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536" w:lineRule="exact"/>
        <w:rPr>
          <w:rFonts w:ascii="Calibri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950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</w:rPr>
        <w:t>A</w:t>
      </w:r>
      <w:r>
        <w:rPr>
          <w:rFonts w:ascii="Calibri"/>
          <w:spacing w:val="1"/>
        </w:rPr>
        <w:t> </w:t>
      </w:r>
      <w:r>
        <w:rPr>
          <w:rFonts w:ascii="Calibri"/>
        </w:rPr>
        <w:t>STUDY</w:t>
      </w:r>
      <w:r>
        <w:rPr>
          <w:rFonts w:ascii="Calibri"/>
          <w:spacing w:val="-6"/>
        </w:rPr>
        <w:t> </w:t>
      </w:r>
      <w:r>
        <w:rPr>
          <w:rFonts w:ascii="Calibri"/>
        </w:rPr>
        <w:t>ON</w:t>
      </w:r>
      <w:r>
        <w:rPr>
          <w:rFonts w:ascii="Calibri"/>
          <w:spacing w:val="-4"/>
        </w:rPr>
        <w:t> </w:t>
      </w:r>
      <w:r>
        <w:rPr>
          <w:rFonts w:ascii="Calibri"/>
        </w:rPr>
        <w:t>EMERGING</w:t>
      </w:r>
      <w:r>
        <w:rPr>
          <w:rFonts w:ascii="Calibri"/>
          <w:spacing w:val="-4"/>
        </w:rPr>
        <w:t> </w:t>
      </w:r>
      <w:r>
        <w:rPr>
          <w:rFonts w:ascii="Calibri"/>
        </w:rPr>
        <w:t>OF E-COMMERCE</w:t>
      </w:r>
    </w:p>
    <w:p>
      <w:pPr>
        <w:spacing w:before="288"/>
        <w:ind w:left="1104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Submitted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partial fulfilment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requirements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the award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of</w:t>
      </w:r>
    </w:p>
    <w:p>
      <w:pPr>
        <w:spacing w:before="249"/>
        <w:ind w:left="1413" w:right="2076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Bachelor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of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Commerce</w:t>
      </w:r>
    </w:p>
    <w:p>
      <w:pPr>
        <w:spacing w:line="400" w:lineRule="auto" w:before="266"/>
        <w:ind w:left="3745" w:right="3946" w:firstLine="652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By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GURURAJA</w:t>
      </w:r>
      <w:r>
        <w:rPr>
          <w:rFonts w:ascii="Calibri"/>
          <w:b/>
          <w:spacing w:val="-13"/>
          <w:sz w:val="32"/>
        </w:rPr>
        <w:t> </w:t>
      </w:r>
      <w:r>
        <w:rPr>
          <w:rFonts w:ascii="Calibri"/>
          <w:b/>
          <w:sz w:val="32"/>
        </w:rPr>
        <w:t>V.S</w:t>
      </w:r>
    </w:p>
    <w:p>
      <w:pPr>
        <w:spacing w:line="387" w:lineRule="exact" w:before="0"/>
        <w:ind w:left="337" w:right="986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39740101</w:t>
      </w:r>
    </w:p>
    <w:p>
      <w:pPr>
        <w:pStyle w:val="BodyText"/>
        <w:spacing w:before="8"/>
        <w:rPr>
          <w:rFonts w:ascii="Calibri"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2954654</wp:posOffset>
            </wp:positionH>
            <wp:positionV relativeFrom="paragraph">
              <wp:posOffset>192760</wp:posOffset>
            </wp:positionV>
            <wp:extent cx="1661318" cy="16573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31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ibri"/>
          <w:sz w:val="37"/>
        </w:rPr>
      </w:pPr>
    </w:p>
    <w:p>
      <w:pPr>
        <w:spacing w:line="398" w:lineRule="auto" w:before="0"/>
        <w:ind w:left="1418" w:right="2076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 OF BUSINESS ADMINISTRATION</w:t>
      </w:r>
      <w:r>
        <w:rPr>
          <w:rFonts w:ascii="Calibri"/>
          <w:b/>
          <w:spacing w:val="-70"/>
          <w:sz w:val="32"/>
        </w:rPr>
        <w:t> </w:t>
      </w:r>
      <w:r>
        <w:rPr>
          <w:rFonts w:ascii="Calibri"/>
          <w:b/>
          <w:sz w:val="32"/>
        </w:rPr>
        <w:t>SCHOOL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MANAGEMENT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STUDIES</w:t>
      </w:r>
    </w:p>
    <w:p>
      <w:pPr>
        <w:pStyle w:val="Heading1"/>
        <w:jc w:val="center"/>
        <w:rPr>
          <w:rFonts w:ascii="Calibri"/>
          <w:u w:val="none"/>
        </w:rPr>
      </w:pPr>
      <w:r>
        <w:rPr>
          <w:rFonts w:ascii="Calibri"/>
          <w:u w:val="none"/>
        </w:rPr>
        <w:t>SATHYABAMA</w:t>
      </w:r>
    </w:p>
    <w:p>
      <w:pPr>
        <w:spacing w:line="398" w:lineRule="auto" w:before="292"/>
        <w:ind w:left="1418" w:right="2076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INSTITUTE OF SCIENCE AND TECHNOLOGY</w:t>
      </w:r>
      <w:r>
        <w:rPr>
          <w:rFonts w:ascii="Calibri"/>
          <w:b/>
          <w:spacing w:val="-70"/>
          <w:sz w:val="32"/>
        </w:rPr>
        <w:t> </w:t>
      </w:r>
      <w:r>
        <w:rPr>
          <w:rFonts w:ascii="Calibri"/>
          <w:b/>
          <w:sz w:val="32"/>
        </w:rPr>
        <w:t>(DEEMED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BE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UNIVERSITY)</w:t>
      </w:r>
    </w:p>
    <w:p>
      <w:pPr>
        <w:spacing w:line="417" w:lineRule="auto" w:before="0"/>
        <w:ind w:left="330" w:right="990" w:firstLine="0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Accredited with Grade “A” by NAAC I 12B Status by UGC Approved by AICTE</w:t>
      </w:r>
      <w:r>
        <w:rPr>
          <w:rFonts w:ascii="Calibri" w:hAnsi="Calibri"/>
          <w:b/>
          <w:spacing w:val="-61"/>
          <w:sz w:val="28"/>
        </w:rPr>
        <w:t> </w:t>
      </w:r>
      <w:r>
        <w:rPr>
          <w:rFonts w:ascii="Calibri" w:hAnsi="Calibri"/>
          <w:b/>
          <w:sz w:val="28"/>
        </w:rPr>
        <w:t>JEPPIAAR</w:t>
      </w:r>
      <w:r>
        <w:rPr>
          <w:rFonts w:ascii="Calibri" w:hAnsi="Calibri"/>
          <w:b/>
          <w:spacing w:val="3"/>
          <w:sz w:val="28"/>
        </w:rPr>
        <w:t> </w:t>
      </w:r>
      <w:r>
        <w:rPr>
          <w:rFonts w:ascii="Calibri" w:hAnsi="Calibri"/>
          <w:b/>
          <w:sz w:val="28"/>
        </w:rPr>
        <w:t>NAGAR,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RAJIV</w:t>
      </w:r>
      <w:r>
        <w:rPr>
          <w:rFonts w:ascii="Calibri" w:hAnsi="Calibri"/>
          <w:b/>
          <w:spacing w:val="-3"/>
          <w:sz w:val="28"/>
        </w:rPr>
        <w:t> </w:t>
      </w:r>
      <w:r>
        <w:rPr>
          <w:rFonts w:ascii="Calibri" w:hAnsi="Calibri"/>
          <w:b/>
          <w:sz w:val="28"/>
        </w:rPr>
        <w:t>GANDHI SALAI,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CHENNAI</w:t>
      </w:r>
      <w:r>
        <w:rPr>
          <w:rFonts w:ascii="Calibri" w:hAnsi="Calibri"/>
          <w:b/>
          <w:spacing w:val="3"/>
          <w:sz w:val="28"/>
        </w:rPr>
        <w:t> </w:t>
      </w:r>
      <w:r>
        <w:rPr>
          <w:rFonts w:ascii="Calibri" w:hAnsi="Calibri"/>
          <w:b/>
          <w:sz w:val="28"/>
        </w:rPr>
        <w:t>-</w:t>
      </w:r>
      <w:r>
        <w:rPr>
          <w:rFonts w:ascii="Calibri" w:hAnsi="Calibri"/>
          <w:b/>
          <w:spacing w:val="4"/>
          <w:sz w:val="28"/>
        </w:rPr>
        <w:t> </w:t>
      </w:r>
      <w:r>
        <w:rPr>
          <w:rFonts w:ascii="Calibri" w:hAnsi="Calibri"/>
          <w:b/>
          <w:sz w:val="28"/>
        </w:rPr>
        <w:t>600 119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4"/>
        <w:rPr>
          <w:rFonts w:ascii="Calibri"/>
          <w:sz w:val="27"/>
        </w:rPr>
      </w:pPr>
    </w:p>
    <w:p>
      <w:pPr>
        <w:spacing w:before="0"/>
        <w:ind w:left="871" w:right="2076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APRIL-2022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5"/>
          <w:type w:val="continuous"/>
          <w:pgSz w:w="11910" w:h="16840"/>
          <w:pgMar w:footer="998" w:top="1460" w:bottom="1180" w:left="1220" w:right="560"/>
          <w:pgNumType w:start="1"/>
        </w:sectPr>
      </w:pPr>
    </w:p>
    <w:p>
      <w:pPr>
        <w:pStyle w:val="BodyText"/>
        <w:rPr>
          <w:rFonts w:ascii="Calibri"/>
          <w:b w:val="0"/>
          <w:sz w:val="16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848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448"/>
        <w:rPr>
          <w:rFonts w:ascii="Calibri"/>
          <w:b w:val="0"/>
          <w:sz w:val="20"/>
        </w:rPr>
      </w:pPr>
      <w:r>
        <w:rPr>
          <w:rFonts w:ascii="Calibri"/>
          <w:b w:val="0"/>
          <w:sz w:val="20"/>
        </w:rPr>
        <w:drawing>
          <wp:inline distT="0" distB="0" distL="0" distR="0">
            <wp:extent cx="5748432" cy="180155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32" cy="18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b w:val="0"/>
          <w:sz w:val="20"/>
        </w:rPr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spacing w:before="188"/>
        <w:ind w:left="1580" w:right="2001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BONAFIDE</w:t>
      </w:r>
      <w:r>
        <w:rPr>
          <w:rFonts w:ascii="Calibri"/>
          <w:b/>
          <w:spacing w:val="-7"/>
          <w:sz w:val="40"/>
          <w:u w:val="thick"/>
        </w:rPr>
        <w:t> </w:t>
      </w:r>
      <w:r>
        <w:rPr>
          <w:rFonts w:ascii="Calibri"/>
          <w:b/>
          <w:sz w:val="40"/>
          <w:u w:val="thick"/>
        </w:rPr>
        <w:t>CERTIFICATE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1"/>
        </w:rPr>
      </w:pPr>
    </w:p>
    <w:p>
      <w:pPr>
        <w:spacing w:line="276" w:lineRule="auto" w:before="36"/>
        <w:ind w:left="220" w:right="880" w:firstLine="0"/>
        <w:jc w:val="both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This is to certify that this Project Report is the bonafide work of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b/>
          <w:sz w:val="32"/>
        </w:rPr>
        <w:t>GURURAJA V.S. (39740101) </w:t>
      </w:r>
      <w:r>
        <w:rPr>
          <w:rFonts w:ascii="Calibri" w:hAnsi="Calibri"/>
          <w:sz w:val="32"/>
        </w:rPr>
        <w:t>who has done the Project Work entitled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“</w:t>
      </w:r>
      <w:r>
        <w:rPr>
          <w:rFonts w:ascii="Calibri" w:hAnsi="Calibri"/>
          <w:b/>
          <w:sz w:val="32"/>
        </w:rPr>
        <w:t>A STUDY ON EMERGING OF E-COMMERCE</w:t>
      </w:r>
      <w:r>
        <w:rPr>
          <w:rFonts w:ascii="Calibri" w:hAnsi="Calibri"/>
          <w:sz w:val="32"/>
        </w:rPr>
        <w:t>” under my supervision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from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December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2021 to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April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2022.</w:t>
      </w: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spacing w:before="2"/>
        <w:rPr>
          <w:rFonts w:ascii="Calibri"/>
          <w:b w:val="0"/>
          <w:sz w:val="37"/>
        </w:rPr>
      </w:pPr>
    </w:p>
    <w:p>
      <w:pPr>
        <w:spacing w:before="0"/>
        <w:ind w:left="220" w:right="0" w:firstLine="0"/>
        <w:jc w:val="both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MR.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M.</w:t>
      </w:r>
      <w:r>
        <w:rPr>
          <w:rFonts w:ascii="Calibri"/>
          <w:b/>
          <w:spacing w:val="3"/>
          <w:sz w:val="32"/>
        </w:rPr>
        <w:t> </w:t>
      </w:r>
      <w:r>
        <w:rPr>
          <w:rFonts w:ascii="Calibri"/>
          <w:b/>
          <w:sz w:val="32"/>
        </w:rPr>
        <w:t>JOHN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BRITTO</w:t>
      </w:r>
    </w:p>
    <w:p>
      <w:pPr>
        <w:tabs>
          <w:tab w:pos="7236" w:val="left" w:leader="none"/>
        </w:tabs>
        <w:spacing w:before="262"/>
        <w:ind w:left="220" w:right="0" w:firstLine="0"/>
        <w:jc w:val="both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INTERNAL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GUIDE</w:t>
        <w:tab/>
      </w:r>
      <w:r>
        <w:rPr>
          <w:rFonts w:ascii="Calibri"/>
          <w:b/>
          <w:sz w:val="28"/>
        </w:rPr>
        <w:t>EXTERNAL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GUIDE</w:t>
      </w:r>
    </w:p>
    <w:p>
      <w:pPr>
        <w:pStyle w:val="BodyText"/>
        <w:spacing w:before="6"/>
        <w:rPr>
          <w:rFonts w:ascii="Calibri"/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253367</wp:posOffset>
            </wp:positionV>
            <wp:extent cx="5683669" cy="207025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669" cy="207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9"/>
        </w:rPr>
        <w:sectPr>
          <w:pgSz w:w="11910" w:h="16840"/>
          <w:pgMar w:header="0" w:footer="998" w:top="1580" w:bottom="1180" w:left="1220" w:right="560"/>
        </w:sectPr>
      </w:pPr>
    </w:p>
    <w:p>
      <w:pPr>
        <w:spacing w:before="3"/>
        <w:ind w:left="1418" w:right="2076" w:firstLine="0"/>
        <w:jc w:val="center"/>
        <w:rPr>
          <w:rFonts w:ascii="Calibri"/>
          <w:b/>
          <w:sz w:val="36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7968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b/>
          <w:sz w:val="36"/>
          <w:u w:val="thick"/>
        </w:rPr>
        <w:t>DECLARATION</w:t>
      </w:r>
    </w:p>
    <w:p>
      <w:pPr>
        <w:pStyle w:val="BodyText"/>
        <w:spacing w:before="3"/>
        <w:rPr>
          <w:rFonts w:ascii="Calibri"/>
          <w:sz w:val="19"/>
        </w:rPr>
      </w:pPr>
    </w:p>
    <w:p>
      <w:pPr>
        <w:spacing w:line="276" w:lineRule="auto" w:before="36"/>
        <w:ind w:left="220" w:right="868" w:firstLine="0"/>
        <w:jc w:val="both"/>
        <w:rPr>
          <w:rFonts w:ascii="Calibri" w:hAnsi="Calibri"/>
          <w:b/>
          <w:sz w:val="32"/>
        </w:rPr>
      </w:pPr>
      <w:r>
        <w:rPr>
          <w:rFonts w:ascii="Calibri" w:hAnsi="Calibri"/>
          <w:sz w:val="32"/>
        </w:rPr>
        <w:t>I </w:t>
      </w:r>
      <w:r>
        <w:rPr>
          <w:rFonts w:ascii="Calibri" w:hAnsi="Calibri"/>
          <w:b/>
          <w:sz w:val="32"/>
        </w:rPr>
        <w:t>GURURAJA V.S (39740101) </w:t>
      </w:r>
      <w:r>
        <w:rPr>
          <w:rFonts w:ascii="Calibri" w:hAnsi="Calibri"/>
          <w:sz w:val="32"/>
        </w:rPr>
        <w:t>hereby declare that the Project Report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entitled </w:t>
      </w:r>
      <w:r>
        <w:rPr>
          <w:rFonts w:ascii="Calibri" w:hAnsi="Calibri"/>
          <w:b/>
          <w:sz w:val="32"/>
        </w:rPr>
        <w:t>“A STUDY ON EMERGING OF E-COMMERCE” </w:t>
      </w:r>
      <w:r>
        <w:rPr>
          <w:rFonts w:ascii="Calibri" w:hAnsi="Calibri"/>
          <w:sz w:val="32"/>
        </w:rPr>
        <w:t>done by me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under the guidance of </w:t>
      </w:r>
      <w:r>
        <w:rPr>
          <w:rFonts w:ascii="Calibri" w:hAnsi="Calibri"/>
          <w:b/>
          <w:sz w:val="32"/>
        </w:rPr>
        <w:t>Mr. M. JOHN BRITTO </w:t>
      </w:r>
      <w:r>
        <w:rPr>
          <w:rFonts w:ascii="Calibri" w:hAnsi="Calibri"/>
          <w:sz w:val="32"/>
        </w:rPr>
        <w:t>is submitted in partial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fulfillment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of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requirements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for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award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of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b/>
          <w:sz w:val="32"/>
        </w:rPr>
        <w:t>Bachelor</w:t>
      </w:r>
      <w:r>
        <w:rPr>
          <w:rFonts w:ascii="Calibri" w:hAnsi="Calibri"/>
          <w:b/>
          <w:spacing w:val="1"/>
          <w:sz w:val="32"/>
        </w:rPr>
        <w:t> </w:t>
      </w:r>
      <w:r>
        <w:rPr>
          <w:rFonts w:ascii="Calibri" w:hAnsi="Calibri"/>
          <w:b/>
          <w:sz w:val="32"/>
        </w:rPr>
        <w:t>of</w:t>
      </w:r>
      <w:r>
        <w:rPr>
          <w:rFonts w:ascii="Calibri" w:hAnsi="Calibri"/>
          <w:b/>
          <w:spacing w:val="1"/>
          <w:sz w:val="32"/>
        </w:rPr>
        <w:t> </w:t>
      </w:r>
      <w:r>
        <w:rPr>
          <w:rFonts w:ascii="Calibri" w:hAnsi="Calibri"/>
          <w:b/>
          <w:sz w:val="32"/>
        </w:rPr>
        <w:t>Commerce.</w:t>
      </w: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spacing w:before="7"/>
        <w:rPr>
          <w:rFonts w:ascii="Calibri"/>
          <w:sz w:val="46"/>
        </w:rPr>
      </w:pPr>
    </w:p>
    <w:p>
      <w:pPr>
        <w:tabs>
          <w:tab w:pos="5555" w:val="left" w:leader="none"/>
          <w:tab w:pos="6563" w:val="left" w:leader="none"/>
        </w:tabs>
        <w:spacing w:line="398" w:lineRule="auto" w:before="0"/>
        <w:ind w:left="249" w:right="880" w:hanging="29"/>
        <w:jc w:val="both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DATE: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26/03/2022</w:t>
        <w:tab/>
        <w:tab/>
        <w:t>GURURAJA V.S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PLACE: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CHENNAI</w:t>
        <w:tab/>
      </w:r>
      <w:r>
        <w:rPr>
          <w:rFonts w:ascii="Calibri"/>
          <w:b/>
          <w:sz w:val="28"/>
        </w:rPr>
        <w:t>SIGNATURE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CANDIDATE</w:t>
      </w:r>
    </w:p>
    <w:p>
      <w:pPr>
        <w:spacing w:after="0" w:line="398" w:lineRule="auto"/>
        <w:jc w:val="both"/>
        <w:rPr>
          <w:rFonts w:ascii="Calibri"/>
          <w:sz w:val="28"/>
        </w:rPr>
        <w:sectPr>
          <w:pgSz w:w="11910" w:h="16840"/>
          <w:pgMar w:header="0" w:footer="998" w:top="1460" w:bottom="1180" w:left="1220" w:right="560"/>
        </w:sectPr>
      </w:pPr>
    </w:p>
    <w:p>
      <w:pPr>
        <w:pStyle w:val="Heading4"/>
        <w:ind w:left="1414" w:right="2076"/>
      </w:pPr>
      <w:r>
        <w:rPr/>
        <w:pict>
          <v:shape style="position:absolute;margin-left:24.000002pt;margin-top:23.999945pt;width:547.450pt;height:794.2pt;mso-position-horizontal-relative:page;mso-position-vertical-relative:page;z-index:-1806745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ACKNOWLEDGEMENT</w:t>
      </w:r>
    </w:p>
    <w:p>
      <w:pPr>
        <w:pStyle w:val="BodyText"/>
        <w:spacing w:before="3"/>
        <w:rPr>
          <w:rFonts w:ascii="Calibri"/>
          <w:sz w:val="19"/>
        </w:rPr>
      </w:pPr>
    </w:p>
    <w:p>
      <w:pPr>
        <w:spacing w:line="276" w:lineRule="auto" w:before="36"/>
        <w:ind w:left="220" w:right="882" w:firstLine="0"/>
        <w:jc w:val="both"/>
        <w:rPr>
          <w:rFonts w:ascii="Calibri"/>
          <w:sz w:val="32"/>
        </w:rPr>
      </w:pPr>
      <w:r>
        <w:rPr>
          <w:rFonts w:ascii="Calibri"/>
          <w:sz w:val="32"/>
        </w:rPr>
        <w:t>I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am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pleased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acknowledge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my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sincere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thanks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Board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Management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b/>
          <w:sz w:val="32"/>
        </w:rPr>
        <w:t>SATHYABAMA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their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kind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encouragement</w:t>
      </w:r>
      <w:r>
        <w:rPr>
          <w:rFonts w:ascii="Calibri"/>
          <w:spacing w:val="72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doing this Project and for completing it successfully. I am grateful to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them.</w:t>
      </w:r>
    </w:p>
    <w:p>
      <w:pPr>
        <w:spacing w:line="276" w:lineRule="auto" w:before="201"/>
        <w:ind w:left="220" w:right="874" w:firstLine="0"/>
        <w:jc w:val="both"/>
        <w:rPr>
          <w:rFonts w:ascii="Calibri"/>
          <w:sz w:val="32"/>
        </w:rPr>
      </w:pPr>
      <w:r>
        <w:rPr>
          <w:rFonts w:ascii="Calibri"/>
          <w:sz w:val="32"/>
        </w:rPr>
        <w:t>I convey my sincere thanks </w:t>
      </w:r>
      <w:r>
        <w:rPr>
          <w:rFonts w:ascii="Calibri"/>
          <w:b/>
          <w:sz w:val="32"/>
        </w:rPr>
        <w:t>to Dr. G. Bhuvaneswari, MBA., Ph.D.,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Dean - School of Management Studies and Dr. A. Palani, M.Com.,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M.Phil.,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M.B.A.,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Ph.D.,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Head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Department,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School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Management Studies </w:t>
      </w:r>
      <w:r>
        <w:rPr>
          <w:rFonts w:ascii="Calibri"/>
          <w:sz w:val="32"/>
        </w:rPr>
        <w:t>for providing me necessary support and details</w:t>
      </w:r>
      <w:r>
        <w:rPr>
          <w:rFonts w:ascii="Calibri"/>
          <w:spacing w:val="-70"/>
          <w:sz w:val="32"/>
        </w:rPr>
        <w:t> </w:t>
      </w:r>
      <w:r>
        <w:rPr>
          <w:rFonts w:ascii="Calibri"/>
          <w:sz w:val="32"/>
        </w:rPr>
        <w:t>at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right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time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during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progressive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reviews.</w:t>
      </w:r>
    </w:p>
    <w:p>
      <w:pPr>
        <w:spacing w:line="276" w:lineRule="auto" w:before="202"/>
        <w:ind w:left="220" w:right="880" w:firstLine="0"/>
        <w:jc w:val="both"/>
        <w:rPr>
          <w:rFonts w:ascii="Calibri"/>
          <w:sz w:val="32"/>
        </w:rPr>
      </w:pPr>
      <w:r>
        <w:rPr>
          <w:rFonts w:ascii="Calibri"/>
          <w:sz w:val="32"/>
        </w:rPr>
        <w:t>I would like to express my sincere and deep sense of gratitude to my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Project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Guide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b/>
          <w:sz w:val="32"/>
        </w:rPr>
        <w:t>MR.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M.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JOHN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BRITTO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her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valuable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guidance,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suggestions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constant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encouragement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paved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way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successful completion</w:t>
      </w:r>
      <w:r>
        <w:rPr>
          <w:rFonts w:ascii="Calibri"/>
          <w:spacing w:val="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my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Project Work.</w:t>
      </w:r>
    </w:p>
    <w:p>
      <w:pPr>
        <w:spacing w:line="273" w:lineRule="auto" w:before="200"/>
        <w:ind w:left="220" w:right="873" w:firstLine="0"/>
        <w:jc w:val="both"/>
        <w:rPr>
          <w:rFonts w:ascii="Calibri"/>
          <w:sz w:val="32"/>
        </w:rPr>
      </w:pPr>
      <w:r>
        <w:rPr>
          <w:rFonts w:ascii="Calibri"/>
          <w:sz w:val="32"/>
        </w:rPr>
        <w:t>I wish to express my thanks to all Teaching and Non-teaching staff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members of the </w:t>
      </w:r>
      <w:r>
        <w:rPr>
          <w:rFonts w:ascii="Calibri"/>
          <w:b/>
          <w:sz w:val="32"/>
        </w:rPr>
        <w:t>School of Management Studies </w:t>
      </w:r>
      <w:r>
        <w:rPr>
          <w:rFonts w:ascii="Calibri"/>
          <w:sz w:val="32"/>
        </w:rPr>
        <w:t>who were helpful in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many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ways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completion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training.</w:t>
      </w: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spacing w:before="202"/>
        <w:ind w:left="0" w:right="1213" w:firstLine="0"/>
        <w:jc w:val="righ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GURURAJA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V.S.</w:t>
      </w:r>
    </w:p>
    <w:p>
      <w:pPr>
        <w:spacing w:after="0"/>
        <w:jc w:val="right"/>
        <w:rPr>
          <w:rFonts w:ascii="Calibri"/>
          <w:sz w:val="32"/>
        </w:rPr>
        <w:sectPr>
          <w:pgSz w:w="11910" w:h="16840"/>
          <w:pgMar w:header="0" w:footer="998" w:top="1460" w:bottom="1180" w:left="1220" w:right="560"/>
        </w:sectPr>
      </w:pPr>
    </w:p>
    <w:p>
      <w:pPr>
        <w:spacing w:before="77"/>
        <w:ind w:left="624" w:right="2076" w:firstLine="0"/>
        <w:jc w:val="center"/>
        <w:rPr>
          <w:b/>
          <w:sz w:val="28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694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  <w:u w:val="thick"/>
        </w:rPr>
        <w:t>INDEX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2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1"/>
        <w:gridCol w:w="6098"/>
        <w:gridCol w:w="1988"/>
      </w:tblGrid>
      <w:tr>
        <w:trPr>
          <w:trHeight w:val="292" w:hRule="atLeast"/>
        </w:trPr>
        <w:tc>
          <w:tcPr>
            <w:tcW w:w="1811" w:type="dxa"/>
          </w:tcPr>
          <w:p>
            <w:pPr>
              <w:pStyle w:val="TableParagraph"/>
              <w:spacing w:line="271" w:lineRule="exact"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098" w:type="dxa"/>
          </w:tcPr>
          <w:p>
            <w:pPr>
              <w:pStyle w:val="TableParagraph"/>
              <w:spacing w:line="271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PARTICULARS</w:t>
            </w:r>
          </w:p>
        </w:tc>
        <w:tc>
          <w:tcPr>
            <w:tcW w:w="1988" w:type="dxa"/>
          </w:tcPr>
          <w:p>
            <w:pPr>
              <w:pStyle w:val="TableParagraph"/>
              <w:spacing w:line="271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292" w:hRule="atLeast"/>
        </w:trPr>
        <w:tc>
          <w:tcPr>
            <w:tcW w:w="18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</w:tcPr>
          <w:p>
            <w:pPr>
              <w:pStyle w:val="TableParagraph"/>
              <w:spacing w:line="271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988" w:type="dxa"/>
          </w:tcPr>
          <w:p>
            <w:pPr>
              <w:pStyle w:val="TableParagraph"/>
              <w:spacing w:line="271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rPr>
          <w:trHeight w:val="292" w:hRule="atLeast"/>
        </w:trPr>
        <w:tc>
          <w:tcPr>
            <w:tcW w:w="18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</w:tcPr>
          <w:p>
            <w:pPr>
              <w:pStyle w:val="TableParagraph"/>
              <w:spacing w:line="271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1988" w:type="dxa"/>
          </w:tcPr>
          <w:p>
            <w:pPr>
              <w:pStyle w:val="TableParagraph"/>
              <w:spacing w:line="271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316" w:hRule="atLeast"/>
        </w:trPr>
        <w:tc>
          <w:tcPr>
            <w:tcW w:w="1811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098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431" w:right="42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INTRODUCTION</w:t>
            </w:r>
          </w:p>
        </w:tc>
        <w:tc>
          <w:tcPr>
            <w:tcW w:w="198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3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DEFINITION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1.3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IDENTIFICATION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1.4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OBJECTIVES 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>
        <w:trPr>
          <w:trHeight w:val="268" w:hRule="atLeast"/>
        </w:trPr>
        <w:tc>
          <w:tcPr>
            <w:tcW w:w="181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LIMITATIONS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98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>
        <w:trPr>
          <w:trHeight w:val="585" w:hRule="atLeast"/>
        </w:trPr>
        <w:tc>
          <w:tcPr>
            <w:tcW w:w="1811" w:type="dxa"/>
          </w:tcPr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098" w:type="dxa"/>
          </w:tcPr>
          <w:p>
            <w:pPr>
              <w:pStyle w:val="TableParagraph"/>
              <w:spacing w:before="1"/>
              <w:ind w:left="1891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REVIEW</w:t>
            </w:r>
            <w:r>
              <w:rPr>
                <w:b/>
                <w:spacing w:val="-7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OF LITRETURE</w:t>
            </w:r>
          </w:p>
          <w:p>
            <w:pPr>
              <w:pStyle w:val="TableParagraph"/>
              <w:spacing w:line="271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REVIEW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LITRETURE</w:t>
            </w:r>
          </w:p>
        </w:tc>
        <w:tc>
          <w:tcPr>
            <w:tcW w:w="1988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>
        <w:trPr>
          <w:trHeight w:val="316" w:hRule="atLeast"/>
        </w:trPr>
        <w:tc>
          <w:tcPr>
            <w:tcW w:w="1811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098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742" w:right="42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AIM</w:t>
            </w:r>
            <w:r>
              <w:rPr>
                <w:b/>
                <w:spacing w:val="2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AND</w:t>
            </w:r>
            <w:r>
              <w:rPr>
                <w:b/>
                <w:spacing w:val="-1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SCOPE</w:t>
            </w:r>
            <w:r>
              <w:rPr>
                <w:b/>
                <w:spacing w:val="-6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OF</w:t>
            </w:r>
            <w:r>
              <w:rPr>
                <w:b/>
                <w:spacing w:val="-4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EMERGING</w:t>
            </w:r>
            <w:r>
              <w:rPr>
                <w:b/>
                <w:spacing w:val="-3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OF</w:t>
            </w:r>
            <w:r>
              <w:rPr>
                <w:b/>
                <w:spacing w:val="1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E-COMMERCE</w:t>
            </w:r>
          </w:p>
        </w:tc>
        <w:tc>
          <w:tcPr>
            <w:tcW w:w="198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AIM</w:t>
            </w:r>
            <w:r>
              <w:rPr>
                <w:b/>
                <w:spacing w:val="48"/>
                <w:sz w:val="24"/>
              </w:rPr>
              <w:t> </w:t>
            </w:r>
            <w:r>
              <w:rPr>
                <w:b/>
                <w:sz w:val="24"/>
              </w:rPr>
              <w:t>OF EMERGING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 E-COMMERCE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>
        <w:trPr>
          <w:trHeight w:val="273" w:hRule="atLeast"/>
        </w:trPr>
        <w:tc>
          <w:tcPr>
            <w:tcW w:w="181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</w:tcBorders>
          </w:tcPr>
          <w:p>
            <w:pPr>
              <w:pStyle w:val="TableParagraph"/>
              <w:spacing w:line="25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SCOPE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EMERGING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E-COMMERCE</w:t>
            </w:r>
          </w:p>
        </w:tc>
        <w:tc>
          <w:tcPr>
            <w:tcW w:w="1988" w:type="dxa"/>
            <w:tcBorders>
              <w:top w:val="nil"/>
            </w:tcBorders>
          </w:tcPr>
          <w:p>
            <w:pPr>
              <w:pStyle w:val="TableParagraph"/>
              <w:spacing w:line="25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>
        <w:trPr>
          <w:trHeight w:val="316" w:hRule="atLeast"/>
        </w:trPr>
        <w:tc>
          <w:tcPr>
            <w:tcW w:w="1811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098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694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RESEARCH</w:t>
            </w:r>
            <w:r>
              <w:rPr>
                <w:b/>
                <w:spacing w:val="-4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METHODOLOGY</w:t>
            </w:r>
          </w:p>
        </w:tc>
        <w:tc>
          <w:tcPr>
            <w:tcW w:w="198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RESEARCH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METHODOLOGY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RESEARCH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4.3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SAMPLING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TECHNIQUE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4.4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SOURCE 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4.4.1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PRIMARY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4.4.2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SECONDARY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3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4.5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SAMPLING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4.6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PERIOD 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4.7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ANALYTICAL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TOOLS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136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DATA</w:t>
            </w:r>
            <w:r>
              <w:rPr>
                <w:b/>
                <w:spacing w:val="46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ANALYSIS</w:t>
            </w:r>
            <w:r>
              <w:rPr>
                <w:b/>
                <w:spacing w:val="49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INTERPRETATION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4.8</w:t>
            </w:r>
            <w:r>
              <w:rPr>
                <w:b/>
                <w:spacing w:val="50"/>
                <w:sz w:val="24"/>
              </w:rPr>
              <w:t> </w:t>
            </w:r>
            <w:r>
              <w:rPr>
                <w:b/>
                <w:sz w:val="24"/>
              </w:rPr>
              <w:t>PERCENTAGE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>
        <w:trPr>
          <w:trHeight w:val="268" w:hRule="atLeast"/>
        </w:trPr>
        <w:tc>
          <w:tcPr>
            <w:tcW w:w="181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4.9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CHI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SQUARE</w:t>
            </w:r>
          </w:p>
        </w:tc>
        <w:tc>
          <w:tcPr>
            <w:tcW w:w="198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>
        <w:trPr>
          <w:trHeight w:val="316" w:hRule="atLeast"/>
        </w:trPr>
        <w:tc>
          <w:tcPr>
            <w:tcW w:w="1811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098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FINDINGS</w:t>
            </w:r>
            <w:r>
              <w:rPr>
                <w:b/>
                <w:spacing w:val="-3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AND</w:t>
            </w:r>
            <w:r>
              <w:rPr>
                <w:b/>
                <w:spacing w:val="-2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SUGGESTIONS</w:t>
            </w:r>
          </w:p>
        </w:tc>
        <w:tc>
          <w:tcPr>
            <w:tcW w:w="198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3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FINDINGS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>
        <w:trPr>
          <w:trHeight w:val="331" w:hRule="atLeast"/>
        </w:trPr>
        <w:tc>
          <w:tcPr>
            <w:tcW w:w="181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98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SUGGESTIONS</w:t>
            </w:r>
          </w:p>
        </w:tc>
        <w:tc>
          <w:tcPr>
            <w:tcW w:w="1988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>
        <w:trPr>
          <w:trHeight w:val="318" w:hRule="atLeast"/>
        </w:trPr>
        <w:tc>
          <w:tcPr>
            <w:tcW w:w="1811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098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SUMMARY</w:t>
            </w:r>
            <w:r>
              <w:rPr>
                <w:b/>
                <w:spacing w:val="-4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AND</w:t>
            </w:r>
            <w:r>
              <w:rPr>
                <w:b/>
                <w:spacing w:val="-2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CONCLUSION</w:t>
            </w:r>
          </w:p>
        </w:tc>
        <w:tc>
          <w:tcPr>
            <w:tcW w:w="198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95" w:hRule="atLeast"/>
        </w:trPr>
        <w:tc>
          <w:tcPr>
            <w:tcW w:w="181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SUMMARY</w:t>
            </w:r>
          </w:p>
        </w:tc>
        <w:tc>
          <w:tcPr>
            <w:tcW w:w="19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>
        <w:trPr>
          <w:trHeight w:val="268" w:hRule="atLeast"/>
        </w:trPr>
        <w:tc>
          <w:tcPr>
            <w:tcW w:w="181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198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>
        <w:trPr>
          <w:trHeight w:val="393" w:hRule="atLeast"/>
        </w:trPr>
        <w:tc>
          <w:tcPr>
            <w:tcW w:w="181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98" w:type="dxa"/>
          </w:tcPr>
          <w:p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988" w:type="dxa"/>
          </w:tcPr>
          <w:p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  <w:tr>
        <w:trPr>
          <w:trHeight w:val="393" w:hRule="atLeast"/>
        </w:trPr>
        <w:tc>
          <w:tcPr>
            <w:tcW w:w="181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98" w:type="dxa"/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APPENDIX-(QUESTIONNAIRE)</w:t>
            </w:r>
          </w:p>
        </w:tc>
        <w:tc>
          <w:tcPr>
            <w:tcW w:w="1988" w:type="dxa"/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643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8"/>
        <w:ind w:left="1414" w:right="2076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ABSTRACT</w:t>
      </w:r>
    </w:p>
    <w:p>
      <w:pPr>
        <w:spacing w:line="276" w:lineRule="auto" w:before="249"/>
        <w:ind w:left="220" w:right="912" w:firstLine="0"/>
        <w:jc w:val="left"/>
        <w:rPr>
          <w:b/>
          <w:sz w:val="28"/>
        </w:rPr>
      </w:pPr>
      <w:r>
        <w:rPr>
          <w:b/>
          <w:color w:val="333333"/>
          <w:sz w:val="28"/>
        </w:rPr>
        <w:t>With the advent of technology and with growing occupancy of the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people towards it, online shopping has become the need of the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hour. With heavy discounts floating over the e-commerce websites,</w:t>
      </w:r>
      <w:r>
        <w:rPr>
          <w:b/>
          <w:color w:val="333333"/>
          <w:spacing w:val="-75"/>
          <w:sz w:val="28"/>
        </w:rPr>
        <w:t> </w:t>
      </w:r>
      <w:r>
        <w:rPr>
          <w:b/>
          <w:color w:val="333333"/>
          <w:sz w:val="28"/>
        </w:rPr>
        <w:t>customers find that online shopping allows them to save both time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and money. The e-commerce websites on the other hand seek to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avail the early advantage of the frequently visited customers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through the recommendation engines by using gamification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techniques.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This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tends</w:t>
      </w:r>
      <w:r>
        <w:rPr>
          <w:b/>
          <w:color w:val="333333"/>
          <w:spacing w:val="-3"/>
          <w:sz w:val="28"/>
        </w:rPr>
        <w:t> </w:t>
      </w:r>
      <w:r>
        <w:rPr>
          <w:b/>
          <w:color w:val="333333"/>
          <w:sz w:val="28"/>
        </w:rPr>
        <w:t>to</w:t>
      </w:r>
      <w:r>
        <w:rPr>
          <w:b/>
          <w:color w:val="333333"/>
          <w:spacing w:val="-7"/>
          <w:sz w:val="28"/>
        </w:rPr>
        <w:t> </w:t>
      </w:r>
      <w:r>
        <w:rPr>
          <w:b/>
          <w:color w:val="333333"/>
          <w:sz w:val="28"/>
        </w:rPr>
        <w:t>make</w:t>
      </w:r>
      <w:r>
        <w:rPr>
          <w:b/>
          <w:color w:val="333333"/>
          <w:spacing w:val="-7"/>
          <w:sz w:val="28"/>
        </w:rPr>
        <w:t> </w:t>
      </w:r>
      <w:r>
        <w:rPr>
          <w:b/>
          <w:color w:val="333333"/>
          <w:sz w:val="28"/>
        </w:rPr>
        <w:t>their products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highly</w:t>
      </w:r>
      <w:r>
        <w:rPr>
          <w:b/>
          <w:color w:val="333333"/>
          <w:spacing w:val="-11"/>
          <w:sz w:val="28"/>
        </w:rPr>
        <w:t> </w:t>
      </w:r>
      <w:r>
        <w:rPr>
          <w:b/>
          <w:color w:val="333333"/>
          <w:sz w:val="28"/>
        </w:rPr>
        <w:t>attractive</w:t>
      </w:r>
      <w:r>
        <w:rPr>
          <w:b/>
          <w:color w:val="333333"/>
          <w:spacing w:val="-3"/>
          <w:sz w:val="28"/>
        </w:rPr>
        <w:t> </w:t>
      </w:r>
      <w:r>
        <w:rPr>
          <w:b/>
          <w:color w:val="333333"/>
          <w:sz w:val="28"/>
        </w:rPr>
        <w:t>with</w:t>
      </w:r>
      <w:r>
        <w:rPr>
          <w:b/>
          <w:color w:val="333333"/>
          <w:spacing w:val="-75"/>
          <w:sz w:val="28"/>
        </w:rPr>
        <w:t> </w:t>
      </w:r>
      <w:r>
        <w:rPr>
          <w:b/>
          <w:color w:val="333333"/>
          <w:sz w:val="28"/>
        </w:rPr>
        <w:t>the least cost paid by them along with facilities of extra discounts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given to debit/credit card holders. This article provides a coherent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picture in the research that has taken place in the area of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gamification by comprehensively reviewing 1073 research studies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extracted from the SCOPUS database and mostly validates the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findings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on</w:t>
      </w:r>
      <w:r>
        <w:rPr>
          <w:b/>
          <w:color w:val="333333"/>
          <w:spacing w:val="-3"/>
          <w:sz w:val="28"/>
        </w:rPr>
        <w:t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effectiveness</w:t>
      </w:r>
      <w:r>
        <w:rPr>
          <w:b/>
          <w:color w:val="333333"/>
          <w:spacing w:val="-1"/>
          <w:sz w:val="28"/>
        </w:rPr>
        <w:t> </w:t>
      </w:r>
      <w:r>
        <w:rPr>
          <w:b/>
          <w:color w:val="333333"/>
          <w:sz w:val="28"/>
        </w:rPr>
        <w:t>of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gamification</w:t>
      </w:r>
      <w:r>
        <w:rPr>
          <w:b/>
          <w:color w:val="333333"/>
          <w:spacing w:val="-7"/>
          <w:sz w:val="28"/>
        </w:rPr>
        <w:t> </w:t>
      </w:r>
      <w:r>
        <w:rPr>
          <w:b/>
          <w:color w:val="333333"/>
          <w:sz w:val="28"/>
        </w:rPr>
        <w:t>in</w:t>
      </w:r>
      <w:r>
        <w:rPr>
          <w:b/>
          <w:color w:val="333333"/>
          <w:spacing w:val="-6"/>
          <w:sz w:val="28"/>
        </w:rPr>
        <w:t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2"/>
          <w:sz w:val="28"/>
        </w:rPr>
        <w:t> </w:t>
      </w:r>
      <w:r>
        <w:rPr>
          <w:b/>
          <w:color w:val="333333"/>
          <w:sz w:val="28"/>
        </w:rPr>
        <w:t>various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fields.</w:t>
      </w:r>
    </w:p>
    <w:p>
      <w:pPr>
        <w:spacing w:line="276" w:lineRule="auto" w:before="2"/>
        <w:ind w:left="220" w:right="1034" w:firstLine="0"/>
        <w:jc w:val="left"/>
        <w:rPr>
          <w:b/>
          <w:sz w:val="28"/>
        </w:rPr>
      </w:pPr>
      <w:r>
        <w:rPr>
          <w:b/>
          <w:color w:val="333333"/>
          <w:sz w:val="28"/>
        </w:rPr>
        <w:t>This article also peer reviews the various motivating factors that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makes customers prefer gamified online shopping over market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retailers. The review points out the effects of gamification in e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commerce websites in gaining customer retention. The article</w:t>
      </w:r>
      <w:r>
        <w:rPr>
          <w:b/>
          <w:color w:val="333333"/>
          <w:spacing w:val="1"/>
          <w:sz w:val="28"/>
        </w:rPr>
        <w:t> </w:t>
      </w:r>
      <w:r>
        <w:rPr>
          <w:b/>
          <w:color w:val="333333"/>
          <w:sz w:val="28"/>
        </w:rPr>
        <w:t>would also suggest the future of research directions in the field of</w:t>
      </w:r>
      <w:r>
        <w:rPr>
          <w:b/>
          <w:color w:val="333333"/>
          <w:spacing w:val="-75"/>
          <w:sz w:val="28"/>
        </w:rPr>
        <w:t> </w:t>
      </w:r>
      <w:r>
        <w:rPr>
          <w:b/>
          <w:color w:val="333333"/>
          <w:sz w:val="28"/>
        </w:rPr>
        <w:t>research</w:t>
      </w:r>
      <w:r>
        <w:rPr>
          <w:b/>
          <w:color w:val="333333"/>
          <w:spacing w:val="-6"/>
          <w:sz w:val="28"/>
        </w:rPr>
        <w:t> </w:t>
      </w:r>
      <w:r>
        <w:rPr>
          <w:b/>
          <w:color w:val="333333"/>
          <w:sz w:val="28"/>
        </w:rPr>
        <w:t>of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gamification</w:t>
      </w:r>
      <w:r>
        <w:rPr>
          <w:b/>
          <w:color w:val="333333"/>
          <w:spacing w:val="-6"/>
          <w:sz w:val="28"/>
        </w:rPr>
        <w:t> </w:t>
      </w:r>
      <w:r>
        <w:rPr>
          <w:b/>
          <w:color w:val="333333"/>
          <w:sz w:val="28"/>
        </w:rPr>
        <w:t>and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further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research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that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can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be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explored</w:t>
      </w:r>
      <w:r>
        <w:rPr>
          <w:b/>
          <w:color w:val="333333"/>
          <w:spacing w:val="-74"/>
          <w:sz w:val="28"/>
        </w:rPr>
        <w:t> </w:t>
      </w:r>
      <w:r>
        <w:rPr>
          <w:b/>
          <w:color w:val="333333"/>
          <w:sz w:val="28"/>
        </w:rPr>
        <w:t>in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field.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header="0" w:footer="998" w:top="15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592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27"/>
        <w:ind w:left="3255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LIST OF</w:t>
      </w:r>
      <w:r>
        <w:rPr>
          <w:rFonts w:ascii="Calibri"/>
          <w:b/>
          <w:spacing w:val="-2"/>
          <w:sz w:val="36"/>
          <w:u w:val="thick"/>
        </w:rPr>
        <w:t> </w:t>
      </w:r>
      <w:r>
        <w:rPr>
          <w:rFonts w:ascii="Calibri"/>
          <w:b/>
          <w:sz w:val="36"/>
          <w:u w:val="thick"/>
        </w:rPr>
        <w:t>TABLES</w:t>
      </w:r>
    </w:p>
    <w:p>
      <w:pPr>
        <w:pStyle w:val="BodyText"/>
        <w:rPr>
          <w:rFonts w:ascii="Calibri"/>
          <w:sz w:val="22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5"/>
        <w:gridCol w:w="6238"/>
        <w:gridCol w:w="1561"/>
      </w:tblGrid>
      <w:tr>
        <w:trPr>
          <w:trHeight w:val="878" w:hRule="atLeast"/>
        </w:trPr>
        <w:tc>
          <w:tcPr>
            <w:tcW w:w="1955" w:type="dxa"/>
          </w:tcPr>
          <w:p>
            <w:pPr>
              <w:pStyle w:val="TableParagraph"/>
              <w:spacing w:before="2"/>
              <w:ind w:left="110"/>
              <w:rPr>
                <w:b/>
                <w:sz w:val="36"/>
              </w:rPr>
            </w:pPr>
            <w:r>
              <w:rPr>
                <w:b/>
                <w:sz w:val="36"/>
              </w:rPr>
              <w:t>TABLE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NO</w:t>
            </w:r>
          </w:p>
        </w:tc>
        <w:tc>
          <w:tcPr>
            <w:tcW w:w="6238" w:type="dxa"/>
          </w:tcPr>
          <w:p>
            <w:pPr>
              <w:pStyle w:val="TableParagraph"/>
              <w:spacing w:before="2"/>
              <w:ind w:left="104"/>
              <w:rPr>
                <w:b/>
                <w:sz w:val="36"/>
              </w:rPr>
            </w:pPr>
            <w:r>
              <w:rPr>
                <w:b/>
                <w:sz w:val="36"/>
              </w:rPr>
              <w:t>PARTICULARS</w:t>
            </w:r>
          </w:p>
        </w:tc>
        <w:tc>
          <w:tcPr>
            <w:tcW w:w="1561" w:type="dxa"/>
          </w:tcPr>
          <w:p>
            <w:pPr>
              <w:pStyle w:val="TableParagraph"/>
              <w:spacing w:line="438" w:lineRule="exact" w:before="2"/>
              <w:ind w:left="109"/>
              <w:rPr>
                <w:b/>
                <w:sz w:val="36"/>
              </w:rPr>
            </w:pPr>
            <w:r>
              <w:rPr>
                <w:b/>
                <w:sz w:val="36"/>
              </w:rPr>
              <w:t>PAGE</w:t>
            </w:r>
          </w:p>
          <w:p>
            <w:pPr>
              <w:pStyle w:val="TableParagraph"/>
              <w:spacing w:line="417" w:lineRule="exact"/>
              <w:ind w:left="109"/>
              <w:rPr>
                <w:b/>
                <w:sz w:val="36"/>
              </w:rPr>
            </w:pPr>
            <w:r>
              <w:rPr>
                <w:b/>
                <w:sz w:val="36"/>
              </w:rPr>
              <w:t>NO</w:t>
            </w:r>
          </w:p>
        </w:tc>
      </w:tr>
      <w:tr>
        <w:trPr>
          <w:trHeight w:val="340" w:hRule="atLeast"/>
        </w:trPr>
        <w:tc>
          <w:tcPr>
            <w:tcW w:w="1955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4.1</w:t>
            </w:r>
          </w:p>
        </w:tc>
        <w:tc>
          <w:tcPr>
            <w:tcW w:w="6238" w:type="dxa"/>
          </w:tcPr>
          <w:p>
            <w:pPr>
              <w:pStyle w:val="TableParagraph"/>
              <w:spacing w:line="32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Age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Respondent</w:t>
            </w:r>
          </w:p>
        </w:tc>
        <w:tc>
          <w:tcPr>
            <w:tcW w:w="1561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>
        <w:trPr>
          <w:trHeight w:val="345" w:hRule="atLeast"/>
        </w:trPr>
        <w:tc>
          <w:tcPr>
            <w:tcW w:w="1955" w:type="dxa"/>
          </w:tcPr>
          <w:p>
            <w:pPr>
              <w:pStyle w:val="TableParagraph"/>
              <w:spacing w:line="325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4.2</w:t>
            </w:r>
          </w:p>
        </w:tc>
        <w:tc>
          <w:tcPr>
            <w:tcW w:w="6238" w:type="dxa"/>
          </w:tcPr>
          <w:p>
            <w:pPr>
              <w:pStyle w:val="TableParagraph"/>
              <w:spacing w:line="325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Gender 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Respondent</w:t>
            </w:r>
          </w:p>
        </w:tc>
        <w:tc>
          <w:tcPr>
            <w:tcW w:w="1561" w:type="dxa"/>
          </w:tcPr>
          <w:p>
            <w:pPr>
              <w:pStyle w:val="TableParagraph"/>
              <w:spacing w:line="325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1955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4.3</w:t>
            </w:r>
          </w:p>
        </w:tc>
        <w:tc>
          <w:tcPr>
            <w:tcW w:w="6238" w:type="dxa"/>
          </w:tcPr>
          <w:p>
            <w:pPr>
              <w:pStyle w:val="TableParagraph"/>
              <w:spacing w:line="32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Marital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status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Respondent</w:t>
            </w:r>
          </w:p>
        </w:tc>
        <w:tc>
          <w:tcPr>
            <w:tcW w:w="1561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1955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4.4</w:t>
            </w:r>
          </w:p>
        </w:tc>
        <w:tc>
          <w:tcPr>
            <w:tcW w:w="6238" w:type="dxa"/>
          </w:tcPr>
          <w:p>
            <w:pPr>
              <w:pStyle w:val="TableParagraph"/>
              <w:spacing w:line="32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Occupation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Respondent</w:t>
            </w:r>
          </w:p>
        </w:tc>
        <w:tc>
          <w:tcPr>
            <w:tcW w:w="1561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</w:tr>
      <w:tr>
        <w:trPr>
          <w:trHeight w:val="345" w:hRule="atLeast"/>
        </w:trPr>
        <w:tc>
          <w:tcPr>
            <w:tcW w:w="1955" w:type="dxa"/>
          </w:tcPr>
          <w:p>
            <w:pPr>
              <w:pStyle w:val="TableParagraph"/>
              <w:spacing w:line="326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4.5</w:t>
            </w:r>
          </w:p>
        </w:tc>
        <w:tc>
          <w:tcPr>
            <w:tcW w:w="6238" w:type="dxa"/>
          </w:tcPr>
          <w:p>
            <w:pPr>
              <w:pStyle w:val="TableParagraph"/>
              <w:spacing w:line="326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Can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you have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experience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E-commerce</w:t>
            </w:r>
          </w:p>
        </w:tc>
        <w:tc>
          <w:tcPr>
            <w:tcW w:w="1561" w:type="dxa"/>
          </w:tcPr>
          <w:p>
            <w:pPr>
              <w:pStyle w:val="TableParagraph"/>
              <w:spacing w:line="326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28</w:t>
            </w:r>
          </w:p>
        </w:tc>
      </w:tr>
      <w:tr>
        <w:trPr>
          <w:trHeight w:val="340" w:hRule="atLeast"/>
        </w:trPr>
        <w:tc>
          <w:tcPr>
            <w:tcW w:w="1955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4.6</w:t>
            </w:r>
          </w:p>
        </w:tc>
        <w:tc>
          <w:tcPr>
            <w:tcW w:w="6238" w:type="dxa"/>
          </w:tcPr>
          <w:p>
            <w:pPr>
              <w:pStyle w:val="TableParagraph"/>
              <w:spacing w:line="32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Monthly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Income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Respondent</w:t>
            </w:r>
          </w:p>
        </w:tc>
        <w:tc>
          <w:tcPr>
            <w:tcW w:w="1561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>
        <w:trPr>
          <w:trHeight w:val="340" w:hRule="atLeast"/>
        </w:trPr>
        <w:tc>
          <w:tcPr>
            <w:tcW w:w="1955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4.7</w:t>
            </w:r>
          </w:p>
        </w:tc>
        <w:tc>
          <w:tcPr>
            <w:tcW w:w="6238" w:type="dxa"/>
          </w:tcPr>
          <w:p>
            <w:pPr>
              <w:pStyle w:val="TableParagraph"/>
              <w:spacing w:line="32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often do you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shop on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this site?</w:t>
            </w:r>
          </w:p>
        </w:tc>
        <w:tc>
          <w:tcPr>
            <w:tcW w:w="1561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31</w:t>
            </w:r>
          </w:p>
        </w:tc>
      </w:tr>
      <w:tr>
        <w:trPr>
          <w:trHeight w:val="340" w:hRule="atLeast"/>
        </w:trPr>
        <w:tc>
          <w:tcPr>
            <w:tcW w:w="1955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4.8</w:t>
            </w:r>
          </w:p>
        </w:tc>
        <w:tc>
          <w:tcPr>
            <w:tcW w:w="6238" w:type="dxa"/>
          </w:tcPr>
          <w:p>
            <w:pPr>
              <w:pStyle w:val="TableParagraph"/>
              <w:spacing w:line="32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Choose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products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you buy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frequently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on this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site</w:t>
            </w:r>
          </w:p>
        </w:tc>
        <w:tc>
          <w:tcPr>
            <w:tcW w:w="1561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</w:tc>
      </w:tr>
      <w:tr>
        <w:trPr>
          <w:trHeight w:val="345" w:hRule="atLeast"/>
        </w:trPr>
        <w:tc>
          <w:tcPr>
            <w:tcW w:w="1955" w:type="dxa"/>
          </w:tcPr>
          <w:p>
            <w:pPr>
              <w:pStyle w:val="TableParagraph"/>
              <w:spacing w:line="324" w:lineRule="exact"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4.9</w:t>
            </w:r>
          </w:p>
        </w:tc>
        <w:tc>
          <w:tcPr>
            <w:tcW w:w="6238" w:type="dxa"/>
          </w:tcPr>
          <w:p>
            <w:pPr>
              <w:pStyle w:val="TableParagraph"/>
              <w:spacing w:line="324" w:lineRule="exact" w:before="2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many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times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you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shop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online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month?</w:t>
            </w:r>
          </w:p>
        </w:tc>
        <w:tc>
          <w:tcPr>
            <w:tcW w:w="1561" w:type="dxa"/>
          </w:tcPr>
          <w:p>
            <w:pPr>
              <w:pStyle w:val="TableParagraph"/>
              <w:spacing w:line="324" w:lineRule="exact" w:before="2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34</w:t>
            </w:r>
          </w:p>
        </w:tc>
      </w:tr>
      <w:tr>
        <w:trPr>
          <w:trHeight w:val="681" w:hRule="atLeast"/>
        </w:trPr>
        <w:tc>
          <w:tcPr>
            <w:tcW w:w="1955" w:type="dxa"/>
          </w:tcPr>
          <w:p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4.10</w:t>
            </w:r>
          </w:p>
        </w:tc>
        <w:tc>
          <w:tcPr>
            <w:tcW w:w="6238" w:type="dxa"/>
          </w:tcPr>
          <w:p>
            <w:pPr>
              <w:pStyle w:val="TableParagraph"/>
              <w:spacing w:line="338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much do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you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spend on online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shopping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every</w:t>
            </w:r>
          </w:p>
          <w:p>
            <w:pPr>
              <w:pStyle w:val="TableParagraph"/>
              <w:spacing w:line="323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month?</w:t>
            </w:r>
          </w:p>
        </w:tc>
        <w:tc>
          <w:tcPr>
            <w:tcW w:w="1561" w:type="dxa"/>
          </w:tcPr>
          <w:p>
            <w:pPr>
              <w:pStyle w:val="TableParagraph"/>
              <w:spacing w:line="339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>
        <w:trPr>
          <w:trHeight w:val="686" w:hRule="atLeast"/>
        </w:trPr>
        <w:tc>
          <w:tcPr>
            <w:tcW w:w="1955" w:type="dxa"/>
          </w:tcPr>
          <w:p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4.11</w:t>
            </w:r>
          </w:p>
        </w:tc>
        <w:tc>
          <w:tcPr>
            <w:tcW w:w="6238" w:type="dxa"/>
          </w:tcPr>
          <w:p>
            <w:pPr>
              <w:pStyle w:val="TableParagraph"/>
              <w:spacing w:line="339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will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you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rate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your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overall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online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shopping</w:t>
            </w:r>
          </w:p>
          <w:p>
            <w:pPr>
              <w:pStyle w:val="TableParagraph"/>
              <w:spacing w:line="323" w:lineRule="exact" w:before="4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experience?</w:t>
            </w:r>
          </w:p>
        </w:tc>
        <w:tc>
          <w:tcPr>
            <w:tcW w:w="1561" w:type="dxa"/>
          </w:tcPr>
          <w:p>
            <w:pPr>
              <w:pStyle w:val="TableParagraph"/>
              <w:spacing w:line="339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37</w:t>
            </w:r>
          </w:p>
        </w:tc>
      </w:tr>
      <w:tr>
        <w:trPr>
          <w:trHeight w:val="681" w:hRule="atLeast"/>
        </w:trPr>
        <w:tc>
          <w:tcPr>
            <w:tcW w:w="1955" w:type="dxa"/>
          </w:tcPr>
          <w:p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4.12</w:t>
            </w:r>
          </w:p>
        </w:tc>
        <w:tc>
          <w:tcPr>
            <w:tcW w:w="6238" w:type="dxa"/>
          </w:tcPr>
          <w:p>
            <w:pPr>
              <w:pStyle w:val="TableParagraph"/>
              <w:spacing w:line="339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likely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are you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return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this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webpage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</w:p>
          <w:p>
            <w:pPr>
              <w:pStyle w:val="TableParagraph"/>
              <w:spacing w:line="323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your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online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shopping?</w:t>
            </w:r>
          </w:p>
        </w:tc>
        <w:tc>
          <w:tcPr>
            <w:tcW w:w="1561" w:type="dxa"/>
          </w:tcPr>
          <w:p>
            <w:pPr>
              <w:pStyle w:val="TableParagraph"/>
              <w:spacing w:line="339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39</w:t>
            </w:r>
          </w:p>
        </w:tc>
      </w:tr>
      <w:tr>
        <w:trPr>
          <w:trHeight w:val="685" w:hRule="atLeast"/>
        </w:trPr>
        <w:tc>
          <w:tcPr>
            <w:tcW w:w="1955" w:type="dxa"/>
          </w:tcPr>
          <w:p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4.13</w:t>
            </w:r>
          </w:p>
        </w:tc>
        <w:tc>
          <w:tcPr>
            <w:tcW w:w="6238" w:type="dxa"/>
          </w:tcPr>
          <w:p>
            <w:pPr>
              <w:pStyle w:val="TableParagraph"/>
              <w:spacing w:line="339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Which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payment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method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you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prefer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online</w:t>
            </w:r>
          </w:p>
          <w:p>
            <w:pPr>
              <w:pStyle w:val="TableParagraph"/>
              <w:spacing w:line="323" w:lineRule="exact" w:before="4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shopping?</w:t>
            </w:r>
          </w:p>
        </w:tc>
        <w:tc>
          <w:tcPr>
            <w:tcW w:w="1561" w:type="dxa"/>
          </w:tcPr>
          <w:p>
            <w:pPr>
              <w:pStyle w:val="TableParagraph"/>
              <w:spacing w:line="339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41</w:t>
            </w:r>
          </w:p>
        </w:tc>
      </w:tr>
      <w:tr>
        <w:trPr>
          <w:trHeight w:val="340" w:hRule="atLeast"/>
        </w:trPr>
        <w:tc>
          <w:tcPr>
            <w:tcW w:w="1955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4.14</w:t>
            </w:r>
          </w:p>
        </w:tc>
        <w:tc>
          <w:tcPr>
            <w:tcW w:w="6238" w:type="dxa"/>
          </w:tcPr>
          <w:p>
            <w:pPr>
              <w:pStyle w:val="TableParagraph"/>
              <w:spacing w:line="32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Which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app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does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you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mostly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used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shopping?</w:t>
            </w:r>
          </w:p>
        </w:tc>
        <w:tc>
          <w:tcPr>
            <w:tcW w:w="1561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42</w:t>
            </w:r>
          </w:p>
        </w:tc>
      </w:tr>
      <w:tr>
        <w:trPr>
          <w:trHeight w:val="686" w:hRule="atLeast"/>
        </w:trPr>
        <w:tc>
          <w:tcPr>
            <w:tcW w:w="1955" w:type="dxa"/>
          </w:tcPr>
          <w:p>
            <w:pPr>
              <w:pStyle w:val="TableParagraph"/>
              <w:spacing w:line="34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4.15</w:t>
            </w:r>
          </w:p>
        </w:tc>
        <w:tc>
          <w:tcPr>
            <w:tcW w:w="6238" w:type="dxa"/>
          </w:tcPr>
          <w:p>
            <w:pPr>
              <w:pStyle w:val="TableParagraph"/>
              <w:spacing w:line="339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Did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you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suggest your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friends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purchase in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online</w:t>
            </w:r>
          </w:p>
          <w:p>
            <w:pPr>
              <w:pStyle w:val="TableParagraph"/>
              <w:spacing w:line="328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shopping?</w:t>
            </w:r>
          </w:p>
        </w:tc>
        <w:tc>
          <w:tcPr>
            <w:tcW w:w="1561" w:type="dxa"/>
          </w:tcPr>
          <w:p>
            <w:pPr>
              <w:pStyle w:val="TableParagraph"/>
              <w:spacing w:line="34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44</w:t>
            </w:r>
          </w:p>
        </w:tc>
      </w:tr>
    </w:tbl>
    <w:p>
      <w:pPr>
        <w:spacing w:after="0" w:line="340" w:lineRule="exact"/>
        <w:rPr>
          <w:sz w:val="28"/>
        </w:rPr>
        <w:sectPr>
          <w:pgSz w:w="11910" w:h="16840"/>
          <w:pgMar w:header="0" w:footer="998" w:top="1580" w:bottom="1180" w:left="1220" w:right="56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5408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1"/>
        <w:spacing w:line="362" w:lineRule="auto" w:before="214"/>
        <w:ind w:left="2895" w:right="3535" w:firstLine="134"/>
        <w:rPr>
          <w:u w:val="none"/>
        </w:rPr>
      </w:pPr>
      <w:r>
        <w:rPr>
          <w:u w:val="thick"/>
        </w:rPr>
        <w:t>CHAPTER-1</w:t>
      </w:r>
      <w:r>
        <w:rPr>
          <w:spacing w:val="1"/>
          <w:u w:val="none"/>
        </w:rPr>
        <w:t> </w:t>
      </w:r>
      <w:r>
        <w:rPr>
          <w:u w:val="thick"/>
        </w:rPr>
        <w:t>INTRODUCTION</w:t>
      </w:r>
    </w:p>
    <w:p>
      <w:pPr>
        <w:spacing w:after="0" w:line="362" w:lineRule="auto"/>
        <w:sectPr>
          <w:pgSz w:w="11910" w:h="16840"/>
          <w:pgMar w:header="0" w:footer="998" w:top="1580" w:bottom="1180" w:left="1220" w:right="560"/>
        </w:sectPr>
      </w:pPr>
    </w:p>
    <w:p>
      <w:pPr>
        <w:pStyle w:val="Heading5"/>
        <w:spacing w:before="78"/>
        <w:ind w:left="637" w:right="2076"/>
        <w:jc w:val="center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489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CHAPTER-1</w:t>
      </w:r>
    </w:p>
    <w:p>
      <w:pPr>
        <w:pStyle w:val="ListParagraph"/>
        <w:numPr>
          <w:ilvl w:val="1"/>
          <w:numId w:val="1"/>
        </w:numPr>
        <w:tabs>
          <w:tab w:pos="759" w:val="left" w:leader="none"/>
        </w:tabs>
        <w:spacing w:line="240" w:lineRule="auto" w:before="256" w:after="0"/>
        <w:ind w:left="758" w:right="0" w:hanging="539"/>
        <w:jc w:val="left"/>
        <w:rPr>
          <w:b/>
          <w:sz w:val="32"/>
        </w:rPr>
      </w:pPr>
      <w:r>
        <w:rPr>
          <w:b/>
          <w:sz w:val="32"/>
          <w:u w:val="thick"/>
        </w:rPr>
        <w:t>INTRODUCTION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76" w:lineRule="auto" w:before="92"/>
        <w:ind w:left="220" w:right="880"/>
        <w:jc w:val="both"/>
      </w:pPr>
      <w:r>
        <w:rPr>
          <w:color w:val="111111"/>
        </w:rPr>
        <w:t>The term Electronic commerce (E-commerce) refers to a </w:t>
      </w:r>
      <w:hyperlink r:id="rId9">
        <w:r>
          <w:rPr>
            <w:color w:val="2C40D0"/>
            <w:u w:val="thick" w:color="2C40D0"/>
          </w:rPr>
          <w:t>business model</w:t>
        </w:r>
        <w:r>
          <w:rPr>
            <w:color w:val="2C40D0"/>
          </w:rPr>
          <w:t> </w:t>
        </w:r>
      </w:hyperlink>
      <w:r>
        <w:rPr>
          <w:color w:val="111111"/>
        </w:rPr>
        <w:t>that</w:t>
      </w:r>
      <w:r>
        <w:rPr>
          <w:color w:val="111111"/>
          <w:spacing w:val="1"/>
        </w:rPr>
        <w:t> </w:t>
      </w:r>
      <w:r>
        <w:rPr>
          <w:color w:val="111111"/>
        </w:rPr>
        <w:t>allows companies and individuals to buy and sell goods and services over the</w:t>
      </w:r>
      <w:r>
        <w:rPr>
          <w:color w:val="111111"/>
          <w:spacing w:val="1"/>
        </w:rPr>
        <w:t> </w:t>
      </w:r>
      <w:r>
        <w:rPr>
          <w:color w:val="111111"/>
        </w:rPr>
        <w:t>Internet.</w:t>
      </w:r>
      <w:r>
        <w:rPr>
          <w:color w:val="111111"/>
          <w:spacing w:val="1"/>
        </w:rPr>
        <w:t> </w:t>
      </w:r>
      <w:r>
        <w:rPr>
          <w:color w:val="111111"/>
        </w:rPr>
        <w:t>Ecommerce</w:t>
      </w:r>
      <w:r>
        <w:rPr>
          <w:color w:val="111111"/>
          <w:spacing w:val="1"/>
        </w:rPr>
        <w:t> </w:t>
      </w:r>
      <w:r>
        <w:rPr>
          <w:color w:val="111111"/>
        </w:rPr>
        <w:t>operates</w:t>
      </w:r>
      <w:r>
        <w:rPr>
          <w:color w:val="111111"/>
          <w:spacing w:val="1"/>
        </w:rPr>
        <w:t> </w:t>
      </w:r>
      <w:r>
        <w:rPr>
          <w:color w:val="111111"/>
        </w:rPr>
        <w:t>in four</w:t>
      </w:r>
      <w:r>
        <w:rPr>
          <w:color w:val="111111"/>
          <w:spacing w:val="1"/>
        </w:rPr>
        <w:t> </w:t>
      </w:r>
      <w:r>
        <w:rPr>
          <w:color w:val="111111"/>
        </w:rPr>
        <w:t>major market</w:t>
      </w:r>
      <w:r>
        <w:rPr>
          <w:color w:val="111111"/>
          <w:spacing w:val="1"/>
        </w:rPr>
        <w:t> </w:t>
      </w:r>
      <w:r>
        <w:rPr>
          <w:color w:val="111111"/>
        </w:rPr>
        <w:t>segments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1"/>
        </w:rPr>
        <w:t> </w:t>
      </w:r>
      <w:r>
        <w:rPr>
          <w:color w:val="111111"/>
        </w:rPr>
        <w:t>can be</w:t>
      </w:r>
      <w:r>
        <w:rPr>
          <w:color w:val="111111"/>
          <w:spacing w:val="1"/>
        </w:rPr>
        <w:t> </w:t>
      </w:r>
      <w:r>
        <w:rPr>
          <w:color w:val="111111"/>
        </w:rPr>
        <w:t>conducted over computers, tablets, smartphones, and other smart devices.</w:t>
      </w:r>
      <w:r>
        <w:rPr>
          <w:color w:val="111111"/>
          <w:spacing w:val="1"/>
        </w:rPr>
        <w:t> </w:t>
      </w:r>
      <w:r>
        <w:rPr>
          <w:color w:val="111111"/>
        </w:rPr>
        <w:t>Nearly every imaginable product and service is available through ecommerce</w:t>
      </w:r>
      <w:r>
        <w:rPr>
          <w:color w:val="111111"/>
          <w:spacing w:val="1"/>
        </w:rPr>
        <w:t> </w:t>
      </w:r>
      <w:r>
        <w:rPr>
          <w:color w:val="111111"/>
        </w:rPr>
        <w:t>transactions,</w:t>
      </w:r>
      <w:r>
        <w:rPr>
          <w:color w:val="111111"/>
          <w:spacing w:val="67"/>
        </w:rPr>
        <w:t> </w:t>
      </w:r>
      <w:r>
        <w:rPr>
          <w:color w:val="111111"/>
        </w:rPr>
        <w:t>including</w:t>
      </w:r>
      <w:r>
        <w:rPr>
          <w:color w:val="111111"/>
          <w:spacing w:val="67"/>
        </w:rPr>
        <w:t> </w:t>
      </w:r>
      <w:r>
        <w:rPr>
          <w:color w:val="111111"/>
        </w:rPr>
        <w:t>books,  </w:t>
      </w:r>
      <w:r>
        <w:rPr>
          <w:color w:val="111111"/>
          <w:spacing w:val="1"/>
        </w:rPr>
        <w:t> </w:t>
      </w:r>
      <w:r>
        <w:rPr>
          <w:color w:val="111111"/>
        </w:rPr>
        <w:t>music,  </w:t>
      </w:r>
      <w:r>
        <w:rPr>
          <w:color w:val="111111"/>
          <w:spacing w:val="1"/>
        </w:rPr>
        <w:t> </w:t>
      </w:r>
      <w:r>
        <w:rPr>
          <w:color w:val="111111"/>
        </w:rPr>
        <w:t>plane  </w:t>
      </w:r>
      <w:r>
        <w:rPr>
          <w:color w:val="111111"/>
          <w:spacing w:val="1"/>
        </w:rPr>
        <w:t> </w:t>
      </w:r>
      <w:r>
        <w:rPr>
          <w:color w:val="111111"/>
        </w:rPr>
        <w:t>tickets,  </w:t>
      </w:r>
      <w:r>
        <w:rPr>
          <w:color w:val="111111"/>
          <w:spacing w:val="1"/>
        </w:rPr>
        <w:t> </w:t>
      </w:r>
      <w:r>
        <w:rPr>
          <w:color w:val="111111"/>
        </w:rPr>
        <w:t>and </w:t>
      </w:r>
      <w:hyperlink r:id="rId10">
        <w:r>
          <w:rPr>
            <w:color w:val="2C40D0"/>
            <w:u w:val="thick" w:color="2C40D0"/>
          </w:rPr>
          <w:t>financial</w:t>
        </w:r>
      </w:hyperlink>
      <w:r>
        <w:rPr>
          <w:color w:val="2C40D0"/>
          <w:spacing w:val="1"/>
        </w:rPr>
        <w:t> </w:t>
      </w:r>
      <w:hyperlink r:id="rId10">
        <w:r>
          <w:rPr>
            <w:color w:val="2C40D0"/>
            <w:u w:val="thick" w:color="2C40D0"/>
          </w:rPr>
          <w:t>services</w:t>
        </w:r>
        <w:r>
          <w:rPr>
            <w:color w:val="2C40D0"/>
          </w:rPr>
          <w:t> </w:t>
        </w:r>
      </w:hyperlink>
      <w:r>
        <w:rPr>
          <w:color w:val="111111"/>
        </w:rPr>
        <w:t>such</w:t>
      </w:r>
      <w:r>
        <w:rPr>
          <w:color w:val="111111"/>
          <w:spacing w:val="1"/>
        </w:rPr>
        <w:t> </w:t>
      </w:r>
      <w:r>
        <w:rPr>
          <w:color w:val="111111"/>
        </w:rPr>
        <w:t>as</w:t>
      </w:r>
      <w:r>
        <w:rPr>
          <w:color w:val="111111"/>
          <w:spacing w:val="1"/>
        </w:rPr>
        <w:t> </w:t>
      </w:r>
      <w:r>
        <w:rPr>
          <w:color w:val="111111"/>
        </w:rPr>
        <w:t>stock</w:t>
      </w:r>
      <w:r>
        <w:rPr>
          <w:color w:val="111111"/>
          <w:spacing w:val="1"/>
        </w:rPr>
        <w:t> </w:t>
      </w:r>
      <w:r>
        <w:rPr>
          <w:color w:val="111111"/>
        </w:rPr>
        <w:t>investing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1"/>
        </w:rPr>
        <w:t> </w:t>
      </w:r>
      <w:r>
        <w:rPr>
          <w:color w:val="111111"/>
        </w:rPr>
        <w:t>online</w:t>
      </w:r>
      <w:r>
        <w:rPr>
          <w:color w:val="111111"/>
          <w:spacing w:val="1"/>
        </w:rPr>
        <w:t> </w:t>
      </w:r>
      <w:r>
        <w:rPr>
          <w:color w:val="111111"/>
        </w:rPr>
        <w:t>banking.</w:t>
      </w:r>
      <w:r>
        <w:rPr>
          <w:color w:val="111111"/>
          <w:spacing w:val="1"/>
        </w:rPr>
        <w:t> </w:t>
      </w:r>
      <w:r>
        <w:rPr>
          <w:color w:val="111111"/>
        </w:rPr>
        <w:t>As</w:t>
      </w:r>
      <w:r>
        <w:rPr>
          <w:color w:val="111111"/>
          <w:spacing w:val="67"/>
        </w:rPr>
        <w:t> </w:t>
      </w:r>
      <w:r>
        <w:rPr>
          <w:color w:val="111111"/>
        </w:rPr>
        <w:t>such,</w:t>
      </w:r>
      <w:r>
        <w:rPr>
          <w:color w:val="111111"/>
          <w:spacing w:val="67"/>
        </w:rPr>
        <w:t> </w:t>
      </w:r>
      <w:r>
        <w:rPr>
          <w:color w:val="111111"/>
        </w:rPr>
        <w:t>it</w:t>
      </w:r>
      <w:r>
        <w:rPr>
          <w:color w:val="111111"/>
          <w:spacing w:val="67"/>
        </w:rPr>
        <w:t> </w:t>
      </w:r>
      <w:r>
        <w:rPr>
          <w:color w:val="111111"/>
        </w:rPr>
        <w:t>is</w:t>
      </w:r>
      <w:r>
        <w:rPr>
          <w:color w:val="111111"/>
          <w:spacing w:val="1"/>
        </w:rPr>
        <w:t> </w:t>
      </w:r>
      <w:r>
        <w:rPr>
          <w:color w:val="111111"/>
        </w:rPr>
        <w:t>considered</w:t>
      </w:r>
      <w:r>
        <w:rPr>
          <w:color w:val="111111"/>
          <w:spacing w:val="1"/>
        </w:rPr>
        <w:t> </w:t>
      </w:r>
      <w:r>
        <w:rPr>
          <w:color w:val="111111"/>
        </w:rPr>
        <w:t>a</w:t>
      </w:r>
      <w:r>
        <w:rPr>
          <w:color w:val="111111"/>
          <w:spacing w:val="6"/>
        </w:rPr>
        <w:t> </w:t>
      </w:r>
      <w:r>
        <w:rPr>
          <w:color w:val="111111"/>
        </w:rPr>
        <w:t>very </w:t>
      </w:r>
      <w:hyperlink r:id="rId11">
        <w:r>
          <w:rPr>
            <w:color w:val="2C40D0"/>
            <w:u w:val="thick" w:color="2C40D0"/>
          </w:rPr>
          <w:t>disruptive technology</w:t>
        </w:r>
      </w:hyperlink>
      <w:r>
        <w:rPr>
          <w:color w:val="111111"/>
        </w:rPr>
        <w:t>.</w:t>
      </w:r>
    </w:p>
    <w:p>
      <w:pPr>
        <w:pStyle w:val="BodyText"/>
        <w:spacing w:line="276" w:lineRule="auto" w:before="203"/>
        <w:ind w:left="220" w:right="879"/>
        <w:jc w:val="both"/>
      </w:pPr>
      <w:r>
        <w:rPr/>
        <w:t>E-commerce</w:t>
      </w:r>
      <w:r>
        <w:rPr>
          <w:spacing w:val="1"/>
        </w:rPr>
        <w:t> </w:t>
      </w:r>
      <w:r>
        <w:rPr/>
        <w:t>originated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exchange</w:t>
      </w:r>
      <w:r>
        <w:rPr>
          <w:spacing w:val="67"/>
        </w:rPr>
        <w:t> </w:t>
      </w:r>
      <w:r>
        <w:rPr/>
        <w:t>of</w:t>
      </w:r>
      <w:r>
        <w:rPr>
          <w:spacing w:val="67"/>
        </w:rPr>
        <w:t> </w:t>
      </w:r>
      <w:r>
        <w:rPr/>
        <w:t>business</w:t>
      </w:r>
      <w:r>
        <w:rPr>
          <w:spacing w:val="1"/>
        </w:rPr>
        <w:t> </w:t>
      </w:r>
      <w:r>
        <w:rPr/>
        <w:t>documents, such as orders or invoices, between suppliers and their business</w:t>
      </w:r>
      <w:r>
        <w:rPr>
          <w:spacing w:val="1"/>
        </w:rPr>
        <w:t> </w:t>
      </w:r>
      <w:r>
        <w:rPr/>
        <w:t>customers. Those origins date to the 1948–49 Berlin blockade and airlift with a</w:t>
      </w:r>
      <w:r>
        <w:rPr>
          <w:spacing w:val="1"/>
        </w:rPr>
        <w:t> </w:t>
      </w:r>
      <w:r>
        <w:rPr/>
        <w:t>system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ordering</w:t>
      </w:r>
      <w:r>
        <w:rPr>
          <w:spacing w:val="-3"/>
        </w:rPr>
        <w:t> </w:t>
      </w:r>
      <w:r>
        <w:rPr/>
        <w:t>goods</w:t>
      </w:r>
      <w:r>
        <w:rPr>
          <w:spacing w:val="-5"/>
        </w:rPr>
        <w:t> </w:t>
      </w:r>
      <w:r>
        <w:rPr/>
        <w:t>primarily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telex.</w:t>
      </w:r>
    </w:p>
    <w:p>
      <w:pPr>
        <w:pStyle w:val="BodyText"/>
        <w:spacing w:line="276" w:lineRule="auto" w:before="200"/>
        <w:ind w:left="220" w:right="875"/>
        <w:jc w:val="both"/>
      </w:pPr>
      <w:r>
        <w:rPr/>
        <w:t>WE are living in E-century. The Internet and information and communications</w:t>
      </w:r>
      <w:r>
        <w:rPr>
          <w:spacing w:val="1"/>
        </w:rPr>
        <w:t> </w:t>
      </w:r>
      <w:r>
        <w:rPr/>
        <w:t>Technologies (ICT) are central to economic growth and productivity. Internet-</w:t>
      </w:r>
      <w:r>
        <w:rPr>
          <w:spacing w:val="1"/>
        </w:rPr>
        <w:t> </w:t>
      </w:r>
      <w:r>
        <w:rPr/>
        <w:t>based technologies and networks can increase productivity, decrease costs</w:t>
      </w:r>
      <w:r>
        <w:rPr>
          <w:spacing w:val="1"/>
        </w:rPr>
        <w:t> </w:t>
      </w:r>
      <w:r>
        <w:rPr/>
        <w:t>and open new market opportunities. Now-a-days, using the Internet and email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uncommon.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66"/>
        </w:rPr>
        <w:t> </w:t>
      </w:r>
      <w:r>
        <w:rPr/>
        <w:t>a</w:t>
      </w:r>
      <w:r>
        <w:rPr>
          <w:spacing w:val="1"/>
        </w:rPr>
        <w:t> </w:t>
      </w:r>
      <w:r>
        <w:rPr/>
        <w:t>barrier. There are a wide variety of resources available to help you to improve</w:t>
      </w:r>
      <w:r>
        <w:rPr>
          <w:spacing w:val="1"/>
        </w:rPr>
        <w:t> </w:t>
      </w:r>
      <w:r>
        <w:rPr/>
        <w:t>your e-commerce skills. Simply, decide what skills you need and identify the</w:t>
      </w:r>
      <w:r>
        <w:rPr>
          <w:spacing w:val="1"/>
        </w:rPr>
        <w:t> </w:t>
      </w:r>
      <w:r>
        <w:rPr/>
        <w:t>appropriate Resources to help you to build those skills. The skills that may be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abilities,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navigation,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designing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websites and database management. There are a range of resources to help</w:t>
      </w:r>
      <w:r>
        <w:rPr>
          <w:spacing w:val="1"/>
        </w:rPr>
        <w:t> </w:t>
      </w:r>
      <w:r>
        <w:rPr/>
        <w:t>you broaden your understanding of the E-commerce environment and develop</w:t>
      </w:r>
      <w:r>
        <w:rPr>
          <w:spacing w:val="1"/>
        </w:rPr>
        <w:t> </w:t>
      </w:r>
      <w:r>
        <w:rPr/>
        <w:t>your technical skills. These include online resources, books and magazines,</w:t>
      </w:r>
      <w:r>
        <w:rPr>
          <w:spacing w:val="1"/>
        </w:rPr>
        <w:t> </w:t>
      </w:r>
      <w:r>
        <w:rPr/>
        <w:t>seminars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courses.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mind,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summary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background of Electronic Commerce is</w:t>
      </w:r>
      <w:r>
        <w:rPr>
          <w:spacing w:val="-1"/>
        </w:rPr>
        <w:t> </w:t>
      </w:r>
      <w:r>
        <w:rPr/>
        <w:t>being provided.</w:t>
      </w:r>
    </w:p>
    <w:p>
      <w:pPr>
        <w:pStyle w:val="Heading5"/>
        <w:numPr>
          <w:ilvl w:val="1"/>
          <w:numId w:val="1"/>
        </w:numPr>
        <w:tabs>
          <w:tab w:pos="759" w:val="left" w:leader="none"/>
        </w:tabs>
        <w:spacing w:line="240" w:lineRule="auto" w:before="200" w:after="0"/>
        <w:ind w:left="758" w:right="0" w:hanging="539"/>
        <w:jc w:val="left"/>
        <w:rPr>
          <w:u w:val="none"/>
        </w:rPr>
      </w:pPr>
      <w:r>
        <w:rPr>
          <w:u w:val="thick"/>
        </w:rPr>
        <w:t>DEFINITION</w:t>
      </w:r>
    </w:p>
    <w:p>
      <w:pPr>
        <w:pStyle w:val="BodyText"/>
        <w:spacing w:line="276" w:lineRule="auto" w:before="255"/>
        <w:ind w:left="220" w:right="871"/>
        <w:jc w:val="both"/>
        <w:rPr>
          <w:rFonts w:ascii="Arial MT"/>
          <w:b w:val="0"/>
        </w:rPr>
      </w:pPr>
      <w:r>
        <w:rPr/>
        <w:t>The definition of e-commerce includes business activities that are business-to-</w:t>
      </w:r>
      <w:r>
        <w:rPr>
          <w:spacing w:val="-64"/>
        </w:rPr>
        <w:t> </w:t>
      </w:r>
      <w:r>
        <w:rPr/>
        <w:t>business (B2B), business-to-consumer (B2C), extended enterprise computing</w:t>
      </w:r>
      <w:r>
        <w:rPr>
          <w:spacing w:val="1"/>
        </w:rPr>
        <w:t> </w:t>
      </w:r>
      <w:r>
        <w:rPr/>
        <w:t>(also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"newly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chains"),</w:t>
      </w:r>
      <w:r>
        <w:rPr>
          <w:spacing w:val="1"/>
        </w:rPr>
        <w:t> </w:t>
      </w:r>
      <w:r>
        <w:rPr/>
        <w:t>d-commerce,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m-</w:t>
      </w:r>
      <w:r>
        <w:rPr>
          <w:spacing w:val="1"/>
        </w:rPr>
        <w:t> </w:t>
      </w:r>
      <w:r>
        <w:rPr/>
        <w:t>commerce</w:t>
      </w:r>
      <w:r>
        <w:rPr>
          <w:rFonts w:ascii="Arial MT"/>
          <w:b w:val="0"/>
        </w:rPr>
        <w:t>.</w:t>
      </w:r>
    </w:p>
    <w:p>
      <w:pPr>
        <w:pStyle w:val="BodyText"/>
        <w:spacing w:line="280" w:lineRule="auto" w:before="200"/>
        <w:ind w:left="220" w:right="871"/>
        <w:jc w:val="both"/>
      </w:pPr>
      <w:r>
        <w:rPr/>
        <w:t>E-commerce is simply a part E-business, more specifically, the trading aspect</w:t>
      </w:r>
      <w:r>
        <w:rPr>
          <w:spacing w:val="1"/>
        </w:rPr>
        <w:t> </w:t>
      </w:r>
      <w:r>
        <w:rPr/>
        <w:t>of</w:t>
      </w:r>
      <w:r>
        <w:rPr>
          <w:spacing w:val="55"/>
        </w:rPr>
        <w:t> </w:t>
      </w:r>
      <w:r>
        <w:rPr/>
        <w:t>E-business.</w:t>
      </w:r>
      <w:r>
        <w:rPr>
          <w:spacing w:val="55"/>
        </w:rPr>
        <w:t> </w:t>
      </w:r>
      <w:r>
        <w:rPr/>
        <w:t>Although</w:t>
      </w:r>
      <w:r>
        <w:rPr>
          <w:spacing w:val="53"/>
        </w:rPr>
        <w:t> </w:t>
      </w:r>
      <w:r>
        <w:rPr/>
        <w:t>there</w:t>
      </w:r>
      <w:r>
        <w:rPr>
          <w:spacing w:val="55"/>
        </w:rPr>
        <w:t> </w:t>
      </w:r>
      <w:r>
        <w:rPr/>
        <w:t>are</w:t>
      </w:r>
      <w:r>
        <w:rPr>
          <w:spacing w:val="55"/>
        </w:rPr>
        <w:t> </w:t>
      </w:r>
      <w:r>
        <w:rPr/>
        <w:t>many</w:t>
      </w:r>
      <w:r>
        <w:rPr>
          <w:spacing w:val="55"/>
        </w:rPr>
        <w:t> </w:t>
      </w:r>
      <w:r>
        <w:rPr/>
        <w:t>definitions</w:t>
      </w:r>
      <w:r>
        <w:rPr>
          <w:spacing w:val="55"/>
        </w:rPr>
        <w:t> </w:t>
      </w:r>
      <w:r>
        <w:rPr/>
        <w:t>and</w:t>
      </w:r>
      <w:r>
        <w:rPr>
          <w:spacing w:val="57"/>
        </w:rPr>
        <w:t> </w:t>
      </w:r>
      <w:r>
        <w:rPr/>
        <w:t>explanations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E-</w:t>
      </w:r>
    </w:p>
    <w:p>
      <w:pPr>
        <w:spacing w:after="0" w:line="280" w:lineRule="auto"/>
        <w:jc w:val="both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spacing w:line="280" w:lineRule="auto" w:before="76"/>
        <w:ind w:left="220" w:right="1034"/>
      </w:pPr>
      <w:r>
        <w:rPr/>
        <w:pict>
          <v:shape style="position:absolute;margin-left:24.000002pt;margin-top:23.999945pt;width:547.450pt;height:794.2pt;mso-position-horizontal-relative:page;mso-position-vertical-relative:page;z-index:-1806438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t>commerce,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7"/>
        </w:rPr>
        <w:t> </w:t>
      </w:r>
      <w:r>
        <w:rPr/>
        <w:t>definition</w:t>
      </w:r>
      <w:r>
        <w:rPr>
          <w:spacing w:val="2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6"/>
        </w:rPr>
        <w:t> </w:t>
      </w:r>
      <w:r>
        <w:rPr/>
        <w:t>clear</w:t>
      </w:r>
      <w:r>
        <w:rPr>
          <w:spacing w:val="3"/>
        </w:rPr>
        <w:t> </w:t>
      </w:r>
      <w:r>
        <w:rPr/>
        <w:t>distinction.</w:t>
      </w:r>
      <w:r>
        <w:rPr>
          <w:spacing w:val="1"/>
        </w:rPr>
        <w:t> </w:t>
      </w:r>
      <w:r>
        <w:rPr/>
        <w:t>There</w:t>
      </w:r>
      <w:r>
        <w:rPr>
          <w:spacing w:val="72"/>
        </w:rPr>
        <w:t> </w:t>
      </w:r>
      <w:r>
        <w:rPr/>
        <w:t>are</w:t>
      </w:r>
      <w:r>
        <w:rPr>
          <w:spacing w:val="-64"/>
        </w:rPr>
        <w:t> </w:t>
      </w:r>
      <w:r>
        <w:rPr/>
        <w:t>many</w:t>
      </w:r>
      <w:r>
        <w:rPr>
          <w:spacing w:val="-6"/>
        </w:rPr>
        <w:t> </w:t>
      </w:r>
      <w:r>
        <w:rPr/>
        <w:t>definitions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about</w:t>
      </w:r>
      <w:r>
        <w:rPr>
          <w:spacing w:val="-6"/>
        </w:rPr>
        <w:t> </w:t>
      </w:r>
      <w:r>
        <w:rPr/>
        <w:t>E-Commerce.</w:t>
      </w:r>
      <w:r>
        <w:rPr>
          <w:spacing w:val="-2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ListParagraph"/>
        <w:numPr>
          <w:ilvl w:val="0"/>
          <w:numId w:val="2"/>
        </w:numPr>
        <w:tabs>
          <w:tab w:pos="595" w:val="left" w:leader="none"/>
        </w:tabs>
        <w:spacing w:line="276" w:lineRule="auto" w:before="190" w:after="0"/>
        <w:ind w:left="220" w:right="878" w:firstLine="0"/>
        <w:jc w:val="both"/>
        <w:rPr>
          <w:b/>
          <w:sz w:val="24"/>
        </w:rPr>
      </w:pPr>
      <w:r>
        <w:rPr>
          <w:b/>
          <w:sz w:val="24"/>
        </w:rPr>
        <w:t>According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editor-in-chief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Journal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Electronic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Vladimir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Zwass,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‘Electronic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sharing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information,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maintaining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relationships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conducting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transactions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means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telecommunications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networks’.</w:t>
      </w:r>
    </w:p>
    <w:p>
      <w:pPr>
        <w:pStyle w:val="ListParagraph"/>
        <w:numPr>
          <w:ilvl w:val="0"/>
          <w:numId w:val="2"/>
        </w:numPr>
        <w:tabs>
          <w:tab w:pos="604" w:val="left" w:leader="none"/>
        </w:tabs>
        <w:spacing w:line="276" w:lineRule="auto" w:before="204" w:after="0"/>
        <w:ind w:left="220" w:right="868" w:firstLine="0"/>
        <w:jc w:val="both"/>
        <w:rPr>
          <w:b/>
          <w:sz w:val="24"/>
        </w:rPr>
      </w:pPr>
      <w:r>
        <w:rPr>
          <w:b/>
          <w:sz w:val="24"/>
        </w:rPr>
        <w:t>Electronic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transactions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take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place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telecommunications networks, especially the Internet – E. Turban, J. Lee, D.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King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H.M. Chung,</w:t>
      </w: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200" w:after="0"/>
        <w:ind w:left="488" w:right="0" w:hanging="269"/>
        <w:jc w:val="both"/>
        <w:rPr>
          <w:b/>
          <w:sz w:val="24"/>
        </w:rPr>
      </w:pPr>
      <w:r>
        <w:rPr>
          <w:b/>
          <w:sz w:val="24"/>
        </w:rPr>
        <w:t>Electronic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about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doing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electronically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Timmers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576" w:val="left" w:leader="none"/>
        </w:tabs>
        <w:spacing w:line="276" w:lineRule="auto" w:before="0" w:after="0"/>
        <w:ind w:left="220" w:right="882" w:firstLine="0"/>
        <w:jc w:val="both"/>
        <w:rPr>
          <w:b/>
          <w:sz w:val="24"/>
        </w:rPr>
      </w:pPr>
      <w:r>
        <w:rPr>
          <w:b/>
          <w:sz w:val="24"/>
        </w:rPr>
        <w:t>Electronic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e-commerce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refers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range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activities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products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services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– Anita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Rosen.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</w:pPr>
    </w:p>
    <w:p>
      <w:pPr>
        <w:pStyle w:val="Heading5"/>
        <w:numPr>
          <w:ilvl w:val="1"/>
          <w:numId w:val="1"/>
        </w:numPr>
        <w:tabs>
          <w:tab w:pos="759" w:val="left" w:leader="none"/>
        </w:tabs>
        <w:spacing w:line="240" w:lineRule="auto" w:before="1" w:after="0"/>
        <w:ind w:left="758" w:right="0" w:hanging="539"/>
        <w:jc w:val="both"/>
        <w:rPr>
          <w:u w:val="none"/>
        </w:rPr>
      </w:pPr>
      <w:r>
        <w:rPr>
          <w:u w:val="thick"/>
        </w:rPr>
        <w:t>PROBLEM</w:t>
      </w:r>
      <w:r>
        <w:rPr>
          <w:spacing w:val="-6"/>
          <w:u w:val="thick"/>
        </w:rPr>
        <w:t> </w:t>
      </w:r>
      <w:r>
        <w:rPr>
          <w:u w:val="thick"/>
        </w:rPr>
        <w:t>IDENTIFICATION</w:t>
      </w:r>
    </w:p>
    <w:p>
      <w:pPr>
        <w:pStyle w:val="BodyText"/>
        <w:spacing w:line="276" w:lineRule="auto" w:before="254"/>
        <w:ind w:left="220" w:right="912"/>
      </w:pPr>
      <w:r>
        <w:rPr>
          <w:color w:val="333333"/>
        </w:rPr>
        <w:t>The tragedy of e-commerce can be measured in percentage: 75.8% (almost 8</w:t>
      </w:r>
      <w:r>
        <w:rPr>
          <w:color w:val="333333"/>
          <w:spacing w:val="1"/>
        </w:rPr>
        <w:t> </w:t>
      </w:r>
      <w:r>
        <w:rPr>
          <w:color w:val="333333"/>
        </w:rPr>
        <w:t>out of 10) of online shopping carts are abandoned without the purchase being</w:t>
      </w:r>
      <w:r>
        <w:rPr>
          <w:color w:val="333333"/>
          <w:spacing w:val="1"/>
        </w:rPr>
        <w:t> </w:t>
      </w:r>
      <w:r>
        <w:rPr>
          <w:color w:val="333333"/>
        </w:rPr>
        <w:t>completed. Deficient checkout processes are often singled out as the main</w:t>
      </w:r>
      <w:r>
        <w:rPr>
          <w:color w:val="333333"/>
          <w:spacing w:val="1"/>
        </w:rPr>
        <w:t> </w:t>
      </w:r>
      <w:r>
        <w:rPr>
          <w:color w:val="333333"/>
        </w:rPr>
        <w:t>cause, but many other problems faced by e-commerce consumers could be</w:t>
      </w:r>
      <w:r>
        <w:rPr>
          <w:color w:val="333333"/>
          <w:spacing w:val="1"/>
        </w:rPr>
        <w:t> </w:t>
      </w:r>
      <w:r>
        <w:rPr>
          <w:color w:val="333333"/>
        </w:rPr>
        <w:t>behind it. Slow load times, poor return policies, lack of customer warranties or</w:t>
      </w:r>
      <w:r>
        <w:rPr>
          <w:color w:val="333333"/>
          <w:spacing w:val="-64"/>
        </w:rPr>
        <w:t> </w:t>
      </w:r>
      <w:r>
        <w:rPr>
          <w:color w:val="333333"/>
        </w:rPr>
        <w:t>absurd requirements are among the problems that make online shopping</w:t>
      </w:r>
      <w:r>
        <w:rPr>
          <w:color w:val="333333"/>
          <w:spacing w:val="1"/>
        </w:rPr>
        <w:t> </w:t>
      </w:r>
      <w:r>
        <w:rPr>
          <w:color w:val="333333"/>
        </w:rPr>
        <w:t>difficult</w:t>
      </w:r>
      <w:r>
        <w:rPr>
          <w:rFonts w:ascii="Arial MT"/>
          <w:b w:val="0"/>
          <w:color w:val="333333"/>
        </w:rPr>
        <w:t>. </w:t>
      </w:r>
      <w:r>
        <w:rPr>
          <w:color w:val="333333"/>
        </w:rPr>
        <w:t>In the following lines, you will discover these and other bad practices</w:t>
      </w:r>
      <w:r>
        <w:rPr>
          <w:color w:val="333333"/>
          <w:spacing w:val="-64"/>
        </w:rPr>
        <w:t> </w:t>
      </w:r>
      <w:r>
        <w:rPr>
          <w:color w:val="333333"/>
        </w:rPr>
        <w:t>that reduce the commercial performance of online stores, knowing them is the</w:t>
      </w:r>
      <w:r>
        <w:rPr>
          <w:color w:val="333333"/>
          <w:spacing w:val="-64"/>
        </w:rPr>
        <w:t> </w:t>
      </w:r>
      <w:r>
        <w:rPr>
          <w:color w:val="333333"/>
        </w:rPr>
        <w:t>best way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avoid</w:t>
      </w:r>
      <w:r>
        <w:rPr>
          <w:color w:val="333333"/>
          <w:spacing w:val="-2"/>
        </w:rPr>
        <w:t> </w:t>
      </w:r>
      <w:r>
        <w:rPr>
          <w:color w:val="333333"/>
        </w:rPr>
        <w:t>them!</w:t>
      </w:r>
    </w:p>
    <w:p>
      <w:pPr>
        <w:pStyle w:val="BodyText"/>
        <w:spacing w:line="276" w:lineRule="auto" w:before="202"/>
        <w:ind w:left="220" w:right="908"/>
      </w:pPr>
      <w:r>
        <w:rPr/>
        <w:t>E-commerce provides an easy way to sell products to a large customer base.</w:t>
      </w:r>
      <w:r>
        <w:rPr>
          <w:spacing w:val="1"/>
        </w:rPr>
        <w:t> </w:t>
      </w:r>
      <w:r>
        <w:rPr/>
        <w:t>However, there is a lot of competition among multiple e-commerce sites. When</w:t>
      </w:r>
      <w:r>
        <w:rPr>
          <w:spacing w:val="-64"/>
        </w:rPr>
        <w:t> </w:t>
      </w:r>
      <w:r>
        <w:rPr/>
        <w:t>users</w:t>
      </w:r>
      <w:r>
        <w:rPr>
          <w:spacing w:val="4"/>
        </w:rPr>
        <w:t> </w:t>
      </w:r>
      <w:r>
        <w:rPr/>
        <w:t>land</w:t>
      </w:r>
      <w:r>
        <w:rPr>
          <w:spacing w:val="6"/>
        </w:rPr>
        <w:t> </w:t>
      </w:r>
      <w:r>
        <w:rPr/>
        <w:t>on</w:t>
      </w:r>
      <w:r>
        <w:rPr>
          <w:spacing w:val="2"/>
        </w:rPr>
        <w:t> </w:t>
      </w:r>
      <w:r>
        <w:rPr/>
        <w:t>an</w:t>
      </w:r>
      <w:r>
        <w:rPr>
          <w:spacing w:val="1"/>
        </w:rPr>
        <w:t> </w:t>
      </w:r>
      <w:r>
        <w:rPr/>
        <w:t>e-commerce</w:t>
      </w:r>
      <w:r>
        <w:rPr>
          <w:spacing w:val="5"/>
        </w:rPr>
        <w:t> </w:t>
      </w:r>
      <w:r>
        <w:rPr/>
        <w:t>site,</w:t>
      </w:r>
      <w:r>
        <w:rPr>
          <w:spacing w:val="1"/>
        </w:rPr>
        <w:t> </w:t>
      </w:r>
      <w:r>
        <w:rPr/>
        <w:t>they expect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find</w:t>
      </w:r>
      <w:r>
        <w:rPr>
          <w:spacing w:val="5"/>
        </w:rPr>
        <w:t> </w:t>
      </w:r>
      <w:r>
        <w:rPr/>
        <w:t>what</w:t>
      </w:r>
      <w:r>
        <w:rPr>
          <w:spacing w:val="6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4"/>
        </w:rPr>
        <w:t> </w:t>
      </w:r>
      <w:r>
        <w:rPr/>
        <w:t>looking</w:t>
      </w:r>
      <w:r>
        <w:rPr>
          <w:spacing w:val="1"/>
        </w:rPr>
        <w:t> </w:t>
      </w:r>
      <w:r>
        <w:rPr/>
        <w:t>for quickly and easily. Also, users are not sure about the brands or the actual</w:t>
      </w:r>
      <w:r>
        <w:rPr>
          <w:spacing w:val="1"/>
        </w:rPr>
        <w:t> </w:t>
      </w:r>
      <w:r>
        <w:rPr/>
        <w:t>products they want to purchase. They have a very broad idea about what they</w:t>
      </w:r>
      <w:r>
        <w:rPr>
          <w:spacing w:val="1"/>
        </w:rPr>
        <w:t> </w:t>
      </w:r>
      <w:r>
        <w:rPr/>
        <w:t>want to buy. Many customers nowadays search for their products on Google</w:t>
      </w:r>
      <w:r>
        <w:rPr>
          <w:spacing w:val="1"/>
        </w:rPr>
        <w:t> </w:t>
      </w:r>
      <w:r>
        <w:rPr/>
        <w:t>rather than visiting specific e-commerce sites. They believe that Google will</w:t>
      </w:r>
      <w:r>
        <w:rPr>
          <w:spacing w:val="1"/>
        </w:rPr>
        <w:t> </w:t>
      </w:r>
      <w:r>
        <w:rPr/>
        <w:t>take</w:t>
      </w:r>
      <w:r>
        <w:rPr>
          <w:spacing w:val="-1"/>
        </w:rPr>
        <w:t> </w:t>
      </w:r>
      <w:r>
        <w:rPr/>
        <w:t>them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e-commerce</w:t>
      </w:r>
      <w:r>
        <w:rPr>
          <w:spacing w:val="-1"/>
        </w:rPr>
        <w:t> </w:t>
      </w:r>
      <w:r>
        <w:rPr/>
        <w:t>sites</w:t>
      </w:r>
      <w:r>
        <w:rPr>
          <w:spacing w:val="-4"/>
        </w:rPr>
        <w:t> </w:t>
      </w:r>
      <w:r>
        <w:rPr/>
        <w:t>that have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product.</w:t>
      </w:r>
    </w:p>
    <w:p>
      <w:pPr>
        <w:pStyle w:val="BodyText"/>
        <w:spacing w:line="276" w:lineRule="auto" w:before="198"/>
        <w:ind w:left="220" w:right="1100"/>
      </w:pPr>
      <w:r>
        <w:rPr/>
        <w:t>The purpose of any e-commerce website is to help customers narrow down</w:t>
      </w:r>
      <w:r>
        <w:rPr>
          <w:spacing w:val="1"/>
        </w:rPr>
        <w:t> </w:t>
      </w:r>
      <w:r>
        <w:rPr/>
        <w:t>their broad ideas and enable them to finalize the products they want to</w:t>
      </w:r>
      <w:r>
        <w:rPr>
          <w:spacing w:val="1"/>
        </w:rPr>
        <w:t> </w:t>
      </w:r>
      <w:r>
        <w:rPr/>
        <w:t>purchase. For example, suppose a customer is interested in purchasing a</w:t>
      </w:r>
      <w:r>
        <w:rPr>
          <w:spacing w:val="1"/>
        </w:rPr>
        <w:t> </w:t>
      </w:r>
      <w:r>
        <w:rPr/>
        <w:t>mobile. His or her search for a mobile should list mobile brands, operating</w:t>
      </w:r>
      <w:r>
        <w:rPr>
          <w:spacing w:val="1"/>
        </w:rPr>
        <w:t> </w:t>
      </w:r>
      <w:r>
        <w:rPr/>
        <w:t>systems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mobiles,</w:t>
      </w:r>
      <w:r>
        <w:rPr>
          <w:spacing w:val="-6"/>
        </w:rPr>
        <w:t> </w:t>
      </w:r>
      <w:r>
        <w:rPr/>
        <w:t>screen</w:t>
      </w:r>
      <w:r>
        <w:rPr>
          <w:spacing w:val="-5"/>
        </w:rPr>
        <w:t> </w:t>
      </w:r>
      <w:r>
        <w:rPr/>
        <w:t>size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mobiles,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all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as</w:t>
      </w:r>
      <w:r>
        <w:rPr>
          <w:spacing w:val="-6"/>
        </w:rPr>
        <w:t> </w:t>
      </w:r>
      <w:r>
        <w:rPr/>
        <w:t>facets.</w:t>
      </w:r>
      <w:r>
        <w:rPr>
          <w:spacing w:val="-6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selects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or</w:t>
      </w:r>
      <w:r>
        <w:rPr>
          <w:spacing w:val="-6"/>
        </w:rPr>
        <w:t> </w:t>
      </w:r>
      <w:r>
        <w:rPr/>
        <w:t>options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facets</w:t>
      </w:r>
    </w:p>
    <w:p>
      <w:pPr>
        <w:spacing w:after="0" w:line="276" w:lineRule="auto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spacing w:line="278" w:lineRule="auto" w:before="76"/>
        <w:ind w:left="220" w:right="1275"/>
      </w:pPr>
      <w:r>
        <w:rPr/>
        <w:pict>
          <v:shape style="position:absolute;margin-left:24.000002pt;margin-top:23.999945pt;width:547.450pt;height:794.2pt;mso-position-horizontal-relative:page;mso-position-vertical-relative:page;z-index:-1806387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t>provided, the search narrows down to a small list of mobiles that suit his or</w:t>
      </w:r>
      <w:r>
        <w:rPr>
          <w:spacing w:val="-64"/>
        </w:rPr>
        <w:t> </w:t>
      </w:r>
      <w:r>
        <w:rPr/>
        <w:t>her choice. If the list is small enough and the customer likes one of the</w:t>
      </w:r>
      <w:r>
        <w:rPr>
          <w:spacing w:val="1"/>
        </w:rPr>
        <w:t> </w:t>
      </w:r>
      <w:r>
        <w:rPr/>
        <w:t>mobiles</w:t>
      </w:r>
      <w:r>
        <w:rPr>
          <w:spacing w:val="-1"/>
        </w:rPr>
        <w:t> </w:t>
      </w:r>
      <w:r>
        <w:rPr/>
        <w:t>listed, he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she</w:t>
      </w:r>
      <w:r>
        <w:rPr>
          <w:spacing w:val="-1"/>
        </w:rPr>
        <w:t> </w:t>
      </w:r>
      <w:r>
        <w:rPr/>
        <w:t>will make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purchase.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1"/>
          <w:numId w:val="1"/>
        </w:numPr>
        <w:tabs>
          <w:tab w:pos="759" w:val="left" w:leader="none"/>
        </w:tabs>
        <w:spacing w:line="240" w:lineRule="auto" w:before="167" w:after="0"/>
        <w:ind w:left="758" w:right="0" w:hanging="539"/>
        <w:jc w:val="left"/>
        <w:rPr>
          <w:u w:val="none"/>
        </w:rPr>
      </w:pPr>
      <w:r>
        <w:rPr>
          <w:u w:val="thick"/>
        </w:rPr>
        <w:t>OBJECTIVES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6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STUDY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256" w:after="0"/>
        <w:ind w:left="436" w:right="0" w:hanging="217"/>
        <w:jc w:val="left"/>
        <w:rPr>
          <w:b/>
          <w:sz w:val="32"/>
        </w:rPr>
      </w:pPr>
      <w:r>
        <w:rPr>
          <w:b/>
          <w:sz w:val="32"/>
          <w:u w:val="thick"/>
        </w:rPr>
        <w:t>PRIMARY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OBJECTIVE.</w:t>
      </w:r>
    </w:p>
    <w:p>
      <w:pPr>
        <w:pStyle w:val="ListParagraph"/>
        <w:numPr>
          <w:ilvl w:val="2"/>
          <w:numId w:val="1"/>
        </w:numPr>
        <w:tabs>
          <w:tab w:pos="652" w:val="left" w:leader="none"/>
        </w:tabs>
        <w:spacing w:line="240" w:lineRule="auto" w:before="53" w:after="0"/>
        <w:ind w:left="651" w:right="0" w:hanging="298"/>
        <w:jc w:val="lef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Study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Emerging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E-commerce.</w:t>
      </w:r>
    </w:p>
    <w:p>
      <w:pPr>
        <w:pStyle w:val="Heading5"/>
        <w:numPr>
          <w:ilvl w:val="0"/>
          <w:numId w:val="3"/>
        </w:numPr>
        <w:tabs>
          <w:tab w:pos="437" w:val="left" w:leader="none"/>
        </w:tabs>
        <w:spacing w:line="240" w:lineRule="auto" w:before="43" w:after="0"/>
        <w:ind w:left="436" w:right="0" w:hanging="217"/>
        <w:jc w:val="left"/>
        <w:rPr>
          <w:u w:val="none"/>
        </w:rPr>
      </w:pPr>
      <w:r>
        <w:rPr>
          <w:u w:val="thick"/>
        </w:rPr>
        <w:t>SECONDARY</w:t>
      </w:r>
      <w:r>
        <w:rPr>
          <w:spacing w:val="-6"/>
          <w:u w:val="thick"/>
        </w:rPr>
        <w:t> </w:t>
      </w:r>
      <w:r>
        <w:rPr>
          <w:u w:val="thick"/>
        </w:rPr>
        <w:t>OBJECTIVE.</w:t>
      </w:r>
    </w:p>
    <w:p>
      <w:pPr>
        <w:pStyle w:val="ListParagraph"/>
        <w:numPr>
          <w:ilvl w:val="0"/>
          <w:numId w:val="4"/>
        </w:numPr>
        <w:tabs>
          <w:tab w:pos="663" w:val="left" w:leader="none"/>
        </w:tabs>
        <w:spacing w:line="240" w:lineRule="auto" w:before="57" w:after="0"/>
        <w:ind w:left="662" w:right="0" w:hanging="366"/>
        <w:jc w:val="left"/>
        <w:rPr>
          <w:b/>
          <w:sz w:val="24"/>
        </w:rPr>
      </w:pPr>
      <w:r>
        <w:rPr>
          <w:b/>
          <w:sz w:val="24"/>
        </w:rPr>
        <w:t>Reduce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costs.</w:t>
      </w:r>
    </w:p>
    <w:p>
      <w:pPr>
        <w:pStyle w:val="ListParagraph"/>
        <w:numPr>
          <w:ilvl w:val="0"/>
          <w:numId w:val="4"/>
        </w:numPr>
        <w:tabs>
          <w:tab w:pos="733" w:val="left" w:leader="none"/>
        </w:tabs>
        <w:spacing w:line="240" w:lineRule="auto" w:before="41" w:after="0"/>
        <w:ind w:left="732" w:right="0" w:hanging="379"/>
        <w:jc w:val="left"/>
        <w:rPr>
          <w:b/>
          <w:sz w:val="24"/>
        </w:rPr>
      </w:pPr>
      <w:r>
        <w:rPr>
          <w:b/>
          <w:sz w:val="24"/>
        </w:rPr>
        <w:t>Developing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relations.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786" w:val="left" w:leader="none"/>
        </w:tabs>
        <w:spacing w:line="240" w:lineRule="auto" w:before="0" w:after="0"/>
        <w:ind w:left="785" w:right="0" w:hanging="364"/>
        <w:jc w:val="left"/>
        <w:rPr>
          <w:b/>
          <w:sz w:val="24"/>
        </w:rPr>
      </w:pPr>
      <w:r>
        <w:rPr>
          <w:b/>
          <w:sz w:val="24"/>
        </w:rPr>
        <w:t>Providing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unique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customer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experience.</w:t>
      </w:r>
    </w:p>
    <w:p>
      <w:pPr>
        <w:pStyle w:val="ListParagraph"/>
        <w:numPr>
          <w:ilvl w:val="0"/>
          <w:numId w:val="4"/>
        </w:numPr>
        <w:tabs>
          <w:tab w:pos="733" w:val="left" w:leader="none"/>
        </w:tabs>
        <w:spacing w:line="240" w:lineRule="auto" w:before="46" w:after="0"/>
        <w:ind w:left="732" w:right="0" w:hanging="379"/>
        <w:jc w:val="left"/>
        <w:rPr>
          <w:b/>
          <w:sz w:val="24"/>
        </w:rPr>
      </w:pPr>
      <w:r>
        <w:rPr>
          <w:b/>
          <w:sz w:val="24"/>
        </w:rPr>
        <w:t>Increasing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loyal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customer.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786" w:val="left" w:leader="none"/>
        </w:tabs>
        <w:spacing w:line="240" w:lineRule="auto" w:before="0" w:after="0"/>
        <w:ind w:left="785" w:right="0" w:hanging="364"/>
        <w:jc w:val="left"/>
        <w:rPr>
          <w:b/>
          <w:sz w:val="24"/>
        </w:rPr>
      </w:pPr>
      <w:r>
        <w:rPr>
          <w:b/>
          <w:sz w:val="24"/>
        </w:rPr>
        <w:t>Making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responsive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ecommerce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website.</w:t>
      </w:r>
    </w:p>
    <w:p>
      <w:pPr>
        <w:pStyle w:val="ListParagraph"/>
        <w:numPr>
          <w:ilvl w:val="0"/>
          <w:numId w:val="4"/>
        </w:numPr>
        <w:tabs>
          <w:tab w:pos="863" w:val="left" w:leader="none"/>
        </w:tabs>
        <w:spacing w:line="240" w:lineRule="auto" w:before="41" w:after="0"/>
        <w:ind w:left="862" w:right="0" w:hanging="374"/>
        <w:jc w:val="left"/>
        <w:rPr>
          <w:b/>
          <w:sz w:val="24"/>
        </w:rPr>
      </w:pPr>
      <w:r>
        <w:rPr>
          <w:b/>
          <w:sz w:val="24"/>
        </w:rPr>
        <w:t>Increasing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sales.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932" w:val="left" w:leader="none"/>
        </w:tabs>
        <w:spacing w:line="240" w:lineRule="auto" w:before="1" w:after="0"/>
        <w:ind w:left="931" w:right="0" w:hanging="376"/>
        <w:jc w:val="left"/>
        <w:rPr>
          <w:b/>
          <w:sz w:val="24"/>
        </w:rPr>
      </w:pPr>
      <w:r>
        <w:rPr>
          <w:b/>
          <w:sz w:val="24"/>
        </w:rPr>
        <w:t>Development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Business-Relationship.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200" w:val="left" w:leader="none"/>
          <w:tab w:pos="1201" w:val="left" w:leader="none"/>
        </w:tabs>
        <w:spacing w:line="240" w:lineRule="auto" w:before="1" w:after="0"/>
        <w:ind w:left="1200" w:right="0" w:hanging="578"/>
        <w:jc w:val="left"/>
        <w:rPr>
          <w:b/>
          <w:sz w:val="24"/>
        </w:rPr>
      </w:pPr>
      <w:r>
        <w:rPr>
          <w:b/>
          <w:sz w:val="24"/>
        </w:rPr>
        <w:t>Better-Customer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Service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252" w:val="left" w:leader="none"/>
          <w:tab w:pos="1253" w:val="left" w:leader="none"/>
        </w:tabs>
        <w:spacing w:line="240" w:lineRule="auto" w:before="1" w:after="0"/>
        <w:ind w:left="1253" w:right="0" w:hanging="562"/>
        <w:jc w:val="left"/>
        <w:rPr>
          <w:b/>
          <w:sz w:val="24"/>
        </w:rPr>
      </w:pPr>
      <w:r>
        <w:rPr>
          <w:b/>
          <w:sz w:val="24"/>
        </w:rPr>
        <w:t>Getting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more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Customers.</w:t>
      </w:r>
    </w:p>
    <w:p>
      <w:pPr>
        <w:pStyle w:val="BodyText"/>
        <w:spacing w:before="2"/>
        <w:rPr>
          <w:sz w:val="21"/>
        </w:rPr>
      </w:pPr>
    </w:p>
    <w:p>
      <w:pPr>
        <w:pStyle w:val="Heading5"/>
        <w:numPr>
          <w:ilvl w:val="1"/>
          <w:numId w:val="1"/>
        </w:numPr>
        <w:tabs>
          <w:tab w:pos="922" w:val="left" w:leader="none"/>
        </w:tabs>
        <w:spacing w:line="240" w:lineRule="auto" w:before="1" w:after="0"/>
        <w:ind w:left="921" w:right="0" w:hanging="539"/>
        <w:jc w:val="left"/>
        <w:rPr>
          <w:u w:val="none"/>
        </w:rPr>
      </w:pPr>
      <w:r>
        <w:rPr>
          <w:u w:val="thick"/>
        </w:rPr>
        <w:t>LIMITATIONS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STUDY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49" w:after="0"/>
        <w:ind w:left="941" w:right="0" w:hanging="361"/>
        <w:jc w:val="both"/>
        <w:rPr>
          <w:rFonts w:ascii="Courier New" w:hAnsi="Courier New"/>
          <w:b/>
          <w:sz w:val="24"/>
        </w:rPr>
      </w:pPr>
      <w:r>
        <w:rPr>
          <w:b/>
          <w:sz w:val="24"/>
        </w:rPr>
        <w:t>Return-on-investment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difficult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calculate.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66" w:lineRule="auto" w:before="25" w:after="0"/>
        <w:ind w:left="941" w:right="881" w:hanging="361"/>
        <w:jc w:val="both"/>
        <w:rPr>
          <w:rFonts w:ascii="Courier New" w:hAnsi="Courier New"/>
          <w:b/>
          <w:sz w:val="24"/>
        </w:rPr>
      </w:pPr>
      <w:r>
        <w:rPr>
          <w:b/>
          <w:sz w:val="24"/>
        </w:rPr>
        <w:t>Many firms have had trouble recruiting and retaining employees with the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technological, design, and business process skills needed to create 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effective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electronic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 presence.</w:t>
      </w:r>
    </w:p>
    <w:p>
      <w:pPr>
        <w:pStyle w:val="ListParagraph"/>
        <w:numPr>
          <w:ilvl w:val="0"/>
          <w:numId w:val="5"/>
        </w:numPr>
        <w:tabs>
          <w:tab w:pos="1009" w:val="left" w:leader="none"/>
        </w:tabs>
        <w:spacing w:line="266" w:lineRule="auto" w:before="10" w:after="0"/>
        <w:ind w:left="941" w:right="873" w:hanging="361"/>
        <w:jc w:val="both"/>
        <w:rPr>
          <w:rFonts w:ascii="Courier New" w:hAnsi="Courier New"/>
          <w:b/>
          <w:sz w:val="24"/>
        </w:rPr>
      </w:pPr>
      <w:r>
        <w:rPr/>
        <w:tab/>
      </w:r>
      <w:r>
        <w:rPr>
          <w:b/>
          <w:sz w:val="24"/>
        </w:rPr>
        <w:t>Difficulty of integrating existing databases and transaction-processing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designed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traditional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enables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electronic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</w:t>
      </w:r>
    </w:p>
    <w:p>
      <w:pPr>
        <w:pStyle w:val="ListParagraph"/>
        <w:numPr>
          <w:ilvl w:val="0"/>
          <w:numId w:val="5"/>
        </w:numPr>
        <w:tabs>
          <w:tab w:pos="1009" w:val="left" w:leader="none"/>
        </w:tabs>
        <w:spacing w:line="256" w:lineRule="auto" w:before="11" w:after="0"/>
        <w:ind w:left="941" w:right="873" w:hanging="361"/>
        <w:jc w:val="both"/>
        <w:rPr>
          <w:rFonts w:ascii="Courier New" w:hAnsi="Courier New"/>
          <w:b/>
          <w:sz w:val="24"/>
        </w:rPr>
      </w:pPr>
      <w:r>
        <w:rPr/>
        <w:tab/>
      </w:r>
      <w:r>
        <w:rPr>
          <w:b/>
          <w:sz w:val="24"/>
        </w:rPr>
        <w:t>Many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face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cultural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legal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obstacles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conducting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electronic commerce.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56" w:lineRule="auto" w:before="27" w:after="0"/>
        <w:ind w:left="941" w:right="884" w:hanging="361"/>
        <w:jc w:val="both"/>
        <w:rPr>
          <w:rFonts w:ascii="Courier New" w:hAnsi="Courier New"/>
          <w:b/>
          <w:sz w:val="24"/>
        </w:rPr>
      </w:pPr>
      <w:r>
        <w:rPr>
          <w:b/>
          <w:sz w:val="24"/>
        </w:rPr>
        <w:t>Lack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sufficient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security,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reliability,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standards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communication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protocols.</w:t>
      </w:r>
    </w:p>
    <w:p>
      <w:pPr>
        <w:pStyle w:val="ListParagraph"/>
        <w:numPr>
          <w:ilvl w:val="0"/>
          <w:numId w:val="5"/>
        </w:numPr>
        <w:tabs>
          <w:tab w:pos="994" w:val="left" w:leader="none"/>
        </w:tabs>
        <w:spacing w:line="256" w:lineRule="auto" w:before="21" w:after="0"/>
        <w:ind w:left="941" w:right="873" w:hanging="361"/>
        <w:jc w:val="both"/>
        <w:rPr>
          <w:rFonts w:ascii="Courier New" w:hAnsi="Courier New"/>
          <w:b/>
          <w:sz w:val="24"/>
        </w:rPr>
      </w:pPr>
      <w:r>
        <w:rPr/>
        <w:tab/>
      </w:r>
      <w:r>
        <w:rPr>
          <w:b/>
          <w:sz w:val="24"/>
        </w:rPr>
        <w:t>Rapidly evolving and changing technology, so there is always a feeling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 trying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‘catch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up’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left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behind.</w:t>
      </w:r>
    </w:p>
    <w:p>
      <w:pPr>
        <w:pStyle w:val="ListParagraph"/>
        <w:numPr>
          <w:ilvl w:val="0"/>
          <w:numId w:val="5"/>
        </w:numPr>
        <w:tabs>
          <w:tab w:pos="1009" w:val="left" w:leader="none"/>
        </w:tabs>
        <w:spacing w:line="271" w:lineRule="auto" w:before="22" w:after="0"/>
        <w:ind w:left="941" w:right="873" w:hanging="361"/>
        <w:jc w:val="both"/>
        <w:rPr>
          <w:rFonts w:ascii="Courier New" w:hAnsi="Courier New"/>
          <w:b/>
          <w:sz w:val="24"/>
        </w:rPr>
      </w:pPr>
      <w:r>
        <w:rPr/>
        <w:tab/>
      </w:r>
      <w:r>
        <w:rPr>
          <w:b/>
          <w:sz w:val="24"/>
        </w:rPr>
        <w:t>Under pressure to innovate and develop business models to exploit 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new opportunities which sometimes leads to strategies detrimental 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organization. The ease with which business models can be copied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emulated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over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increases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pressure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curtails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longer-term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competitive advantage.</w:t>
      </w:r>
    </w:p>
    <w:p>
      <w:pPr>
        <w:spacing w:after="0" w:line="271" w:lineRule="auto"/>
        <w:jc w:val="both"/>
        <w:rPr>
          <w:rFonts w:ascii="Courier New" w:hAnsi="Courier New"/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ListParagraph"/>
        <w:numPr>
          <w:ilvl w:val="0"/>
          <w:numId w:val="5"/>
        </w:numPr>
        <w:tabs>
          <w:tab w:pos="1009" w:val="left" w:leader="none"/>
        </w:tabs>
        <w:spacing w:line="268" w:lineRule="auto" w:before="76" w:after="0"/>
        <w:ind w:left="941" w:right="887" w:hanging="361"/>
        <w:jc w:val="both"/>
        <w:rPr>
          <w:rFonts w:ascii="Courier New" w:hAnsi="Courier New"/>
          <w:b/>
          <w:sz w:val="24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336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tab/>
      </w:r>
      <w:r>
        <w:rPr>
          <w:b/>
          <w:sz w:val="24"/>
        </w:rPr>
        <w:t>Facing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increased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competition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competitors often leads to price wars and subsequent unsustainable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losses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organization.</w:t>
      </w:r>
    </w:p>
    <w:p>
      <w:pPr>
        <w:pStyle w:val="ListParagraph"/>
        <w:numPr>
          <w:ilvl w:val="0"/>
          <w:numId w:val="5"/>
        </w:numPr>
        <w:tabs>
          <w:tab w:pos="1009" w:val="left" w:leader="none"/>
        </w:tabs>
        <w:spacing w:line="256" w:lineRule="auto" w:before="7" w:after="0"/>
        <w:ind w:left="941" w:right="883" w:hanging="361"/>
        <w:jc w:val="both"/>
        <w:rPr>
          <w:rFonts w:ascii="Courier New" w:hAnsi="Courier New"/>
          <w:b/>
          <w:sz w:val="24"/>
        </w:rPr>
      </w:pPr>
      <w:r>
        <w:rPr/>
        <w:tab/>
      </w:r>
      <w:r>
        <w:rPr>
          <w:b/>
          <w:sz w:val="24"/>
        </w:rPr>
        <w:t>Computing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equipment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needed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 individuals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participate</w:t>
      </w:r>
      <w:r>
        <w:rPr>
          <w:b/>
          <w:spacing w:val="66"/>
          <w:sz w:val="24"/>
        </w:rPr>
        <w:t> </w:t>
      </w:r>
      <w:r>
        <w:rPr>
          <w:b/>
          <w:sz w:val="24"/>
        </w:rPr>
        <w:t>in the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‘digital’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economy,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initial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capital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cost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customers.</w:t>
      </w:r>
    </w:p>
    <w:p>
      <w:pPr>
        <w:pStyle w:val="ListParagraph"/>
        <w:numPr>
          <w:ilvl w:val="0"/>
          <w:numId w:val="5"/>
        </w:numPr>
        <w:tabs>
          <w:tab w:pos="1009" w:val="left" w:leader="none"/>
        </w:tabs>
        <w:spacing w:line="237" w:lineRule="auto" w:before="26" w:after="0"/>
        <w:ind w:left="941" w:right="884" w:hanging="361"/>
        <w:jc w:val="both"/>
        <w:rPr>
          <w:rFonts w:ascii="Courier New" w:hAnsi="Courier New"/>
          <w:b/>
          <w:sz w:val="32"/>
        </w:rPr>
      </w:pPr>
      <w:r>
        <w:rPr/>
        <w:tab/>
      </w:r>
      <w:r>
        <w:rPr>
          <w:b/>
          <w:sz w:val="24"/>
        </w:rPr>
        <w:t>A basic technical knowledge is required of both computing equipment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navigation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the World Wide Web.</w:t>
      </w:r>
    </w:p>
    <w:p>
      <w:pPr>
        <w:spacing w:after="0" w:line="237" w:lineRule="auto"/>
        <w:jc w:val="both"/>
        <w:rPr>
          <w:rFonts w:ascii="Courier New" w:hAnsi="Courier New"/>
          <w:sz w:val="32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2848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line="381" w:lineRule="auto" w:before="86"/>
        <w:ind w:left="2434" w:right="2985" w:firstLine="864"/>
        <w:jc w:val="left"/>
        <w:rPr>
          <w:b/>
          <w:sz w:val="40"/>
        </w:rPr>
      </w:pPr>
      <w:r>
        <w:rPr>
          <w:b/>
          <w:sz w:val="40"/>
          <w:u w:val="thick"/>
        </w:rPr>
        <w:t>CHAPTER-2</w:t>
      </w:r>
      <w:r>
        <w:rPr>
          <w:b/>
          <w:spacing w:val="1"/>
          <w:sz w:val="40"/>
        </w:rPr>
        <w:t> </w:t>
      </w:r>
      <w:r>
        <w:rPr>
          <w:b/>
          <w:sz w:val="40"/>
          <w:u w:val="thick"/>
        </w:rPr>
        <w:t>REVIEW</w:t>
      </w:r>
      <w:r>
        <w:rPr>
          <w:b/>
          <w:spacing w:val="-8"/>
          <w:sz w:val="40"/>
          <w:u w:val="thick"/>
        </w:rPr>
        <w:t> </w:t>
      </w:r>
      <w:r>
        <w:rPr>
          <w:b/>
          <w:sz w:val="40"/>
          <w:u w:val="thick"/>
        </w:rPr>
        <w:t>OF</w:t>
      </w:r>
      <w:r>
        <w:rPr>
          <w:b/>
          <w:spacing w:val="-10"/>
          <w:sz w:val="40"/>
          <w:u w:val="thick"/>
        </w:rPr>
        <w:t> </w:t>
      </w:r>
      <w:r>
        <w:rPr>
          <w:b/>
          <w:sz w:val="40"/>
          <w:u w:val="thick"/>
        </w:rPr>
        <w:t>LITRETURE</w:t>
      </w:r>
    </w:p>
    <w:p>
      <w:pPr>
        <w:spacing w:after="0" w:line="381" w:lineRule="auto"/>
        <w:jc w:val="left"/>
        <w:rPr>
          <w:sz w:val="40"/>
        </w:rPr>
        <w:sectPr>
          <w:pgSz w:w="11910" w:h="16840"/>
          <w:pgMar w:header="0" w:footer="998" w:top="1580" w:bottom="1180" w:left="1220" w:right="560"/>
        </w:sectPr>
      </w:pPr>
    </w:p>
    <w:p>
      <w:pPr>
        <w:pStyle w:val="Heading5"/>
        <w:spacing w:before="78"/>
        <w:ind w:left="2602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233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CHAPTER-2</w:t>
      </w:r>
    </w:p>
    <w:p>
      <w:pPr>
        <w:spacing w:before="256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2.1</w:t>
      </w:r>
      <w:r>
        <w:rPr>
          <w:b/>
          <w:spacing w:val="-3"/>
          <w:sz w:val="32"/>
        </w:rPr>
        <w:t> </w:t>
      </w:r>
      <w:r>
        <w:rPr>
          <w:b/>
          <w:sz w:val="32"/>
          <w:u w:val="thick"/>
        </w:rPr>
        <w:t>REVIEW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-7"/>
          <w:sz w:val="32"/>
          <w:u w:val="thick"/>
        </w:rPr>
        <w:t> </w:t>
      </w:r>
      <w:r>
        <w:rPr>
          <w:b/>
          <w:sz w:val="32"/>
          <w:u w:val="thick"/>
        </w:rPr>
        <w:t>LITERATURE</w:t>
      </w:r>
    </w:p>
    <w:p>
      <w:pPr>
        <w:pStyle w:val="ListParagraph"/>
        <w:numPr>
          <w:ilvl w:val="0"/>
          <w:numId w:val="3"/>
        </w:numPr>
        <w:tabs>
          <w:tab w:pos="379" w:val="left" w:leader="none"/>
        </w:tabs>
        <w:spacing w:line="276" w:lineRule="auto" w:before="254" w:after="0"/>
        <w:ind w:left="220" w:right="938" w:firstLine="0"/>
        <w:jc w:val="left"/>
        <w:rPr>
          <w:b/>
          <w:sz w:val="24"/>
        </w:rPr>
      </w:pPr>
      <w:r>
        <w:rPr>
          <w:b/>
          <w:sz w:val="24"/>
        </w:rPr>
        <w:t>Gupta (2014</w:t>
      </w:r>
      <w:r>
        <w:rPr>
          <w:b/>
          <w:sz w:val="24"/>
          <w:u w:val="thick"/>
        </w:rPr>
        <w:t>)</w:t>
      </w:r>
      <w:r>
        <w:rPr>
          <w:b/>
          <w:sz w:val="24"/>
        </w:rPr>
        <w:t> in her paper “E-Commerce: Role of e-commerce in today’s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business”, presents a comprehensive definition of e-commerce while isolating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it from e-business. The paper enlists the different ecommerce models i.e. B2B,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B2C, B2G and C2C, narratively analyzing the nitty gritties of each. Rina (2016)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also elaborates the different applications of e-commerce in “Challenges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Future Scope of Ecommerce in India”, at the same time, defining the degree to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are operational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 country.</w:t>
      </w:r>
    </w:p>
    <w:p>
      <w:pPr>
        <w:pStyle w:val="ListParagraph"/>
        <w:numPr>
          <w:ilvl w:val="0"/>
          <w:numId w:val="3"/>
        </w:numPr>
        <w:tabs>
          <w:tab w:pos="379" w:val="left" w:leader="none"/>
        </w:tabs>
        <w:spacing w:line="276" w:lineRule="auto" w:before="203" w:after="0"/>
        <w:ind w:left="220" w:right="882" w:firstLine="0"/>
        <w:jc w:val="left"/>
        <w:rPr>
          <w:b/>
          <w:sz w:val="24"/>
        </w:rPr>
      </w:pPr>
      <w:r>
        <w:rPr>
          <w:b/>
          <w:sz w:val="24"/>
        </w:rPr>
        <w:t>Gunasekaran, Marri, McGauhey &amp; Nehwani (2002) give a broad outlook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electronic commerce within organizational system in “E-commerce and its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impact on operations managements” defining it with reference to e-trading and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elaborating- how it has permeated every field of business. The paper identifies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revolutionary changes brought by the internet applications like e-mail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electronic data interchange and details the revolutionary changes brought 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internet technologies in manufacturing, marketing, purchasing, design,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productions, selling and distributions, warehousing and human resources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management. Internet based technologies have enable businesses to shorten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development purchase and procurement cycles, maintain up to date product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market information, significantly increase the speed of communications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increase the quality of customer relationships by facilitating close contact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constant communication. The paper studies in depth, the significance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web based technologies in different business operations, thus improving their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efficiency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through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effective B2B E-commerce.</w:t>
      </w:r>
    </w:p>
    <w:p>
      <w:pPr>
        <w:pStyle w:val="ListParagraph"/>
        <w:numPr>
          <w:ilvl w:val="0"/>
          <w:numId w:val="3"/>
        </w:numPr>
        <w:tabs>
          <w:tab w:pos="379" w:val="left" w:leader="none"/>
        </w:tabs>
        <w:spacing w:line="276" w:lineRule="auto" w:before="199" w:after="0"/>
        <w:ind w:left="220" w:right="1440" w:firstLine="0"/>
        <w:jc w:val="left"/>
        <w:rPr>
          <w:b/>
          <w:sz w:val="24"/>
        </w:rPr>
      </w:pPr>
      <w:r>
        <w:rPr>
          <w:b/>
          <w:sz w:val="24"/>
        </w:rPr>
        <w:t>Mishra &amp; Kotkar (2015) trace the timeline and development of B2C e-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 in an “A study on current status of e-commerce in India: 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Comparative analysis of flipkart and Amazon” with its inception in the mid</w:t>
      </w:r>
      <w:r>
        <w:rPr>
          <w:b/>
          <w:spacing w:val="-65"/>
          <w:sz w:val="24"/>
        </w:rPr>
        <w:t> </w:t>
      </w:r>
      <w:r>
        <w:rPr>
          <w:b/>
          <w:sz w:val="24"/>
        </w:rPr>
        <w:t>1990’s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through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advent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matrimonial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job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portals.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However,</w:t>
      </w:r>
    </w:p>
    <w:p>
      <w:pPr>
        <w:pStyle w:val="BodyText"/>
        <w:spacing w:line="276" w:lineRule="auto" w:before="4"/>
        <w:ind w:left="220" w:right="912" w:firstLine="67"/>
      </w:pP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limited</w:t>
      </w:r>
      <w:r>
        <w:rPr>
          <w:spacing w:val="-3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accessibility,</w:t>
      </w:r>
      <w:r>
        <w:rPr>
          <w:spacing w:val="-4"/>
        </w:rPr>
        <w:t> </w:t>
      </w:r>
      <w:r>
        <w:rPr/>
        <w:t>weak</w:t>
      </w:r>
      <w:r>
        <w:rPr>
          <w:spacing w:val="-8"/>
        </w:rPr>
        <w:t> </w:t>
      </w:r>
      <w:r>
        <w:rPr/>
        <w:t>online</w:t>
      </w:r>
      <w:r>
        <w:rPr>
          <w:spacing w:val="-4"/>
        </w:rPr>
        <w:t> </w:t>
      </w:r>
      <w:r>
        <w:rPr/>
        <w:t>payment</w:t>
      </w:r>
      <w:r>
        <w:rPr>
          <w:spacing w:val="-3"/>
        </w:rPr>
        <w:t> </w:t>
      </w:r>
      <w:r>
        <w:rPr/>
        <w:t>systems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lack</w:t>
      </w:r>
      <w:r>
        <w:rPr>
          <w:spacing w:val="-4"/>
        </w:rPr>
        <w:t> </w:t>
      </w:r>
      <w:r>
        <w:rPr/>
        <w:t>of</w:t>
      </w:r>
      <w:r>
        <w:rPr>
          <w:spacing w:val="-64"/>
        </w:rPr>
        <w:t> </w:t>
      </w:r>
      <w:r>
        <w:rPr/>
        <w:t>awareness, the progress was very slow. The Indian B2C E-commerce industry</w:t>
      </w:r>
      <w:r>
        <w:rPr>
          <w:spacing w:val="-64"/>
        </w:rPr>
        <w:t> </w:t>
      </w:r>
      <w:r>
        <w:rPr/>
        <w:t>got a major boost in mid-2000 with the expansions of online services to travel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hotel</w:t>
      </w:r>
      <w:r>
        <w:rPr>
          <w:spacing w:val="-1"/>
        </w:rPr>
        <w:t> </w:t>
      </w:r>
      <w:r>
        <w:rPr/>
        <w:t>bookings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continue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major</w:t>
      </w:r>
      <w:r>
        <w:rPr>
          <w:spacing w:val="-4"/>
        </w:rPr>
        <w:t> </w:t>
      </w:r>
      <w:r>
        <w:rPr/>
        <w:t>contributors</w:t>
      </w:r>
      <w:r>
        <w:rPr>
          <w:spacing w:val="-2"/>
        </w:rPr>
        <w:t> </w:t>
      </w:r>
      <w:r>
        <w:rPr/>
        <w:t>even</w:t>
      </w:r>
      <w:r>
        <w:rPr>
          <w:spacing w:val="-4"/>
        </w:rPr>
        <w:t> </w:t>
      </w:r>
      <w:r>
        <w:rPr/>
        <w:t>today.</w:t>
      </w:r>
    </w:p>
    <w:p>
      <w:pPr>
        <w:pStyle w:val="ListParagraph"/>
        <w:numPr>
          <w:ilvl w:val="0"/>
          <w:numId w:val="3"/>
        </w:numPr>
        <w:tabs>
          <w:tab w:pos="379" w:val="left" w:leader="none"/>
        </w:tabs>
        <w:spacing w:line="276" w:lineRule="auto" w:before="199" w:after="0"/>
        <w:ind w:left="220" w:right="996" w:firstLine="0"/>
        <w:jc w:val="left"/>
        <w:rPr>
          <w:b/>
          <w:sz w:val="24"/>
        </w:rPr>
      </w:pPr>
      <w:r>
        <w:rPr>
          <w:b/>
          <w:sz w:val="24"/>
        </w:rPr>
        <w:t>Das &amp; Ara (2015) observe in “Growth of E-commerce in India “that though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online travel and hotel booking still control the lion’s share of E-commerce 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share has comparatively fallen over the years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due to the recent augmentation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and consequent rise E-tailing services. There has been a tremendous surge in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the volume of investment in this sector. With the E-commerce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markets in 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west reaching their saturations, investors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see tremendous potentials in 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Indian markets, in the light of which, many startups have received funding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venture capitalists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private equity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firms.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ListParagraph"/>
        <w:numPr>
          <w:ilvl w:val="0"/>
          <w:numId w:val="3"/>
        </w:numPr>
        <w:tabs>
          <w:tab w:pos="379" w:val="left" w:leader="none"/>
        </w:tabs>
        <w:spacing w:line="276" w:lineRule="auto" w:before="76" w:after="0"/>
        <w:ind w:left="220" w:right="982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182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China’s Alibaba group and affiliate Ant financial become the largest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shareholders of one communications, the parent of Indian e-tailer Paytm, 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investing $6680 million, in2015 (Aulakh, 2015). To tap potential of what it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regards as “underdeveloped internet economy” of India, Japanese Investment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Company and technology powerhouse Softbank invested $627 million into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online retailing marketplace Snapdeal and $210 million in Ola cabs. (Mac,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2014). Similarly, New York from Tiger Global Management has funded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companied MakeMyTrip, Flipkart, Myntra and Quickr. The availability of funds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has presented a favorable ecosystem and growth opportunities for is as well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 small companies. It has enabled local startups to survive in cut throat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competition against foreign giants and has facilitated the penetration of e-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 to every facet of human life such that the differention between e-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traditional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getting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burred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(Aggarwal,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2014).</w:t>
      </w:r>
    </w:p>
    <w:p>
      <w:pPr>
        <w:pStyle w:val="ListParagraph"/>
        <w:numPr>
          <w:ilvl w:val="0"/>
          <w:numId w:val="3"/>
        </w:numPr>
        <w:tabs>
          <w:tab w:pos="379" w:val="left" w:leader="none"/>
        </w:tabs>
        <w:spacing w:line="276" w:lineRule="auto" w:before="205" w:after="0"/>
        <w:ind w:left="220" w:right="962" w:firstLine="0"/>
        <w:jc w:val="left"/>
        <w:rPr>
          <w:b/>
          <w:sz w:val="24"/>
        </w:rPr>
      </w:pPr>
      <w:r>
        <w:rPr>
          <w:b/>
          <w:sz w:val="24"/>
        </w:rPr>
        <w:t>Through “ Problems and Prospects of E-Commerce”, Raghunath &amp; Pauga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(2013) present a comprehensive analysis of various muances of e-commerce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while accemtating that, in present time every business activity , be it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advertising , ordering , payment etc., can be performed in the digital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ecosystem . The paper also enlists numerous points can the importance of e-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 which is responsible for its development as the new convention. It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has enabled the creation and exploitation of new business opportunities, at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same time increasing the way of customers in the development of new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products and services. E-commerce has not only augmented the performance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of internal business management, but has also enabled better customer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relationships by promoting a business model that is essentially based 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sharing.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accessibility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connectivity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other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tools herald a new revolution. SWOT analysis of e-commerce conducted 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Awais &amp; Samin (2012) highlights ubiquity, low operating cost, improved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customer interaction and time saving as the unique strengths of e-commerce,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but at the same time accentuates upon the necessity for the firms to adapt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themselves to the changing environment and innovate constantly to come up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better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offerings 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customers.</w:t>
      </w:r>
    </w:p>
    <w:p>
      <w:pPr>
        <w:pStyle w:val="BodyText"/>
        <w:spacing w:line="276" w:lineRule="auto" w:before="198"/>
        <w:ind w:left="220" w:right="926"/>
      </w:pPr>
      <w:r>
        <w:rPr/>
        <w:t>*With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increase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players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B2C</w:t>
      </w:r>
      <w:r>
        <w:rPr>
          <w:spacing w:val="2"/>
        </w:rPr>
        <w:t> </w:t>
      </w:r>
      <w:r>
        <w:rPr/>
        <w:t>segment,</w:t>
      </w:r>
      <w:r>
        <w:rPr>
          <w:spacing w:val="2"/>
        </w:rPr>
        <w:t> </w:t>
      </w:r>
      <w:r>
        <w:rPr/>
        <w:t>competition</w:t>
      </w:r>
      <w:r>
        <w:rPr>
          <w:spacing w:val="1"/>
        </w:rPr>
        <w:t> </w:t>
      </w:r>
      <w:r>
        <w:rPr/>
        <w:t>for the first position is set to intensify, making it imperative for the firms to</w:t>
      </w:r>
      <w:r>
        <w:rPr>
          <w:spacing w:val="1"/>
        </w:rPr>
        <w:t> </w:t>
      </w:r>
      <w:r>
        <w:rPr/>
        <w:t>enhance service quality and to invest in logistics, so as to derive benefits from</w:t>
      </w:r>
      <w:r>
        <w:rPr>
          <w:spacing w:val="-64"/>
        </w:rPr>
        <w:t> </w:t>
      </w:r>
      <w:r>
        <w:rPr/>
        <w:t>increase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6"/>
        </w:rPr>
        <w:t> </w:t>
      </w:r>
      <w:r>
        <w:rPr/>
        <w:t>disposable</w:t>
      </w:r>
      <w:r>
        <w:rPr>
          <w:spacing w:val="2"/>
        </w:rPr>
        <w:t> </w:t>
      </w:r>
      <w:r>
        <w:rPr/>
        <w:t>income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households,</w:t>
      </w:r>
      <w:r>
        <w:rPr>
          <w:spacing w:val="1"/>
        </w:rPr>
        <w:t> </w:t>
      </w:r>
      <w:r>
        <w:rPr/>
        <w:t>rise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internet</w:t>
      </w:r>
      <w:r>
        <w:rPr>
          <w:spacing w:val="1"/>
        </w:rPr>
        <w:t> </w:t>
      </w:r>
      <w:r>
        <w:rPr/>
        <w:t>subscriptions and derive benefits from increase in the disposable income of</w:t>
      </w:r>
      <w:r>
        <w:rPr>
          <w:spacing w:val="1"/>
        </w:rPr>
        <w:t> </w:t>
      </w:r>
      <w:r>
        <w:rPr/>
        <w:t>households, rise in internet subscriptions and infiltrations of mobile</w:t>
      </w:r>
      <w:r>
        <w:rPr>
          <w:spacing w:val="1"/>
        </w:rPr>
        <w:t> </w:t>
      </w:r>
      <w:r>
        <w:rPr/>
        <w:t>commerce. (Das &amp; Ara, 2015). In the face of rising competition, the survival of</w:t>
      </w:r>
      <w:r>
        <w:rPr>
          <w:spacing w:val="1"/>
        </w:rPr>
        <w:t> </w:t>
      </w:r>
      <w:r>
        <w:rPr/>
        <w:t>the firms will depend upon how efficiently they are able to bridge the existing</w:t>
      </w:r>
      <w:r>
        <w:rPr>
          <w:spacing w:val="1"/>
        </w:rPr>
        <w:t> </w:t>
      </w:r>
      <w:r>
        <w:rPr/>
        <w:t>gaps in e-commerce transactions. The ubiquitous nature of internet has</w:t>
      </w:r>
      <w:r>
        <w:rPr>
          <w:spacing w:val="1"/>
        </w:rPr>
        <w:t> </w:t>
      </w:r>
      <w:r>
        <w:rPr/>
        <w:t>enabled e-commerce to defy geographical boundaries and permeate different</w:t>
      </w:r>
      <w:r>
        <w:rPr>
          <w:spacing w:val="1"/>
        </w:rPr>
        <w:t> </w:t>
      </w:r>
      <w:r>
        <w:rPr/>
        <w:t>markets,</w:t>
      </w:r>
      <w:r>
        <w:rPr>
          <w:spacing w:val="-3"/>
        </w:rPr>
        <w:t> </w:t>
      </w:r>
      <w:r>
        <w:rPr/>
        <w:t>so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elicit</w:t>
      </w:r>
      <w:r>
        <w:rPr>
          <w:spacing w:val="-2"/>
        </w:rPr>
        <w:t> </w:t>
      </w:r>
      <w:r>
        <w:rPr/>
        <w:t>demand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sub-urban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rural</w:t>
      </w:r>
      <w:r>
        <w:rPr>
          <w:spacing w:val="-3"/>
        </w:rPr>
        <w:t> </w:t>
      </w:r>
      <w:r>
        <w:rPr/>
        <w:t>areas,</w:t>
      </w:r>
      <w:r>
        <w:rPr>
          <w:spacing w:val="-2"/>
        </w:rPr>
        <w:t> </w:t>
      </w:r>
      <w:r>
        <w:rPr/>
        <w:t>after</w:t>
      </w:r>
      <w:r>
        <w:rPr>
          <w:spacing w:val="-5"/>
        </w:rPr>
        <w:t> </w:t>
      </w:r>
      <w:r>
        <w:rPr/>
        <w:t>having</w:t>
      </w:r>
    </w:p>
    <w:p>
      <w:pPr>
        <w:spacing w:after="0" w:line="276" w:lineRule="auto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spacing w:line="276" w:lineRule="auto" w:before="76"/>
        <w:ind w:left="220" w:right="915"/>
      </w:pPr>
      <w:r>
        <w:rPr/>
        <w:pict>
          <v:shape style="position:absolute;margin-left:24.000002pt;margin-top:23.999945pt;width:547.450pt;height:794.2pt;mso-position-horizontal-relative:page;mso-position-vertical-relative:page;z-index:-1806131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t>successfully tapped its potential in metropolitan cities. In anticipation of</w:t>
      </w:r>
      <w:r>
        <w:rPr>
          <w:spacing w:val="1"/>
        </w:rPr>
        <w:t> </w:t>
      </w:r>
      <w:r>
        <w:rPr/>
        <w:t>increasing demand from Tiger 2 and 3 cities, many e-commerce firms are</w:t>
      </w:r>
      <w:r>
        <w:rPr>
          <w:spacing w:val="1"/>
        </w:rPr>
        <w:t> </w:t>
      </w:r>
      <w:r>
        <w:rPr/>
        <w:t>undertaking efforts to widen their reach by investing in better infrastructure. In</w:t>
      </w:r>
      <w:r>
        <w:rPr>
          <w:spacing w:val="-64"/>
        </w:rPr>
        <w:t> </w:t>
      </w:r>
      <w:r>
        <w:rPr/>
        <w:t>the light of growing number of website, offering similar goods and services,</w:t>
      </w:r>
      <w:r>
        <w:rPr>
          <w:spacing w:val="1"/>
        </w:rPr>
        <w:t> </w:t>
      </w:r>
      <w:r>
        <w:rPr/>
        <w:t>greater significance is being attributed to Internet. Marketing, which shall play</w:t>
      </w:r>
      <w:r>
        <w:rPr>
          <w:spacing w:val="1"/>
        </w:rPr>
        <w:t> </w:t>
      </w:r>
      <w:r>
        <w:rPr/>
        <w:t>and unparalleled role in audience acquisition for E-commerce websites, by</w:t>
      </w:r>
      <w:r>
        <w:rPr>
          <w:spacing w:val="1"/>
        </w:rPr>
        <w:t> </w:t>
      </w:r>
      <w:r>
        <w:rPr/>
        <w:t>displaying the advertisement on search engine result pages and other portals.</w:t>
      </w:r>
      <w:r>
        <w:rPr>
          <w:spacing w:val="-64"/>
        </w:rPr>
        <w:t> </w:t>
      </w:r>
      <w:r>
        <w:rPr/>
        <w:t>Internet marketing shall not only propel e-commerce but also emerge as an</w:t>
      </w:r>
      <w:r>
        <w:rPr>
          <w:spacing w:val="1"/>
        </w:rPr>
        <w:t> </w:t>
      </w:r>
      <w:r>
        <w:rPr/>
        <w:t>important support tool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bring and mortal</w:t>
      </w:r>
      <w:r>
        <w:rPr>
          <w:spacing w:val="-5"/>
        </w:rPr>
        <w:t> </w:t>
      </w:r>
      <w:r>
        <w:rPr/>
        <w:t>stores.</w:t>
      </w:r>
      <w:r>
        <w:rPr>
          <w:spacing w:val="-5"/>
        </w:rPr>
        <w:t> </w:t>
      </w:r>
      <w:r>
        <w:rPr/>
        <w:t>(Gangeshwer,</w:t>
      </w:r>
      <w:r>
        <w:rPr>
          <w:spacing w:val="-1"/>
        </w:rPr>
        <w:t> </w:t>
      </w:r>
      <w:r>
        <w:rPr/>
        <w:t>2013).</w:t>
      </w:r>
    </w:p>
    <w:p>
      <w:pPr>
        <w:pStyle w:val="ListParagraph"/>
        <w:numPr>
          <w:ilvl w:val="0"/>
          <w:numId w:val="3"/>
        </w:numPr>
        <w:tabs>
          <w:tab w:pos="379" w:val="left" w:leader="none"/>
        </w:tabs>
        <w:spacing w:line="276" w:lineRule="auto" w:before="202" w:after="0"/>
        <w:ind w:left="220" w:right="924" w:firstLine="0"/>
        <w:jc w:val="left"/>
        <w:rPr>
          <w:b/>
          <w:sz w:val="24"/>
        </w:rPr>
      </w:pPr>
      <w:r>
        <w:rPr>
          <w:b/>
          <w:sz w:val="24"/>
        </w:rPr>
        <w:t>Apart from Internet Marketing, Deshmukh, Deshmukh &amp; Thampi (2013)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recognize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another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important development: M-commerce,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identify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 a subset of E-commerce. “Transformation from E-commerce to M-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 in Indian Contest” reviews the current and potential status of e-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 and m-commerce in the Indian market, why projecting the latter 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potential future. The paper discerns ubiquity, personalization, flexibility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immediacy as the singular advantages of m-commerce. The authors affirm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the idea that smartphones penetration and rise in internet user base, mostly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driven by youth, shall propel the growth of e-commerce. Statistical data 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used to emphasize that the infrastructure requisite for m-commerce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development already exists; however, it is yet to be properly deployed. With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mobile penetration providing a boost to digital downloads and enabling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cheaper monetary transfers the needs of the hour is to enhance customer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confident by providing them assurance of safety and privacy, which shall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accelerate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movement towards 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cashless economy.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080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89"/>
        <w:ind w:left="332" w:right="996" w:firstLine="0"/>
        <w:jc w:val="center"/>
        <w:rPr>
          <w:b/>
          <w:sz w:val="36"/>
        </w:rPr>
      </w:pPr>
      <w:r>
        <w:rPr>
          <w:b/>
          <w:sz w:val="36"/>
          <w:u w:val="thick"/>
        </w:rPr>
        <w:t>CHAPTER-3</w:t>
      </w:r>
    </w:p>
    <w:p>
      <w:pPr>
        <w:spacing w:before="263"/>
        <w:ind w:left="337" w:right="996" w:firstLine="0"/>
        <w:jc w:val="center"/>
        <w:rPr>
          <w:b/>
          <w:sz w:val="36"/>
        </w:rPr>
      </w:pPr>
      <w:r>
        <w:rPr>
          <w:b/>
          <w:sz w:val="36"/>
          <w:u w:val="thick"/>
        </w:rPr>
        <w:t>AIM</w:t>
      </w:r>
      <w:r>
        <w:rPr>
          <w:b/>
          <w:spacing w:val="1"/>
          <w:sz w:val="36"/>
          <w:u w:val="thick"/>
        </w:rPr>
        <w:t> </w:t>
      </w:r>
      <w:r>
        <w:rPr>
          <w:b/>
          <w:sz w:val="36"/>
          <w:u w:val="thick"/>
        </w:rPr>
        <w:t>AND</w:t>
      </w:r>
      <w:r>
        <w:rPr>
          <w:b/>
          <w:spacing w:val="-3"/>
          <w:sz w:val="36"/>
          <w:u w:val="thick"/>
        </w:rPr>
        <w:t> </w:t>
      </w:r>
      <w:r>
        <w:rPr>
          <w:b/>
          <w:sz w:val="36"/>
          <w:u w:val="thick"/>
        </w:rPr>
        <w:t>SCOPE OF EMERGING</w:t>
      </w:r>
      <w:r>
        <w:rPr>
          <w:b/>
          <w:spacing w:val="-3"/>
          <w:sz w:val="36"/>
          <w:u w:val="thick"/>
        </w:rPr>
        <w:t> </w:t>
      </w:r>
      <w:r>
        <w:rPr>
          <w:b/>
          <w:sz w:val="36"/>
          <w:u w:val="thick"/>
        </w:rPr>
        <w:t>OF E-COMMERCE</w:t>
      </w:r>
    </w:p>
    <w:p>
      <w:pPr>
        <w:spacing w:after="0"/>
        <w:jc w:val="center"/>
        <w:rPr>
          <w:sz w:val="36"/>
        </w:rPr>
        <w:sectPr>
          <w:pgSz w:w="11910" w:h="16840"/>
          <w:pgMar w:header="0" w:footer="998" w:top="1580" w:bottom="1180" w:left="1220" w:right="560"/>
        </w:sectPr>
      </w:pPr>
    </w:p>
    <w:p>
      <w:pPr>
        <w:pStyle w:val="Heading3"/>
        <w:spacing w:before="59"/>
        <w:ind w:right="1771"/>
        <w:jc w:val="center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60288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CHAPTER-3</w:t>
      </w:r>
    </w:p>
    <w:p>
      <w:pPr>
        <w:pStyle w:val="Heading5"/>
        <w:numPr>
          <w:ilvl w:val="1"/>
          <w:numId w:val="6"/>
        </w:numPr>
        <w:tabs>
          <w:tab w:pos="763" w:val="left" w:leader="none"/>
        </w:tabs>
        <w:spacing w:line="240" w:lineRule="auto" w:before="269" w:after="0"/>
        <w:ind w:left="762" w:right="0" w:hanging="543"/>
        <w:jc w:val="left"/>
        <w:rPr>
          <w:u w:val="none"/>
        </w:rPr>
      </w:pPr>
      <w:r>
        <w:rPr>
          <w:u w:val="thick"/>
        </w:rPr>
        <w:t>AIM</w:t>
      </w:r>
      <w:r>
        <w:rPr>
          <w:spacing w:val="4"/>
          <w:u w:val="thick"/>
        </w:rPr>
        <w:t> </w:t>
      </w:r>
      <w:r>
        <w:rPr>
          <w:u w:val="thick"/>
        </w:rPr>
        <w:t>OF</w:t>
      </w:r>
      <w:r>
        <w:rPr>
          <w:spacing w:val="-6"/>
          <w:u w:val="thick"/>
        </w:rPr>
        <w:t> </w:t>
      </w:r>
      <w:r>
        <w:rPr>
          <w:u w:val="thick"/>
        </w:rPr>
        <w:t>EMERGING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7"/>
          <w:u w:val="thick"/>
        </w:rPr>
        <w:t> </w:t>
      </w:r>
      <w:r>
        <w:rPr>
          <w:u w:val="thick"/>
        </w:rPr>
        <w:t>E-COMMERCE</w:t>
      </w:r>
    </w:p>
    <w:p>
      <w:pPr>
        <w:pStyle w:val="BodyText"/>
        <w:spacing w:line="276" w:lineRule="auto" w:before="254"/>
        <w:ind w:left="220" w:right="887"/>
      </w:pPr>
      <w:r>
        <w:rPr>
          <w:color w:val="435058"/>
          <w:spacing w:val="-2"/>
        </w:rPr>
        <w:t>E-commerce,</w:t>
      </w:r>
      <w:r>
        <w:rPr>
          <w:color w:val="435058"/>
          <w:spacing w:val="-13"/>
        </w:rPr>
        <w:t> </w:t>
      </w:r>
      <w:r>
        <w:rPr>
          <w:color w:val="435058"/>
          <w:spacing w:val="-1"/>
        </w:rPr>
        <w:t>in</w:t>
      </w:r>
      <w:r>
        <w:rPr>
          <w:color w:val="435058"/>
          <w:spacing w:val="-16"/>
        </w:rPr>
        <w:t> </w:t>
      </w:r>
      <w:r>
        <w:rPr>
          <w:color w:val="435058"/>
          <w:spacing w:val="-1"/>
        </w:rPr>
        <w:t>full,</w:t>
      </w:r>
      <w:r>
        <w:rPr>
          <w:color w:val="435058"/>
          <w:spacing w:val="-13"/>
        </w:rPr>
        <w:t> </w:t>
      </w:r>
      <w:r>
        <w:rPr>
          <w:color w:val="435058"/>
          <w:spacing w:val="-1"/>
        </w:rPr>
        <w:t>electronic</w:t>
      </w:r>
      <w:r>
        <w:rPr>
          <w:color w:val="435058"/>
          <w:spacing w:val="-12"/>
        </w:rPr>
        <w:t> </w:t>
      </w:r>
      <w:r>
        <w:rPr>
          <w:color w:val="435058"/>
          <w:spacing w:val="-1"/>
        </w:rPr>
        <w:t>commerce,</w:t>
      </w:r>
      <w:r>
        <w:rPr>
          <w:color w:val="435058"/>
          <w:spacing w:val="-14"/>
        </w:rPr>
        <w:t> </w:t>
      </w:r>
      <w:r>
        <w:rPr>
          <w:color w:val="435058"/>
          <w:spacing w:val="-1"/>
        </w:rPr>
        <w:t>is</w:t>
      </w:r>
      <w:r>
        <w:rPr>
          <w:color w:val="435058"/>
          <w:spacing w:val="-9"/>
        </w:rPr>
        <w:t> </w:t>
      </w:r>
      <w:r>
        <w:rPr>
          <w:color w:val="435058"/>
          <w:spacing w:val="-1"/>
        </w:rPr>
        <w:t>maintaining</w:t>
      </w:r>
      <w:r>
        <w:rPr>
          <w:color w:val="435058"/>
          <w:spacing w:val="-16"/>
        </w:rPr>
        <w:t> </w:t>
      </w:r>
      <w:r>
        <w:rPr>
          <w:color w:val="435058"/>
          <w:spacing w:val="-1"/>
        </w:rPr>
        <w:t>business</w:t>
      </w:r>
      <w:r>
        <w:rPr>
          <w:color w:val="435058"/>
          <w:spacing w:val="-13"/>
        </w:rPr>
        <w:t> </w:t>
      </w:r>
      <w:r>
        <w:rPr>
          <w:color w:val="435058"/>
          <w:spacing w:val="-1"/>
        </w:rPr>
        <w:t>relationships</w:t>
      </w:r>
      <w:r>
        <w:rPr>
          <w:color w:val="435058"/>
          <w:spacing w:val="-63"/>
        </w:rPr>
        <w:t> </w:t>
      </w:r>
      <w:r>
        <w:rPr>
          <w:color w:val="435058"/>
        </w:rPr>
        <w:t>and selling information, services, and commodities by means of computer</w:t>
      </w:r>
      <w:r>
        <w:rPr>
          <w:color w:val="435058"/>
          <w:spacing w:val="1"/>
        </w:rPr>
        <w:t> </w:t>
      </w:r>
      <w:r>
        <w:rPr>
          <w:color w:val="435058"/>
        </w:rPr>
        <w:t>telecommunications</w:t>
      </w:r>
      <w:r>
        <w:rPr>
          <w:color w:val="435058"/>
          <w:spacing w:val="-6"/>
        </w:rPr>
        <w:t> </w:t>
      </w:r>
      <w:r>
        <w:rPr>
          <w:color w:val="435058"/>
        </w:rPr>
        <w:t>networks.</w:t>
      </w:r>
      <w:r>
        <w:rPr>
          <w:color w:val="435058"/>
          <w:spacing w:val="-6"/>
        </w:rPr>
        <w:t> </w:t>
      </w:r>
      <w:r>
        <w:rPr>
          <w:color w:val="435058"/>
        </w:rPr>
        <w:t>(Zwass,</w:t>
      </w:r>
      <w:r>
        <w:rPr>
          <w:color w:val="435058"/>
          <w:spacing w:val="-6"/>
        </w:rPr>
        <w:t> </w:t>
      </w:r>
      <w:r>
        <w:rPr>
          <w:color w:val="435058"/>
        </w:rPr>
        <w:t>2013)</w:t>
      </w:r>
    </w:p>
    <w:p>
      <w:pPr>
        <w:pStyle w:val="BodyText"/>
        <w:spacing w:line="276" w:lineRule="auto" w:before="3"/>
        <w:ind w:left="220" w:right="912"/>
      </w:pPr>
      <w:r>
        <w:rPr>
          <w:color w:val="435058"/>
          <w:spacing w:val="-2"/>
        </w:rPr>
        <w:t>E-commerce </w:t>
      </w:r>
      <w:r>
        <w:rPr>
          <w:color w:val="435058"/>
          <w:spacing w:val="-1"/>
        </w:rPr>
        <w:t>has been discovered couple of years ago with huge things and it</w:t>
      </w:r>
      <w:r>
        <w:rPr>
          <w:color w:val="435058"/>
        </w:rPr>
        <w:t> </w:t>
      </w:r>
      <w:r>
        <w:rPr>
          <w:color w:val="435058"/>
          <w:spacing w:val="-1"/>
        </w:rPr>
        <w:t>was</w:t>
      </w:r>
      <w:r>
        <w:rPr>
          <w:color w:val="435058"/>
          <w:spacing w:val="-8"/>
        </w:rPr>
        <w:t> </w:t>
      </w:r>
      <w:r>
        <w:rPr>
          <w:color w:val="435058"/>
          <w:spacing w:val="-1"/>
        </w:rPr>
        <w:t>running</w:t>
      </w:r>
      <w:r>
        <w:rPr>
          <w:color w:val="435058"/>
          <w:spacing w:val="-11"/>
        </w:rPr>
        <w:t> </w:t>
      </w:r>
      <w:r>
        <w:rPr>
          <w:color w:val="435058"/>
          <w:spacing w:val="-1"/>
        </w:rPr>
        <w:t>successfully</w:t>
      </w:r>
      <w:r>
        <w:rPr>
          <w:color w:val="435058"/>
          <w:spacing w:val="-15"/>
        </w:rPr>
        <w:t> </w:t>
      </w:r>
      <w:r>
        <w:rPr>
          <w:color w:val="435058"/>
          <w:spacing w:val="-1"/>
        </w:rPr>
        <w:t>as</w:t>
      </w:r>
      <w:r>
        <w:rPr>
          <w:color w:val="435058"/>
          <w:spacing w:val="-11"/>
        </w:rPr>
        <w:t> </w:t>
      </w:r>
      <w:r>
        <w:rPr>
          <w:color w:val="435058"/>
          <w:spacing w:val="-1"/>
        </w:rPr>
        <w:t>well</w:t>
      </w:r>
      <w:r>
        <w:rPr>
          <w:color w:val="435058"/>
          <w:spacing w:val="-11"/>
        </w:rPr>
        <w:t> </w:t>
      </w:r>
      <w:r>
        <w:rPr>
          <w:color w:val="435058"/>
          <w:spacing w:val="-1"/>
        </w:rPr>
        <w:t>as</w:t>
      </w:r>
      <w:r>
        <w:rPr>
          <w:color w:val="435058"/>
          <w:spacing w:val="-8"/>
        </w:rPr>
        <w:t> </w:t>
      </w:r>
      <w:r>
        <w:rPr>
          <w:color w:val="435058"/>
          <w:spacing w:val="-1"/>
        </w:rPr>
        <w:t>right</w:t>
      </w:r>
      <w:r>
        <w:rPr>
          <w:color w:val="435058"/>
          <w:spacing w:val="-12"/>
        </w:rPr>
        <w:t> </w:t>
      </w:r>
      <w:r>
        <w:rPr>
          <w:color w:val="435058"/>
          <w:spacing w:val="-1"/>
        </w:rPr>
        <w:t>now.</w:t>
      </w:r>
      <w:r>
        <w:rPr>
          <w:color w:val="435058"/>
          <w:spacing w:val="-7"/>
        </w:rPr>
        <w:t> </w:t>
      </w:r>
      <w:r>
        <w:rPr>
          <w:color w:val="435058"/>
          <w:spacing w:val="-1"/>
        </w:rPr>
        <w:t>In</w:t>
      </w:r>
      <w:r>
        <w:rPr>
          <w:color w:val="435058"/>
          <w:spacing w:val="-14"/>
        </w:rPr>
        <w:t> </w:t>
      </w:r>
      <w:r>
        <w:rPr>
          <w:color w:val="435058"/>
          <w:spacing w:val="-1"/>
        </w:rPr>
        <w:t>Bangladesh,</w:t>
      </w:r>
      <w:r>
        <w:rPr>
          <w:color w:val="435058"/>
          <w:spacing w:val="-12"/>
        </w:rPr>
        <w:t> </w:t>
      </w:r>
      <w:r>
        <w:rPr>
          <w:color w:val="435058"/>
          <w:spacing w:val="-1"/>
        </w:rPr>
        <w:t>Government</w:t>
      </w:r>
      <w:r>
        <w:rPr>
          <w:color w:val="435058"/>
          <w:spacing w:val="-11"/>
        </w:rPr>
        <w:t> </w:t>
      </w:r>
      <w:r>
        <w:rPr>
          <w:color w:val="435058"/>
        </w:rPr>
        <w:t>has</w:t>
      </w:r>
      <w:r>
        <w:rPr>
          <w:color w:val="435058"/>
          <w:spacing w:val="-64"/>
        </w:rPr>
        <w:t> </w:t>
      </w:r>
      <w:r>
        <w:rPr>
          <w:color w:val="435058"/>
        </w:rPr>
        <w:t>an</w:t>
      </w:r>
      <w:r>
        <w:rPr>
          <w:color w:val="435058"/>
          <w:spacing w:val="-8"/>
        </w:rPr>
        <w:t> </w:t>
      </w:r>
      <w:r>
        <w:rPr>
          <w:color w:val="435058"/>
        </w:rPr>
        <w:t>aim</w:t>
      </w:r>
      <w:r>
        <w:rPr>
          <w:color w:val="435058"/>
          <w:spacing w:val="-8"/>
        </w:rPr>
        <w:t> </w:t>
      </w:r>
      <w:r>
        <w:rPr>
          <w:color w:val="435058"/>
        </w:rPr>
        <w:t>is</w:t>
      </w:r>
      <w:r>
        <w:rPr>
          <w:color w:val="435058"/>
          <w:spacing w:val="-6"/>
        </w:rPr>
        <w:t> </w:t>
      </w:r>
      <w:r>
        <w:rPr>
          <w:color w:val="435058"/>
        </w:rPr>
        <w:t>to</w:t>
      </w:r>
      <w:r>
        <w:rPr>
          <w:color w:val="435058"/>
          <w:spacing w:val="-4"/>
        </w:rPr>
        <w:t> </w:t>
      </w:r>
      <w:r>
        <w:rPr>
          <w:color w:val="435058"/>
        </w:rPr>
        <w:t>improve</w:t>
      </w:r>
      <w:r>
        <w:rPr>
          <w:color w:val="435058"/>
          <w:spacing w:val="-5"/>
        </w:rPr>
        <w:t> </w:t>
      </w:r>
      <w:r>
        <w:rPr>
          <w:color w:val="435058"/>
        </w:rPr>
        <w:t>the</w:t>
      </w:r>
      <w:r>
        <w:rPr>
          <w:color w:val="435058"/>
          <w:spacing w:val="-5"/>
        </w:rPr>
        <w:t> </w:t>
      </w:r>
      <w:r>
        <w:rPr>
          <w:color w:val="435058"/>
        </w:rPr>
        <w:t>e-commerce</w:t>
      </w:r>
      <w:r>
        <w:rPr>
          <w:color w:val="435058"/>
          <w:spacing w:val="-4"/>
        </w:rPr>
        <w:t> </w:t>
      </w:r>
      <w:hyperlink r:id="rId12">
        <w:r>
          <w:rPr>
            <w:color w:val="3074A2"/>
            <w:u w:val="thick" w:color="3074A2"/>
          </w:rPr>
          <w:t>business</w:t>
        </w:r>
      </w:hyperlink>
      <w:r>
        <w:rPr>
          <w:color w:val="435058"/>
        </w:rPr>
        <w:t>.</w:t>
      </w:r>
    </w:p>
    <w:p>
      <w:pPr>
        <w:pStyle w:val="BodyText"/>
        <w:spacing w:line="276" w:lineRule="auto"/>
        <w:ind w:left="220" w:right="912"/>
      </w:pPr>
      <w:r>
        <w:rPr>
          <w:color w:val="435058"/>
          <w:spacing w:val="-1"/>
        </w:rPr>
        <w:t>As a business analyst, </w:t>
      </w:r>
      <w:r>
        <w:rPr>
          <w:color w:val="435058"/>
        </w:rPr>
        <w:t>I had to identify the aims, functions, stakeholders and</w:t>
      </w:r>
      <w:r>
        <w:rPr>
          <w:color w:val="435058"/>
          <w:spacing w:val="1"/>
        </w:rPr>
        <w:t> </w:t>
      </w:r>
      <w:r>
        <w:rPr>
          <w:color w:val="435058"/>
          <w:spacing w:val="-1"/>
        </w:rPr>
        <w:t>their relation to the </w:t>
      </w:r>
      <w:r>
        <w:rPr>
          <w:color w:val="435058"/>
        </w:rPr>
        <w:t>e-commerce clothing business, started by Mr. Rahman. In</w:t>
      </w:r>
      <w:r>
        <w:rPr>
          <w:color w:val="435058"/>
          <w:spacing w:val="-64"/>
        </w:rPr>
        <w:t> </w:t>
      </w:r>
      <w:r>
        <w:rPr>
          <w:color w:val="435058"/>
        </w:rPr>
        <w:t>my work I tried to research in the aspect of Bangladesh. As a developing</w:t>
      </w:r>
      <w:r>
        <w:rPr>
          <w:color w:val="435058"/>
          <w:spacing w:val="1"/>
        </w:rPr>
        <w:t> </w:t>
      </w:r>
      <w:r>
        <w:rPr>
          <w:color w:val="435058"/>
          <w:spacing w:val="-2"/>
        </w:rPr>
        <w:t>country</w:t>
      </w:r>
      <w:r>
        <w:rPr>
          <w:color w:val="435058"/>
          <w:spacing w:val="-14"/>
        </w:rPr>
        <w:t> </w:t>
      </w:r>
      <w:r>
        <w:rPr>
          <w:color w:val="435058"/>
          <w:spacing w:val="-2"/>
        </w:rPr>
        <w:t>the</w:t>
      </w:r>
      <w:r>
        <w:rPr>
          <w:color w:val="435058"/>
          <w:spacing w:val="-12"/>
        </w:rPr>
        <w:t> </w:t>
      </w:r>
      <w:hyperlink r:id="rId13">
        <w:r>
          <w:rPr>
            <w:color w:val="3074A2"/>
            <w:spacing w:val="-1"/>
            <w:u w:val="thick" w:color="3074A2"/>
          </w:rPr>
          <w:t>customer</w:t>
        </w:r>
        <w:r>
          <w:rPr>
            <w:color w:val="3074A2"/>
            <w:spacing w:val="-16"/>
          </w:rPr>
          <w:t> </w:t>
        </w:r>
      </w:hyperlink>
      <w:r>
        <w:rPr>
          <w:color w:val="435058"/>
          <w:spacing w:val="-1"/>
        </w:rPr>
        <w:t>behaviour,</w:t>
      </w:r>
      <w:r>
        <w:rPr>
          <w:color w:val="435058"/>
          <w:spacing w:val="-10"/>
        </w:rPr>
        <w:t> </w:t>
      </w:r>
      <w:r>
        <w:rPr>
          <w:color w:val="435058"/>
          <w:spacing w:val="-1"/>
        </w:rPr>
        <w:t>their</w:t>
      </w:r>
      <w:r>
        <w:rPr>
          <w:color w:val="435058"/>
          <w:spacing w:val="-12"/>
        </w:rPr>
        <w:t> </w:t>
      </w:r>
      <w:r>
        <w:rPr>
          <w:color w:val="435058"/>
          <w:spacing w:val="-1"/>
        </w:rPr>
        <w:t>mind</w:t>
      </w:r>
      <w:r>
        <w:rPr>
          <w:color w:val="435058"/>
          <w:spacing w:val="-8"/>
        </w:rPr>
        <w:t> </w:t>
      </w:r>
      <w:r>
        <w:rPr>
          <w:color w:val="435058"/>
          <w:spacing w:val="-1"/>
        </w:rPr>
        <w:t>and</w:t>
      </w:r>
      <w:r>
        <w:rPr>
          <w:color w:val="435058"/>
          <w:spacing w:val="-5"/>
        </w:rPr>
        <w:t> </w:t>
      </w:r>
      <w:r>
        <w:rPr>
          <w:color w:val="435058"/>
          <w:spacing w:val="-1"/>
        </w:rPr>
        <w:t>market</w:t>
      </w:r>
      <w:r>
        <w:rPr>
          <w:color w:val="435058"/>
          <w:spacing w:val="-8"/>
        </w:rPr>
        <w:t> </w:t>
      </w:r>
      <w:r>
        <w:rPr>
          <w:color w:val="435058"/>
          <w:spacing w:val="-1"/>
        </w:rPr>
        <w:t>opportunity</w:t>
      </w:r>
      <w:r>
        <w:rPr>
          <w:color w:val="435058"/>
          <w:spacing w:val="-14"/>
        </w:rPr>
        <w:t> </w:t>
      </w:r>
      <w:r>
        <w:rPr>
          <w:color w:val="435058"/>
          <w:spacing w:val="-1"/>
        </w:rPr>
        <w:t>differ</w:t>
      </w:r>
      <w:r>
        <w:rPr>
          <w:color w:val="435058"/>
          <w:spacing w:val="-12"/>
        </w:rPr>
        <w:t> </w:t>
      </w:r>
      <w:r>
        <w:rPr>
          <w:color w:val="435058"/>
          <w:spacing w:val="-1"/>
        </w:rPr>
        <w:t>from</w:t>
      </w:r>
      <w:r>
        <w:rPr>
          <w:color w:val="435058"/>
          <w:spacing w:val="-63"/>
        </w:rPr>
        <w:t> </w:t>
      </w:r>
      <w:r>
        <w:rPr>
          <w:color w:val="435058"/>
        </w:rPr>
        <w:t>the</w:t>
      </w:r>
      <w:r>
        <w:rPr>
          <w:color w:val="435058"/>
          <w:spacing w:val="-10"/>
        </w:rPr>
        <w:t> </w:t>
      </w:r>
      <w:r>
        <w:rPr>
          <w:color w:val="435058"/>
        </w:rPr>
        <w:t>other</w:t>
      </w:r>
      <w:r>
        <w:rPr>
          <w:color w:val="435058"/>
          <w:spacing w:val="-8"/>
        </w:rPr>
        <w:t> </w:t>
      </w:r>
      <w:r>
        <w:rPr>
          <w:color w:val="435058"/>
        </w:rPr>
        <w:t>well</w:t>
      </w:r>
      <w:r>
        <w:rPr>
          <w:color w:val="435058"/>
          <w:spacing w:val="-4"/>
        </w:rPr>
        <w:t> </w:t>
      </w:r>
      <w:r>
        <w:rPr>
          <w:color w:val="435058"/>
        </w:rPr>
        <w:t>developed</w:t>
      </w:r>
      <w:r>
        <w:rPr>
          <w:color w:val="435058"/>
          <w:spacing w:val="-4"/>
        </w:rPr>
        <w:t> </w:t>
      </w:r>
      <w:r>
        <w:rPr>
          <w:color w:val="435058"/>
        </w:rPr>
        <w:t>country.</w:t>
      </w:r>
    </w:p>
    <w:p>
      <w:pPr>
        <w:pStyle w:val="BodyText"/>
        <w:spacing w:line="274" w:lineRule="exact"/>
        <w:ind w:left="220"/>
      </w:pPr>
      <w:r>
        <w:rPr>
          <w:color w:val="435058"/>
        </w:rPr>
        <w:t>2.</w:t>
      </w:r>
      <w:r>
        <w:rPr>
          <w:color w:val="435058"/>
          <w:spacing w:val="-11"/>
        </w:rPr>
        <w:t> </w:t>
      </w:r>
      <w:r>
        <w:rPr>
          <w:color w:val="435058"/>
        </w:rPr>
        <w:t>Aims</w:t>
      </w:r>
      <w:r>
        <w:rPr>
          <w:color w:val="435058"/>
          <w:spacing w:val="-10"/>
        </w:rPr>
        <w:t> </w:t>
      </w:r>
      <w:r>
        <w:rPr>
          <w:color w:val="435058"/>
        </w:rPr>
        <w:t>of</w:t>
      </w:r>
      <w:r>
        <w:rPr>
          <w:color w:val="435058"/>
          <w:spacing w:val="-14"/>
        </w:rPr>
        <w:t> </w:t>
      </w:r>
      <w:r>
        <w:rPr>
          <w:color w:val="435058"/>
        </w:rPr>
        <w:t>the</w:t>
      </w:r>
      <w:r>
        <w:rPr>
          <w:color w:val="435058"/>
          <w:spacing w:val="-9"/>
        </w:rPr>
        <w:t> </w:t>
      </w:r>
      <w:r>
        <w:rPr>
          <w:color w:val="435058"/>
        </w:rPr>
        <w:t>Business</w:t>
      </w:r>
    </w:p>
    <w:p>
      <w:pPr>
        <w:pStyle w:val="BodyText"/>
        <w:spacing w:line="276" w:lineRule="auto" w:before="44"/>
        <w:ind w:left="220" w:right="912"/>
      </w:pPr>
      <w:r>
        <w:rPr>
          <w:color w:val="435058"/>
        </w:rPr>
        <w:t>In the beginning every business should determine their aims of business. A</w:t>
      </w:r>
      <w:r>
        <w:rPr>
          <w:color w:val="435058"/>
          <w:spacing w:val="1"/>
        </w:rPr>
        <w:t> </w:t>
      </w:r>
      <w:r>
        <w:rPr>
          <w:color w:val="435058"/>
        </w:rPr>
        <w:t>business aim is the goal a business wants to achieve. When there is no aim</w:t>
      </w:r>
      <w:r>
        <w:rPr>
          <w:color w:val="435058"/>
          <w:spacing w:val="1"/>
        </w:rPr>
        <w:t> </w:t>
      </w:r>
      <w:r>
        <w:rPr>
          <w:color w:val="435058"/>
          <w:spacing w:val="-1"/>
        </w:rPr>
        <w:t>there is no gain. A primary aim for all business organisations </w:t>
      </w:r>
      <w:r>
        <w:rPr>
          <w:color w:val="435058"/>
        </w:rPr>
        <w:t>is to add value</w:t>
      </w:r>
      <w:r>
        <w:rPr>
          <w:color w:val="435058"/>
          <w:spacing w:val="1"/>
        </w:rPr>
        <w:t> </w:t>
      </w:r>
      <w:r>
        <w:rPr>
          <w:color w:val="435058"/>
          <w:spacing w:val="-1"/>
        </w:rPr>
        <w:t>and in the private sector this involves making </w:t>
      </w:r>
      <w:r>
        <w:rPr>
          <w:color w:val="435058"/>
        </w:rPr>
        <w:t>a profit. More strategic aims</w:t>
      </w:r>
      <w:r>
        <w:rPr>
          <w:color w:val="435058"/>
          <w:spacing w:val="1"/>
        </w:rPr>
        <w:t> </w:t>
      </w:r>
      <w:r>
        <w:rPr>
          <w:color w:val="435058"/>
          <w:spacing w:val="-1"/>
        </w:rPr>
        <w:t>include</w:t>
      </w:r>
      <w:r>
        <w:rPr>
          <w:color w:val="435058"/>
          <w:spacing w:val="-14"/>
        </w:rPr>
        <w:t> </w:t>
      </w:r>
      <w:r>
        <w:rPr>
          <w:color w:val="435058"/>
          <w:spacing w:val="-1"/>
        </w:rPr>
        <w:t>expansion,</w:t>
      </w:r>
      <w:r>
        <w:rPr>
          <w:color w:val="435058"/>
          <w:spacing w:val="-15"/>
        </w:rPr>
        <w:t> </w:t>
      </w:r>
      <w:r>
        <w:rPr>
          <w:color w:val="435058"/>
          <w:spacing w:val="-1"/>
        </w:rPr>
        <w:t>market</w:t>
      </w:r>
      <w:r>
        <w:rPr>
          <w:color w:val="435058"/>
          <w:spacing w:val="-13"/>
        </w:rPr>
        <w:t> </w:t>
      </w:r>
      <w:r>
        <w:rPr>
          <w:color w:val="435058"/>
          <w:spacing w:val="-1"/>
        </w:rPr>
        <w:t>leadership</w:t>
      </w:r>
      <w:r>
        <w:rPr>
          <w:color w:val="435058"/>
          <w:spacing w:val="-14"/>
        </w:rPr>
        <w:t> </w:t>
      </w:r>
      <w:r>
        <w:rPr>
          <w:color w:val="435058"/>
          <w:spacing w:val="-1"/>
        </w:rPr>
        <w:t>and</w:t>
      </w:r>
      <w:r>
        <w:rPr>
          <w:color w:val="435058"/>
          <w:spacing w:val="-13"/>
        </w:rPr>
        <w:t> </w:t>
      </w:r>
      <w:r>
        <w:rPr>
          <w:color w:val="435058"/>
        </w:rPr>
        <w:t>brand</w:t>
      </w:r>
      <w:r>
        <w:rPr>
          <w:color w:val="435058"/>
          <w:spacing w:val="-16"/>
        </w:rPr>
        <w:t> </w:t>
      </w:r>
      <w:r>
        <w:rPr>
          <w:color w:val="435058"/>
        </w:rPr>
        <w:t>building.</w:t>
      </w:r>
      <w:r>
        <w:rPr>
          <w:color w:val="435058"/>
          <w:spacing w:val="-15"/>
        </w:rPr>
        <w:t> </w:t>
      </w:r>
      <w:r>
        <w:rPr>
          <w:color w:val="435058"/>
        </w:rPr>
        <w:t>In</w:t>
      </w:r>
      <w:r>
        <w:rPr>
          <w:color w:val="435058"/>
          <w:spacing w:val="-17"/>
        </w:rPr>
        <w:t> </w:t>
      </w:r>
      <w:r>
        <w:rPr>
          <w:color w:val="435058"/>
        </w:rPr>
        <w:t>following</w:t>
      </w:r>
      <w:r>
        <w:rPr>
          <w:color w:val="435058"/>
          <w:spacing w:val="-13"/>
        </w:rPr>
        <w:t> </w:t>
      </w:r>
      <w:r>
        <w:rPr>
          <w:color w:val="435058"/>
        </w:rPr>
        <w:t>lines</w:t>
      </w:r>
      <w:r>
        <w:rPr>
          <w:color w:val="435058"/>
          <w:spacing w:val="-14"/>
        </w:rPr>
        <w:t> </w:t>
      </w:r>
      <w:r>
        <w:rPr>
          <w:color w:val="435058"/>
        </w:rPr>
        <w:t>we</w:t>
      </w:r>
      <w:r>
        <w:rPr>
          <w:color w:val="435058"/>
          <w:spacing w:val="-63"/>
        </w:rPr>
        <w:t> </w:t>
      </w:r>
      <w:r>
        <w:rPr>
          <w:color w:val="435058"/>
        </w:rPr>
        <w:t>will</w:t>
      </w:r>
      <w:r>
        <w:rPr>
          <w:color w:val="435058"/>
          <w:spacing w:val="-8"/>
        </w:rPr>
        <w:t> </w:t>
      </w:r>
      <w:r>
        <w:rPr>
          <w:color w:val="435058"/>
        </w:rPr>
        <w:t>try</w:t>
      </w:r>
      <w:r>
        <w:rPr>
          <w:color w:val="435058"/>
          <w:spacing w:val="-12"/>
        </w:rPr>
        <w:t> </w:t>
      </w:r>
      <w:r>
        <w:rPr>
          <w:color w:val="435058"/>
        </w:rPr>
        <w:t>to</w:t>
      </w:r>
      <w:r>
        <w:rPr>
          <w:color w:val="435058"/>
          <w:spacing w:val="-10"/>
        </w:rPr>
        <w:t> </w:t>
      </w:r>
      <w:r>
        <w:rPr>
          <w:color w:val="435058"/>
        </w:rPr>
        <w:t>determine</w:t>
      </w:r>
      <w:r>
        <w:rPr>
          <w:color w:val="435058"/>
          <w:spacing w:val="-7"/>
        </w:rPr>
        <w:t> </w:t>
      </w:r>
      <w:r>
        <w:rPr>
          <w:color w:val="435058"/>
        </w:rPr>
        <w:t>the</w:t>
      </w:r>
      <w:r>
        <w:rPr>
          <w:color w:val="435058"/>
          <w:spacing w:val="-8"/>
        </w:rPr>
        <w:t> </w:t>
      </w:r>
      <w:r>
        <w:rPr>
          <w:color w:val="435058"/>
        </w:rPr>
        <w:t>aim</w:t>
      </w:r>
      <w:r>
        <w:rPr>
          <w:color w:val="435058"/>
          <w:spacing w:val="-9"/>
        </w:rPr>
        <w:t> </w:t>
      </w:r>
      <w:r>
        <w:rPr>
          <w:color w:val="435058"/>
        </w:rPr>
        <w:t>of</w:t>
      </w:r>
      <w:r>
        <w:rPr>
          <w:color w:val="435058"/>
          <w:spacing w:val="-7"/>
        </w:rPr>
        <w:t> </w:t>
      </w:r>
      <w:r>
        <w:rPr>
          <w:color w:val="435058"/>
        </w:rPr>
        <w:t>a</w:t>
      </w:r>
      <w:r>
        <w:rPr>
          <w:color w:val="435058"/>
          <w:spacing w:val="-12"/>
        </w:rPr>
        <w:t> </w:t>
      </w:r>
      <w:r>
        <w:rPr>
          <w:color w:val="435058"/>
        </w:rPr>
        <w:t>private</w:t>
      </w:r>
      <w:r>
        <w:rPr>
          <w:color w:val="435058"/>
          <w:spacing w:val="-7"/>
        </w:rPr>
        <w:t> </w:t>
      </w:r>
      <w:r>
        <w:rPr>
          <w:color w:val="435058"/>
        </w:rPr>
        <w:t>e-commerce</w:t>
      </w:r>
      <w:r>
        <w:rPr>
          <w:color w:val="435058"/>
          <w:spacing w:val="-7"/>
        </w:rPr>
        <w:t> </w:t>
      </w:r>
      <w:r>
        <w:rPr>
          <w:color w:val="435058"/>
        </w:rPr>
        <w:t>clothing</w:t>
      </w:r>
      <w:r>
        <w:rPr>
          <w:color w:val="435058"/>
          <w:spacing w:val="-7"/>
        </w:rPr>
        <w:t> </w:t>
      </w:r>
      <w:r>
        <w:rPr>
          <w:color w:val="435058"/>
        </w:rPr>
        <w:t>store.</w:t>
      </w:r>
    </w:p>
    <w:p>
      <w:pPr>
        <w:pStyle w:val="Heading5"/>
        <w:numPr>
          <w:ilvl w:val="1"/>
          <w:numId w:val="6"/>
        </w:numPr>
        <w:tabs>
          <w:tab w:pos="759" w:val="left" w:leader="none"/>
        </w:tabs>
        <w:spacing w:line="240" w:lineRule="auto" w:before="201" w:after="0"/>
        <w:ind w:left="758" w:right="0" w:hanging="539"/>
        <w:jc w:val="left"/>
        <w:rPr>
          <w:u w:val="none"/>
        </w:rPr>
      </w:pPr>
      <w:r>
        <w:rPr>
          <w:u w:val="thick"/>
        </w:rPr>
        <w:t>SCOPE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STUDY</w:t>
      </w:r>
    </w:p>
    <w:p>
      <w:pPr>
        <w:pStyle w:val="BodyText"/>
        <w:spacing w:line="276" w:lineRule="auto" w:before="254"/>
        <w:ind w:left="220" w:right="872"/>
        <w:jc w:val="both"/>
      </w:pPr>
      <w:r>
        <w:rPr/>
        <w:t>Today, online shopping is a reality in India. The market place is flooded with</w:t>
      </w:r>
      <w:r>
        <w:rPr>
          <w:spacing w:val="1"/>
        </w:rPr>
        <w:t> </w:t>
      </w:r>
      <w:r>
        <w:rPr/>
        <w:t>several ecommerce options for shoppers to choose from. In the recent past,</w:t>
      </w:r>
      <w:r>
        <w:rPr>
          <w:spacing w:val="1"/>
        </w:rPr>
        <w:t> </w:t>
      </w:r>
      <w:r>
        <w:rPr/>
        <w:t>the growth of e-commerce industry in India has been phenomenal as more</w:t>
      </w:r>
      <w:r>
        <w:rPr>
          <w:spacing w:val="1"/>
        </w:rPr>
        <w:t> </w:t>
      </w:r>
      <w:r>
        <w:rPr/>
        <w:t>shoppers have started discovering the benefits of using this platform. There is</w:t>
      </w:r>
      <w:r>
        <w:rPr>
          <w:spacing w:val="1"/>
        </w:rPr>
        <w:t> </w:t>
      </w:r>
      <w:r>
        <w:rPr/>
        <w:t>enough scope for online businesses in the future if they understand the Indian</w:t>
      </w:r>
      <w:r>
        <w:rPr>
          <w:spacing w:val="1"/>
        </w:rPr>
        <w:t> </w:t>
      </w:r>
      <w:r>
        <w:rPr/>
        <w:t>shopper’s psyche and cater to their needs. Listed below are the reasons that</w:t>
      </w:r>
      <w:r>
        <w:rPr>
          <w:spacing w:val="1"/>
        </w:rPr>
        <w:t> </w:t>
      </w:r>
      <w:r>
        <w:rPr/>
        <w:t>guarantee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future prospect of E-commerce in</w:t>
      </w:r>
      <w:r>
        <w:rPr>
          <w:spacing w:val="-4"/>
        </w:rPr>
        <w:t> </w:t>
      </w:r>
      <w:r>
        <w:rPr/>
        <w:t>India.</w:t>
      </w:r>
    </w:p>
    <w:p>
      <w:pPr>
        <w:pStyle w:val="ListParagraph"/>
        <w:numPr>
          <w:ilvl w:val="2"/>
          <w:numId w:val="6"/>
        </w:numPr>
        <w:tabs>
          <w:tab w:pos="941" w:val="left" w:leader="none"/>
        </w:tabs>
        <w:spacing w:line="240" w:lineRule="auto" w:before="199" w:after="0"/>
        <w:ind w:left="941" w:right="0" w:hanging="361"/>
        <w:jc w:val="left"/>
        <w:rPr>
          <w:b/>
          <w:sz w:val="24"/>
        </w:rPr>
      </w:pPr>
      <w:r>
        <w:rPr>
          <w:b/>
          <w:sz w:val="24"/>
        </w:rPr>
        <w:t>Enhancing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domain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registrations,</w:t>
      </w:r>
    </w:p>
    <w:p>
      <w:pPr>
        <w:pStyle w:val="ListParagraph"/>
        <w:numPr>
          <w:ilvl w:val="2"/>
          <w:numId w:val="6"/>
        </w:numPr>
        <w:tabs>
          <w:tab w:pos="941" w:val="left" w:leader="none"/>
        </w:tabs>
        <w:spacing w:line="240" w:lineRule="auto" w:before="40" w:after="0"/>
        <w:ind w:left="941" w:right="0" w:hanging="361"/>
        <w:jc w:val="left"/>
        <w:rPr>
          <w:b/>
          <w:sz w:val="24"/>
        </w:rPr>
      </w:pPr>
      <w:r>
        <w:rPr>
          <w:b/>
          <w:sz w:val="24"/>
        </w:rPr>
        <w:t>Rising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users,</w:t>
      </w:r>
    </w:p>
    <w:p>
      <w:pPr>
        <w:pStyle w:val="ListParagraph"/>
        <w:numPr>
          <w:ilvl w:val="2"/>
          <w:numId w:val="6"/>
        </w:numPr>
        <w:tabs>
          <w:tab w:pos="941" w:val="left" w:leader="none"/>
        </w:tabs>
        <w:spacing w:line="240" w:lineRule="auto" w:before="46" w:after="0"/>
        <w:ind w:left="941" w:right="0" w:hanging="361"/>
        <w:jc w:val="left"/>
        <w:rPr>
          <w:b/>
          <w:sz w:val="24"/>
        </w:rPr>
      </w:pPr>
      <w:r>
        <w:rPr>
          <w:b/>
          <w:sz w:val="24"/>
        </w:rPr>
        <w:t>Easy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access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internet,</w:t>
      </w:r>
    </w:p>
    <w:p>
      <w:pPr>
        <w:pStyle w:val="ListParagraph"/>
        <w:numPr>
          <w:ilvl w:val="2"/>
          <w:numId w:val="6"/>
        </w:numPr>
        <w:tabs>
          <w:tab w:pos="941" w:val="left" w:leader="none"/>
        </w:tabs>
        <w:spacing w:line="240" w:lineRule="auto" w:before="41" w:after="0"/>
        <w:ind w:left="941" w:right="0" w:hanging="361"/>
        <w:jc w:val="left"/>
        <w:rPr>
          <w:b/>
          <w:sz w:val="24"/>
        </w:rPr>
      </w:pPr>
      <w:r>
        <w:rPr>
          <w:b/>
          <w:sz w:val="24"/>
        </w:rPr>
        <w:t>Awareness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about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even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 rural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areas,</w:t>
      </w:r>
    </w:p>
    <w:p>
      <w:pPr>
        <w:pStyle w:val="ListParagraph"/>
        <w:numPr>
          <w:ilvl w:val="2"/>
          <w:numId w:val="6"/>
        </w:numPr>
        <w:tabs>
          <w:tab w:pos="941" w:val="left" w:leader="none"/>
        </w:tabs>
        <w:spacing w:line="240" w:lineRule="auto" w:before="41" w:after="0"/>
        <w:ind w:left="941" w:right="0" w:hanging="361"/>
        <w:jc w:val="left"/>
        <w:rPr>
          <w:b/>
          <w:sz w:val="24"/>
        </w:rPr>
      </w:pPr>
      <w:r>
        <w:rPr>
          <w:b/>
          <w:sz w:val="24"/>
        </w:rPr>
        <w:t>Rising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cyber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cafes,</w:t>
      </w:r>
    </w:p>
    <w:p>
      <w:pPr>
        <w:pStyle w:val="ListParagraph"/>
        <w:numPr>
          <w:ilvl w:val="2"/>
          <w:numId w:val="6"/>
        </w:numPr>
        <w:tabs>
          <w:tab w:pos="941" w:val="left" w:leader="none"/>
        </w:tabs>
        <w:spacing w:line="240" w:lineRule="auto" w:before="41" w:after="0"/>
        <w:ind w:left="941" w:right="0" w:hanging="361"/>
        <w:jc w:val="left"/>
        <w:rPr>
          <w:b/>
          <w:sz w:val="24"/>
        </w:rPr>
      </w:pPr>
      <w:r>
        <w:rPr>
          <w:b/>
          <w:sz w:val="24"/>
        </w:rPr>
        <w:t>Growing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E-commerce.</w:t>
      </w:r>
    </w:p>
    <w:p>
      <w:pPr>
        <w:pStyle w:val="BodyText"/>
        <w:spacing w:before="2"/>
        <w:rPr>
          <w:sz w:val="21"/>
        </w:rPr>
      </w:pPr>
    </w:p>
    <w:p>
      <w:pPr>
        <w:pStyle w:val="Heading5"/>
        <w:numPr>
          <w:ilvl w:val="0"/>
          <w:numId w:val="7"/>
        </w:numPr>
        <w:tabs>
          <w:tab w:pos="956" w:val="left" w:leader="none"/>
        </w:tabs>
        <w:spacing w:line="240" w:lineRule="auto" w:before="1" w:after="0"/>
        <w:ind w:left="955" w:right="0" w:hanging="376"/>
        <w:jc w:val="left"/>
        <w:rPr>
          <w:u w:val="none"/>
        </w:rPr>
      </w:pPr>
      <w:r>
        <w:rPr>
          <w:u w:val="thick"/>
        </w:rPr>
        <w:t>Cash</w:t>
      </w:r>
      <w:r>
        <w:rPr>
          <w:spacing w:val="2"/>
          <w:u w:val="thick"/>
        </w:rPr>
        <w:t> </w:t>
      </w:r>
      <w:r>
        <w:rPr>
          <w:u w:val="thick"/>
        </w:rPr>
        <w:t>on</w:t>
      </w:r>
      <w:r>
        <w:rPr>
          <w:spacing w:val="-3"/>
          <w:u w:val="thick"/>
        </w:rPr>
        <w:t> </w:t>
      </w:r>
      <w:r>
        <w:rPr>
          <w:u w:val="thick"/>
        </w:rPr>
        <w:t>delivery</w:t>
      </w:r>
      <w:r>
        <w:rPr>
          <w:spacing w:val="-11"/>
          <w:u w:val="none"/>
        </w:rPr>
        <w:t> </w:t>
      </w:r>
      <w:r>
        <w:rPr>
          <w:u w:val="thick"/>
        </w:rPr>
        <w:t>(COD)</w:t>
      </w:r>
    </w:p>
    <w:p>
      <w:pPr>
        <w:pStyle w:val="BodyText"/>
        <w:spacing w:line="276" w:lineRule="auto" w:before="255"/>
        <w:ind w:left="220" w:right="912" w:firstLine="91"/>
      </w:pPr>
      <w:r>
        <w:rPr/>
        <w:t>Indian e-commerce industry has evolved over a period of time with</w:t>
      </w:r>
      <w:r>
        <w:rPr>
          <w:spacing w:val="1"/>
        </w:rPr>
        <w:t> </w:t>
      </w:r>
      <w:r>
        <w:rPr/>
        <w:t>innovations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changed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rules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globally.</w:t>
      </w:r>
      <w:r>
        <w:rPr>
          <w:spacing w:val="-3"/>
        </w:rPr>
        <w:t> </w:t>
      </w:r>
      <w:r>
        <w:rPr/>
        <w:t>COD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</w:p>
    <w:p>
      <w:pPr>
        <w:spacing w:after="0" w:line="276" w:lineRule="auto"/>
        <w:sectPr>
          <w:pgSz w:w="11910" w:h="16840"/>
          <w:pgMar w:header="0" w:footer="998" w:top="1400" w:bottom="1180" w:left="1220" w:right="560"/>
        </w:sectPr>
      </w:pPr>
    </w:p>
    <w:p>
      <w:pPr>
        <w:pStyle w:val="BodyText"/>
        <w:spacing w:line="276" w:lineRule="auto" w:before="76"/>
        <w:ind w:left="220" w:right="885"/>
      </w:pPr>
      <w:r>
        <w:rPr/>
        <w:pict>
          <v:shape style="position:absolute;margin-left:24.000002pt;margin-top:23.999945pt;width:547.450pt;height:794.2pt;mso-position-horizontal-relative:page;mso-position-vertical-relative:page;z-index:-1805977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t>such example. In a country where credit card penetration is much lower than</w:t>
      </w:r>
      <w:r>
        <w:rPr>
          <w:spacing w:val="1"/>
        </w:rPr>
        <w:t> </w:t>
      </w:r>
      <w:r>
        <w:rPr/>
        <w:t>other developed markets and where e-commerce companies are still working</w:t>
      </w:r>
      <w:r>
        <w:rPr>
          <w:spacing w:val="1"/>
        </w:rPr>
        <w:t> </w:t>
      </w:r>
      <w:r>
        <w:rPr/>
        <w:t>hard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build</w:t>
      </w:r>
      <w:r>
        <w:rPr>
          <w:spacing w:val="1"/>
        </w:rPr>
        <w:t> </w:t>
      </w:r>
      <w:r>
        <w:rPr/>
        <w:t>trust</w:t>
      </w:r>
      <w:r>
        <w:rPr>
          <w:spacing w:val="5"/>
        </w:rPr>
        <w:t> </w:t>
      </w:r>
      <w:r>
        <w:rPr/>
        <w:t>among</w:t>
      </w:r>
      <w:r>
        <w:rPr>
          <w:spacing w:val="5"/>
        </w:rPr>
        <w:t> </w:t>
      </w:r>
      <w:r>
        <w:rPr/>
        <w:t>shoppers,</w:t>
      </w:r>
      <w:r>
        <w:rPr>
          <w:spacing w:val="4"/>
        </w:rPr>
        <w:t> </w:t>
      </w:r>
      <w:r>
        <w:rPr/>
        <w:t>introducing</w:t>
      </w:r>
      <w:r>
        <w:rPr>
          <w:spacing w:val="5"/>
        </w:rPr>
        <w:t> </w:t>
      </w:r>
      <w:r>
        <w:rPr/>
        <w:t>cash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has</w:t>
      </w:r>
      <w:r>
        <w:rPr>
          <w:spacing w:val="4"/>
        </w:rPr>
        <w:t> </w:t>
      </w:r>
      <w:r>
        <w:rPr/>
        <w:t>been</w:t>
      </w:r>
      <w:r>
        <w:rPr>
          <w:spacing w:val="1"/>
        </w:rPr>
        <w:t> </w:t>
      </w:r>
      <w:r>
        <w:rPr/>
        <w:t>one of the key factors for the success of the segment. At present, COD is the</w:t>
      </w:r>
      <w:r>
        <w:rPr>
          <w:spacing w:val="1"/>
        </w:rPr>
        <w:t> </w:t>
      </w:r>
      <w:r>
        <w:rPr/>
        <w:t>preferred payment mode for close to 55-60% of all online transactions in the</w:t>
      </w:r>
      <w:r>
        <w:rPr>
          <w:spacing w:val="1"/>
        </w:rPr>
        <w:t> </w:t>
      </w:r>
      <w:r>
        <w:rPr/>
        <w:t>fashion</w:t>
      </w:r>
      <w:r>
        <w:rPr>
          <w:spacing w:val="1"/>
        </w:rPr>
        <w:t> </w:t>
      </w:r>
      <w:r>
        <w:rPr/>
        <w:t>and</w:t>
      </w:r>
      <w:r>
        <w:rPr>
          <w:spacing w:val="6"/>
        </w:rPr>
        <w:t> </w:t>
      </w:r>
      <w:r>
        <w:rPr/>
        <w:t>lifestyle</w:t>
      </w:r>
      <w:r>
        <w:rPr>
          <w:spacing w:val="6"/>
        </w:rPr>
        <w:t> </w:t>
      </w:r>
      <w:r>
        <w:rPr/>
        <w:t>segment</w:t>
      </w:r>
      <w:r>
        <w:rPr>
          <w:spacing w:val="5"/>
        </w:rPr>
        <w:t> </w:t>
      </w:r>
      <w:r>
        <w:rPr/>
        <w:t>in</w:t>
      </w:r>
      <w:r>
        <w:rPr>
          <w:spacing w:val="2"/>
        </w:rPr>
        <w:t> </w:t>
      </w:r>
      <w:r>
        <w:rPr/>
        <w:t>India.</w:t>
      </w:r>
      <w:r>
        <w:rPr>
          <w:spacing w:val="5"/>
        </w:rPr>
        <w:t> </w:t>
      </w:r>
      <w:r>
        <w:rPr/>
        <w:t>Executing</w:t>
      </w:r>
      <w:r>
        <w:rPr>
          <w:spacing w:val="5"/>
        </w:rPr>
        <w:t> </w:t>
      </w:r>
      <w:r>
        <w:rPr/>
        <w:t>COD</w:t>
      </w:r>
      <w:r>
        <w:rPr>
          <w:spacing w:val="5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painlessly for the customer is critical to the success of any E-commerce player</w:t>
      </w:r>
      <w:r>
        <w:rPr>
          <w:spacing w:val="-64"/>
        </w:rPr>
        <w:t> </w:t>
      </w:r>
      <w:r>
        <w:rPr/>
        <w:t>in</w:t>
      </w:r>
      <w:r>
        <w:rPr>
          <w:spacing w:val="-4"/>
        </w:rPr>
        <w:t> </w:t>
      </w:r>
      <w:r>
        <w:rPr/>
        <w:t>the country.</w:t>
      </w:r>
    </w:p>
    <w:p>
      <w:pPr>
        <w:pStyle w:val="Heading5"/>
        <w:numPr>
          <w:ilvl w:val="0"/>
          <w:numId w:val="7"/>
        </w:numPr>
        <w:tabs>
          <w:tab w:pos="615" w:val="left" w:leader="none"/>
        </w:tabs>
        <w:spacing w:line="240" w:lineRule="auto" w:before="204" w:after="0"/>
        <w:ind w:left="614" w:right="0" w:hanging="395"/>
        <w:jc w:val="left"/>
        <w:rPr>
          <w:u w:val="none"/>
        </w:rPr>
      </w:pPr>
      <w:r>
        <w:rPr>
          <w:u w:val="thick"/>
        </w:rPr>
        <w:t>Delivering</w:t>
      </w:r>
      <w:r>
        <w:rPr>
          <w:spacing w:val="-9"/>
          <w:u w:val="thick"/>
        </w:rPr>
        <w:t> </w:t>
      </w:r>
      <w:r>
        <w:rPr>
          <w:u w:val="thick"/>
        </w:rPr>
        <w:t>experiences.</w:t>
      </w:r>
    </w:p>
    <w:p>
      <w:pPr>
        <w:pStyle w:val="BodyText"/>
        <w:spacing w:line="276" w:lineRule="auto" w:before="255"/>
        <w:ind w:left="941" w:right="871"/>
        <w:jc w:val="both"/>
      </w:pPr>
      <w:r>
        <w:rPr/>
        <w:t>E-commerce needs to focus on customer experience to build trust and</w:t>
      </w:r>
      <w:r>
        <w:rPr>
          <w:spacing w:val="1"/>
        </w:rPr>
        <w:t> </w:t>
      </w:r>
      <w:r>
        <w:rPr/>
        <w:t>confidence. Customer experience encompasses every interaction of a</w:t>
      </w:r>
      <w:r>
        <w:rPr>
          <w:spacing w:val="1"/>
        </w:rPr>
        <w:t> </w:t>
      </w:r>
      <w:r>
        <w:rPr/>
        <w:t>customer from placing an order to interacting with customer service</w:t>
      </w:r>
      <w:r>
        <w:rPr>
          <w:spacing w:val="1"/>
        </w:rPr>
        <w:t> </w:t>
      </w:r>
      <w:r>
        <w:rPr/>
        <w:t>team,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experience is one of the core aspects to delighting customers. This not</w:t>
      </w:r>
      <w:r>
        <w:rPr>
          <w:spacing w:val="1"/>
        </w:rPr>
        <w:t> </w:t>
      </w:r>
      <w:r>
        <w:rPr/>
        <w:t>only mean faster deliveries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consistency and</w:t>
      </w:r>
      <w:r>
        <w:rPr>
          <w:spacing w:val="66"/>
        </w:rPr>
        <w:t> </w:t>
      </w:r>
      <w:r>
        <w:rPr/>
        <w:t>reliability. The</w:t>
      </w:r>
      <w:r>
        <w:rPr>
          <w:spacing w:val="1"/>
        </w:rPr>
        <w:t> </w:t>
      </w:r>
      <w:r>
        <w:rPr/>
        <w:t>more faith the customer has in your delivery service, the</w:t>
      </w:r>
      <w:r>
        <w:rPr>
          <w:spacing w:val="66"/>
        </w:rPr>
        <w:t> </w:t>
      </w:r>
      <w:r>
        <w:rPr/>
        <w:t>more likely he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buy again.</w:t>
      </w:r>
      <w:r>
        <w:rPr>
          <w:spacing w:val="1"/>
        </w:rPr>
        <w:t> </w:t>
      </w:r>
      <w:r>
        <w:rPr/>
        <w:t>Besides,</w:t>
      </w:r>
      <w:r>
        <w:rPr>
          <w:spacing w:val="1"/>
        </w:rPr>
        <w:t> </w:t>
      </w:r>
      <w:r>
        <w:rPr/>
        <w:t>it builds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good brand</w:t>
      </w:r>
      <w:r>
        <w:rPr>
          <w:spacing w:val="1"/>
        </w:rPr>
        <w:t> </w:t>
      </w:r>
      <w:r>
        <w:rPr/>
        <w:t>image and</w:t>
      </w:r>
      <w:r>
        <w:rPr>
          <w:spacing w:val="66"/>
        </w:rPr>
        <w:t> </w:t>
      </w:r>
      <w:r>
        <w:rPr/>
        <w:t>word-of</w:t>
      </w:r>
      <w:r>
        <w:rPr>
          <w:spacing w:val="1"/>
        </w:rPr>
        <w:t> </w:t>
      </w:r>
      <w:r>
        <w:rPr/>
        <w:t>mouth</w:t>
      </w:r>
      <w:r>
        <w:rPr>
          <w:spacing w:val="-4"/>
        </w:rPr>
        <w:t> </w:t>
      </w:r>
      <w:r>
        <w:rPr/>
        <w:t>publicity.</w:t>
      </w:r>
    </w:p>
    <w:p>
      <w:pPr>
        <w:pStyle w:val="Heading5"/>
        <w:numPr>
          <w:ilvl w:val="0"/>
          <w:numId w:val="7"/>
        </w:numPr>
        <w:tabs>
          <w:tab w:pos="1316" w:val="left" w:leader="none"/>
        </w:tabs>
        <w:spacing w:line="240" w:lineRule="auto" w:before="2" w:after="0"/>
        <w:ind w:left="1315" w:right="0" w:hanging="375"/>
        <w:jc w:val="left"/>
        <w:rPr>
          <w:u w:val="none"/>
        </w:rPr>
      </w:pPr>
      <w:r>
        <w:rPr>
          <w:u w:val="thick"/>
        </w:rPr>
        <w:t>Growing</w:t>
      </w:r>
      <w:r>
        <w:rPr>
          <w:spacing w:val="2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base</w:t>
      </w:r>
    </w:p>
    <w:p>
      <w:pPr>
        <w:pStyle w:val="BodyText"/>
        <w:spacing w:line="276" w:lineRule="auto" w:before="53"/>
        <w:ind w:left="941" w:right="871" w:firstLine="67"/>
        <w:jc w:val="both"/>
      </w:pPr>
      <w:r>
        <w:rPr/>
        <w:t>India has more than 130 million online users at present, out of which as</w:t>
      </w:r>
      <w:r>
        <w:rPr>
          <w:spacing w:val="1"/>
        </w:rPr>
        <w:t> </w:t>
      </w:r>
      <w:r>
        <w:rPr/>
        <w:t>many as 10% are engaging in online transactions. The online user base</w:t>
      </w:r>
      <w:r>
        <w:rPr>
          <w:spacing w:val="1"/>
        </w:rPr>
        <w:t> </w:t>
      </w:r>
      <w:r>
        <w:rPr/>
        <w:t>is expected to cross 300 million in the next 2 – 3 years and a larger</w:t>
      </w:r>
      <w:r>
        <w:rPr>
          <w:spacing w:val="1"/>
        </w:rPr>
        <w:t> </w:t>
      </w:r>
      <w:r>
        <w:rPr/>
        <w:t>percentage of people are expected to transact online by the end of 2015.</w:t>
      </w:r>
      <w:r>
        <w:rPr>
          <w:spacing w:val="1"/>
        </w:rPr>
        <w:t> </w:t>
      </w:r>
      <w:r>
        <w:rPr/>
        <w:t>This large base will provide vast scope for e-commerce businesses to</w:t>
      </w:r>
      <w:r>
        <w:rPr>
          <w:spacing w:val="1"/>
        </w:rPr>
        <w:t> </w:t>
      </w:r>
      <w:r>
        <w:rPr/>
        <w:t>establish</w:t>
      </w:r>
      <w:r>
        <w:rPr>
          <w:spacing w:val="-4"/>
        </w:rPr>
        <w:t> </w:t>
      </w:r>
      <w:r>
        <w:rPr/>
        <w:t>themselves in</w:t>
      </w:r>
      <w:r>
        <w:rPr>
          <w:spacing w:val="-3"/>
        </w:rPr>
        <w:t> </w:t>
      </w:r>
      <w:r>
        <w:rPr/>
        <w:t>India.</w:t>
      </w:r>
    </w:p>
    <w:p>
      <w:pPr>
        <w:pStyle w:val="Heading5"/>
        <w:numPr>
          <w:ilvl w:val="0"/>
          <w:numId w:val="7"/>
        </w:numPr>
        <w:tabs>
          <w:tab w:pos="1335" w:val="left" w:leader="none"/>
        </w:tabs>
        <w:spacing w:line="240" w:lineRule="auto" w:before="3" w:after="0"/>
        <w:ind w:left="1334" w:right="0" w:hanging="394"/>
        <w:jc w:val="left"/>
        <w:rPr>
          <w:u w:val="none"/>
        </w:rPr>
      </w:pPr>
      <w:r>
        <w:rPr>
          <w:u w:val="thick"/>
        </w:rPr>
        <w:t>Growing</w:t>
      </w:r>
      <w:r>
        <w:rPr>
          <w:spacing w:val="-4"/>
          <w:u w:val="thick"/>
        </w:rPr>
        <w:t> </w:t>
      </w:r>
      <w:r>
        <w:rPr>
          <w:u w:val="thick"/>
        </w:rPr>
        <w:t>opportunities</w:t>
      </w:r>
      <w:r>
        <w:rPr>
          <w:u w:val="none"/>
        </w:rPr>
        <w:t>.</w:t>
      </w:r>
    </w:p>
    <w:p>
      <w:pPr>
        <w:pStyle w:val="BodyText"/>
        <w:spacing w:line="276" w:lineRule="auto" w:before="53"/>
        <w:ind w:left="941" w:right="872"/>
        <w:jc w:val="both"/>
      </w:pPr>
      <w:r>
        <w:rPr/>
        <w:t>The e-commerce industry is growing at a rapid pace and changing the</w:t>
      </w:r>
      <w:r>
        <w:rPr>
          <w:spacing w:val="1"/>
        </w:rPr>
        <w:t> </w:t>
      </w:r>
      <w:r>
        <w:rPr/>
        <w:t>dynamics of the retail industry. In the coming years, e-commerce is</w:t>
      </w:r>
      <w:r>
        <w:rPr>
          <w:spacing w:val="1"/>
        </w:rPr>
        <w:t> </w:t>
      </w:r>
      <w:r>
        <w:rPr/>
        <w:t>expected to contribute close to 8-10% of the total retail segment in India.</w:t>
      </w:r>
      <w:r>
        <w:rPr>
          <w:spacing w:val="-64"/>
        </w:rPr>
        <w:t> </w:t>
      </w:r>
      <w:r>
        <w:rPr/>
        <w:t>This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bound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continue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e-commerce</w:t>
      </w:r>
      <w:r>
        <w:rPr>
          <w:spacing w:val="66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innovating,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infrastructure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delivering the best</w:t>
      </w:r>
      <w:r>
        <w:rPr>
          <w:spacing w:val="-3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experience.</w:t>
      </w:r>
    </w:p>
    <w:p>
      <w:pPr>
        <w:pStyle w:val="Heading5"/>
        <w:numPr>
          <w:ilvl w:val="0"/>
          <w:numId w:val="7"/>
        </w:numPr>
        <w:tabs>
          <w:tab w:pos="1316" w:val="left" w:leader="none"/>
        </w:tabs>
        <w:spacing w:line="240" w:lineRule="auto" w:before="4" w:after="0"/>
        <w:ind w:left="1315" w:right="0" w:hanging="375"/>
        <w:jc w:val="left"/>
        <w:rPr>
          <w:u w:val="none"/>
        </w:rPr>
      </w:pPr>
      <w:r>
        <w:rPr>
          <w:u w:val="thick"/>
        </w:rPr>
        <w:t>Online</w:t>
      </w:r>
      <w:r>
        <w:rPr>
          <w:spacing w:val="-2"/>
          <w:u w:val="thick"/>
        </w:rPr>
        <w:t> </w:t>
      </w:r>
      <w:r>
        <w:rPr>
          <w:u w:val="thick"/>
        </w:rPr>
        <w:t>Travel</w:t>
      </w:r>
      <w:r>
        <w:rPr>
          <w:spacing w:val="-3"/>
          <w:u w:val="thick"/>
        </w:rPr>
        <w:t> </w:t>
      </w:r>
      <w:r>
        <w:rPr>
          <w:u w:val="thick"/>
        </w:rPr>
        <w:t>Segment.</w:t>
      </w:r>
    </w:p>
    <w:p>
      <w:pPr>
        <w:pStyle w:val="BodyText"/>
        <w:spacing w:line="276" w:lineRule="auto" w:before="53"/>
        <w:ind w:left="941" w:right="866"/>
        <w:jc w:val="both"/>
      </w:pPr>
      <w:r>
        <w:rPr/>
        <w:t>The online travel segment has seen a CAGR of 55.5% from 2007-2012.</w:t>
      </w:r>
      <w:r>
        <w:rPr>
          <w:spacing w:val="1"/>
        </w:rPr>
        <w:t> </w:t>
      </w:r>
      <w:r>
        <w:rPr/>
        <w:t>The is due to rise of disposable income, surge in demand for domestic</w:t>
      </w:r>
      <w:r>
        <w:rPr>
          <w:spacing w:val="1"/>
        </w:rPr>
        <w:t> </w:t>
      </w:r>
      <w:r>
        <w:rPr/>
        <w:t>travel and the boom of the tourism industry. Domestic travel contributed</w:t>
      </w:r>
      <w:r>
        <w:rPr>
          <w:spacing w:val="-64"/>
        </w:rPr>
        <w:t> </w:t>
      </w:r>
      <w:r>
        <w:rPr/>
        <w:t>to as much as 50% of the total market, followed by railways tickets,</w:t>
      </w:r>
      <w:r>
        <w:rPr>
          <w:spacing w:val="1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air</w:t>
      </w:r>
      <w:r>
        <w:rPr>
          <w:spacing w:val="-3"/>
        </w:rPr>
        <w:t> </w:t>
      </w:r>
      <w:r>
        <w:rPr/>
        <w:t>tickets,</w:t>
      </w:r>
      <w:r>
        <w:rPr>
          <w:spacing w:val="-1"/>
        </w:rPr>
        <w:t> </w:t>
      </w:r>
      <w:r>
        <w:rPr/>
        <w:t>hotel bookings</w:t>
      </w:r>
      <w:r>
        <w:rPr>
          <w:spacing w:val="-5"/>
        </w:rPr>
        <w:t> </w:t>
      </w:r>
      <w:r>
        <w:rPr/>
        <w:t>and bus tickets.</w:t>
      </w:r>
    </w:p>
    <w:p>
      <w:pPr>
        <w:pStyle w:val="Heading5"/>
        <w:numPr>
          <w:ilvl w:val="0"/>
          <w:numId w:val="7"/>
        </w:numPr>
        <w:tabs>
          <w:tab w:pos="1244" w:val="left" w:leader="none"/>
        </w:tabs>
        <w:spacing w:line="367" w:lineRule="exact" w:before="0" w:after="0"/>
        <w:ind w:left="1243" w:right="0" w:hanging="303"/>
        <w:jc w:val="left"/>
        <w:rPr>
          <w:u w:val="none"/>
        </w:rPr>
      </w:pPr>
      <w:r>
        <w:rPr>
          <w:u w:val="thick"/>
        </w:rPr>
        <w:t>E-Tailing.</w:t>
      </w:r>
    </w:p>
    <w:p>
      <w:pPr>
        <w:pStyle w:val="BodyText"/>
        <w:spacing w:line="276" w:lineRule="auto" w:before="57"/>
        <w:ind w:left="941" w:right="883"/>
        <w:jc w:val="both"/>
      </w:pPr>
      <w:r>
        <w:rPr/>
        <w:t>E-tailing encompasses buying consumer items like apparels, electronic</w:t>
      </w:r>
      <w:r>
        <w:rPr>
          <w:spacing w:val="1"/>
        </w:rPr>
        <w:t> </w:t>
      </w:r>
      <w:r>
        <w:rPr/>
        <w:t>devices,</w:t>
      </w:r>
      <w:r>
        <w:rPr>
          <w:spacing w:val="15"/>
        </w:rPr>
        <w:t> </w:t>
      </w:r>
      <w:r>
        <w:rPr/>
        <w:t>home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kitchen</w:t>
      </w:r>
      <w:r>
        <w:rPr>
          <w:spacing w:val="11"/>
        </w:rPr>
        <w:t> </w:t>
      </w:r>
      <w:r>
        <w:rPr/>
        <w:t>appliances,</w:t>
      </w:r>
      <w:r>
        <w:rPr>
          <w:spacing w:val="15"/>
        </w:rPr>
        <w:t> </w:t>
      </w:r>
      <w:r>
        <w:rPr/>
        <w:t>jewellery,</w:t>
      </w:r>
      <w:r>
        <w:rPr>
          <w:spacing w:val="16"/>
        </w:rPr>
        <w:t> </w:t>
      </w:r>
      <w:r>
        <w:rPr/>
        <w:t>online.</w:t>
      </w:r>
      <w:r>
        <w:rPr>
          <w:spacing w:val="15"/>
        </w:rPr>
        <w:t> </w:t>
      </w:r>
      <w:r>
        <w:rPr/>
        <w:t>Competition</w:t>
      </w:r>
      <w:r>
        <w:rPr>
          <w:spacing w:val="11"/>
        </w:rPr>
        <w:t> </w:t>
      </w:r>
      <w:r>
        <w:rPr/>
        <w:t>is</w:t>
      </w:r>
    </w:p>
    <w:p>
      <w:pPr>
        <w:spacing w:after="0" w:line="276" w:lineRule="auto"/>
        <w:jc w:val="both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spacing w:line="276" w:lineRule="auto" w:before="76"/>
        <w:ind w:left="941" w:right="870"/>
        <w:jc w:val="both"/>
      </w:pPr>
      <w:r>
        <w:rPr/>
        <w:pict>
          <v:shape style="position:absolute;margin-left:24.000002pt;margin-top:23.999945pt;width:547.450pt;height:794.2pt;mso-position-horizontal-relative:page;mso-position-vertical-relative:page;z-index:-1805926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t>intense due to low entry barrier of this segment. However, Amazon.com,</w:t>
      </w:r>
      <w:r>
        <w:rPr>
          <w:spacing w:val="1"/>
        </w:rPr>
        <w:t> </w:t>
      </w:r>
      <w:r>
        <w:rPr/>
        <w:t>flipkart, snapdeal.com, jabong.com, and myntra.com are some of 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players.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segment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grow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become more pressed for time. Also the choice that e-tailing sites offer</w:t>
      </w:r>
      <w:r>
        <w:rPr>
          <w:spacing w:val="1"/>
        </w:rPr>
        <w:t> </w:t>
      </w:r>
      <w:r>
        <w:rPr/>
        <w:t>to customers will drive demand for this segment. However, there will be</w:t>
      </w:r>
      <w:r>
        <w:rPr>
          <w:spacing w:val="1"/>
        </w:rPr>
        <w:t> </w:t>
      </w:r>
      <w:r>
        <w:rPr/>
        <w:t>intense price based competition in this sector and consolidations are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order.</w:t>
      </w:r>
    </w:p>
    <w:p>
      <w:pPr>
        <w:pStyle w:val="Heading5"/>
        <w:numPr>
          <w:ilvl w:val="0"/>
          <w:numId w:val="7"/>
        </w:numPr>
        <w:tabs>
          <w:tab w:pos="1335" w:val="left" w:leader="none"/>
        </w:tabs>
        <w:spacing w:line="240" w:lineRule="auto" w:before="3" w:after="0"/>
        <w:ind w:left="1334" w:right="0" w:hanging="394"/>
        <w:jc w:val="left"/>
        <w:rPr>
          <w:u w:val="none"/>
        </w:rPr>
      </w:pPr>
      <w:r>
        <w:rPr>
          <w:u w:val="thick"/>
        </w:rPr>
        <w:t>Online</w:t>
      </w:r>
      <w:r>
        <w:rPr>
          <w:spacing w:val="-6"/>
          <w:u w:val="thick"/>
        </w:rPr>
        <w:t> </w:t>
      </w:r>
      <w:r>
        <w:rPr>
          <w:u w:val="thick"/>
        </w:rPr>
        <w:t>Financial</w:t>
      </w:r>
      <w:r>
        <w:rPr>
          <w:spacing w:val="-2"/>
          <w:u w:val="thick"/>
        </w:rPr>
        <w:t> </w:t>
      </w:r>
      <w:r>
        <w:rPr>
          <w:u w:val="thick"/>
        </w:rPr>
        <w:t>Services.</w:t>
      </w:r>
    </w:p>
    <w:p>
      <w:pPr>
        <w:pStyle w:val="BodyText"/>
        <w:spacing w:line="276" w:lineRule="auto" w:before="53"/>
        <w:ind w:left="941" w:right="870" w:firstLine="76"/>
        <w:jc w:val="both"/>
      </w:pPr>
      <w:r>
        <w:rPr/>
        <w:t>The financial services segment includes applying for insurance, paying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bills,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premiums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transactions</w:t>
      </w:r>
      <w:r>
        <w:rPr>
          <w:spacing w:val="67"/>
        </w:rPr>
        <w:t> </w:t>
      </w:r>
      <w:r>
        <w:rPr/>
        <w:t>for</w:t>
      </w:r>
      <w:r>
        <w:rPr>
          <w:spacing w:val="67"/>
        </w:rPr>
        <w:t> </w:t>
      </w:r>
      <w:r>
        <w:rPr/>
        <w:t>financial</w:t>
      </w:r>
      <w:r>
        <w:rPr>
          <w:spacing w:val="-64"/>
        </w:rPr>
        <w:t> </w:t>
      </w:r>
      <w:r>
        <w:rPr/>
        <w:t>services.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policies</w:t>
      </w:r>
      <w:r>
        <w:rPr>
          <w:spacing w:val="1"/>
        </w:rPr>
        <w:t> </w:t>
      </w:r>
      <w:r>
        <w:rPr/>
        <w:t>are</w:t>
      </w:r>
      <w:r>
        <w:rPr>
          <w:spacing w:val="67"/>
        </w:rPr>
        <w:t> </w:t>
      </w:r>
      <w:r>
        <w:rPr/>
        <w:t>lesser</w:t>
      </w:r>
      <w:r>
        <w:rPr>
          <w:spacing w:val="67"/>
        </w:rPr>
        <w:t> </w:t>
      </w:r>
      <w:r>
        <w:rPr/>
        <w:t>with</w:t>
      </w:r>
      <w:r>
        <w:rPr>
          <w:spacing w:val="1"/>
        </w:rPr>
        <w:t> </w:t>
      </w:r>
      <w:r>
        <w:rPr/>
        <w:t>premiums being 40%-60% cheaper. This is a win-win situation for both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provider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customers.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convenience</w:t>
      </w:r>
      <w:r>
        <w:rPr>
          <w:spacing w:val="1"/>
        </w:rPr>
        <w:t> </w:t>
      </w:r>
      <w:r>
        <w:rPr/>
        <w:t>provided by online portals has led to more customers choosing the</w:t>
      </w:r>
      <w:r>
        <w:rPr>
          <w:spacing w:val="1"/>
        </w:rPr>
        <w:t> </w:t>
      </w:r>
      <w:r>
        <w:rPr/>
        <w:t>online</w:t>
      </w:r>
      <w:r>
        <w:rPr>
          <w:spacing w:val="-1"/>
        </w:rPr>
        <w:t> </w:t>
      </w:r>
      <w:r>
        <w:rPr/>
        <w:t>route for</w:t>
      </w:r>
      <w:r>
        <w:rPr>
          <w:spacing w:val="-3"/>
        </w:rPr>
        <w:t> </w:t>
      </w:r>
      <w:r>
        <w:rPr/>
        <w:t>bill</w:t>
      </w:r>
      <w:r>
        <w:rPr>
          <w:spacing w:val="-4"/>
        </w:rPr>
        <w:t> </w:t>
      </w:r>
      <w:r>
        <w:rPr/>
        <w:t>payment.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Heading5"/>
        <w:numPr>
          <w:ilvl w:val="0"/>
          <w:numId w:val="7"/>
        </w:numPr>
        <w:tabs>
          <w:tab w:pos="615" w:val="left" w:leader="none"/>
        </w:tabs>
        <w:spacing w:line="240" w:lineRule="auto" w:before="0" w:after="0"/>
        <w:ind w:left="614" w:right="0" w:hanging="395"/>
        <w:jc w:val="left"/>
        <w:rPr>
          <w:u w:val="none"/>
        </w:rPr>
      </w:pPr>
      <w:r>
        <w:rPr>
          <w:u w:val="thick"/>
        </w:rPr>
        <w:t>Classifieds</w:t>
      </w:r>
      <w:r>
        <w:rPr>
          <w:u w:val="none"/>
        </w:rPr>
        <w:t>.</w:t>
      </w:r>
    </w:p>
    <w:p>
      <w:pPr>
        <w:pStyle w:val="BodyText"/>
        <w:spacing w:line="276" w:lineRule="auto" w:before="254"/>
        <w:ind w:left="941" w:right="871"/>
        <w:jc w:val="both"/>
      </w:pPr>
      <w:r>
        <w:rPr/>
        <w:t>It is in a very promising stage and has lot of scope for growth. Online</w:t>
      </w:r>
      <w:r>
        <w:rPr>
          <w:spacing w:val="1"/>
        </w:rPr>
        <w:t> </w:t>
      </w:r>
      <w:r>
        <w:rPr/>
        <w:t>advertising is lot cheaper than conventional methods and unlike the</w:t>
      </w:r>
      <w:r>
        <w:rPr>
          <w:spacing w:val="1"/>
        </w:rPr>
        <w:t> </w:t>
      </w:r>
      <w:r>
        <w:rPr/>
        <w:t>latter,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constrained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geographic</w:t>
      </w:r>
      <w:r>
        <w:rPr>
          <w:spacing w:val="1"/>
        </w:rPr>
        <w:t> </w:t>
      </w:r>
      <w:r>
        <w:rPr/>
        <w:t>location.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growth</w:t>
      </w:r>
      <w:r>
        <w:rPr>
          <w:spacing w:val="66"/>
        </w:rPr>
        <w:t> </w:t>
      </w:r>
      <w:r>
        <w:rPr/>
        <w:t>is</w:t>
      </w:r>
      <w:r>
        <w:rPr>
          <w:spacing w:val="-64"/>
        </w:rPr>
        <w:t> </w:t>
      </w:r>
      <w:r>
        <w:rPr/>
        <w:t>mainly fuelled by services like online job (60% of the segment), online</w:t>
      </w:r>
      <w:r>
        <w:rPr>
          <w:spacing w:val="1"/>
        </w:rPr>
        <w:t> </w:t>
      </w:r>
      <w:r>
        <w:rPr/>
        <w:t>matrimony,</w:t>
      </w:r>
      <w:r>
        <w:rPr>
          <w:spacing w:val="1"/>
        </w:rPr>
        <w:t> </w:t>
      </w:r>
      <w:r>
        <w:rPr/>
        <w:t>B2C</w:t>
      </w:r>
      <w:r>
        <w:rPr>
          <w:spacing w:val="1"/>
        </w:rPr>
        <w:t> </w:t>
      </w:r>
      <w:r>
        <w:rPr/>
        <w:t>classifieds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B2B</w:t>
      </w:r>
      <w:r>
        <w:rPr>
          <w:spacing w:val="1"/>
        </w:rPr>
        <w:t> </w:t>
      </w:r>
      <w:r>
        <w:rPr/>
        <w:t>classifieds.</w:t>
      </w:r>
      <w:r>
        <w:rPr>
          <w:spacing w:val="1"/>
        </w:rPr>
        <w:t> </w:t>
      </w:r>
      <w:r>
        <w:rPr/>
        <w:t>Naukri.com,</w:t>
      </w:r>
      <w:r>
        <w:rPr>
          <w:spacing w:val="1"/>
        </w:rPr>
        <w:t> </w:t>
      </w:r>
      <w:r>
        <w:rPr/>
        <w:t>timesjob.com,</w:t>
      </w:r>
      <w:r>
        <w:rPr>
          <w:spacing w:val="1"/>
        </w:rPr>
        <w:t> </w:t>
      </w:r>
      <w:r>
        <w:rPr/>
        <w:t>monster.com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players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job</w:t>
      </w:r>
      <w:r>
        <w:rPr>
          <w:spacing w:val="66"/>
        </w:rPr>
        <w:t> </w:t>
      </w:r>
      <w:r>
        <w:rPr/>
        <w:t>market</w:t>
      </w:r>
      <w:r>
        <w:rPr>
          <w:spacing w:val="-64"/>
        </w:rPr>
        <w:t> </w:t>
      </w:r>
      <w:r>
        <w:rPr/>
        <w:t>while</w:t>
      </w:r>
      <w:r>
        <w:rPr>
          <w:spacing w:val="-2"/>
        </w:rPr>
        <w:t> </w:t>
      </w:r>
      <w:r>
        <w:rPr/>
        <w:t>jeevansathi.com,</w:t>
      </w:r>
      <w:r>
        <w:rPr>
          <w:spacing w:val="-2"/>
        </w:rPr>
        <w:t> </w:t>
      </w:r>
      <w:r>
        <w:rPr/>
        <w:t>shaadi.com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major</w:t>
      </w:r>
      <w:r>
        <w:rPr>
          <w:spacing w:val="-5"/>
        </w:rPr>
        <w:t> </w:t>
      </w:r>
      <w:r>
        <w:rPr/>
        <w:t>matrimonial</w:t>
      </w:r>
      <w:r>
        <w:rPr>
          <w:spacing w:val="-2"/>
        </w:rPr>
        <w:t> </w:t>
      </w:r>
      <w:r>
        <w:rPr/>
        <w:t>sites.</w:t>
      </w:r>
    </w:p>
    <w:p>
      <w:pPr>
        <w:pStyle w:val="Heading5"/>
        <w:numPr>
          <w:ilvl w:val="0"/>
          <w:numId w:val="7"/>
        </w:numPr>
        <w:tabs>
          <w:tab w:pos="1109" w:val="left" w:leader="none"/>
        </w:tabs>
        <w:spacing w:line="240" w:lineRule="auto" w:before="200" w:after="0"/>
        <w:ind w:left="1109" w:right="0" w:hanging="284"/>
        <w:jc w:val="left"/>
        <w:rPr>
          <w:u w:val="none"/>
        </w:rPr>
      </w:pPr>
      <w:r>
        <w:rPr>
          <w:u w:val="thick"/>
        </w:rPr>
        <w:t>Other</w:t>
      </w:r>
      <w:r>
        <w:rPr>
          <w:spacing w:val="-6"/>
          <w:u w:val="thick"/>
        </w:rPr>
        <w:t> </w:t>
      </w:r>
      <w:r>
        <w:rPr>
          <w:u w:val="thick"/>
        </w:rPr>
        <w:t>online</w:t>
      </w:r>
      <w:r>
        <w:rPr>
          <w:spacing w:val="-5"/>
          <w:u w:val="thick"/>
        </w:rPr>
        <w:t> </w:t>
      </w:r>
      <w:r>
        <w:rPr>
          <w:u w:val="thick"/>
        </w:rPr>
        <w:t>Services.</w:t>
      </w:r>
    </w:p>
    <w:p>
      <w:pPr>
        <w:pStyle w:val="BodyText"/>
        <w:tabs>
          <w:tab w:pos="2322" w:val="left" w:leader="none"/>
          <w:tab w:pos="3458" w:val="left" w:leader="none"/>
          <w:tab w:pos="4302" w:val="left" w:leader="none"/>
          <w:tab w:pos="5495" w:val="left" w:leader="none"/>
          <w:tab w:pos="6493" w:val="left" w:leader="none"/>
          <w:tab w:pos="7749" w:val="left" w:leader="none"/>
          <w:tab w:pos="8449" w:val="left" w:leader="none"/>
        </w:tabs>
        <w:spacing w:line="276" w:lineRule="auto" w:before="255"/>
        <w:ind w:left="941" w:right="892" w:firstLine="384"/>
      </w:pPr>
      <w:r>
        <w:rPr/>
        <w:t>These</w:t>
        <w:tab/>
        <w:t>include</w:t>
        <w:tab/>
        <w:t>sites</w:t>
        <w:tab/>
        <w:t>offering</w:t>
        <w:tab/>
        <w:t>online</w:t>
        <w:tab/>
        <w:t>services</w:t>
        <w:tab/>
        <w:t>like</w:t>
        <w:tab/>
      </w:r>
      <w:r>
        <w:rPr>
          <w:spacing w:val="-2"/>
        </w:rPr>
        <w:t>buying</w:t>
      </w:r>
      <w:r>
        <w:rPr>
          <w:spacing w:val="-64"/>
        </w:rPr>
        <w:t> </w:t>
      </w:r>
      <w:r>
        <w:rPr/>
        <w:t>entertainment tickets,</w:t>
      </w:r>
      <w:r>
        <w:rPr>
          <w:spacing w:val="-4"/>
        </w:rPr>
        <w:t> </w:t>
      </w:r>
      <w:r>
        <w:rPr/>
        <w:t>food and</w:t>
      </w:r>
      <w:r>
        <w:rPr>
          <w:spacing w:val="-3"/>
        </w:rPr>
        <w:t> </w:t>
      </w:r>
      <w:r>
        <w:rPr/>
        <w:t>grocery.</w:t>
      </w:r>
    </w:p>
    <w:p>
      <w:pPr>
        <w:spacing w:after="0" w:line="276" w:lineRule="auto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5875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3"/>
        <w:spacing w:line="381" w:lineRule="auto"/>
        <w:ind w:left="1968" w:right="1887" w:firstLine="1853"/>
        <w:rPr>
          <w:u w:val="none"/>
        </w:rPr>
      </w:pPr>
      <w:r>
        <w:rPr>
          <w:u w:val="thick"/>
        </w:rPr>
        <w:t>CHAPTER-4</w:t>
      </w:r>
      <w:r>
        <w:rPr>
          <w:spacing w:val="1"/>
          <w:u w:val="none"/>
        </w:rPr>
        <w:t> </w:t>
      </w:r>
      <w:r>
        <w:rPr>
          <w:u w:val="thick"/>
        </w:rPr>
        <w:t>RESEARCH</w:t>
      </w:r>
      <w:r>
        <w:rPr>
          <w:spacing w:val="-19"/>
          <w:u w:val="thick"/>
        </w:rPr>
        <w:t> </w:t>
      </w:r>
      <w:r>
        <w:rPr>
          <w:u w:val="thick"/>
        </w:rPr>
        <w:t>METHODOLOGY</w:t>
      </w:r>
    </w:p>
    <w:p>
      <w:pPr>
        <w:spacing w:after="0" w:line="381" w:lineRule="auto"/>
        <w:sectPr>
          <w:pgSz w:w="11910" w:h="16840"/>
          <w:pgMar w:header="0" w:footer="998" w:top="1580" w:bottom="1180" w:left="1220" w:right="560"/>
        </w:sectPr>
      </w:pPr>
    </w:p>
    <w:p>
      <w:pPr>
        <w:pStyle w:val="Heading5"/>
        <w:spacing w:before="78"/>
        <w:ind w:left="3072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5824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CHAPTER-4</w:t>
      </w:r>
    </w:p>
    <w:p>
      <w:pPr>
        <w:pStyle w:val="ListParagraph"/>
        <w:numPr>
          <w:ilvl w:val="1"/>
          <w:numId w:val="8"/>
        </w:numPr>
        <w:tabs>
          <w:tab w:pos="759" w:val="left" w:leader="none"/>
        </w:tabs>
        <w:spacing w:line="240" w:lineRule="auto" w:before="256" w:after="0"/>
        <w:ind w:left="758" w:right="0" w:hanging="539"/>
        <w:jc w:val="left"/>
        <w:rPr>
          <w:b/>
          <w:sz w:val="32"/>
        </w:rPr>
      </w:pPr>
      <w:r>
        <w:rPr>
          <w:b/>
          <w:sz w:val="32"/>
          <w:u w:val="thick"/>
        </w:rPr>
        <w:t>RESEARCH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METHODOLOGY</w:t>
      </w:r>
    </w:p>
    <w:p>
      <w:pPr>
        <w:pStyle w:val="BodyText"/>
        <w:spacing w:line="276" w:lineRule="auto" w:before="254"/>
        <w:ind w:left="220" w:right="1100" w:firstLine="931"/>
        <w:rPr>
          <w:sz w:val="28"/>
        </w:rPr>
      </w:pPr>
      <w:r>
        <w:rPr/>
        <w:t>Research methods are the techniques and tools by which you</w:t>
      </w:r>
      <w:r>
        <w:rPr>
          <w:spacing w:val="1"/>
        </w:rPr>
        <w:t> </w:t>
      </w:r>
      <w:r>
        <w:rPr/>
        <w:t>research a subject or a topic. Research methodology involves the learning of</w:t>
      </w:r>
      <w:r>
        <w:rPr>
          <w:spacing w:val="-64"/>
        </w:rPr>
        <w:t> </w:t>
      </w:r>
      <w:r>
        <w:rPr/>
        <w:t>various techniques to conduct research and acquiring knowledge to perform</w:t>
      </w:r>
      <w:r>
        <w:rPr>
          <w:spacing w:val="-64"/>
        </w:rPr>
        <w:t> </w:t>
      </w:r>
      <w:r>
        <w:rPr/>
        <w:t>tests, experiments, surveys, and critical analysis. “Research as a</w:t>
      </w:r>
      <w:r>
        <w:rPr>
          <w:spacing w:val="1"/>
        </w:rPr>
        <w:t> </w:t>
      </w:r>
      <w:r>
        <w:rPr/>
        <w:t>“systematized</w:t>
      </w:r>
      <w:r>
        <w:rPr>
          <w:spacing w:val="1"/>
        </w:rPr>
        <w:t> </w:t>
      </w:r>
      <w:r>
        <w:rPr/>
        <w:t>effort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gain</w:t>
      </w:r>
      <w:r>
        <w:rPr>
          <w:spacing w:val="-3"/>
        </w:rPr>
        <w:t> </w:t>
      </w:r>
      <w:r>
        <w:rPr/>
        <w:t>new knowledge</w:t>
      </w:r>
      <w:r>
        <w:rPr>
          <w:sz w:val="28"/>
        </w:rPr>
        <w:t>.</w:t>
      </w:r>
    </w:p>
    <w:p>
      <w:pPr>
        <w:pStyle w:val="Heading5"/>
        <w:numPr>
          <w:ilvl w:val="1"/>
          <w:numId w:val="8"/>
        </w:numPr>
        <w:tabs>
          <w:tab w:pos="759" w:val="left" w:leader="none"/>
        </w:tabs>
        <w:spacing w:line="240" w:lineRule="auto" w:before="201" w:after="0"/>
        <w:ind w:left="758" w:right="0" w:hanging="539"/>
        <w:jc w:val="left"/>
        <w:rPr>
          <w:u w:val="none"/>
        </w:rPr>
      </w:pPr>
      <w:r>
        <w:rPr>
          <w:u w:val="thick"/>
        </w:rPr>
        <w:t>RESEARCH</w:t>
      </w:r>
      <w:r>
        <w:rPr>
          <w:spacing w:val="-1"/>
          <w:u w:val="thick"/>
        </w:rPr>
        <w:t> </w:t>
      </w:r>
      <w:r>
        <w:rPr>
          <w:u w:val="thick"/>
        </w:rPr>
        <w:t>DESIGN</w:t>
      </w:r>
    </w:p>
    <w:p>
      <w:pPr>
        <w:pStyle w:val="ListParagraph"/>
        <w:numPr>
          <w:ilvl w:val="2"/>
          <w:numId w:val="8"/>
        </w:numPr>
        <w:tabs>
          <w:tab w:pos="941" w:val="left" w:leader="none"/>
        </w:tabs>
        <w:spacing w:line="256" w:lineRule="auto" w:before="255" w:after="0"/>
        <w:ind w:left="941" w:right="1663" w:hanging="361"/>
        <w:jc w:val="left"/>
        <w:rPr>
          <w:rFonts w:ascii="Courier New" w:hAnsi="Courier New"/>
          <w:b/>
          <w:sz w:val="24"/>
        </w:rPr>
      </w:pPr>
      <w:r>
        <w:rPr>
          <w:b/>
          <w:sz w:val="24"/>
        </w:rPr>
        <w:t>The research design followed in this study is descriptive research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design.</w:t>
      </w:r>
    </w:p>
    <w:p>
      <w:pPr>
        <w:pStyle w:val="ListParagraph"/>
        <w:numPr>
          <w:ilvl w:val="2"/>
          <w:numId w:val="8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rFonts w:ascii="Courier New" w:hAnsi="Courier New"/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problem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study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emerging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E-commerce.</w:t>
      </w:r>
    </w:p>
    <w:p>
      <w:pPr>
        <w:pStyle w:val="Heading5"/>
        <w:numPr>
          <w:ilvl w:val="1"/>
          <w:numId w:val="8"/>
        </w:numPr>
        <w:tabs>
          <w:tab w:pos="745" w:val="left" w:leader="none"/>
        </w:tabs>
        <w:spacing w:line="240" w:lineRule="auto" w:before="223" w:after="0"/>
        <w:ind w:left="744" w:right="0" w:hanging="525"/>
        <w:jc w:val="left"/>
        <w:rPr>
          <w:u w:val="none"/>
        </w:rPr>
      </w:pPr>
      <w:r>
        <w:rPr>
          <w:u w:val="thick"/>
        </w:rPr>
        <w:t>SAMPLING</w:t>
      </w:r>
      <w:r>
        <w:rPr>
          <w:spacing w:val="-5"/>
          <w:u w:val="thick"/>
        </w:rPr>
        <w:t> </w:t>
      </w:r>
      <w:r>
        <w:rPr>
          <w:u w:val="thick"/>
        </w:rPr>
        <w:t>TECHNIQUE</w:t>
      </w:r>
    </w:p>
    <w:p>
      <w:pPr>
        <w:pStyle w:val="BodyText"/>
        <w:spacing w:before="254"/>
        <w:ind w:left="1027"/>
      </w:pPr>
      <w:r>
        <w:rPr/>
        <w:t>Sampling</w:t>
      </w:r>
      <w:r>
        <w:rPr>
          <w:spacing w:val="-7"/>
        </w:rPr>
        <w:t> </w:t>
      </w:r>
      <w:r>
        <w:rPr/>
        <w:t>type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random</w:t>
      </w:r>
      <w:r>
        <w:rPr>
          <w:spacing w:val="-6"/>
        </w:rPr>
        <w:t> </w:t>
      </w:r>
      <w:r>
        <w:rPr/>
        <w:t>sampling</w:t>
      </w:r>
      <w:r>
        <w:rPr>
          <w:spacing w:val="-6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used.</w:t>
      </w:r>
    </w:p>
    <w:p>
      <w:pPr>
        <w:pStyle w:val="BodyText"/>
        <w:spacing w:before="3"/>
        <w:rPr>
          <w:sz w:val="21"/>
        </w:rPr>
      </w:pPr>
    </w:p>
    <w:p>
      <w:pPr>
        <w:pStyle w:val="Heading5"/>
        <w:numPr>
          <w:ilvl w:val="1"/>
          <w:numId w:val="8"/>
        </w:numPr>
        <w:tabs>
          <w:tab w:pos="759" w:val="left" w:leader="none"/>
        </w:tabs>
        <w:spacing w:line="240" w:lineRule="auto" w:before="0" w:after="0"/>
        <w:ind w:left="758" w:right="0" w:hanging="539"/>
        <w:jc w:val="left"/>
        <w:rPr>
          <w:u w:val="none"/>
        </w:rPr>
      </w:pPr>
      <w:r>
        <w:rPr>
          <w:u w:val="thick"/>
        </w:rPr>
        <w:t>SOURCE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1"/>
          <w:u w:val="thick"/>
        </w:rPr>
        <w:t> </w:t>
      </w:r>
      <w:r>
        <w:rPr>
          <w:u w:val="thick"/>
        </w:rPr>
        <w:t>DATA</w:t>
      </w:r>
    </w:p>
    <w:p>
      <w:pPr>
        <w:pStyle w:val="BodyText"/>
        <w:spacing w:before="255"/>
        <w:ind w:left="1109"/>
      </w:pPr>
      <w:r>
        <w:rPr/>
        <w:t>The</w:t>
      </w:r>
      <w:r>
        <w:rPr>
          <w:spacing w:val="-5"/>
        </w:rPr>
        <w:t> </w:t>
      </w:r>
      <w:r>
        <w:rPr/>
        <w:t>two-source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collected</w:t>
      </w:r>
      <w:r>
        <w:rPr>
          <w:spacing w:val="-3"/>
        </w:rPr>
        <w:t> </w:t>
      </w:r>
      <w:r>
        <w:rPr/>
        <w:t>primary</w:t>
      </w:r>
      <w:r>
        <w:rPr>
          <w:spacing w:val="-8"/>
        </w:rPr>
        <w:t> </w:t>
      </w:r>
      <w:r>
        <w:rPr/>
        <w:t>&amp;</w:t>
      </w:r>
      <w:r>
        <w:rPr>
          <w:spacing w:val="-4"/>
        </w:rPr>
        <w:t> </w:t>
      </w:r>
      <w:r>
        <w:rPr/>
        <w:t>secondary.</w:t>
      </w:r>
    </w:p>
    <w:p>
      <w:pPr>
        <w:pStyle w:val="BodyText"/>
        <w:spacing w:before="9"/>
        <w:rPr>
          <w:sz w:val="20"/>
        </w:rPr>
      </w:pPr>
    </w:p>
    <w:p>
      <w:pPr>
        <w:pStyle w:val="Heading5"/>
        <w:numPr>
          <w:ilvl w:val="2"/>
          <w:numId w:val="9"/>
        </w:numPr>
        <w:tabs>
          <w:tab w:pos="1013" w:val="left" w:leader="none"/>
        </w:tabs>
        <w:spacing w:line="240" w:lineRule="auto" w:before="0" w:after="0"/>
        <w:ind w:left="1013" w:right="0" w:hanging="793"/>
        <w:jc w:val="left"/>
        <w:rPr>
          <w:u w:val="none"/>
        </w:rPr>
      </w:pPr>
      <w:r>
        <w:rPr>
          <w:u w:val="thick"/>
        </w:rPr>
        <w:t>PRIMARY</w:t>
      </w:r>
      <w:r>
        <w:rPr>
          <w:spacing w:val="-4"/>
          <w:u w:val="thick"/>
        </w:rPr>
        <w:t> </w:t>
      </w:r>
      <w:r>
        <w:rPr>
          <w:u w:val="thick"/>
        </w:rPr>
        <w:t>DATA</w:t>
      </w:r>
    </w:p>
    <w:p>
      <w:pPr>
        <w:pStyle w:val="BodyText"/>
        <w:spacing w:before="255"/>
        <w:ind w:left="1027"/>
      </w:pPr>
      <w:r>
        <w:rPr/>
        <w:t>Primary</w:t>
      </w:r>
      <w:r>
        <w:rPr>
          <w:spacing w:val="-10"/>
        </w:rPr>
        <w:t> </w:t>
      </w:r>
      <w:r>
        <w:rPr/>
        <w:t>are</w:t>
      </w:r>
      <w:r>
        <w:rPr>
          <w:spacing w:val="-6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through</w:t>
      </w:r>
      <w:r>
        <w:rPr>
          <w:spacing w:val="-9"/>
        </w:rPr>
        <w:t> </w:t>
      </w:r>
      <w:r>
        <w:rPr/>
        <w:t>questionnaire.</w:t>
      </w:r>
    </w:p>
    <w:p>
      <w:pPr>
        <w:pStyle w:val="BodyText"/>
        <w:spacing w:before="2"/>
        <w:rPr>
          <w:sz w:val="21"/>
        </w:rPr>
      </w:pPr>
    </w:p>
    <w:p>
      <w:pPr>
        <w:pStyle w:val="Heading5"/>
        <w:numPr>
          <w:ilvl w:val="2"/>
          <w:numId w:val="9"/>
        </w:numPr>
        <w:tabs>
          <w:tab w:pos="1013" w:val="left" w:leader="none"/>
        </w:tabs>
        <w:spacing w:line="240" w:lineRule="auto" w:before="0" w:after="0"/>
        <w:ind w:left="1013" w:right="0" w:hanging="793"/>
        <w:jc w:val="left"/>
        <w:rPr>
          <w:u w:val="none"/>
        </w:rPr>
      </w:pPr>
      <w:r>
        <w:rPr>
          <w:u w:val="thick"/>
        </w:rPr>
        <w:t>SECOND</w:t>
      </w:r>
      <w:r>
        <w:rPr>
          <w:spacing w:val="-2"/>
          <w:u w:val="thick"/>
        </w:rPr>
        <w:t> </w:t>
      </w:r>
      <w:r>
        <w:rPr>
          <w:u w:val="thick"/>
        </w:rPr>
        <w:t>DATA</w:t>
      </w:r>
    </w:p>
    <w:p>
      <w:pPr>
        <w:pStyle w:val="BodyText"/>
        <w:spacing w:before="255"/>
        <w:ind w:left="1104"/>
      </w:pPr>
      <w:r>
        <w:rPr/>
        <w:t>Second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collected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internet.</w:t>
      </w:r>
    </w:p>
    <w:p>
      <w:pPr>
        <w:pStyle w:val="BodyText"/>
        <w:spacing w:before="3"/>
        <w:rPr>
          <w:sz w:val="21"/>
        </w:rPr>
      </w:pPr>
    </w:p>
    <w:p>
      <w:pPr>
        <w:pStyle w:val="Heading5"/>
        <w:numPr>
          <w:ilvl w:val="1"/>
          <w:numId w:val="8"/>
        </w:numPr>
        <w:tabs>
          <w:tab w:pos="745" w:val="left" w:leader="none"/>
        </w:tabs>
        <w:spacing w:line="240" w:lineRule="auto" w:before="0" w:after="0"/>
        <w:ind w:left="744" w:right="0" w:hanging="525"/>
        <w:jc w:val="left"/>
        <w:rPr>
          <w:u w:val="none"/>
        </w:rPr>
      </w:pPr>
      <w:r>
        <w:rPr>
          <w:u w:val="thick"/>
        </w:rPr>
        <w:t>SAMPLING</w:t>
      </w:r>
      <w:r>
        <w:rPr>
          <w:spacing w:val="-5"/>
          <w:u w:val="thick"/>
        </w:rPr>
        <w:t> </w:t>
      </w:r>
      <w:r>
        <w:rPr>
          <w:u w:val="thick"/>
        </w:rPr>
        <w:t>SIZE</w:t>
      </w:r>
    </w:p>
    <w:p>
      <w:pPr>
        <w:pStyle w:val="BodyText"/>
        <w:spacing w:line="276" w:lineRule="auto" w:before="254"/>
        <w:ind w:left="220" w:firstLine="538"/>
      </w:pPr>
      <w:r>
        <w:rPr/>
        <w:t>A</w:t>
      </w:r>
      <w:r>
        <w:rPr>
          <w:spacing w:val="-9"/>
        </w:rPr>
        <w:t> </w:t>
      </w:r>
      <w:r>
        <w:rPr/>
        <w:t>sampling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119</w:t>
      </w:r>
      <w:r>
        <w:rPr>
          <w:spacing w:val="-2"/>
        </w:rPr>
        <w:t> </w:t>
      </w:r>
      <w:r>
        <w:rPr/>
        <w:t>respondents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consideration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study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was</w:t>
      </w:r>
      <w:r>
        <w:rPr>
          <w:spacing w:val="-64"/>
        </w:rPr>
        <w:t> </w:t>
      </w:r>
      <w:r>
        <w:rPr/>
        <w:t>collected.</w:t>
      </w:r>
    </w:p>
    <w:p>
      <w:pPr>
        <w:pStyle w:val="Heading5"/>
        <w:numPr>
          <w:ilvl w:val="1"/>
          <w:numId w:val="8"/>
        </w:numPr>
        <w:tabs>
          <w:tab w:pos="745" w:val="left" w:leader="none"/>
        </w:tabs>
        <w:spacing w:line="240" w:lineRule="auto" w:before="198" w:after="0"/>
        <w:ind w:left="744" w:right="0" w:hanging="525"/>
        <w:jc w:val="left"/>
        <w:rPr>
          <w:u w:val="none"/>
        </w:rPr>
      </w:pPr>
      <w:r>
        <w:rPr>
          <w:u w:val="thick"/>
        </w:rPr>
        <w:t>PERIOD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STUDY</w:t>
      </w:r>
    </w:p>
    <w:p>
      <w:pPr>
        <w:pStyle w:val="BodyText"/>
        <w:spacing w:before="254"/>
        <w:ind w:left="667"/>
      </w:pP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done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period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3</w:t>
      </w:r>
      <w:r>
        <w:rPr>
          <w:spacing w:val="-6"/>
        </w:rPr>
        <w:t> </w:t>
      </w:r>
      <w:r>
        <w:rPr/>
        <w:t>months.</w:t>
      </w:r>
    </w:p>
    <w:p>
      <w:pPr>
        <w:pStyle w:val="BodyText"/>
        <w:spacing w:before="3"/>
        <w:rPr>
          <w:sz w:val="21"/>
        </w:rPr>
      </w:pPr>
    </w:p>
    <w:p>
      <w:pPr>
        <w:pStyle w:val="Heading5"/>
        <w:numPr>
          <w:ilvl w:val="1"/>
          <w:numId w:val="8"/>
        </w:numPr>
        <w:tabs>
          <w:tab w:pos="749" w:val="left" w:leader="none"/>
        </w:tabs>
        <w:spacing w:line="240" w:lineRule="auto" w:before="0" w:after="0"/>
        <w:ind w:left="748" w:right="0" w:hanging="529"/>
        <w:jc w:val="left"/>
        <w:rPr>
          <w:u w:val="none"/>
        </w:rPr>
      </w:pPr>
      <w:r>
        <w:rPr>
          <w:u w:val="thick"/>
        </w:rPr>
        <w:t>ANALYTICAL</w:t>
      </w:r>
      <w:r>
        <w:rPr>
          <w:spacing w:val="-6"/>
          <w:u w:val="thick"/>
        </w:rPr>
        <w:t> </w:t>
      </w:r>
      <w:r>
        <w:rPr>
          <w:u w:val="thick"/>
        </w:rPr>
        <w:t>TOOLS</w:t>
      </w:r>
    </w:p>
    <w:p>
      <w:pPr>
        <w:spacing w:line="276" w:lineRule="auto" w:before="256"/>
        <w:ind w:left="220" w:right="0" w:firstLine="806"/>
        <w:jc w:val="left"/>
        <w:rPr>
          <w:b/>
          <w:sz w:val="32"/>
        </w:rPr>
      </w:pPr>
      <w:r>
        <w:rPr>
          <w:b/>
          <w:sz w:val="28"/>
        </w:rPr>
        <w:t>This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study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uses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following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statistical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analysing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74"/>
          <w:sz w:val="28"/>
        </w:rPr>
        <w:t> </w:t>
      </w:r>
      <w:r>
        <w:rPr>
          <w:b/>
          <w:sz w:val="28"/>
        </w:rPr>
        <w:t>collected data</w:t>
      </w:r>
      <w:r>
        <w:rPr>
          <w:b/>
          <w:sz w:val="32"/>
        </w:rPr>
        <w:t>.</w:t>
      </w:r>
    </w:p>
    <w:p>
      <w:pPr>
        <w:spacing w:after="0" w:line="276" w:lineRule="auto"/>
        <w:jc w:val="left"/>
        <w:rPr>
          <w:sz w:val="32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ListParagraph"/>
        <w:numPr>
          <w:ilvl w:val="2"/>
          <w:numId w:val="8"/>
        </w:numPr>
        <w:tabs>
          <w:tab w:pos="941" w:val="left" w:leader="none"/>
        </w:tabs>
        <w:spacing w:line="240" w:lineRule="auto" w:before="42" w:after="0"/>
        <w:ind w:left="941" w:right="0" w:hanging="361"/>
        <w:jc w:val="left"/>
        <w:rPr>
          <w:rFonts w:ascii="Courier New" w:hAnsi="Courier New"/>
          <w:b/>
          <w:sz w:val="28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57728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b/>
          <w:sz w:val="28"/>
        </w:rPr>
        <w:t>Percentage</w:t>
      </w:r>
    </w:p>
    <w:p>
      <w:pPr>
        <w:pStyle w:val="ListParagraph"/>
        <w:numPr>
          <w:ilvl w:val="2"/>
          <w:numId w:val="8"/>
        </w:numPr>
        <w:tabs>
          <w:tab w:pos="941" w:val="left" w:leader="none"/>
        </w:tabs>
        <w:spacing w:line="240" w:lineRule="auto" w:before="43" w:after="0"/>
        <w:ind w:left="941" w:right="0" w:hanging="361"/>
        <w:jc w:val="left"/>
        <w:rPr>
          <w:rFonts w:ascii="Courier New" w:hAnsi="Courier New"/>
          <w:b/>
          <w:sz w:val="28"/>
        </w:rPr>
      </w:pPr>
      <w:r>
        <w:rPr>
          <w:rFonts w:ascii="Calibri" w:hAnsi="Calibri"/>
          <w:b/>
          <w:sz w:val="28"/>
        </w:rPr>
        <w:t>Chi-square.</w:t>
      </w:r>
    </w:p>
    <w:p>
      <w:pPr>
        <w:pStyle w:val="Heading5"/>
        <w:numPr>
          <w:ilvl w:val="1"/>
          <w:numId w:val="8"/>
        </w:numPr>
        <w:tabs>
          <w:tab w:pos="759" w:val="left" w:leader="none"/>
        </w:tabs>
        <w:spacing w:line="408" w:lineRule="auto" w:before="241" w:after="0"/>
        <w:ind w:left="220" w:right="5439" w:firstLine="0"/>
        <w:jc w:val="left"/>
        <w:rPr>
          <w:u w:val="none"/>
        </w:rPr>
      </w:pPr>
      <w:r>
        <w:rPr>
          <w:u w:val="thick"/>
        </w:rPr>
        <w:t>PERCENTAGE ANALYSIS</w:t>
      </w:r>
      <w:r>
        <w:rPr>
          <w:spacing w:val="-86"/>
          <w:u w:val="none"/>
        </w:rPr>
        <w:t> </w:t>
      </w:r>
      <w:r>
        <w:rPr>
          <w:u w:val="thick"/>
        </w:rPr>
        <w:t>TABLE</w:t>
      </w:r>
      <w:r>
        <w:rPr>
          <w:spacing w:val="2"/>
          <w:u w:val="thick"/>
        </w:rPr>
        <w:t> </w:t>
      </w:r>
      <w:r>
        <w:rPr>
          <w:u w:val="thick"/>
        </w:rPr>
        <w:t>NO:</w:t>
      </w:r>
      <w:r>
        <w:rPr>
          <w:spacing w:val="-1"/>
          <w:u w:val="thick"/>
        </w:rPr>
        <w:t> </w:t>
      </w:r>
      <w:r>
        <w:rPr>
          <w:u w:val="thick"/>
        </w:rPr>
        <w:t>4.1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365" w:lineRule="exact" w:before="0" w:after="0"/>
        <w:ind w:left="441" w:right="0" w:hanging="222"/>
        <w:jc w:val="left"/>
        <w:rPr>
          <w:b/>
          <w:sz w:val="32"/>
        </w:rPr>
      </w:pPr>
      <w:r>
        <w:rPr>
          <w:b/>
          <w:sz w:val="32"/>
          <w:u w:val="thick"/>
        </w:rPr>
        <w:t>AGE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RESPONDENTS</w:t>
      </w:r>
    </w:p>
    <w:p>
      <w:pPr>
        <w:pStyle w:val="BodyText"/>
        <w:spacing w:before="5" w:after="1"/>
        <w:rPr>
          <w:sz w:val="22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6"/>
        <w:gridCol w:w="3760"/>
        <w:gridCol w:w="2199"/>
      </w:tblGrid>
      <w:tr>
        <w:trPr>
          <w:trHeight w:val="391" w:hRule="atLeast"/>
        </w:trPr>
        <w:tc>
          <w:tcPr>
            <w:tcW w:w="2516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0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AGE</w:t>
            </w:r>
          </w:p>
        </w:tc>
        <w:tc>
          <w:tcPr>
            <w:tcW w:w="376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0" w:lineRule="exact" w:before="1"/>
              <w:ind w:left="110"/>
              <w:rPr>
                <w:sz w:val="32"/>
              </w:rPr>
            </w:pPr>
            <w:r>
              <w:rPr>
                <w:color w:val="FFFFFF"/>
                <w:sz w:val="32"/>
              </w:rPr>
              <w:t>NUMBER</w:t>
            </w:r>
            <w:r>
              <w:rPr>
                <w:color w:val="FFFFFF"/>
                <w:spacing w:val="-4"/>
                <w:sz w:val="32"/>
              </w:rPr>
              <w:t> </w:t>
            </w:r>
            <w:r>
              <w:rPr>
                <w:color w:val="FFFFFF"/>
                <w:sz w:val="32"/>
              </w:rPr>
              <w:t>OF RESPONDENT</w:t>
            </w:r>
          </w:p>
        </w:tc>
        <w:tc>
          <w:tcPr>
            <w:tcW w:w="2199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0" w:lineRule="exact" w:before="1"/>
              <w:ind w:left="177"/>
              <w:rPr>
                <w:sz w:val="32"/>
              </w:rPr>
            </w:pPr>
            <w:r>
              <w:rPr>
                <w:color w:val="FFFFFF"/>
                <w:sz w:val="32"/>
              </w:rPr>
              <w:t>PERCENTAGE</w:t>
            </w:r>
          </w:p>
        </w:tc>
      </w:tr>
      <w:tr>
        <w:trPr>
          <w:trHeight w:val="392" w:hRule="atLeast"/>
        </w:trPr>
        <w:tc>
          <w:tcPr>
            <w:tcW w:w="2516" w:type="dxa"/>
            <w:tcBorders>
              <w:top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1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15-25</w:t>
            </w:r>
          </w:p>
        </w:tc>
        <w:tc>
          <w:tcPr>
            <w:tcW w:w="3760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370" w:right="184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74</w:t>
            </w:r>
          </w:p>
        </w:tc>
        <w:tc>
          <w:tcPr>
            <w:tcW w:w="2199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77"/>
              <w:rPr>
                <w:b/>
                <w:sz w:val="32"/>
              </w:rPr>
            </w:pPr>
            <w:r>
              <w:rPr>
                <w:b/>
                <w:sz w:val="32"/>
              </w:rPr>
              <w:t>71.2%</w:t>
            </w:r>
          </w:p>
        </w:tc>
      </w:tr>
      <w:tr>
        <w:trPr>
          <w:trHeight w:val="388" w:hRule="atLeast"/>
        </w:trPr>
        <w:tc>
          <w:tcPr>
            <w:tcW w:w="2516" w:type="dxa"/>
            <w:shd w:val="clear" w:color="auto" w:fill="8063A1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26-35</w:t>
            </w:r>
          </w:p>
        </w:tc>
        <w:tc>
          <w:tcPr>
            <w:tcW w:w="3760" w:type="dxa"/>
          </w:tcPr>
          <w:p>
            <w:pPr>
              <w:pStyle w:val="TableParagraph"/>
              <w:spacing w:line="369" w:lineRule="exact"/>
              <w:ind w:left="1370" w:right="184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22</w:t>
            </w:r>
          </w:p>
        </w:tc>
        <w:tc>
          <w:tcPr>
            <w:tcW w:w="2199" w:type="dxa"/>
          </w:tcPr>
          <w:p>
            <w:pPr>
              <w:pStyle w:val="TableParagraph"/>
              <w:spacing w:line="369" w:lineRule="exact"/>
              <w:ind w:left="177"/>
              <w:rPr>
                <w:b/>
                <w:sz w:val="32"/>
              </w:rPr>
            </w:pPr>
            <w:r>
              <w:rPr>
                <w:b/>
                <w:sz w:val="32"/>
              </w:rPr>
              <w:t>21.2%</w:t>
            </w:r>
          </w:p>
        </w:tc>
      </w:tr>
      <w:tr>
        <w:trPr>
          <w:trHeight w:val="394" w:hRule="atLeast"/>
        </w:trPr>
        <w:tc>
          <w:tcPr>
            <w:tcW w:w="2516" w:type="dxa"/>
            <w:shd w:val="clear" w:color="auto" w:fill="8063A1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36-45</w:t>
            </w:r>
          </w:p>
        </w:tc>
        <w:tc>
          <w:tcPr>
            <w:tcW w:w="3760" w:type="dxa"/>
            <w:shd w:val="clear" w:color="auto" w:fill="D7D7D7"/>
          </w:tcPr>
          <w:p>
            <w:pPr>
              <w:pStyle w:val="TableParagraph"/>
              <w:spacing w:line="374" w:lineRule="exact"/>
              <w:ind w:right="492"/>
              <w:jc w:val="center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5</w:t>
            </w:r>
          </w:p>
        </w:tc>
        <w:tc>
          <w:tcPr>
            <w:tcW w:w="2199" w:type="dxa"/>
            <w:shd w:val="clear" w:color="auto" w:fill="D7D7D7"/>
          </w:tcPr>
          <w:p>
            <w:pPr>
              <w:pStyle w:val="TableParagraph"/>
              <w:spacing w:line="374" w:lineRule="exact"/>
              <w:ind w:left="177"/>
              <w:rPr>
                <w:b/>
                <w:sz w:val="32"/>
              </w:rPr>
            </w:pPr>
            <w:r>
              <w:rPr>
                <w:b/>
                <w:sz w:val="32"/>
              </w:rPr>
              <w:t>4.8%</w:t>
            </w:r>
          </w:p>
        </w:tc>
      </w:tr>
      <w:tr>
        <w:trPr>
          <w:trHeight w:val="388" w:hRule="atLeast"/>
        </w:trPr>
        <w:tc>
          <w:tcPr>
            <w:tcW w:w="2516" w:type="dxa"/>
            <w:shd w:val="clear" w:color="auto" w:fill="8063A1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More</w:t>
            </w:r>
            <w:r>
              <w:rPr>
                <w:color w:val="FFFFFF"/>
                <w:spacing w:val="-4"/>
                <w:sz w:val="32"/>
              </w:rPr>
              <w:t> </w:t>
            </w:r>
            <w:r>
              <w:rPr>
                <w:color w:val="FFFFFF"/>
                <w:sz w:val="32"/>
              </w:rPr>
              <w:t>than</w:t>
            </w:r>
            <w:r>
              <w:rPr>
                <w:color w:val="FFFFFF"/>
                <w:spacing w:val="-3"/>
                <w:sz w:val="32"/>
              </w:rPr>
              <w:t> </w:t>
            </w:r>
            <w:r>
              <w:rPr>
                <w:color w:val="FFFFFF"/>
                <w:sz w:val="32"/>
              </w:rPr>
              <w:t>45</w:t>
            </w:r>
          </w:p>
        </w:tc>
        <w:tc>
          <w:tcPr>
            <w:tcW w:w="3760" w:type="dxa"/>
          </w:tcPr>
          <w:p>
            <w:pPr>
              <w:pStyle w:val="TableParagraph"/>
              <w:spacing w:line="369" w:lineRule="exact"/>
              <w:ind w:right="492"/>
              <w:jc w:val="center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3</w:t>
            </w:r>
          </w:p>
        </w:tc>
        <w:tc>
          <w:tcPr>
            <w:tcW w:w="2199" w:type="dxa"/>
          </w:tcPr>
          <w:p>
            <w:pPr>
              <w:pStyle w:val="TableParagraph"/>
              <w:spacing w:line="369" w:lineRule="exact"/>
              <w:ind w:left="177"/>
              <w:rPr>
                <w:b/>
                <w:sz w:val="32"/>
              </w:rPr>
            </w:pPr>
            <w:r>
              <w:rPr>
                <w:b/>
                <w:sz w:val="32"/>
              </w:rPr>
              <w:t>2.9%</w:t>
            </w:r>
          </w:p>
        </w:tc>
      </w:tr>
      <w:tr>
        <w:trPr>
          <w:trHeight w:val="392" w:hRule="atLeast"/>
        </w:trPr>
        <w:tc>
          <w:tcPr>
            <w:tcW w:w="2516" w:type="dxa"/>
            <w:tcBorders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3760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389" w:right="184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104</w:t>
            </w:r>
          </w:p>
        </w:tc>
        <w:tc>
          <w:tcPr>
            <w:tcW w:w="2199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77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Heading5"/>
        <w:spacing w:before="227"/>
        <w:rPr>
          <w:u w:val="none"/>
        </w:rPr>
      </w:pPr>
      <w:r>
        <w:rPr>
          <w:u w:val="thick"/>
        </w:rPr>
        <w:t>INTERPRECTATION</w:t>
      </w:r>
      <w:r>
        <w:rPr>
          <w:u w:val="none"/>
        </w:rPr>
        <w:t>:</w:t>
      </w:r>
    </w:p>
    <w:p>
      <w:pPr>
        <w:pStyle w:val="BodyText"/>
        <w:spacing w:line="276" w:lineRule="auto" w:before="254"/>
        <w:ind w:left="220" w:right="1034"/>
      </w:pPr>
      <w:r>
        <w:rPr/>
        <w:t>In the chart we can observe 71.2% of respondent are between ages of 15-25.</w:t>
      </w:r>
      <w:r>
        <w:rPr>
          <w:spacing w:val="1"/>
        </w:rPr>
        <w:t> </w:t>
      </w:r>
      <w:r>
        <w:rPr/>
        <w:t>21.2% of the respondents are between ages of 26-35. 4.8% of the respondents</w:t>
      </w:r>
      <w:r>
        <w:rPr>
          <w:spacing w:val="-64"/>
        </w:rPr>
        <w:t> </w:t>
      </w:r>
      <w:r>
        <w:rPr/>
        <w:t>are between ages of 35-45. 2.9% of the respondents are more than 45 are</w:t>
      </w:r>
      <w:r>
        <w:rPr>
          <w:spacing w:val="1"/>
        </w:rPr>
        <w:t> </w:t>
      </w:r>
      <w:r>
        <w:rPr/>
        <w:t>involved in</w:t>
      </w:r>
      <w:r>
        <w:rPr>
          <w:spacing w:val="-3"/>
        </w:rPr>
        <w:t> </w:t>
      </w:r>
      <w:r>
        <w:rPr/>
        <w:t>the research.</w:t>
      </w:r>
    </w:p>
    <w:p>
      <w:pPr>
        <w:pStyle w:val="Heading5"/>
        <w:spacing w:before="207"/>
        <w:rPr>
          <w:rFonts w:ascii="Calibri"/>
          <w:u w:val="none"/>
        </w:rPr>
      </w:pPr>
      <w:r>
        <w:rPr>
          <w:rFonts w:ascii="Calibri"/>
          <w:u w:val="single"/>
        </w:rPr>
        <w:t>CHART</w:t>
      </w:r>
      <w:r>
        <w:rPr>
          <w:rFonts w:ascii="Calibri"/>
          <w:spacing w:val="-2"/>
          <w:u w:val="single"/>
        </w:rPr>
        <w:t> </w:t>
      </w:r>
      <w:r>
        <w:rPr>
          <w:rFonts w:ascii="Calibri"/>
          <w:u w:val="single"/>
        </w:rPr>
        <w:t>NO.</w:t>
      </w:r>
      <w:r>
        <w:rPr>
          <w:rFonts w:ascii="Calibri"/>
          <w:spacing w:val="1"/>
          <w:u w:val="single"/>
        </w:rPr>
        <w:t> </w:t>
      </w:r>
      <w:r>
        <w:rPr>
          <w:rFonts w:ascii="Calibri"/>
          <w:u w:val="single"/>
        </w:rPr>
        <w:t>4.1</w:t>
      </w:r>
    </w:p>
    <w:p>
      <w:pPr>
        <w:pStyle w:val="BodyText"/>
        <w:spacing w:before="7"/>
        <w:rPr>
          <w:rFonts w:ascii="Calibri"/>
          <w:sz w:val="17"/>
        </w:rPr>
      </w:pPr>
    </w:p>
    <w:p>
      <w:pPr>
        <w:spacing w:before="42"/>
        <w:ind w:left="22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Chart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representing</w:t>
      </w:r>
      <w:r>
        <w:rPr>
          <w:rFonts w:ascii="Calibri"/>
          <w:b/>
          <w:spacing w:val="3"/>
          <w:sz w:val="28"/>
        </w:rPr>
        <w:t> </w:t>
      </w:r>
      <w:r>
        <w:rPr>
          <w:rFonts w:ascii="Calibri"/>
          <w:b/>
          <w:sz w:val="28"/>
        </w:rPr>
        <w:t>Age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wise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classification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respondents.</w:t>
      </w:r>
    </w:p>
    <w:p>
      <w:pPr>
        <w:spacing w:after="0"/>
        <w:jc w:val="left"/>
        <w:rPr>
          <w:rFonts w:ascii="Calibri"/>
          <w:sz w:val="28"/>
        </w:rPr>
        <w:sectPr>
          <w:pgSz w:w="11910" w:h="16840"/>
          <w:pgMar w:header="0" w:footer="998" w:top="1420" w:bottom="1180" w:left="1220" w:right="560"/>
        </w:sectPr>
      </w:pPr>
    </w:p>
    <w:p>
      <w:pPr>
        <w:pStyle w:val="BodyText"/>
        <w:ind w:left="133"/>
        <w:rPr>
          <w:rFonts w:ascii="Calibri"/>
          <w:b w:val="0"/>
          <w:sz w:val="20"/>
        </w:rPr>
      </w:pPr>
      <w:r>
        <w:rPr/>
        <w:pict>
          <v:group style="position:absolute;margin-left:24pt;margin-top:23.999983pt;width:547.450pt;height:794.2pt;mso-position-horizontal-relative:page;mso-position-vertical-relative:page;z-index:-18056704" coordorigin="480,480" coordsize="10949,15884">
            <v:shape style="position:absolute;left:480;top:480;width:10949;height:1588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  <v:path arrowok="t"/>
              <v:fill type="solid"/>
            </v:shape>
            <v:shape style="position:absolute;left:4179;top:2787;width:3912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AGE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z w:val="36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6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z w:val="36"/>
                      </w:rPr>
                      <w:t>THE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z w:val="36"/>
                      </w:rPr>
                      <w:t>RESPONDENT</w:t>
                    </w:r>
                  </w:p>
                </w:txbxContent>
              </v:textbox>
              <w10:wrap type="none"/>
            </v:shape>
            <v:shape style="position:absolute;left:2651;top:3315;width:621;height:3180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80.00%</w:t>
                    </w: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70.00%</w:t>
                    </w: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60.00%</w:t>
                    </w: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50.00%</w:t>
                    </w: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30.00%</w:t>
                    </w: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before="129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10.00%</w:t>
                    </w:r>
                  </w:p>
                  <w:p>
                    <w:pPr>
                      <w:spacing w:line="241" w:lineRule="exact" w:before="128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</w:txbxContent>
              </v:textbox>
              <w10:wrap type="none"/>
            </v:shape>
            <v:shape style="position:absolute;left:3903;top:6554;width:487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15-25</w:t>
                    </w:r>
                  </w:p>
                </w:txbxContent>
              </v:textbox>
              <w10:wrap type="none"/>
            </v:shape>
            <v:shape style="position:absolute;left:5305;top:6554;width:487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26-35</w:t>
                    </w:r>
                  </w:p>
                </w:txbxContent>
              </v:textbox>
              <w10:wrap type="none"/>
            </v:shape>
            <v:shape style="position:absolute;left:6707;top:6554;width:487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36-45</w:t>
                    </w:r>
                  </w:p>
                </w:txbxContent>
              </v:textbox>
              <w10:wrap type="none"/>
            </v:shape>
            <v:shape style="position:absolute;left:7786;top:6554;width:1135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More than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45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b w:val="0"/>
          <w:sz w:val="20"/>
        </w:rPr>
        <w:pict>
          <v:group style="width:475.05pt;height:325.650pt;mso-position-horizontal-relative:char;mso-position-vertical-relative:line" coordorigin="0,0" coordsize="9501,6513">
            <v:shape style="position:absolute;left:0;top:0;width:9501;height:6513" type="#_x0000_t75" stroked="false">
              <v:imagedata r:id="rId14" o:title=""/>
            </v:shape>
            <v:rect style="position:absolute;left:2081;top:1923;width:5606;height:2978" filled="true" fillcolor="#eceaef" stroked="false">
              <v:fill type="solid"/>
            </v:rect>
            <v:shape style="position:absolute;left:2081;top:1923;width:5606;height:2608" coordorigin="2081,1924" coordsize="5606,2608" path="m2081,4531l2328,4531m3235,4531l3730,4531m4637,4531l7687,4531m2081,4157l2328,4157m3235,4157l3730,4157m4637,4157l7687,4157m2081,3782l2328,3782m3235,3782l7687,3782m2081,3413l2328,3413m3235,3413l7687,3413m2081,3038l2328,3038m3235,3038l7687,3038m2081,2669l2328,2669m3235,2669l7687,2669m2081,2294l2328,2294m3235,2294l7687,2294m2081,1924l7687,1924e" filled="false" stroked="true" strokeweight=".75pt" strokecolor="#858585">
              <v:path arrowok="t"/>
              <v:stroke dashstyle="solid"/>
            </v:shape>
            <v:shape style="position:absolute;left:2328;top:2251;width:5112;height:2650" coordorigin="2328,2251" coordsize="5112,2650" path="m3235,2251l2328,2251,2328,4901,3235,4901,3235,2251xm4637,4114l3730,4114,3730,4901,4637,4901,4637,4114xm6038,4723l5131,4723,5131,4901,6038,4901,6038,4723xm7440,4795l6533,4795,6533,4901,7440,4901,7440,4795xe" filled="true" fillcolor="#8063a1" stroked="false">
              <v:path arrowok="t"/>
              <v:fill type="solid"/>
            </v:shape>
            <v:shape style="position:absolute;left:2328;top:2251;width:5112;height:2650" coordorigin="2328,2251" coordsize="5112,2650" path="m2328,2251l3235,2251,3235,4901,2328,4901,2328,2251xm3730,4114l4637,4114,4637,4901,3730,4901,3730,4114xm5131,4723l6038,4723,6038,4901,5131,4901,5131,4723xm6533,4795l7440,4795,7440,4901,6533,4901,6533,4795xe" filled="false" stroked="true" strokeweight=".75pt" strokecolor="#5a4474">
              <v:path arrowok="t"/>
              <v:stroke dashstyle="solid"/>
            </v:shape>
            <v:shape style="position:absolute;left:2081;top:1923;width:5606;height:2978" coordorigin="2081,1924" coordsize="5606,2978" path="m2081,4901l2081,1924m2081,4901l7687,4901e" filled="false" stroked="true" strokeweight=".75pt" strokecolor="#858585">
              <v:path arrowok="t"/>
              <v:stroke dashstyle="solid"/>
            </v:shape>
            <v:rect style="position:absolute;left:8006;top:3496;width:110;height:110" filled="true" fillcolor="#8063a1" stroked="false">
              <v:fill type="solid"/>
            </v:rect>
            <v:rect style="position:absolute;left:8006;top:3496;width:110;height:110" filled="false" stroked="true" strokeweight=".75pt" strokecolor="#5a4474">
              <v:stroke dashstyle="solid"/>
            </v:rect>
            <v:rect style="position:absolute;left:1166;top:1082;width:7200;height:4320" filled="false" stroked="true" strokeweight=".75pt" strokecolor="#858585">
              <v:stroke dashstyle="solid"/>
            </v:rect>
          </v:group>
        </w:pict>
      </w:r>
      <w:r>
        <w:rPr>
          <w:rFonts w:ascii="Calibri"/>
          <w:b w:val="0"/>
          <w:sz w:val="20"/>
        </w:rPr>
      </w:r>
    </w:p>
    <w:p>
      <w:pPr>
        <w:pStyle w:val="BodyText"/>
        <w:spacing w:before="2"/>
        <w:rPr>
          <w:rFonts w:ascii="Calibri"/>
          <w:sz w:val="11"/>
        </w:rPr>
      </w:pPr>
    </w:p>
    <w:p>
      <w:pPr>
        <w:pStyle w:val="Heading5"/>
        <w:spacing w:before="91"/>
        <w:ind w:left="1580" w:right="1923"/>
        <w:jc w:val="center"/>
        <w:rPr>
          <w:u w:val="none"/>
        </w:rPr>
      </w:pPr>
      <w:r>
        <w:rPr>
          <w:u w:val="thick"/>
        </w:rPr>
        <w:t>Fig</w:t>
      </w:r>
      <w:r>
        <w:rPr>
          <w:spacing w:val="-2"/>
          <w:u w:val="thick"/>
        </w:rPr>
        <w:t> </w:t>
      </w:r>
      <w:r>
        <w:rPr>
          <w:u w:val="thick"/>
        </w:rPr>
        <w:t>4.1:</w:t>
      </w:r>
      <w:r>
        <w:rPr>
          <w:spacing w:val="6"/>
          <w:u w:val="thick"/>
        </w:rPr>
        <w:t> </w:t>
      </w:r>
      <w:r>
        <w:rPr>
          <w:u w:val="thick"/>
        </w:rPr>
        <w:t>Age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respondents.</w:t>
      </w:r>
    </w:p>
    <w:p>
      <w:pPr>
        <w:spacing w:before="251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INFERENCE: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76" w:lineRule="auto" w:before="92"/>
        <w:ind w:left="220" w:right="953"/>
      </w:pPr>
      <w:r>
        <w:rPr/>
        <w:t>Majority (73.1%) of the respondents of my questionnaire is belonging to age of</w:t>
      </w:r>
      <w:r>
        <w:rPr>
          <w:spacing w:val="-64"/>
        </w:rPr>
        <w:t> </w:t>
      </w:r>
      <w:r>
        <w:rPr/>
        <w:t>15-25.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229"/>
        <w:ind w:left="282"/>
        <w:rPr>
          <w:u w:val="none"/>
        </w:rPr>
      </w:pPr>
      <w:r>
        <w:rPr>
          <w:u w:val="thick"/>
        </w:rPr>
        <w:t>TABLE</w:t>
      </w:r>
      <w:r>
        <w:rPr>
          <w:spacing w:val="2"/>
          <w:u w:val="thick"/>
        </w:rPr>
        <w:t> </w:t>
      </w:r>
      <w:r>
        <w:rPr>
          <w:u w:val="thick"/>
        </w:rPr>
        <w:t>NO:</w:t>
      </w:r>
      <w:r>
        <w:rPr>
          <w:spacing w:val="-2"/>
          <w:u w:val="thick"/>
        </w:rPr>
        <w:t> </w:t>
      </w:r>
      <w:r>
        <w:rPr>
          <w:u w:val="thick"/>
        </w:rPr>
        <w:t>4.2</w:t>
      </w:r>
    </w:p>
    <w:p>
      <w:pPr>
        <w:spacing w:before="256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GENDER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RESPONDENTS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2"/>
        <w:gridCol w:w="2015"/>
        <w:gridCol w:w="1989"/>
      </w:tblGrid>
      <w:tr>
        <w:trPr>
          <w:trHeight w:val="386" w:hRule="atLeast"/>
        </w:trPr>
        <w:tc>
          <w:tcPr>
            <w:tcW w:w="1522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GENDER</w:t>
            </w:r>
          </w:p>
        </w:tc>
        <w:tc>
          <w:tcPr>
            <w:tcW w:w="2015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110"/>
              <w:rPr>
                <w:sz w:val="32"/>
              </w:rPr>
            </w:pPr>
            <w:r>
              <w:rPr>
                <w:color w:val="FFFFFF"/>
                <w:sz w:val="32"/>
              </w:rPr>
              <w:t>RESPONDENT</w:t>
            </w:r>
          </w:p>
        </w:tc>
        <w:tc>
          <w:tcPr>
            <w:tcW w:w="1989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126"/>
              <w:rPr>
                <w:sz w:val="32"/>
              </w:rPr>
            </w:pPr>
            <w:r>
              <w:rPr>
                <w:color w:val="FFFFFF"/>
                <w:sz w:val="32"/>
              </w:rPr>
              <w:t>PERCENTAGE</w:t>
            </w:r>
          </w:p>
        </w:tc>
      </w:tr>
      <w:tr>
        <w:trPr>
          <w:trHeight w:val="392" w:hRule="atLeast"/>
        </w:trPr>
        <w:tc>
          <w:tcPr>
            <w:tcW w:w="1522" w:type="dxa"/>
            <w:tcBorders>
              <w:top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1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MALE</w:t>
            </w:r>
          </w:p>
        </w:tc>
        <w:tc>
          <w:tcPr>
            <w:tcW w:w="2015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70</w:t>
            </w:r>
          </w:p>
        </w:tc>
        <w:tc>
          <w:tcPr>
            <w:tcW w:w="1989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26"/>
              <w:rPr>
                <w:b/>
                <w:sz w:val="32"/>
              </w:rPr>
            </w:pPr>
            <w:r>
              <w:rPr>
                <w:b/>
                <w:sz w:val="32"/>
              </w:rPr>
              <w:t>68%</w:t>
            </w:r>
          </w:p>
        </w:tc>
      </w:tr>
      <w:tr>
        <w:trPr>
          <w:trHeight w:val="393" w:hRule="atLeast"/>
        </w:trPr>
        <w:tc>
          <w:tcPr>
            <w:tcW w:w="1522" w:type="dxa"/>
            <w:shd w:val="clear" w:color="auto" w:fill="8063A1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FEMALE</w:t>
            </w:r>
          </w:p>
        </w:tc>
        <w:tc>
          <w:tcPr>
            <w:tcW w:w="2015" w:type="dxa"/>
          </w:tcPr>
          <w:p>
            <w:pPr>
              <w:pStyle w:val="TableParagraph"/>
              <w:spacing w:line="374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34</w:t>
            </w:r>
          </w:p>
        </w:tc>
        <w:tc>
          <w:tcPr>
            <w:tcW w:w="1989" w:type="dxa"/>
          </w:tcPr>
          <w:p>
            <w:pPr>
              <w:pStyle w:val="TableParagraph"/>
              <w:spacing w:line="374" w:lineRule="exact"/>
              <w:ind w:left="126"/>
              <w:rPr>
                <w:b/>
                <w:sz w:val="32"/>
              </w:rPr>
            </w:pPr>
            <w:r>
              <w:rPr>
                <w:b/>
                <w:sz w:val="32"/>
              </w:rPr>
              <w:t>32%</w:t>
            </w:r>
          </w:p>
        </w:tc>
      </w:tr>
      <w:tr>
        <w:trPr>
          <w:trHeight w:val="388" w:hRule="atLeast"/>
        </w:trPr>
        <w:tc>
          <w:tcPr>
            <w:tcW w:w="1522" w:type="dxa"/>
            <w:tcBorders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8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015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68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104</w:t>
            </w:r>
          </w:p>
        </w:tc>
        <w:tc>
          <w:tcPr>
            <w:tcW w:w="1989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68" w:lineRule="exact"/>
              <w:ind w:left="126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spacing w:after="0" w:line="368" w:lineRule="exact"/>
        <w:rPr>
          <w:sz w:val="32"/>
        </w:rPr>
        <w:sectPr>
          <w:pgSz w:w="11910" w:h="16840"/>
          <w:pgMar w:header="0" w:footer="998" w:top="1460" w:bottom="1180" w:left="1220" w:right="560"/>
        </w:sectPr>
      </w:pPr>
    </w:p>
    <w:p>
      <w:pPr>
        <w:pStyle w:val="Heading5"/>
        <w:spacing w:before="78"/>
        <w:rPr>
          <w:u w:val="none"/>
        </w:rPr>
      </w:pPr>
      <w:r>
        <w:rPr/>
        <w:pict>
          <v:group style="position:absolute;margin-left:24pt;margin-top:23.999983pt;width:547.450pt;height:794.2pt;mso-position-horizontal-relative:page;mso-position-vertical-relative:page;z-index:-18055680" coordorigin="480,480" coordsize="10949,15884">
            <v:shape style="position:absolute;left:480;top:480;width:10949;height:1588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  <v:path arrowok="t"/>
              <v:fill type="solid"/>
            </v:shape>
            <v:shape style="position:absolute;left:4565;top:5086;width:1268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GENDER</w:t>
                    </w:r>
                  </w:p>
                </w:txbxContent>
              </v:textbox>
              <w10:wrap type="none"/>
            </v:shape>
            <v:shape style="position:absolute;left:2351;top:5614;width:365;height:2476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80%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70%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60%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50%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40%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30%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20%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10%</w:t>
                    </w:r>
                  </w:p>
                  <w:p>
                    <w:pPr>
                      <w:spacing w:line="241" w:lineRule="exact" w:before="4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0%</w:t>
                    </w:r>
                  </w:p>
                </w:txbxContent>
              </v:textbox>
              <w10:wrap type="none"/>
            </v:shape>
            <v:shape style="position:absolute;left:3826;top:8148;width:433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Male</w:t>
                    </w:r>
                  </w:p>
                </w:txbxContent>
              </v:textbox>
              <w10:wrap type="none"/>
            </v:shape>
            <v:shape style="position:absolute;left:6036;top:8148;width:615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Female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u w:val="thick"/>
        </w:rPr>
        <w:t>INTERPRECTATION</w:t>
      </w:r>
      <w:r>
        <w:rPr>
          <w:u w:val="none"/>
        </w:rPr>
        <w:t>:</w:t>
      </w:r>
    </w:p>
    <w:p>
      <w:pPr>
        <w:pStyle w:val="ListParagraph"/>
        <w:numPr>
          <w:ilvl w:val="1"/>
          <w:numId w:val="3"/>
        </w:numPr>
        <w:tabs>
          <w:tab w:pos="941" w:val="left" w:leader="none"/>
        </w:tabs>
        <w:spacing w:line="276" w:lineRule="auto" w:before="254" w:after="0"/>
        <w:ind w:left="941" w:right="1077" w:hanging="361"/>
        <w:jc w:val="left"/>
        <w:rPr>
          <w:b/>
          <w:sz w:val="24"/>
        </w:rPr>
      </w:pPr>
      <w:r>
        <w:rPr>
          <w:b/>
          <w:sz w:val="24"/>
        </w:rPr>
        <w:t>From the chart we observe, 68% are the male respondents and 32% are</w:t>
      </w:r>
      <w:r>
        <w:rPr>
          <w:b/>
          <w:spacing w:val="-65"/>
          <w:sz w:val="24"/>
        </w:rPr>
        <w:t> </w:t>
      </w:r>
      <w:r>
        <w:rPr>
          <w:b/>
          <w:sz w:val="24"/>
        </w:rPr>
        <w:t>female respondents.</w:t>
      </w:r>
    </w:p>
    <w:p>
      <w:pPr>
        <w:pStyle w:val="Heading5"/>
        <w:spacing w:before="203"/>
        <w:rPr>
          <w:u w:val="none"/>
        </w:rPr>
      </w:pPr>
      <w:r>
        <w:rPr>
          <w:u w:val="thick"/>
        </w:rPr>
        <w:t>CHART</w:t>
      </w:r>
      <w:r>
        <w:rPr>
          <w:spacing w:val="-4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4.2</w:t>
      </w:r>
    </w:p>
    <w:p>
      <w:pPr>
        <w:pStyle w:val="BodyText"/>
        <w:spacing w:before="254"/>
        <w:ind w:left="311"/>
      </w:pPr>
      <w:r>
        <w:rPr/>
        <w:t>Chart</w:t>
      </w:r>
      <w:r>
        <w:rPr>
          <w:spacing w:val="-5"/>
        </w:rPr>
        <w:t> </w:t>
      </w:r>
      <w:r>
        <w:rPr/>
        <w:t>representing</w:t>
      </w:r>
      <w:r>
        <w:rPr>
          <w:spacing w:val="-4"/>
        </w:rPr>
        <w:t> </w:t>
      </w:r>
      <w:r>
        <w:rPr/>
        <w:t>Gender</w:t>
      </w:r>
      <w:r>
        <w:rPr>
          <w:spacing w:val="-7"/>
        </w:rPr>
        <w:t> </w:t>
      </w:r>
      <w:r>
        <w:rPr/>
        <w:t>wise</w:t>
      </w:r>
      <w:r>
        <w:rPr>
          <w:spacing w:val="-5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respondents.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70.557663pt;margin-top:12.536992pt;width:376.4pt;height:259.6500pt;mso-position-horizontal-relative:page;mso-position-vertical-relative:paragraph;z-index:-15714816;mso-wrap-distance-left:0;mso-wrap-distance-right:0" coordorigin="1411,251" coordsize="7528,5193">
            <v:shape style="position:absolute;left:1411;top:250;width:7528;height:5193" type="#_x0000_t75" stroked="false">
              <v:imagedata r:id="rId15" o:title=""/>
            </v:shape>
            <v:rect style="position:absolute;left:2881;top:1871;width:4599;height:2273" filled="true" fillcolor="#eceaef" stroked="false">
              <v:fill type="solid"/>
            </v:rect>
            <v:shape style="position:absolute;left:2881;top:1871;width:4599;height:1989" coordorigin="2881,1871" coordsize="4599,1989" path="m2881,3860l3571,3860m4493,3860l5870,3860m6792,3860l7480,3860m2881,3577l3571,3577m4493,3577l5870,3577m6792,3577l7480,3577m2881,3294l3571,3294m4493,3294l5870,3294m6792,3294l7480,3294m2881,3006l3571,3006m4493,3006l7480,3006m2881,2723l3571,2723m4493,2723l7480,2723m2881,2440l3571,2440m4493,2440l7480,2440m2881,2156l7480,2156m2881,1871l7480,1871e" filled="false" stroked="true" strokeweight=".75pt" strokecolor="#858585">
              <v:path arrowok="t"/>
              <v:stroke dashstyle="solid"/>
            </v:shape>
            <v:shape style="position:absolute;left:3571;top:2213;width:3221;height:1930" coordorigin="3571,2214" coordsize="3221,1930" path="m4493,2214l3571,2214,3571,4144,4493,4144,4493,2214xm6792,3236l5870,3236,5870,4144,6792,4144,6792,3236xe" filled="true" fillcolor="#8063a1" stroked="false">
              <v:path arrowok="t"/>
              <v:fill type="solid"/>
            </v:shape>
            <v:shape style="position:absolute;left:3571;top:2213;width:3221;height:1930" coordorigin="3571,2214" coordsize="3221,1930" path="m3571,2214l4493,2214,4493,4144,3571,4144,3571,2214xm5870,3236l6792,3236,6792,4144,5870,4144,5870,3236xe" filled="false" stroked="true" strokeweight=".75pt" strokecolor="#5a4474">
              <v:path arrowok="t"/>
              <v:stroke dashstyle="solid"/>
            </v:shape>
            <v:shape style="position:absolute;left:2817;top:1871;width:4663;height:2336" coordorigin="2818,1871" coordsize="4663,2336" path="m2881,4144l2881,1871m2818,4144l2881,4144m2818,3860l2881,3860m2818,3577l2881,3577m2818,3294l2881,3294m2818,3006l2881,3006m2818,2723l2881,2723m2818,2440l2881,2440m2818,2156l2881,2156m2818,1871l2881,1871m2881,4144l7480,4144m2881,4144l2881,4207m5179,4144l5179,4207m7480,4144l7480,4207e" filled="false" stroked="true" strokeweight=".75pt" strokecolor="#858585">
              <v:path arrowok="t"/>
              <v:stroke dashstyle="solid"/>
            </v:shape>
            <v:rect style="position:absolute;left:7800;top:3092;width:110;height:110" filled="true" fillcolor="#8063a1" stroked="false">
              <v:fill type="solid"/>
            </v:rect>
            <v:rect style="position:absolute;left:7800;top:3092;width:110;height:110" filled="false" stroked="true" strokeweight=".75pt" strokecolor="#5a4474">
              <v:stroke dashstyle="solid"/>
            </v:rect>
            <v:rect style="position:absolute;left:2220;top:1029;width:5940;height:3615" filled="false" stroked="true" strokeweight=".75pt" strokecolor="#858585">
              <v:stroke dashstyle="solid"/>
            </v:rect>
            <w10:wrap type="topAndBottom"/>
          </v:group>
        </w:pict>
      </w:r>
    </w:p>
    <w:p>
      <w:pPr>
        <w:pStyle w:val="BodyText"/>
        <w:spacing w:before="10"/>
        <w:rPr>
          <w:sz w:val="13"/>
        </w:rPr>
      </w:pPr>
    </w:p>
    <w:p>
      <w:pPr>
        <w:pStyle w:val="Heading5"/>
        <w:spacing w:before="91"/>
        <w:ind w:left="337" w:right="636"/>
        <w:jc w:val="center"/>
        <w:rPr>
          <w:u w:val="none"/>
        </w:rPr>
      </w:pPr>
      <w:r>
        <w:rPr>
          <w:u w:val="thick"/>
        </w:rPr>
        <w:t>Fig</w:t>
      </w:r>
      <w:r>
        <w:rPr>
          <w:spacing w:val="-3"/>
          <w:u w:val="thick"/>
        </w:rPr>
        <w:t> </w:t>
      </w:r>
      <w:r>
        <w:rPr>
          <w:u w:val="thick"/>
        </w:rPr>
        <w:t>4.2</w:t>
      </w:r>
      <w:r>
        <w:rPr>
          <w:spacing w:val="-3"/>
          <w:u w:val="none"/>
        </w:rPr>
        <w:t> </w:t>
      </w:r>
      <w:r>
        <w:rPr>
          <w:u w:val="thick"/>
        </w:rPr>
        <w:t>Gender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1"/>
          <w:u w:val="thick"/>
        </w:rPr>
        <w:t> </w:t>
      </w:r>
      <w:r>
        <w:rPr>
          <w:u w:val="thick"/>
        </w:rPr>
        <w:t>the respondents.</w:t>
      </w:r>
    </w:p>
    <w:p>
      <w:pPr>
        <w:spacing w:before="256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INFERENCE: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92"/>
        <w:ind w:left="220"/>
      </w:pPr>
      <w:r>
        <w:rPr/>
        <w:t>Majority</w:t>
      </w:r>
      <w:r>
        <w:rPr>
          <w:spacing w:val="-7"/>
        </w:rPr>
        <w:t> </w:t>
      </w:r>
      <w:r>
        <w:rPr/>
        <w:t>(68.9%)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respondents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my</w:t>
      </w:r>
      <w:r>
        <w:rPr>
          <w:spacing w:val="-1"/>
        </w:rPr>
        <w:t> </w:t>
      </w:r>
      <w:r>
        <w:rPr/>
        <w:t>questionnaire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male.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220" w:right="0" w:firstLine="0"/>
        <w:jc w:val="left"/>
        <w:rPr>
          <w:b/>
          <w:sz w:val="36"/>
        </w:rPr>
      </w:pPr>
      <w:r>
        <w:rPr>
          <w:b/>
          <w:sz w:val="36"/>
          <w:u w:val="thick"/>
        </w:rPr>
        <w:t>TABLE</w:t>
      </w:r>
      <w:r>
        <w:rPr>
          <w:b/>
          <w:spacing w:val="-1"/>
          <w:sz w:val="36"/>
          <w:u w:val="thick"/>
        </w:rPr>
        <w:t> </w:t>
      </w:r>
      <w:r>
        <w:rPr>
          <w:b/>
          <w:sz w:val="36"/>
          <w:u w:val="thick"/>
        </w:rPr>
        <w:t>NO:</w:t>
      </w:r>
      <w:r>
        <w:rPr>
          <w:b/>
          <w:spacing w:val="-6"/>
          <w:sz w:val="36"/>
          <w:u w:val="thick"/>
        </w:rPr>
        <w:t> </w:t>
      </w:r>
      <w:r>
        <w:rPr>
          <w:b/>
          <w:sz w:val="36"/>
          <w:u w:val="thick"/>
        </w:rPr>
        <w:t>4.3</w:t>
      </w:r>
    </w:p>
    <w:p>
      <w:pPr>
        <w:pStyle w:val="Heading5"/>
        <w:spacing w:before="262"/>
        <w:rPr>
          <w:u w:val="none"/>
        </w:rPr>
      </w:pPr>
      <w:r>
        <w:rPr>
          <w:u w:val="thick"/>
        </w:rPr>
        <w:t>MARITAL</w:t>
      </w:r>
      <w:r>
        <w:rPr>
          <w:spacing w:val="-1"/>
          <w:u w:val="thick"/>
        </w:rPr>
        <w:t> </w:t>
      </w:r>
      <w:r>
        <w:rPr>
          <w:u w:val="thick"/>
        </w:rPr>
        <w:t>STATUS</w:t>
      </w:r>
      <w:r>
        <w:rPr>
          <w:spacing w:val="1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RESPONDENT</w:t>
      </w:r>
    </w:p>
    <w:p>
      <w:pPr>
        <w:pStyle w:val="BodyText"/>
        <w:spacing w:before="11"/>
        <w:rPr>
          <w:sz w:val="22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8"/>
        <w:gridCol w:w="2409"/>
        <w:gridCol w:w="3756"/>
      </w:tblGrid>
      <w:tr>
        <w:trPr>
          <w:trHeight w:val="391" w:hRule="atLeast"/>
        </w:trPr>
        <w:tc>
          <w:tcPr>
            <w:tcW w:w="307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0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MARITAL</w:t>
            </w:r>
            <w:r>
              <w:rPr>
                <w:color w:val="FFFFFF"/>
                <w:spacing w:val="-7"/>
                <w:sz w:val="32"/>
              </w:rPr>
              <w:t> </w:t>
            </w:r>
            <w:r>
              <w:rPr>
                <w:color w:val="FFFFFF"/>
                <w:sz w:val="32"/>
              </w:rPr>
              <w:t>STATUS</w:t>
            </w:r>
          </w:p>
        </w:tc>
        <w:tc>
          <w:tcPr>
            <w:tcW w:w="2409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0" w:lineRule="exact" w:before="1"/>
              <w:ind w:left="110"/>
              <w:rPr>
                <w:sz w:val="32"/>
              </w:rPr>
            </w:pPr>
            <w:r>
              <w:rPr>
                <w:color w:val="FFFFFF"/>
                <w:sz w:val="32"/>
              </w:rPr>
              <w:t>RESPONSES</w:t>
            </w:r>
          </w:p>
        </w:tc>
        <w:tc>
          <w:tcPr>
            <w:tcW w:w="3756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0" w:lineRule="exact" w:before="1"/>
              <w:ind w:left="784"/>
              <w:rPr>
                <w:sz w:val="32"/>
              </w:rPr>
            </w:pPr>
            <w:r>
              <w:rPr>
                <w:color w:val="FFFFFF"/>
                <w:sz w:val="32"/>
              </w:rPr>
              <w:t>PERCENTAGE</w:t>
            </w:r>
          </w:p>
        </w:tc>
      </w:tr>
      <w:tr>
        <w:trPr>
          <w:trHeight w:val="392" w:hRule="atLeast"/>
        </w:trPr>
        <w:tc>
          <w:tcPr>
            <w:tcW w:w="3078" w:type="dxa"/>
            <w:tcBorders>
              <w:top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MARRIED</w:t>
            </w:r>
          </w:p>
        </w:tc>
        <w:tc>
          <w:tcPr>
            <w:tcW w:w="2409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16</w:t>
            </w:r>
          </w:p>
        </w:tc>
        <w:tc>
          <w:tcPr>
            <w:tcW w:w="3756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784"/>
              <w:rPr>
                <w:b/>
                <w:sz w:val="32"/>
              </w:rPr>
            </w:pPr>
            <w:r>
              <w:rPr>
                <w:b/>
                <w:sz w:val="32"/>
              </w:rPr>
              <w:t>15.5%</w:t>
            </w:r>
          </w:p>
        </w:tc>
      </w:tr>
      <w:tr>
        <w:trPr>
          <w:trHeight w:val="388" w:hRule="atLeast"/>
        </w:trPr>
        <w:tc>
          <w:tcPr>
            <w:tcW w:w="3078" w:type="dxa"/>
            <w:shd w:val="clear" w:color="auto" w:fill="C0504D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UNMARRIED</w:t>
            </w:r>
          </w:p>
        </w:tc>
        <w:tc>
          <w:tcPr>
            <w:tcW w:w="2409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88</w:t>
            </w:r>
          </w:p>
        </w:tc>
        <w:tc>
          <w:tcPr>
            <w:tcW w:w="3756" w:type="dxa"/>
          </w:tcPr>
          <w:p>
            <w:pPr>
              <w:pStyle w:val="TableParagraph"/>
              <w:spacing w:line="369" w:lineRule="exact"/>
              <w:ind w:left="784"/>
              <w:rPr>
                <w:b/>
                <w:sz w:val="32"/>
              </w:rPr>
            </w:pPr>
            <w:r>
              <w:rPr>
                <w:b/>
                <w:sz w:val="32"/>
              </w:rPr>
              <w:t>84.5%</w:t>
            </w:r>
          </w:p>
        </w:tc>
      </w:tr>
      <w:tr>
        <w:trPr>
          <w:trHeight w:val="393" w:hRule="atLeast"/>
        </w:trPr>
        <w:tc>
          <w:tcPr>
            <w:tcW w:w="3078" w:type="dxa"/>
            <w:tcBorders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409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104</w:t>
            </w:r>
          </w:p>
        </w:tc>
        <w:tc>
          <w:tcPr>
            <w:tcW w:w="3756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784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spacing w:after="0" w:line="373" w:lineRule="exact"/>
        <w:rPr>
          <w:sz w:val="32"/>
        </w:rPr>
        <w:sectPr>
          <w:pgSz w:w="11910" w:h="16840"/>
          <w:pgMar w:header="0" w:footer="998" w:top="1380" w:bottom="1180" w:left="1220" w:right="560"/>
        </w:sectPr>
      </w:pPr>
    </w:p>
    <w:p>
      <w:pPr>
        <w:spacing w:before="78"/>
        <w:ind w:left="220" w:right="0" w:firstLine="0"/>
        <w:jc w:val="left"/>
        <w:rPr>
          <w:b/>
          <w:sz w:val="32"/>
        </w:rPr>
      </w:pPr>
      <w:r>
        <w:rPr/>
        <w:pict>
          <v:group style="position:absolute;margin-left:24pt;margin-top:23.999983pt;width:547.450pt;height:794.2pt;mso-position-horizontal-relative:page;mso-position-vertical-relative:page;z-index:-18054656" coordorigin="480,480" coordsize="10949,15884">
            <v:shape style="position:absolute;left:480;top:480;width:10949;height:1588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  <v:path arrowok="t"/>
              <v:fill type="solid"/>
            </v:shape>
            <v:shape style="position:absolute;left:4537;top:6444;width:2541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pacing w:val="-6"/>
                        <w:sz w:val="36"/>
                      </w:rPr>
                      <w:t>MARITAL</w:t>
                    </w:r>
                    <w:r>
                      <w:rPr>
                        <w:rFonts w:ascii="Calibri"/>
                        <w:b/>
                        <w:spacing w:val="-13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6"/>
                        <w:sz w:val="36"/>
                      </w:rPr>
                      <w:t>STATUS</w:t>
                    </w:r>
                  </w:p>
                </w:txbxContent>
              </v:textbox>
              <w10:wrap type="none"/>
            </v:shape>
            <v:shape style="position:absolute;left:2921;top:6972;width:621;height:2896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90.00%</w:t>
                    </w:r>
                  </w:p>
                  <w:p>
                    <w:pPr>
                      <w:spacing w:before="5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80.00%</w:t>
                    </w:r>
                  </w:p>
                  <w:p>
                    <w:pPr>
                      <w:spacing w:before="5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70.00%</w:t>
                    </w:r>
                  </w:p>
                  <w:p>
                    <w:pPr>
                      <w:spacing w:before="5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60.00%</w:t>
                    </w:r>
                  </w:p>
                  <w:p>
                    <w:pPr>
                      <w:spacing w:before="5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50.00%</w:t>
                    </w:r>
                  </w:p>
                  <w:p>
                    <w:pPr>
                      <w:spacing w:before="56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before="5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30.00%</w:t>
                    </w:r>
                  </w:p>
                  <w:p>
                    <w:pPr>
                      <w:spacing w:before="5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before="5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10.00%</w:t>
                    </w:r>
                  </w:p>
                  <w:p>
                    <w:pPr>
                      <w:spacing w:line="241" w:lineRule="exact" w:before="5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</w:txbxContent>
              </v:textbox>
              <w10:wrap type="none"/>
            </v:shape>
            <v:shape style="position:absolute;left:4482;top:9926;width:678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Married</w:t>
                    </w:r>
                  </w:p>
                </w:txbxContent>
              </v:textbox>
              <w10:wrap type="none"/>
            </v:shape>
            <v:shape style="position:absolute;left:6580;top:9926;width:899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Unmarried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32"/>
          <w:u w:val="thick"/>
        </w:rPr>
        <w:t>INTERPRECTATION</w:t>
      </w:r>
      <w:r>
        <w:rPr>
          <w:b/>
          <w:sz w:val="32"/>
        </w:rPr>
        <w:t>:</w:t>
      </w:r>
    </w:p>
    <w:p>
      <w:pPr>
        <w:pStyle w:val="ListParagraph"/>
        <w:numPr>
          <w:ilvl w:val="0"/>
          <w:numId w:val="10"/>
        </w:numPr>
        <w:tabs>
          <w:tab w:pos="940" w:val="left" w:leader="none"/>
          <w:tab w:pos="941" w:val="left" w:leader="none"/>
        </w:tabs>
        <w:spacing w:line="256" w:lineRule="auto" w:before="254" w:after="0"/>
        <w:ind w:left="941" w:right="1064" w:hanging="361"/>
        <w:jc w:val="left"/>
        <w:rPr>
          <w:b/>
          <w:sz w:val="32"/>
        </w:rPr>
      </w:pPr>
      <w:r>
        <w:rPr>
          <w:b/>
          <w:sz w:val="24"/>
        </w:rPr>
        <w:t>From the chart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we observe, 15.5%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are Married respondents and 84.5%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unmarried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respondents</w:t>
      </w:r>
      <w:r>
        <w:rPr>
          <w:b/>
          <w:sz w:val="32"/>
        </w:rPr>
        <w:t>.</w:t>
      </w:r>
    </w:p>
    <w:p>
      <w:pPr>
        <w:pStyle w:val="Heading5"/>
        <w:spacing w:before="232"/>
        <w:rPr>
          <w:u w:val="none"/>
        </w:rPr>
      </w:pPr>
      <w:r>
        <w:rPr>
          <w:u w:val="thick"/>
        </w:rPr>
        <w:t>CHART</w:t>
      </w:r>
      <w:r>
        <w:rPr>
          <w:spacing w:val="-4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4.3</w:t>
      </w:r>
    </w:p>
    <w:p>
      <w:pPr>
        <w:pStyle w:val="BodyText"/>
        <w:spacing w:before="254"/>
        <w:ind w:left="330" w:right="582"/>
        <w:jc w:val="center"/>
      </w:pPr>
      <w:r>
        <w:rPr/>
        <w:t>Chart</w:t>
      </w:r>
      <w:r>
        <w:rPr>
          <w:spacing w:val="-5"/>
        </w:rPr>
        <w:t> </w:t>
      </w:r>
      <w:r>
        <w:rPr/>
        <w:t>representing</w:t>
      </w:r>
      <w:r>
        <w:rPr>
          <w:spacing w:val="-4"/>
        </w:rPr>
        <w:t> </w:t>
      </w:r>
      <w:r>
        <w:rPr/>
        <w:t>marital</w:t>
      </w:r>
      <w:r>
        <w:rPr>
          <w:spacing w:val="-5"/>
        </w:rPr>
        <w:t> </w:t>
      </w:r>
      <w:r>
        <w:rPr/>
        <w:t>status</w:t>
      </w:r>
      <w:r>
        <w:rPr>
          <w:spacing w:val="-6"/>
        </w:rPr>
        <w:t> </w:t>
      </w:r>
      <w:r>
        <w:rPr/>
        <w:t>wise</w:t>
      </w:r>
      <w:r>
        <w:rPr>
          <w:spacing w:val="-5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respondents.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68.991112pt;margin-top:10.440039pt;width:439.65pt;height:334.9pt;mso-position-horizontal-relative:page;mso-position-vertical-relative:paragraph;z-index:-15713792;mso-wrap-distance-left:0;mso-wrap-distance-right:0" coordorigin="1380,209" coordsize="8793,6698">
            <v:shape style="position:absolute;left:1379;top:208;width:8793;height:6698" type="#_x0000_t75" stroked="false">
              <v:imagedata r:id="rId16" o:title=""/>
            </v:shape>
            <v:rect style="position:absolute;left:3704;top:2371;width:4417;height:2693" filled="true" fillcolor="#ffffff" stroked="false">
              <v:fill type="solid"/>
            </v:rect>
            <v:shape style="position:absolute;left:3704;top:2371;width:4417;height:2393" coordorigin="3705,2371" coordsize="4417,2393" path="m3705,4764l8121,4764m3705,4466l8121,4466m3705,4164l8121,4164m3705,3866l8121,3866m3705,3569l8121,3569m3705,3266l8121,3266m3705,2969l8121,2969m3705,2671l8121,2671m3705,2371l8121,2371e" filled="false" stroked="true" strokeweight=".75pt" strokecolor="#858585">
              <v:path arrowok="t"/>
              <v:stroke dashstyle="solid"/>
            </v:shape>
            <v:shape style="position:absolute;left:4296;top:4562;width:1024;height:514" type="#_x0000_t75" stroked="false">
              <v:imagedata r:id="rId17" o:title=""/>
            </v:shape>
            <v:shape style="position:absolute;left:6504;top:2498;width:1024;height:2578" type="#_x0000_t75" stroked="false">
              <v:imagedata r:id="rId18" o:title=""/>
            </v:shape>
            <v:shape style="position:absolute;left:4353;top:4586;width:904;height:487" type="#_x0000_t75" stroked="false">
              <v:imagedata r:id="rId19" o:title=""/>
            </v:shape>
            <v:shape style="position:absolute;left:6561;top:2522;width:904;height:2550" type="#_x0000_t75" stroked="false">
              <v:imagedata r:id="rId20" o:title=""/>
            </v:shape>
            <v:shape style="position:absolute;left:3641;top:2371;width:4481;height:2756" coordorigin="3641,2371" coordsize="4481,2756" path="m3705,5063l3705,2371m3641,5063l3705,5063m3641,4764l3705,4764m3641,4466l3705,4466m3641,4164l3705,4164m3641,3866l3705,3866m3641,3569l3705,3569m3641,3266l3705,3266m3641,2969l3705,2969m3641,2671l3705,2671m3641,2371l3705,2371m3705,5063l8121,5063m3705,5063l3705,5127m5914,5063l5914,5127m8121,5063l8121,5127e" filled="false" stroked="true" strokeweight=".75pt" strokecolor="#858585">
              <v:path arrowok="t"/>
              <v:stroke dashstyle="solid"/>
            </v:shape>
            <v:shape style="position:absolute;left:8428;top:3789;width:132;height:132" type="#_x0000_t75" stroked="false">
              <v:imagedata r:id="rId21" o:title=""/>
            </v:shape>
            <v:rect style="position:absolute;left:2790;top:1529;width:6011;height:4035" filled="false" stroked="true" strokeweight=".75pt" strokecolor="#858585">
              <v:stroke dashstyle="solid"/>
            </v:rect>
            <w10:wrap type="topAndBottom"/>
          </v:group>
        </w:pict>
      </w:r>
    </w:p>
    <w:p>
      <w:pPr>
        <w:pStyle w:val="Heading5"/>
        <w:spacing w:before="186"/>
        <w:ind w:left="1580" w:right="1856"/>
        <w:jc w:val="center"/>
        <w:rPr>
          <w:u w:val="none"/>
        </w:rPr>
      </w:pPr>
      <w:r>
        <w:rPr>
          <w:u w:val="thick"/>
        </w:rPr>
        <w:t>Fig</w:t>
      </w:r>
      <w:r>
        <w:rPr>
          <w:spacing w:val="1"/>
          <w:u w:val="thick"/>
        </w:rPr>
        <w:t> </w:t>
      </w:r>
      <w:r>
        <w:rPr>
          <w:u w:val="thick"/>
        </w:rPr>
        <w:t>4.3</w:t>
      </w:r>
      <w:r>
        <w:rPr>
          <w:spacing w:val="-8"/>
          <w:u w:val="none"/>
        </w:rPr>
        <w:t> </w:t>
      </w:r>
      <w:r>
        <w:rPr>
          <w:u w:val="thick"/>
        </w:rPr>
        <w:t>Marital</w:t>
      </w:r>
      <w:r>
        <w:rPr>
          <w:spacing w:val="3"/>
          <w:u w:val="thick"/>
        </w:rPr>
        <w:t> </w:t>
      </w:r>
      <w:r>
        <w:rPr>
          <w:u w:val="thick"/>
        </w:rPr>
        <w:t>status</w:t>
      </w:r>
      <w:r>
        <w:rPr>
          <w:spacing w:val="-7"/>
          <w:u w:val="thick"/>
        </w:rPr>
        <w:t> </w:t>
      </w:r>
      <w:r>
        <w:rPr>
          <w:u w:val="thick"/>
        </w:rPr>
        <w:t>of the respondents.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3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INFERENCE:</w:t>
      </w:r>
    </w:p>
    <w:p>
      <w:pPr>
        <w:pStyle w:val="BodyText"/>
        <w:spacing w:before="255"/>
        <w:ind w:left="282"/>
      </w:pPr>
      <w:r>
        <w:rPr/>
        <w:t>Majority</w:t>
      </w:r>
      <w:r>
        <w:rPr>
          <w:spacing w:val="-8"/>
        </w:rPr>
        <w:t> </w:t>
      </w:r>
      <w:r>
        <w:rPr/>
        <w:t>(84.5%)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respondents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8"/>
        </w:rPr>
        <w:t> </w:t>
      </w:r>
      <w:r>
        <w:rPr/>
        <w:t>questionnaire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unmarried.</w:t>
      </w:r>
    </w:p>
    <w:p>
      <w:pPr>
        <w:pStyle w:val="BodyText"/>
        <w:spacing w:before="3"/>
        <w:rPr>
          <w:sz w:val="21"/>
        </w:rPr>
      </w:pPr>
    </w:p>
    <w:p>
      <w:pPr>
        <w:pStyle w:val="Heading5"/>
        <w:ind w:left="374"/>
        <w:rPr>
          <w:u w:val="none"/>
        </w:rPr>
      </w:pPr>
      <w:r>
        <w:rPr>
          <w:u w:val="thick"/>
        </w:rPr>
        <w:t>TABLE NO:</w:t>
      </w:r>
      <w:r>
        <w:rPr>
          <w:spacing w:val="2"/>
          <w:u w:val="thick"/>
        </w:rPr>
        <w:t> </w:t>
      </w:r>
      <w:r>
        <w:rPr>
          <w:u w:val="thick"/>
        </w:rPr>
        <w:t>4.4</w:t>
      </w:r>
    </w:p>
    <w:p>
      <w:pPr>
        <w:pStyle w:val="BodyText"/>
        <w:spacing w:before="254"/>
        <w:ind w:left="941"/>
      </w:pPr>
      <w:r>
        <w:rPr/>
        <w:t>OCCUPATION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RESPONDENTS</w:t>
      </w:r>
    </w:p>
    <w:p>
      <w:pPr>
        <w:spacing w:after="0"/>
        <w:sectPr>
          <w:pgSz w:w="11910" w:h="16840"/>
          <w:pgMar w:header="0" w:footer="998" w:top="1380" w:bottom="1180" w:left="1220" w:right="560"/>
        </w:sect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8"/>
        <w:gridCol w:w="2540"/>
        <w:gridCol w:w="3624"/>
      </w:tblGrid>
      <w:tr>
        <w:trPr>
          <w:trHeight w:val="391" w:hRule="atLeast"/>
        </w:trPr>
        <w:tc>
          <w:tcPr>
            <w:tcW w:w="307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0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OCCUPATIONS</w:t>
            </w:r>
          </w:p>
        </w:tc>
        <w:tc>
          <w:tcPr>
            <w:tcW w:w="254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0" w:lineRule="exact" w:before="1"/>
              <w:ind w:left="110"/>
              <w:rPr>
                <w:sz w:val="32"/>
              </w:rPr>
            </w:pPr>
            <w:r>
              <w:rPr>
                <w:color w:val="FFFFFF"/>
                <w:sz w:val="32"/>
              </w:rPr>
              <w:t>RESPONDENT</w:t>
            </w:r>
          </w:p>
        </w:tc>
        <w:tc>
          <w:tcPr>
            <w:tcW w:w="3624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0" w:lineRule="exact" w:before="1"/>
              <w:ind w:left="653"/>
              <w:rPr>
                <w:sz w:val="32"/>
              </w:rPr>
            </w:pPr>
            <w:r>
              <w:rPr>
                <w:color w:val="FFFFFF"/>
                <w:sz w:val="32"/>
              </w:rPr>
              <w:t>PERCENTAGE</w:t>
            </w:r>
          </w:p>
        </w:tc>
      </w:tr>
      <w:tr>
        <w:trPr>
          <w:trHeight w:val="392" w:hRule="atLeast"/>
        </w:trPr>
        <w:tc>
          <w:tcPr>
            <w:tcW w:w="3078" w:type="dxa"/>
            <w:tcBorders>
              <w:top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1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Students</w:t>
            </w:r>
          </w:p>
        </w:tc>
        <w:tc>
          <w:tcPr>
            <w:tcW w:w="2540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57</w:t>
            </w:r>
          </w:p>
        </w:tc>
        <w:tc>
          <w:tcPr>
            <w:tcW w:w="3624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653"/>
              <w:rPr>
                <w:b/>
                <w:sz w:val="32"/>
              </w:rPr>
            </w:pPr>
            <w:r>
              <w:rPr>
                <w:b/>
                <w:sz w:val="32"/>
              </w:rPr>
              <w:t>54.8%</w:t>
            </w:r>
          </w:p>
        </w:tc>
      </w:tr>
      <w:tr>
        <w:trPr>
          <w:trHeight w:val="389" w:hRule="atLeast"/>
        </w:trPr>
        <w:tc>
          <w:tcPr>
            <w:tcW w:w="3078" w:type="dxa"/>
            <w:shd w:val="clear" w:color="auto" w:fill="C0504D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Private</w:t>
            </w:r>
            <w:r>
              <w:rPr>
                <w:color w:val="FFFFFF"/>
                <w:spacing w:val="-6"/>
                <w:sz w:val="32"/>
              </w:rPr>
              <w:t> </w:t>
            </w:r>
            <w:r>
              <w:rPr>
                <w:color w:val="FFFFFF"/>
                <w:sz w:val="32"/>
              </w:rPr>
              <w:t>employee</w:t>
            </w:r>
          </w:p>
        </w:tc>
        <w:tc>
          <w:tcPr>
            <w:tcW w:w="2540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41</w:t>
            </w:r>
          </w:p>
        </w:tc>
        <w:tc>
          <w:tcPr>
            <w:tcW w:w="3624" w:type="dxa"/>
          </w:tcPr>
          <w:p>
            <w:pPr>
              <w:pStyle w:val="TableParagraph"/>
              <w:spacing w:line="369" w:lineRule="exact"/>
              <w:ind w:left="653"/>
              <w:rPr>
                <w:b/>
                <w:sz w:val="32"/>
              </w:rPr>
            </w:pPr>
            <w:r>
              <w:rPr>
                <w:b/>
                <w:sz w:val="32"/>
              </w:rPr>
              <w:t>39.4%</w:t>
            </w:r>
          </w:p>
        </w:tc>
      </w:tr>
      <w:tr>
        <w:trPr>
          <w:trHeight w:val="393" w:hRule="atLeast"/>
        </w:trPr>
        <w:tc>
          <w:tcPr>
            <w:tcW w:w="3078" w:type="dxa"/>
            <w:shd w:val="clear" w:color="auto" w:fill="C0504D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Others</w:t>
            </w:r>
          </w:p>
        </w:tc>
        <w:tc>
          <w:tcPr>
            <w:tcW w:w="2540" w:type="dxa"/>
            <w:shd w:val="clear" w:color="auto" w:fill="D7D7D7"/>
          </w:tcPr>
          <w:p>
            <w:pPr>
              <w:pStyle w:val="TableParagraph"/>
              <w:spacing w:line="374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3</w:t>
            </w:r>
          </w:p>
        </w:tc>
        <w:tc>
          <w:tcPr>
            <w:tcW w:w="3624" w:type="dxa"/>
            <w:shd w:val="clear" w:color="auto" w:fill="D7D7D7"/>
          </w:tcPr>
          <w:p>
            <w:pPr>
              <w:pStyle w:val="TableParagraph"/>
              <w:spacing w:line="374" w:lineRule="exact"/>
              <w:ind w:left="653"/>
              <w:rPr>
                <w:b/>
                <w:sz w:val="32"/>
              </w:rPr>
            </w:pPr>
            <w:r>
              <w:rPr>
                <w:b/>
                <w:sz w:val="32"/>
              </w:rPr>
              <w:t>2.9%</w:t>
            </w:r>
          </w:p>
        </w:tc>
      </w:tr>
      <w:tr>
        <w:trPr>
          <w:trHeight w:val="388" w:hRule="atLeast"/>
        </w:trPr>
        <w:tc>
          <w:tcPr>
            <w:tcW w:w="3078" w:type="dxa"/>
            <w:shd w:val="clear" w:color="auto" w:fill="C0504D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Business</w:t>
            </w:r>
          </w:p>
        </w:tc>
        <w:tc>
          <w:tcPr>
            <w:tcW w:w="2540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3</w:t>
            </w:r>
          </w:p>
        </w:tc>
        <w:tc>
          <w:tcPr>
            <w:tcW w:w="3624" w:type="dxa"/>
          </w:tcPr>
          <w:p>
            <w:pPr>
              <w:pStyle w:val="TableParagraph"/>
              <w:spacing w:line="369" w:lineRule="exact"/>
              <w:ind w:left="653"/>
              <w:rPr>
                <w:b/>
                <w:sz w:val="32"/>
              </w:rPr>
            </w:pPr>
            <w:r>
              <w:rPr>
                <w:b/>
                <w:sz w:val="32"/>
              </w:rPr>
              <w:t>2.9%</w:t>
            </w:r>
          </w:p>
        </w:tc>
      </w:tr>
      <w:tr>
        <w:trPr>
          <w:trHeight w:val="392" w:hRule="atLeast"/>
        </w:trPr>
        <w:tc>
          <w:tcPr>
            <w:tcW w:w="3078" w:type="dxa"/>
            <w:tcBorders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540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104</w:t>
            </w:r>
          </w:p>
        </w:tc>
        <w:tc>
          <w:tcPr>
            <w:tcW w:w="3624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653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2pt;mso-position-horizontal-relative:page;mso-position-vertical-relative:page;z-index:-18053632" coordorigin="480,480" coordsize="10949,15884">
            <v:shape style="position:absolute;left:480;top:480;width:10949;height:1588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  <v:path arrowok="t"/>
              <v:fill type="solid"/>
            </v:shape>
            <v:shape style="position:absolute;left:4749;top:9572;width:2162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pacing w:val="-4"/>
                        <w:sz w:val="36"/>
                      </w:rPr>
                      <w:t>OCCUPATIONS</w:t>
                    </w:r>
                  </w:p>
                </w:txbxContent>
              </v:textbox>
              <w10:wrap type="none"/>
            </v:shape>
            <v:shape style="position:absolute;left:2771;top:10100;width:621;height:2546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60.00%</w:t>
                    </w:r>
                  </w:p>
                  <w:p>
                    <w:pPr>
                      <w:spacing w:before="146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50.00%</w:t>
                    </w:r>
                  </w:p>
                  <w:p>
                    <w:pPr>
                      <w:spacing w:before="147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before="146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30.00%</w:t>
                    </w:r>
                  </w:p>
                  <w:p>
                    <w:pPr>
                      <w:spacing w:before="147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before="146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10.00%</w:t>
                    </w:r>
                  </w:p>
                  <w:p>
                    <w:pPr>
                      <w:spacing w:line="241" w:lineRule="exact" w:before="147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</w:txbxContent>
              </v:textbox>
              <w10:wrap type="none"/>
            </v:shape>
            <v:shape style="position:absolute;left:3792;top:12704;width:741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Students</w:t>
                    </w:r>
                  </w:p>
                </w:txbxContent>
              </v:textbox>
              <w10:wrap type="none"/>
            </v:shape>
            <v:shape style="position:absolute;left:4940;top:12704;width:826;height:446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Private</w:t>
                    </w:r>
                  </w:p>
                  <w:p>
                    <w:pPr>
                      <w:spacing w:line="241" w:lineRule="exact" w:before="0"/>
                      <w:ind w:left="0" w:right="18" w:firstLine="0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employee</w:t>
                    </w:r>
                  </w:p>
                </w:txbxContent>
              </v:textbox>
              <w10:wrap type="none"/>
            </v:shape>
            <v:shape style="position:absolute;left:6259;top:12704;width:574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Others</w:t>
                    </w:r>
                  </w:p>
                </w:txbxContent>
              </v:textbox>
              <w10:wrap type="none"/>
            </v:shape>
            <v:shape style="position:absolute;left:7377;top:12704;width:718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Business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3"/>
        <w:rPr>
          <w:sz w:val="28"/>
        </w:rPr>
      </w:pPr>
    </w:p>
    <w:p>
      <w:pPr>
        <w:pStyle w:val="Heading5"/>
        <w:spacing w:before="91"/>
        <w:rPr>
          <w:u w:val="none"/>
        </w:rPr>
      </w:pPr>
      <w:r>
        <w:rPr>
          <w:u w:val="thick"/>
        </w:rPr>
        <w:t>INTERPRECTATION</w:t>
      </w:r>
      <w:r>
        <w:rPr>
          <w:u w:val="none"/>
        </w:rPr>
        <w:t>:</w:t>
      </w:r>
    </w:p>
    <w:p>
      <w:pPr>
        <w:pStyle w:val="BodyText"/>
        <w:spacing w:line="276" w:lineRule="auto" w:before="254"/>
        <w:ind w:left="220" w:right="926"/>
      </w:pPr>
      <w:r>
        <w:rPr/>
        <w:t>From the chart we observe 54.8% are student’s respondents. 39.4% are private</w:t>
      </w:r>
      <w:r>
        <w:rPr>
          <w:spacing w:val="-64"/>
        </w:rPr>
        <w:t> </w:t>
      </w:r>
      <w:r>
        <w:rPr/>
        <w:t>employee respondents. 2.9% are others respondent and 2.9% is business</w:t>
      </w:r>
      <w:r>
        <w:rPr>
          <w:spacing w:val="1"/>
        </w:rPr>
        <w:t> </w:t>
      </w:r>
      <w:r>
        <w:rPr/>
        <w:t>respondent.</w:t>
      </w:r>
    </w:p>
    <w:p>
      <w:pPr>
        <w:pStyle w:val="Heading5"/>
        <w:spacing w:before="203"/>
        <w:rPr>
          <w:u w:val="none"/>
        </w:rPr>
      </w:pPr>
      <w:r>
        <w:rPr>
          <w:u w:val="thick"/>
        </w:rPr>
        <w:t>CHART</w:t>
      </w:r>
      <w:r>
        <w:rPr>
          <w:spacing w:val="-4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4.4</w:t>
      </w:r>
    </w:p>
    <w:p>
      <w:pPr>
        <w:pStyle w:val="BodyText"/>
        <w:spacing w:before="254"/>
        <w:ind w:left="220"/>
      </w:pPr>
      <w:r>
        <w:rPr/>
        <w:t>Chart</w:t>
      </w:r>
      <w:r>
        <w:rPr>
          <w:spacing w:val="-4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Occupation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Respondents.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68.756439pt;margin-top:10.383614pt;width:442.55pt;height:314.75pt;mso-position-horizontal-relative:page;mso-position-vertical-relative:paragraph;z-index:-15712768;mso-wrap-distance-left:0;mso-wrap-distance-right:0" coordorigin="1375,208" coordsize="8851,6295">
            <v:shape style="position:absolute;left:1375;top:207;width:8851;height:6295" type="#_x0000_t75" stroked="false">
              <v:imagedata r:id="rId22" o:title=""/>
            </v:shape>
            <v:shape style="position:absolute;left:2985;top:1647;width:5814;height:3395" type="#_x0000_t75" stroked="false">
              <v:imagedata r:id="rId23" o:title=""/>
            </v:shape>
            <v:shape style="position:absolute;left:3110;top:1772;width:5648;height:3228" type="#_x0000_t75" stroked="false">
              <v:imagedata r:id="rId24" o:title=""/>
            </v:shape>
            <v:rect style="position:absolute;left:3554;top:2218;width:4765;height:2344" filled="true" fillcolor="#ffffff" stroked="false">
              <v:fill type="solid"/>
            </v:rect>
            <v:shape style="position:absolute;left:3554;top:2218;width:4765;height:1954" coordorigin="3555,2218" coordsize="4765,1954" path="m3555,4172l3912,4172m4387,4172l5102,4172m5578,4172l8319,4172m3555,3779l3912,3779m4387,3779l5102,3779m5578,3779l8319,3779m3555,3390l3912,3390m4387,3390l5102,3390m5578,3390l8319,3390m3555,3001l3912,3001m4387,3001l8319,3001m3555,2608l3912,2608m4387,2608l8319,2608m3555,2218l8319,2218e" filled="false" stroked="true" strokeweight=".75pt" strokecolor="#858585">
              <v:path arrowok="t"/>
              <v:stroke dashstyle="solid"/>
            </v:shape>
            <v:shape style="position:absolute;left:3912;top:2420;width:4052;height:2142" coordorigin="3912,2420" coordsize="4052,2142" path="m4387,2420l3912,2420,3912,4562,4387,4562,4387,2420xm5578,3025l5102,3025,5102,4562,5578,4562,5578,3025xm6773,4451l6293,4451,6293,4562,6773,4562,6773,4451xm7963,4451l7483,4451,7483,4562,7963,4562,7963,4451xe" filled="true" fillcolor="#c0504d" stroked="false">
              <v:path arrowok="t"/>
              <v:fill type="solid"/>
            </v:shape>
            <v:shape style="position:absolute;left:3491;top:2218;width:4829;height:2407" coordorigin="3491,2218" coordsize="4829,2407" path="m3555,4562l3555,2218m3491,4562l3555,4562m3491,4172l3555,4172m3491,3779l3555,3779m3491,3390l3555,3390m3491,3001l3555,3001m3491,2608l3555,2608m3491,2218l3555,2218m3555,4562l8319,4562m3555,4562l3555,4625m4747,4562l4747,4625m5938,4562l5938,4625m7128,4562l7128,4625m8319,4562l8319,4625e" filled="false" stroked="true" strokeweight=".75pt" strokecolor="#858585">
              <v:path arrowok="t"/>
              <v:stroke dashstyle="solid"/>
            </v:shape>
            <v:rect style="position:absolute;left:8639;top:3596;width:110;height:110" filled="true" fillcolor="#c0504d" stroked="false">
              <v:fill type="solid"/>
            </v:rect>
            <v:rect style="position:absolute;left:2640;top:1376;width:6359;height:3930" filled="false" stroked="true" strokeweight=".75pt" strokecolor="#858585">
              <v:stroke dashstyle="solid"/>
            </v:rect>
            <w10:wrap type="topAndBottom"/>
          </v:group>
        </w:pict>
      </w:r>
    </w:p>
    <w:p>
      <w:pPr>
        <w:pStyle w:val="Heading5"/>
        <w:spacing w:before="230"/>
        <w:ind w:left="1216" w:right="990"/>
        <w:jc w:val="center"/>
        <w:rPr>
          <w:u w:val="none"/>
        </w:rPr>
      </w:pPr>
      <w:r>
        <w:rPr>
          <w:u w:val="thick"/>
        </w:rPr>
        <w:t>Fig</w:t>
      </w:r>
      <w:r>
        <w:rPr>
          <w:spacing w:val="-4"/>
          <w:u w:val="thick"/>
        </w:rPr>
        <w:t> </w:t>
      </w:r>
      <w:r>
        <w:rPr>
          <w:u w:val="thick"/>
        </w:rPr>
        <w:t>4.4</w:t>
      </w:r>
      <w:r>
        <w:rPr>
          <w:spacing w:val="-4"/>
          <w:u w:val="none"/>
        </w:rPr>
        <w:t> </w:t>
      </w:r>
      <w:r>
        <w:rPr>
          <w:u w:val="thick"/>
        </w:rPr>
        <w:t>Occupations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1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respondents.</w:t>
      </w:r>
    </w:p>
    <w:p>
      <w:pPr>
        <w:spacing w:after="0"/>
        <w:jc w:val="center"/>
        <w:sectPr>
          <w:pgSz w:w="11910" w:h="16840"/>
          <w:pgMar w:header="0" w:footer="998" w:top="1460" w:bottom="1180" w:left="1220" w:right="560"/>
        </w:sectPr>
      </w:pPr>
    </w:p>
    <w:p>
      <w:pPr>
        <w:spacing w:before="78"/>
        <w:ind w:left="220" w:right="0" w:firstLine="0"/>
        <w:jc w:val="left"/>
        <w:rPr>
          <w:b/>
          <w:sz w:val="32"/>
        </w:rPr>
      </w:pPr>
      <w:r>
        <w:rPr/>
        <w:pict>
          <v:group style="position:absolute;margin-left:327.839996pt;margin-top:622.799988pt;width:49.5pt;height:15.4pt;mso-position-horizontal-relative:page;mso-position-vertical-relative:page;z-index:-18052608" coordorigin="6557,12456" coordsize="990,308">
            <v:shape style="position:absolute;left:6556;top:12456;width:990;height:308" type="#_x0000_t75" stroked="false">
              <v:imagedata r:id="rId25" o:title=""/>
            </v:shape>
            <v:shape style="position:absolute;left:6619;top:12480;width:872;height:281" type="#_x0000_t75" stroked="false">
              <v:imagedata r:id="rId26" o:title=""/>
            </v:shape>
            <w10:wrap type="none"/>
          </v:group>
        </w:pict>
      </w:r>
      <w:r>
        <w:rPr/>
        <w:pict>
          <v:shape style="position:absolute;margin-left:24.000002pt;margin-top:23.999945pt;width:547.450pt;height:794.2pt;mso-position-horizontal-relative:page;mso-position-vertical-relative:page;z-index:-1805209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5.099991pt;margin-top:584.304993pt;width:12.1pt;height:39.950pt;mso-position-horizontal-relative:page;mso-position-vertical-relative:page;z-index:-18051584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Axis Title</w:t>
                  </w:r>
                </w:p>
              </w:txbxContent>
            </v:textbox>
            <w10:wrap type="none"/>
          </v:shape>
        </w:pict>
      </w:r>
      <w:r>
        <w:rPr>
          <w:b/>
          <w:sz w:val="32"/>
          <w:u w:val="thick"/>
        </w:rPr>
        <w:t>INFERENCE:</w:t>
      </w:r>
    </w:p>
    <w:p>
      <w:pPr>
        <w:pStyle w:val="BodyText"/>
        <w:spacing w:before="254"/>
        <w:ind w:left="220"/>
      </w:pPr>
      <w:r>
        <w:rPr/>
        <w:t>Majority</w:t>
      </w:r>
      <w:r>
        <w:rPr>
          <w:spacing w:val="-7"/>
        </w:rPr>
        <w:t> </w:t>
      </w:r>
      <w:r>
        <w:rPr/>
        <w:t>(54.8%)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respondents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my</w:t>
      </w:r>
      <w:r>
        <w:rPr>
          <w:spacing w:val="-2"/>
        </w:rPr>
        <w:t> </w:t>
      </w:r>
      <w:r>
        <w:rPr/>
        <w:t>questionnaire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Students.</w:t>
      </w:r>
    </w:p>
    <w:p>
      <w:pPr>
        <w:pStyle w:val="BodyText"/>
        <w:spacing w:before="3"/>
        <w:rPr>
          <w:sz w:val="21"/>
        </w:rPr>
      </w:pPr>
    </w:p>
    <w:p>
      <w:pPr>
        <w:pStyle w:val="Heading5"/>
        <w:rPr>
          <w:u w:val="none"/>
        </w:rPr>
      </w:pPr>
      <w:r>
        <w:rPr>
          <w:u w:val="thick"/>
        </w:rPr>
        <w:t>TABLE</w:t>
      </w:r>
      <w:r>
        <w:rPr>
          <w:spacing w:val="2"/>
          <w:u w:val="thick"/>
        </w:rPr>
        <w:t> </w:t>
      </w:r>
      <w:r>
        <w:rPr>
          <w:u w:val="thick"/>
        </w:rPr>
        <w:t>NO:</w:t>
      </w:r>
      <w:r>
        <w:rPr>
          <w:spacing w:val="-2"/>
          <w:u w:val="thick"/>
        </w:rPr>
        <w:t> </w:t>
      </w:r>
      <w:r>
        <w:rPr>
          <w:u w:val="thick"/>
        </w:rPr>
        <w:t>4.5</w:t>
      </w:r>
    </w:p>
    <w:p>
      <w:pPr>
        <w:spacing w:before="256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EXPERIENCE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IN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E-COMMERCE</w:t>
      </w:r>
    </w:p>
    <w:p>
      <w:pPr>
        <w:pStyle w:val="BodyText"/>
        <w:spacing w:before="10" w:after="1"/>
        <w:rPr>
          <w:sz w:val="22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4"/>
        <w:gridCol w:w="2059"/>
        <w:gridCol w:w="2053"/>
      </w:tblGrid>
      <w:tr>
        <w:trPr>
          <w:trHeight w:val="387" w:hRule="atLeast"/>
        </w:trPr>
        <w:tc>
          <w:tcPr>
            <w:tcW w:w="2094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F79546"/>
          </w:tcPr>
          <w:p>
            <w:pPr>
              <w:pStyle w:val="TableParagraph"/>
              <w:spacing w:line="367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OPTIONS</w:t>
            </w:r>
          </w:p>
        </w:tc>
        <w:tc>
          <w:tcPr>
            <w:tcW w:w="2059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F79546"/>
          </w:tcPr>
          <w:p>
            <w:pPr>
              <w:pStyle w:val="TableParagraph"/>
              <w:spacing w:line="367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RESPONDENT</w:t>
            </w:r>
          </w:p>
        </w:tc>
        <w:tc>
          <w:tcPr>
            <w:tcW w:w="2053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F79546"/>
          </w:tcPr>
          <w:p>
            <w:pPr>
              <w:pStyle w:val="TableParagraph"/>
              <w:spacing w:line="367" w:lineRule="exact"/>
              <w:ind w:left="173"/>
              <w:rPr>
                <w:sz w:val="32"/>
              </w:rPr>
            </w:pPr>
            <w:r>
              <w:rPr>
                <w:color w:val="FFFFFF"/>
                <w:sz w:val="32"/>
              </w:rPr>
              <w:t>PERCENTAGE</w:t>
            </w:r>
          </w:p>
        </w:tc>
      </w:tr>
      <w:tr>
        <w:trPr>
          <w:trHeight w:val="392" w:hRule="atLeast"/>
        </w:trPr>
        <w:tc>
          <w:tcPr>
            <w:tcW w:w="2094" w:type="dxa"/>
            <w:tcBorders>
              <w:top w:val="single" w:sz="18" w:space="0" w:color="000000"/>
            </w:tcBorders>
            <w:shd w:val="clear" w:color="auto" w:fill="F79546"/>
          </w:tcPr>
          <w:p>
            <w:pPr>
              <w:pStyle w:val="TableParagraph"/>
              <w:spacing w:line="371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Yes</w:t>
            </w:r>
          </w:p>
        </w:tc>
        <w:tc>
          <w:tcPr>
            <w:tcW w:w="2059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83</w:t>
            </w:r>
          </w:p>
        </w:tc>
        <w:tc>
          <w:tcPr>
            <w:tcW w:w="2053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73"/>
              <w:rPr>
                <w:b/>
                <w:sz w:val="32"/>
              </w:rPr>
            </w:pPr>
            <w:r>
              <w:rPr>
                <w:b/>
                <w:sz w:val="32"/>
              </w:rPr>
              <w:t>80.6%</w:t>
            </w:r>
          </w:p>
        </w:tc>
      </w:tr>
      <w:tr>
        <w:trPr>
          <w:trHeight w:val="393" w:hRule="atLeast"/>
        </w:trPr>
        <w:tc>
          <w:tcPr>
            <w:tcW w:w="2094" w:type="dxa"/>
            <w:shd w:val="clear" w:color="auto" w:fill="F79546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No</w:t>
            </w:r>
          </w:p>
        </w:tc>
        <w:tc>
          <w:tcPr>
            <w:tcW w:w="2059" w:type="dxa"/>
          </w:tcPr>
          <w:p>
            <w:pPr>
              <w:pStyle w:val="TableParagraph"/>
              <w:spacing w:line="374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53" w:type="dxa"/>
          </w:tcPr>
          <w:p>
            <w:pPr>
              <w:pStyle w:val="TableParagraph"/>
              <w:spacing w:line="374" w:lineRule="exact"/>
              <w:ind w:left="173"/>
              <w:rPr>
                <w:b/>
                <w:sz w:val="32"/>
              </w:rPr>
            </w:pPr>
            <w:r>
              <w:rPr>
                <w:b/>
                <w:sz w:val="32"/>
              </w:rPr>
              <w:t>19.4%</w:t>
            </w:r>
          </w:p>
        </w:tc>
      </w:tr>
      <w:tr>
        <w:trPr>
          <w:trHeight w:val="387" w:hRule="atLeast"/>
        </w:trPr>
        <w:tc>
          <w:tcPr>
            <w:tcW w:w="2094" w:type="dxa"/>
            <w:tcBorders>
              <w:bottom w:val="single" w:sz="18" w:space="0" w:color="000000"/>
            </w:tcBorders>
            <w:shd w:val="clear" w:color="auto" w:fill="F79546"/>
          </w:tcPr>
          <w:p>
            <w:pPr>
              <w:pStyle w:val="TableParagraph"/>
              <w:spacing w:line="368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059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68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103</w:t>
            </w:r>
          </w:p>
        </w:tc>
        <w:tc>
          <w:tcPr>
            <w:tcW w:w="2053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68" w:lineRule="exact"/>
              <w:ind w:left="173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Heading5"/>
        <w:spacing w:before="232"/>
        <w:rPr>
          <w:u w:val="none"/>
        </w:rPr>
      </w:pPr>
      <w:r>
        <w:rPr>
          <w:u w:val="thick"/>
        </w:rPr>
        <w:t>INTERPRECTATION</w:t>
      </w:r>
      <w:r>
        <w:rPr>
          <w:u w:val="none"/>
        </w:rPr>
        <w:t>:</w:t>
      </w:r>
    </w:p>
    <w:p>
      <w:pPr>
        <w:pStyle w:val="BodyText"/>
        <w:spacing w:before="251"/>
        <w:ind w:left="220"/>
        <w:rPr>
          <w:sz w:val="32"/>
        </w:rPr>
      </w:pP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chart we</w:t>
      </w:r>
      <w:r>
        <w:rPr>
          <w:spacing w:val="-2"/>
        </w:rPr>
        <w:t> </w:t>
      </w:r>
      <w:r>
        <w:rPr/>
        <w:t>observe</w:t>
      </w:r>
      <w:r>
        <w:rPr>
          <w:spacing w:val="-1"/>
        </w:rPr>
        <w:t> </w:t>
      </w:r>
      <w:r>
        <w:rPr/>
        <w:t>80.6%</w:t>
      </w:r>
      <w:r>
        <w:rPr>
          <w:spacing w:val="-13"/>
        </w:rPr>
        <w:t> </w:t>
      </w:r>
      <w:r>
        <w:rPr/>
        <w:t>says</w:t>
      </w:r>
      <w:r>
        <w:rPr>
          <w:spacing w:val="3"/>
        </w:rPr>
        <w:t> </w:t>
      </w:r>
      <w:r>
        <w:rPr/>
        <w:t>yes</w:t>
      </w:r>
      <w:r>
        <w:rPr>
          <w:spacing w:val="-1"/>
        </w:rPr>
        <w:t> </w:t>
      </w:r>
      <w:r>
        <w:rPr/>
        <w:t>and 19.4%</w:t>
      </w:r>
      <w:r>
        <w:rPr>
          <w:spacing w:val="-4"/>
        </w:rPr>
        <w:t> </w:t>
      </w:r>
      <w:r>
        <w:rPr/>
        <w:t>says</w:t>
      </w:r>
      <w:r>
        <w:rPr>
          <w:spacing w:val="-2"/>
        </w:rPr>
        <w:t> </w:t>
      </w:r>
      <w:r>
        <w:rPr/>
        <w:t>no</w:t>
      </w:r>
      <w:r>
        <w:rPr>
          <w:sz w:val="32"/>
        </w:rPr>
        <w:t>.</w:t>
      </w:r>
    </w:p>
    <w:p>
      <w:pPr>
        <w:pStyle w:val="Heading5"/>
        <w:spacing w:before="256"/>
        <w:rPr>
          <w:u w:val="none"/>
        </w:rPr>
      </w:pPr>
      <w:r>
        <w:rPr>
          <w:u w:val="thick"/>
        </w:rPr>
        <w:t>CHART</w:t>
      </w:r>
      <w:r>
        <w:rPr>
          <w:spacing w:val="-4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4.5</w:t>
      </w:r>
    </w:p>
    <w:p>
      <w:pPr>
        <w:pStyle w:val="BodyText"/>
        <w:spacing w:line="276" w:lineRule="auto" w:before="255"/>
        <w:ind w:left="220" w:right="1887"/>
      </w:pPr>
      <w:r>
        <w:rPr/>
        <w:pict>
          <v:group style="position:absolute;margin-left:67.791718pt;margin-top:56.28344pt;width:418.9pt;height:305.5pt;mso-position-horizontal-relative:page;mso-position-vertical-relative:paragraph;z-index:-18053120" coordorigin="1356,1126" coordsize="8378,6110">
            <v:shape style="position:absolute;left:1355;top:1125;width:8378;height:6110" type="#_x0000_t75" stroked="false">
              <v:imagedata r:id="rId27" o:title=""/>
            </v:shape>
            <v:rect style="position:absolute;left:4567;top:3588;width:3316;height:1336" filled="true" fillcolor="#ffffff" stroked="false">
              <v:fill type="solid"/>
            </v:rect>
            <v:shape style="position:absolute;left:4900;top:3813;width:990;height:1124" type="#_x0000_t75" stroked="false">
              <v:imagedata r:id="rId28" o:title=""/>
            </v:shape>
            <v:shape style="position:absolute;left:4958;top:3837;width:871;height:1096" type="#_x0000_t75" stroked="false">
              <v:imagedata r:id="rId29" o:title=""/>
            </v:shape>
            <v:shape style="position:absolute;left:3427;top:5316;width:132;height:132" type="#_x0000_t75" stroked="false">
              <v:imagedata r:id="rId30" o:title=""/>
            </v:shape>
            <v:rect style="position:absolute;left:3030;top:2746;width:5073;height:2896" filled="false" stroked="true" strokeweight=".75pt" strokecolor="#858585">
              <v:stroke dashstyle="solid"/>
            </v:rect>
            <v:shape style="position:absolute;left:4597;top:2971;width:195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pacing w:val="-3"/>
                        <w:sz w:val="36"/>
                      </w:rPr>
                      <w:t>PERCENTAGE</w:t>
                    </w:r>
                  </w:p>
                </w:txbxContent>
              </v:textbox>
              <w10:wrap type="none"/>
            </v:shape>
            <v:shape style="position:absolute;left:3683;top:3499;width:723;height:1538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100.00%</w:t>
                    </w:r>
                  </w:p>
                  <w:p>
                    <w:pPr>
                      <w:spacing w:before="23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80.00%</w:t>
                    </w:r>
                  </w:p>
                  <w:p>
                    <w:pPr>
                      <w:spacing w:before="23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60.00%</w:t>
                    </w:r>
                  </w:p>
                  <w:p>
                    <w:pPr>
                      <w:spacing w:before="23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before="23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line="241" w:lineRule="exact" w:before="23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Chart representing the classification of experience E-commerce of the</w:t>
      </w:r>
      <w:r>
        <w:rPr>
          <w:spacing w:val="-64"/>
        </w:rPr>
        <w:t> </w:t>
      </w:r>
      <w:r>
        <w:rPr/>
        <w:t>Respondents.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2157" w:type="dxa"/>
        <w:tblBorders>
          <w:top w:val="single" w:sz="6" w:space="0" w:color="858585"/>
          <w:left w:val="single" w:sz="6" w:space="0" w:color="858585"/>
          <w:bottom w:val="single" w:sz="6" w:space="0" w:color="858585"/>
          <w:right w:val="single" w:sz="6" w:space="0" w:color="858585"/>
          <w:insideH w:val="single" w:sz="6" w:space="0" w:color="858585"/>
          <w:insideV w:val="single" w:sz="6" w:space="0" w:color="85858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8"/>
        <w:gridCol w:w="1658"/>
        <w:gridCol w:w="1658"/>
      </w:tblGrid>
      <w:tr>
        <w:trPr>
          <w:trHeight w:val="253" w:hRule="atLeast"/>
        </w:trPr>
        <w:tc>
          <w:tcPr>
            <w:tcW w:w="1198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16" w:type="dxa"/>
            <w:gridSpan w:val="2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gridSpan w:val="2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gridSpan w:val="2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gridSpan w:val="2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0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gridSpan w:val="2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58" w:type="dxa"/>
          </w:tcPr>
          <w:p>
            <w:pPr>
              <w:pStyle w:val="TableParagraph"/>
              <w:spacing w:before="18"/>
              <w:ind w:left="511" w:right="492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58" w:type="dxa"/>
          </w:tcPr>
          <w:p>
            <w:pPr>
              <w:pStyle w:val="TableParagraph"/>
              <w:spacing w:before="18"/>
              <w:ind w:left="511" w:right="49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  <w:tr>
        <w:trPr>
          <w:trHeight w:val="296" w:hRule="atLeast"/>
        </w:trPr>
        <w:tc>
          <w:tcPr>
            <w:tcW w:w="1198" w:type="dxa"/>
          </w:tcPr>
          <w:p>
            <w:pPr>
              <w:pStyle w:val="TableParagraph"/>
              <w:spacing w:before="15"/>
              <w:ind w:left="228"/>
              <w:rPr>
                <w:sz w:val="20"/>
              </w:rPr>
            </w:pPr>
            <w:r>
              <w:rPr>
                <w:sz w:val="20"/>
              </w:rPr>
              <w:t>Percentage</w:t>
            </w:r>
          </w:p>
        </w:tc>
        <w:tc>
          <w:tcPr>
            <w:tcW w:w="1658" w:type="dxa"/>
          </w:tcPr>
          <w:p>
            <w:pPr>
              <w:pStyle w:val="TableParagraph"/>
              <w:spacing w:before="21"/>
              <w:ind w:left="510" w:right="492"/>
              <w:jc w:val="center"/>
              <w:rPr>
                <w:sz w:val="20"/>
              </w:rPr>
            </w:pPr>
            <w:r>
              <w:rPr>
                <w:sz w:val="20"/>
              </w:rPr>
              <w:t>80.60%</w:t>
            </w:r>
          </w:p>
        </w:tc>
        <w:tc>
          <w:tcPr>
            <w:tcW w:w="1658" w:type="dxa"/>
          </w:tcPr>
          <w:p>
            <w:pPr>
              <w:pStyle w:val="TableParagraph"/>
              <w:spacing w:before="21"/>
              <w:ind w:left="511" w:right="492"/>
              <w:jc w:val="center"/>
              <w:rPr>
                <w:sz w:val="20"/>
              </w:rPr>
            </w:pPr>
            <w:r>
              <w:rPr>
                <w:sz w:val="20"/>
              </w:rPr>
              <w:t>19.40%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0" w:footer="998" w:top="1380" w:bottom="1180" w:left="1220" w:right="560"/>
        </w:sectPr>
      </w:pPr>
    </w:p>
    <w:p>
      <w:pPr>
        <w:spacing w:before="77"/>
        <w:ind w:left="337" w:right="941" w:firstLine="0"/>
        <w:jc w:val="center"/>
        <w:rPr>
          <w:b/>
          <w:sz w:val="28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5107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  <w:u w:val="thick"/>
        </w:rPr>
        <w:t>Fig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4.5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Experience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in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E-commerce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respondents.</w:t>
      </w:r>
    </w:p>
    <w:p>
      <w:pPr>
        <w:pStyle w:val="Heading5"/>
        <w:spacing w:before="250"/>
        <w:rPr>
          <w:u w:val="none"/>
        </w:rPr>
      </w:pPr>
      <w:r>
        <w:rPr>
          <w:u w:val="thick"/>
        </w:rPr>
        <w:t>INFERENCE:</w:t>
      </w:r>
    </w:p>
    <w:p>
      <w:pPr>
        <w:pStyle w:val="BodyText"/>
        <w:spacing w:before="255"/>
        <w:ind w:left="220"/>
        <w:jc w:val="both"/>
      </w:pPr>
      <w:r>
        <w:rPr/>
        <w:t>Majority</w:t>
      </w:r>
      <w:r>
        <w:rPr>
          <w:spacing w:val="-7"/>
        </w:rPr>
        <w:t> </w:t>
      </w:r>
      <w:r>
        <w:rPr/>
        <w:t>(80.8%)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respondents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E-commerce.</w:t>
      </w:r>
    </w:p>
    <w:p>
      <w:pPr>
        <w:pStyle w:val="BodyText"/>
        <w:spacing w:before="2"/>
        <w:rPr>
          <w:sz w:val="21"/>
        </w:rPr>
      </w:pPr>
    </w:p>
    <w:p>
      <w:pPr>
        <w:pStyle w:val="Heading5"/>
        <w:rPr>
          <w:u w:val="none"/>
        </w:rPr>
      </w:pPr>
      <w:r>
        <w:rPr>
          <w:u w:val="thick"/>
        </w:rPr>
        <w:t>TABLE</w:t>
      </w:r>
      <w:r>
        <w:rPr>
          <w:spacing w:val="3"/>
          <w:u w:val="thick"/>
        </w:rPr>
        <w:t> </w:t>
      </w:r>
      <w:r>
        <w:rPr>
          <w:u w:val="thick"/>
        </w:rPr>
        <w:t>NO:</w:t>
      </w:r>
      <w:r>
        <w:rPr>
          <w:spacing w:val="-2"/>
          <w:u w:val="thick"/>
        </w:rPr>
        <w:t> </w:t>
      </w:r>
      <w:r>
        <w:rPr>
          <w:u w:val="thick"/>
        </w:rPr>
        <w:t>4.6</w:t>
      </w:r>
    </w:p>
    <w:p>
      <w:pPr>
        <w:spacing w:before="256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MONTHLY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INCOME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THE</w:t>
      </w:r>
      <w:r>
        <w:rPr>
          <w:b/>
          <w:spacing w:val="2"/>
          <w:sz w:val="32"/>
          <w:u w:val="thick"/>
        </w:rPr>
        <w:t> </w:t>
      </w:r>
      <w:r>
        <w:rPr>
          <w:b/>
          <w:sz w:val="32"/>
          <w:u w:val="thick"/>
        </w:rPr>
        <w:t>RESPODENCE</w:t>
      </w:r>
    </w:p>
    <w:p>
      <w:pPr>
        <w:pStyle w:val="BodyText"/>
        <w:spacing w:before="11"/>
        <w:rPr>
          <w:sz w:val="22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6"/>
        <w:gridCol w:w="2205"/>
        <w:gridCol w:w="2477"/>
      </w:tblGrid>
      <w:tr>
        <w:trPr>
          <w:trHeight w:val="386" w:hRule="atLeast"/>
        </w:trPr>
        <w:tc>
          <w:tcPr>
            <w:tcW w:w="2516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SALARY</w:t>
            </w:r>
          </w:p>
        </w:tc>
        <w:tc>
          <w:tcPr>
            <w:tcW w:w="2205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110"/>
              <w:rPr>
                <w:sz w:val="32"/>
              </w:rPr>
            </w:pPr>
            <w:r>
              <w:rPr>
                <w:color w:val="FFFFFF"/>
                <w:sz w:val="32"/>
              </w:rPr>
              <w:t>RESPONDENT</w:t>
            </w:r>
          </w:p>
        </w:tc>
        <w:tc>
          <w:tcPr>
            <w:tcW w:w="2477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316"/>
              <w:rPr>
                <w:sz w:val="32"/>
              </w:rPr>
            </w:pPr>
            <w:r>
              <w:rPr>
                <w:color w:val="FFFFFF"/>
                <w:sz w:val="32"/>
              </w:rPr>
              <w:t>PERCENTAGE</w:t>
            </w:r>
          </w:p>
        </w:tc>
      </w:tr>
      <w:tr>
        <w:trPr>
          <w:trHeight w:val="781" w:hRule="atLeast"/>
        </w:trPr>
        <w:tc>
          <w:tcPr>
            <w:tcW w:w="2516" w:type="dxa"/>
            <w:tcBorders>
              <w:top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90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5000/-</w:t>
            </w:r>
            <w:r>
              <w:rPr>
                <w:color w:val="FFFFFF"/>
                <w:spacing w:val="2"/>
                <w:sz w:val="32"/>
              </w:rPr>
              <w:t> </w:t>
            </w:r>
            <w:r>
              <w:rPr>
                <w:color w:val="FFFFFF"/>
                <w:sz w:val="32"/>
              </w:rPr>
              <w:t>to</w:t>
            </w:r>
            <w:r>
              <w:rPr>
                <w:color w:val="FFFFFF"/>
                <w:spacing w:val="-1"/>
                <w:sz w:val="32"/>
              </w:rPr>
              <w:t> </w:t>
            </w:r>
            <w:r>
              <w:rPr>
                <w:color w:val="FFFFFF"/>
                <w:sz w:val="32"/>
              </w:rPr>
              <w:t>Rs</w:t>
            </w:r>
          </w:p>
          <w:p>
            <w:pPr>
              <w:pStyle w:val="TableParagraph"/>
              <w:spacing w:line="370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15000/-</w:t>
            </w:r>
          </w:p>
        </w:tc>
        <w:tc>
          <w:tcPr>
            <w:tcW w:w="2205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before="1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32</w:t>
            </w:r>
          </w:p>
        </w:tc>
        <w:tc>
          <w:tcPr>
            <w:tcW w:w="2477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before="1"/>
              <w:ind w:left="316"/>
              <w:rPr>
                <w:b/>
                <w:sz w:val="32"/>
              </w:rPr>
            </w:pPr>
            <w:r>
              <w:rPr>
                <w:b/>
                <w:sz w:val="32"/>
              </w:rPr>
              <w:t>31.4%</w:t>
            </w:r>
          </w:p>
        </w:tc>
      </w:tr>
      <w:tr>
        <w:trPr>
          <w:trHeight w:val="783" w:hRule="atLeast"/>
        </w:trPr>
        <w:tc>
          <w:tcPr>
            <w:tcW w:w="2516" w:type="dxa"/>
            <w:shd w:val="clear" w:color="auto" w:fill="8063A1"/>
          </w:tcPr>
          <w:p>
            <w:pPr>
              <w:pStyle w:val="TableParagraph"/>
              <w:spacing w:line="38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3"/>
                <w:sz w:val="32"/>
              </w:rPr>
              <w:t> </w:t>
            </w:r>
            <w:r>
              <w:rPr>
                <w:color w:val="FFFFFF"/>
                <w:sz w:val="32"/>
              </w:rPr>
              <w:t>15,000/-</w:t>
            </w:r>
            <w:r>
              <w:rPr>
                <w:color w:val="FFFFFF"/>
                <w:spacing w:val="2"/>
                <w:sz w:val="32"/>
              </w:rPr>
              <w:t> </w:t>
            </w:r>
            <w:r>
              <w:rPr>
                <w:color w:val="FFFFFF"/>
                <w:sz w:val="32"/>
              </w:rPr>
              <w:t>to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Rs</w:t>
            </w:r>
          </w:p>
          <w:p>
            <w:pPr>
              <w:pStyle w:val="TableParagraph"/>
              <w:spacing w:line="371" w:lineRule="exact" w:before="3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25000/-</w:t>
            </w:r>
          </w:p>
        </w:tc>
        <w:tc>
          <w:tcPr>
            <w:tcW w:w="2205" w:type="dxa"/>
          </w:tcPr>
          <w:p>
            <w:pPr>
              <w:pStyle w:val="TableParagraph"/>
              <w:spacing w:line="38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23</w:t>
            </w:r>
          </w:p>
        </w:tc>
        <w:tc>
          <w:tcPr>
            <w:tcW w:w="2477" w:type="dxa"/>
          </w:tcPr>
          <w:p>
            <w:pPr>
              <w:pStyle w:val="TableParagraph"/>
              <w:spacing w:line="389" w:lineRule="exact"/>
              <w:ind w:left="316"/>
              <w:rPr>
                <w:b/>
                <w:sz w:val="32"/>
              </w:rPr>
            </w:pPr>
            <w:r>
              <w:rPr>
                <w:b/>
                <w:sz w:val="32"/>
              </w:rPr>
              <w:t>22.5%</w:t>
            </w:r>
          </w:p>
        </w:tc>
      </w:tr>
      <w:tr>
        <w:trPr>
          <w:trHeight w:val="782" w:hRule="atLeast"/>
        </w:trPr>
        <w:tc>
          <w:tcPr>
            <w:tcW w:w="2516" w:type="dxa"/>
            <w:shd w:val="clear" w:color="auto" w:fill="8063A1"/>
          </w:tcPr>
          <w:p>
            <w:pPr>
              <w:pStyle w:val="TableParagraph"/>
              <w:spacing w:line="388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3"/>
                <w:sz w:val="32"/>
              </w:rPr>
              <w:t> </w:t>
            </w:r>
            <w:r>
              <w:rPr>
                <w:color w:val="FFFFFF"/>
                <w:sz w:val="32"/>
              </w:rPr>
              <w:t>25,000/-</w:t>
            </w:r>
            <w:r>
              <w:rPr>
                <w:color w:val="FFFFFF"/>
                <w:spacing w:val="2"/>
                <w:sz w:val="32"/>
              </w:rPr>
              <w:t> </w:t>
            </w:r>
            <w:r>
              <w:rPr>
                <w:color w:val="FFFFFF"/>
                <w:sz w:val="32"/>
              </w:rPr>
              <w:t>to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Rs</w:t>
            </w:r>
          </w:p>
          <w:p>
            <w:pPr>
              <w:pStyle w:val="TableParagraph"/>
              <w:spacing w:line="371" w:lineRule="exact" w:before="3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50,000</w:t>
            </w:r>
          </w:p>
        </w:tc>
        <w:tc>
          <w:tcPr>
            <w:tcW w:w="2205" w:type="dxa"/>
            <w:shd w:val="clear" w:color="auto" w:fill="D7D7D7"/>
          </w:tcPr>
          <w:p>
            <w:pPr>
              <w:pStyle w:val="TableParagraph"/>
              <w:spacing w:line="388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16</w:t>
            </w:r>
          </w:p>
        </w:tc>
        <w:tc>
          <w:tcPr>
            <w:tcW w:w="2477" w:type="dxa"/>
            <w:shd w:val="clear" w:color="auto" w:fill="D7D7D7"/>
          </w:tcPr>
          <w:p>
            <w:pPr>
              <w:pStyle w:val="TableParagraph"/>
              <w:spacing w:line="388" w:lineRule="exact"/>
              <w:ind w:left="316"/>
              <w:rPr>
                <w:b/>
                <w:sz w:val="32"/>
              </w:rPr>
            </w:pPr>
            <w:r>
              <w:rPr>
                <w:b/>
                <w:sz w:val="32"/>
              </w:rPr>
              <w:t>15.7%</w:t>
            </w:r>
          </w:p>
        </w:tc>
      </w:tr>
      <w:tr>
        <w:trPr>
          <w:trHeight w:val="782" w:hRule="atLeast"/>
        </w:trPr>
        <w:tc>
          <w:tcPr>
            <w:tcW w:w="2516" w:type="dxa"/>
            <w:shd w:val="clear" w:color="auto" w:fill="8063A1"/>
          </w:tcPr>
          <w:p>
            <w:pPr>
              <w:pStyle w:val="TableParagraph"/>
              <w:spacing w:line="388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1"/>
                <w:sz w:val="32"/>
              </w:rPr>
              <w:t> </w:t>
            </w:r>
            <w:r>
              <w:rPr>
                <w:color w:val="FFFFFF"/>
                <w:sz w:val="32"/>
              </w:rPr>
              <w:t>50,000/-</w:t>
            </w:r>
          </w:p>
          <w:p>
            <w:pPr>
              <w:pStyle w:val="TableParagraph"/>
              <w:spacing w:line="375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above</w:t>
            </w:r>
          </w:p>
        </w:tc>
        <w:tc>
          <w:tcPr>
            <w:tcW w:w="2205" w:type="dxa"/>
          </w:tcPr>
          <w:p>
            <w:pPr>
              <w:pStyle w:val="TableParagraph"/>
              <w:spacing w:line="389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7</w:t>
            </w:r>
          </w:p>
        </w:tc>
        <w:tc>
          <w:tcPr>
            <w:tcW w:w="2477" w:type="dxa"/>
          </w:tcPr>
          <w:p>
            <w:pPr>
              <w:pStyle w:val="TableParagraph"/>
              <w:spacing w:line="389" w:lineRule="exact"/>
              <w:ind w:left="316"/>
              <w:rPr>
                <w:b/>
                <w:sz w:val="32"/>
              </w:rPr>
            </w:pPr>
            <w:r>
              <w:rPr>
                <w:b/>
                <w:sz w:val="32"/>
              </w:rPr>
              <w:t>6.9%</w:t>
            </w:r>
          </w:p>
        </w:tc>
      </w:tr>
      <w:tr>
        <w:trPr>
          <w:trHeight w:val="388" w:hRule="atLeast"/>
        </w:trPr>
        <w:tc>
          <w:tcPr>
            <w:tcW w:w="2516" w:type="dxa"/>
            <w:shd w:val="clear" w:color="auto" w:fill="8063A1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No</w:t>
            </w:r>
            <w:r>
              <w:rPr>
                <w:color w:val="FFFFFF"/>
                <w:spacing w:val="-4"/>
                <w:sz w:val="32"/>
              </w:rPr>
              <w:t> </w:t>
            </w:r>
            <w:r>
              <w:rPr>
                <w:color w:val="FFFFFF"/>
                <w:sz w:val="32"/>
              </w:rPr>
              <w:t>Salary</w:t>
            </w:r>
          </w:p>
        </w:tc>
        <w:tc>
          <w:tcPr>
            <w:tcW w:w="2205" w:type="dxa"/>
            <w:shd w:val="clear" w:color="auto" w:fill="D7D7D7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24</w:t>
            </w:r>
          </w:p>
        </w:tc>
        <w:tc>
          <w:tcPr>
            <w:tcW w:w="2477" w:type="dxa"/>
            <w:shd w:val="clear" w:color="auto" w:fill="D7D7D7"/>
          </w:tcPr>
          <w:p>
            <w:pPr>
              <w:pStyle w:val="TableParagraph"/>
              <w:spacing w:line="369" w:lineRule="exact"/>
              <w:ind w:left="316"/>
              <w:rPr>
                <w:b/>
                <w:sz w:val="32"/>
              </w:rPr>
            </w:pPr>
            <w:r>
              <w:rPr>
                <w:b/>
                <w:sz w:val="32"/>
              </w:rPr>
              <w:t>23.5%</w:t>
            </w:r>
          </w:p>
        </w:tc>
      </w:tr>
      <w:tr>
        <w:trPr>
          <w:trHeight w:val="392" w:hRule="atLeast"/>
        </w:trPr>
        <w:tc>
          <w:tcPr>
            <w:tcW w:w="2516" w:type="dxa"/>
            <w:tcBorders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20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102</w:t>
            </w:r>
          </w:p>
        </w:tc>
        <w:tc>
          <w:tcPr>
            <w:tcW w:w="2477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73" w:lineRule="exact"/>
              <w:ind w:left="316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Heading5"/>
        <w:spacing w:before="227"/>
        <w:rPr>
          <w:u w:val="none"/>
        </w:rPr>
      </w:pPr>
      <w:r>
        <w:rPr>
          <w:u w:val="thick"/>
        </w:rPr>
        <w:t>INTERPRECTATION</w:t>
      </w:r>
      <w:r>
        <w:rPr>
          <w:u w:val="none"/>
        </w:rPr>
        <w:t>:</w:t>
      </w:r>
    </w:p>
    <w:p>
      <w:pPr>
        <w:pStyle w:val="BodyText"/>
        <w:spacing w:line="276" w:lineRule="auto" w:before="254"/>
        <w:ind w:left="220" w:right="869"/>
        <w:jc w:val="both"/>
      </w:pPr>
      <w:r>
        <w:rPr/>
        <w:t>From this chart we observe 31.4% of monthly income respondent is Rs 5000/-</w:t>
      </w:r>
      <w:r>
        <w:rPr>
          <w:spacing w:val="1"/>
        </w:rPr>
        <w:t> </w:t>
      </w:r>
      <w:r>
        <w:rPr/>
        <w:t>to Rs 15,000/- , 22.5% of monthly income respondent</w:t>
      </w:r>
      <w:r>
        <w:rPr>
          <w:spacing w:val="1"/>
        </w:rPr>
        <w:t> </w:t>
      </w:r>
      <w:r>
        <w:rPr/>
        <w:t>is Rs 15,000/- to Rs</w:t>
      </w:r>
      <w:r>
        <w:rPr>
          <w:spacing w:val="1"/>
        </w:rPr>
        <w:t> </w:t>
      </w:r>
      <w:r>
        <w:rPr/>
        <w:t>25,000/- , 15.7% of monthly income respondent is Rs 25,000/- to Rs 50,000/- ,</w:t>
      </w:r>
      <w:r>
        <w:rPr>
          <w:spacing w:val="1"/>
        </w:rPr>
        <w:t> </w:t>
      </w:r>
      <w:r>
        <w:rPr/>
        <w:t>6.9% of monthly income respondent is Rs 50,000/- above, 23.5% of monthly</w:t>
      </w:r>
      <w:r>
        <w:rPr>
          <w:spacing w:val="1"/>
        </w:rPr>
        <w:t> </w:t>
      </w:r>
      <w:r>
        <w:rPr/>
        <w:t>income</w:t>
      </w:r>
      <w:r>
        <w:rPr>
          <w:spacing w:val="-1"/>
        </w:rPr>
        <w:t> </w:t>
      </w:r>
      <w:r>
        <w:rPr/>
        <w:t>respondent</w:t>
      </w:r>
      <w:r>
        <w:rPr>
          <w:spacing w:val="1"/>
        </w:rPr>
        <w:t> </w:t>
      </w:r>
      <w:r>
        <w:rPr/>
        <w:t>is no</w:t>
      </w:r>
      <w:r>
        <w:rPr>
          <w:spacing w:val="-3"/>
        </w:rPr>
        <w:t> </w:t>
      </w:r>
      <w:r>
        <w:rPr/>
        <w:t>salary.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5"/>
        <w:rPr>
          <w:u w:val="none"/>
        </w:rPr>
      </w:pPr>
      <w:r>
        <w:rPr>
          <w:u w:val="thick"/>
        </w:rPr>
        <w:t>CHART</w:t>
      </w:r>
      <w:r>
        <w:rPr>
          <w:spacing w:val="-4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4.6</w:t>
      </w:r>
    </w:p>
    <w:p>
      <w:pPr>
        <w:pStyle w:val="BodyText"/>
        <w:spacing w:before="254"/>
        <w:ind w:left="220"/>
        <w:jc w:val="both"/>
      </w:pPr>
      <w:r>
        <w:rPr/>
        <w:t>Chart</w:t>
      </w:r>
      <w:r>
        <w:rPr>
          <w:spacing w:val="-3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of</w:t>
      </w:r>
      <w:r>
        <w:rPr>
          <w:spacing w:val="5"/>
        </w:rPr>
        <w:t> </w:t>
      </w:r>
      <w:r>
        <w:rPr/>
        <w:t>monthly</w:t>
      </w:r>
      <w:r>
        <w:rPr>
          <w:spacing w:val="-8"/>
        </w:rPr>
        <w:t> </w:t>
      </w:r>
      <w:r>
        <w:rPr/>
        <w:t>income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Respondents.</w:t>
      </w:r>
    </w:p>
    <w:p>
      <w:pPr>
        <w:spacing w:after="0"/>
        <w:jc w:val="both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56.75pt;height:794.2pt;mso-position-horizontal-relative:page;mso-position-vertical-relative:page;z-index:-18050048" coordorigin="480,480" coordsize="11135,15884">
            <v:shape style="position:absolute;left:1370;top:1483;width:10245;height:7555" type="#_x0000_t75" stroked="false">
              <v:imagedata r:id="rId31" o:title=""/>
            </v:shape>
            <v:shape style="position:absolute;left:480;top:480;width:10949;height:15768" coordorigin="480,480" coordsize="10949,15768" path="m11313,581l596,581,581,581,581,595,581,16248,596,16248,596,595,11313,595,11313,581xm11313,509l596,509,566,509,509,509,509,566,509,595,509,16248,566,16248,566,595,566,566,596,566,11313,566,11313,509xm11313,480l596,480,494,480,480,480,480,494,480,595,480,16248,494,16248,494,595,494,494,596,494,11313,494,11313,480xm11328,581l11313,581,11313,595,11328,595,11328,581xm11400,509l11342,509,11313,509,11313,566,11342,566,11342,595,11400,595,11400,566,11400,509xm11428,480l11414,480,11313,480,11313,494,11414,494,11414,595,11414,16248,11428,16248,11428,595,11428,494,11428,480xe" filled="true" fillcolor="#000000" stroked="false">
              <v:path arrowok="t"/>
              <v:fill type="solid"/>
            </v:shape>
            <v:rect style="position:absolute;left:11399;top:595;width:15;height:15653" filled="true" fillcolor="#ffffff" stroked="false">
              <v:fill type="solid"/>
            </v:rect>
            <v:rect style="position:absolute;left:11342;top:595;width:58;height:15653" filled="true" fillcolor="#000000" stroked="false">
              <v:fill type="solid"/>
            </v:rect>
            <v:rect style="position:absolute;left:11327;top:595;width:15;height:15653" filled="true" fillcolor="#ffffff" stroked="false">
              <v:fill type="solid"/>
            </v:rect>
            <v:shape style="position:absolute;left:480;top:595;width:10949;height:15768" coordorigin="480,595" coordsize="10949,15768" path="m11313,16349l596,16349,494,16349,494,16248,480,16248,480,16349,480,16363,494,16363,596,16363,11313,16363,11313,16349xm11313,16277l596,16277,566,16277,566,16248,509,16248,509,16277,509,16334,566,16334,596,16334,11313,16334,11313,16277xm11313,16248l596,16248,581,16248,581,16262,596,16262,11313,16262,11313,16248xm11328,16248l11313,16248,11313,16262,11328,16262,11328,16248xm11328,595l11313,595,11313,16248,11328,16248,11328,595xm11400,16248l11342,16248,11342,16277,11313,16277,11313,16334,11342,16334,11400,16334,11400,16277,11400,16248xm11428,16248l11414,16248,11414,16349,11313,16349,11313,16363,11414,16363,11428,16363,11428,16349,11428,1624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4"/>
        <w:spacing w:before="27"/>
        <w:ind w:left="1580" w:right="1109"/>
      </w:pPr>
      <w:r>
        <w:rPr>
          <w:color w:val="FFFFFF"/>
        </w:rPr>
        <w:t>MONTHLY</w:t>
      </w:r>
      <w:r>
        <w:rPr>
          <w:color w:val="FFFFFF"/>
          <w:spacing w:val="-14"/>
        </w:rPr>
        <w:t> </w:t>
      </w:r>
      <w:r>
        <w:rPr>
          <w:color w:val="FFFFFF"/>
        </w:rPr>
        <w:t>INCOME</w:t>
      </w:r>
      <w:r>
        <w:rPr>
          <w:color w:val="FFFFFF"/>
          <w:spacing w:val="-12"/>
        </w:rPr>
        <w:t> </w:t>
      </w:r>
      <w:r>
        <w:rPr>
          <w:color w:val="FFFFFF"/>
        </w:rPr>
        <w:t>OF</w:t>
      </w:r>
      <w:r>
        <w:rPr>
          <w:color w:val="FFFFFF"/>
          <w:spacing w:val="-16"/>
        </w:rPr>
        <w:t> </w:t>
      </w:r>
      <w:r>
        <w:rPr>
          <w:color w:val="FFFFFF"/>
        </w:rPr>
        <w:t>RESPONSES</w:t>
      </w:r>
    </w:p>
    <w:p>
      <w:pPr>
        <w:spacing w:before="123"/>
        <w:ind w:left="0" w:right="7137" w:firstLine="0"/>
        <w:jc w:val="right"/>
        <w:rPr>
          <w:rFonts w:ascii="Calibri"/>
          <w:sz w:val="20"/>
        </w:rPr>
      </w:pPr>
      <w:r>
        <w:rPr/>
        <w:pict>
          <v:group style="position:absolute;margin-left:219.389999pt;margin-top:12.671492pt;width:278.9pt;height:118.4pt;mso-position-horizontal-relative:page;mso-position-vertical-relative:paragraph;z-index:15749120" coordorigin="4388,253" coordsize="5578,2368">
            <v:rect style="position:absolute;left:4387;top:253;width:5578;height:2357" filled="true" fillcolor="#3e3e3e" stroked="false">
              <v:fill type="solid"/>
            </v:rect>
            <v:shape style="position:absolute;left:4588;top:460;width:712;height:2160" type="#_x0000_t75" stroked="false">
              <v:imagedata r:id="rId32" o:title=""/>
            </v:shape>
            <v:shape style="position:absolute;left:5702;top:1060;width:712;height:1560" type="#_x0000_t75" stroked="false">
              <v:imagedata r:id="rId33" o:title=""/>
            </v:shape>
            <v:shape style="position:absolute;left:6816;top:1516;width:717;height:1104" type="#_x0000_t75" stroked="false">
              <v:imagedata r:id="rId34" o:title=""/>
            </v:shape>
            <v:shape style="position:absolute;left:7934;top:2112;width:712;height:509" type="#_x0000_t75" stroked="false">
              <v:imagedata r:id="rId35" o:title=""/>
            </v:shape>
            <v:shape style="position:absolute;left:9048;top:993;width:712;height:1628" type="#_x0000_t75" stroked="false">
              <v:imagedata r:id="rId36" o:title=""/>
            </v:shape>
            <v:shape style="position:absolute;left:4646;top:484;width:592;height:2133" type="#_x0000_t75" stroked="false">
              <v:imagedata r:id="rId37" o:title=""/>
            </v:shape>
            <v:shape style="position:absolute;left:5764;top:1084;width:592;height:1533" type="#_x0000_t75" stroked="false">
              <v:imagedata r:id="rId38" o:title=""/>
            </v:shape>
            <v:shape style="position:absolute;left:6878;top:1540;width:592;height:1077" type="#_x0000_t75" stroked="false">
              <v:imagedata r:id="rId39" o:title=""/>
            </v:shape>
            <v:shape style="position:absolute;left:7992;top:2135;width:597;height:482" type="#_x0000_t75" stroked="false">
              <v:imagedata r:id="rId40" o:title=""/>
            </v:shape>
            <v:shape style="position:absolute;left:9110;top:1017;width:592;height:1600" type="#_x0000_t75" stroked="false">
              <v:imagedata r:id="rId41" o:title=""/>
            </v:shape>
            <w10:wrap type="none"/>
          </v:group>
        </w:pict>
      </w:r>
      <w:r>
        <w:rPr/>
        <w:pict>
          <v:shape style="position:absolute;margin-left:159.125pt;margin-top:12.296492pt;width:339.9pt;height:186.2pt;mso-position-horizontal-relative:page;mso-position-vertical-relative:paragraph;z-index:15750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8F8F8"/>
                      <w:left w:val="single" w:sz="6" w:space="0" w:color="F8F8F8"/>
                      <w:bottom w:val="single" w:sz="6" w:space="0" w:color="F8F8F8"/>
                      <w:right w:val="single" w:sz="6" w:space="0" w:color="F8F8F8"/>
                      <w:insideH w:val="single" w:sz="6" w:space="0" w:color="F8F8F8"/>
                      <w:insideV w:val="single" w:sz="6" w:space="0" w:color="F8F8F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98"/>
                    <w:gridCol w:w="1118"/>
                    <w:gridCol w:w="1114"/>
                    <w:gridCol w:w="1114"/>
                    <w:gridCol w:w="1119"/>
                    <w:gridCol w:w="1114"/>
                  </w:tblGrid>
                  <w:tr>
                    <w:trPr>
                      <w:trHeight w:val="322" w:hRule="atLeast"/>
                    </w:trPr>
                    <w:tc>
                      <w:tcPr>
                        <w:tcW w:w="1198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5579" w:type="dxa"/>
                        <w:gridSpan w:val="5"/>
                        <w:tcBorders>
                          <w:top w:val="single" w:sz="6" w:space="0" w:color="858585"/>
                          <w:left w:val="single" w:sz="6" w:space="0" w:color="858585"/>
                          <w:bottom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579" w:type="dxa"/>
                        <w:gridSpan w:val="5"/>
                        <w:tcBorders>
                          <w:top w:val="single" w:sz="6" w:space="0" w:color="858585"/>
                          <w:left w:val="single" w:sz="6" w:space="0" w:color="858585"/>
                          <w:bottom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579" w:type="dxa"/>
                        <w:gridSpan w:val="5"/>
                        <w:tcBorders>
                          <w:top w:val="single" w:sz="6" w:space="0" w:color="858585"/>
                          <w:left w:val="single" w:sz="6" w:space="0" w:color="858585"/>
                          <w:bottom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579" w:type="dxa"/>
                        <w:gridSpan w:val="5"/>
                        <w:tcBorders>
                          <w:top w:val="single" w:sz="6" w:space="0" w:color="858585"/>
                          <w:left w:val="single" w:sz="6" w:space="0" w:color="858585"/>
                          <w:bottom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579" w:type="dxa"/>
                        <w:gridSpan w:val="5"/>
                        <w:tcBorders>
                          <w:top w:val="single" w:sz="6" w:space="0" w:color="858585"/>
                          <w:left w:val="single" w:sz="6" w:space="0" w:color="858585"/>
                          <w:bottom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579" w:type="dxa"/>
                        <w:gridSpan w:val="5"/>
                        <w:tcBorders>
                          <w:top w:val="single" w:sz="6" w:space="0" w:color="858585"/>
                          <w:left w:val="single" w:sz="6" w:space="0" w:color="858585"/>
                          <w:bottom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579" w:type="dxa"/>
                        <w:gridSpan w:val="5"/>
                        <w:tcBorders>
                          <w:top w:val="single" w:sz="6" w:space="0" w:color="858585"/>
                          <w:left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1024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18" w:type="dxa"/>
                      </w:tcPr>
                      <w:p>
                        <w:pPr>
                          <w:pStyle w:val="TableParagraph"/>
                          <w:spacing w:before="138"/>
                          <w:ind w:left="132" w:right="15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Rs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5000/-</w:t>
                        </w:r>
                      </w:p>
                      <w:p>
                        <w:pPr>
                          <w:pStyle w:val="TableParagraph"/>
                          <w:ind w:left="213" w:right="237" w:hanging="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to Rs</w:t>
                        </w:r>
                        <w:r>
                          <w:rPr>
                            <w:color w:val="FFFFFF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15000/-</w:t>
                        </w:r>
                      </w:p>
                    </w:tc>
                    <w:tc>
                      <w:tcPr>
                        <w:tcW w:w="1114" w:type="dxa"/>
                      </w:tcPr>
                      <w:p>
                        <w:pPr>
                          <w:pStyle w:val="TableParagraph"/>
                          <w:spacing w:before="16"/>
                          <w:ind w:left="186" w:right="215" w:firstLine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Rs</w:t>
                        </w:r>
                        <w:r>
                          <w:rPr>
                            <w:color w:val="FFFFFF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15,000/-</w:t>
                        </w:r>
                      </w:p>
                      <w:p>
                        <w:pPr>
                          <w:pStyle w:val="TableParagraph"/>
                          <w:ind w:left="116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Rs</w:t>
                        </w:r>
                      </w:p>
                      <w:p>
                        <w:pPr>
                          <w:pStyle w:val="TableParagraph"/>
                          <w:ind w:left="117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25000/-</w:t>
                        </w:r>
                      </w:p>
                    </w:tc>
                    <w:tc>
                      <w:tcPr>
                        <w:tcW w:w="1114" w:type="dxa"/>
                      </w:tcPr>
                      <w:p>
                        <w:pPr>
                          <w:pStyle w:val="TableParagraph"/>
                          <w:spacing w:before="16"/>
                          <w:ind w:left="211" w:right="190" w:firstLine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Rs</w:t>
                        </w:r>
                        <w:r>
                          <w:rPr>
                            <w:color w:val="FFFFFF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25,000/-</w:t>
                        </w:r>
                      </w:p>
                      <w:p>
                        <w:pPr>
                          <w:pStyle w:val="TableParagraph"/>
                          <w:ind w:left="162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Rs</w:t>
                        </w:r>
                      </w:p>
                      <w:p>
                        <w:pPr>
                          <w:pStyle w:val="TableParagraph"/>
                          <w:ind w:left="162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50,000</w:t>
                        </w:r>
                      </w:p>
                    </w:tc>
                    <w:tc>
                      <w:tcPr>
                        <w:tcW w:w="1119" w:type="dxa"/>
                      </w:tcPr>
                      <w:p>
                        <w:pPr>
                          <w:pStyle w:val="TableParagraph"/>
                          <w:spacing w:before="138"/>
                          <w:ind w:left="192" w:right="17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Rs</w:t>
                        </w:r>
                      </w:p>
                      <w:p>
                        <w:pPr>
                          <w:pStyle w:val="TableParagraph"/>
                          <w:ind w:left="192" w:right="17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50,000/-</w:t>
                        </w:r>
                      </w:p>
                      <w:p>
                        <w:pPr>
                          <w:pStyle w:val="TableParagraph"/>
                          <w:ind w:left="192" w:right="17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above</w:t>
                        </w:r>
                      </w:p>
                    </w:tc>
                    <w:tc>
                      <w:tcPr>
                        <w:tcW w:w="1114" w:type="dxa"/>
                      </w:tcPr>
                      <w:p>
                        <w:pPr>
                          <w:pStyle w:val="TableParagraph"/>
                          <w:rPr>
                            <w:rFonts w:ascii="Arial"/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52"/>
                          <w:ind w:left="162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No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salary</w:t>
                        </w: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1198" w:type="dxa"/>
                      </w:tcPr>
                      <w:p>
                        <w:pPr>
                          <w:pStyle w:val="TableParagraph"/>
                          <w:spacing w:before="14"/>
                          <w:ind w:left="228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Percentage</w:t>
                        </w:r>
                      </w:p>
                    </w:tc>
                    <w:tc>
                      <w:tcPr>
                        <w:tcW w:w="1118" w:type="dxa"/>
                      </w:tcPr>
                      <w:p>
                        <w:pPr>
                          <w:pStyle w:val="TableParagraph"/>
                          <w:spacing w:before="18"/>
                          <w:ind w:left="259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31.40%</w:t>
                        </w:r>
                      </w:p>
                    </w:tc>
                    <w:tc>
                      <w:tcPr>
                        <w:tcW w:w="1114" w:type="dxa"/>
                      </w:tcPr>
                      <w:p>
                        <w:pPr>
                          <w:pStyle w:val="TableParagraph"/>
                          <w:spacing w:before="18"/>
                          <w:ind w:left="257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22.50%</w:t>
                        </w:r>
                      </w:p>
                    </w:tc>
                    <w:tc>
                      <w:tcPr>
                        <w:tcW w:w="1114" w:type="dxa"/>
                      </w:tcPr>
                      <w:p>
                        <w:pPr>
                          <w:pStyle w:val="TableParagraph"/>
                          <w:spacing w:before="18"/>
                          <w:ind w:left="259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15.70%</w:t>
                        </w:r>
                      </w:p>
                    </w:tc>
                    <w:tc>
                      <w:tcPr>
                        <w:tcW w:w="1119" w:type="dxa"/>
                      </w:tcPr>
                      <w:p>
                        <w:pPr>
                          <w:pStyle w:val="TableParagraph"/>
                          <w:spacing w:before="18"/>
                          <w:ind w:left="312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6.90%</w:t>
                        </w:r>
                      </w:p>
                    </w:tc>
                    <w:tc>
                      <w:tcPr>
                        <w:tcW w:w="1114" w:type="dxa"/>
                      </w:tcPr>
                      <w:p>
                        <w:pPr>
                          <w:pStyle w:val="TableParagraph"/>
                          <w:spacing w:before="18"/>
                          <w:ind w:left="160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23.50%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color w:val="FFFFFF"/>
          <w:sz w:val="20"/>
        </w:rPr>
        <w:t>35.00%</w:t>
      </w:r>
    </w:p>
    <w:p>
      <w:pPr>
        <w:spacing w:before="93"/>
        <w:ind w:left="0" w:right="7137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30.00%</w:t>
      </w:r>
    </w:p>
    <w:p>
      <w:pPr>
        <w:spacing w:before="92"/>
        <w:ind w:left="0" w:right="7137" w:firstLine="0"/>
        <w:jc w:val="right"/>
        <w:rPr>
          <w:rFonts w:ascii="Calibri"/>
          <w:sz w:val="20"/>
        </w:rPr>
      </w:pPr>
      <w:r>
        <w:rPr/>
        <w:pict>
          <v:shape style="position:absolute;margin-left:156.099991pt;margin-top:16.075052pt;width:12.1pt;height:41.05pt;mso-position-horizontal-relative:page;mso-position-vertical-relative:paragraph;z-index:15749632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color w:val="FFFFFF"/>
                      <w:sz w:val="20"/>
                    </w:rPr>
                    <w:t>SALARIES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FFFFFF"/>
          <w:sz w:val="20"/>
        </w:rPr>
        <w:t>25.00%</w:t>
      </w:r>
    </w:p>
    <w:p>
      <w:pPr>
        <w:spacing w:before="93"/>
        <w:ind w:left="0" w:right="7137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20.00%</w:t>
      </w:r>
    </w:p>
    <w:p>
      <w:pPr>
        <w:spacing w:before="93"/>
        <w:ind w:left="0" w:right="7137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15.00%</w:t>
      </w:r>
    </w:p>
    <w:p>
      <w:pPr>
        <w:spacing w:before="92"/>
        <w:ind w:left="0" w:right="7137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10.00%</w:t>
      </w:r>
    </w:p>
    <w:p>
      <w:pPr>
        <w:spacing w:before="93"/>
        <w:ind w:left="0" w:right="7136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5.00%</w:t>
      </w:r>
    </w:p>
    <w:p>
      <w:pPr>
        <w:spacing w:before="93"/>
        <w:ind w:left="0" w:right="7136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0.00%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6"/>
        <w:rPr>
          <w:rFonts w:ascii="Calibri"/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2063495</wp:posOffset>
            </wp:positionH>
            <wp:positionV relativeFrom="paragraph">
              <wp:posOffset>176036</wp:posOffset>
            </wp:positionV>
            <wp:extent cx="84010" cy="84010"/>
            <wp:effectExtent l="0" t="0" r="0" b="0"/>
            <wp:wrapTopAndBottom/>
            <wp:docPr id="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Heading5"/>
        <w:spacing w:before="179"/>
        <w:ind w:left="647" w:right="990"/>
        <w:jc w:val="center"/>
        <w:rPr>
          <w:u w:val="none"/>
        </w:rPr>
      </w:pPr>
      <w:r>
        <w:rPr>
          <w:u w:val="thick"/>
        </w:rPr>
        <w:t>Fig</w:t>
      </w:r>
      <w:r>
        <w:rPr>
          <w:spacing w:val="4"/>
          <w:u w:val="thick"/>
        </w:rPr>
        <w:t> </w:t>
      </w:r>
      <w:r>
        <w:rPr>
          <w:u w:val="thick"/>
        </w:rPr>
        <w:t>4.6</w:t>
      </w:r>
      <w:r>
        <w:rPr>
          <w:spacing w:val="-1"/>
          <w:u w:val="none"/>
        </w:rPr>
        <w:t> </w:t>
      </w:r>
      <w:r>
        <w:rPr>
          <w:u w:val="thick"/>
        </w:rPr>
        <w:t>Monthly</w:t>
      </w:r>
      <w:r>
        <w:rPr>
          <w:spacing w:val="-12"/>
          <w:u w:val="thick"/>
        </w:rPr>
        <w:t> </w:t>
      </w:r>
      <w:r>
        <w:rPr>
          <w:u w:val="thick"/>
        </w:rPr>
        <w:t>income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2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respondents.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spacing w:before="91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INFERENCE:</w:t>
      </w:r>
    </w:p>
    <w:p>
      <w:pPr>
        <w:pStyle w:val="BodyText"/>
        <w:spacing w:before="254"/>
        <w:ind w:left="330" w:right="84"/>
        <w:jc w:val="center"/>
      </w:pPr>
      <w:r>
        <w:rPr/>
        <w:t>Majority</w:t>
      </w:r>
      <w:r>
        <w:rPr>
          <w:spacing w:val="-6"/>
        </w:rPr>
        <w:t> </w:t>
      </w:r>
      <w:r>
        <w:rPr/>
        <w:t>(31.4%)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respondents</w:t>
      </w:r>
      <w:r>
        <w:rPr>
          <w:spacing w:val="-2"/>
        </w:rPr>
        <w:t> </w:t>
      </w:r>
      <w:r>
        <w:rPr/>
        <w:t>monthly</w:t>
      </w:r>
      <w:r>
        <w:rPr>
          <w:spacing w:val="-6"/>
        </w:rPr>
        <w:t> </w:t>
      </w:r>
      <w:r>
        <w:rPr/>
        <w:t>income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Rs</w:t>
      </w:r>
      <w:r>
        <w:rPr>
          <w:spacing w:val="-2"/>
        </w:rPr>
        <w:t> </w:t>
      </w:r>
      <w:r>
        <w:rPr/>
        <w:t>5,000/-</w:t>
      </w:r>
      <w:r>
        <w:rPr>
          <w:spacing w:val="-5"/>
        </w:rPr>
        <w:t> </w:t>
      </w:r>
      <w:r>
        <w:rPr/>
        <w:t>Rs</w:t>
      </w:r>
    </w:p>
    <w:p>
      <w:pPr>
        <w:pStyle w:val="BodyText"/>
        <w:spacing w:before="41"/>
        <w:ind w:left="220"/>
      </w:pPr>
      <w:r>
        <w:rPr/>
        <w:t>15,000/-</w:t>
      </w:r>
    </w:p>
    <w:p>
      <w:pPr>
        <w:spacing w:after="0"/>
        <w:sectPr>
          <w:pgSz w:w="11910" w:h="16840"/>
          <w:pgMar w:header="0" w:footer="998" w:top="1580" w:bottom="1180" w:left="1220" w:right="560"/>
        </w:sectPr>
      </w:pPr>
    </w:p>
    <w:p>
      <w:pPr>
        <w:pStyle w:val="Heading5"/>
        <w:spacing w:before="78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4800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TABLE</w:t>
      </w:r>
      <w:r>
        <w:rPr>
          <w:spacing w:val="2"/>
          <w:u w:val="thick"/>
        </w:rPr>
        <w:t> </w:t>
      </w:r>
      <w:r>
        <w:rPr>
          <w:u w:val="thick"/>
        </w:rPr>
        <w:t>NO:</w:t>
      </w:r>
      <w:r>
        <w:rPr>
          <w:spacing w:val="-2"/>
          <w:u w:val="thick"/>
        </w:rPr>
        <w:t> </w:t>
      </w:r>
      <w:r>
        <w:rPr>
          <w:u w:val="thick"/>
        </w:rPr>
        <w:t>4.7</w:t>
      </w:r>
    </w:p>
    <w:p>
      <w:pPr>
        <w:spacing w:before="256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4"/>
          <w:sz w:val="32"/>
          <w:u w:val="thick"/>
        </w:rPr>
        <w:t> </w:t>
      </w:r>
      <w:r>
        <w:rPr>
          <w:b/>
          <w:sz w:val="32"/>
          <w:u w:val="thick"/>
        </w:rPr>
        <w:t>OFTEN DO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YOU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SHOP</w:t>
      </w:r>
      <w:r>
        <w:rPr>
          <w:b/>
          <w:spacing w:val="3"/>
          <w:sz w:val="32"/>
          <w:u w:val="thick"/>
        </w:rPr>
        <w:t> </w:t>
      </w:r>
      <w:r>
        <w:rPr>
          <w:b/>
          <w:sz w:val="32"/>
          <w:u w:val="thick"/>
        </w:rPr>
        <w:t>ON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THIS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SITE?</w:t>
      </w:r>
    </w:p>
    <w:p>
      <w:pPr>
        <w:pStyle w:val="BodyText"/>
        <w:spacing w:before="10" w:after="1"/>
        <w:rPr>
          <w:sz w:val="22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3"/>
        <w:gridCol w:w="1996"/>
        <w:gridCol w:w="2361"/>
      </w:tblGrid>
      <w:tr>
        <w:trPr>
          <w:trHeight w:val="617" w:hRule="atLeast"/>
        </w:trPr>
        <w:tc>
          <w:tcPr>
            <w:tcW w:w="1883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9BBA58"/>
          </w:tcPr>
          <w:p>
            <w:pPr>
              <w:pStyle w:val="TableParagraph"/>
              <w:spacing w:before="2"/>
              <w:ind w:left="105"/>
              <w:rPr>
                <w:sz w:val="36"/>
              </w:rPr>
            </w:pPr>
            <w:r>
              <w:rPr>
                <w:color w:val="FFFFFF"/>
                <w:sz w:val="36"/>
              </w:rPr>
              <w:t>OPTIONS</w:t>
            </w:r>
          </w:p>
        </w:tc>
        <w:tc>
          <w:tcPr>
            <w:tcW w:w="1996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9BBA58"/>
          </w:tcPr>
          <w:p>
            <w:pPr>
              <w:pStyle w:val="TableParagraph"/>
              <w:spacing w:before="2"/>
              <w:ind w:left="109"/>
              <w:rPr>
                <w:sz w:val="36"/>
              </w:rPr>
            </w:pPr>
            <w:r>
              <w:rPr>
                <w:color w:val="FFFFFF"/>
                <w:sz w:val="36"/>
              </w:rPr>
              <w:t>RESPONSES</w:t>
            </w:r>
          </w:p>
        </w:tc>
        <w:tc>
          <w:tcPr>
            <w:tcW w:w="2361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9BBA58"/>
          </w:tcPr>
          <w:p>
            <w:pPr>
              <w:pStyle w:val="TableParagraph"/>
              <w:spacing w:before="2"/>
              <w:ind w:left="183"/>
              <w:rPr>
                <w:sz w:val="36"/>
              </w:rPr>
            </w:pPr>
            <w:r>
              <w:rPr>
                <w:color w:val="FFFFFF"/>
                <w:sz w:val="36"/>
              </w:rPr>
              <w:t>PERCENTAGE</w:t>
            </w:r>
          </w:p>
        </w:tc>
      </w:tr>
      <w:tr>
        <w:trPr>
          <w:trHeight w:val="546" w:hRule="atLeast"/>
        </w:trPr>
        <w:tc>
          <w:tcPr>
            <w:tcW w:w="1883" w:type="dxa"/>
            <w:tcBorders>
              <w:top w:val="single" w:sz="18" w:space="0" w:color="000000"/>
            </w:tcBorders>
            <w:shd w:val="clear" w:color="auto" w:fill="9BBA58"/>
          </w:tcPr>
          <w:p>
            <w:pPr>
              <w:pStyle w:val="TableParagraph"/>
              <w:spacing w:line="387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Very</w:t>
            </w:r>
            <w:r>
              <w:rPr>
                <w:color w:val="FFFFFF"/>
                <w:spacing w:val="-6"/>
                <w:sz w:val="32"/>
              </w:rPr>
              <w:t> </w:t>
            </w:r>
            <w:r>
              <w:rPr>
                <w:color w:val="FFFFFF"/>
                <w:sz w:val="32"/>
              </w:rPr>
              <w:t>often</w:t>
            </w:r>
          </w:p>
        </w:tc>
        <w:tc>
          <w:tcPr>
            <w:tcW w:w="1996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87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53</w:t>
            </w:r>
          </w:p>
        </w:tc>
        <w:tc>
          <w:tcPr>
            <w:tcW w:w="2361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87" w:lineRule="exact"/>
              <w:ind w:left="183"/>
              <w:rPr>
                <w:b/>
                <w:sz w:val="32"/>
              </w:rPr>
            </w:pPr>
            <w:r>
              <w:rPr>
                <w:b/>
                <w:sz w:val="32"/>
              </w:rPr>
              <w:t>52%</w:t>
            </w:r>
          </w:p>
        </w:tc>
      </w:tr>
      <w:tr>
        <w:trPr>
          <w:trHeight w:val="547" w:hRule="atLeast"/>
        </w:trPr>
        <w:tc>
          <w:tcPr>
            <w:tcW w:w="1883" w:type="dxa"/>
            <w:shd w:val="clear" w:color="auto" w:fill="9BBA58"/>
          </w:tcPr>
          <w:p>
            <w:pPr>
              <w:pStyle w:val="TableParagraph"/>
              <w:spacing w:line="38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Seldom</w:t>
            </w:r>
          </w:p>
        </w:tc>
        <w:tc>
          <w:tcPr>
            <w:tcW w:w="1996" w:type="dxa"/>
          </w:tcPr>
          <w:p>
            <w:pPr>
              <w:pStyle w:val="TableParagraph"/>
              <w:spacing w:line="389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26</w:t>
            </w:r>
          </w:p>
        </w:tc>
        <w:tc>
          <w:tcPr>
            <w:tcW w:w="2361" w:type="dxa"/>
          </w:tcPr>
          <w:p>
            <w:pPr>
              <w:pStyle w:val="TableParagraph"/>
              <w:spacing w:line="389" w:lineRule="exact"/>
              <w:ind w:left="183"/>
              <w:rPr>
                <w:b/>
                <w:sz w:val="32"/>
              </w:rPr>
            </w:pPr>
            <w:r>
              <w:rPr>
                <w:b/>
                <w:sz w:val="32"/>
              </w:rPr>
              <w:t>25.5%</w:t>
            </w:r>
          </w:p>
        </w:tc>
      </w:tr>
      <w:tr>
        <w:trPr>
          <w:trHeight w:val="547" w:hRule="atLeast"/>
        </w:trPr>
        <w:tc>
          <w:tcPr>
            <w:tcW w:w="1883" w:type="dxa"/>
            <w:shd w:val="clear" w:color="auto" w:fill="9BBA58"/>
          </w:tcPr>
          <w:p>
            <w:pPr>
              <w:pStyle w:val="TableParagraph"/>
              <w:spacing w:line="388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Not</w:t>
            </w:r>
            <w:r>
              <w:rPr>
                <w:color w:val="FFFFFF"/>
                <w:spacing w:val="-4"/>
                <w:sz w:val="32"/>
              </w:rPr>
              <w:t> </w:t>
            </w:r>
            <w:r>
              <w:rPr>
                <w:color w:val="FFFFFF"/>
                <w:sz w:val="32"/>
              </w:rPr>
              <w:t>often</w:t>
            </w:r>
          </w:p>
        </w:tc>
        <w:tc>
          <w:tcPr>
            <w:tcW w:w="1996" w:type="dxa"/>
            <w:shd w:val="clear" w:color="auto" w:fill="D7D7D7"/>
          </w:tcPr>
          <w:p>
            <w:pPr>
              <w:pStyle w:val="TableParagraph"/>
              <w:spacing w:line="388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23</w:t>
            </w:r>
          </w:p>
        </w:tc>
        <w:tc>
          <w:tcPr>
            <w:tcW w:w="2361" w:type="dxa"/>
            <w:shd w:val="clear" w:color="auto" w:fill="D7D7D7"/>
          </w:tcPr>
          <w:p>
            <w:pPr>
              <w:pStyle w:val="TableParagraph"/>
              <w:spacing w:line="388" w:lineRule="exact"/>
              <w:ind w:left="183"/>
              <w:rPr>
                <w:b/>
                <w:sz w:val="32"/>
              </w:rPr>
            </w:pPr>
            <w:r>
              <w:rPr>
                <w:b/>
                <w:sz w:val="32"/>
              </w:rPr>
              <w:t>22.5%</w:t>
            </w:r>
          </w:p>
        </w:tc>
      </w:tr>
      <w:tr>
        <w:trPr>
          <w:trHeight w:val="546" w:hRule="atLeast"/>
        </w:trPr>
        <w:tc>
          <w:tcPr>
            <w:tcW w:w="1883" w:type="dxa"/>
            <w:tcBorders>
              <w:bottom w:val="single" w:sz="18" w:space="0" w:color="000000"/>
            </w:tcBorders>
            <w:shd w:val="clear" w:color="auto" w:fill="9BBA58"/>
          </w:tcPr>
          <w:p>
            <w:pPr>
              <w:pStyle w:val="TableParagraph"/>
              <w:spacing w:line="388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1996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88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102</w:t>
            </w:r>
          </w:p>
        </w:tc>
        <w:tc>
          <w:tcPr>
            <w:tcW w:w="2361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88" w:lineRule="exact"/>
              <w:ind w:left="183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Heading5"/>
        <w:spacing w:before="285"/>
        <w:ind w:left="580"/>
        <w:rPr>
          <w:u w:val="none"/>
        </w:rPr>
      </w:pPr>
      <w:r>
        <w:rPr>
          <w:u w:val="thick"/>
        </w:rPr>
        <w:t>INTERPRECTATION</w:t>
      </w:r>
      <w:r>
        <w:rPr>
          <w:u w:val="none"/>
        </w:rPr>
        <w:t>:</w:t>
      </w:r>
    </w:p>
    <w:p>
      <w:pPr>
        <w:pStyle w:val="BodyText"/>
        <w:spacing w:line="276" w:lineRule="auto" w:before="254"/>
        <w:ind w:left="220" w:right="887"/>
      </w:pP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chart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/>
        <w:t>can</w:t>
      </w:r>
      <w:r>
        <w:rPr>
          <w:spacing w:val="4"/>
        </w:rPr>
        <w:t> </w:t>
      </w:r>
      <w:r>
        <w:rPr/>
        <w:t>observe</w:t>
      </w:r>
      <w:r>
        <w:rPr>
          <w:spacing w:val="7"/>
        </w:rPr>
        <w:t> </w:t>
      </w:r>
      <w:r>
        <w:rPr/>
        <w:t>52%</w:t>
      </w:r>
      <w:r>
        <w:rPr>
          <w:spacing w:val="-5"/>
        </w:rPr>
        <w:t> </w:t>
      </w:r>
      <w:r>
        <w:rPr/>
        <w:t>of</w:t>
      </w:r>
      <w:r>
        <w:rPr>
          <w:spacing w:val="8"/>
        </w:rPr>
        <w:t> </w:t>
      </w:r>
      <w:r>
        <w:rPr/>
        <w:t>says</w:t>
      </w:r>
      <w:r>
        <w:rPr>
          <w:spacing w:val="7"/>
        </w:rPr>
        <w:t> </w:t>
      </w:r>
      <w:r>
        <w:rPr/>
        <w:t>very</w:t>
      </w:r>
      <w:r>
        <w:rPr>
          <w:spacing w:val="3"/>
        </w:rPr>
        <w:t> </w:t>
      </w:r>
      <w:r>
        <w:rPr/>
        <w:t>often,</w:t>
      </w:r>
      <w:r>
        <w:rPr>
          <w:spacing w:val="7"/>
        </w:rPr>
        <w:t> </w:t>
      </w:r>
      <w:r>
        <w:rPr/>
        <w:t>25.5%</w:t>
      </w:r>
      <w:r>
        <w:rPr>
          <w:spacing w:val="-4"/>
        </w:rPr>
        <w:t> </w:t>
      </w:r>
      <w:r>
        <w:rPr/>
        <w:t>of</w:t>
      </w:r>
      <w:r>
        <w:rPr>
          <w:spacing w:val="8"/>
        </w:rPr>
        <w:t> </w:t>
      </w:r>
      <w:r>
        <w:rPr/>
        <w:t>says</w:t>
      </w:r>
      <w:r>
        <w:rPr>
          <w:spacing w:val="7"/>
        </w:rPr>
        <w:t> </w:t>
      </w:r>
      <w:r>
        <w:rPr/>
        <w:t>seldom</w:t>
      </w:r>
      <w:r>
        <w:rPr>
          <w:spacing w:val="4"/>
        </w:rPr>
        <w:t> </w:t>
      </w:r>
      <w:r>
        <w:rPr/>
        <w:t>and</w:t>
      </w:r>
      <w:r>
        <w:rPr>
          <w:spacing w:val="-64"/>
        </w:rPr>
        <w:t> </w:t>
      </w:r>
      <w:r>
        <w:rPr/>
        <w:t>22.5%</w:t>
      </w:r>
      <w:r>
        <w:rPr>
          <w:spacing w:val="-13"/>
        </w:rPr>
        <w:t> </w:t>
      </w:r>
      <w:r>
        <w:rPr/>
        <w:t>of</w:t>
      </w:r>
      <w:r>
        <w:rPr>
          <w:spacing w:val="1"/>
        </w:rPr>
        <w:t> </w:t>
      </w:r>
      <w:r>
        <w:rPr/>
        <w:t>says not</w:t>
      </w:r>
      <w:r>
        <w:rPr>
          <w:spacing w:val="1"/>
        </w:rPr>
        <w:t> </w:t>
      </w:r>
      <w:r>
        <w:rPr/>
        <w:t>often.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224"/>
        <w:rPr>
          <w:u w:val="none"/>
        </w:rPr>
      </w:pPr>
      <w:r>
        <w:rPr>
          <w:u w:val="thick"/>
        </w:rPr>
        <w:t>CHART</w:t>
      </w:r>
      <w:r>
        <w:rPr>
          <w:spacing w:val="-2"/>
          <w:u w:val="none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4.7</w:t>
      </w:r>
    </w:p>
    <w:p>
      <w:pPr>
        <w:pStyle w:val="BodyText"/>
        <w:spacing w:before="254"/>
        <w:ind w:left="220"/>
      </w:pPr>
      <w:r>
        <w:rPr/>
        <w:t>Chart</w:t>
      </w:r>
      <w:r>
        <w:rPr>
          <w:spacing w:val="-2"/>
        </w:rPr>
        <w:t> </w:t>
      </w:r>
      <w:r>
        <w:rPr/>
        <w:t>representing</w:t>
      </w:r>
      <w:r>
        <w:rPr>
          <w:spacing w:val="2"/>
        </w:rPr>
        <w:t> </w:t>
      </w:r>
      <w:r>
        <w:rPr/>
        <w:t>how</w:t>
      </w:r>
      <w:r>
        <w:rPr>
          <w:spacing w:val="-1"/>
        </w:rPr>
        <w:t> </w:t>
      </w:r>
      <w:r>
        <w:rPr/>
        <w:t>often</w:t>
      </w:r>
      <w:r>
        <w:rPr>
          <w:spacing w:val="-6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6"/>
        </w:rPr>
        <w:t> </w:t>
      </w:r>
      <w:r>
        <w:rPr/>
        <w:t>shop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site?</w:t>
      </w:r>
    </w:p>
    <w:p>
      <w:pPr>
        <w:spacing w:after="0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71.050pt;height:794.2pt;mso-position-horizontal-relative:page;mso-position-vertical-relative:page;z-index:-18047488" coordorigin="480,480" coordsize="11421,15884">
            <v:shape style="position:absolute;left:1089;top:1483;width:10811;height:7821" type="#_x0000_t75" stroked="false">
              <v:imagedata r:id="rId43" o:title=""/>
            </v:shape>
            <v:rect style="position:absolute;left:5197;top:4546;width:4003;height:1470" filled="true" fillcolor="#ffffff" stroked="false">
              <v:fill type="solid"/>
            </v:rect>
            <v:shape style="position:absolute;left:5452;top:4708;width:823;height:1320" type="#_x0000_t75" stroked="false">
              <v:imagedata r:id="rId44" o:title=""/>
            </v:shape>
            <v:shape style="position:absolute;left:6787;top:5356;width:823;height:673" type="#_x0000_t75" stroked="false">
              <v:imagedata r:id="rId45" o:title=""/>
            </v:shape>
            <v:shape style="position:absolute;left:8116;top:5428;width:827;height:601" type="#_x0000_t75" stroked="false">
              <v:imagedata r:id="rId46" o:title=""/>
            </v:shape>
            <v:shape style="position:absolute;left:5510;top:4732;width:707;height:1293" type="#_x0000_t75" stroked="false">
              <v:imagedata r:id="rId47" o:title=""/>
            </v:shape>
            <v:shape style="position:absolute;left:6844;top:5380;width:707;height:645" type="#_x0000_t75" stroked="false">
              <v:imagedata r:id="rId48" o:title=""/>
            </v:shape>
            <v:shape style="position:absolute;left:8179;top:5452;width:702;height:573" type="#_x0000_t75" stroked="false">
              <v:imagedata r:id="rId49" o:title=""/>
            </v:shape>
            <v:shape style="position:absolute;left:4056;top:6408;width:132;height:132" type="#_x0000_t75" stroked="false">
              <v:imagedata r:id="rId50" o:title=""/>
            </v:shape>
            <v:rect style="position:absolute;left:3660;top:3705;width:5760;height:3030" filled="false" stroked="true" strokeweight=".75pt" strokecolor="#858585">
              <v:stroke dashstyle="solid"/>
            </v:rect>
            <v:shape style="position:absolute;left:480;top:480;width:10949;height:15768" coordorigin="480,480" coordsize="10949,15768" path="m11313,581l596,581,581,581,581,595,581,16248,596,16248,596,595,11313,595,11313,581xm11313,509l596,509,566,509,509,509,509,566,509,595,509,16248,566,16248,566,595,566,566,596,566,11313,566,11313,509xm11313,480l596,480,494,480,480,480,480,494,480,595,480,16248,494,16248,494,595,494,494,596,494,11313,494,11313,480xm11328,581l11313,581,11313,595,11328,595,11328,581xm11400,509l11342,509,11313,509,11313,566,11342,566,11342,595,11400,595,11400,566,11400,509xm11428,480l11414,480,11313,480,11313,494,11414,494,11414,595,11414,16248,11428,16248,11428,595,11428,494,11428,480xe" filled="true" fillcolor="#000000" stroked="false">
              <v:path arrowok="t"/>
              <v:fill type="solid"/>
            </v:shape>
            <v:rect style="position:absolute;left:11399;top:595;width:15;height:15653" filled="true" fillcolor="#ffffff" stroked="false">
              <v:fill type="solid"/>
            </v:rect>
            <v:rect style="position:absolute;left:11342;top:595;width:58;height:15653" filled="true" fillcolor="#000000" stroked="false">
              <v:fill type="solid"/>
            </v:rect>
            <v:rect style="position:absolute;left:11327;top:595;width:15;height:15653" filled="true" fillcolor="#ffffff" stroked="false">
              <v:fill type="solid"/>
            </v:rect>
            <v:shape style="position:absolute;left:480;top:595;width:10949;height:15768" coordorigin="480,595" coordsize="10949,15768" path="m11313,16349l596,16349,494,16349,494,16248,480,16248,480,16349,480,16363,494,16363,596,16363,11313,16363,11313,16349xm11313,16277l596,16277,566,16277,566,16248,509,16248,509,16277,509,16334,566,16334,596,16334,11313,16334,11313,16277xm11313,16248l596,16248,581,16248,581,16262,596,16262,11313,16262,11313,16248xm11328,16248l11313,16248,11313,16262,11328,16262,11328,16248xm11328,595l11313,595,11313,16248,11328,16248,11328,595xm11400,16248l11342,16248,11342,16277,11313,16277,11313,16334,11342,16334,11400,16334,11400,16277,11400,16248xm11428,16248l11414,16248,11414,16349,11313,16349,11313,16363,11414,16363,11428,16363,11428,16349,11428,1624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186"/>
        <w:ind w:left="1580" w:right="1061"/>
      </w:pPr>
      <w:r>
        <w:rPr/>
        <w:t>Options</w:t>
      </w:r>
    </w:p>
    <w:p>
      <w:pPr>
        <w:spacing w:before="123"/>
        <w:ind w:left="0" w:right="6329" w:firstLine="0"/>
        <w:jc w:val="right"/>
        <w:rPr>
          <w:rFonts w:ascii="Calibri"/>
          <w:sz w:val="20"/>
        </w:rPr>
      </w:pPr>
      <w:r>
        <w:rPr/>
        <w:pict>
          <v:shape style="position:absolute;margin-left:199.625pt;margin-top:12.296492pt;width:261.1500pt;height:105.2pt;mso-position-horizontal-relative:page;mso-position-vertical-relative:paragraph;z-index:157521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858585"/>
                      <w:left w:val="single" w:sz="6" w:space="0" w:color="858585"/>
                      <w:bottom w:val="single" w:sz="6" w:space="0" w:color="858585"/>
                      <w:right w:val="single" w:sz="6" w:space="0" w:color="858585"/>
                      <w:insideH w:val="single" w:sz="6" w:space="0" w:color="858585"/>
                      <w:insideV w:val="single" w:sz="6" w:space="0" w:color="85858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98"/>
                    <w:gridCol w:w="1335"/>
                    <w:gridCol w:w="1334"/>
                    <w:gridCol w:w="1332"/>
                  </w:tblGrid>
                  <w:tr>
                    <w:trPr>
                      <w:trHeight w:val="228" w:hRule="atLeast"/>
                    </w:trPr>
                    <w:tc>
                      <w:tcPr>
                        <w:tcW w:w="1198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001" w:type="dxa"/>
                        <w:gridSpan w:val="3"/>
                        <w:tcBorders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001" w:type="dxa"/>
                        <w:gridSpan w:val="3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001" w:type="dxa"/>
                        <w:gridSpan w:val="3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001" w:type="dxa"/>
                        <w:gridSpan w:val="3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001" w:type="dxa"/>
                        <w:gridSpan w:val="3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001" w:type="dxa"/>
                        <w:gridSpan w:val="3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6"/>
                          <w:ind w:left="222" w:right="20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Very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often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spacing w:before="16"/>
                          <w:ind w:left="344" w:right="32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Seldom</w:t>
                        </w:r>
                      </w:p>
                    </w:tc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spacing w:before="16"/>
                          <w:ind w:left="258" w:right="23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often</w:t>
                        </w: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1198" w:type="dxa"/>
                      </w:tcPr>
                      <w:p>
                        <w:pPr>
                          <w:pStyle w:val="TableParagraph"/>
                          <w:spacing w:before="13"/>
                          <w:ind w:left="2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Percentage</w:t>
                        </w:r>
                      </w:p>
                    </w:tc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8"/>
                          <w:ind w:left="218" w:right="20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52%</w:t>
                        </w:r>
                      </w:p>
                    </w:tc>
                    <w:tc>
                      <w:tcPr>
                        <w:tcW w:w="1334" w:type="dxa"/>
                      </w:tcPr>
                      <w:p>
                        <w:pPr>
                          <w:pStyle w:val="TableParagraph"/>
                          <w:spacing w:before="18"/>
                          <w:ind w:left="344" w:right="32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25.50%</w:t>
                        </w:r>
                      </w:p>
                    </w:tc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spacing w:before="18"/>
                          <w:ind w:left="257" w:right="23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22.50%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z w:val="20"/>
        </w:rPr>
        <w:t>60%</w:t>
      </w:r>
    </w:p>
    <w:p>
      <w:pPr>
        <w:spacing w:before="1"/>
        <w:ind w:left="0" w:right="6329" w:firstLine="0"/>
        <w:jc w:val="right"/>
        <w:rPr>
          <w:rFonts w:ascii="Calibri"/>
          <w:sz w:val="20"/>
        </w:rPr>
      </w:pPr>
      <w:r>
        <w:rPr/>
        <w:pict>
          <v:shape style="position:absolute;margin-left:196.619995pt;margin-top:6.623555pt;width:12.1pt;height:49.3pt;mso-position-horizontal-relative:page;mso-position-vertical-relative:paragraph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Percentage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20"/>
        </w:rPr>
        <w:t>50%</w:t>
      </w:r>
    </w:p>
    <w:p>
      <w:pPr>
        <w:spacing w:before="1"/>
        <w:ind w:left="0" w:right="6329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40%</w:t>
      </w:r>
    </w:p>
    <w:p>
      <w:pPr>
        <w:spacing w:before="0"/>
        <w:ind w:left="0" w:right="6329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30%</w:t>
      </w:r>
    </w:p>
    <w:p>
      <w:pPr>
        <w:spacing w:before="1"/>
        <w:ind w:left="0" w:right="6329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20%</w:t>
      </w:r>
    </w:p>
    <w:p>
      <w:pPr>
        <w:spacing w:before="1"/>
        <w:ind w:left="0" w:right="6329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10%</w:t>
      </w:r>
    </w:p>
    <w:p>
      <w:pPr>
        <w:spacing w:before="1"/>
        <w:ind w:left="0" w:right="6328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0%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6"/>
        </w:rPr>
      </w:pPr>
    </w:p>
    <w:p>
      <w:pPr>
        <w:pStyle w:val="Heading5"/>
        <w:spacing w:before="91"/>
        <w:ind w:left="1016" w:right="990"/>
        <w:jc w:val="center"/>
        <w:rPr>
          <w:u w:val="none"/>
        </w:rPr>
      </w:pPr>
      <w:r>
        <w:rPr>
          <w:u w:val="thick"/>
        </w:rPr>
        <w:t>Fig 4.7</w:t>
      </w:r>
      <w:r>
        <w:rPr>
          <w:u w:val="none"/>
        </w:rPr>
        <w:t> </w:t>
      </w:r>
      <w:r>
        <w:rPr>
          <w:u w:val="thick"/>
        </w:rPr>
        <w:t>How often</w:t>
      </w:r>
      <w:r>
        <w:rPr>
          <w:spacing w:val="-5"/>
          <w:u w:val="thick"/>
        </w:rPr>
        <w:t> </w:t>
      </w:r>
      <w:r>
        <w:rPr>
          <w:u w:val="thick"/>
        </w:rPr>
        <w:t>do</w:t>
      </w:r>
      <w:r>
        <w:rPr>
          <w:spacing w:val="-9"/>
          <w:u w:val="thick"/>
        </w:rPr>
        <w:t> </w:t>
      </w:r>
      <w:r>
        <w:rPr>
          <w:u w:val="thick"/>
        </w:rPr>
        <w:t>you shop</w:t>
      </w:r>
      <w:r>
        <w:rPr>
          <w:spacing w:val="-4"/>
          <w:u w:val="thick"/>
        </w:rPr>
        <w:t> </w:t>
      </w:r>
      <w:r>
        <w:rPr>
          <w:u w:val="thick"/>
        </w:rPr>
        <w:t>on this</w:t>
      </w:r>
      <w:r>
        <w:rPr>
          <w:spacing w:val="-2"/>
          <w:u w:val="thick"/>
        </w:rPr>
        <w:t> </w:t>
      </w:r>
      <w:r>
        <w:rPr>
          <w:u w:val="thick"/>
        </w:rPr>
        <w:t>site?</w:t>
      </w:r>
    </w:p>
    <w:p>
      <w:pPr>
        <w:spacing w:before="256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INFERENCE:</w:t>
      </w:r>
    </w:p>
    <w:p>
      <w:pPr>
        <w:pStyle w:val="BodyText"/>
        <w:spacing w:before="256"/>
        <w:ind w:left="220"/>
        <w:rPr>
          <w:sz w:val="32"/>
        </w:rPr>
      </w:pPr>
      <w:r>
        <w:rPr/>
        <w:t>Majority</w:t>
      </w:r>
      <w:r>
        <w:rPr>
          <w:spacing w:val="-7"/>
        </w:rPr>
        <w:t> </w:t>
      </w:r>
      <w:r>
        <w:rPr/>
        <w:t>(52%)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respondents</w:t>
      </w:r>
      <w:r>
        <w:rPr>
          <w:spacing w:val="-2"/>
        </w:rPr>
        <w:t> </w:t>
      </w:r>
      <w:r>
        <w:rPr/>
        <w:t>many</w:t>
      </w:r>
      <w:r>
        <w:rPr>
          <w:spacing w:val="-7"/>
        </w:rPr>
        <w:t> </w:t>
      </w:r>
      <w:r>
        <w:rPr/>
        <w:t>often</w:t>
      </w:r>
      <w:r>
        <w:rPr>
          <w:spacing w:val="-5"/>
        </w:rPr>
        <w:t> </w:t>
      </w:r>
      <w:r>
        <w:rPr/>
        <w:t>purchasing</w:t>
      </w:r>
      <w:r>
        <w:rPr>
          <w:spacing w:val="-2"/>
        </w:rPr>
        <w:t> </w:t>
      </w:r>
      <w:r>
        <w:rPr/>
        <w:t>online</w:t>
      </w:r>
      <w:r>
        <w:rPr>
          <w:sz w:val="32"/>
        </w:rPr>
        <w:t>.</w:t>
      </w:r>
    </w:p>
    <w:p>
      <w:pPr>
        <w:pStyle w:val="BodyText"/>
        <w:rPr>
          <w:sz w:val="36"/>
        </w:rPr>
      </w:pPr>
    </w:p>
    <w:p>
      <w:pPr>
        <w:pStyle w:val="BodyText"/>
        <w:spacing w:before="3"/>
        <w:rPr>
          <w:sz w:val="47"/>
        </w:rPr>
      </w:pPr>
    </w:p>
    <w:p>
      <w:pPr>
        <w:pStyle w:val="Heading5"/>
        <w:rPr>
          <w:u w:val="none"/>
        </w:rPr>
      </w:pPr>
      <w:r>
        <w:rPr>
          <w:u w:val="thick"/>
        </w:rPr>
        <w:t>TABLE</w:t>
      </w:r>
      <w:r>
        <w:rPr>
          <w:spacing w:val="2"/>
          <w:u w:val="thick"/>
        </w:rPr>
        <w:t> </w:t>
      </w:r>
      <w:r>
        <w:rPr>
          <w:u w:val="thick"/>
        </w:rPr>
        <w:t>NO:</w:t>
      </w:r>
      <w:r>
        <w:rPr>
          <w:spacing w:val="-2"/>
          <w:u w:val="thick"/>
        </w:rPr>
        <w:t> </w:t>
      </w:r>
      <w:r>
        <w:rPr>
          <w:u w:val="thick"/>
        </w:rPr>
        <w:t>4.8</w:t>
      </w:r>
    </w:p>
    <w:p>
      <w:pPr>
        <w:spacing w:line="276" w:lineRule="auto" w:before="256"/>
        <w:ind w:left="220" w:right="1427" w:firstLine="0"/>
        <w:jc w:val="left"/>
        <w:rPr>
          <w:b/>
          <w:sz w:val="32"/>
        </w:rPr>
      </w:pPr>
      <w:r>
        <w:rPr>
          <w:b/>
          <w:sz w:val="32"/>
          <w:u w:val="thick"/>
        </w:rPr>
        <w:t>CHOOSE PRODUCTS YOU BUY FREQUENTLY ON THIS</w:t>
      </w:r>
      <w:r>
        <w:rPr>
          <w:b/>
          <w:spacing w:val="-86"/>
          <w:sz w:val="32"/>
        </w:rPr>
        <w:t> </w:t>
      </w:r>
      <w:r>
        <w:rPr>
          <w:b/>
          <w:sz w:val="32"/>
          <w:u w:val="thick"/>
        </w:rPr>
        <w:t>SITE.</w:t>
      </w:r>
    </w:p>
    <w:p>
      <w:pPr>
        <w:spacing w:after="0" w:line="276" w:lineRule="auto"/>
        <w:jc w:val="left"/>
        <w:rPr>
          <w:sz w:val="32"/>
        </w:rPr>
        <w:sectPr>
          <w:pgSz w:w="11910" w:h="16840"/>
          <w:pgMar w:header="0" w:footer="998" w:top="15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4595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"/>
        <w:rPr>
          <w:sz w:val="26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8"/>
        <w:gridCol w:w="2615"/>
        <w:gridCol w:w="3549"/>
      </w:tblGrid>
      <w:tr>
        <w:trPr>
          <w:trHeight w:val="387" w:hRule="atLeast"/>
        </w:trPr>
        <w:tc>
          <w:tcPr>
            <w:tcW w:w="307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368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PRODUCTS</w:t>
            </w:r>
          </w:p>
        </w:tc>
        <w:tc>
          <w:tcPr>
            <w:tcW w:w="2615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368" w:lineRule="exact"/>
              <w:ind w:left="110"/>
              <w:rPr>
                <w:sz w:val="32"/>
              </w:rPr>
            </w:pPr>
            <w:r>
              <w:rPr>
                <w:color w:val="FFFFFF"/>
                <w:sz w:val="32"/>
              </w:rPr>
              <w:t>RESPONDENTS</w:t>
            </w:r>
          </w:p>
        </w:tc>
        <w:tc>
          <w:tcPr>
            <w:tcW w:w="3549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368" w:lineRule="exact"/>
              <w:ind w:left="578"/>
              <w:rPr>
                <w:sz w:val="32"/>
              </w:rPr>
            </w:pPr>
            <w:r>
              <w:rPr>
                <w:color w:val="FFFFFF"/>
                <w:sz w:val="32"/>
              </w:rPr>
              <w:t>PERCENTAGES</w:t>
            </w:r>
          </w:p>
        </w:tc>
      </w:tr>
      <w:tr>
        <w:trPr>
          <w:trHeight w:val="392" w:hRule="atLeast"/>
        </w:trPr>
        <w:tc>
          <w:tcPr>
            <w:tcW w:w="3078" w:type="dxa"/>
            <w:tcBorders>
              <w:top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371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Perfumes</w:t>
            </w:r>
            <w:r>
              <w:rPr>
                <w:color w:val="FFFFFF"/>
                <w:spacing w:val="-4"/>
                <w:sz w:val="32"/>
              </w:rPr>
              <w:t> </w:t>
            </w:r>
            <w:r>
              <w:rPr>
                <w:color w:val="FFFFFF"/>
                <w:sz w:val="32"/>
              </w:rPr>
              <w:t>and</w:t>
            </w:r>
            <w:r>
              <w:rPr>
                <w:color w:val="FFFFFF"/>
                <w:spacing w:val="-3"/>
                <w:sz w:val="32"/>
              </w:rPr>
              <w:t> </w:t>
            </w:r>
            <w:r>
              <w:rPr>
                <w:color w:val="FFFFFF"/>
                <w:sz w:val="32"/>
              </w:rPr>
              <w:t>oils</w:t>
            </w:r>
          </w:p>
        </w:tc>
        <w:tc>
          <w:tcPr>
            <w:tcW w:w="2615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3549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578"/>
              <w:rPr>
                <w:b/>
                <w:sz w:val="32"/>
              </w:rPr>
            </w:pPr>
            <w:r>
              <w:rPr>
                <w:b/>
                <w:sz w:val="32"/>
              </w:rPr>
              <w:t>9.7%</w:t>
            </w:r>
          </w:p>
        </w:tc>
      </w:tr>
      <w:tr>
        <w:trPr>
          <w:trHeight w:val="393" w:hRule="atLeast"/>
        </w:trPr>
        <w:tc>
          <w:tcPr>
            <w:tcW w:w="3078" w:type="dxa"/>
            <w:shd w:val="clear" w:color="auto" w:fill="4F81BC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Dresses</w:t>
            </w:r>
          </w:p>
        </w:tc>
        <w:tc>
          <w:tcPr>
            <w:tcW w:w="2615" w:type="dxa"/>
          </w:tcPr>
          <w:p>
            <w:pPr>
              <w:pStyle w:val="TableParagraph"/>
              <w:spacing w:line="374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30</w:t>
            </w:r>
          </w:p>
        </w:tc>
        <w:tc>
          <w:tcPr>
            <w:tcW w:w="3549" w:type="dxa"/>
          </w:tcPr>
          <w:p>
            <w:pPr>
              <w:pStyle w:val="TableParagraph"/>
              <w:spacing w:line="374" w:lineRule="exact"/>
              <w:ind w:left="578"/>
              <w:rPr>
                <w:b/>
                <w:sz w:val="32"/>
              </w:rPr>
            </w:pPr>
            <w:r>
              <w:rPr>
                <w:b/>
                <w:sz w:val="32"/>
              </w:rPr>
              <w:t>29.1%</w:t>
            </w:r>
          </w:p>
        </w:tc>
      </w:tr>
      <w:tr>
        <w:trPr>
          <w:trHeight w:val="388" w:hRule="atLeast"/>
        </w:trPr>
        <w:tc>
          <w:tcPr>
            <w:tcW w:w="3078" w:type="dxa"/>
            <w:shd w:val="clear" w:color="auto" w:fill="4F81BC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Accessories</w:t>
            </w:r>
          </w:p>
        </w:tc>
        <w:tc>
          <w:tcPr>
            <w:tcW w:w="2615" w:type="dxa"/>
            <w:shd w:val="clear" w:color="auto" w:fill="D7D7D7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37</w:t>
            </w:r>
          </w:p>
        </w:tc>
        <w:tc>
          <w:tcPr>
            <w:tcW w:w="3549" w:type="dxa"/>
            <w:shd w:val="clear" w:color="auto" w:fill="D7D7D7"/>
          </w:tcPr>
          <w:p>
            <w:pPr>
              <w:pStyle w:val="TableParagraph"/>
              <w:spacing w:line="369" w:lineRule="exact"/>
              <w:ind w:left="578"/>
              <w:rPr>
                <w:b/>
                <w:sz w:val="32"/>
              </w:rPr>
            </w:pPr>
            <w:r>
              <w:rPr>
                <w:b/>
                <w:sz w:val="32"/>
              </w:rPr>
              <w:t>35.9%</w:t>
            </w:r>
          </w:p>
        </w:tc>
      </w:tr>
      <w:tr>
        <w:trPr>
          <w:trHeight w:val="389" w:hRule="atLeast"/>
        </w:trPr>
        <w:tc>
          <w:tcPr>
            <w:tcW w:w="3078" w:type="dxa"/>
            <w:shd w:val="clear" w:color="auto" w:fill="4F81BC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Electronics</w:t>
            </w:r>
            <w:r>
              <w:rPr>
                <w:color w:val="FFFFFF"/>
                <w:spacing w:val="-3"/>
                <w:sz w:val="32"/>
              </w:rPr>
              <w:t> </w:t>
            </w:r>
            <w:r>
              <w:rPr>
                <w:color w:val="FFFFFF"/>
                <w:sz w:val="32"/>
              </w:rPr>
              <w:t>Items</w:t>
            </w:r>
          </w:p>
        </w:tc>
        <w:tc>
          <w:tcPr>
            <w:tcW w:w="2615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17</w:t>
            </w:r>
          </w:p>
        </w:tc>
        <w:tc>
          <w:tcPr>
            <w:tcW w:w="3549" w:type="dxa"/>
          </w:tcPr>
          <w:p>
            <w:pPr>
              <w:pStyle w:val="TableParagraph"/>
              <w:spacing w:line="369" w:lineRule="exact"/>
              <w:ind w:left="578"/>
              <w:rPr>
                <w:b/>
                <w:sz w:val="32"/>
              </w:rPr>
            </w:pPr>
            <w:r>
              <w:rPr>
                <w:b/>
                <w:sz w:val="32"/>
              </w:rPr>
              <w:t>16.5%</w:t>
            </w:r>
          </w:p>
        </w:tc>
      </w:tr>
      <w:tr>
        <w:trPr>
          <w:trHeight w:val="393" w:hRule="atLeast"/>
        </w:trPr>
        <w:tc>
          <w:tcPr>
            <w:tcW w:w="3078" w:type="dxa"/>
            <w:shd w:val="clear" w:color="auto" w:fill="4F81BC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Others</w:t>
            </w:r>
          </w:p>
        </w:tc>
        <w:tc>
          <w:tcPr>
            <w:tcW w:w="2615" w:type="dxa"/>
            <w:shd w:val="clear" w:color="auto" w:fill="D7D7D7"/>
          </w:tcPr>
          <w:p>
            <w:pPr>
              <w:pStyle w:val="TableParagraph"/>
              <w:spacing w:line="374" w:lineRule="exact"/>
              <w:ind w:left="182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9</w:t>
            </w:r>
          </w:p>
        </w:tc>
        <w:tc>
          <w:tcPr>
            <w:tcW w:w="3549" w:type="dxa"/>
            <w:shd w:val="clear" w:color="auto" w:fill="D7D7D7"/>
          </w:tcPr>
          <w:p>
            <w:pPr>
              <w:pStyle w:val="TableParagraph"/>
              <w:spacing w:line="374" w:lineRule="exact"/>
              <w:ind w:left="578"/>
              <w:rPr>
                <w:b/>
                <w:sz w:val="32"/>
              </w:rPr>
            </w:pPr>
            <w:r>
              <w:rPr>
                <w:b/>
                <w:sz w:val="32"/>
              </w:rPr>
              <w:t>8.7%</w:t>
            </w:r>
          </w:p>
        </w:tc>
      </w:tr>
      <w:tr>
        <w:trPr>
          <w:trHeight w:val="387" w:hRule="atLeast"/>
        </w:trPr>
        <w:tc>
          <w:tcPr>
            <w:tcW w:w="3078" w:type="dxa"/>
            <w:tcBorders>
              <w:bottom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368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61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68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103</w:t>
            </w:r>
          </w:p>
        </w:tc>
        <w:tc>
          <w:tcPr>
            <w:tcW w:w="3549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68" w:lineRule="exact"/>
              <w:ind w:left="578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5"/>
        <w:spacing w:before="91"/>
        <w:ind w:left="580"/>
        <w:rPr>
          <w:u w:val="none"/>
        </w:rPr>
      </w:pPr>
      <w:r>
        <w:rPr>
          <w:u w:val="thick"/>
        </w:rPr>
        <w:t>INTERPRECTATION</w:t>
      </w:r>
      <w:r>
        <w:rPr>
          <w:u w:val="none"/>
        </w:rPr>
        <w:t>.</w:t>
      </w:r>
    </w:p>
    <w:p>
      <w:pPr>
        <w:pStyle w:val="BodyText"/>
        <w:spacing w:line="276" w:lineRule="auto" w:before="254"/>
        <w:ind w:left="580" w:right="883"/>
        <w:jc w:val="both"/>
      </w:pP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chart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observe</w:t>
      </w:r>
      <w:r>
        <w:rPr>
          <w:spacing w:val="1"/>
        </w:rPr>
        <w:t> </w:t>
      </w:r>
      <w:r>
        <w:rPr/>
        <w:t>9.7% of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chosen</w:t>
      </w:r>
      <w:r>
        <w:rPr>
          <w:spacing w:val="1"/>
        </w:rPr>
        <w:t> </w:t>
      </w:r>
      <w:r>
        <w:rPr/>
        <w:t>perfumes</w:t>
      </w:r>
      <w:r>
        <w:rPr>
          <w:spacing w:val="1"/>
        </w:rPr>
        <w:t> </w:t>
      </w:r>
      <w:r>
        <w:rPr/>
        <w:t>and</w:t>
      </w:r>
      <w:r>
        <w:rPr>
          <w:spacing w:val="66"/>
        </w:rPr>
        <w:t> </w:t>
      </w:r>
      <w:r>
        <w:rPr/>
        <w:t>oils,</w:t>
      </w:r>
      <w:r>
        <w:rPr>
          <w:spacing w:val="-64"/>
        </w:rPr>
        <w:t> </w:t>
      </w:r>
      <w:r>
        <w:rPr/>
        <w:t>29.1% of people chosen Accessories, 35.9% of people chosen Dresses,</w:t>
      </w:r>
      <w:r>
        <w:rPr>
          <w:spacing w:val="1"/>
        </w:rPr>
        <w:t> </w:t>
      </w:r>
      <w:r>
        <w:rPr/>
        <w:t>16.5%</w:t>
      </w:r>
      <w:r>
        <w:rPr>
          <w:spacing w:val="-13"/>
        </w:rPr>
        <w:t> </w:t>
      </w:r>
      <w:r>
        <w:rPr/>
        <w:t>of people chosen</w:t>
      </w:r>
      <w:r>
        <w:rPr>
          <w:spacing w:val="-4"/>
        </w:rPr>
        <w:t> </w:t>
      </w:r>
      <w:r>
        <w:rPr/>
        <w:t>Electronic items</w:t>
      </w:r>
      <w:r>
        <w:rPr>
          <w:spacing w:val="7"/>
        </w:rPr>
        <w:t> </w:t>
      </w:r>
      <w:r>
        <w:rPr/>
        <w:t>and 8.7%</w:t>
      </w:r>
      <w:r>
        <w:rPr>
          <w:spacing w:val="-13"/>
        </w:rPr>
        <w:t> </w:t>
      </w:r>
      <w:r>
        <w:rPr/>
        <w:t>of people chosen</w:t>
      </w:r>
      <w:r>
        <w:rPr>
          <w:spacing w:val="-4"/>
        </w:rPr>
        <w:t> </w:t>
      </w:r>
      <w:r>
        <w:rPr/>
        <w:t>others.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5"/>
        <w:rPr>
          <w:u w:val="none"/>
        </w:rPr>
      </w:pPr>
      <w:r>
        <w:rPr>
          <w:u w:val="thick"/>
        </w:rPr>
        <w:t>CHART</w:t>
      </w:r>
      <w:r>
        <w:rPr>
          <w:spacing w:val="-4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4.8</w:t>
      </w:r>
    </w:p>
    <w:p>
      <w:pPr>
        <w:pStyle w:val="BodyText"/>
        <w:spacing w:before="249"/>
        <w:ind w:left="220"/>
      </w:pPr>
      <w:r>
        <w:rPr/>
        <w:t>Chart</w:t>
      </w:r>
      <w:r>
        <w:rPr>
          <w:spacing w:val="-2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products</w:t>
      </w:r>
      <w:r>
        <w:rPr>
          <w:spacing w:val="-2"/>
        </w:rPr>
        <w:t> </w:t>
      </w:r>
      <w:r>
        <w:rPr/>
        <w:t>which</w:t>
      </w:r>
      <w:r>
        <w:rPr>
          <w:spacing w:val="-5"/>
        </w:rPr>
        <w:t> </w:t>
      </w:r>
      <w:r>
        <w:rPr/>
        <w:t>buy</w:t>
      </w:r>
      <w:r>
        <w:rPr>
          <w:spacing w:val="-6"/>
        </w:rPr>
        <w:t> </w:t>
      </w:r>
      <w:r>
        <w:rPr/>
        <w:t>frequently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site.</w:t>
      </w:r>
    </w:p>
    <w:p>
      <w:pPr>
        <w:spacing w:after="0"/>
        <w:sectPr>
          <w:pgSz w:w="11910" w:h="16840"/>
          <w:pgMar w:header="0" w:footer="998" w:top="15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47.450pt;height:794.2pt;mso-position-horizontal-relative:page;mso-position-vertical-relative:page;z-index:-18044928" coordorigin="480,480" coordsize="10949,15884">
            <v:shape style="position:absolute;left:480;top:480;width:10949;height:15768" coordorigin="480,480" coordsize="10949,15768" path="m11313,581l596,581,581,581,581,595,581,16248,596,16248,596,595,11313,595,11313,581xm11313,509l596,509,566,509,509,509,509,566,509,595,509,16248,566,16248,566,595,566,566,596,566,11313,566,11313,509xm11313,480l596,480,494,480,480,480,480,494,480,595,480,16248,494,16248,494,595,494,494,596,494,11313,494,11313,480xm11328,581l11313,581,11313,595,11328,595,11328,581xm11400,509l11342,509,11313,509,11313,566,11342,566,11342,595,11342,16248,11400,16248,11400,595,11400,566,11400,509xm11428,480l11414,480,11313,480,11313,494,11414,494,11414,595,11414,16248,11428,16248,11428,595,11428,494,11428,480xe" filled="true" fillcolor="#000000" stroked="false">
              <v:path arrowok="t"/>
              <v:fill type="solid"/>
            </v:shape>
            <v:rect style="position:absolute;left:11327;top:595;width:15;height:15653" filled="true" fillcolor="#ffffff" stroked="false">
              <v:fill type="solid"/>
            </v:rect>
            <v:shape style="position:absolute;left:480;top:595;width:10949;height:15768" coordorigin="480,595" coordsize="10949,15768" path="m11313,16349l596,16349,494,16349,494,16248,480,16248,480,16349,480,16363,494,16363,596,16363,11313,16363,11313,16349xm11313,16277l596,16277,566,16277,566,16248,509,16248,509,16277,509,16334,566,16334,596,16334,11313,16334,11313,16277xm11313,16248l596,16248,581,16248,581,16262,596,16262,11313,16262,11313,16248xm11328,16248l11313,16248,11313,16262,11328,16262,11328,16248xm11328,595l11313,595,11313,16248,11328,16248,11328,595xm11400,16248l11342,16248,11342,16277,11313,16277,11313,16334,11342,16334,11400,16334,11400,16277,11400,16248xm11428,16248l11414,16248,11414,16349,11313,16349,11313,16363,11414,16363,11428,16363,11428,16349,11428,1624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78.619995pt;margin-top:221.369766pt;width:12.1pt;height:61.7pt;mso-position-horizontal-relative:page;mso-position-vertical-relative:page;z-index:-18044416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PERCENTAGES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2427" w:type="dxa"/>
        <w:tblBorders>
          <w:top w:val="single" w:sz="6" w:space="0" w:color="858585"/>
          <w:left w:val="single" w:sz="6" w:space="0" w:color="858585"/>
          <w:bottom w:val="single" w:sz="6" w:space="0" w:color="858585"/>
          <w:right w:val="single" w:sz="6" w:space="0" w:color="858585"/>
          <w:insideH w:val="single" w:sz="6" w:space="0" w:color="858585"/>
          <w:insideV w:val="single" w:sz="6" w:space="0" w:color="85858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6"/>
        <w:gridCol w:w="820"/>
        <w:gridCol w:w="816"/>
        <w:gridCol w:w="816"/>
        <w:gridCol w:w="821"/>
        <w:gridCol w:w="816"/>
      </w:tblGrid>
      <w:tr>
        <w:trPr>
          <w:trHeight w:val="182" w:hRule="atLeast"/>
        </w:trPr>
        <w:tc>
          <w:tcPr>
            <w:tcW w:w="1276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089" w:type="dxa"/>
            <w:gridSpan w:val="5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6" w:hRule="atLeast"/>
        </w:trPr>
        <w:tc>
          <w:tcPr>
            <w:tcW w:w="127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  <w:gridSpan w:val="5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127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  <w:gridSpan w:val="5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6" w:hRule="atLeast"/>
        </w:trPr>
        <w:tc>
          <w:tcPr>
            <w:tcW w:w="127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  <w:gridSpan w:val="5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127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  <w:gridSpan w:val="5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6" w:hRule="atLeast"/>
        </w:trPr>
        <w:tc>
          <w:tcPr>
            <w:tcW w:w="127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  <w:gridSpan w:val="5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127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  <w:gridSpan w:val="5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3" w:hRule="atLeast"/>
        </w:trPr>
        <w:tc>
          <w:tcPr>
            <w:tcW w:w="127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  <w:gridSpan w:val="5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024" w:hRule="atLeast"/>
        </w:trPr>
        <w:tc>
          <w:tcPr>
            <w:tcW w:w="127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0" w:type="dxa"/>
          </w:tcPr>
          <w:p>
            <w:pPr>
              <w:pStyle w:val="TableParagraph"/>
              <w:spacing w:before="16"/>
              <w:ind w:left="187" w:right="178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Perfu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mes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oils</w:t>
            </w:r>
          </w:p>
        </w:tc>
        <w:tc>
          <w:tcPr>
            <w:tcW w:w="816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ind w:left="370" w:right="104" w:hanging="236"/>
              <w:rPr>
                <w:sz w:val="20"/>
              </w:rPr>
            </w:pPr>
            <w:r>
              <w:rPr>
                <w:spacing w:val="-1"/>
                <w:sz w:val="20"/>
              </w:rPr>
              <w:t>Dresse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</w:t>
            </w:r>
          </w:p>
        </w:tc>
        <w:tc>
          <w:tcPr>
            <w:tcW w:w="816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ind w:left="211" w:right="100" w:hanging="71"/>
              <w:rPr>
                <w:sz w:val="20"/>
              </w:rPr>
            </w:pPr>
            <w:r>
              <w:rPr>
                <w:sz w:val="20"/>
              </w:rPr>
              <w:t>Access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ories</w:t>
            </w:r>
          </w:p>
        </w:tc>
        <w:tc>
          <w:tcPr>
            <w:tcW w:w="821" w:type="dxa"/>
          </w:tcPr>
          <w:p>
            <w:pPr>
              <w:pStyle w:val="TableParagraph"/>
              <w:spacing w:before="138"/>
              <w:ind w:left="128" w:right="104"/>
              <w:jc w:val="center"/>
              <w:rPr>
                <w:sz w:val="20"/>
              </w:rPr>
            </w:pPr>
            <w:r>
              <w:rPr>
                <w:sz w:val="20"/>
              </w:rPr>
              <w:t>Electro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nics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Items</w:t>
            </w:r>
          </w:p>
        </w:tc>
        <w:tc>
          <w:tcPr>
            <w:tcW w:w="816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152"/>
              <w:ind w:left="115" w:right="94"/>
              <w:jc w:val="center"/>
              <w:rPr>
                <w:sz w:val="20"/>
              </w:rPr>
            </w:pPr>
            <w:r>
              <w:rPr>
                <w:sz w:val="20"/>
              </w:rPr>
              <w:t>Others</w:t>
            </w:r>
          </w:p>
        </w:tc>
      </w:tr>
      <w:tr>
        <w:trPr>
          <w:trHeight w:val="296" w:hRule="atLeast"/>
        </w:trPr>
        <w:tc>
          <w:tcPr>
            <w:tcW w:w="1276" w:type="dxa"/>
          </w:tcPr>
          <w:p>
            <w:pPr>
              <w:pStyle w:val="TableParagraph"/>
              <w:spacing w:before="14"/>
              <w:ind w:left="228"/>
              <w:rPr>
                <w:sz w:val="20"/>
              </w:rPr>
            </w:pPr>
            <w:r>
              <w:rPr>
                <w:sz w:val="20"/>
              </w:rPr>
              <w:t>Percentages</w:t>
            </w:r>
          </w:p>
        </w:tc>
        <w:tc>
          <w:tcPr>
            <w:tcW w:w="820" w:type="dxa"/>
          </w:tcPr>
          <w:p>
            <w:pPr>
              <w:pStyle w:val="TableParagraph"/>
              <w:spacing w:before="18"/>
              <w:ind w:left="161"/>
              <w:rPr>
                <w:sz w:val="20"/>
              </w:rPr>
            </w:pPr>
            <w:r>
              <w:rPr>
                <w:sz w:val="20"/>
              </w:rPr>
              <w:t>9.70%</w:t>
            </w:r>
          </w:p>
        </w:tc>
        <w:tc>
          <w:tcPr>
            <w:tcW w:w="816" w:type="dxa"/>
          </w:tcPr>
          <w:p>
            <w:pPr>
              <w:pStyle w:val="TableParagraph"/>
              <w:spacing w:before="18"/>
              <w:ind w:left="109"/>
              <w:rPr>
                <w:sz w:val="20"/>
              </w:rPr>
            </w:pPr>
            <w:r>
              <w:rPr>
                <w:sz w:val="20"/>
              </w:rPr>
              <w:t>29.10%</w:t>
            </w:r>
          </w:p>
        </w:tc>
        <w:tc>
          <w:tcPr>
            <w:tcW w:w="816" w:type="dxa"/>
          </w:tcPr>
          <w:p>
            <w:pPr>
              <w:pStyle w:val="TableParagraph"/>
              <w:spacing w:before="18"/>
              <w:ind w:left="111"/>
              <w:rPr>
                <w:sz w:val="20"/>
              </w:rPr>
            </w:pPr>
            <w:r>
              <w:rPr>
                <w:sz w:val="20"/>
              </w:rPr>
              <w:t>35.90%</w:t>
            </w:r>
          </w:p>
        </w:tc>
        <w:tc>
          <w:tcPr>
            <w:tcW w:w="821" w:type="dxa"/>
          </w:tcPr>
          <w:p>
            <w:pPr>
              <w:pStyle w:val="TableParagraph"/>
              <w:spacing w:before="18"/>
              <w:ind w:left="113"/>
              <w:rPr>
                <w:sz w:val="20"/>
              </w:rPr>
            </w:pPr>
            <w:r>
              <w:rPr>
                <w:sz w:val="20"/>
              </w:rPr>
              <w:t>16.50%</w:t>
            </w:r>
          </w:p>
        </w:tc>
        <w:tc>
          <w:tcPr>
            <w:tcW w:w="816" w:type="dxa"/>
          </w:tcPr>
          <w:p>
            <w:pPr>
              <w:pStyle w:val="TableParagraph"/>
              <w:spacing w:before="18"/>
              <w:ind w:left="115" w:right="94"/>
              <w:jc w:val="center"/>
              <w:rPr>
                <w:sz w:val="20"/>
              </w:rPr>
            </w:pPr>
            <w:r>
              <w:rPr>
                <w:sz w:val="20"/>
              </w:rPr>
              <w:t>8.70%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5"/>
        <w:spacing w:before="91"/>
        <w:ind w:left="2626"/>
        <w:rPr>
          <w:u w:val="none"/>
        </w:rPr>
      </w:pPr>
      <w:r>
        <w:rPr/>
        <w:pict>
          <v:group style="position:absolute;margin-left:68.98967pt;margin-top:-394.342194pt;width:485.85pt;height:383.25pt;mso-position-horizontal-relative:page;mso-position-vertical-relative:paragraph;z-index:-18045440" coordorigin="1380,-7887" coordsize="9717,7665">
            <v:shape style="position:absolute;left:1379;top:-7887;width:9717;height:7665" type="#_x0000_t75" stroked="false">
              <v:imagedata r:id="rId51" o:title=""/>
            </v:shape>
            <v:rect style="position:absolute;left:4916;top:-5124;width:4089;height:1592" filled="true" fillcolor="#ffffff" stroked="false">
              <v:fill type="solid"/>
            </v:rect>
            <v:shape style="position:absolute;left:5044;top:-3951;width:558;height:432" type="#_x0000_t75" stroked="false">
              <v:imagedata r:id="rId52" o:title=""/>
            </v:shape>
            <v:shape style="position:absolute;left:5860;top:-4724;width:558;height:1205" type="#_x0000_t75" stroked="false">
              <v:imagedata r:id="rId53" o:title=""/>
            </v:shape>
            <v:shape style="position:absolute;left:6676;top:-4998;width:563;height:1479" type="#_x0000_t75" stroked="false">
              <v:imagedata r:id="rId54" o:title=""/>
            </v:shape>
            <v:shape style="position:absolute;left:7497;top:-4225;width:558;height:706" type="#_x0000_t75" stroked="false">
              <v:imagedata r:id="rId55" o:title=""/>
            </v:shape>
            <v:shape style="position:absolute;left:8313;top:-3913;width:563;height:394" type="#_x0000_t75" stroked="false">
              <v:imagedata r:id="rId56" o:title=""/>
            </v:shape>
            <v:shape style="position:absolute;left:5102;top:-3927;width:443;height:405" type="#_x0000_t75" stroked="false">
              <v:imagedata r:id="rId57" o:title=""/>
            </v:shape>
            <v:shape style="position:absolute;left:5923;top:-4700;width:439;height:1178" type="#_x0000_t75" stroked="false">
              <v:imagedata r:id="rId58" o:title=""/>
            </v:shape>
            <v:shape style="position:absolute;left:6739;top:-4974;width:439;height:1451" type="#_x0000_t75" stroked="false">
              <v:imagedata r:id="rId59" o:title=""/>
            </v:shape>
            <v:shape style="position:absolute;left:7555;top:-4201;width:443;height:679" type="#_x0000_t75" stroked="false">
              <v:imagedata r:id="rId60" o:title=""/>
            </v:shape>
            <v:shape style="position:absolute;left:8376;top:-3889;width:439;height:367" type="#_x0000_t75" stroked="false">
              <v:imagedata r:id="rId61" o:title=""/>
            </v:shape>
            <v:shape style="position:absolute;left:3696;top:-2406;width:132;height:128" type="#_x0000_t75" stroked="false">
              <v:imagedata r:id="rId62" o:title=""/>
            </v:shape>
            <v:rect style="position:absolute;left:3300;top:-5965;width:5925;height:3885" filled="false" stroked="true" strokeweight=".75pt" strokecolor="#858585">
              <v:stroke dashstyle="solid"/>
            </v:rect>
            <v:shape style="position:absolute;left:5447;top:-5744;width:1655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PRODUCTS</w:t>
                    </w:r>
                  </w:p>
                </w:txbxContent>
              </v:textbox>
              <w10:wrap type="none"/>
            </v:shape>
            <v:shape style="position:absolute;left:4132;top:-5215;width:621;height:1795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2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line="199" w:lineRule="exact" w:before="0"/>
                      <w:ind w:left="0" w:right="2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35.00%</w:t>
                    </w:r>
                  </w:p>
                  <w:p>
                    <w:pPr>
                      <w:spacing w:line="199" w:lineRule="exact" w:before="0"/>
                      <w:ind w:left="0" w:right="2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30.00%</w:t>
                    </w:r>
                  </w:p>
                  <w:p>
                    <w:pPr>
                      <w:spacing w:line="199" w:lineRule="exact" w:before="0"/>
                      <w:ind w:left="0" w:right="2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25.00%</w:t>
                    </w:r>
                  </w:p>
                  <w:p>
                    <w:pPr>
                      <w:spacing w:line="199" w:lineRule="exact" w:before="0"/>
                      <w:ind w:left="0" w:right="2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line="199" w:lineRule="exact" w:before="0"/>
                      <w:ind w:left="0" w:right="2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15.00%</w:t>
                    </w:r>
                  </w:p>
                  <w:p>
                    <w:pPr>
                      <w:spacing w:line="199" w:lineRule="exact" w:before="0"/>
                      <w:ind w:left="0" w:right="2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10.00%</w:t>
                    </w:r>
                  </w:p>
                  <w:p>
                    <w:pPr>
                      <w:spacing w:line="199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5.00%</w:t>
                    </w:r>
                  </w:p>
                  <w:p>
                    <w:pPr>
                      <w:spacing w:line="218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u w:val="thick"/>
        </w:rPr>
        <w:t>Fig</w:t>
      </w:r>
      <w:r>
        <w:rPr>
          <w:spacing w:val="-2"/>
          <w:u w:val="thick"/>
        </w:rPr>
        <w:t> </w:t>
      </w:r>
      <w:r>
        <w:rPr>
          <w:u w:val="thick"/>
        </w:rPr>
        <w:t>4.8</w:t>
      </w:r>
      <w:r>
        <w:rPr>
          <w:spacing w:val="-1"/>
          <w:u w:val="none"/>
        </w:rPr>
        <w:t> </w:t>
      </w:r>
      <w:r>
        <w:rPr>
          <w:u w:val="thick"/>
        </w:rPr>
        <w:t>Products</w:t>
      </w:r>
      <w:r>
        <w:rPr>
          <w:spacing w:val="2"/>
          <w:u w:val="thick"/>
        </w:rPr>
        <w:t> </w:t>
      </w:r>
      <w:r>
        <w:rPr>
          <w:u w:val="thick"/>
        </w:rPr>
        <w:t>that buy</w:t>
      </w:r>
      <w:r>
        <w:rPr>
          <w:spacing w:val="-12"/>
          <w:u w:val="thick"/>
        </w:rPr>
        <w:t> </w:t>
      </w:r>
      <w:r>
        <w:rPr>
          <w:u w:val="thick"/>
        </w:rPr>
        <w:t>on</w:t>
      </w:r>
      <w:r>
        <w:rPr>
          <w:spacing w:val="4"/>
          <w:u w:val="thick"/>
        </w:rPr>
        <w:t> </w:t>
      </w:r>
      <w:r>
        <w:rPr>
          <w:u w:val="thick"/>
        </w:rPr>
        <w:t>this</w:t>
      </w:r>
      <w:r>
        <w:rPr>
          <w:spacing w:val="-3"/>
          <w:u w:val="thick"/>
        </w:rPr>
        <w:t> </w:t>
      </w:r>
      <w:r>
        <w:rPr>
          <w:u w:val="thick"/>
        </w:rPr>
        <w:t>sites.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91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INFERENCE:</w:t>
      </w:r>
    </w:p>
    <w:p>
      <w:pPr>
        <w:pStyle w:val="BodyText"/>
        <w:spacing w:before="254"/>
        <w:ind w:left="220"/>
      </w:pPr>
      <w:r>
        <w:rPr/>
        <w:t>Majority</w:t>
      </w:r>
      <w:r>
        <w:rPr>
          <w:spacing w:val="-7"/>
        </w:rPr>
        <w:t> </w:t>
      </w:r>
      <w:r>
        <w:rPr/>
        <w:t>(35.9%)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respondents</w:t>
      </w:r>
      <w:r>
        <w:rPr>
          <w:spacing w:val="-3"/>
        </w:rPr>
        <w:t> </w:t>
      </w:r>
      <w:r>
        <w:rPr/>
        <w:t>was</w:t>
      </w:r>
      <w:r>
        <w:rPr>
          <w:spacing w:val="-7"/>
        </w:rPr>
        <w:t> </w:t>
      </w:r>
      <w:r>
        <w:rPr/>
        <w:t>buy</w:t>
      </w:r>
      <w:r>
        <w:rPr>
          <w:spacing w:val="-6"/>
        </w:rPr>
        <w:t> </w:t>
      </w:r>
      <w:r>
        <w:rPr/>
        <w:t>dress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online.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Heading4"/>
        <w:spacing w:before="0"/>
        <w:jc w:val="left"/>
      </w:pPr>
      <w:r>
        <w:rPr>
          <w:u w:val="thick"/>
        </w:rPr>
        <w:t>TABLE NO:</w:t>
      </w:r>
      <w:r>
        <w:rPr>
          <w:spacing w:val="-1"/>
          <w:u w:val="thick"/>
        </w:rPr>
        <w:t> </w:t>
      </w:r>
      <w:r>
        <w:rPr>
          <w:u w:val="thick"/>
        </w:rPr>
        <w:t>4.9</w:t>
      </w:r>
    </w:p>
    <w:p>
      <w:pPr>
        <w:pStyle w:val="BodyText"/>
        <w:spacing w:before="9"/>
        <w:rPr>
          <w:rFonts w:ascii="Calibri"/>
          <w:sz w:val="18"/>
        </w:rPr>
      </w:pPr>
    </w:p>
    <w:p>
      <w:pPr>
        <w:pStyle w:val="Heading5"/>
        <w:spacing w:before="37"/>
        <w:rPr>
          <w:rFonts w:ascii="Calibri"/>
          <w:u w:val="none"/>
        </w:rPr>
      </w:pPr>
      <w:r>
        <w:rPr>
          <w:rFonts w:ascii="Calibri"/>
          <w:u w:val="single"/>
        </w:rPr>
        <w:t>HOW MANY</w:t>
      </w:r>
      <w:r>
        <w:rPr>
          <w:rFonts w:ascii="Calibri"/>
          <w:spacing w:val="-1"/>
          <w:u w:val="single"/>
        </w:rPr>
        <w:t> </w:t>
      </w:r>
      <w:r>
        <w:rPr>
          <w:rFonts w:ascii="Calibri"/>
          <w:u w:val="single"/>
        </w:rPr>
        <w:t>TIMES DO</w:t>
      </w:r>
      <w:r>
        <w:rPr>
          <w:rFonts w:ascii="Calibri"/>
          <w:spacing w:val="-3"/>
          <w:u w:val="single"/>
        </w:rPr>
        <w:t> </w:t>
      </w:r>
      <w:r>
        <w:rPr>
          <w:rFonts w:ascii="Calibri"/>
          <w:u w:val="single"/>
        </w:rPr>
        <w:t>YOU SHOP ONLINE A</w:t>
      </w:r>
      <w:r>
        <w:rPr>
          <w:rFonts w:ascii="Calibri"/>
          <w:spacing w:val="-2"/>
          <w:u w:val="single"/>
        </w:rPr>
        <w:t> </w:t>
      </w:r>
      <w:r>
        <w:rPr>
          <w:rFonts w:ascii="Calibri"/>
          <w:u w:val="single"/>
        </w:rPr>
        <w:t>MONTH?</w:t>
      </w:r>
    </w:p>
    <w:p>
      <w:pPr>
        <w:spacing w:after="0"/>
        <w:rPr>
          <w:rFonts w:ascii="Calibri"/>
        </w:rPr>
        <w:sectPr>
          <w:pgSz w:w="11910" w:h="16840"/>
          <w:pgMar w:header="0" w:footer="998" w:top="1460" w:bottom="1180" w:left="1220" w:right="560"/>
        </w:sect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6"/>
        <w:gridCol w:w="2013"/>
        <w:gridCol w:w="2381"/>
      </w:tblGrid>
      <w:tr>
        <w:trPr>
          <w:trHeight w:val="391" w:hRule="atLeast"/>
        </w:trPr>
        <w:tc>
          <w:tcPr>
            <w:tcW w:w="2516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AACC5"/>
          </w:tcPr>
          <w:p>
            <w:pPr>
              <w:pStyle w:val="TableParagraph"/>
              <w:spacing w:line="370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OPTIONS</w:t>
            </w:r>
          </w:p>
        </w:tc>
        <w:tc>
          <w:tcPr>
            <w:tcW w:w="2013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AACC5"/>
          </w:tcPr>
          <w:p>
            <w:pPr>
              <w:pStyle w:val="TableParagraph"/>
              <w:spacing w:line="370" w:lineRule="exact" w:before="1"/>
              <w:ind w:left="110"/>
              <w:rPr>
                <w:sz w:val="32"/>
              </w:rPr>
            </w:pPr>
            <w:r>
              <w:rPr>
                <w:color w:val="FFFFFF"/>
                <w:sz w:val="32"/>
              </w:rPr>
              <w:t>RESPONDENT</w:t>
            </w:r>
          </w:p>
        </w:tc>
        <w:tc>
          <w:tcPr>
            <w:tcW w:w="2381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AACC5"/>
          </w:tcPr>
          <w:p>
            <w:pPr>
              <w:pStyle w:val="TableParagraph"/>
              <w:spacing w:line="370" w:lineRule="exact" w:before="1"/>
              <w:ind w:left="124"/>
              <w:rPr>
                <w:sz w:val="32"/>
              </w:rPr>
            </w:pPr>
            <w:r>
              <w:rPr>
                <w:color w:val="FFFFFF"/>
                <w:sz w:val="32"/>
              </w:rPr>
              <w:t>PERCENTAGES</w:t>
            </w:r>
          </w:p>
        </w:tc>
      </w:tr>
      <w:tr>
        <w:trPr>
          <w:trHeight w:val="392" w:hRule="atLeast"/>
        </w:trPr>
        <w:tc>
          <w:tcPr>
            <w:tcW w:w="2516" w:type="dxa"/>
            <w:tcBorders>
              <w:top w:val="single" w:sz="18" w:space="0" w:color="000000"/>
            </w:tcBorders>
            <w:shd w:val="clear" w:color="auto" w:fill="4AACC5"/>
          </w:tcPr>
          <w:p>
            <w:pPr>
              <w:pStyle w:val="TableParagraph"/>
              <w:spacing w:line="371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Once</w:t>
            </w:r>
          </w:p>
        </w:tc>
        <w:tc>
          <w:tcPr>
            <w:tcW w:w="2013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58</w:t>
            </w:r>
          </w:p>
        </w:tc>
        <w:tc>
          <w:tcPr>
            <w:tcW w:w="2381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24"/>
              <w:rPr>
                <w:b/>
                <w:sz w:val="32"/>
              </w:rPr>
            </w:pPr>
            <w:r>
              <w:rPr>
                <w:b/>
                <w:sz w:val="32"/>
              </w:rPr>
              <w:t>56.9%</w:t>
            </w:r>
          </w:p>
        </w:tc>
      </w:tr>
      <w:tr>
        <w:trPr>
          <w:trHeight w:val="389" w:hRule="atLeast"/>
        </w:trPr>
        <w:tc>
          <w:tcPr>
            <w:tcW w:w="2516" w:type="dxa"/>
            <w:shd w:val="clear" w:color="auto" w:fill="4AACC5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Twice</w:t>
            </w:r>
          </w:p>
        </w:tc>
        <w:tc>
          <w:tcPr>
            <w:tcW w:w="2013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16</w:t>
            </w:r>
          </w:p>
        </w:tc>
        <w:tc>
          <w:tcPr>
            <w:tcW w:w="2381" w:type="dxa"/>
          </w:tcPr>
          <w:p>
            <w:pPr>
              <w:pStyle w:val="TableParagraph"/>
              <w:spacing w:line="369" w:lineRule="exact"/>
              <w:ind w:left="124"/>
              <w:rPr>
                <w:b/>
                <w:sz w:val="32"/>
              </w:rPr>
            </w:pPr>
            <w:r>
              <w:rPr>
                <w:b/>
                <w:sz w:val="32"/>
              </w:rPr>
              <w:t>15.7%</w:t>
            </w:r>
          </w:p>
        </w:tc>
      </w:tr>
      <w:tr>
        <w:trPr>
          <w:trHeight w:val="393" w:hRule="atLeast"/>
        </w:trPr>
        <w:tc>
          <w:tcPr>
            <w:tcW w:w="2516" w:type="dxa"/>
            <w:shd w:val="clear" w:color="auto" w:fill="4AACC5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Thrice</w:t>
            </w:r>
          </w:p>
        </w:tc>
        <w:tc>
          <w:tcPr>
            <w:tcW w:w="2013" w:type="dxa"/>
            <w:shd w:val="clear" w:color="auto" w:fill="D7D7D7"/>
          </w:tcPr>
          <w:p>
            <w:pPr>
              <w:pStyle w:val="TableParagraph"/>
              <w:spacing w:line="374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9</w:t>
            </w:r>
          </w:p>
        </w:tc>
        <w:tc>
          <w:tcPr>
            <w:tcW w:w="2381" w:type="dxa"/>
            <w:shd w:val="clear" w:color="auto" w:fill="D7D7D7"/>
          </w:tcPr>
          <w:p>
            <w:pPr>
              <w:pStyle w:val="TableParagraph"/>
              <w:spacing w:line="374" w:lineRule="exact"/>
              <w:ind w:left="124"/>
              <w:rPr>
                <w:b/>
                <w:sz w:val="32"/>
              </w:rPr>
            </w:pPr>
            <w:r>
              <w:rPr>
                <w:b/>
                <w:sz w:val="32"/>
              </w:rPr>
              <w:t>8.8%</w:t>
            </w:r>
          </w:p>
        </w:tc>
      </w:tr>
      <w:tr>
        <w:trPr>
          <w:trHeight w:val="388" w:hRule="atLeast"/>
        </w:trPr>
        <w:tc>
          <w:tcPr>
            <w:tcW w:w="2516" w:type="dxa"/>
            <w:shd w:val="clear" w:color="auto" w:fill="4AACC5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More</w:t>
            </w:r>
            <w:r>
              <w:rPr>
                <w:color w:val="FFFFFF"/>
                <w:spacing w:val="-5"/>
                <w:sz w:val="32"/>
              </w:rPr>
              <w:t> </w:t>
            </w:r>
            <w:r>
              <w:rPr>
                <w:color w:val="FFFFFF"/>
                <w:sz w:val="32"/>
              </w:rPr>
              <w:t>that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thrice</w:t>
            </w:r>
          </w:p>
        </w:tc>
        <w:tc>
          <w:tcPr>
            <w:tcW w:w="2013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19</w:t>
            </w:r>
          </w:p>
        </w:tc>
        <w:tc>
          <w:tcPr>
            <w:tcW w:w="2381" w:type="dxa"/>
          </w:tcPr>
          <w:p>
            <w:pPr>
              <w:pStyle w:val="TableParagraph"/>
              <w:spacing w:line="369" w:lineRule="exact"/>
              <w:ind w:left="124"/>
              <w:rPr>
                <w:b/>
                <w:sz w:val="32"/>
              </w:rPr>
            </w:pPr>
            <w:r>
              <w:rPr>
                <w:b/>
                <w:sz w:val="32"/>
              </w:rPr>
              <w:t>18.6%</w:t>
            </w:r>
          </w:p>
        </w:tc>
      </w:tr>
      <w:tr>
        <w:trPr>
          <w:trHeight w:val="392" w:hRule="atLeast"/>
        </w:trPr>
        <w:tc>
          <w:tcPr>
            <w:tcW w:w="2516" w:type="dxa"/>
            <w:tcBorders>
              <w:bottom w:val="single" w:sz="18" w:space="0" w:color="000000"/>
            </w:tcBorders>
            <w:shd w:val="clear" w:color="auto" w:fill="4AACC5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013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102</w:t>
            </w:r>
          </w:p>
        </w:tc>
        <w:tc>
          <w:tcPr>
            <w:tcW w:w="2381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24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4288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4"/>
        <w:rPr>
          <w:rFonts w:ascii="Calibri"/>
          <w:sz w:val="25"/>
        </w:rPr>
      </w:pPr>
    </w:p>
    <w:p>
      <w:pPr>
        <w:spacing w:before="89"/>
        <w:ind w:left="220" w:right="0" w:firstLine="0"/>
        <w:jc w:val="left"/>
        <w:rPr>
          <w:b/>
          <w:sz w:val="36"/>
        </w:rPr>
      </w:pPr>
      <w:r>
        <w:rPr>
          <w:b/>
          <w:sz w:val="32"/>
          <w:u w:val="thick"/>
        </w:rPr>
        <w:t>INTERPRECTATION</w:t>
      </w:r>
      <w:r>
        <w:rPr>
          <w:b/>
          <w:sz w:val="36"/>
        </w:rPr>
        <w:t>:</w:t>
      </w:r>
    </w:p>
    <w:p>
      <w:pPr>
        <w:pStyle w:val="BodyText"/>
        <w:spacing w:line="278" w:lineRule="auto" w:before="63"/>
        <w:ind w:left="220" w:right="1034"/>
      </w:pPr>
      <w:r>
        <w:rPr/>
        <w:t>From this chart we observe 56.9% of people purchasing once in online, 15.7%</w:t>
      </w:r>
      <w:r>
        <w:rPr>
          <w:spacing w:val="-64"/>
        </w:rPr>
        <w:t> </w:t>
      </w:r>
      <w:r>
        <w:rPr/>
        <w:t>of people purchasing twice in online, 8.8% of people purchasing thrice in</w:t>
      </w:r>
      <w:r>
        <w:rPr>
          <w:spacing w:val="1"/>
        </w:rPr>
        <w:t> </w:t>
      </w:r>
      <w:r>
        <w:rPr/>
        <w:t>online,</w:t>
      </w:r>
      <w:r>
        <w:rPr>
          <w:spacing w:val="-1"/>
        </w:rPr>
        <w:t> </w:t>
      </w:r>
      <w:r>
        <w:rPr/>
        <w:t>18.6%</w:t>
      </w:r>
      <w:r>
        <w:rPr>
          <w:spacing w:val="-13"/>
        </w:rPr>
        <w:t> </w:t>
      </w:r>
      <w:r>
        <w:rPr/>
        <w:t>of</w:t>
      </w:r>
      <w:r>
        <w:rPr>
          <w:spacing w:val="1"/>
        </w:rPr>
        <w:t> </w:t>
      </w:r>
      <w:r>
        <w:rPr/>
        <w:t>people</w:t>
      </w:r>
      <w:r>
        <w:rPr>
          <w:spacing w:val="-5"/>
        </w:rPr>
        <w:t> </w:t>
      </w:r>
      <w:r>
        <w:rPr/>
        <w:t>purchasing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4"/>
        </w:rPr>
        <w:t> </w:t>
      </w:r>
      <w:r>
        <w:rPr/>
        <w:t>thrice in</w:t>
      </w:r>
      <w:r>
        <w:rPr>
          <w:spacing w:val="-4"/>
        </w:rPr>
        <w:t> </w:t>
      </w:r>
      <w:r>
        <w:rPr/>
        <w:t>online.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5"/>
        <w:rPr>
          <w:u w:val="none"/>
        </w:rPr>
      </w:pPr>
      <w:r>
        <w:rPr>
          <w:u w:val="thick"/>
        </w:rPr>
        <w:t>CHART</w:t>
      </w:r>
      <w:r>
        <w:rPr>
          <w:spacing w:val="-4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4.9</w:t>
      </w:r>
    </w:p>
    <w:p>
      <w:pPr>
        <w:pStyle w:val="BodyText"/>
        <w:spacing w:before="254"/>
        <w:ind w:left="220"/>
      </w:pPr>
      <w:r>
        <w:rPr/>
        <w:pict>
          <v:group style="position:absolute;margin-left:73.435928pt;margin-top:72.434616pt;width:359.75pt;height:256.05pt;mso-position-horizontal-relative:page;mso-position-vertical-relative:paragraph;z-index:-18043392" coordorigin="1469,1449" coordsize="7195,5121">
            <v:shape style="position:absolute;left:1468;top:1448;width:7195;height:5121" type="#_x0000_t75" stroked="false">
              <v:imagedata r:id="rId63" o:title=""/>
            </v:shape>
            <v:rect style="position:absolute;left:3817;top:2489;width:3838;height:2066" filled="true" fillcolor="#ffffff" stroked="false">
              <v:fill type="solid"/>
            </v:rect>
            <v:shape style="position:absolute;left:3729;top:2478;width:4014;height:1902" type="#_x0000_t75" stroked="false">
              <v:imagedata r:id="rId64" o:title=""/>
            </v:shape>
            <v:shape style="position:absolute;left:3979;top:2559;width:635;height:2007" type="#_x0000_t75" stroked="false">
              <v:imagedata r:id="rId65" o:title=""/>
            </v:shape>
            <v:shape style="position:absolute;left:4041;top:2583;width:511;height:1979" type="#_x0000_t75" stroked="false">
              <v:imagedata r:id="rId66" o:title=""/>
            </v:shape>
            <v:shape style="position:absolute;left:4939;top:3980;width:630;height:586" type="#_x0000_t75" stroked="false">
              <v:imagedata r:id="rId67" o:title=""/>
            </v:shape>
            <v:shape style="position:absolute;left:4996;top:4004;width:515;height:559" type="#_x0000_t75" stroked="false">
              <v:imagedata r:id="rId68" o:title=""/>
            </v:shape>
            <v:shape style="position:absolute;left:6859;top:3879;width:630;height:687" type="#_x0000_t75" stroked="false">
              <v:imagedata r:id="rId69" o:title=""/>
            </v:shape>
            <v:shape style="position:absolute;left:6916;top:3903;width:515;height:659" type="#_x0000_t75" stroked="false">
              <v:imagedata r:id="rId70" o:title=""/>
            </v:shape>
            <v:shape style="position:absolute;left:2678;top:5435;width:132;height:132" type="#_x0000_t75" stroked="false">
              <v:imagedata r:id="rId71" o:title=""/>
            </v:shape>
            <v:rect style="position:absolute;left:2280;top:2267;width:5595;height:3495" filled="false" stroked="true" strokeweight=".75pt" strokecolor="#858585">
              <v:stroke dashstyle="solid"/>
            </v:rect>
            <v:shape style="position:absolute;left:1468;top:1448;width:7195;height:51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Calibri"/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0" w:right="50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60.00%</w:t>
                    </w:r>
                  </w:p>
                  <w:p>
                    <w:pPr>
                      <w:spacing w:before="100"/>
                      <w:ind w:left="0" w:right="50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50.00%</w:t>
                    </w:r>
                  </w:p>
                  <w:p>
                    <w:pPr>
                      <w:spacing w:before="100"/>
                      <w:ind w:left="0" w:right="5025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before="101"/>
                      <w:ind w:left="0" w:right="50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30.00%</w:t>
                    </w:r>
                  </w:p>
                  <w:p>
                    <w:pPr>
                      <w:spacing w:before="100"/>
                      <w:ind w:left="0" w:right="50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before="100"/>
                      <w:ind w:left="0" w:right="50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10.00%</w:t>
                    </w:r>
                  </w:p>
                  <w:p>
                    <w:pPr>
                      <w:spacing w:before="100"/>
                      <w:ind w:left="0" w:right="5025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27.589996pt;margin-top:147.801132pt;width:12.1pt;height:57.05pt;mso-position-horizontal-relative:page;mso-position-vertical-relative:paragraph;z-index:-18042368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PERCENTAGE</w:t>
                  </w:r>
                </w:p>
              </w:txbxContent>
            </v:textbox>
            <w10:wrap type="none"/>
          </v:shape>
        </w:pict>
      </w:r>
      <w:r>
        <w:rPr/>
        <w:t>Chart</w:t>
      </w:r>
      <w:r>
        <w:rPr>
          <w:spacing w:val="-2"/>
        </w:rPr>
        <w:t> </w:t>
      </w:r>
      <w:r>
        <w:rPr/>
        <w:t>representing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times</w:t>
      </w:r>
      <w:r>
        <w:rPr>
          <w:spacing w:val="-2"/>
        </w:rPr>
        <w:t> </w:t>
      </w:r>
      <w:r>
        <w:rPr/>
        <w:t>you</w:t>
      </w:r>
      <w:r>
        <w:rPr>
          <w:spacing w:val="-6"/>
        </w:rPr>
        <w:t> </w:t>
      </w:r>
      <w:r>
        <w:rPr/>
        <w:t>buy</w:t>
      </w:r>
      <w:r>
        <w:rPr>
          <w:spacing w:val="-7"/>
        </w:rPr>
        <w:t> </w:t>
      </w:r>
      <w:r>
        <w:rPr/>
        <w:t>products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online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month.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tbl>
      <w:tblPr>
        <w:tblW w:w="0" w:type="auto"/>
        <w:jc w:val="left"/>
        <w:tblInd w:w="1407" w:type="dxa"/>
        <w:tblBorders>
          <w:top w:val="single" w:sz="6" w:space="0" w:color="858585"/>
          <w:left w:val="single" w:sz="6" w:space="0" w:color="858585"/>
          <w:bottom w:val="single" w:sz="6" w:space="0" w:color="858585"/>
          <w:right w:val="single" w:sz="6" w:space="0" w:color="858585"/>
          <w:insideH w:val="single" w:sz="6" w:space="0" w:color="858585"/>
          <w:insideV w:val="single" w:sz="6" w:space="0" w:color="85858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8"/>
        <w:gridCol w:w="958"/>
        <w:gridCol w:w="960"/>
        <w:gridCol w:w="960"/>
        <w:gridCol w:w="959"/>
      </w:tblGrid>
      <w:tr>
        <w:trPr>
          <w:trHeight w:val="328" w:hRule="atLeast"/>
        </w:trPr>
        <w:tc>
          <w:tcPr>
            <w:tcW w:w="1198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837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30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7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30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7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25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7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30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7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29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7" w:type="dxa"/>
            <w:gridSpan w:val="4"/>
            <w:tcBorders>
              <w:right w:val="nil"/>
            </w:tcBorders>
          </w:tcPr>
          <w:p>
            <w:pPr>
              <w:pStyle w:val="TableParagraph"/>
              <w:ind w:left="20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pict>
                <v:group style="width:31.5pt;height:17.55pt;mso-position-horizontal-relative:char;mso-position-vertical-relative:line" coordorigin="0,0" coordsize="630,351">
                  <v:shape style="position:absolute;left:0;top:0;width:630;height:351" type="#_x0000_t75" stroked="false">
                    <v:imagedata r:id="rId72" o:title=""/>
                  </v:shape>
                  <v:shape style="position:absolute;left:57;top:24;width:516;height:324" type="#_x0000_t75" stroked="false">
                    <v:imagedata r:id="rId73" o:title=""/>
                  </v:shape>
                </v:group>
              </w:pic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48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161" w:right="142"/>
              <w:jc w:val="center"/>
              <w:rPr>
                <w:sz w:val="20"/>
              </w:rPr>
            </w:pPr>
            <w:r>
              <w:rPr>
                <w:sz w:val="20"/>
              </w:rPr>
              <w:t>Once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162" w:right="142"/>
              <w:jc w:val="center"/>
              <w:rPr>
                <w:sz w:val="20"/>
              </w:rPr>
            </w:pPr>
            <w:r>
              <w:rPr>
                <w:sz w:val="20"/>
              </w:rPr>
              <w:t>Twice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162" w:right="142"/>
              <w:jc w:val="center"/>
              <w:rPr>
                <w:sz w:val="20"/>
              </w:rPr>
            </w:pPr>
            <w:r>
              <w:rPr>
                <w:sz w:val="20"/>
              </w:rPr>
              <w:t>Thrice</w:t>
            </w:r>
          </w:p>
        </w:tc>
        <w:tc>
          <w:tcPr>
            <w:tcW w:w="959" w:type="dxa"/>
          </w:tcPr>
          <w:p>
            <w:pPr>
              <w:pStyle w:val="TableParagraph"/>
              <w:spacing w:line="231" w:lineRule="exact"/>
              <w:ind w:left="259"/>
              <w:rPr>
                <w:sz w:val="20"/>
              </w:rPr>
            </w:pPr>
            <w:r>
              <w:rPr>
                <w:sz w:val="20"/>
              </w:rPr>
              <w:t>More</w:t>
            </w:r>
          </w:p>
          <w:p>
            <w:pPr>
              <w:pStyle w:val="TableParagraph"/>
              <w:ind w:left="246" w:right="206" w:firstLine="49"/>
              <w:rPr>
                <w:sz w:val="20"/>
              </w:rPr>
            </w:pPr>
            <w:r>
              <w:rPr>
                <w:sz w:val="20"/>
              </w:rPr>
              <w:t>than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thrice</w:t>
            </w:r>
          </w:p>
        </w:tc>
      </w:tr>
      <w:tr>
        <w:trPr>
          <w:trHeight w:val="296" w:hRule="atLeast"/>
        </w:trPr>
        <w:tc>
          <w:tcPr>
            <w:tcW w:w="1198" w:type="dxa"/>
          </w:tcPr>
          <w:p>
            <w:pPr>
              <w:pStyle w:val="TableParagraph"/>
              <w:spacing w:before="15"/>
              <w:ind w:left="228"/>
              <w:rPr>
                <w:sz w:val="20"/>
              </w:rPr>
            </w:pPr>
            <w:r>
              <w:rPr>
                <w:sz w:val="20"/>
              </w:rPr>
              <w:t>Percentage</w:t>
            </w:r>
          </w:p>
        </w:tc>
        <w:tc>
          <w:tcPr>
            <w:tcW w:w="958" w:type="dxa"/>
          </w:tcPr>
          <w:p>
            <w:pPr>
              <w:pStyle w:val="TableParagraph"/>
              <w:spacing w:before="20"/>
              <w:ind w:left="161" w:right="142"/>
              <w:jc w:val="center"/>
              <w:rPr>
                <w:sz w:val="20"/>
              </w:rPr>
            </w:pPr>
            <w:r>
              <w:rPr>
                <w:sz w:val="20"/>
              </w:rPr>
              <w:t>56.90%</w:t>
            </w:r>
          </w:p>
        </w:tc>
        <w:tc>
          <w:tcPr>
            <w:tcW w:w="960" w:type="dxa"/>
          </w:tcPr>
          <w:p>
            <w:pPr>
              <w:pStyle w:val="TableParagraph"/>
              <w:spacing w:before="20"/>
              <w:ind w:left="164" w:right="142"/>
              <w:jc w:val="center"/>
              <w:rPr>
                <w:sz w:val="20"/>
              </w:rPr>
            </w:pPr>
            <w:r>
              <w:rPr>
                <w:sz w:val="20"/>
              </w:rPr>
              <w:t>15.70%</w:t>
            </w:r>
          </w:p>
        </w:tc>
        <w:tc>
          <w:tcPr>
            <w:tcW w:w="960" w:type="dxa"/>
          </w:tcPr>
          <w:p>
            <w:pPr>
              <w:pStyle w:val="TableParagraph"/>
              <w:spacing w:before="20"/>
              <w:ind w:left="162" w:right="142"/>
              <w:jc w:val="center"/>
              <w:rPr>
                <w:sz w:val="20"/>
              </w:rPr>
            </w:pPr>
            <w:r>
              <w:rPr>
                <w:sz w:val="20"/>
              </w:rPr>
              <w:t>8.80%</w:t>
            </w:r>
          </w:p>
        </w:tc>
        <w:tc>
          <w:tcPr>
            <w:tcW w:w="959" w:type="dxa"/>
          </w:tcPr>
          <w:p>
            <w:pPr>
              <w:pStyle w:val="TableParagraph"/>
              <w:spacing w:before="20"/>
              <w:ind w:left="182"/>
              <w:rPr>
                <w:sz w:val="20"/>
              </w:rPr>
            </w:pPr>
            <w:r>
              <w:rPr>
                <w:sz w:val="20"/>
              </w:rPr>
              <w:t>18.60%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spacing w:before="0"/>
        <w:ind w:left="1445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  <w:u w:val="single"/>
        </w:rPr>
        <w:t>Fig</w:t>
      </w:r>
      <w:r>
        <w:rPr>
          <w:rFonts w:ascii="Calibri"/>
          <w:b/>
          <w:spacing w:val="1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4.9</w:t>
      </w:r>
      <w:r>
        <w:rPr>
          <w:rFonts w:ascii="Calibri"/>
          <w:b/>
          <w:sz w:val="32"/>
        </w:rPr>
        <w:t> </w:t>
      </w:r>
      <w:r>
        <w:rPr>
          <w:rFonts w:ascii="Calibri"/>
          <w:b/>
          <w:sz w:val="32"/>
          <w:u w:val="single"/>
        </w:rPr>
        <w:t>No</w:t>
      </w:r>
      <w:r>
        <w:rPr>
          <w:rFonts w:ascii="Calibri"/>
          <w:b/>
          <w:spacing w:val="-2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of</w:t>
      </w:r>
      <w:r>
        <w:rPr>
          <w:rFonts w:ascii="Calibri"/>
          <w:b/>
          <w:spacing w:val="-1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online</w:t>
      </w:r>
      <w:r>
        <w:rPr>
          <w:rFonts w:ascii="Calibri"/>
          <w:b/>
          <w:spacing w:val="1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purchasing</w:t>
      </w:r>
      <w:r>
        <w:rPr>
          <w:rFonts w:ascii="Calibri"/>
          <w:b/>
          <w:spacing w:val="1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a</w:t>
      </w:r>
      <w:r>
        <w:rPr>
          <w:rFonts w:ascii="Calibri"/>
          <w:b/>
          <w:spacing w:val="-1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month.</w:t>
      </w:r>
    </w:p>
    <w:p>
      <w:pPr>
        <w:spacing w:after="0"/>
        <w:jc w:val="left"/>
        <w:rPr>
          <w:rFonts w:ascii="Calibri"/>
          <w:sz w:val="32"/>
        </w:rPr>
        <w:sectPr>
          <w:pgSz w:w="11910" w:h="16840"/>
          <w:pgMar w:header="0" w:footer="998" w:top="1460" w:bottom="1180" w:left="1220" w:right="560"/>
        </w:sectPr>
      </w:pPr>
    </w:p>
    <w:p>
      <w:pPr>
        <w:pStyle w:val="Heading4"/>
        <w:spacing w:before="74"/>
        <w:jc w:val="left"/>
        <w:rPr>
          <w:rFonts w:ascii="Arial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4185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u w:val="thick"/>
        </w:rPr>
        <w:t>INFERENCE:</w:t>
      </w:r>
    </w:p>
    <w:p>
      <w:pPr>
        <w:pStyle w:val="BodyText"/>
        <w:rPr>
          <w:sz w:val="15"/>
        </w:rPr>
      </w:pPr>
    </w:p>
    <w:p>
      <w:pPr>
        <w:pStyle w:val="BodyText"/>
        <w:spacing w:before="92"/>
        <w:ind w:left="1205"/>
      </w:pPr>
      <w:r>
        <w:rPr/>
        <w:t>Majority</w:t>
      </w:r>
      <w:r>
        <w:rPr>
          <w:spacing w:val="-8"/>
        </w:rPr>
        <w:t> </w:t>
      </w:r>
      <w:r>
        <w:rPr/>
        <w:t>(56.9%)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respondents</w:t>
      </w:r>
      <w:r>
        <w:rPr>
          <w:spacing w:val="-3"/>
        </w:rPr>
        <w:t> </w:t>
      </w:r>
      <w:r>
        <w:rPr/>
        <w:t>purchase</w:t>
      </w:r>
      <w:r>
        <w:rPr>
          <w:spacing w:val="-4"/>
        </w:rPr>
        <w:t> </w:t>
      </w:r>
      <w:r>
        <w:rPr/>
        <w:t>once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month</w:t>
      </w:r>
      <w:r>
        <w:rPr>
          <w:spacing w:val="-6"/>
        </w:rPr>
        <w:t> </w:t>
      </w:r>
      <w:r>
        <w:rPr/>
        <w:t>in</w:t>
      </w:r>
    </w:p>
    <w:p>
      <w:pPr>
        <w:pStyle w:val="BodyText"/>
        <w:spacing w:before="42"/>
        <w:ind w:left="220"/>
      </w:pPr>
      <w:r>
        <w:rPr/>
        <w:t>online.</w:t>
      </w:r>
    </w:p>
    <w:p>
      <w:pPr>
        <w:pStyle w:val="BodyText"/>
        <w:spacing w:before="2"/>
        <w:rPr>
          <w:sz w:val="13"/>
        </w:rPr>
      </w:pPr>
    </w:p>
    <w:p>
      <w:pPr>
        <w:pStyle w:val="Heading4"/>
        <w:spacing w:before="88"/>
        <w:jc w:val="left"/>
        <w:rPr>
          <w:rFonts w:ascii="Arial"/>
        </w:rPr>
      </w:pPr>
      <w:r>
        <w:rPr>
          <w:rFonts w:ascii="Arial"/>
          <w:u w:val="thick"/>
        </w:rPr>
        <w:t>TABLE NO:</w:t>
      </w:r>
      <w:r>
        <w:rPr>
          <w:rFonts w:ascii="Arial"/>
          <w:spacing w:val="-5"/>
          <w:u w:val="thick"/>
        </w:rPr>
        <w:t> </w:t>
      </w:r>
      <w:r>
        <w:rPr>
          <w:rFonts w:ascii="Arial"/>
          <w:u w:val="thick"/>
        </w:rPr>
        <w:t>4.10</w:t>
      </w:r>
    </w:p>
    <w:p>
      <w:pPr>
        <w:pStyle w:val="Heading5"/>
        <w:spacing w:line="276" w:lineRule="auto" w:before="267"/>
        <w:ind w:right="1871"/>
        <w:rPr>
          <w:u w:val="none"/>
        </w:rPr>
      </w:pPr>
      <w:r>
        <w:rPr>
          <w:u w:val="thick"/>
        </w:rPr>
        <w:t>HOW MUCH DO YOU SPEND ON ONLINE SHOPPING</w:t>
      </w:r>
      <w:r>
        <w:rPr>
          <w:spacing w:val="-86"/>
          <w:u w:val="none"/>
        </w:rPr>
        <w:t> </w:t>
      </w:r>
      <w:r>
        <w:rPr>
          <w:u w:val="thick"/>
        </w:rPr>
        <w:t>EVERY</w:t>
      </w:r>
      <w:r>
        <w:rPr>
          <w:spacing w:val="-6"/>
          <w:u w:val="thick"/>
        </w:rPr>
        <w:t> </w:t>
      </w:r>
      <w:r>
        <w:rPr>
          <w:u w:val="thick"/>
        </w:rPr>
        <w:t>MONTH?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50"/>
        <w:gridCol w:w="2256"/>
        <w:gridCol w:w="3340"/>
      </w:tblGrid>
      <w:tr>
        <w:trPr>
          <w:trHeight w:val="391" w:hRule="atLeast"/>
        </w:trPr>
        <w:tc>
          <w:tcPr>
            <w:tcW w:w="365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2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AMOUNT</w:t>
            </w:r>
          </w:p>
        </w:tc>
        <w:tc>
          <w:tcPr>
            <w:tcW w:w="2256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2" w:lineRule="exact"/>
              <w:ind w:left="109"/>
              <w:rPr>
                <w:sz w:val="32"/>
              </w:rPr>
            </w:pPr>
            <w:r>
              <w:rPr>
                <w:color w:val="FFFFFF"/>
                <w:sz w:val="32"/>
              </w:rPr>
              <w:t>RESPONDENT</w:t>
            </w:r>
          </w:p>
        </w:tc>
        <w:tc>
          <w:tcPr>
            <w:tcW w:w="334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2" w:lineRule="exact"/>
              <w:ind w:left="365"/>
              <w:rPr>
                <w:sz w:val="32"/>
              </w:rPr>
            </w:pPr>
            <w:r>
              <w:rPr>
                <w:color w:val="FFFFFF"/>
                <w:sz w:val="32"/>
              </w:rPr>
              <w:t>PERCENTAGE</w:t>
            </w:r>
          </w:p>
        </w:tc>
      </w:tr>
      <w:tr>
        <w:trPr>
          <w:trHeight w:val="392" w:hRule="atLeast"/>
        </w:trPr>
        <w:tc>
          <w:tcPr>
            <w:tcW w:w="3650" w:type="dxa"/>
            <w:tcBorders>
              <w:top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Less</w:t>
            </w:r>
            <w:r>
              <w:rPr>
                <w:color w:val="FFFFFF"/>
                <w:spacing w:val="-3"/>
                <w:sz w:val="32"/>
              </w:rPr>
              <w:t> </w:t>
            </w:r>
            <w:r>
              <w:rPr>
                <w:color w:val="FFFFFF"/>
                <w:sz w:val="32"/>
              </w:rPr>
              <w:t>than</w:t>
            </w:r>
            <w:r>
              <w:rPr>
                <w:color w:val="FFFFFF"/>
                <w:spacing w:val="-1"/>
                <w:sz w:val="32"/>
              </w:rPr>
              <w:t> </w:t>
            </w: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500/-</w:t>
            </w:r>
          </w:p>
        </w:tc>
        <w:tc>
          <w:tcPr>
            <w:tcW w:w="2256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30</w:t>
            </w:r>
          </w:p>
        </w:tc>
        <w:tc>
          <w:tcPr>
            <w:tcW w:w="3340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365"/>
              <w:rPr>
                <w:b/>
                <w:sz w:val="32"/>
              </w:rPr>
            </w:pPr>
            <w:r>
              <w:rPr>
                <w:b/>
                <w:sz w:val="32"/>
              </w:rPr>
              <w:t>28.8%</w:t>
            </w:r>
          </w:p>
        </w:tc>
      </w:tr>
      <w:tr>
        <w:trPr>
          <w:trHeight w:val="389" w:hRule="atLeast"/>
        </w:trPr>
        <w:tc>
          <w:tcPr>
            <w:tcW w:w="3650" w:type="dxa"/>
            <w:shd w:val="clear" w:color="auto" w:fill="C0504D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500/-</w:t>
            </w:r>
            <w:r>
              <w:rPr>
                <w:color w:val="FFFFFF"/>
                <w:spacing w:val="2"/>
                <w:sz w:val="32"/>
              </w:rPr>
              <w:t> </w:t>
            </w:r>
            <w:r>
              <w:rPr>
                <w:color w:val="FFFFFF"/>
                <w:sz w:val="32"/>
              </w:rPr>
              <w:t>to</w:t>
            </w:r>
            <w:r>
              <w:rPr>
                <w:color w:val="FFFFFF"/>
                <w:spacing w:val="-1"/>
                <w:sz w:val="32"/>
              </w:rPr>
              <w:t> </w:t>
            </w: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2000/-</w:t>
            </w:r>
          </w:p>
        </w:tc>
        <w:tc>
          <w:tcPr>
            <w:tcW w:w="2256" w:type="dxa"/>
          </w:tcPr>
          <w:p>
            <w:pPr>
              <w:pStyle w:val="TableParagraph"/>
              <w:spacing w:line="369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43</w:t>
            </w:r>
          </w:p>
        </w:tc>
        <w:tc>
          <w:tcPr>
            <w:tcW w:w="3340" w:type="dxa"/>
          </w:tcPr>
          <w:p>
            <w:pPr>
              <w:pStyle w:val="TableParagraph"/>
              <w:spacing w:line="369" w:lineRule="exact"/>
              <w:ind w:left="365"/>
              <w:rPr>
                <w:b/>
                <w:sz w:val="32"/>
              </w:rPr>
            </w:pPr>
            <w:r>
              <w:rPr>
                <w:b/>
                <w:sz w:val="32"/>
              </w:rPr>
              <w:t>41.3%</w:t>
            </w:r>
          </w:p>
        </w:tc>
      </w:tr>
      <w:tr>
        <w:trPr>
          <w:trHeight w:val="388" w:hRule="atLeast"/>
        </w:trPr>
        <w:tc>
          <w:tcPr>
            <w:tcW w:w="3650" w:type="dxa"/>
            <w:shd w:val="clear" w:color="auto" w:fill="C0504D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2000/-</w:t>
            </w:r>
            <w:r>
              <w:rPr>
                <w:color w:val="FFFFFF"/>
                <w:spacing w:val="2"/>
                <w:sz w:val="32"/>
              </w:rPr>
              <w:t> </w:t>
            </w:r>
            <w:r>
              <w:rPr>
                <w:color w:val="FFFFFF"/>
                <w:sz w:val="32"/>
              </w:rPr>
              <w:t>to</w:t>
            </w:r>
            <w:r>
              <w:rPr>
                <w:color w:val="FFFFFF"/>
                <w:spacing w:val="-1"/>
                <w:sz w:val="32"/>
              </w:rPr>
              <w:t> </w:t>
            </w: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3000/-</w:t>
            </w:r>
          </w:p>
        </w:tc>
        <w:tc>
          <w:tcPr>
            <w:tcW w:w="2256" w:type="dxa"/>
            <w:shd w:val="clear" w:color="auto" w:fill="D7D7D7"/>
          </w:tcPr>
          <w:p>
            <w:pPr>
              <w:pStyle w:val="TableParagraph"/>
              <w:spacing w:line="369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19</w:t>
            </w:r>
          </w:p>
        </w:tc>
        <w:tc>
          <w:tcPr>
            <w:tcW w:w="3340" w:type="dxa"/>
            <w:shd w:val="clear" w:color="auto" w:fill="D7D7D7"/>
          </w:tcPr>
          <w:p>
            <w:pPr>
              <w:pStyle w:val="TableParagraph"/>
              <w:spacing w:line="369" w:lineRule="exact"/>
              <w:ind w:left="365"/>
              <w:rPr>
                <w:b/>
                <w:sz w:val="32"/>
              </w:rPr>
            </w:pPr>
            <w:r>
              <w:rPr>
                <w:b/>
                <w:sz w:val="32"/>
              </w:rPr>
              <w:t>18.3%</w:t>
            </w:r>
          </w:p>
        </w:tc>
      </w:tr>
      <w:tr>
        <w:trPr>
          <w:trHeight w:val="393" w:hRule="atLeast"/>
        </w:trPr>
        <w:tc>
          <w:tcPr>
            <w:tcW w:w="3650" w:type="dxa"/>
            <w:shd w:val="clear" w:color="auto" w:fill="C0504D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3000/-</w:t>
            </w:r>
            <w:r>
              <w:rPr>
                <w:color w:val="FFFFFF"/>
                <w:spacing w:val="2"/>
                <w:sz w:val="32"/>
              </w:rPr>
              <w:t> </w:t>
            </w:r>
            <w:r>
              <w:rPr>
                <w:color w:val="FFFFFF"/>
                <w:sz w:val="32"/>
              </w:rPr>
              <w:t>to</w:t>
            </w:r>
            <w:r>
              <w:rPr>
                <w:color w:val="FFFFFF"/>
                <w:spacing w:val="-1"/>
                <w:sz w:val="32"/>
              </w:rPr>
              <w:t> </w:t>
            </w: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5000/-</w:t>
            </w:r>
          </w:p>
        </w:tc>
        <w:tc>
          <w:tcPr>
            <w:tcW w:w="2256" w:type="dxa"/>
          </w:tcPr>
          <w:p>
            <w:pPr>
              <w:pStyle w:val="TableParagraph"/>
              <w:spacing w:line="374" w:lineRule="exact"/>
              <w:ind w:left="109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7</w:t>
            </w:r>
          </w:p>
        </w:tc>
        <w:tc>
          <w:tcPr>
            <w:tcW w:w="3340" w:type="dxa"/>
          </w:tcPr>
          <w:p>
            <w:pPr>
              <w:pStyle w:val="TableParagraph"/>
              <w:spacing w:line="374" w:lineRule="exact"/>
              <w:ind w:left="365"/>
              <w:rPr>
                <w:b/>
                <w:sz w:val="32"/>
              </w:rPr>
            </w:pPr>
            <w:r>
              <w:rPr>
                <w:b/>
                <w:sz w:val="32"/>
              </w:rPr>
              <w:t>6.7%</w:t>
            </w:r>
          </w:p>
        </w:tc>
      </w:tr>
      <w:tr>
        <w:trPr>
          <w:trHeight w:val="388" w:hRule="atLeast"/>
        </w:trPr>
        <w:tc>
          <w:tcPr>
            <w:tcW w:w="3650" w:type="dxa"/>
            <w:shd w:val="clear" w:color="auto" w:fill="C0504D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More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than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Rs</w:t>
            </w:r>
            <w:r>
              <w:rPr>
                <w:color w:val="FFFFFF"/>
                <w:spacing w:val="-2"/>
                <w:sz w:val="32"/>
              </w:rPr>
              <w:t> </w:t>
            </w:r>
            <w:r>
              <w:rPr>
                <w:color w:val="FFFFFF"/>
                <w:sz w:val="32"/>
              </w:rPr>
              <w:t>5000/-</w:t>
            </w:r>
          </w:p>
        </w:tc>
        <w:tc>
          <w:tcPr>
            <w:tcW w:w="2256" w:type="dxa"/>
            <w:shd w:val="clear" w:color="auto" w:fill="D7D7D7"/>
          </w:tcPr>
          <w:p>
            <w:pPr>
              <w:pStyle w:val="TableParagraph"/>
              <w:spacing w:line="369" w:lineRule="exact"/>
              <w:ind w:left="109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5</w:t>
            </w:r>
          </w:p>
        </w:tc>
        <w:tc>
          <w:tcPr>
            <w:tcW w:w="3340" w:type="dxa"/>
            <w:shd w:val="clear" w:color="auto" w:fill="D7D7D7"/>
          </w:tcPr>
          <w:p>
            <w:pPr>
              <w:pStyle w:val="TableParagraph"/>
              <w:spacing w:line="369" w:lineRule="exact"/>
              <w:ind w:left="365"/>
              <w:rPr>
                <w:b/>
                <w:sz w:val="32"/>
              </w:rPr>
            </w:pPr>
            <w:r>
              <w:rPr>
                <w:b/>
                <w:sz w:val="32"/>
              </w:rPr>
              <w:t>4.8%</w:t>
            </w:r>
          </w:p>
        </w:tc>
      </w:tr>
      <w:tr>
        <w:trPr>
          <w:trHeight w:val="393" w:hRule="atLeast"/>
        </w:trPr>
        <w:tc>
          <w:tcPr>
            <w:tcW w:w="3650" w:type="dxa"/>
            <w:tcBorders>
              <w:bottom w:val="single" w:sz="18" w:space="0" w:color="000000"/>
            </w:tcBorders>
            <w:shd w:val="clear" w:color="auto" w:fill="C0504D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256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73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104</w:t>
            </w:r>
          </w:p>
        </w:tc>
        <w:tc>
          <w:tcPr>
            <w:tcW w:w="334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73" w:lineRule="exact"/>
              <w:ind w:left="365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36"/>
        </w:rPr>
      </w:pPr>
    </w:p>
    <w:p>
      <w:pPr>
        <w:spacing w:before="226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INTERPRECTATION</w:t>
      </w:r>
      <w:r>
        <w:rPr>
          <w:b/>
          <w:sz w:val="32"/>
        </w:rPr>
        <w:t>:</w:t>
      </w:r>
    </w:p>
    <w:p>
      <w:pPr>
        <w:pStyle w:val="BodyText"/>
        <w:spacing w:line="276" w:lineRule="auto" w:before="255"/>
        <w:ind w:left="220" w:right="887"/>
      </w:pPr>
      <w:r>
        <w:rPr/>
        <w:t>From this chart we observe 28.8%</w:t>
      </w:r>
      <w:r>
        <w:rPr>
          <w:spacing w:val="66"/>
        </w:rPr>
        <w:t> </w:t>
      </w:r>
      <w:r>
        <w:rPr/>
        <w:t>of people spending the amount less than</w:t>
      </w:r>
      <w:r>
        <w:rPr>
          <w:spacing w:val="1"/>
        </w:rPr>
        <w:t> </w:t>
      </w:r>
      <w:r>
        <w:rPr/>
        <w:t>Rs. 500/- for online shopping, 41.3% of people spending the amount Rs 500/- to</w:t>
      </w:r>
      <w:r>
        <w:rPr>
          <w:spacing w:val="-64"/>
        </w:rPr>
        <w:t> </w:t>
      </w:r>
      <w:r>
        <w:rPr/>
        <w:t>Rs 2000/- for online shopping,</w:t>
      </w:r>
      <w:r>
        <w:rPr>
          <w:spacing w:val="1"/>
        </w:rPr>
        <w:t> </w:t>
      </w:r>
      <w:r>
        <w:rPr/>
        <w:t>18.3% %</w:t>
      </w:r>
      <w:r>
        <w:rPr>
          <w:spacing w:val="1"/>
        </w:rPr>
        <w:t> </w:t>
      </w:r>
      <w:r>
        <w:rPr/>
        <w:t>of people spending</w:t>
      </w:r>
      <w:r>
        <w:rPr>
          <w:spacing w:val="1"/>
        </w:rPr>
        <w:t> </w:t>
      </w:r>
      <w:r>
        <w:rPr/>
        <w:t>the amount Rs</w:t>
      </w:r>
      <w:r>
        <w:rPr>
          <w:spacing w:val="1"/>
        </w:rPr>
        <w:t> </w:t>
      </w:r>
      <w:r>
        <w:rPr/>
        <w:t>2000/- to Rs 3000/- for online shopping,</w:t>
      </w:r>
      <w:r>
        <w:rPr>
          <w:spacing w:val="1"/>
        </w:rPr>
        <w:t> </w:t>
      </w:r>
      <w:r>
        <w:rPr/>
        <w:t>6.7%</w:t>
      </w:r>
      <w:r>
        <w:rPr>
          <w:spacing w:val="67"/>
        </w:rPr>
        <w:t> </w:t>
      </w:r>
      <w:r>
        <w:rPr/>
        <w:t>of people spending the amount</w:t>
      </w:r>
      <w:r>
        <w:rPr>
          <w:spacing w:val="1"/>
        </w:rPr>
        <w:t> </w:t>
      </w:r>
      <w:r>
        <w:rPr/>
        <w:t>Rs 3000/- to Rs 5000/- for online shopping,</w:t>
      </w:r>
      <w:r>
        <w:rPr>
          <w:spacing w:val="1"/>
        </w:rPr>
        <w:t> </w:t>
      </w:r>
      <w:r>
        <w:rPr/>
        <w:t>4.8%</w:t>
      </w:r>
      <w:r>
        <w:rPr>
          <w:spacing w:val="66"/>
        </w:rPr>
        <w:t> </w:t>
      </w:r>
      <w:r>
        <w:rPr/>
        <w:t>of people spending the</w:t>
      </w:r>
      <w:r>
        <w:rPr>
          <w:spacing w:val="1"/>
        </w:rPr>
        <w:t> </w:t>
      </w:r>
      <w:r>
        <w:rPr/>
        <w:t>amount more than</w:t>
      </w:r>
      <w:r>
        <w:rPr>
          <w:spacing w:val="-3"/>
        </w:rPr>
        <w:t> </w:t>
      </w:r>
      <w:r>
        <w:rPr/>
        <w:t>Rs 5000/-</w:t>
      </w:r>
      <w:r>
        <w:rPr>
          <w:spacing w:val="1"/>
        </w:rPr>
        <w:t> </w:t>
      </w:r>
      <w:r>
        <w:rPr/>
        <w:t>for</w:t>
      </w:r>
      <w:r>
        <w:rPr>
          <w:spacing w:val="-7"/>
        </w:rPr>
        <w:t> </w:t>
      </w:r>
      <w:r>
        <w:rPr/>
        <w:t>online shopping.</w:t>
      </w:r>
    </w:p>
    <w:p>
      <w:pPr>
        <w:pStyle w:val="Heading5"/>
        <w:spacing w:before="201"/>
        <w:rPr>
          <w:u w:val="none"/>
        </w:rPr>
      </w:pPr>
      <w:r>
        <w:rPr>
          <w:u w:val="thick"/>
        </w:rPr>
        <w:t>CHART</w:t>
      </w:r>
      <w:r>
        <w:rPr>
          <w:spacing w:val="-5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4.10</w:t>
      </w:r>
    </w:p>
    <w:p>
      <w:pPr>
        <w:pStyle w:val="BodyText"/>
        <w:spacing w:before="254"/>
        <w:ind w:left="220"/>
      </w:pPr>
      <w:r>
        <w:rPr/>
        <w:t>Chart</w:t>
      </w:r>
      <w:r>
        <w:rPr>
          <w:spacing w:val="-4"/>
        </w:rPr>
        <w:t> </w:t>
      </w:r>
      <w:r>
        <w:rPr/>
        <w:t>representing that</w:t>
      </w:r>
      <w:r>
        <w:rPr>
          <w:spacing w:val="-4"/>
        </w:rPr>
        <w:t> </w:t>
      </w:r>
      <w:r>
        <w:rPr/>
        <w:t>respondent spend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online</w:t>
      </w:r>
      <w:r>
        <w:rPr>
          <w:spacing w:val="-5"/>
        </w:rPr>
        <w:t> </w:t>
      </w:r>
      <w:r>
        <w:rPr/>
        <w:t>shopping</w:t>
      </w:r>
      <w:r>
        <w:rPr>
          <w:spacing w:val="-4"/>
        </w:rPr>
        <w:t> </w:t>
      </w:r>
      <w:r>
        <w:rPr/>
        <w:t>every</w:t>
      </w:r>
      <w:r>
        <w:rPr>
          <w:spacing w:val="-8"/>
        </w:rPr>
        <w:t> </w:t>
      </w:r>
      <w:r>
        <w:rPr/>
        <w:t>month.</w:t>
      </w:r>
    </w:p>
    <w:p>
      <w:pPr>
        <w:spacing w:after="0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83pt;width:563.6pt;height:794.2pt;mso-position-horizontal-relative:page;mso-position-vertical-relative:page;z-index:-18041344" coordorigin="480,480" coordsize="11272,15884">
            <v:shape style="position:absolute;left:1968;top:1483;width:9784;height:6789" type="#_x0000_t75" stroked="false">
              <v:imagedata r:id="rId74" o:title=""/>
            </v:shape>
            <v:rect style="position:absolute;left:5077;top:4116;width:4888;height:1138" filled="true" fillcolor="#ffffff" stroked="false">
              <v:fill type="solid"/>
            </v:rect>
            <v:shape style="position:absolute;left:5077;top:4116;width:4888;height:910" coordorigin="5078,4116" coordsize="4888,910" path="m5078,5026l5314,5026m5818,5026l6293,5026m6797,5026l7272,5026m7771,5026l9965,5026m5078,4800l5314,4800m5818,4800l6293,4800m6797,4800l9965,4800m5078,4570l6293,4570m6797,4570l9965,4570m5078,4344l6293,4344m6797,4344l9965,4344m5078,4116l9965,4116e" filled="false" stroked="true" strokeweight=".75pt" strokecolor="#858585">
              <v:path arrowok="t"/>
              <v:stroke dashstyle="solid"/>
            </v:shape>
            <v:shape style="position:absolute;left:5313;top:4315;width:4412;height:939" coordorigin="5314,4315" coordsize="4412,939" path="m5818,4598l5314,4598,5314,5254,5818,5254,5818,4598xm6797,4315l6293,4315,6293,5254,6797,5254,6797,4315xm7771,4838l7272,4838,7272,5254,7771,5254,7771,4838xm8750,5102l8246,5102,8246,5254,8750,5254,8750,5102xm9725,5146l9226,5146,9226,5254,9725,5254,9725,5146xe" filled="true" fillcolor="#c0504d" stroked="false">
              <v:path arrowok="t"/>
              <v:fill type="solid"/>
            </v:shape>
            <v:shape style="position:absolute;left:3880;top:4116;width:6085;height:2489" coordorigin="3880,4116" coordsize="6085,2489" path="m5078,5254l5078,4116m5078,5254l9965,5254m5078,5254l9965,5254m5078,5254l5078,6294m6058,5254l6058,6294m7032,5254l7032,6294m8011,5254l8011,6294m8986,5254l8986,6294m9965,5254l9965,6294m3880,6294l9965,6294m3880,6294l3880,6605m3880,6605l9965,6605m5078,6294l5078,6605m5078,6294l5078,6605m6058,6294l6058,6605m6058,6294l6058,6605m7032,6294l7032,6605m7032,6294l7032,6605m8011,6294l8011,6605m8011,6294l8011,6605m8986,6294l8986,6605m8986,6294l8986,6605m9965,6294l9965,6605m9965,6294l9965,6605e" filled="false" stroked="true" strokeweight=".75pt" strokecolor="#858585">
              <v:path arrowok="t"/>
              <v:stroke dashstyle="solid"/>
            </v:shape>
            <v:rect style="position:absolute;left:3950;top:6389;width:110;height:110" filled="true" fillcolor="#c0504d" stroked="false">
              <v:fill type="solid"/>
            </v:rect>
            <v:rect style="position:absolute;left:3540;top:2835;width:6645;height:3870" filled="false" stroked="true" strokeweight=".75pt" strokecolor="#858585">
              <v:stroke dashstyle="solid"/>
            </v:rect>
            <v:shape style="position:absolute;left:480;top:480;width:10949;height:15768" coordorigin="480,480" coordsize="10949,15768" path="m11313,581l596,581,581,581,581,595,581,16248,596,16248,596,595,11313,595,11313,581xm11313,509l596,509,566,509,509,509,509,566,509,595,509,16248,566,16248,566,595,566,566,596,566,11313,566,11313,509xm11313,480l596,480,494,480,480,480,480,494,480,595,480,16248,494,16248,494,595,494,494,596,494,11313,494,11313,480xm11328,581l11313,581,11313,595,11328,595,11328,581xm11400,509l11342,509,11313,509,11313,566,11342,566,11342,595,11400,595,11400,566,11400,509xm11428,480l11414,480,11313,480,11313,494,11414,494,11414,595,11414,16248,11428,16248,11428,595,11428,494,11428,480xe" filled="true" fillcolor="#000000" stroked="false">
              <v:path arrowok="t"/>
              <v:fill type="solid"/>
            </v:shape>
            <v:rect style="position:absolute;left:11399;top:595;width:15;height:15653" filled="true" fillcolor="#ffffff" stroked="false">
              <v:fill type="solid"/>
            </v:rect>
            <v:rect style="position:absolute;left:11342;top:595;width:58;height:15653" filled="true" fillcolor="#000000" stroked="false">
              <v:fill type="solid"/>
            </v:rect>
            <v:rect style="position:absolute;left:11327;top:595;width:15;height:15653" filled="true" fillcolor="#ffffff" stroked="false">
              <v:fill type="solid"/>
            </v:rect>
            <v:shape style="position:absolute;left:480;top:595;width:10949;height:15768" coordorigin="480,595" coordsize="10949,15768" path="m11313,16349l596,16349,494,16349,494,16248,480,16248,480,16349,480,16363,494,16363,596,16363,11313,16363,11313,16349xm11313,16277l596,16277,566,16277,566,16248,509,16248,509,16277,509,16334,566,16334,596,16334,11313,16334,11313,16277xm11313,16248l596,16248,581,16248,581,16262,596,16262,11313,16262,11313,16248xm11328,16248l11313,16248,11313,16262,11328,16262,11328,16248xm11328,595l11313,595,11313,16248,11328,16248,11328,595xm11400,16248l11342,16248,11342,16277,11313,16277,11313,16334,11342,16334,11400,16334,11400,16277,11400,16248xm11428,16248l11414,16248,11414,16349,11313,16349,11313,16363,11414,16363,11428,16363,11428,16349,11428,16248xe" filled="true" fillcolor="#000000" stroked="false">
              <v:path arrowok="t"/>
              <v:fill type="solid"/>
            </v:shape>
            <v:shape style="position:absolute;left:4295;top:3057;width:4729;height:3072" type="#_x0000_t202" filled="false" stroked="false">
              <v:textbox inset="0,0,0,0">
                <w:txbxContent>
                  <w:p>
                    <w:pPr>
                      <w:spacing w:line="367" w:lineRule="exact" w:before="0"/>
                      <w:ind w:left="411" w:right="4" w:firstLine="0"/>
                      <w:jc w:val="center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spend</w:t>
                    </w:r>
                    <w:r>
                      <w:rPr>
                        <w:rFonts w:ascii="Calibri"/>
                        <w:b/>
                        <w:spacing w:val="-11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z w:val="36"/>
                      </w:rPr>
                      <w:t>online</w:t>
                    </w:r>
                    <w:r>
                      <w:rPr>
                        <w:rFonts w:ascii="Calibri"/>
                        <w:b/>
                        <w:spacing w:val="1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z w:val="36"/>
                      </w:rPr>
                      <w:t>shopping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z w:val="36"/>
                      </w:rPr>
                      <w:t>every</w:t>
                    </w:r>
                  </w:p>
                  <w:p>
                    <w:pPr>
                      <w:spacing w:before="2"/>
                      <w:ind w:left="411" w:right="0" w:firstLine="0"/>
                      <w:jc w:val="center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month.</w:t>
                    </w:r>
                  </w:p>
                  <w:p>
                    <w:pPr>
                      <w:spacing w:line="236" w:lineRule="exact" w:before="120"/>
                      <w:ind w:left="0" w:right="41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50.00%</w:t>
                    </w:r>
                  </w:p>
                  <w:p>
                    <w:pPr>
                      <w:spacing w:line="228" w:lineRule="exact" w:before="0"/>
                      <w:ind w:left="0" w:right="41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line="228" w:lineRule="exact" w:before="0"/>
                      <w:ind w:left="0" w:right="41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30.00%</w:t>
                    </w:r>
                  </w:p>
                  <w:p>
                    <w:pPr>
                      <w:spacing w:line="228" w:lineRule="exact" w:before="0"/>
                      <w:ind w:left="0" w:right="4125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line="228" w:lineRule="exact" w:before="0"/>
                      <w:ind w:left="0" w:right="4126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10.00%</w:t>
                    </w:r>
                  </w:p>
                  <w:p>
                    <w:pPr>
                      <w:spacing w:line="236" w:lineRule="exact" w:before="0"/>
                      <w:ind w:left="0" w:right="4125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  <w:p>
                    <w:pPr>
                      <w:tabs>
                        <w:tab w:pos="1913" w:val="left" w:leader="none"/>
                      </w:tabs>
                      <w:spacing w:before="31"/>
                      <w:ind w:left="1103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Less</w:t>
                      <w:tab/>
                      <w:t>Rs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500/-</w:t>
                    </w:r>
                  </w:p>
                  <w:p>
                    <w:pPr>
                      <w:tabs>
                        <w:tab w:pos="2049" w:val="left" w:leader="none"/>
                      </w:tabs>
                      <w:spacing w:before="1"/>
                      <w:ind w:left="971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than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Rs</w:t>
                      <w:tab/>
                      <w:t>to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Rs</w:t>
                    </w:r>
                  </w:p>
                  <w:p>
                    <w:pPr>
                      <w:tabs>
                        <w:tab w:pos="1979" w:val="left" w:leader="none"/>
                      </w:tabs>
                      <w:spacing w:line="241" w:lineRule="exact" w:before="0"/>
                      <w:ind w:left="1052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500/-</w:t>
                      <w:tab/>
                      <w:t>2000/-</w:t>
                    </w:r>
                  </w:p>
                </w:txbxContent>
              </v:textbox>
              <w10:wrap type="none"/>
            </v:shape>
            <v:shape style="position:absolute;left:6246;top:6359;width:620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41.30%</w:t>
                    </w:r>
                  </w:p>
                </w:txbxContent>
              </v:textbox>
              <w10:wrap type="none"/>
            </v:shape>
            <v:shape style="position:absolute;left:7224;top:5317;width:620;height:1244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206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Rs</w:t>
                    </w:r>
                  </w:p>
                  <w:p>
                    <w:pPr>
                      <w:spacing w:before="0"/>
                      <w:ind w:left="27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2000/-</w:t>
                    </w:r>
                  </w:p>
                  <w:p>
                    <w:pPr>
                      <w:spacing w:before="0"/>
                      <w:ind w:left="97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to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Rs</w:t>
                    </w:r>
                  </w:p>
                  <w:p>
                    <w:pPr>
                      <w:spacing w:before="0"/>
                      <w:ind w:left="27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3000/-</w:t>
                    </w:r>
                  </w:p>
                  <w:p>
                    <w:pPr>
                      <w:spacing w:line="241" w:lineRule="exact" w:before="65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18.30%</w:t>
                    </w:r>
                  </w:p>
                </w:txbxContent>
              </v:textbox>
              <w10:wrap type="none"/>
            </v:shape>
            <v:shape style="position:absolute;left:8230;top:5317;width:567;height:1244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178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3000/-</w:t>
                    </w:r>
                  </w:p>
                  <w:p>
                    <w:pPr>
                      <w:spacing w:before="0"/>
                      <w:ind w:left="69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to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Rs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5000/-</w:t>
                    </w:r>
                  </w:p>
                  <w:p>
                    <w:pPr>
                      <w:spacing w:line="241" w:lineRule="exact" w:before="65"/>
                      <w:ind w:left="23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6.70%</w:t>
                    </w:r>
                  </w:p>
                </w:txbxContent>
              </v:textbox>
              <w10:wrap type="none"/>
            </v:shape>
            <v:shape style="position:absolute;left:9177;top:5438;width:627;height:691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79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More</w:t>
                    </w:r>
                  </w:p>
                  <w:p>
                    <w:pPr>
                      <w:spacing w:before="0"/>
                      <w:ind w:left="30" w:right="18" w:hanging="31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than </w:t>
                    </w:r>
                    <w:r>
                      <w:rPr>
                        <w:rFonts w:ascii="Calibri"/>
                        <w:sz w:val="20"/>
                      </w:rPr>
                      <w:t>Rs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5000/-</w:t>
                    </w:r>
                  </w:p>
                </w:txbxContent>
              </v:textbox>
              <w10:wrap type="none"/>
            </v:shape>
            <v:shape style="position:absolute;left:4108;top:6354;width:1781;height:207" type="#_x0000_t202" filled="false" stroked="false">
              <v:textbox inset="0,0,0,0">
                <w:txbxContent>
                  <w:p>
                    <w:pPr>
                      <w:tabs>
                        <w:tab w:pos="1160" w:val="left" w:leader="none"/>
                      </w:tabs>
                      <w:spacing w:line="206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Percentage</w:t>
                      <w:tab/>
                      <w:t>28.80%</w:t>
                    </w:r>
                  </w:p>
                </w:txbxContent>
              </v:textbox>
              <w10:wrap type="none"/>
            </v:shape>
            <v:shape style="position:absolute;left:9230;top:6359;width:520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4.80%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90.619995pt;margin-top:209.842072pt;width:12.1pt;height:49.3pt;mso-position-horizontal-relative:page;mso-position-vertical-relative:page;z-index:15757824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Percentage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752"/>
      </w:pPr>
      <w:r>
        <w:rPr>
          <w:u w:val="thick"/>
        </w:rPr>
        <w:t>Fig:</w:t>
      </w:r>
      <w:r>
        <w:rPr>
          <w:spacing w:val="-3"/>
          <w:u w:val="thick"/>
        </w:rPr>
        <w:t> </w:t>
      </w:r>
      <w:r>
        <w:rPr>
          <w:u w:val="thick"/>
        </w:rPr>
        <w:t>4.10</w:t>
      </w:r>
      <w:r>
        <w:rPr>
          <w:spacing w:val="-1"/>
          <w:u w:val="thick"/>
        </w:rPr>
        <w:t> </w:t>
      </w:r>
      <w:r>
        <w:rPr>
          <w:u w:val="thick"/>
        </w:rPr>
        <w:t>No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respondent</w:t>
      </w:r>
      <w:r>
        <w:rPr>
          <w:spacing w:val="-2"/>
          <w:u w:val="thick"/>
        </w:rPr>
        <w:t> </w:t>
      </w:r>
      <w:r>
        <w:rPr>
          <w:u w:val="thick"/>
        </w:rPr>
        <w:t>spend</w:t>
      </w:r>
      <w:r>
        <w:rPr>
          <w:spacing w:val="-3"/>
          <w:u w:val="thick"/>
        </w:rPr>
        <w:t> </w:t>
      </w:r>
      <w:r>
        <w:rPr>
          <w:u w:val="thick"/>
        </w:rPr>
        <w:t>online</w:t>
      </w:r>
      <w:r>
        <w:rPr>
          <w:spacing w:val="-3"/>
          <w:u w:val="thick"/>
        </w:rPr>
        <w:t> </w:t>
      </w:r>
      <w:r>
        <w:rPr>
          <w:u w:val="thick"/>
        </w:rPr>
        <w:t>shopping</w:t>
      </w:r>
      <w:r>
        <w:rPr>
          <w:spacing w:val="4"/>
          <w:u w:val="thick"/>
        </w:rPr>
        <w:t> </w:t>
      </w:r>
      <w:r>
        <w:rPr>
          <w:u w:val="thick"/>
        </w:rPr>
        <w:t>every</w:t>
      </w:r>
      <w:r>
        <w:rPr>
          <w:spacing w:val="-6"/>
          <w:u w:val="thick"/>
        </w:rPr>
        <w:t> </w:t>
      </w:r>
      <w:r>
        <w:rPr>
          <w:u w:val="thick"/>
        </w:rPr>
        <w:t>month.</w:t>
      </w:r>
    </w:p>
    <w:p>
      <w:pPr>
        <w:pStyle w:val="BodyText"/>
        <w:spacing w:before="2"/>
        <w:rPr>
          <w:sz w:val="21"/>
        </w:rPr>
      </w:pPr>
    </w:p>
    <w:p>
      <w:pPr>
        <w:pStyle w:val="Heading5"/>
        <w:rPr>
          <w:u w:val="none"/>
        </w:rPr>
      </w:pPr>
      <w:r>
        <w:rPr>
          <w:u w:val="thick"/>
        </w:rPr>
        <w:t>INFERENCE:</w:t>
      </w:r>
    </w:p>
    <w:p>
      <w:pPr>
        <w:pStyle w:val="BodyText"/>
        <w:spacing w:line="276" w:lineRule="auto" w:before="255"/>
        <w:ind w:left="220" w:right="1356" w:firstLine="72"/>
      </w:pPr>
      <w:r>
        <w:rPr/>
        <w:t>Majority (41.3%) of the respondents purchase once a month Rs 500/- to Rs</w:t>
      </w:r>
      <w:r>
        <w:rPr>
          <w:spacing w:val="-64"/>
        </w:rPr>
        <w:t> </w:t>
      </w:r>
      <w:r>
        <w:rPr/>
        <w:t>2000/-</w:t>
      </w:r>
    </w:p>
    <w:p>
      <w:pPr>
        <w:pStyle w:val="Heading5"/>
        <w:spacing w:before="202"/>
        <w:rPr>
          <w:u w:val="none"/>
        </w:rPr>
      </w:pPr>
      <w:r>
        <w:rPr>
          <w:u w:val="thick"/>
        </w:rPr>
        <w:t>TABLE</w:t>
      </w:r>
      <w:r>
        <w:rPr>
          <w:spacing w:val="2"/>
          <w:u w:val="thick"/>
        </w:rPr>
        <w:t> </w:t>
      </w:r>
      <w:r>
        <w:rPr>
          <w:u w:val="thick"/>
        </w:rPr>
        <w:t>NO:</w:t>
      </w:r>
      <w:r>
        <w:rPr>
          <w:spacing w:val="-2"/>
          <w:u w:val="thick"/>
        </w:rPr>
        <w:t> </w:t>
      </w:r>
      <w:r>
        <w:rPr>
          <w:u w:val="thick"/>
        </w:rPr>
        <w:t>4.11</w:t>
      </w:r>
    </w:p>
    <w:p>
      <w:pPr>
        <w:spacing w:line="276" w:lineRule="auto" w:before="257"/>
        <w:ind w:left="220" w:right="2139" w:firstLine="0"/>
        <w:jc w:val="left"/>
        <w:rPr>
          <w:b/>
          <w:sz w:val="32"/>
        </w:rPr>
      </w:pPr>
      <w:r>
        <w:rPr>
          <w:b/>
          <w:sz w:val="32"/>
          <w:u w:val="thick"/>
        </w:rPr>
        <w:t>HOW WOULD YOU RATE YOUR OVERALL ONLINE</w:t>
      </w:r>
      <w:r>
        <w:rPr>
          <w:b/>
          <w:spacing w:val="-86"/>
          <w:sz w:val="32"/>
        </w:rPr>
        <w:t> </w:t>
      </w:r>
      <w:r>
        <w:rPr>
          <w:b/>
          <w:sz w:val="32"/>
          <w:u w:val="thick"/>
        </w:rPr>
        <w:t>SHOPPING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EXPERIENCE?</w:t>
      </w: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8"/>
        <w:gridCol w:w="2650"/>
        <w:gridCol w:w="3513"/>
      </w:tblGrid>
      <w:tr>
        <w:trPr>
          <w:trHeight w:val="435" w:hRule="atLeast"/>
        </w:trPr>
        <w:tc>
          <w:tcPr>
            <w:tcW w:w="307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415" w:lineRule="exact"/>
              <w:ind w:left="105"/>
              <w:rPr>
                <w:sz w:val="36"/>
              </w:rPr>
            </w:pPr>
            <w:r>
              <w:rPr>
                <w:color w:val="FFFFFF"/>
                <w:sz w:val="36"/>
              </w:rPr>
              <w:t>OPTIONS</w:t>
            </w:r>
          </w:p>
        </w:tc>
        <w:tc>
          <w:tcPr>
            <w:tcW w:w="265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415" w:lineRule="exact"/>
              <w:ind w:left="110"/>
              <w:rPr>
                <w:sz w:val="36"/>
              </w:rPr>
            </w:pPr>
            <w:r>
              <w:rPr>
                <w:color w:val="FFFFFF"/>
                <w:sz w:val="36"/>
              </w:rPr>
              <w:t>RESPONDENT</w:t>
            </w:r>
          </w:p>
        </w:tc>
        <w:tc>
          <w:tcPr>
            <w:tcW w:w="3513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415" w:lineRule="exact"/>
              <w:ind w:left="543"/>
              <w:rPr>
                <w:sz w:val="36"/>
              </w:rPr>
            </w:pPr>
            <w:r>
              <w:rPr>
                <w:color w:val="FFFFFF"/>
                <w:sz w:val="36"/>
              </w:rPr>
              <w:t>PERCENTAGE</w:t>
            </w:r>
          </w:p>
        </w:tc>
      </w:tr>
      <w:tr>
        <w:trPr>
          <w:trHeight w:val="393" w:hRule="atLeast"/>
        </w:trPr>
        <w:tc>
          <w:tcPr>
            <w:tcW w:w="3078" w:type="dxa"/>
            <w:tcBorders>
              <w:top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1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Excellent</w:t>
            </w:r>
          </w:p>
        </w:tc>
        <w:tc>
          <w:tcPr>
            <w:tcW w:w="2650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38</w:t>
            </w:r>
          </w:p>
        </w:tc>
        <w:tc>
          <w:tcPr>
            <w:tcW w:w="3513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36.5%</w:t>
            </w:r>
          </w:p>
        </w:tc>
      </w:tr>
      <w:tr>
        <w:trPr>
          <w:trHeight w:val="393" w:hRule="atLeast"/>
        </w:trPr>
        <w:tc>
          <w:tcPr>
            <w:tcW w:w="3078" w:type="dxa"/>
            <w:shd w:val="clear" w:color="auto" w:fill="8063A1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Very</w:t>
            </w:r>
            <w:r>
              <w:rPr>
                <w:color w:val="FFFFFF"/>
                <w:spacing w:val="-3"/>
                <w:sz w:val="32"/>
              </w:rPr>
              <w:t> </w:t>
            </w:r>
            <w:r>
              <w:rPr>
                <w:color w:val="FFFFFF"/>
                <w:sz w:val="32"/>
              </w:rPr>
              <w:t>good</w:t>
            </w:r>
          </w:p>
        </w:tc>
        <w:tc>
          <w:tcPr>
            <w:tcW w:w="2650" w:type="dxa"/>
          </w:tcPr>
          <w:p>
            <w:pPr>
              <w:pStyle w:val="TableParagraph"/>
              <w:spacing w:line="374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27</w:t>
            </w:r>
          </w:p>
        </w:tc>
        <w:tc>
          <w:tcPr>
            <w:tcW w:w="3513" w:type="dxa"/>
          </w:tcPr>
          <w:p>
            <w:pPr>
              <w:pStyle w:val="TableParagraph"/>
              <w:spacing w:line="374" w:lineRule="exact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26%</w:t>
            </w:r>
          </w:p>
        </w:tc>
      </w:tr>
      <w:tr>
        <w:trPr>
          <w:trHeight w:val="388" w:hRule="atLeast"/>
        </w:trPr>
        <w:tc>
          <w:tcPr>
            <w:tcW w:w="3078" w:type="dxa"/>
            <w:shd w:val="clear" w:color="auto" w:fill="8063A1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Good</w:t>
            </w:r>
          </w:p>
        </w:tc>
        <w:tc>
          <w:tcPr>
            <w:tcW w:w="2650" w:type="dxa"/>
            <w:shd w:val="clear" w:color="auto" w:fill="D7D7D7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34</w:t>
            </w:r>
          </w:p>
        </w:tc>
        <w:tc>
          <w:tcPr>
            <w:tcW w:w="3513" w:type="dxa"/>
            <w:shd w:val="clear" w:color="auto" w:fill="D7D7D7"/>
          </w:tcPr>
          <w:p>
            <w:pPr>
              <w:pStyle w:val="TableParagraph"/>
              <w:spacing w:line="369" w:lineRule="exact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32.7%</w:t>
            </w:r>
          </w:p>
        </w:tc>
      </w:tr>
      <w:tr>
        <w:trPr>
          <w:trHeight w:val="388" w:hRule="atLeast"/>
        </w:trPr>
        <w:tc>
          <w:tcPr>
            <w:tcW w:w="3078" w:type="dxa"/>
            <w:shd w:val="clear" w:color="auto" w:fill="8063A1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Fair</w:t>
            </w:r>
          </w:p>
        </w:tc>
        <w:tc>
          <w:tcPr>
            <w:tcW w:w="2650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5</w:t>
            </w:r>
          </w:p>
        </w:tc>
        <w:tc>
          <w:tcPr>
            <w:tcW w:w="3513" w:type="dxa"/>
          </w:tcPr>
          <w:p>
            <w:pPr>
              <w:pStyle w:val="TableParagraph"/>
              <w:spacing w:line="369" w:lineRule="exact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4.8%</w:t>
            </w:r>
          </w:p>
        </w:tc>
      </w:tr>
      <w:tr>
        <w:trPr>
          <w:trHeight w:val="392" w:hRule="atLeast"/>
        </w:trPr>
        <w:tc>
          <w:tcPr>
            <w:tcW w:w="3078" w:type="dxa"/>
            <w:tcBorders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650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104</w:t>
            </w:r>
          </w:p>
        </w:tc>
        <w:tc>
          <w:tcPr>
            <w:tcW w:w="3513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spacing w:after="0" w:line="373" w:lineRule="exact"/>
        <w:rPr>
          <w:sz w:val="32"/>
        </w:rPr>
        <w:sectPr>
          <w:pgSz w:w="11910" w:h="16840"/>
          <w:pgMar w:header="0" w:footer="998" w:top="1580" w:bottom="1180" w:left="1220" w:right="560"/>
        </w:sectPr>
      </w:pPr>
    </w:p>
    <w:p>
      <w:pPr>
        <w:pStyle w:val="Heading5"/>
        <w:spacing w:before="78"/>
        <w:rPr>
          <w:u w:val="none"/>
        </w:rPr>
      </w:pPr>
      <w:r>
        <w:rPr/>
        <w:pict>
          <v:group style="position:absolute;margin-left:24pt;margin-top:23.999983pt;width:551.85pt;height:794.2pt;mso-position-horizontal-relative:page;mso-position-vertical-relative:page;z-index:-18040320" coordorigin="480,480" coordsize="11037,15884">
            <v:shape style="position:absolute;left:1257;top:5817;width:10259;height:7197" type="#_x0000_t75" stroked="false">
              <v:imagedata r:id="rId75" o:title=""/>
            </v:shape>
            <v:rect style="position:absolute;left:3200;top:11171;width:110;height:110" filled="true" fillcolor="#8063a1" stroked="false">
              <v:fill type="solid"/>
            </v:rect>
            <v:rect style="position:absolute;left:3200;top:11171;width:110;height:110" filled="false" stroked="true" strokeweight=".75pt" strokecolor="#5a4474">
              <v:stroke dashstyle="solid"/>
            </v:rect>
            <v:rect style="position:absolute;left:2790;top:7167;width:7200;height:4320" filled="false" stroked="true" strokeweight=".75pt" strokecolor="#858585">
              <v:stroke dashstyle="solid"/>
            </v:rect>
            <v:shape style="position:absolute;left:480;top:480;width:10949;height:15768" coordorigin="480,480" coordsize="10949,15768" path="m11313,581l596,581,581,581,581,595,581,16248,596,16248,596,595,11313,595,11313,581xm11313,509l596,509,566,509,509,509,509,566,509,595,509,16248,566,16248,566,595,566,566,596,566,11313,566,11313,509xm11313,480l596,480,494,480,480,480,480,494,480,595,480,16248,494,16248,494,595,494,494,596,494,11313,494,11313,480xm11328,581l11313,581,11313,595,11328,595,11328,581xm11400,509l11342,509,11313,509,11313,566,11342,566,11342,595,11400,595,11400,566,11400,509xm11428,480l11414,480,11313,480,11313,494,11414,494,11414,595,11414,16248,11428,16248,11428,595,11428,494,11428,480xe" filled="true" fillcolor="#000000" stroked="false">
              <v:path arrowok="t"/>
              <v:fill type="solid"/>
            </v:shape>
            <v:rect style="position:absolute;left:11399;top:595;width:15;height:15653" filled="true" fillcolor="#ffffff" stroked="false">
              <v:fill type="solid"/>
            </v:rect>
            <v:rect style="position:absolute;left:11342;top:595;width:58;height:15653" filled="true" fillcolor="#000000" stroked="false">
              <v:fill type="solid"/>
            </v:rect>
            <v:rect style="position:absolute;left:11327;top:595;width:15;height:15653" filled="true" fillcolor="#ffffff" stroked="false">
              <v:fill type="solid"/>
            </v:rect>
            <v:shape style="position:absolute;left:480;top:595;width:10949;height:15768" coordorigin="480,595" coordsize="10949,15768" path="m11313,16349l596,16349,494,16349,494,16248,480,16248,480,16349,480,16363,494,16363,596,16363,11313,16363,11313,16349xm11313,16277l596,16277,566,16277,566,16248,509,16248,509,16277,509,16334,566,16334,596,16334,11313,16334,11313,16277xm11313,16248l596,16248,581,16248,581,16262,596,16262,11313,16262,11313,16248xm11328,16248l11313,16248,11313,16262,11328,16262,11328,16248xm11328,595l11313,595,11313,16248,11328,16248,11328,595xm11400,16248l11342,16248,11342,16277,11313,16277,11313,16334,11342,16334,11400,16334,11400,16277,11400,16248xm11428,16248l11414,16248,11414,16349,11313,16349,11313,16363,11414,16363,11428,16363,11428,16349,11428,1624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u w:val="thick"/>
        </w:rPr>
        <w:t>Interpretation</w:t>
      </w:r>
      <w:r>
        <w:rPr>
          <w:u w:val="none"/>
        </w:rPr>
        <w:t>.</w:t>
      </w:r>
    </w:p>
    <w:p>
      <w:pPr>
        <w:pStyle w:val="BodyText"/>
        <w:spacing w:line="276" w:lineRule="auto" w:before="57"/>
        <w:ind w:left="220" w:right="912"/>
      </w:pPr>
      <w:r>
        <w:rPr/>
        <w:t>From this chart we observe 36.5% of respondent rated excellent for online</w:t>
      </w:r>
      <w:r>
        <w:rPr>
          <w:spacing w:val="1"/>
        </w:rPr>
        <w:t> </w:t>
      </w:r>
      <w:r>
        <w:rPr/>
        <w:t>shopping</w:t>
      </w:r>
      <w:r>
        <w:rPr>
          <w:spacing w:val="-2"/>
        </w:rPr>
        <w:t> </w:t>
      </w:r>
      <w:r>
        <w:rPr/>
        <w:t>experience.</w:t>
      </w:r>
      <w:r>
        <w:rPr>
          <w:spacing w:val="-3"/>
        </w:rPr>
        <w:t> </w:t>
      </w:r>
      <w:r>
        <w:rPr/>
        <w:t>26%</w:t>
      </w:r>
      <w:r>
        <w:rPr>
          <w:spacing w:val="-15"/>
        </w:rPr>
        <w:t> </w:t>
      </w:r>
      <w:r>
        <w:rPr/>
        <w:t>of</w:t>
      </w:r>
      <w:r>
        <w:rPr>
          <w:spacing w:val="-2"/>
        </w:rPr>
        <w:t> </w:t>
      </w:r>
      <w:r>
        <w:rPr/>
        <w:t>respondent</w:t>
      </w:r>
      <w:r>
        <w:rPr>
          <w:spacing w:val="-2"/>
        </w:rPr>
        <w:t> </w:t>
      </w:r>
      <w:r>
        <w:rPr/>
        <w:t>rated</w:t>
      </w:r>
      <w:r>
        <w:rPr>
          <w:spacing w:val="-2"/>
        </w:rPr>
        <w:t> </w:t>
      </w:r>
      <w:r>
        <w:rPr/>
        <w:t>very</w:t>
      </w:r>
      <w:r>
        <w:rPr>
          <w:spacing w:val="-7"/>
        </w:rPr>
        <w:t> </w:t>
      </w:r>
      <w:r>
        <w:rPr/>
        <w:t>good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online</w:t>
      </w:r>
      <w:r>
        <w:rPr>
          <w:spacing w:val="-3"/>
        </w:rPr>
        <w:t> </w:t>
      </w:r>
      <w:r>
        <w:rPr/>
        <w:t>shopping</w:t>
      </w:r>
      <w:r>
        <w:rPr>
          <w:spacing w:val="-64"/>
        </w:rPr>
        <w:t> </w:t>
      </w:r>
      <w:r>
        <w:rPr/>
        <w:t>experience. 32.7% of respondent rated good for online shopping experience.</w:t>
      </w:r>
      <w:r>
        <w:rPr>
          <w:spacing w:val="1"/>
        </w:rPr>
        <w:t> </w:t>
      </w:r>
      <w:r>
        <w:rPr/>
        <w:t>4.8%</w:t>
      </w:r>
      <w:r>
        <w:rPr>
          <w:spacing w:val="-13"/>
        </w:rPr>
        <w:t> </w:t>
      </w:r>
      <w:r>
        <w:rPr/>
        <w:t>of</w:t>
      </w:r>
      <w:r>
        <w:rPr>
          <w:spacing w:val="1"/>
        </w:rPr>
        <w:t> </w:t>
      </w:r>
      <w:r>
        <w:rPr/>
        <w:t>respondent rated</w:t>
      </w:r>
      <w:r>
        <w:rPr>
          <w:spacing w:val="1"/>
        </w:rPr>
        <w:t> </w:t>
      </w:r>
      <w:r>
        <w:rPr/>
        <w:t>fair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online</w:t>
      </w:r>
      <w:r>
        <w:rPr>
          <w:spacing w:val="-1"/>
        </w:rPr>
        <w:t> </w:t>
      </w:r>
      <w:r>
        <w:rPr/>
        <w:t>shopping</w:t>
      </w:r>
      <w:r>
        <w:rPr>
          <w:spacing w:val="-3"/>
        </w:rPr>
        <w:t> </w:t>
      </w:r>
      <w:r>
        <w:rPr/>
        <w:t>experience.</w:t>
      </w:r>
    </w:p>
    <w:p>
      <w:pPr>
        <w:pStyle w:val="Heading5"/>
        <w:spacing w:before="202"/>
        <w:rPr>
          <w:u w:val="none"/>
        </w:rPr>
      </w:pPr>
      <w:r>
        <w:rPr>
          <w:u w:val="thick"/>
        </w:rPr>
        <w:t>CHART</w:t>
      </w:r>
      <w:r>
        <w:rPr>
          <w:spacing w:val="-5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4.11</w:t>
      </w:r>
    </w:p>
    <w:p>
      <w:pPr>
        <w:pStyle w:val="BodyText"/>
        <w:spacing w:before="254"/>
        <w:ind w:left="220"/>
      </w:pPr>
      <w:r>
        <w:rPr/>
        <w:t>Chart</w:t>
      </w:r>
      <w:r>
        <w:rPr>
          <w:spacing w:val="-5"/>
        </w:rPr>
        <w:t> </w:t>
      </w:r>
      <w:r>
        <w:rPr/>
        <w:t>representing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respondent</w:t>
      </w:r>
      <w:r>
        <w:rPr>
          <w:spacing w:val="-5"/>
        </w:rPr>
        <w:t> </w:t>
      </w:r>
      <w:r>
        <w:rPr/>
        <w:t>rated</w:t>
      </w:r>
      <w:r>
        <w:rPr>
          <w:spacing w:val="-8"/>
        </w:rPr>
        <w:t> </w:t>
      </w:r>
      <w:r>
        <w:rPr/>
        <w:t>overall</w:t>
      </w:r>
      <w:r>
        <w:rPr>
          <w:spacing w:val="-6"/>
        </w:rPr>
        <w:t> </w:t>
      </w:r>
      <w:r>
        <w:rPr/>
        <w:t>online</w:t>
      </w:r>
      <w:r>
        <w:rPr>
          <w:spacing w:val="-6"/>
        </w:rPr>
        <w:t> </w:t>
      </w:r>
      <w:r>
        <w:rPr/>
        <w:t>shopping</w:t>
      </w:r>
      <w:r>
        <w:rPr>
          <w:spacing w:val="-5"/>
        </w:rPr>
        <w:t> </w:t>
      </w:r>
      <w:r>
        <w:rPr/>
        <w:t>experience.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4"/>
        <w:spacing w:before="28"/>
        <w:ind w:left="1580" w:right="1365"/>
      </w:pPr>
      <w:r>
        <w:rPr/>
        <w:t>RESPONDENT</w:t>
      </w:r>
      <w:r>
        <w:rPr>
          <w:spacing w:val="-14"/>
        </w:rPr>
        <w:t> </w:t>
      </w:r>
      <w:r>
        <w:rPr/>
        <w:t>RATED</w:t>
      </w:r>
      <w:r>
        <w:rPr>
          <w:spacing w:val="-13"/>
        </w:rPr>
        <w:t> </w:t>
      </w:r>
      <w:r>
        <w:rPr/>
        <w:t>OVERALL</w:t>
      </w:r>
    </w:p>
    <w:p>
      <w:pPr>
        <w:spacing w:before="3"/>
        <w:ind w:left="1580" w:right="1370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ONLINE</w:t>
      </w:r>
      <w:r>
        <w:rPr>
          <w:rFonts w:ascii="Calibri"/>
          <w:b/>
          <w:spacing w:val="-5"/>
          <w:sz w:val="36"/>
        </w:rPr>
        <w:t> </w:t>
      </w:r>
      <w:r>
        <w:rPr>
          <w:rFonts w:ascii="Calibri"/>
          <w:b/>
          <w:sz w:val="36"/>
        </w:rPr>
        <w:t>SHOPPING</w:t>
      </w:r>
      <w:r>
        <w:rPr>
          <w:rFonts w:ascii="Calibri"/>
          <w:b/>
          <w:spacing w:val="-5"/>
          <w:sz w:val="36"/>
        </w:rPr>
        <w:t> </w:t>
      </w:r>
      <w:r>
        <w:rPr>
          <w:rFonts w:ascii="Calibri"/>
          <w:b/>
          <w:sz w:val="36"/>
        </w:rPr>
        <w:t>EXPERIENCE.</w:t>
      </w:r>
    </w:p>
    <w:p>
      <w:pPr>
        <w:spacing w:before="120"/>
        <w:ind w:left="0" w:right="7195" w:firstLine="0"/>
        <w:jc w:val="right"/>
        <w:rPr>
          <w:rFonts w:ascii="Calibri"/>
          <w:sz w:val="20"/>
        </w:rPr>
      </w:pPr>
      <w:r>
        <w:rPr/>
        <w:pict>
          <v:shape style="position:absolute;margin-left:156.125pt;margin-top:12.076496pt;width:333.15pt;height:147.7pt;mso-position-horizontal-relative:page;mso-position-vertical-relative:paragraph;z-index:15759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858585"/>
                      <w:left w:val="single" w:sz="6" w:space="0" w:color="858585"/>
                      <w:bottom w:val="single" w:sz="6" w:space="0" w:color="858585"/>
                      <w:right w:val="single" w:sz="6" w:space="0" w:color="858585"/>
                      <w:insideH w:val="single" w:sz="6" w:space="0" w:color="858585"/>
                      <w:insideV w:val="single" w:sz="6" w:space="0" w:color="85858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98"/>
                    <w:gridCol w:w="333"/>
                    <w:gridCol w:w="696"/>
                    <w:gridCol w:w="331"/>
                    <w:gridCol w:w="331"/>
                    <w:gridCol w:w="696"/>
                    <w:gridCol w:w="336"/>
                    <w:gridCol w:w="331"/>
                    <w:gridCol w:w="696"/>
                    <w:gridCol w:w="331"/>
                    <w:gridCol w:w="331"/>
                    <w:gridCol w:w="696"/>
                    <w:gridCol w:w="333"/>
                  </w:tblGrid>
                  <w:tr>
                    <w:trPr>
                      <w:trHeight w:val="186" w:hRule="atLeast"/>
                    </w:trPr>
                    <w:tc>
                      <w:tcPr>
                        <w:tcW w:w="1198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41" w:type="dxa"/>
                        <w:gridSpan w:val="12"/>
                        <w:tcBorders>
                          <w:bottom w:val="nil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71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top w:val="nil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696" w:type="dxa"/>
                        <w:vMerge w:val="restart"/>
                        <w:tcBorders>
                          <w:top w:val="single" w:sz="6" w:space="0" w:color="5A4474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4412" w:type="dxa"/>
                        <w:gridSpan w:val="10"/>
                        <w:tcBorders>
                          <w:top w:val="nil"/>
                          <w:left w:val="single" w:sz="6" w:space="0" w:color="5A4474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119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vMerge w:val="restart"/>
                        <w:tcBorders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12" w:type="dxa"/>
                        <w:gridSpan w:val="10"/>
                        <w:tcBorders>
                          <w:left w:val="single" w:sz="6" w:space="0" w:color="5A4474"/>
                          <w:bottom w:val="nil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143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vMerge/>
                        <w:tcBorders>
                          <w:top w:val="nil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025" w:type="dxa"/>
                        <w:gridSpan w:val="5"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96" w:type="dxa"/>
                        <w:vMerge w:val="restart"/>
                        <w:tcBorders>
                          <w:top w:val="single" w:sz="6" w:space="0" w:color="5A4474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691" w:type="dxa"/>
                        <w:gridSpan w:val="4"/>
                        <w:tcBorders>
                          <w:top w:val="nil"/>
                          <w:left w:val="single" w:sz="6" w:space="0" w:color="5A4474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025" w:type="dxa"/>
                        <w:gridSpan w:val="5"/>
                        <w:tcBorders>
                          <w:left w:val="single" w:sz="6" w:space="0" w:color="5A4474"/>
                          <w:bottom w:val="nil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91" w:type="dxa"/>
                        <w:gridSpan w:val="4"/>
                        <w:tcBorders>
                          <w:left w:val="single" w:sz="6" w:space="0" w:color="5A4474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96" w:type="dxa"/>
                        <w:vMerge w:val="restart"/>
                        <w:tcBorders>
                          <w:top w:val="single" w:sz="6" w:space="0" w:color="5A4474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67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91" w:type="dxa"/>
                        <w:gridSpan w:val="4"/>
                        <w:tcBorders>
                          <w:left w:val="single" w:sz="6" w:space="0" w:color="5A4474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2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7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91" w:type="dxa"/>
                        <w:gridSpan w:val="4"/>
                        <w:tcBorders>
                          <w:left w:val="single" w:sz="6" w:space="0" w:color="5A4474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7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91" w:type="dxa"/>
                        <w:gridSpan w:val="4"/>
                        <w:tcBorders>
                          <w:left w:val="single" w:sz="6" w:space="0" w:color="5A4474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7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91" w:type="dxa"/>
                        <w:gridSpan w:val="4"/>
                        <w:tcBorders>
                          <w:left w:val="single" w:sz="6" w:space="0" w:color="5A4474"/>
                          <w:bottom w:val="single" w:sz="12" w:space="0" w:color="5A4474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7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96" w:type="dxa"/>
                        <w:vMerge/>
                        <w:tcBorders>
                          <w:top w:val="nil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gridSpan w:val="2"/>
                        <w:tcBorders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96" w:type="dxa"/>
                        <w:tcBorders>
                          <w:top w:val="single" w:sz="12" w:space="0" w:color="5A4474"/>
                          <w:left w:val="single" w:sz="6" w:space="0" w:color="5A4474"/>
                          <w:right w:val="single" w:sz="6" w:space="0" w:color="5A4474"/>
                        </w:tcBorders>
                        <w:shd w:val="clear" w:color="auto" w:fill="8063A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left w:val="single" w:sz="6" w:space="0" w:color="5A4474"/>
                          <w:right w:val="nil"/>
                        </w:tcBorders>
                        <w:shd w:val="clear" w:color="auto" w:fill="ECEAE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198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60" w:type="dxa"/>
                        <w:gridSpan w:val="3"/>
                      </w:tcPr>
                      <w:p>
                        <w:pPr>
                          <w:pStyle w:val="TableParagraph"/>
                          <w:spacing w:before="18"/>
                          <w:ind w:left="3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Excellent</w:t>
                        </w:r>
                      </w:p>
                    </w:tc>
                    <w:tc>
                      <w:tcPr>
                        <w:tcW w:w="1363" w:type="dxa"/>
                        <w:gridSpan w:val="3"/>
                      </w:tcPr>
                      <w:p>
                        <w:pPr>
                          <w:pStyle w:val="TableParagraph"/>
                          <w:spacing w:before="18"/>
                          <w:ind w:left="2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Very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good</w:t>
                        </w:r>
                      </w:p>
                    </w:tc>
                    <w:tc>
                      <w:tcPr>
                        <w:tcW w:w="1358" w:type="dxa"/>
                        <w:gridSpan w:val="3"/>
                      </w:tcPr>
                      <w:p>
                        <w:pPr>
                          <w:pStyle w:val="TableParagraph"/>
                          <w:spacing w:before="18"/>
                          <w:ind w:left="45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Good</w:t>
                        </w:r>
                      </w:p>
                    </w:tc>
                    <w:tc>
                      <w:tcPr>
                        <w:tcW w:w="1360" w:type="dxa"/>
                        <w:gridSpan w:val="3"/>
                      </w:tcPr>
                      <w:p>
                        <w:pPr>
                          <w:pStyle w:val="TableParagraph"/>
                          <w:spacing w:before="18"/>
                          <w:ind w:left="174" w:right="15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Fair</w:t>
                        </w: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1198" w:type="dxa"/>
                      </w:tcPr>
                      <w:p>
                        <w:pPr>
                          <w:pStyle w:val="TableParagraph"/>
                          <w:spacing w:before="15"/>
                          <w:ind w:left="2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Percentage</w:t>
                        </w:r>
                      </w:p>
                    </w:tc>
                    <w:tc>
                      <w:tcPr>
                        <w:tcW w:w="1360" w:type="dxa"/>
                        <w:gridSpan w:val="3"/>
                      </w:tcPr>
                      <w:p>
                        <w:pPr>
                          <w:pStyle w:val="TableParagraph"/>
                          <w:spacing w:before="20"/>
                          <w:ind w:left="38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36.50%</w:t>
                        </w:r>
                      </w:p>
                    </w:tc>
                    <w:tc>
                      <w:tcPr>
                        <w:tcW w:w="1363" w:type="dxa"/>
                        <w:gridSpan w:val="3"/>
                      </w:tcPr>
                      <w:p>
                        <w:pPr>
                          <w:pStyle w:val="TableParagraph"/>
                          <w:spacing w:before="20"/>
                          <w:ind w:left="489" w:right="47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26%</w:t>
                        </w:r>
                      </w:p>
                    </w:tc>
                    <w:tc>
                      <w:tcPr>
                        <w:tcW w:w="1358" w:type="dxa"/>
                        <w:gridSpan w:val="3"/>
                      </w:tcPr>
                      <w:p>
                        <w:pPr>
                          <w:pStyle w:val="TableParagraph"/>
                          <w:spacing w:before="20"/>
                          <w:ind w:left="38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32.70%</w:t>
                        </w:r>
                      </w:p>
                    </w:tc>
                    <w:tc>
                      <w:tcPr>
                        <w:tcW w:w="1360" w:type="dxa"/>
                        <w:gridSpan w:val="3"/>
                      </w:tcPr>
                      <w:p>
                        <w:pPr>
                          <w:pStyle w:val="TableParagraph"/>
                          <w:spacing w:before="20"/>
                          <w:ind w:left="43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4.80%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z w:val="20"/>
        </w:rPr>
        <w:t>40.00%</w:t>
      </w:r>
    </w:p>
    <w:p>
      <w:pPr>
        <w:spacing w:before="46"/>
        <w:ind w:left="0" w:right="7195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35.00%</w:t>
      </w:r>
    </w:p>
    <w:p>
      <w:pPr>
        <w:spacing w:before="46"/>
        <w:ind w:left="0" w:right="7195" w:firstLine="0"/>
        <w:jc w:val="right"/>
        <w:rPr>
          <w:rFonts w:ascii="Calibri"/>
          <w:sz w:val="20"/>
        </w:rPr>
      </w:pPr>
      <w:r>
        <w:rPr/>
        <w:pict>
          <v:shape style="position:absolute;margin-left:153.099991pt;margin-top:9.326761pt;width:12.1pt;height:57.05pt;mso-position-horizontal-relative:page;mso-position-vertical-relative:paragraph;z-index:15758848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PERCENTAGE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20"/>
        </w:rPr>
        <w:t>30.00%</w:t>
      </w:r>
    </w:p>
    <w:p>
      <w:pPr>
        <w:spacing w:before="46"/>
        <w:ind w:left="0" w:right="7195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25.00%</w:t>
      </w:r>
    </w:p>
    <w:p>
      <w:pPr>
        <w:spacing w:before="46"/>
        <w:ind w:left="0" w:right="7195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20.00%</w:t>
      </w:r>
    </w:p>
    <w:p>
      <w:pPr>
        <w:spacing w:before="46"/>
        <w:ind w:left="0" w:right="7195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15.00%</w:t>
      </w:r>
    </w:p>
    <w:p>
      <w:pPr>
        <w:spacing w:before="46"/>
        <w:ind w:left="0" w:right="7195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10.00%</w:t>
      </w:r>
    </w:p>
    <w:p>
      <w:pPr>
        <w:spacing w:before="46"/>
        <w:ind w:left="0" w:right="7196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5.00%</w:t>
      </w:r>
    </w:p>
    <w:p>
      <w:pPr>
        <w:spacing w:before="45"/>
        <w:ind w:left="0" w:right="7196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0.00%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22"/>
        </w:rPr>
      </w:pPr>
    </w:p>
    <w:p>
      <w:pPr>
        <w:pStyle w:val="BodyText"/>
        <w:ind w:left="330" w:right="311"/>
        <w:jc w:val="center"/>
      </w:pPr>
      <w:r>
        <w:rPr>
          <w:u w:val="thick"/>
        </w:rPr>
        <w:t>Fig</w:t>
      </w:r>
      <w:r>
        <w:rPr>
          <w:spacing w:val="-6"/>
          <w:u w:val="thick"/>
        </w:rPr>
        <w:t> </w:t>
      </w:r>
      <w:r>
        <w:rPr>
          <w:u w:val="thick"/>
        </w:rPr>
        <w:t>4.11</w:t>
      </w:r>
      <w:r>
        <w:rPr>
          <w:spacing w:val="-2"/>
          <w:u w:val="thick"/>
        </w:rPr>
        <w:t> </w:t>
      </w:r>
      <w:r>
        <w:rPr>
          <w:u w:val="thick"/>
        </w:rPr>
        <w:t>No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respondent</w:t>
      </w:r>
      <w:r>
        <w:rPr>
          <w:spacing w:val="-2"/>
          <w:u w:val="thick"/>
        </w:rPr>
        <w:t> </w:t>
      </w:r>
      <w:r>
        <w:rPr>
          <w:u w:val="thick"/>
        </w:rPr>
        <w:t>rated</w:t>
      </w:r>
      <w:r>
        <w:rPr>
          <w:spacing w:val="-7"/>
          <w:u w:val="thick"/>
        </w:rPr>
        <w:t> </w:t>
      </w:r>
      <w:r>
        <w:rPr>
          <w:u w:val="thick"/>
        </w:rPr>
        <w:t>overall</w:t>
      </w:r>
      <w:r>
        <w:rPr>
          <w:spacing w:val="-3"/>
          <w:u w:val="thick"/>
        </w:rPr>
        <w:t> </w:t>
      </w:r>
      <w:r>
        <w:rPr>
          <w:u w:val="thick"/>
        </w:rPr>
        <w:t>online</w:t>
      </w:r>
      <w:r>
        <w:rPr>
          <w:spacing w:val="-4"/>
          <w:u w:val="thick"/>
        </w:rPr>
        <w:t> </w:t>
      </w:r>
      <w:r>
        <w:rPr>
          <w:u w:val="thick"/>
        </w:rPr>
        <w:t>shopping</w:t>
      </w:r>
      <w:r>
        <w:rPr>
          <w:spacing w:val="-2"/>
          <w:u w:val="thick"/>
        </w:rPr>
        <w:t> </w:t>
      </w:r>
      <w:r>
        <w:rPr>
          <w:u w:val="thick"/>
        </w:rPr>
        <w:t>experience.</w:t>
      </w:r>
    </w:p>
    <w:p>
      <w:pPr>
        <w:pStyle w:val="BodyText"/>
        <w:spacing w:before="3"/>
        <w:rPr>
          <w:sz w:val="21"/>
        </w:rPr>
      </w:pPr>
    </w:p>
    <w:p>
      <w:pPr>
        <w:pStyle w:val="Heading5"/>
        <w:rPr>
          <w:rFonts w:ascii="Calibri"/>
          <w:u w:val="none"/>
        </w:rPr>
      </w:pPr>
      <w:r>
        <w:rPr>
          <w:u w:val="thick"/>
        </w:rPr>
        <w:t>INFERENCE</w:t>
      </w:r>
      <w:r>
        <w:rPr>
          <w:rFonts w:ascii="Calibri"/>
          <w:u w:val="thick"/>
        </w:rPr>
        <w:t>:</w:t>
      </w:r>
    </w:p>
    <w:p>
      <w:pPr>
        <w:pStyle w:val="BodyText"/>
        <w:spacing w:before="263"/>
        <w:ind w:left="796"/>
        <w:rPr>
          <w:rFonts w:ascii="Calibri"/>
          <w:b w:val="0"/>
          <w:sz w:val="36"/>
        </w:rPr>
      </w:pPr>
      <w:r>
        <w:rPr>
          <w:rFonts w:ascii="Calibri"/>
        </w:rPr>
        <w:t>Majority</w:t>
      </w:r>
      <w:r>
        <w:rPr>
          <w:rFonts w:ascii="Calibri"/>
          <w:spacing w:val="-4"/>
        </w:rPr>
        <w:t> </w:t>
      </w:r>
      <w:r>
        <w:rPr>
          <w:rFonts w:ascii="Calibri"/>
        </w:rPr>
        <w:t>(36.5%)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2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respondents</w:t>
      </w:r>
      <w:r>
        <w:rPr>
          <w:rFonts w:ascii="Calibri"/>
          <w:spacing w:val="-4"/>
        </w:rPr>
        <w:t> </w:t>
      </w:r>
      <w:r>
        <w:rPr>
          <w:rFonts w:ascii="Calibri"/>
        </w:rPr>
        <w:t>says</w:t>
      </w:r>
      <w:r>
        <w:rPr>
          <w:rFonts w:ascii="Calibri"/>
          <w:spacing w:val="-4"/>
        </w:rPr>
        <w:t> </w:t>
      </w:r>
      <w:r>
        <w:rPr>
          <w:rFonts w:ascii="Calibri"/>
        </w:rPr>
        <w:t>excellent</w:t>
      </w:r>
      <w:r>
        <w:rPr>
          <w:rFonts w:ascii="Calibri"/>
          <w:spacing w:val="-7"/>
        </w:rPr>
        <w:t> </w:t>
      </w:r>
      <w:r>
        <w:rPr>
          <w:rFonts w:ascii="Calibri"/>
        </w:rPr>
        <w:t>for</w:t>
      </w:r>
      <w:r>
        <w:rPr>
          <w:rFonts w:ascii="Calibri"/>
          <w:spacing w:val="3"/>
        </w:rPr>
        <w:t> </w:t>
      </w:r>
      <w:r>
        <w:rPr>
          <w:rFonts w:ascii="Calibri"/>
        </w:rPr>
        <w:t>an</w:t>
      </w:r>
      <w:r>
        <w:rPr>
          <w:rFonts w:ascii="Calibri"/>
          <w:spacing w:val="-3"/>
        </w:rPr>
        <w:t> </w:t>
      </w:r>
      <w:r>
        <w:rPr>
          <w:rFonts w:ascii="Calibri"/>
        </w:rPr>
        <w:t>online</w:t>
      </w:r>
      <w:r>
        <w:rPr>
          <w:rFonts w:ascii="Calibri"/>
          <w:spacing w:val="-1"/>
        </w:rPr>
        <w:t> </w:t>
      </w:r>
      <w:r>
        <w:rPr>
          <w:rFonts w:ascii="Calibri"/>
        </w:rPr>
        <w:t>experience</w:t>
      </w:r>
      <w:r>
        <w:rPr>
          <w:rFonts w:ascii="Calibri"/>
          <w:b w:val="0"/>
          <w:sz w:val="36"/>
        </w:rPr>
        <w:t>.</w:t>
      </w:r>
    </w:p>
    <w:p>
      <w:pPr>
        <w:spacing w:after="0"/>
        <w:rPr>
          <w:rFonts w:ascii="Calibri"/>
          <w:sz w:val="36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Heading5"/>
        <w:spacing w:before="78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3878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TABLE</w:t>
      </w:r>
      <w:r>
        <w:rPr>
          <w:spacing w:val="1"/>
          <w:u w:val="thick"/>
        </w:rPr>
        <w:t> </w:t>
      </w:r>
      <w:r>
        <w:rPr>
          <w:u w:val="thick"/>
        </w:rPr>
        <w:t>NO:</w:t>
      </w:r>
      <w:r>
        <w:rPr>
          <w:spacing w:val="-2"/>
          <w:u w:val="thick"/>
        </w:rPr>
        <w:t> </w:t>
      </w:r>
      <w:r>
        <w:rPr>
          <w:u w:val="thick"/>
        </w:rPr>
        <w:t>4.12</w:t>
      </w:r>
    </w:p>
    <w:p>
      <w:pPr>
        <w:spacing w:line="276" w:lineRule="auto" w:before="256"/>
        <w:ind w:left="220" w:right="912" w:firstLine="0"/>
        <w:jc w:val="left"/>
        <w:rPr>
          <w:b/>
          <w:sz w:val="32"/>
        </w:rPr>
      </w:pPr>
      <w:r>
        <w:rPr>
          <w:b/>
          <w:sz w:val="32"/>
          <w:u w:val="thick"/>
        </w:rPr>
        <w:t>HOW LIKELY ARE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YOU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RETURN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THIS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WEBPAGE</w:t>
      </w:r>
      <w:r>
        <w:rPr>
          <w:b/>
          <w:spacing w:val="-86"/>
          <w:sz w:val="32"/>
        </w:rPr>
        <w:t> </w:t>
      </w:r>
      <w:r>
        <w:rPr>
          <w:b/>
          <w:sz w:val="32"/>
          <w:u w:val="thick"/>
        </w:rPr>
        <w:t>FOR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YOUR ONLINE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SHOPPING?</w:t>
      </w:r>
    </w:p>
    <w:p>
      <w:pPr>
        <w:pStyle w:val="BodyText"/>
        <w:spacing w:after="1"/>
        <w:rPr>
          <w:sz w:val="18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1"/>
        <w:gridCol w:w="2310"/>
        <w:gridCol w:w="2367"/>
      </w:tblGrid>
      <w:tr>
        <w:trPr>
          <w:trHeight w:val="532" w:hRule="atLeast"/>
        </w:trPr>
        <w:tc>
          <w:tcPr>
            <w:tcW w:w="2661" w:type="dxa"/>
            <w:shd w:val="clear" w:color="auto" w:fill="000000"/>
          </w:tcPr>
          <w:p>
            <w:pPr>
              <w:pStyle w:val="TableParagraph"/>
              <w:spacing w:before="46"/>
              <w:ind w:left="106"/>
              <w:rPr>
                <w:sz w:val="36"/>
              </w:rPr>
            </w:pPr>
            <w:r>
              <w:rPr>
                <w:color w:val="FFFFFF"/>
                <w:sz w:val="36"/>
              </w:rPr>
              <w:t>OPTIONS</w:t>
            </w:r>
          </w:p>
        </w:tc>
        <w:tc>
          <w:tcPr>
            <w:tcW w:w="2310" w:type="dxa"/>
            <w:shd w:val="clear" w:color="auto" w:fill="000000"/>
          </w:tcPr>
          <w:p>
            <w:pPr>
              <w:pStyle w:val="TableParagraph"/>
              <w:spacing w:before="46"/>
              <w:ind w:left="105"/>
              <w:rPr>
                <w:sz w:val="36"/>
              </w:rPr>
            </w:pPr>
            <w:r>
              <w:rPr>
                <w:color w:val="FFFFFF"/>
                <w:sz w:val="36"/>
              </w:rPr>
              <w:t>RESPONDENT</w:t>
            </w:r>
          </w:p>
        </w:tc>
        <w:tc>
          <w:tcPr>
            <w:tcW w:w="2367" w:type="dxa"/>
            <w:shd w:val="clear" w:color="auto" w:fill="000000"/>
          </w:tcPr>
          <w:p>
            <w:pPr>
              <w:pStyle w:val="TableParagraph"/>
              <w:spacing w:before="46"/>
              <w:ind w:left="206"/>
              <w:rPr>
                <w:sz w:val="36"/>
              </w:rPr>
            </w:pPr>
            <w:r>
              <w:rPr>
                <w:color w:val="FFFFFF"/>
                <w:sz w:val="36"/>
              </w:rPr>
              <w:t>PERCENTAGE</w:t>
            </w:r>
          </w:p>
        </w:tc>
      </w:tr>
      <w:tr>
        <w:trPr>
          <w:trHeight w:val="388" w:hRule="atLeast"/>
        </w:trPr>
        <w:tc>
          <w:tcPr>
            <w:tcW w:w="2661" w:type="dxa"/>
            <w:shd w:val="clear" w:color="auto" w:fill="000000"/>
          </w:tcPr>
          <w:p>
            <w:pPr>
              <w:pStyle w:val="TableParagraph"/>
              <w:spacing w:line="369" w:lineRule="exact"/>
              <w:ind w:left="106"/>
              <w:rPr>
                <w:sz w:val="32"/>
              </w:rPr>
            </w:pPr>
            <w:r>
              <w:rPr>
                <w:color w:val="FFFFFF"/>
                <w:sz w:val="32"/>
              </w:rPr>
              <w:t>Very</w:t>
            </w:r>
            <w:r>
              <w:rPr>
                <w:color w:val="FFFFFF"/>
                <w:spacing w:val="-5"/>
                <w:sz w:val="32"/>
              </w:rPr>
              <w:t> </w:t>
            </w:r>
            <w:r>
              <w:rPr>
                <w:color w:val="FFFFFF"/>
                <w:sz w:val="32"/>
              </w:rPr>
              <w:t>likely</w:t>
            </w:r>
          </w:p>
        </w:tc>
        <w:tc>
          <w:tcPr>
            <w:tcW w:w="2310" w:type="dxa"/>
            <w:shd w:val="clear" w:color="auto" w:fill="D7D7D7"/>
          </w:tcPr>
          <w:p>
            <w:pPr>
              <w:pStyle w:val="TableParagraph"/>
              <w:spacing w:line="369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52</w:t>
            </w:r>
          </w:p>
        </w:tc>
        <w:tc>
          <w:tcPr>
            <w:tcW w:w="2367" w:type="dxa"/>
            <w:shd w:val="clear" w:color="auto" w:fill="D7D7D7"/>
          </w:tcPr>
          <w:p>
            <w:pPr>
              <w:pStyle w:val="TableParagraph"/>
              <w:spacing w:line="369" w:lineRule="exact"/>
              <w:ind w:left="206"/>
              <w:rPr>
                <w:b/>
                <w:sz w:val="32"/>
              </w:rPr>
            </w:pPr>
            <w:r>
              <w:rPr>
                <w:b/>
                <w:sz w:val="32"/>
              </w:rPr>
              <w:t>50.5%</w:t>
            </w:r>
          </w:p>
        </w:tc>
      </w:tr>
      <w:tr>
        <w:trPr>
          <w:trHeight w:val="389" w:hRule="atLeast"/>
        </w:trPr>
        <w:tc>
          <w:tcPr>
            <w:tcW w:w="2661" w:type="dxa"/>
            <w:shd w:val="clear" w:color="auto" w:fill="000000"/>
          </w:tcPr>
          <w:p>
            <w:pPr>
              <w:pStyle w:val="TableParagraph"/>
              <w:spacing w:line="369" w:lineRule="exact"/>
              <w:ind w:left="106"/>
              <w:rPr>
                <w:sz w:val="32"/>
              </w:rPr>
            </w:pPr>
            <w:r>
              <w:rPr>
                <w:color w:val="FFFFFF"/>
                <w:sz w:val="32"/>
              </w:rPr>
              <w:t>Somewhat</w:t>
            </w:r>
            <w:r>
              <w:rPr>
                <w:color w:val="FFFFFF"/>
                <w:spacing w:val="-5"/>
                <w:sz w:val="32"/>
              </w:rPr>
              <w:t> </w:t>
            </w:r>
            <w:r>
              <w:rPr>
                <w:color w:val="FFFFFF"/>
                <w:sz w:val="32"/>
              </w:rPr>
              <w:t>likely</w:t>
            </w:r>
          </w:p>
        </w:tc>
        <w:tc>
          <w:tcPr>
            <w:tcW w:w="2310" w:type="dxa"/>
          </w:tcPr>
          <w:p>
            <w:pPr>
              <w:pStyle w:val="TableParagraph"/>
              <w:spacing w:line="369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45</w:t>
            </w:r>
          </w:p>
        </w:tc>
        <w:tc>
          <w:tcPr>
            <w:tcW w:w="2367" w:type="dxa"/>
          </w:tcPr>
          <w:p>
            <w:pPr>
              <w:pStyle w:val="TableParagraph"/>
              <w:spacing w:line="369" w:lineRule="exact"/>
              <w:ind w:left="206"/>
              <w:rPr>
                <w:b/>
                <w:sz w:val="32"/>
              </w:rPr>
            </w:pPr>
            <w:r>
              <w:rPr>
                <w:b/>
                <w:sz w:val="32"/>
              </w:rPr>
              <w:t>43.7%</w:t>
            </w:r>
          </w:p>
        </w:tc>
      </w:tr>
      <w:tr>
        <w:trPr>
          <w:trHeight w:val="393" w:hRule="atLeast"/>
        </w:trPr>
        <w:tc>
          <w:tcPr>
            <w:tcW w:w="2661" w:type="dxa"/>
            <w:shd w:val="clear" w:color="auto" w:fill="000000"/>
          </w:tcPr>
          <w:p>
            <w:pPr>
              <w:pStyle w:val="TableParagraph"/>
              <w:spacing w:line="374" w:lineRule="exact"/>
              <w:ind w:left="106"/>
              <w:rPr>
                <w:sz w:val="32"/>
              </w:rPr>
            </w:pPr>
            <w:r>
              <w:rPr>
                <w:color w:val="FFFFFF"/>
                <w:sz w:val="32"/>
              </w:rPr>
              <w:t>Highly</w:t>
            </w:r>
            <w:r>
              <w:rPr>
                <w:color w:val="FFFFFF"/>
                <w:spacing w:val="-6"/>
                <w:sz w:val="32"/>
              </w:rPr>
              <w:t> </w:t>
            </w:r>
            <w:r>
              <w:rPr>
                <w:color w:val="FFFFFF"/>
                <w:sz w:val="32"/>
              </w:rPr>
              <w:t>likely</w:t>
            </w:r>
          </w:p>
        </w:tc>
        <w:tc>
          <w:tcPr>
            <w:tcW w:w="2310" w:type="dxa"/>
            <w:shd w:val="clear" w:color="auto" w:fill="D7D7D7"/>
          </w:tcPr>
          <w:p>
            <w:pPr>
              <w:pStyle w:val="TableParagraph"/>
              <w:spacing w:line="374" w:lineRule="exact"/>
              <w:ind w:left="105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6</w:t>
            </w:r>
          </w:p>
        </w:tc>
        <w:tc>
          <w:tcPr>
            <w:tcW w:w="2367" w:type="dxa"/>
            <w:shd w:val="clear" w:color="auto" w:fill="D7D7D7"/>
          </w:tcPr>
          <w:p>
            <w:pPr>
              <w:pStyle w:val="TableParagraph"/>
              <w:spacing w:line="374" w:lineRule="exact"/>
              <w:ind w:left="206"/>
              <w:rPr>
                <w:b/>
                <w:sz w:val="32"/>
              </w:rPr>
            </w:pPr>
            <w:r>
              <w:rPr>
                <w:b/>
                <w:sz w:val="32"/>
              </w:rPr>
              <w:t>5.8%</w:t>
            </w:r>
          </w:p>
        </w:tc>
      </w:tr>
      <w:tr>
        <w:trPr>
          <w:trHeight w:val="387" w:hRule="atLeast"/>
        </w:trPr>
        <w:tc>
          <w:tcPr>
            <w:tcW w:w="2661" w:type="dxa"/>
            <w:shd w:val="clear" w:color="auto" w:fill="000000"/>
          </w:tcPr>
          <w:p>
            <w:pPr>
              <w:pStyle w:val="TableParagraph"/>
              <w:spacing w:line="368" w:lineRule="exact"/>
              <w:ind w:left="106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31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68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103</w:t>
            </w:r>
          </w:p>
        </w:tc>
        <w:tc>
          <w:tcPr>
            <w:tcW w:w="2367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68" w:lineRule="exact"/>
              <w:ind w:left="206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Heading4"/>
        <w:spacing w:before="281"/>
        <w:jc w:val="left"/>
        <w:rPr>
          <w:rFonts w:ascii="Arial"/>
        </w:rPr>
      </w:pPr>
      <w:r>
        <w:rPr>
          <w:rFonts w:ascii="Arial"/>
          <w:u w:val="thick"/>
        </w:rPr>
        <w:t>INTERPRETATION</w:t>
      </w:r>
      <w:r>
        <w:rPr>
          <w:rFonts w:ascii="Arial"/>
        </w:rPr>
        <w:t>.</w:t>
      </w:r>
    </w:p>
    <w:p>
      <w:pPr>
        <w:pStyle w:val="BodyText"/>
        <w:spacing w:line="276" w:lineRule="auto" w:before="68"/>
        <w:ind w:left="220" w:right="982"/>
      </w:pPr>
      <w:r>
        <w:rPr/>
        <w:t>From this chart we observe 50.5% of respondent very likely to visit online</w:t>
      </w:r>
      <w:r>
        <w:rPr>
          <w:spacing w:val="1"/>
        </w:rPr>
        <w:t> </w:t>
      </w:r>
      <w:r>
        <w:rPr/>
        <w:t>shopping. 43.7% of respondent somewhat likely to visit online shopping. 5.8%</w:t>
      </w:r>
      <w:r>
        <w:rPr>
          <w:spacing w:val="-64"/>
        </w:rPr>
        <w:t> </w:t>
      </w:r>
      <w:r>
        <w:rPr/>
        <w:t>of respondent</w:t>
      </w:r>
      <w:r>
        <w:rPr>
          <w:spacing w:val="1"/>
        </w:rPr>
        <w:t> </w:t>
      </w:r>
      <w:r>
        <w:rPr/>
        <w:t>highly</w:t>
      </w:r>
      <w:r>
        <w:rPr>
          <w:spacing w:val="-1"/>
        </w:rPr>
        <w:t> </w:t>
      </w:r>
      <w:r>
        <w:rPr/>
        <w:t>likely</w:t>
      </w:r>
      <w:r>
        <w:rPr>
          <w:spacing w:val="-4"/>
        </w:rPr>
        <w:t> </w:t>
      </w:r>
      <w:r>
        <w:rPr/>
        <w:t>to visit</w:t>
      </w:r>
      <w:r>
        <w:rPr>
          <w:spacing w:val="1"/>
        </w:rPr>
        <w:t> </w:t>
      </w:r>
      <w:r>
        <w:rPr/>
        <w:t>online</w:t>
      </w:r>
      <w:r>
        <w:rPr>
          <w:spacing w:val="-1"/>
        </w:rPr>
        <w:t> </w:t>
      </w:r>
      <w:r>
        <w:rPr/>
        <w:t>shopping.</w:t>
      </w:r>
    </w:p>
    <w:p>
      <w:pPr>
        <w:pStyle w:val="Heading5"/>
        <w:spacing w:before="202"/>
        <w:rPr>
          <w:u w:val="none"/>
        </w:rPr>
      </w:pPr>
      <w:r>
        <w:rPr>
          <w:u w:val="thick"/>
        </w:rPr>
        <w:t>CHART</w:t>
      </w:r>
      <w:r>
        <w:rPr>
          <w:spacing w:val="-5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4.12</w:t>
      </w:r>
    </w:p>
    <w:p>
      <w:pPr>
        <w:pStyle w:val="BodyText"/>
        <w:spacing w:line="280" w:lineRule="auto" w:before="249"/>
        <w:ind w:left="220" w:right="1128"/>
      </w:pPr>
      <w:r>
        <w:rPr/>
        <w:t>Chart representing that respondent are likely return through the webpage for</w:t>
      </w:r>
      <w:r>
        <w:rPr>
          <w:spacing w:val="-64"/>
        </w:rPr>
        <w:t> </w:t>
      </w:r>
      <w:r>
        <w:rPr/>
        <w:t>online</w:t>
      </w:r>
      <w:r>
        <w:rPr>
          <w:spacing w:val="-1"/>
        </w:rPr>
        <w:t> </w:t>
      </w:r>
      <w:r>
        <w:rPr/>
        <w:t>shopping.</w:t>
      </w:r>
    </w:p>
    <w:p>
      <w:pPr>
        <w:spacing w:after="0" w:line="280" w:lineRule="auto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.64pt;margin-top:23.999983pt;width:592.4pt;height:794.2pt;mso-position-horizontal-relative:page;mso-position-vertical-relative:page;z-index:-18037760" coordorigin="53,480" coordsize="11848,15884">
            <v:shape style="position:absolute;left:52;top:1483;width:11848;height:9366" type="#_x0000_t75" stroked="false">
              <v:imagedata r:id="rId76" o:title=""/>
            </v:shape>
            <v:shape style="position:absolute;left:480;top:480;width:10949;height:15768" coordorigin="480,480" coordsize="10949,15768" path="m11313,581l596,581,581,581,581,595,596,595,11313,595,11313,581xm11313,509l596,509,566,509,509,509,509,566,509,595,566,595,566,566,596,566,11313,566,11313,509xm11313,480l596,480,494,480,480,480,480,494,480,595,480,16248,494,16248,494,595,494,494,596,494,11313,494,11313,480xm11328,581l11313,581,11313,595,11328,595,11328,581xm11400,509l11342,509,11313,509,11313,566,11342,566,11342,595,11400,595,11400,566,11400,509xm11428,480l11414,480,11313,480,11313,494,11414,494,11414,595,11428,595,11428,494,11428,480xe" filled="true" fillcolor="#000000" stroked="false">
              <v:path arrowok="t"/>
              <v:fill type="solid"/>
            </v:shape>
            <v:rect style="position:absolute;left:494;top:595;width:15;height:15653" filled="true" fillcolor="#ffffff" stroked="false">
              <v:fill type="solid"/>
            </v:rect>
            <v:rect style="position:absolute;left:508;top:595;width:58;height:15653" filled="true" fillcolor="#000000" stroked="false">
              <v:fill type="solid"/>
            </v:rect>
            <v:rect style="position:absolute;left:566;top:595;width:15;height:15653" filled="true" fillcolor="#ffffff" stroked="false">
              <v:fill type="solid"/>
            </v:rect>
            <v:shape style="position:absolute;left:580;top:595;width:10848;height:15653" coordorigin="581,595" coordsize="10848,15653" path="m596,595l581,595,581,16248,596,16248,596,595xm11428,595l11414,595,11414,16248,11428,16248,11428,595xe" filled="true" fillcolor="#000000" stroked="false">
              <v:path arrowok="t"/>
              <v:fill type="solid"/>
            </v:shape>
            <v:rect style="position:absolute;left:11399;top:595;width:15;height:15653" filled="true" fillcolor="#ffffff" stroked="false">
              <v:fill type="solid"/>
            </v:rect>
            <v:rect style="position:absolute;left:11342;top:595;width:58;height:15653" filled="true" fillcolor="#000000" stroked="false">
              <v:fill type="solid"/>
            </v:rect>
            <v:rect style="position:absolute;left:11327;top:595;width:15;height:15653" filled="true" fillcolor="#ffffff" stroked="false">
              <v:fill type="solid"/>
            </v:rect>
            <v:shape style="position:absolute;left:480;top:595;width:10949;height:15768" coordorigin="480,595" coordsize="10949,15768" path="m11313,16349l596,16349,494,16349,494,16248,480,16248,480,16349,480,16363,494,16363,596,16363,11313,16363,11313,16349xm11313,16277l596,16277,566,16277,566,16248,509,16248,509,16277,509,16334,566,16334,596,16334,11313,16334,11313,16277xm11313,16248l596,16248,581,16248,581,16262,596,16262,11313,16262,11313,16248xm11328,16248l11313,16248,11313,16262,11328,16262,11328,16248xm11328,595l11313,595,11313,16248,11328,16248,11328,595xm11400,16248l11342,16248,11342,16277,11313,16277,11313,16334,11342,16334,11400,16334,11400,16277,11400,16248xm11428,16248l11414,16248,11414,16349,11313,16349,11313,16363,11414,16363,11428,16363,11428,16349,11428,1624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4"/>
        <w:spacing w:line="242" w:lineRule="auto" w:before="28"/>
        <w:ind w:left="3185" w:right="3247" w:hanging="34"/>
        <w:jc w:val="both"/>
      </w:pPr>
      <w:r>
        <w:rPr>
          <w:color w:val="FFFFFF"/>
          <w:spacing w:val="-1"/>
        </w:rPr>
        <w:t>RESPONDENT</w:t>
      </w:r>
      <w:r>
        <w:rPr>
          <w:color w:val="FFFFFF"/>
          <w:spacing w:val="-15"/>
        </w:rPr>
        <w:t> </w:t>
      </w:r>
      <w:r>
        <w:rPr>
          <w:color w:val="FFFFFF"/>
        </w:rPr>
        <w:t>ARE</w:t>
      </w:r>
      <w:r>
        <w:rPr>
          <w:color w:val="FFFFFF"/>
          <w:spacing w:val="-16"/>
        </w:rPr>
        <w:t> </w:t>
      </w:r>
      <w:r>
        <w:rPr>
          <w:color w:val="FFFFFF"/>
        </w:rPr>
        <w:t>LIKELY</w:t>
      </w:r>
      <w:r>
        <w:rPr>
          <w:color w:val="FFFFFF"/>
          <w:spacing w:val="-79"/>
        </w:rPr>
        <w:t> </w:t>
      </w:r>
      <w:r>
        <w:rPr>
          <w:color w:val="FFFFFF"/>
        </w:rPr>
        <w:t>RETURN THROUGH THE</w:t>
      </w:r>
      <w:r>
        <w:rPr>
          <w:color w:val="FFFFFF"/>
          <w:spacing w:val="1"/>
        </w:rPr>
        <w:t> </w:t>
      </w:r>
      <w:r>
        <w:rPr>
          <w:color w:val="FFFFFF"/>
        </w:rPr>
        <w:t>WEBPAGE</w:t>
      </w:r>
      <w:r>
        <w:rPr>
          <w:color w:val="FFFFFF"/>
          <w:spacing w:val="-18"/>
        </w:rPr>
        <w:t> </w:t>
      </w:r>
      <w:r>
        <w:rPr>
          <w:color w:val="FFFFFF"/>
        </w:rPr>
        <w:t>FOR</w:t>
      </w:r>
      <w:r>
        <w:rPr>
          <w:color w:val="FFFFFF"/>
          <w:spacing w:val="-13"/>
        </w:rPr>
        <w:t> </w:t>
      </w:r>
      <w:r>
        <w:rPr>
          <w:color w:val="FFFFFF"/>
        </w:rPr>
        <w:t>ONLINE…</w:t>
      </w:r>
    </w:p>
    <w:p>
      <w:pPr>
        <w:pStyle w:val="BodyText"/>
        <w:spacing w:before="7"/>
        <w:rPr>
          <w:rFonts w:ascii="Calibri"/>
          <w:sz w:val="12"/>
        </w:rPr>
      </w:pPr>
    </w:p>
    <w:p>
      <w:pPr>
        <w:spacing w:line="222" w:lineRule="exact" w:before="61"/>
        <w:ind w:left="0" w:right="6459" w:firstLine="0"/>
        <w:jc w:val="right"/>
        <w:rPr>
          <w:rFonts w:ascii="Calibri"/>
          <w:sz w:val="20"/>
        </w:rPr>
      </w:pPr>
      <w:r>
        <w:rPr/>
        <w:pict>
          <v:group style="position:absolute;margin-left:253.300003pt;margin-top:9.542501pt;width:190.2pt;height:30.8pt;mso-position-horizontal-relative:page;mso-position-vertical-relative:paragraph;z-index:15761408" coordorigin="5066,191" coordsize="3804,616">
            <v:rect style="position:absolute;left:5066;top:190;width:3804;height:602" filled="true" fillcolor="#3e3e3e" stroked="false">
              <v:fill type="solid"/>
            </v:rect>
            <v:shape style="position:absolute;left:5304;top:250;width:789;height:557" type="#_x0000_t75" stroked="false">
              <v:imagedata r:id="rId77" o:title=""/>
            </v:shape>
            <v:shape style="position:absolute;left:6571;top:317;width:789;height:490" type="#_x0000_t75" stroked="false">
              <v:imagedata r:id="rId78" o:title=""/>
            </v:shape>
            <v:shape style="position:absolute;left:5361;top:274;width:674;height:525" type="#_x0000_t75" stroked="false">
              <v:imagedata r:id="rId79" o:title=""/>
            </v:shape>
            <v:shape style="position:absolute;left:6628;top:341;width:674;height:458" type="#_x0000_t75" stroked="false">
              <v:imagedata r:id="rId80" o:title=""/>
            </v:shape>
            <w10:wrap type="none"/>
          </v:group>
        </w:pict>
      </w:r>
      <w:r>
        <w:rPr/>
        <w:pict>
          <v:shape style="position:absolute;margin-left:186.082001pt;margin-top:11.560435pt;width:12.15pt;height:61.75pt;mso-position-horizontal-relative:page;mso-position-vertical-relative:paragraph;z-index:15761920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color w:val="FFFFFF"/>
                      <w:sz w:val="20"/>
                    </w:rPr>
                    <w:t>PERCENTAGES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125pt;margin-top:9.176501pt;width:255.15pt;height:74pt;mso-position-horizontal-relative:page;mso-position-vertical-relative:paragraph;z-index:15762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8F8F8"/>
                      <w:left w:val="single" w:sz="6" w:space="0" w:color="F8F8F8"/>
                      <w:bottom w:val="single" w:sz="6" w:space="0" w:color="F8F8F8"/>
                      <w:right w:val="single" w:sz="6" w:space="0" w:color="F8F8F8"/>
                      <w:insideH w:val="single" w:sz="6" w:space="0" w:color="F8F8F8"/>
                      <w:insideV w:val="single" w:sz="6" w:space="0" w:color="F8F8F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76"/>
                    <w:gridCol w:w="1270"/>
                    <w:gridCol w:w="1267"/>
                    <w:gridCol w:w="1267"/>
                  </w:tblGrid>
                  <w:tr>
                    <w:trPr>
                      <w:trHeight w:val="183" w:hRule="atLeast"/>
                    </w:trPr>
                    <w:tc>
                      <w:tcPr>
                        <w:tcW w:w="1276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804" w:type="dxa"/>
                        <w:gridSpan w:val="3"/>
                        <w:tcBorders>
                          <w:top w:val="single" w:sz="6" w:space="0" w:color="858585"/>
                          <w:left w:val="single" w:sz="6" w:space="0" w:color="858585"/>
                          <w:bottom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1276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04" w:type="dxa"/>
                        <w:gridSpan w:val="3"/>
                        <w:tcBorders>
                          <w:top w:val="single" w:sz="6" w:space="0" w:color="858585"/>
                          <w:left w:val="single" w:sz="6" w:space="0" w:color="858585"/>
                          <w:bottom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1276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04" w:type="dxa"/>
                        <w:gridSpan w:val="3"/>
                        <w:tcBorders>
                          <w:top w:val="single" w:sz="6" w:space="0" w:color="858585"/>
                          <w:left w:val="single" w:sz="6" w:space="0" w:color="858585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86" w:lineRule="exact"/>
                          <w:ind w:left="2772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493693" cy="54864"/>
                              <wp:effectExtent l="0" t="0" r="0" b="0"/>
                              <wp:docPr id="9" name="image7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" name="image71.png"/>
                                      <pic:cNvPicPr/>
                                    </pic:nvPicPr>
                                    <pic:blipFill>
                                      <a:blip r:embed="rId8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3693" cy="548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8"/>
                          </w:rPr>
                        </w:r>
                      </w:p>
                    </w:tc>
                  </w:tr>
                  <w:tr>
                    <w:trPr>
                      <w:trHeight w:val="536" w:hRule="atLeast"/>
                    </w:trPr>
                    <w:tc>
                      <w:tcPr>
                        <w:tcW w:w="1276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17"/>
                          <w:ind w:left="407" w:right="371" w:firstLine="41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Very</w:t>
                        </w:r>
                        <w:r>
                          <w:rPr>
                            <w:color w:val="FFFFFF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Likely</w:t>
                        </w:r>
                      </w:p>
                    </w:tc>
                    <w:tc>
                      <w:tcPr>
                        <w:tcW w:w="1267" w:type="dxa"/>
                      </w:tcPr>
                      <w:p>
                        <w:pPr>
                          <w:pStyle w:val="TableParagraph"/>
                          <w:spacing w:before="17"/>
                          <w:ind w:left="369" w:right="197" w:hanging="135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Somewha</w:t>
                        </w:r>
                        <w:r>
                          <w:rPr>
                            <w:color w:val="FFFFFF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likely</w:t>
                        </w:r>
                      </w:p>
                    </w:tc>
                    <w:tc>
                      <w:tcPr>
                        <w:tcW w:w="1267" w:type="dxa"/>
                      </w:tcPr>
                      <w:p>
                        <w:pPr>
                          <w:pStyle w:val="TableParagraph"/>
                          <w:spacing w:before="17"/>
                          <w:ind w:left="407" w:right="343" w:hanging="25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Highly</w:t>
                        </w:r>
                        <w:r>
                          <w:rPr>
                            <w:color w:val="FFFFFF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Likely</w:t>
                        </w: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before="14"/>
                          <w:ind w:left="228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Percentages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18"/>
                          <w:ind w:left="336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50.50%</w:t>
                        </w:r>
                      </w:p>
                    </w:tc>
                    <w:tc>
                      <w:tcPr>
                        <w:tcW w:w="1267" w:type="dxa"/>
                      </w:tcPr>
                      <w:p>
                        <w:pPr>
                          <w:pStyle w:val="TableParagraph"/>
                          <w:spacing w:before="18"/>
                          <w:ind w:left="335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43.70%</w:t>
                        </w:r>
                      </w:p>
                    </w:tc>
                    <w:tc>
                      <w:tcPr>
                        <w:tcW w:w="1267" w:type="dxa"/>
                      </w:tcPr>
                      <w:p>
                        <w:pPr>
                          <w:pStyle w:val="TableParagraph"/>
                          <w:spacing w:before="18"/>
                          <w:ind w:left="386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5.80%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color w:val="FFFFFF"/>
          <w:sz w:val="20"/>
        </w:rPr>
        <w:t>60.00%</w:t>
      </w:r>
    </w:p>
    <w:p>
      <w:pPr>
        <w:spacing w:line="200" w:lineRule="exact" w:before="0"/>
        <w:ind w:left="0" w:right="6459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40.00%</w:t>
      </w:r>
    </w:p>
    <w:p>
      <w:pPr>
        <w:spacing w:line="200" w:lineRule="exact" w:before="0"/>
        <w:ind w:left="0" w:right="6458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20.00%</w:t>
      </w:r>
    </w:p>
    <w:p>
      <w:pPr>
        <w:spacing w:line="222" w:lineRule="exact" w:before="0"/>
        <w:ind w:left="0" w:right="6458" w:firstLine="0"/>
        <w:jc w:val="right"/>
        <w:rPr>
          <w:rFonts w:ascii="Calibri"/>
          <w:sz w:val="20"/>
        </w:rPr>
      </w:pPr>
      <w:r>
        <w:rPr>
          <w:rFonts w:ascii="Calibri"/>
          <w:color w:val="FFFFFF"/>
          <w:sz w:val="20"/>
        </w:rPr>
        <w:t>0.00%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4"/>
        <w:rPr>
          <w:rFonts w:ascii="Calibri"/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2444495</wp:posOffset>
            </wp:positionH>
            <wp:positionV relativeFrom="paragraph">
              <wp:posOffset>174951</wp:posOffset>
            </wp:positionV>
            <wp:extent cx="84010" cy="84010"/>
            <wp:effectExtent l="0" t="0" r="0" b="0"/>
            <wp:wrapTopAndBottom/>
            <wp:docPr id="1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11"/>
        <w:rPr>
          <w:rFonts w:ascii="Calibri"/>
          <w:b w:val="0"/>
          <w:sz w:val="23"/>
        </w:rPr>
      </w:pPr>
    </w:p>
    <w:p>
      <w:pPr>
        <w:spacing w:line="276" w:lineRule="auto" w:before="90"/>
        <w:ind w:left="220" w:right="912" w:firstLine="490"/>
        <w:jc w:val="left"/>
        <w:rPr>
          <w:b/>
          <w:sz w:val="28"/>
        </w:rPr>
      </w:pPr>
      <w:r>
        <w:rPr>
          <w:b/>
          <w:sz w:val="28"/>
          <w:u w:val="thick"/>
        </w:rPr>
        <w:t>Fig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4.12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Respondent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are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likely</w:t>
      </w:r>
      <w:r>
        <w:rPr>
          <w:b/>
          <w:spacing w:val="-11"/>
          <w:sz w:val="28"/>
          <w:u w:val="thick"/>
        </w:rPr>
        <w:t> </w:t>
      </w:r>
      <w:r>
        <w:rPr>
          <w:b/>
          <w:sz w:val="28"/>
          <w:u w:val="thick"/>
        </w:rPr>
        <w:t>return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through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webpage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for</w:t>
      </w:r>
      <w:r>
        <w:rPr>
          <w:b/>
          <w:spacing w:val="-75"/>
          <w:sz w:val="28"/>
        </w:rPr>
        <w:t> </w:t>
      </w:r>
      <w:r>
        <w:rPr>
          <w:b/>
          <w:sz w:val="28"/>
          <w:u w:val="thick"/>
        </w:rPr>
        <w:t>online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shopping.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3"/>
        <w:ind w:left="220" w:right="0" w:firstLine="0"/>
        <w:jc w:val="left"/>
        <w:rPr>
          <w:b/>
          <w:sz w:val="36"/>
        </w:rPr>
      </w:pPr>
      <w:r>
        <w:rPr>
          <w:b/>
          <w:sz w:val="32"/>
          <w:u w:val="thick"/>
        </w:rPr>
        <w:t>INFERENCE</w:t>
      </w:r>
      <w:r>
        <w:rPr>
          <w:b/>
          <w:sz w:val="36"/>
          <w:u w:val="thick"/>
        </w:rPr>
        <w:t>:</w:t>
      </w:r>
    </w:p>
    <w:p>
      <w:pPr>
        <w:pStyle w:val="BodyText"/>
        <w:spacing w:line="280" w:lineRule="auto" w:before="260"/>
        <w:ind w:left="220" w:right="1314" w:firstLine="720"/>
      </w:pPr>
      <w:r>
        <w:rPr/>
        <w:t>Majority (50.5%) of the respondents very likely return to the webpage</w:t>
      </w:r>
      <w:r>
        <w:rPr>
          <w:spacing w:val="-6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online shopping.</w:t>
      </w:r>
    </w:p>
    <w:p>
      <w:pPr>
        <w:spacing w:after="0" w:line="280" w:lineRule="auto"/>
        <w:sectPr>
          <w:pgSz w:w="11910" w:h="16840"/>
          <w:pgMar w:header="0" w:footer="998" w:top="1580" w:bottom="1180" w:left="1220" w:right="560"/>
        </w:sectPr>
      </w:pPr>
    </w:p>
    <w:p>
      <w:pPr>
        <w:pStyle w:val="Heading5"/>
        <w:spacing w:before="78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3571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TABLE</w:t>
      </w:r>
      <w:r>
        <w:rPr>
          <w:spacing w:val="1"/>
          <w:u w:val="thick"/>
        </w:rPr>
        <w:t> </w:t>
      </w:r>
      <w:r>
        <w:rPr>
          <w:u w:val="thick"/>
        </w:rPr>
        <w:t>NO:</w:t>
      </w:r>
      <w:r>
        <w:rPr>
          <w:u w:val="none"/>
        </w:rPr>
        <w:t> </w:t>
      </w:r>
      <w:r>
        <w:rPr>
          <w:u w:val="thick"/>
        </w:rPr>
        <w:t>4.13</w:t>
      </w:r>
    </w:p>
    <w:p>
      <w:pPr>
        <w:spacing w:line="276" w:lineRule="auto" w:before="256"/>
        <w:ind w:left="220" w:right="2088" w:firstLine="86"/>
        <w:jc w:val="left"/>
        <w:rPr>
          <w:b/>
          <w:sz w:val="32"/>
        </w:rPr>
      </w:pPr>
      <w:r>
        <w:rPr>
          <w:b/>
          <w:sz w:val="32"/>
          <w:u w:val="thick"/>
        </w:rPr>
        <w:t>WHICH PAYMENT METHOD DO YOU PREFER FOR</w:t>
      </w:r>
      <w:r>
        <w:rPr>
          <w:b/>
          <w:spacing w:val="-86"/>
          <w:sz w:val="32"/>
        </w:rPr>
        <w:t> </w:t>
      </w:r>
      <w:r>
        <w:rPr>
          <w:b/>
          <w:sz w:val="32"/>
          <w:u w:val="thick"/>
        </w:rPr>
        <w:t>ONLINE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SHOPPING?</w:t>
      </w:r>
    </w:p>
    <w:p>
      <w:pPr>
        <w:pStyle w:val="BodyText"/>
        <w:spacing w:after="1"/>
        <w:rPr>
          <w:sz w:val="18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8"/>
        <w:gridCol w:w="2650"/>
        <w:gridCol w:w="3513"/>
      </w:tblGrid>
      <w:tr>
        <w:trPr>
          <w:trHeight w:val="439" w:hRule="atLeast"/>
        </w:trPr>
        <w:tc>
          <w:tcPr>
            <w:tcW w:w="307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418" w:lineRule="exact" w:before="2"/>
              <w:ind w:left="105"/>
              <w:rPr>
                <w:sz w:val="36"/>
              </w:rPr>
            </w:pPr>
            <w:r>
              <w:rPr>
                <w:color w:val="FFFFFF"/>
                <w:sz w:val="36"/>
              </w:rPr>
              <w:t>PAYMENT</w:t>
            </w:r>
            <w:r>
              <w:rPr>
                <w:color w:val="FFFFFF"/>
                <w:spacing w:val="2"/>
                <w:sz w:val="36"/>
              </w:rPr>
              <w:t> </w:t>
            </w:r>
            <w:r>
              <w:rPr>
                <w:color w:val="FFFFFF"/>
                <w:sz w:val="36"/>
              </w:rPr>
              <w:t>MODE</w:t>
            </w:r>
          </w:p>
        </w:tc>
        <w:tc>
          <w:tcPr>
            <w:tcW w:w="265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418" w:lineRule="exact" w:before="2"/>
              <w:ind w:left="110"/>
              <w:rPr>
                <w:sz w:val="36"/>
              </w:rPr>
            </w:pPr>
            <w:r>
              <w:rPr>
                <w:color w:val="FFFFFF"/>
                <w:sz w:val="36"/>
              </w:rPr>
              <w:t>RESPONDENT</w:t>
            </w:r>
          </w:p>
        </w:tc>
        <w:tc>
          <w:tcPr>
            <w:tcW w:w="3513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418" w:lineRule="exact" w:before="2"/>
              <w:ind w:left="543"/>
              <w:rPr>
                <w:sz w:val="36"/>
              </w:rPr>
            </w:pPr>
            <w:r>
              <w:rPr>
                <w:color w:val="FFFFFF"/>
                <w:sz w:val="36"/>
              </w:rPr>
              <w:t>PERCENTAGE</w:t>
            </w:r>
          </w:p>
        </w:tc>
      </w:tr>
      <w:tr>
        <w:trPr>
          <w:trHeight w:val="392" w:hRule="atLeast"/>
        </w:trPr>
        <w:tc>
          <w:tcPr>
            <w:tcW w:w="3078" w:type="dxa"/>
            <w:tcBorders>
              <w:top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1" w:lineRule="exact" w:before="1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Cash</w:t>
            </w:r>
            <w:r>
              <w:rPr>
                <w:color w:val="FFFFFF"/>
                <w:spacing w:val="-5"/>
                <w:sz w:val="32"/>
              </w:rPr>
              <w:t> </w:t>
            </w:r>
            <w:r>
              <w:rPr>
                <w:color w:val="FFFFFF"/>
                <w:sz w:val="32"/>
              </w:rPr>
              <w:t>on</w:t>
            </w:r>
            <w:r>
              <w:rPr>
                <w:color w:val="FFFFFF"/>
                <w:spacing w:val="-4"/>
                <w:sz w:val="32"/>
              </w:rPr>
              <w:t> </w:t>
            </w:r>
            <w:r>
              <w:rPr>
                <w:color w:val="FFFFFF"/>
                <w:sz w:val="32"/>
              </w:rPr>
              <w:t>delivery</w:t>
            </w:r>
          </w:p>
        </w:tc>
        <w:tc>
          <w:tcPr>
            <w:tcW w:w="2650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57</w:t>
            </w:r>
          </w:p>
        </w:tc>
        <w:tc>
          <w:tcPr>
            <w:tcW w:w="3513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1" w:lineRule="exact" w:before="1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54.8%</w:t>
            </w:r>
          </w:p>
        </w:tc>
      </w:tr>
      <w:tr>
        <w:trPr>
          <w:trHeight w:val="389" w:hRule="atLeast"/>
        </w:trPr>
        <w:tc>
          <w:tcPr>
            <w:tcW w:w="3078" w:type="dxa"/>
            <w:shd w:val="clear" w:color="auto" w:fill="8063A1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UPI</w:t>
            </w:r>
          </w:p>
        </w:tc>
        <w:tc>
          <w:tcPr>
            <w:tcW w:w="2650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27</w:t>
            </w:r>
          </w:p>
        </w:tc>
        <w:tc>
          <w:tcPr>
            <w:tcW w:w="3513" w:type="dxa"/>
          </w:tcPr>
          <w:p>
            <w:pPr>
              <w:pStyle w:val="TableParagraph"/>
              <w:spacing w:line="369" w:lineRule="exact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26%</w:t>
            </w:r>
          </w:p>
        </w:tc>
      </w:tr>
      <w:tr>
        <w:trPr>
          <w:trHeight w:val="393" w:hRule="atLeast"/>
        </w:trPr>
        <w:tc>
          <w:tcPr>
            <w:tcW w:w="3078" w:type="dxa"/>
            <w:shd w:val="clear" w:color="auto" w:fill="8063A1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Credit/Debit</w:t>
            </w:r>
            <w:r>
              <w:rPr>
                <w:color w:val="FFFFFF"/>
                <w:spacing w:val="-7"/>
                <w:sz w:val="32"/>
              </w:rPr>
              <w:t> </w:t>
            </w:r>
            <w:r>
              <w:rPr>
                <w:color w:val="FFFFFF"/>
                <w:sz w:val="32"/>
              </w:rPr>
              <w:t>card</w:t>
            </w:r>
          </w:p>
        </w:tc>
        <w:tc>
          <w:tcPr>
            <w:tcW w:w="2650" w:type="dxa"/>
            <w:shd w:val="clear" w:color="auto" w:fill="D7D7D7"/>
          </w:tcPr>
          <w:p>
            <w:pPr>
              <w:pStyle w:val="TableParagraph"/>
              <w:spacing w:line="374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14</w:t>
            </w:r>
          </w:p>
        </w:tc>
        <w:tc>
          <w:tcPr>
            <w:tcW w:w="3513" w:type="dxa"/>
            <w:shd w:val="clear" w:color="auto" w:fill="D7D7D7"/>
          </w:tcPr>
          <w:p>
            <w:pPr>
              <w:pStyle w:val="TableParagraph"/>
              <w:spacing w:line="374" w:lineRule="exact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13.5%</w:t>
            </w:r>
          </w:p>
        </w:tc>
      </w:tr>
      <w:tr>
        <w:trPr>
          <w:trHeight w:val="388" w:hRule="atLeast"/>
        </w:trPr>
        <w:tc>
          <w:tcPr>
            <w:tcW w:w="3078" w:type="dxa"/>
            <w:shd w:val="clear" w:color="auto" w:fill="8063A1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Net</w:t>
            </w:r>
            <w:r>
              <w:rPr>
                <w:color w:val="FFFFFF"/>
                <w:spacing w:val="-5"/>
                <w:sz w:val="32"/>
              </w:rPr>
              <w:t> </w:t>
            </w:r>
            <w:r>
              <w:rPr>
                <w:color w:val="FFFFFF"/>
                <w:sz w:val="32"/>
              </w:rPr>
              <w:t>banking</w:t>
            </w:r>
          </w:p>
        </w:tc>
        <w:tc>
          <w:tcPr>
            <w:tcW w:w="2650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6</w:t>
            </w:r>
          </w:p>
        </w:tc>
        <w:tc>
          <w:tcPr>
            <w:tcW w:w="3513" w:type="dxa"/>
          </w:tcPr>
          <w:p>
            <w:pPr>
              <w:pStyle w:val="TableParagraph"/>
              <w:spacing w:line="369" w:lineRule="exact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5.8%</w:t>
            </w:r>
          </w:p>
        </w:tc>
      </w:tr>
      <w:tr>
        <w:trPr>
          <w:trHeight w:val="392" w:hRule="atLeast"/>
        </w:trPr>
        <w:tc>
          <w:tcPr>
            <w:tcW w:w="3078" w:type="dxa"/>
            <w:tcBorders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650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104</w:t>
            </w:r>
          </w:p>
        </w:tc>
        <w:tc>
          <w:tcPr>
            <w:tcW w:w="3513" w:type="dxa"/>
            <w:tcBorders>
              <w:bottom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543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Heading5"/>
        <w:spacing w:before="285"/>
        <w:rPr>
          <w:u w:val="none"/>
        </w:rPr>
      </w:pPr>
      <w:r>
        <w:rPr>
          <w:u w:val="thick"/>
        </w:rPr>
        <w:t>INTERPRETATION.</w:t>
      </w:r>
    </w:p>
    <w:p>
      <w:pPr>
        <w:pStyle w:val="BodyText"/>
        <w:spacing w:line="276" w:lineRule="auto" w:before="52"/>
        <w:ind w:left="220" w:right="1129"/>
      </w:pPr>
      <w:r>
        <w:rPr/>
        <w:t>From this chart we observe 54.8% of respondent prefer cash on delivery for</w:t>
      </w:r>
      <w:r>
        <w:rPr>
          <w:spacing w:val="1"/>
        </w:rPr>
        <w:t> </w:t>
      </w:r>
      <w:r>
        <w:rPr/>
        <w:t>online shopping. 26% of respondent prefer UPI for online shopping. 13.5% of</w:t>
      </w:r>
      <w:r>
        <w:rPr>
          <w:spacing w:val="-64"/>
        </w:rPr>
        <w:t> </w:t>
      </w:r>
      <w:r>
        <w:rPr/>
        <w:t>respondent prefer credit/ debit card for online shopping. 5.8% of respondent</w:t>
      </w:r>
      <w:r>
        <w:rPr>
          <w:spacing w:val="-64"/>
        </w:rPr>
        <w:t> </w:t>
      </w:r>
      <w:r>
        <w:rPr/>
        <w:t>prefer</w:t>
      </w:r>
      <w:r>
        <w:rPr>
          <w:spacing w:val="-4"/>
        </w:rPr>
        <w:t> </w:t>
      </w:r>
      <w:r>
        <w:rPr/>
        <w:t>net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online shopping.</w:t>
      </w:r>
    </w:p>
    <w:p>
      <w:pPr>
        <w:pStyle w:val="Heading5"/>
        <w:spacing w:before="207"/>
        <w:rPr>
          <w:rFonts w:ascii="Calibri"/>
          <w:u w:val="none"/>
        </w:rPr>
      </w:pPr>
      <w:r>
        <w:rPr>
          <w:rFonts w:ascii="Calibri"/>
          <w:u w:val="single"/>
        </w:rPr>
        <w:t>CHART</w:t>
      </w:r>
      <w:r>
        <w:rPr>
          <w:rFonts w:ascii="Calibri"/>
          <w:spacing w:val="-1"/>
          <w:u w:val="single"/>
        </w:rPr>
        <w:t> </w:t>
      </w:r>
      <w:r>
        <w:rPr>
          <w:rFonts w:ascii="Calibri"/>
          <w:u w:val="single"/>
        </w:rPr>
        <w:t>NO</w:t>
      </w:r>
      <w:r>
        <w:rPr>
          <w:rFonts w:ascii="Calibri"/>
          <w:u w:val="none"/>
        </w:rPr>
        <w:t> </w:t>
      </w:r>
      <w:r>
        <w:rPr>
          <w:rFonts w:ascii="Calibri"/>
          <w:u w:val="single"/>
        </w:rPr>
        <w:t>4.13</w:t>
      </w:r>
    </w:p>
    <w:p>
      <w:pPr>
        <w:pStyle w:val="BodyText"/>
        <w:spacing w:before="250"/>
        <w:ind w:left="220"/>
      </w:pPr>
      <w:r>
        <w:rPr/>
        <w:t>Chart</w:t>
      </w:r>
      <w:r>
        <w:rPr>
          <w:spacing w:val="-4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payment</w:t>
      </w:r>
      <w:r>
        <w:rPr>
          <w:spacing w:val="-3"/>
        </w:rPr>
        <w:t> </w:t>
      </w:r>
      <w:r>
        <w:rPr/>
        <w:t>method</w:t>
      </w:r>
      <w:r>
        <w:rPr>
          <w:spacing w:val="-4"/>
        </w:rPr>
        <w:t> </w:t>
      </w:r>
      <w:r>
        <w:rPr/>
        <w:t>for</w:t>
      </w:r>
      <w:r>
        <w:rPr>
          <w:spacing w:val="-7"/>
        </w:rPr>
        <w:t> </w:t>
      </w:r>
      <w:r>
        <w:rPr/>
        <w:t>online</w:t>
      </w:r>
      <w:r>
        <w:rPr>
          <w:spacing w:val="-4"/>
        </w:rPr>
        <w:t> </w:t>
      </w:r>
      <w:r>
        <w:rPr/>
        <w:t>shopping.</w:t>
      </w:r>
    </w:p>
    <w:p>
      <w:pPr>
        <w:spacing w:after="0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3417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7.099991pt;margin-top:210.74527pt;width:12.1pt;height:57.05pt;mso-position-horizontal-relative:page;mso-position-vertical-relative:page;z-index:-18033664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PERCENTAGE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1797" w:type="dxa"/>
        <w:tblBorders>
          <w:top w:val="single" w:sz="6" w:space="0" w:color="858585"/>
          <w:left w:val="single" w:sz="6" w:space="0" w:color="858585"/>
          <w:bottom w:val="single" w:sz="6" w:space="0" w:color="858585"/>
          <w:right w:val="single" w:sz="6" w:space="0" w:color="858585"/>
          <w:insideH w:val="single" w:sz="6" w:space="0" w:color="858585"/>
          <w:insideV w:val="single" w:sz="6" w:space="0" w:color="85858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8"/>
        <w:gridCol w:w="1360"/>
        <w:gridCol w:w="1363"/>
        <w:gridCol w:w="1358"/>
        <w:gridCol w:w="1360"/>
      </w:tblGrid>
      <w:tr>
        <w:trPr>
          <w:trHeight w:val="403" w:hRule="atLeast"/>
        </w:trPr>
        <w:tc>
          <w:tcPr>
            <w:tcW w:w="1198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441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02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1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07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1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02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1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02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1" w:type="dxa"/>
            <w:gridSpan w:val="4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06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1" w:type="dxa"/>
            <w:gridSpan w:val="4"/>
            <w:tcBorders>
              <w:right w:val="nil"/>
            </w:tcBorders>
          </w:tcPr>
          <w:p>
            <w:pPr>
              <w:pStyle w:val="TableParagraph"/>
              <w:spacing w:before="10"/>
              <w:rPr>
                <w:rFonts w:ascii="Arial"/>
                <w:b/>
                <w:sz w:val="11"/>
              </w:rPr>
            </w:pPr>
          </w:p>
          <w:p>
            <w:pPr>
              <w:pStyle w:val="TableParagraph"/>
              <w:ind w:left="434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pict>
                <v:group style="width:41.85pt;height:14.4pt;mso-position-horizontal-relative:char;mso-position-vertical-relative:line" coordorigin="0,0" coordsize="837,288">
                  <v:shape style="position:absolute;left:0;top:0;width:837;height:288" type="#_x0000_t75" stroked="false">
                    <v:imagedata r:id="rId82" o:title=""/>
                  </v:shape>
                  <v:shape style="position:absolute;left:62;top:23;width:718;height:262" type="#_x0000_t75" stroked="false">
                    <v:imagedata r:id="rId83" o:title=""/>
                  </v:shape>
                </v:group>
              </w:pic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08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ind w:left="358" w:right="320" w:firstLine="2"/>
              <w:rPr>
                <w:sz w:val="20"/>
              </w:rPr>
            </w:pPr>
            <w:r>
              <w:rPr>
                <w:sz w:val="20"/>
              </w:rPr>
              <w:t>Cash on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delivery</w:t>
            </w:r>
          </w:p>
        </w:tc>
        <w:tc>
          <w:tcPr>
            <w:tcW w:w="1363" w:type="dxa"/>
          </w:tcPr>
          <w:p>
            <w:pPr>
              <w:pStyle w:val="TableParagraph"/>
              <w:spacing w:before="110"/>
              <w:ind w:left="542"/>
              <w:rPr>
                <w:sz w:val="20"/>
              </w:rPr>
            </w:pPr>
            <w:r>
              <w:rPr>
                <w:sz w:val="20"/>
              </w:rPr>
              <w:t>UPI</w:t>
            </w:r>
          </w:p>
        </w:tc>
        <w:tc>
          <w:tcPr>
            <w:tcW w:w="1358" w:type="dxa"/>
          </w:tcPr>
          <w:p>
            <w:pPr>
              <w:pStyle w:val="TableParagraph"/>
              <w:ind w:left="503" w:right="137" w:hanging="329"/>
              <w:rPr>
                <w:sz w:val="20"/>
              </w:rPr>
            </w:pPr>
            <w:r>
              <w:rPr>
                <w:sz w:val="20"/>
              </w:rPr>
              <w:t>Credit/Debit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card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174" w:right="151"/>
              <w:jc w:val="center"/>
              <w:rPr>
                <w:sz w:val="20"/>
              </w:rPr>
            </w:pPr>
            <w:r>
              <w:rPr>
                <w:sz w:val="20"/>
              </w:rPr>
              <w:t>Net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banking</w:t>
            </w:r>
          </w:p>
        </w:tc>
      </w:tr>
      <w:tr>
        <w:trPr>
          <w:trHeight w:val="296" w:hRule="atLeast"/>
        </w:trPr>
        <w:tc>
          <w:tcPr>
            <w:tcW w:w="1198" w:type="dxa"/>
          </w:tcPr>
          <w:p>
            <w:pPr>
              <w:pStyle w:val="TableParagraph"/>
              <w:spacing w:before="13"/>
              <w:ind w:left="228"/>
              <w:rPr>
                <w:sz w:val="20"/>
              </w:rPr>
            </w:pPr>
            <w:r>
              <w:rPr>
                <w:sz w:val="20"/>
              </w:rPr>
              <w:t>Percentage</w:t>
            </w:r>
          </w:p>
        </w:tc>
        <w:tc>
          <w:tcPr>
            <w:tcW w:w="1360" w:type="dxa"/>
          </w:tcPr>
          <w:p>
            <w:pPr>
              <w:pStyle w:val="TableParagraph"/>
              <w:spacing w:before="18"/>
              <w:ind w:left="382"/>
              <w:rPr>
                <w:sz w:val="20"/>
              </w:rPr>
            </w:pPr>
            <w:r>
              <w:rPr>
                <w:sz w:val="20"/>
              </w:rPr>
              <w:t>54.80%</w:t>
            </w:r>
          </w:p>
        </w:tc>
        <w:tc>
          <w:tcPr>
            <w:tcW w:w="1363" w:type="dxa"/>
          </w:tcPr>
          <w:p>
            <w:pPr>
              <w:pStyle w:val="TableParagraph"/>
              <w:spacing w:before="18"/>
              <w:ind w:left="510"/>
              <w:rPr>
                <w:sz w:val="20"/>
              </w:rPr>
            </w:pPr>
            <w:r>
              <w:rPr>
                <w:sz w:val="20"/>
              </w:rPr>
              <w:t>26%</w:t>
            </w:r>
          </w:p>
        </w:tc>
        <w:tc>
          <w:tcPr>
            <w:tcW w:w="1358" w:type="dxa"/>
          </w:tcPr>
          <w:p>
            <w:pPr>
              <w:pStyle w:val="TableParagraph"/>
              <w:spacing w:before="18"/>
              <w:ind w:left="381"/>
              <w:rPr>
                <w:sz w:val="20"/>
              </w:rPr>
            </w:pPr>
            <w:r>
              <w:rPr>
                <w:sz w:val="20"/>
              </w:rPr>
              <w:t>13.50%</w:t>
            </w:r>
          </w:p>
        </w:tc>
        <w:tc>
          <w:tcPr>
            <w:tcW w:w="1360" w:type="dxa"/>
          </w:tcPr>
          <w:p>
            <w:pPr>
              <w:pStyle w:val="TableParagraph"/>
              <w:spacing w:before="18"/>
              <w:ind w:left="174" w:right="148"/>
              <w:jc w:val="center"/>
              <w:rPr>
                <w:sz w:val="20"/>
              </w:rPr>
            </w:pPr>
            <w:r>
              <w:rPr>
                <w:sz w:val="20"/>
              </w:rPr>
              <w:t>5.80%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89"/>
        <w:ind w:left="580" w:right="0" w:firstLine="0"/>
        <w:jc w:val="left"/>
        <w:rPr>
          <w:b/>
          <w:sz w:val="28"/>
        </w:rPr>
      </w:pPr>
      <w:r>
        <w:rPr/>
        <w:pict>
          <v:group style="position:absolute;margin-left:68.993408pt;margin-top:-346.138153pt;width:486.95pt;height:337.3pt;mso-position-horizontal-relative:page;mso-position-vertical-relative:paragraph;z-index:-18034688" coordorigin="1380,-6923" coordsize="9739,6746">
            <v:shape style="position:absolute;left:1379;top:-6923;width:9739;height:6746" type="#_x0000_t75" stroked="false">
              <v:imagedata r:id="rId84" o:title=""/>
            </v:shape>
            <v:rect style="position:absolute;left:4207;top:-4879;width:5443;height:2516" filled="true" fillcolor="#ffffff" stroked="false">
              <v:fill type="solid"/>
            </v:rect>
            <v:shape style="position:absolute;left:4468;top:-4696;width:837;height:2343" type="#_x0000_t75" stroked="false">
              <v:imagedata r:id="rId85" o:title=""/>
            </v:shape>
            <v:shape style="position:absolute;left:5827;top:-3491;width:837;height:1138" type="#_x0000_t75" stroked="false">
              <v:imagedata r:id="rId86" o:title=""/>
            </v:shape>
            <v:shape style="position:absolute;left:7190;top:-2968;width:837;height:615" type="#_x0000_t75" stroked="false">
              <v:imagedata r:id="rId87" o:title=""/>
            </v:shape>
            <v:shape style="position:absolute;left:4526;top:-4672;width:722;height:2315" type="#_x0000_t75" stroked="false">
              <v:imagedata r:id="rId88" o:title=""/>
            </v:shape>
            <v:shape style="position:absolute;left:5889;top:-3467;width:717;height:1110" type="#_x0000_t75" stroked="false">
              <v:imagedata r:id="rId89" o:title=""/>
            </v:shape>
            <v:shape style="position:absolute;left:7248;top:-2944;width:717;height:587" type="#_x0000_t75" stroked="false">
              <v:imagedata r:id="rId90" o:title=""/>
            </v:shape>
            <v:shape style="position:absolute;left:3067;top:-1730;width:132;height:132" type="#_x0000_t75" stroked="false">
              <v:imagedata r:id="rId42" o:title=""/>
            </v:shape>
            <v:rect style="position:absolute;left:2670;top:-5721;width:7200;height:4320" filled="false" stroked="true" strokeweight=".75pt" strokecolor="#858585">
              <v:stroke dashstyle="solid"/>
            </v:rect>
            <v:shape style="position:absolute;left:4819;top:-5499;width:2926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pacing w:val="-3"/>
                        <w:sz w:val="36"/>
                      </w:rPr>
                      <w:t>PAYMENT</w:t>
                    </w:r>
                    <w:r>
                      <w:rPr>
                        <w:rFonts w:ascii="Calibri"/>
                        <w:b/>
                        <w:spacing w:val="-14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sz w:val="36"/>
                      </w:rPr>
                      <w:t>METHOD</w:t>
                    </w:r>
                  </w:p>
                </w:txbxContent>
              </v:textbox>
              <w10:wrap type="none"/>
            </v:shape>
            <v:shape style="position:absolute;left:3424;top:-4971;width:621;height:2718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60.00%</w:t>
                    </w:r>
                  </w:p>
                  <w:p>
                    <w:pPr>
                      <w:spacing w:before="175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50.00%</w:t>
                    </w:r>
                  </w:p>
                  <w:p>
                    <w:pPr>
                      <w:spacing w:before="175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before="175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30.00%</w:t>
                    </w:r>
                  </w:p>
                  <w:p>
                    <w:pPr>
                      <w:spacing w:before="175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before="176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10.00%</w:t>
                    </w:r>
                  </w:p>
                  <w:p>
                    <w:pPr>
                      <w:spacing w:line="241" w:lineRule="exact" w:before="175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  <w:u w:val="thick"/>
        </w:rPr>
        <w:t>Fig</w:t>
      </w:r>
      <w:r>
        <w:rPr>
          <w:b/>
          <w:spacing w:val="-10"/>
          <w:sz w:val="28"/>
          <w:u w:val="thick"/>
        </w:rPr>
        <w:t> </w:t>
      </w:r>
      <w:r>
        <w:rPr>
          <w:b/>
          <w:sz w:val="28"/>
          <w:u w:val="thick"/>
        </w:rPr>
        <w:t>4.13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Respondent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is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payment method</w:t>
      </w:r>
      <w:r>
        <w:rPr>
          <w:b/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for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online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shopping.</w:t>
      </w:r>
    </w:p>
    <w:p>
      <w:pPr>
        <w:pStyle w:val="Heading5"/>
        <w:spacing w:before="251"/>
        <w:rPr>
          <w:u w:val="none"/>
        </w:rPr>
      </w:pPr>
      <w:r>
        <w:rPr>
          <w:u w:val="thick"/>
        </w:rPr>
        <w:t>INFERENCE:</w:t>
      </w:r>
    </w:p>
    <w:p>
      <w:pPr>
        <w:pStyle w:val="BodyText"/>
        <w:spacing w:before="254"/>
        <w:ind w:left="220"/>
      </w:pPr>
      <w:r>
        <w:rPr/>
        <w:t>Majority</w:t>
      </w:r>
      <w:r>
        <w:rPr>
          <w:spacing w:val="-7"/>
        </w:rPr>
        <w:t> </w:t>
      </w:r>
      <w:r>
        <w:rPr/>
        <w:t>(54.8%)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respondents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cash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delivery</w:t>
      </w:r>
      <w:r>
        <w:rPr>
          <w:spacing w:val="-6"/>
        </w:rPr>
        <w:t> </w:t>
      </w:r>
      <w:r>
        <w:rPr/>
        <w:t>mode.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56"/>
        <w:rPr>
          <w:u w:val="none"/>
        </w:rPr>
      </w:pPr>
      <w:r>
        <w:rPr>
          <w:u w:val="thick"/>
        </w:rPr>
        <w:t>TABLE</w:t>
      </w:r>
      <w:r>
        <w:rPr>
          <w:spacing w:val="1"/>
          <w:u w:val="thick"/>
        </w:rPr>
        <w:t> </w:t>
      </w:r>
      <w:r>
        <w:rPr>
          <w:u w:val="thick"/>
        </w:rPr>
        <w:t>NO:</w:t>
      </w:r>
      <w:r>
        <w:rPr>
          <w:u w:val="none"/>
        </w:rPr>
        <w:t> </w:t>
      </w:r>
      <w:r>
        <w:rPr>
          <w:u w:val="thick"/>
        </w:rPr>
        <w:t>4.14</w:t>
      </w:r>
    </w:p>
    <w:p>
      <w:pPr>
        <w:spacing w:before="251"/>
        <w:ind w:left="2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WHICH APP</w:t>
      </w:r>
      <w:r>
        <w:rPr>
          <w:b/>
          <w:spacing w:val="3"/>
          <w:sz w:val="32"/>
          <w:u w:val="thick"/>
        </w:rPr>
        <w:t> </w:t>
      </w:r>
      <w:r>
        <w:rPr>
          <w:b/>
          <w:sz w:val="32"/>
          <w:u w:val="thick"/>
        </w:rPr>
        <w:t>DOES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YOU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MOSTLY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USED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FOR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SHOPPING?</w:t>
      </w:r>
    </w:p>
    <w:p>
      <w:pPr>
        <w:pStyle w:val="BodyText"/>
        <w:spacing w:before="10"/>
        <w:rPr>
          <w:sz w:val="22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8"/>
        <w:gridCol w:w="2317"/>
        <w:gridCol w:w="2508"/>
      </w:tblGrid>
      <w:tr>
        <w:trPr>
          <w:trHeight w:val="439" w:hRule="atLeast"/>
        </w:trPr>
        <w:tc>
          <w:tcPr>
            <w:tcW w:w="307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418" w:lineRule="exact" w:before="2"/>
              <w:ind w:left="105"/>
              <w:rPr>
                <w:sz w:val="36"/>
              </w:rPr>
            </w:pPr>
            <w:r>
              <w:rPr>
                <w:color w:val="FFFFFF"/>
                <w:sz w:val="36"/>
              </w:rPr>
              <w:t>ONLINE SHOPPING</w:t>
            </w:r>
          </w:p>
        </w:tc>
        <w:tc>
          <w:tcPr>
            <w:tcW w:w="2317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418" w:lineRule="exact" w:before="2"/>
              <w:ind w:left="110"/>
              <w:rPr>
                <w:sz w:val="36"/>
              </w:rPr>
            </w:pPr>
            <w:r>
              <w:rPr>
                <w:color w:val="FFFFFF"/>
                <w:sz w:val="36"/>
              </w:rPr>
              <w:t>RESPONDENT</w:t>
            </w:r>
          </w:p>
        </w:tc>
        <w:tc>
          <w:tcPr>
            <w:tcW w:w="250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418" w:lineRule="exact" w:before="2"/>
              <w:ind w:left="208"/>
              <w:rPr>
                <w:sz w:val="36"/>
              </w:rPr>
            </w:pPr>
            <w:r>
              <w:rPr>
                <w:color w:val="FFFFFF"/>
                <w:sz w:val="36"/>
              </w:rPr>
              <w:t>PERCENTAGE</w:t>
            </w:r>
          </w:p>
        </w:tc>
      </w:tr>
      <w:tr>
        <w:trPr>
          <w:trHeight w:val="393" w:hRule="atLeast"/>
        </w:trPr>
        <w:tc>
          <w:tcPr>
            <w:tcW w:w="3078" w:type="dxa"/>
            <w:tcBorders>
              <w:top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Amazon</w:t>
            </w:r>
          </w:p>
        </w:tc>
        <w:tc>
          <w:tcPr>
            <w:tcW w:w="2317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62</w:t>
            </w:r>
          </w:p>
        </w:tc>
        <w:tc>
          <w:tcPr>
            <w:tcW w:w="2508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73" w:lineRule="exact"/>
              <w:ind w:left="208"/>
              <w:rPr>
                <w:b/>
                <w:sz w:val="32"/>
              </w:rPr>
            </w:pPr>
            <w:r>
              <w:rPr>
                <w:b/>
                <w:sz w:val="32"/>
              </w:rPr>
              <w:t>59.6%</w:t>
            </w:r>
          </w:p>
        </w:tc>
      </w:tr>
      <w:tr>
        <w:trPr>
          <w:trHeight w:val="388" w:hRule="atLeast"/>
        </w:trPr>
        <w:tc>
          <w:tcPr>
            <w:tcW w:w="3078" w:type="dxa"/>
            <w:shd w:val="clear" w:color="auto" w:fill="4F81BC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Flipkart</w:t>
            </w:r>
          </w:p>
        </w:tc>
        <w:tc>
          <w:tcPr>
            <w:tcW w:w="2317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29</w:t>
            </w:r>
          </w:p>
        </w:tc>
        <w:tc>
          <w:tcPr>
            <w:tcW w:w="2508" w:type="dxa"/>
          </w:tcPr>
          <w:p>
            <w:pPr>
              <w:pStyle w:val="TableParagraph"/>
              <w:spacing w:line="369" w:lineRule="exact"/>
              <w:ind w:left="208"/>
              <w:rPr>
                <w:b/>
                <w:sz w:val="32"/>
              </w:rPr>
            </w:pPr>
            <w:r>
              <w:rPr>
                <w:b/>
                <w:sz w:val="32"/>
              </w:rPr>
              <w:t>27.9%</w:t>
            </w:r>
          </w:p>
        </w:tc>
      </w:tr>
      <w:tr>
        <w:trPr>
          <w:trHeight w:val="393" w:hRule="atLeast"/>
        </w:trPr>
        <w:tc>
          <w:tcPr>
            <w:tcW w:w="3078" w:type="dxa"/>
            <w:shd w:val="clear" w:color="auto" w:fill="4F81BC"/>
          </w:tcPr>
          <w:p>
            <w:pPr>
              <w:pStyle w:val="TableParagraph"/>
              <w:spacing w:line="374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Snapdeal</w:t>
            </w:r>
          </w:p>
        </w:tc>
        <w:tc>
          <w:tcPr>
            <w:tcW w:w="2317" w:type="dxa"/>
            <w:shd w:val="clear" w:color="auto" w:fill="D7D7D7"/>
          </w:tcPr>
          <w:p>
            <w:pPr>
              <w:pStyle w:val="TableParagraph"/>
              <w:spacing w:line="374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1</w:t>
            </w:r>
          </w:p>
        </w:tc>
        <w:tc>
          <w:tcPr>
            <w:tcW w:w="2508" w:type="dxa"/>
            <w:shd w:val="clear" w:color="auto" w:fill="D7D7D7"/>
          </w:tcPr>
          <w:p>
            <w:pPr>
              <w:pStyle w:val="TableParagraph"/>
              <w:spacing w:line="374" w:lineRule="exact"/>
              <w:ind w:left="208"/>
              <w:rPr>
                <w:b/>
                <w:sz w:val="32"/>
              </w:rPr>
            </w:pPr>
            <w:r>
              <w:rPr>
                <w:b/>
                <w:sz w:val="32"/>
              </w:rPr>
              <w:t>1%</w:t>
            </w:r>
          </w:p>
        </w:tc>
      </w:tr>
      <w:tr>
        <w:trPr>
          <w:trHeight w:val="388" w:hRule="atLeast"/>
        </w:trPr>
        <w:tc>
          <w:tcPr>
            <w:tcW w:w="3078" w:type="dxa"/>
            <w:shd w:val="clear" w:color="auto" w:fill="4F81BC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Myntra</w:t>
            </w:r>
          </w:p>
        </w:tc>
        <w:tc>
          <w:tcPr>
            <w:tcW w:w="2317" w:type="dxa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4</w:t>
            </w:r>
          </w:p>
        </w:tc>
        <w:tc>
          <w:tcPr>
            <w:tcW w:w="2508" w:type="dxa"/>
          </w:tcPr>
          <w:p>
            <w:pPr>
              <w:pStyle w:val="TableParagraph"/>
              <w:spacing w:line="369" w:lineRule="exact"/>
              <w:ind w:left="208"/>
              <w:rPr>
                <w:b/>
                <w:sz w:val="32"/>
              </w:rPr>
            </w:pPr>
            <w:r>
              <w:rPr>
                <w:b/>
                <w:sz w:val="32"/>
              </w:rPr>
              <w:t>3.8%</w:t>
            </w:r>
          </w:p>
        </w:tc>
      </w:tr>
      <w:tr>
        <w:trPr>
          <w:trHeight w:val="389" w:hRule="atLeast"/>
        </w:trPr>
        <w:tc>
          <w:tcPr>
            <w:tcW w:w="3078" w:type="dxa"/>
            <w:shd w:val="clear" w:color="auto" w:fill="4F81BC"/>
          </w:tcPr>
          <w:p>
            <w:pPr>
              <w:pStyle w:val="TableParagraph"/>
              <w:spacing w:line="369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Others</w:t>
            </w:r>
          </w:p>
        </w:tc>
        <w:tc>
          <w:tcPr>
            <w:tcW w:w="2317" w:type="dxa"/>
            <w:shd w:val="clear" w:color="auto" w:fill="D7D7D7"/>
          </w:tcPr>
          <w:p>
            <w:pPr>
              <w:pStyle w:val="TableParagraph"/>
              <w:spacing w:line="369" w:lineRule="exact"/>
              <w:ind w:left="11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8</w:t>
            </w:r>
          </w:p>
        </w:tc>
        <w:tc>
          <w:tcPr>
            <w:tcW w:w="2508" w:type="dxa"/>
            <w:shd w:val="clear" w:color="auto" w:fill="D7D7D7"/>
          </w:tcPr>
          <w:p>
            <w:pPr>
              <w:pStyle w:val="TableParagraph"/>
              <w:spacing w:line="369" w:lineRule="exact"/>
              <w:ind w:left="208"/>
              <w:rPr>
                <w:b/>
                <w:sz w:val="32"/>
              </w:rPr>
            </w:pPr>
            <w:r>
              <w:rPr>
                <w:b/>
                <w:sz w:val="32"/>
              </w:rPr>
              <w:t>7.7%</w:t>
            </w:r>
          </w:p>
        </w:tc>
      </w:tr>
      <w:tr>
        <w:trPr>
          <w:trHeight w:val="392" w:hRule="atLeast"/>
        </w:trPr>
        <w:tc>
          <w:tcPr>
            <w:tcW w:w="3078" w:type="dxa"/>
            <w:tcBorders>
              <w:bottom w:val="single" w:sz="18" w:space="0" w:color="000000"/>
            </w:tcBorders>
            <w:shd w:val="clear" w:color="auto" w:fill="4F81BC"/>
          </w:tcPr>
          <w:p>
            <w:pPr>
              <w:pStyle w:val="TableParagraph"/>
              <w:spacing w:line="373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Total</w:t>
            </w:r>
          </w:p>
        </w:tc>
        <w:tc>
          <w:tcPr>
            <w:tcW w:w="2317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104</w:t>
            </w:r>
          </w:p>
        </w:tc>
        <w:tc>
          <w:tcPr>
            <w:tcW w:w="2508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73" w:lineRule="exact"/>
              <w:ind w:left="208"/>
              <w:rPr>
                <w:b/>
                <w:sz w:val="32"/>
              </w:rPr>
            </w:pPr>
            <w:r>
              <w:rPr>
                <w:b/>
                <w:sz w:val="32"/>
              </w:rPr>
              <w:t>100%</w:t>
            </w:r>
          </w:p>
        </w:tc>
      </w:tr>
    </w:tbl>
    <w:p>
      <w:pPr>
        <w:spacing w:after="0" w:line="373" w:lineRule="exact"/>
        <w:rPr>
          <w:sz w:val="32"/>
        </w:rPr>
        <w:sectPr>
          <w:pgSz w:w="11910" w:h="16840"/>
          <w:pgMar w:header="0" w:footer="998" w:top="1460" w:bottom="1180" w:left="1220" w:right="560"/>
        </w:sectPr>
      </w:pPr>
    </w:p>
    <w:p>
      <w:pPr>
        <w:pStyle w:val="Heading5"/>
        <w:spacing w:before="78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3264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INTERPRETATION.</w:t>
      </w:r>
    </w:p>
    <w:p>
      <w:pPr>
        <w:pStyle w:val="BodyText"/>
        <w:spacing w:line="276" w:lineRule="auto" w:before="57"/>
        <w:ind w:left="220" w:right="912"/>
      </w:pPr>
      <w:r>
        <w:rPr/>
        <w:t>From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chart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observe</w:t>
      </w:r>
      <w:r>
        <w:rPr>
          <w:spacing w:val="-2"/>
        </w:rPr>
        <w:t> </w:t>
      </w:r>
      <w:r>
        <w:rPr/>
        <w:t>59.6%</w:t>
      </w:r>
      <w:r>
        <w:rPr>
          <w:spacing w:val="-13"/>
        </w:rPr>
        <w:t> </w:t>
      </w:r>
      <w:r>
        <w:rPr/>
        <w:t>of</w:t>
      </w:r>
      <w:r>
        <w:rPr>
          <w:spacing w:val="-1"/>
        </w:rPr>
        <w:t> </w:t>
      </w:r>
      <w:r>
        <w:rPr/>
        <w:t>respondent</w:t>
      </w:r>
      <w:r>
        <w:rPr>
          <w:spacing w:val="64"/>
        </w:rPr>
        <w:t> </w:t>
      </w:r>
      <w:r>
        <w:rPr/>
        <w:t>was</w:t>
      </w:r>
      <w:r>
        <w:rPr>
          <w:spacing w:val="-1"/>
        </w:rPr>
        <w:t> </w:t>
      </w:r>
      <w:r>
        <w:rPr/>
        <w:t>mostly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Amazon</w:t>
      </w:r>
      <w:r>
        <w:rPr>
          <w:spacing w:val="-63"/>
        </w:rPr>
        <w:t> </w:t>
      </w:r>
      <w:r>
        <w:rPr/>
        <w:t>shopping, 27.9% of respondent was mostly used for Flipkart shopping, 1% of</w:t>
      </w:r>
      <w:r>
        <w:rPr>
          <w:spacing w:val="1"/>
        </w:rPr>
        <w:t> </w:t>
      </w:r>
      <w:r>
        <w:rPr/>
        <w:t>respondent</w:t>
      </w:r>
      <w:r>
        <w:rPr>
          <w:spacing w:val="1"/>
        </w:rPr>
        <w:t> </w:t>
      </w:r>
      <w:r>
        <w:rPr/>
        <w:t>was mostly used for snapdeal shopping, 3.8% of respondent was</w:t>
      </w:r>
      <w:r>
        <w:rPr>
          <w:spacing w:val="1"/>
        </w:rPr>
        <w:t> </w:t>
      </w:r>
      <w:r>
        <w:rPr/>
        <w:t>mostly</w:t>
      </w:r>
      <w:r>
        <w:rPr>
          <w:spacing w:val="-6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myntra</w:t>
      </w:r>
      <w:r>
        <w:rPr>
          <w:spacing w:val="-2"/>
        </w:rPr>
        <w:t> </w:t>
      </w:r>
      <w:r>
        <w:rPr/>
        <w:t>shopping,</w:t>
      </w:r>
      <w:r>
        <w:rPr>
          <w:spacing w:val="4"/>
        </w:rPr>
        <w:t> </w:t>
      </w:r>
      <w:r>
        <w:rPr/>
        <w:t>7.7%</w:t>
      </w:r>
      <w:r>
        <w:rPr>
          <w:spacing w:val="-13"/>
        </w:rPr>
        <w:t> </w:t>
      </w:r>
      <w:r>
        <w:rPr/>
        <w:t>of</w:t>
      </w:r>
      <w:r>
        <w:rPr>
          <w:spacing w:val="-1"/>
        </w:rPr>
        <w:t> </w:t>
      </w:r>
      <w:r>
        <w:rPr/>
        <w:t>respondent</w:t>
      </w:r>
      <w:r>
        <w:rPr>
          <w:spacing w:val="65"/>
        </w:rPr>
        <w:t> </w:t>
      </w:r>
      <w:r>
        <w:rPr/>
        <w:t>was</w:t>
      </w:r>
      <w:r>
        <w:rPr>
          <w:spacing w:val="-2"/>
        </w:rPr>
        <w:t> </w:t>
      </w:r>
      <w:r>
        <w:rPr/>
        <w:t>selected others.</w:t>
      </w:r>
    </w:p>
    <w:p>
      <w:pPr>
        <w:pStyle w:val="Heading5"/>
        <w:spacing w:before="202"/>
        <w:rPr>
          <w:u w:val="none"/>
        </w:rPr>
      </w:pPr>
      <w:r>
        <w:rPr>
          <w:u w:val="thick"/>
        </w:rPr>
        <w:t>CHART</w:t>
      </w:r>
      <w:r>
        <w:rPr>
          <w:spacing w:val="-5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4.14</w:t>
      </w:r>
    </w:p>
    <w:p>
      <w:pPr>
        <w:pStyle w:val="BodyText"/>
        <w:spacing w:before="254"/>
        <w:ind w:left="220"/>
      </w:pPr>
      <w:r>
        <w:rPr/>
        <w:pict>
          <v:group style="position:absolute;margin-left:71.997131pt;margin-top:64.205872pt;width:435.1pt;height:306.55pt;mso-position-horizontal-relative:page;mso-position-vertical-relative:paragraph;z-index:-18033152" coordorigin="1440,1284" coordsize="8702,6131">
            <v:shape style="position:absolute;left:1439;top:1284;width:8702;height:6131" type="#_x0000_t75" stroked="false">
              <v:imagedata r:id="rId91" o:title=""/>
            </v:shape>
            <v:rect style="position:absolute;left:3200;top:5785;width:110;height:110" filled="true" fillcolor="#4f81bc" stroked="false">
              <v:fill type="solid"/>
            </v:rect>
            <v:rect style="position:absolute;left:2790;top:2575;width:6045;height:3525" filled="false" stroked="true" strokeweight=".75pt" strokecolor="#858585">
              <v:stroke dashstyle="solid"/>
            </v:rect>
            <v:shape style="position:absolute;left:4411;top:2798;width:2832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ONLINE</w:t>
                    </w:r>
                    <w:r>
                      <w:rPr>
                        <w:rFonts w:ascii="Calibri"/>
                        <w:b/>
                        <w:spacing w:val="-4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z w:val="36"/>
                      </w:rPr>
                      <w:t>SHOPPING</w:t>
                    </w:r>
                  </w:p>
                </w:txbxContent>
              </v:textbox>
              <w10:wrap type="none"/>
            </v:shape>
            <v:shape style="position:absolute;left:3544;top:3327;width:622;height:192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70.00%</w:t>
                    </w: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60.00%</w:t>
                    </w:r>
                  </w:p>
                  <w:p>
                    <w:pPr>
                      <w:spacing w:before="2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50.00%</w:t>
                    </w: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before="2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30.00%</w:t>
                    </w:r>
                  </w:p>
                  <w:p>
                    <w:pPr>
                      <w:spacing w:before="2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10.00%</w:t>
                    </w:r>
                  </w:p>
                  <w:p>
                    <w:pPr>
                      <w:spacing w:line="241" w:lineRule="exact" w:before="2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3.099991pt;margin-top:185.391159pt;width:12.1pt;height:57.05pt;mso-position-horizontal-relative:page;mso-position-vertical-relative:paragraph;z-index:-18032128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PERCENTAGE</w:t>
                  </w:r>
                </w:p>
              </w:txbxContent>
            </v:textbox>
            <w10:wrap type="none"/>
          </v:shape>
        </w:pict>
      </w:r>
      <w:r>
        <w:rPr/>
        <w:t>Chart</w:t>
      </w:r>
      <w:r>
        <w:rPr>
          <w:spacing w:val="-4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app</w:t>
      </w:r>
      <w:r>
        <w:rPr>
          <w:spacing w:val="-3"/>
        </w:rPr>
        <w:t> </w:t>
      </w:r>
      <w:r>
        <w:rPr/>
        <w:t>mostly</w:t>
      </w:r>
      <w:r>
        <w:rPr>
          <w:spacing w:val="-8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shopping.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0"/>
        </w:rPr>
      </w:pPr>
    </w:p>
    <w:tbl>
      <w:tblPr>
        <w:tblW w:w="0" w:type="auto"/>
        <w:jc w:val="left"/>
        <w:tblInd w:w="1917" w:type="dxa"/>
        <w:tblBorders>
          <w:top w:val="single" w:sz="6" w:space="0" w:color="858585"/>
          <w:left w:val="single" w:sz="6" w:space="0" w:color="858585"/>
          <w:bottom w:val="single" w:sz="6" w:space="0" w:color="858585"/>
          <w:right w:val="single" w:sz="6" w:space="0" w:color="858585"/>
          <w:insideH w:val="single" w:sz="6" w:space="0" w:color="858585"/>
          <w:insideV w:val="single" w:sz="6" w:space="0" w:color="85858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8"/>
        <w:gridCol w:w="208"/>
        <w:gridCol w:w="441"/>
        <w:gridCol w:w="206"/>
        <w:gridCol w:w="211"/>
        <w:gridCol w:w="437"/>
        <w:gridCol w:w="211"/>
        <w:gridCol w:w="859"/>
        <w:gridCol w:w="854"/>
        <w:gridCol w:w="211"/>
        <w:gridCol w:w="437"/>
        <w:gridCol w:w="210"/>
      </w:tblGrid>
      <w:tr>
        <w:trPr>
          <w:trHeight w:val="232" w:hRule="atLeast"/>
        </w:trPr>
        <w:tc>
          <w:tcPr>
            <w:tcW w:w="1198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285" w:type="dxa"/>
            <w:gridSpan w:val="11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8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  <w:vMerge w:val="restart"/>
            <w:tcBorders>
              <w:left w:val="nil"/>
              <w:right w:val="nil"/>
            </w:tcBorders>
            <w:shd w:val="clear" w:color="auto" w:fill="4F81B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36" w:type="dxa"/>
            <w:gridSpan w:val="9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8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  <w:vMerge/>
            <w:tcBorders>
              <w:top w:val="nil"/>
              <w:left w:val="nil"/>
              <w:right w:val="nil"/>
            </w:tcBorders>
            <w:shd w:val="clear" w:color="auto" w:fill="4F81B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36" w:type="dxa"/>
            <w:gridSpan w:val="9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8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  <w:vMerge/>
            <w:tcBorders>
              <w:top w:val="nil"/>
              <w:left w:val="nil"/>
              <w:right w:val="nil"/>
            </w:tcBorders>
            <w:shd w:val="clear" w:color="auto" w:fill="4F81B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36" w:type="dxa"/>
            <w:gridSpan w:val="9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8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  <w:vMerge/>
            <w:tcBorders>
              <w:top w:val="nil"/>
              <w:left w:val="nil"/>
              <w:right w:val="nil"/>
            </w:tcBorders>
            <w:shd w:val="clear" w:color="auto" w:fill="4F81B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gridSpan w:val="2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7" w:type="dxa"/>
            <w:vMerge w:val="restart"/>
            <w:tcBorders>
              <w:left w:val="nil"/>
              <w:right w:val="nil"/>
            </w:tcBorders>
            <w:shd w:val="clear" w:color="auto" w:fill="4F81B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2" w:type="dxa"/>
            <w:gridSpan w:val="6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8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  <w:vMerge/>
            <w:tcBorders>
              <w:top w:val="nil"/>
              <w:left w:val="nil"/>
              <w:right w:val="nil"/>
            </w:tcBorders>
            <w:shd w:val="clear" w:color="auto" w:fill="4F81B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gridSpan w:val="2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7" w:type="dxa"/>
            <w:vMerge/>
            <w:tcBorders>
              <w:top w:val="nil"/>
              <w:left w:val="nil"/>
              <w:right w:val="nil"/>
            </w:tcBorders>
            <w:shd w:val="clear" w:color="auto" w:fill="4F81B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  <w:gridSpan w:val="6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4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8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vMerge/>
            <w:tcBorders>
              <w:top w:val="nil"/>
              <w:left w:val="nil"/>
              <w:right w:val="nil"/>
            </w:tcBorders>
            <w:shd w:val="clear" w:color="auto" w:fill="4F81B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gridSpan w:val="2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  <w:vMerge/>
            <w:tcBorders>
              <w:top w:val="nil"/>
              <w:left w:val="nil"/>
              <w:right w:val="nil"/>
            </w:tcBorders>
            <w:shd w:val="clear" w:color="auto" w:fill="4F81B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5" w:type="dxa"/>
            <w:gridSpan w:val="4"/>
            <w:tcBorders>
              <w:left w:val="nil"/>
              <w:bottom w:val="single" w:sz="18" w:space="0" w:color="4F81BC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4F81B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" w:type="dxa"/>
            <w:tcBorders>
              <w:left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21" w:hRule="atLeast"/>
        </w:trPr>
        <w:tc>
          <w:tcPr>
            <w:tcW w:w="119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gridSpan w:val="3"/>
          </w:tcPr>
          <w:p>
            <w:pPr>
              <w:pStyle w:val="TableParagraph"/>
              <w:spacing w:before="2"/>
              <w:ind w:left="378" w:right="112" w:hanging="226"/>
              <w:rPr>
                <w:sz w:val="20"/>
              </w:rPr>
            </w:pPr>
            <w:r>
              <w:rPr>
                <w:sz w:val="20"/>
              </w:rPr>
              <w:t>Amazo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"/>
              <w:ind w:left="399" w:right="118" w:hanging="239"/>
              <w:rPr>
                <w:sz w:val="20"/>
              </w:rPr>
            </w:pPr>
            <w:r>
              <w:rPr>
                <w:sz w:val="20"/>
              </w:rPr>
              <w:t>Flipkar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t</w:t>
            </w:r>
          </w:p>
        </w:tc>
        <w:tc>
          <w:tcPr>
            <w:tcW w:w="859" w:type="dxa"/>
            <w:tcBorders>
              <w:top w:val="single" w:sz="18" w:space="0" w:color="4F81BC"/>
            </w:tcBorders>
          </w:tcPr>
          <w:p>
            <w:pPr>
              <w:pStyle w:val="TableParagraph"/>
              <w:spacing w:before="2"/>
              <w:ind w:left="361" w:right="91" w:hanging="231"/>
              <w:rPr>
                <w:sz w:val="20"/>
              </w:rPr>
            </w:pPr>
            <w:r>
              <w:rPr>
                <w:sz w:val="20"/>
              </w:rPr>
              <w:t>Snapde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al</w:t>
            </w:r>
          </w:p>
        </w:tc>
        <w:tc>
          <w:tcPr>
            <w:tcW w:w="854" w:type="dxa"/>
            <w:tcBorders>
              <w:top w:val="single" w:sz="6" w:space="0" w:color="4F81BC"/>
            </w:tcBorders>
          </w:tcPr>
          <w:p>
            <w:pPr>
              <w:pStyle w:val="TableParagraph"/>
              <w:spacing w:before="124"/>
              <w:ind w:left="111" w:right="88"/>
              <w:jc w:val="center"/>
              <w:rPr>
                <w:sz w:val="20"/>
              </w:rPr>
            </w:pPr>
            <w:r>
              <w:rPr>
                <w:sz w:val="20"/>
              </w:rPr>
              <w:t>Myntra</w:t>
            </w:r>
          </w:p>
        </w:tc>
        <w:tc>
          <w:tcPr>
            <w:tcW w:w="858" w:type="dxa"/>
            <w:gridSpan w:val="3"/>
          </w:tcPr>
          <w:p>
            <w:pPr>
              <w:pStyle w:val="TableParagraph"/>
              <w:spacing w:before="124"/>
              <w:ind w:left="158"/>
              <w:rPr>
                <w:sz w:val="20"/>
              </w:rPr>
            </w:pPr>
            <w:r>
              <w:rPr>
                <w:sz w:val="20"/>
              </w:rPr>
              <w:t>Others</w:t>
            </w:r>
          </w:p>
        </w:tc>
      </w:tr>
      <w:tr>
        <w:trPr>
          <w:trHeight w:val="296" w:hRule="atLeast"/>
        </w:trPr>
        <w:tc>
          <w:tcPr>
            <w:tcW w:w="1198" w:type="dxa"/>
          </w:tcPr>
          <w:p>
            <w:pPr>
              <w:pStyle w:val="TableParagraph"/>
              <w:spacing w:before="14"/>
              <w:ind w:left="228"/>
              <w:rPr>
                <w:sz w:val="20"/>
              </w:rPr>
            </w:pPr>
            <w:r>
              <w:rPr>
                <w:sz w:val="20"/>
              </w:rPr>
              <w:t>Percentage</w:t>
            </w:r>
          </w:p>
        </w:tc>
        <w:tc>
          <w:tcPr>
            <w:tcW w:w="855" w:type="dxa"/>
            <w:gridSpan w:val="3"/>
          </w:tcPr>
          <w:p>
            <w:pPr>
              <w:pStyle w:val="TableParagraph"/>
              <w:spacing w:before="19"/>
              <w:ind w:left="130"/>
              <w:rPr>
                <w:sz w:val="20"/>
              </w:rPr>
            </w:pPr>
            <w:r>
              <w:rPr>
                <w:sz w:val="20"/>
              </w:rPr>
              <w:t>59.60%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9"/>
              <w:ind w:left="133"/>
              <w:rPr>
                <w:sz w:val="20"/>
              </w:rPr>
            </w:pPr>
            <w:r>
              <w:rPr>
                <w:sz w:val="20"/>
              </w:rPr>
              <w:t>27.90%</w:t>
            </w:r>
          </w:p>
        </w:tc>
        <w:tc>
          <w:tcPr>
            <w:tcW w:w="859" w:type="dxa"/>
          </w:tcPr>
          <w:p>
            <w:pPr>
              <w:pStyle w:val="TableParagraph"/>
              <w:spacing w:before="19"/>
              <w:ind w:left="289" w:right="270"/>
              <w:jc w:val="center"/>
              <w:rPr>
                <w:sz w:val="20"/>
              </w:rPr>
            </w:pPr>
            <w:r>
              <w:rPr>
                <w:sz w:val="20"/>
              </w:rPr>
              <w:t>1%</w:t>
            </w:r>
          </w:p>
        </w:tc>
        <w:tc>
          <w:tcPr>
            <w:tcW w:w="854" w:type="dxa"/>
          </w:tcPr>
          <w:p>
            <w:pPr>
              <w:pStyle w:val="TableParagraph"/>
              <w:spacing w:before="19"/>
              <w:ind w:left="111" w:right="88"/>
              <w:jc w:val="center"/>
              <w:rPr>
                <w:sz w:val="20"/>
              </w:rPr>
            </w:pPr>
            <w:r>
              <w:rPr>
                <w:sz w:val="20"/>
              </w:rPr>
              <w:t>3.80%</w:t>
            </w:r>
          </w:p>
        </w:tc>
        <w:tc>
          <w:tcPr>
            <w:tcW w:w="858" w:type="dxa"/>
            <w:gridSpan w:val="3"/>
          </w:tcPr>
          <w:p>
            <w:pPr>
              <w:pStyle w:val="TableParagraph"/>
              <w:spacing w:before="19"/>
              <w:ind w:left="185"/>
              <w:rPr>
                <w:sz w:val="20"/>
              </w:rPr>
            </w:pPr>
            <w:r>
              <w:rPr>
                <w:sz w:val="20"/>
              </w:rPr>
              <w:t>7.70%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spacing w:before="0"/>
        <w:ind w:left="1229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  <w:u w:val="thick"/>
        </w:rPr>
        <w:t>4.14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Respondent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are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app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most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use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for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shopping.</w:t>
      </w:r>
    </w:p>
    <w:p>
      <w:pPr>
        <w:pStyle w:val="Heading5"/>
        <w:spacing w:before="250"/>
        <w:rPr>
          <w:u w:val="none"/>
        </w:rPr>
      </w:pPr>
      <w:r>
        <w:rPr>
          <w:u w:val="thick"/>
        </w:rPr>
        <w:t>INFERENCE:</w:t>
      </w:r>
    </w:p>
    <w:p>
      <w:pPr>
        <w:pStyle w:val="BodyText"/>
        <w:spacing w:before="255"/>
        <w:ind w:left="220"/>
      </w:pPr>
      <w:r>
        <w:rPr/>
        <w:t>Majority</w:t>
      </w:r>
      <w:r>
        <w:rPr>
          <w:spacing w:val="-8"/>
        </w:rPr>
        <w:t> </w:t>
      </w:r>
      <w:r>
        <w:rPr/>
        <w:t>(59.6%)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respondents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mostly</w:t>
      </w:r>
      <w:r>
        <w:rPr>
          <w:spacing w:val="-7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Amazon</w:t>
      </w:r>
      <w:r>
        <w:rPr>
          <w:spacing w:val="-7"/>
        </w:rPr>
        <w:t> </w:t>
      </w:r>
      <w:r>
        <w:rPr/>
        <w:t>shopping.</w:t>
      </w:r>
    </w:p>
    <w:p>
      <w:pPr>
        <w:spacing w:after="0"/>
        <w:sectPr>
          <w:pgSz w:w="11910" w:h="16840"/>
          <w:pgMar w:header="0" w:footer="998" w:top="1380" w:bottom="1180" w:left="1220" w:right="560"/>
        </w:sectPr>
      </w:pPr>
    </w:p>
    <w:p>
      <w:pPr>
        <w:pStyle w:val="Heading5"/>
        <w:spacing w:before="78"/>
        <w:rPr>
          <w:u w:val="none"/>
        </w:rPr>
      </w:pPr>
      <w:r>
        <w:rPr/>
        <w:pict>
          <v:group style="position:absolute;margin-left:24pt;margin-top:23.999983pt;width:547.450pt;height:794.2pt;mso-position-horizontal-relative:page;mso-position-vertical-relative:page;z-index:-18031104" coordorigin="480,480" coordsize="10949,15884">
            <v:shape style="position:absolute;left:480;top:480;width:10949;height:1588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  <v:path arrowok="t"/>
              <v:fill type="solid"/>
            </v:shape>
            <v:shape style="position:absolute;left:4422;top:10636;width:1380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OPTIONS</w:t>
                    </w:r>
                  </w:p>
                </w:txbxContent>
              </v:textbox>
              <w10:wrap type="none"/>
            </v:shape>
            <v:shape style="position:absolute;left:3298;top:11164;width:1789;height:2390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00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80.00%</w:t>
                    </w: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185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60.00%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1"/>
                      <w:ind w:left="185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40.00%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1"/>
                      <w:ind w:left="185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20.00%</w:t>
                    </w: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line="199" w:lineRule="exact" w:before="0"/>
                      <w:ind w:left="0" w:right="99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0.00%</w:t>
                    </w:r>
                  </w:p>
                  <w:p>
                    <w:pPr>
                      <w:spacing w:line="199" w:lineRule="exact" w:before="0"/>
                      <w:ind w:left="0" w:right="180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Yes</w:t>
                    </w:r>
                  </w:p>
                  <w:p>
                    <w:pPr>
                      <w:tabs>
                        <w:tab w:pos="1168" w:val="left" w:leader="none"/>
                      </w:tabs>
                      <w:spacing w:line="241" w:lineRule="exact" w:before="65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Percentage</w:t>
                      <w:tab/>
                      <w:t>71.60%</w:t>
                    </w:r>
                  </w:p>
                </w:txbxContent>
              </v:textbox>
              <w10:wrap type="none"/>
            </v:shape>
            <v:shape style="position:absolute;left:5512;top:13043;width:520;height:51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No</w:t>
                    </w:r>
                  </w:p>
                  <w:p>
                    <w:pPr>
                      <w:spacing w:line="241" w:lineRule="exact" w:before="65"/>
                      <w:ind w:left="0" w:right="18" w:firstLine="0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6.90%</w:t>
                    </w:r>
                  </w:p>
                </w:txbxContent>
              </v:textbox>
              <w10:wrap type="none"/>
            </v:shape>
            <v:shape style="position:absolute;left:6456;top:13043;width:620;height:51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18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Maybe</w:t>
                    </w:r>
                  </w:p>
                  <w:p>
                    <w:pPr>
                      <w:spacing w:line="241" w:lineRule="exact" w:before="65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21.60%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0.099991pt;margin-top:577.345276pt;width:12.1pt;height:57.05pt;mso-position-horizontal-relative:page;mso-position-vertical-relative:page;z-index:15768064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PERCENTAGE</w:t>
                  </w:r>
                </w:p>
              </w:txbxContent>
            </v:textbox>
            <w10:wrap type="none"/>
          </v:shape>
        </w:pict>
      </w:r>
      <w:r>
        <w:rPr>
          <w:u w:val="thick"/>
        </w:rPr>
        <w:t>TABLE</w:t>
      </w:r>
      <w:r>
        <w:rPr>
          <w:spacing w:val="1"/>
          <w:u w:val="thick"/>
        </w:rPr>
        <w:t> </w:t>
      </w:r>
      <w:r>
        <w:rPr>
          <w:u w:val="thick"/>
        </w:rPr>
        <w:t>NO:</w:t>
      </w:r>
      <w:r>
        <w:rPr>
          <w:u w:val="none"/>
        </w:rPr>
        <w:t> </w:t>
      </w:r>
      <w:r>
        <w:rPr>
          <w:u w:val="thick"/>
        </w:rPr>
        <w:t>4.15</w:t>
      </w:r>
    </w:p>
    <w:p>
      <w:pPr>
        <w:spacing w:line="276" w:lineRule="auto" w:before="256"/>
        <w:ind w:left="220" w:right="1569" w:firstLine="0"/>
        <w:jc w:val="left"/>
        <w:rPr>
          <w:b/>
          <w:sz w:val="32"/>
        </w:rPr>
      </w:pPr>
      <w:r>
        <w:rPr>
          <w:b/>
          <w:sz w:val="32"/>
          <w:u w:val="thick"/>
        </w:rPr>
        <w:t>DID YOU SUGGEST YOUR FRIENDS TO PURCHASE IN</w:t>
      </w:r>
      <w:r>
        <w:rPr>
          <w:b/>
          <w:spacing w:val="-86"/>
          <w:sz w:val="32"/>
        </w:rPr>
        <w:t> </w:t>
      </w:r>
      <w:r>
        <w:rPr>
          <w:b/>
          <w:sz w:val="32"/>
          <w:u w:val="thick"/>
        </w:rPr>
        <w:t>ONLINE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SHOPPING?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2"/>
        <w:gridCol w:w="2063"/>
        <w:gridCol w:w="2052"/>
      </w:tblGrid>
      <w:tr>
        <w:trPr>
          <w:trHeight w:val="387" w:hRule="atLeast"/>
        </w:trPr>
        <w:tc>
          <w:tcPr>
            <w:tcW w:w="1522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105"/>
              <w:rPr>
                <w:sz w:val="32"/>
              </w:rPr>
            </w:pPr>
            <w:r>
              <w:rPr>
                <w:color w:val="FFFFFF"/>
                <w:sz w:val="32"/>
              </w:rPr>
              <w:t>OPTIONS</w:t>
            </w:r>
          </w:p>
        </w:tc>
        <w:tc>
          <w:tcPr>
            <w:tcW w:w="2063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110"/>
              <w:rPr>
                <w:sz w:val="32"/>
              </w:rPr>
            </w:pPr>
            <w:r>
              <w:rPr>
                <w:color w:val="FFFFFF"/>
                <w:sz w:val="32"/>
              </w:rPr>
              <w:t>RESPONDENT</w:t>
            </w:r>
          </w:p>
        </w:tc>
        <w:tc>
          <w:tcPr>
            <w:tcW w:w="2052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67" w:lineRule="exact"/>
              <w:ind w:left="174"/>
              <w:rPr>
                <w:sz w:val="32"/>
              </w:rPr>
            </w:pPr>
            <w:r>
              <w:rPr>
                <w:color w:val="FFFFFF"/>
                <w:sz w:val="32"/>
              </w:rPr>
              <w:t>PERCENTAGE</w:t>
            </w:r>
          </w:p>
        </w:tc>
      </w:tr>
      <w:tr>
        <w:trPr>
          <w:trHeight w:val="344" w:hRule="atLeast"/>
        </w:trPr>
        <w:tc>
          <w:tcPr>
            <w:tcW w:w="1522" w:type="dxa"/>
            <w:tcBorders>
              <w:top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23" w:lineRule="exact" w:before="1"/>
              <w:ind w:left="105"/>
              <w:rPr>
                <w:sz w:val="28"/>
              </w:rPr>
            </w:pPr>
            <w:r>
              <w:rPr>
                <w:color w:val="FFFFFF"/>
                <w:sz w:val="28"/>
              </w:rPr>
              <w:t>YES</w:t>
            </w:r>
          </w:p>
        </w:tc>
        <w:tc>
          <w:tcPr>
            <w:tcW w:w="2063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23" w:lineRule="exact" w:before="1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73</w:t>
            </w:r>
          </w:p>
        </w:tc>
        <w:tc>
          <w:tcPr>
            <w:tcW w:w="2052" w:type="dxa"/>
            <w:tcBorders>
              <w:top w:val="single" w:sz="18" w:space="0" w:color="000000"/>
            </w:tcBorders>
            <w:shd w:val="clear" w:color="auto" w:fill="D7D7D7"/>
          </w:tcPr>
          <w:p>
            <w:pPr>
              <w:pStyle w:val="TableParagraph"/>
              <w:spacing w:line="323" w:lineRule="exact" w:before="1"/>
              <w:ind w:left="174"/>
              <w:rPr>
                <w:b/>
                <w:sz w:val="28"/>
              </w:rPr>
            </w:pPr>
            <w:r>
              <w:rPr>
                <w:b/>
                <w:sz w:val="28"/>
              </w:rPr>
              <w:t>71.6%</w:t>
            </w:r>
          </w:p>
        </w:tc>
      </w:tr>
      <w:tr>
        <w:trPr>
          <w:trHeight w:val="340" w:hRule="atLeast"/>
        </w:trPr>
        <w:tc>
          <w:tcPr>
            <w:tcW w:w="1522" w:type="dxa"/>
            <w:shd w:val="clear" w:color="auto" w:fill="8063A1"/>
          </w:tcPr>
          <w:p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color w:val="FFFFFF"/>
                <w:sz w:val="28"/>
              </w:rPr>
              <w:t>No</w:t>
            </w:r>
          </w:p>
        </w:tc>
        <w:tc>
          <w:tcPr>
            <w:tcW w:w="2063" w:type="dxa"/>
          </w:tcPr>
          <w:p>
            <w:pPr>
              <w:pStyle w:val="TableParagraph"/>
              <w:spacing w:line="321" w:lineRule="exact"/>
              <w:ind w:left="11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7</w:t>
            </w:r>
          </w:p>
        </w:tc>
        <w:tc>
          <w:tcPr>
            <w:tcW w:w="2052" w:type="dxa"/>
          </w:tcPr>
          <w:p>
            <w:pPr>
              <w:pStyle w:val="TableParagraph"/>
              <w:spacing w:line="321" w:lineRule="exact"/>
              <w:ind w:left="174"/>
              <w:rPr>
                <w:b/>
                <w:sz w:val="28"/>
              </w:rPr>
            </w:pPr>
            <w:r>
              <w:rPr>
                <w:b/>
                <w:sz w:val="28"/>
              </w:rPr>
              <w:t>6.9%</w:t>
            </w:r>
          </w:p>
        </w:tc>
      </w:tr>
      <w:tr>
        <w:trPr>
          <w:trHeight w:val="340" w:hRule="atLeast"/>
        </w:trPr>
        <w:tc>
          <w:tcPr>
            <w:tcW w:w="1522" w:type="dxa"/>
            <w:shd w:val="clear" w:color="auto" w:fill="8063A1"/>
          </w:tcPr>
          <w:p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color w:val="FFFFFF"/>
                <w:sz w:val="28"/>
              </w:rPr>
              <w:t>Maybe</w:t>
            </w:r>
          </w:p>
        </w:tc>
        <w:tc>
          <w:tcPr>
            <w:tcW w:w="2063" w:type="dxa"/>
            <w:shd w:val="clear" w:color="auto" w:fill="D7D7D7"/>
          </w:tcPr>
          <w:p>
            <w:pPr>
              <w:pStyle w:val="TableParagraph"/>
              <w:spacing w:line="321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</w:tc>
        <w:tc>
          <w:tcPr>
            <w:tcW w:w="2052" w:type="dxa"/>
            <w:shd w:val="clear" w:color="auto" w:fill="D7D7D7"/>
          </w:tcPr>
          <w:p>
            <w:pPr>
              <w:pStyle w:val="TableParagraph"/>
              <w:spacing w:line="321" w:lineRule="exact"/>
              <w:ind w:left="174"/>
              <w:rPr>
                <w:b/>
                <w:sz w:val="28"/>
              </w:rPr>
            </w:pPr>
            <w:r>
              <w:rPr>
                <w:b/>
                <w:sz w:val="28"/>
              </w:rPr>
              <w:t>21.6%</w:t>
            </w:r>
          </w:p>
        </w:tc>
      </w:tr>
      <w:tr>
        <w:trPr>
          <w:trHeight w:val="344" w:hRule="atLeast"/>
        </w:trPr>
        <w:tc>
          <w:tcPr>
            <w:tcW w:w="1522" w:type="dxa"/>
            <w:tcBorders>
              <w:bottom w:val="single" w:sz="18" w:space="0" w:color="000000"/>
            </w:tcBorders>
            <w:shd w:val="clear" w:color="auto" w:fill="8063A1"/>
          </w:tcPr>
          <w:p>
            <w:pPr>
              <w:pStyle w:val="TableParagraph"/>
              <w:spacing w:line="325" w:lineRule="exact"/>
              <w:ind w:left="105"/>
              <w:rPr>
                <w:sz w:val="28"/>
              </w:rPr>
            </w:pPr>
            <w:r>
              <w:rPr>
                <w:color w:val="FFFFFF"/>
                <w:sz w:val="28"/>
              </w:rPr>
              <w:t>Total</w:t>
            </w:r>
          </w:p>
        </w:tc>
        <w:tc>
          <w:tcPr>
            <w:tcW w:w="2063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25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102</w:t>
            </w:r>
          </w:p>
        </w:tc>
        <w:tc>
          <w:tcPr>
            <w:tcW w:w="2052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325" w:lineRule="exact"/>
              <w:ind w:left="174"/>
              <w:rPr>
                <w:b/>
                <w:sz w:val="28"/>
              </w:rPr>
            </w:pPr>
            <w:r>
              <w:rPr>
                <w:b/>
                <w:sz w:val="28"/>
              </w:rPr>
              <w:t>100%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5"/>
        <w:spacing w:before="91"/>
        <w:rPr>
          <w:u w:val="none"/>
        </w:rPr>
      </w:pPr>
      <w:r>
        <w:rPr>
          <w:u w:val="thick"/>
        </w:rPr>
        <w:t>INTERPRETATION.</w:t>
      </w:r>
    </w:p>
    <w:p>
      <w:pPr>
        <w:pStyle w:val="BodyText"/>
        <w:spacing w:line="276" w:lineRule="auto" w:before="53"/>
        <w:ind w:left="220" w:right="912"/>
      </w:pPr>
      <w:r>
        <w:rPr/>
        <w:t>From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chart we</w:t>
      </w:r>
      <w:r>
        <w:rPr>
          <w:spacing w:val="-2"/>
        </w:rPr>
        <w:t> </w:t>
      </w:r>
      <w:r>
        <w:rPr/>
        <w:t>observe</w:t>
      </w:r>
      <w:r>
        <w:rPr>
          <w:spacing w:val="-2"/>
        </w:rPr>
        <w:t> </w:t>
      </w:r>
      <w:r>
        <w:rPr/>
        <w:t>71.6%</w:t>
      </w:r>
      <w:r>
        <w:rPr>
          <w:spacing w:val="-13"/>
        </w:rPr>
        <w:t> </w:t>
      </w:r>
      <w:r>
        <w:rPr/>
        <w:t>of</w:t>
      </w:r>
      <w:r>
        <w:rPr>
          <w:spacing w:val="-1"/>
        </w:rPr>
        <w:t> </w:t>
      </w:r>
      <w:r>
        <w:rPr/>
        <w:t>respondent was</w:t>
      </w:r>
      <w:r>
        <w:rPr>
          <w:spacing w:val="-2"/>
        </w:rPr>
        <w:t> </w:t>
      </w:r>
      <w:r>
        <w:rPr/>
        <w:t>chosen</w:t>
      </w:r>
      <w:r>
        <w:rPr>
          <w:spacing w:val="-5"/>
        </w:rPr>
        <w:t> </w:t>
      </w:r>
      <w:r>
        <w:rPr/>
        <w:t>yes,</w:t>
      </w:r>
      <w:r>
        <w:rPr>
          <w:spacing w:val="-1"/>
        </w:rPr>
        <w:t> </w:t>
      </w:r>
      <w:r>
        <w:rPr/>
        <w:t>6.9%</w:t>
      </w:r>
      <w:r>
        <w:rPr>
          <w:spacing w:val="-14"/>
        </w:rPr>
        <w:t> </w:t>
      </w:r>
      <w:r>
        <w:rPr/>
        <w:t>of</w:t>
      </w:r>
      <w:r>
        <w:rPr>
          <w:spacing w:val="-63"/>
        </w:rPr>
        <w:t> </w:t>
      </w:r>
      <w:r>
        <w:rPr/>
        <w:t>respondent</w:t>
      </w:r>
      <w:r>
        <w:rPr>
          <w:spacing w:val="-1"/>
        </w:rPr>
        <w:t> </w:t>
      </w:r>
      <w:r>
        <w:rPr/>
        <w:t>was</w:t>
      </w:r>
      <w:r>
        <w:rPr>
          <w:spacing w:val="-5"/>
        </w:rPr>
        <w:t> </w:t>
      </w:r>
      <w:r>
        <w:rPr/>
        <w:t>chosen</w:t>
      </w:r>
      <w:r>
        <w:rPr>
          <w:spacing w:val="-4"/>
        </w:rPr>
        <w:t> </w:t>
      </w:r>
      <w:r>
        <w:rPr/>
        <w:t>no,</w:t>
      </w:r>
      <w:r>
        <w:rPr>
          <w:spacing w:val="-2"/>
        </w:rPr>
        <w:t> </w:t>
      </w:r>
      <w:r>
        <w:rPr/>
        <w:t>21.6%</w:t>
      </w:r>
      <w:r>
        <w:rPr>
          <w:spacing w:val="-13"/>
        </w:rPr>
        <w:t> </w:t>
      </w:r>
      <w:r>
        <w:rPr/>
        <w:t>of respondent was</w:t>
      </w:r>
      <w:r>
        <w:rPr>
          <w:spacing w:val="-2"/>
        </w:rPr>
        <w:t> </w:t>
      </w:r>
      <w:r>
        <w:rPr/>
        <w:t>chosen</w:t>
      </w:r>
      <w:r>
        <w:rPr>
          <w:spacing w:val="-4"/>
        </w:rPr>
        <w:t> </w:t>
      </w:r>
      <w:r>
        <w:rPr/>
        <w:t>maybe.</w:t>
      </w:r>
    </w:p>
    <w:p>
      <w:pPr>
        <w:pStyle w:val="Heading5"/>
        <w:spacing w:before="203"/>
        <w:rPr>
          <w:u w:val="none"/>
        </w:rPr>
      </w:pPr>
      <w:r>
        <w:rPr>
          <w:u w:val="thick"/>
        </w:rPr>
        <w:t>CHART</w:t>
      </w:r>
      <w:r>
        <w:rPr>
          <w:spacing w:val="-5"/>
          <w:u w:val="thick"/>
        </w:rPr>
        <w:t> </w:t>
      </w:r>
      <w:r>
        <w:rPr>
          <w:u w:val="thick"/>
        </w:rPr>
        <w:t>NO</w:t>
      </w:r>
      <w:r>
        <w:rPr>
          <w:spacing w:val="2"/>
          <w:u w:val="none"/>
        </w:rPr>
        <w:t> </w:t>
      </w:r>
      <w:r>
        <w:rPr>
          <w:u w:val="thick"/>
        </w:rPr>
        <w:t>4.15</w:t>
      </w:r>
    </w:p>
    <w:p>
      <w:pPr>
        <w:pStyle w:val="BodyText"/>
        <w:spacing w:line="276" w:lineRule="auto" w:before="254"/>
        <w:ind w:left="220" w:right="912"/>
      </w:pPr>
      <w:r>
        <w:rPr/>
        <w:pict>
          <v:group style="position:absolute;margin-left:67.675529pt;margin-top:56.232777pt;width:372.35pt;height:294.6pt;mso-position-horizontal-relative:page;mso-position-vertical-relative:paragraph;z-index:-18031616" coordorigin="1354,1125" coordsize="7447,5892">
            <v:shape style="position:absolute;left:1353;top:1124;width:7447;height:5892" type="#_x0000_t75" stroked="false">
              <v:imagedata r:id="rId92" o:title=""/>
            </v:shape>
            <v:rect style="position:absolute;left:4267;top:3287;width:2983;height:1725" filled="true" fillcolor="#eceaef" stroked="false">
              <v:fill type="solid"/>
            </v:rect>
            <v:shape style="position:absolute;left:4267;top:3287;width:2983;height:1294" coordorigin="4268,3287" coordsize="2983,1294" path="m4268,4581l4512,4581m5021,4581l6499,4581m7008,4581l7250,4581m4268,4149l4512,4149m5021,4149l7250,4149m4268,3717l4512,3717m5021,3717l7250,3717m4268,3287l7250,3287e" filled="false" stroked="true" strokeweight=".75pt" strokecolor="#858585">
              <v:path arrowok="t"/>
              <v:stroke dashstyle="solid"/>
            </v:shape>
            <v:shape style="position:absolute;left:4512;top:3467;width:2496;height:1545" coordorigin="4512,3467" coordsize="2496,1545" path="m5021,3467l4512,3467,4512,5011,5021,5011,5021,3467xm6014,4864l5506,4864,5506,5011,6014,5011,6014,4864xm7008,4547l6499,4547,6499,5011,7008,5011,7008,4547xe" filled="true" fillcolor="#8063a1" stroked="false">
              <v:path arrowok="t"/>
              <v:fill type="solid"/>
            </v:shape>
            <v:shape style="position:absolute;left:4512;top:3467;width:2496;height:1545" coordorigin="4512,3467" coordsize="2496,1545" path="m4512,3467l5021,3467,5021,5011,4512,5011,4512,3467xm5506,4864l6014,4864,6014,5011,5506,5011,5506,4864xm6499,4547l7008,4547,7008,5011,6499,5011,6499,4547xe" filled="false" stroked="true" strokeweight=".75pt" strokecolor="#5a4474">
              <v:path arrowok="t"/>
              <v:stroke dashstyle="solid"/>
            </v:shape>
            <v:shape style="position:absolute;left:3070;top:3287;width:4180;height:2344" coordorigin="3070,3287" coordsize="4180,2344" path="m4268,5011l4268,3287m4268,5011l7250,5011m4268,5011l7250,5011m4268,5011l4268,5319m5261,5011l5261,5319m6254,5011l6254,5319m7250,5011l7250,5319m3070,5319l7250,5319m3070,5319l3070,5631m3070,5631l7250,5631m4267,5319l4267,5631m4267,5319l4267,5631m5261,5319l5261,5631m5261,5319l5261,5631m6254,5319l6254,5631m6254,5319l6254,5631m7250,5319l7250,5631m7250,5319l7250,5631e" filled="false" stroked="true" strokeweight=".75pt" strokecolor="#858585">
              <v:path arrowok="t"/>
              <v:stroke dashstyle="solid"/>
            </v:shape>
            <v:rect style="position:absolute;left:3140;top:5414;width:110;height:110" filled="true" fillcolor="#8063a1" stroked="false">
              <v:fill type="solid"/>
            </v:rect>
            <v:rect style="position:absolute;left:3140;top:5414;width:110;height:110" filled="false" stroked="true" strokeweight=".75pt" strokecolor="#5a4474">
              <v:stroke dashstyle="solid"/>
            </v:rect>
            <v:rect style="position:absolute;left:2730;top:2445;width:4740;height:3285" filled="false" stroked="true" strokeweight=".75pt" strokecolor="#858585">
              <v:stroke dashstyle="solid"/>
            </v:rect>
            <w10:wrap type="none"/>
          </v:group>
        </w:pict>
      </w:r>
      <w:r>
        <w:rPr/>
        <w:t>Chart</w:t>
      </w:r>
      <w:r>
        <w:rPr>
          <w:spacing w:val="-5"/>
        </w:rPr>
        <w:t> </w:t>
      </w:r>
      <w:r>
        <w:rPr/>
        <w:t>representing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respondent</w:t>
      </w:r>
      <w:r>
        <w:rPr>
          <w:spacing w:val="-4"/>
        </w:rPr>
        <w:t> </w:t>
      </w:r>
      <w:r>
        <w:rPr/>
        <w:t>suggest</w:t>
      </w:r>
      <w:r>
        <w:rPr>
          <w:spacing w:val="-4"/>
        </w:rPr>
        <w:t> </w:t>
      </w:r>
      <w:r>
        <w:rPr/>
        <w:t>friends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purchase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online</w:t>
      </w:r>
      <w:r>
        <w:rPr>
          <w:spacing w:val="-64"/>
        </w:rPr>
        <w:t> </w:t>
      </w:r>
      <w:r>
        <w:rPr/>
        <w:t>shopping.</w:t>
      </w:r>
    </w:p>
    <w:p>
      <w:pPr>
        <w:spacing w:after="0" w:line="276" w:lineRule="auto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spacing w:line="280" w:lineRule="auto" w:before="76"/>
        <w:ind w:left="220" w:right="1163" w:firstLine="566"/>
      </w:pPr>
      <w:r>
        <w:rPr/>
        <w:pict>
          <v:shape style="position:absolute;margin-left:24.000002pt;margin-top:23.999945pt;width:547.450pt;height:794.2pt;mso-position-horizontal-relative:page;mso-position-vertical-relative:page;z-index:-1803008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Fig 4.15 Respondent are suggesting friends to purchase through online</w:t>
      </w:r>
      <w:r>
        <w:rPr>
          <w:spacing w:val="-64"/>
        </w:rPr>
        <w:t> </w:t>
      </w:r>
      <w:r>
        <w:rPr>
          <w:u w:val="thick"/>
        </w:rPr>
        <w:t>shopping.</w:t>
      </w:r>
    </w:p>
    <w:p>
      <w:pPr>
        <w:pStyle w:val="Heading5"/>
        <w:spacing w:before="192"/>
        <w:rPr>
          <w:u w:val="none"/>
        </w:rPr>
      </w:pPr>
      <w:r>
        <w:rPr>
          <w:u w:val="thick"/>
        </w:rPr>
        <w:t>INFERENCE:</w:t>
      </w:r>
    </w:p>
    <w:p>
      <w:pPr>
        <w:pStyle w:val="BodyText"/>
        <w:spacing w:line="276" w:lineRule="auto" w:before="254"/>
        <w:ind w:left="220" w:right="1088"/>
      </w:pPr>
      <w:r>
        <w:rPr/>
        <w:t>Majority (71.6%) of the respondents was suggesting their friends to purchase</w:t>
      </w:r>
      <w:r>
        <w:rPr>
          <w:spacing w:val="-6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online shopping.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5"/>
        <w:numPr>
          <w:ilvl w:val="1"/>
          <w:numId w:val="8"/>
        </w:numPr>
        <w:tabs>
          <w:tab w:pos="759" w:val="left" w:leader="none"/>
        </w:tabs>
        <w:spacing w:line="240" w:lineRule="auto" w:before="0" w:after="0"/>
        <w:ind w:left="758" w:right="0" w:hanging="539"/>
        <w:jc w:val="left"/>
        <w:rPr>
          <w:u w:val="none"/>
        </w:rPr>
      </w:pPr>
      <w:r>
        <w:rPr>
          <w:u w:val="thick"/>
        </w:rPr>
        <w:t>CHI</w:t>
      </w:r>
      <w:r>
        <w:rPr>
          <w:spacing w:val="-7"/>
          <w:u w:val="thick"/>
        </w:rPr>
        <w:t> </w:t>
      </w:r>
      <w:r>
        <w:rPr>
          <w:u w:val="thick"/>
        </w:rPr>
        <w:t>SQUARE</w:t>
      </w:r>
    </w:p>
    <w:p>
      <w:pPr>
        <w:pStyle w:val="BodyText"/>
        <w:spacing w:before="254"/>
        <w:ind w:left="220"/>
      </w:pPr>
      <w:r>
        <w:rPr/>
        <w:t>Age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respondent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opinion</w:t>
      </w:r>
      <w:r>
        <w:rPr>
          <w:spacing w:val="-7"/>
        </w:rPr>
        <w:t> </w:t>
      </w:r>
      <w:r>
        <w:rPr/>
        <w:t>about</w:t>
      </w:r>
      <w:r>
        <w:rPr>
          <w:spacing w:val="3"/>
        </w:rPr>
        <w:t> </w:t>
      </w:r>
      <w:r>
        <w:rPr/>
        <w:t>overall</w:t>
      </w:r>
      <w:r>
        <w:rPr>
          <w:spacing w:val="-4"/>
        </w:rPr>
        <w:t> </w:t>
      </w:r>
      <w:r>
        <w:rPr/>
        <w:t>online</w:t>
      </w:r>
      <w:r>
        <w:rPr>
          <w:spacing w:val="-5"/>
        </w:rPr>
        <w:t> </w:t>
      </w:r>
      <w:r>
        <w:rPr/>
        <w:t>shopping</w:t>
      </w:r>
      <w:r>
        <w:rPr>
          <w:spacing w:val="-3"/>
        </w:rPr>
        <w:t> </w:t>
      </w:r>
      <w:r>
        <w:rPr/>
        <w:t>experience.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220" w:right="1482"/>
      </w:pPr>
      <w:r>
        <w:rPr/>
        <w:t>H0 (Null hypothesis) = There is no significant relationship between Age of</w:t>
      </w:r>
      <w:r>
        <w:rPr>
          <w:spacing w:val="-64"/>
        </w:rPr>
        <w:t> </w:t>
      </w:r>
      <w:r>
        <w:rPr/>
        <w:t>respondent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opinion</w:t>
      </w:r>
      <w:r>
        <w:rPr>
          <w:spacing w:val="-5"/>
        </w:rPr>
        <w:t> </w:t>
      </w:r>
      <w:r>
        <w:rPr/>
        <w:t>about</w:t>
      </w:r>
      <w:r>
        <w:rPr>
          <w:spacing w:val="5"/>
        </w:rPr>
        <w:t> </w:t>
      </w:r>
      <w:r>
        <w:rPr/>
        <w:t>overall</w:t>
      </w:r>
      <w:r>
        <w:rPr>
          <w:spacing w:val="-1"/>
        </w:rPr>
        <w:t> </w:t>
      </w:r>
      <w:r>
        <w:rPr/>
        <w:t>online</w:t>
      </w:r>
      <w:r>
        <w:rPr>
          <w:spacing w:val="-2"/>
        </w:rPr>
        <w:t> </w:t>
      </w:r>
      <w:r>
        <w:rPr/>
        <w:t>shopping</w:t>
      </w:r>
      <w:r>
        <w:rPr>
          <w:spacing w:val="-1"/>
        </w:rPr>
        <w:t> </w:t>
      </w:r>
      <w:r>
        <w:rPr/>
        <w:t>experience.</w:t>
      </w:r>
    </w:p>
    <w:p>
      <w:pPr>
        <w:pStyle w:val="BodyText"/>
        <w:spacing w:line="280" w:lineRule="auto" w:before="197"/>
        <w:ind w:left="220" w:right="1028"/>
      </w:pPr>
      <w:r>
        <w:rPr/>
        <w:t>H1 (Alternative Hypothesis) = There is significant relationship between Age of</w:t>
      </w:r>
      <w:r>
        <w:rPr>
          <w:spacing w:val="-64"/>
        </w:rPr>
        <w:t> </w:t>
      </w:r>
      <w:r>
        <w:rPr/>
        <w:t>respondent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opinion</w:t>
      </w:r>
      <w:r>
        <w:rPr>
          <w:spacing w:val="-4"/>
        </w:rPr>
        <w:t> </w:t>
      </w:r>
      <w:r>
        <w:rPr/>
        <w:t>about</w:t>
      </w:r>
      <w:r>
        <w:rPr>
          <w:spacing w:val="6"/>
        </w:rPr>
        <w:t> </w:t>
      </w:r>
      <w:r>
        <w:rPr/>
        <w:t>overall</w:t>
      </w:r>
      <w:r>
        <w:rPr>
          <w:spacing w:val="1"/>
        </w:rPr>
        <w:t> </w:t>
      </w:r>
      <w:r>
        <w:rPr/>
        <w:t>online</w:t>
      </w:r>
      <w:r>
        <w:rPr>
          <w:spacing w:val="-1"/>
        </w:rPr>
        <w:t> </w:t>
      </w:r>
      <w:r>
        <w:rPr/>
        <w:t>shopping</w:t>
      </w:r>
      <w:r>
        <w:rPr>
          <w:spacing w:val="-1"/>
        </w:rPr>
        <w:t> </w:t>
      </w:r>
      <w:r>
        <w:rPr/>
        <w:t>experience.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spacing w:before="1" w:after="58"/>
        <w:ind w:left="1580" w:right="1816" w:firstLine="0"/>
        <w:jc w:val="center"/>
        <w:rPr>
          <w:b/>
          <w:sz w:val="18"/>
        </w:rPr>
      </w:pPr>
      <w:r>
        <w:rPr>
          <w:b/>
          <w:sz w:val="18"/>
        </w:rPr>
        <w:t>Case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Processing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Summary</w:t>
      </w:r>
    </w:p>
    <w:tbl>
      <w:tblPr>
        <w:tblW w:w="0" w:type="auto"/>
        <w:jc w:val="left"/>
        <w:tblInd w:w="24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1"/>
        <w:gridCol w:w="1139"/>
        <w:gridCol w:w="1153"/>
        <w:gridCol w:w="1153"/>
        <w:gridCol w:w="1153"/>
        <w:gridCol w:w="1153"/>
        <w:gridCol w:w="1158"/>
      </w:tblGrid>
      <w:tr>
        <w:trPr>
          <w:trHeight w:val="415" w:hRule="atLeast"/>
        </w:trPr>
        <w:tc>
          <w:tcPr>
            <w:tcW w:w="2531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909" w:type="dxa"/>
            <w:gridSpan w:val="6"/>
            <w:tcBorders>
              <w:bottom w:val="single" w:sz="8" w:space="0" w:color="000000"/>
            </w:tcBorders>
          </w:tcPr>
          <w:p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line="179" w:lineRule="exact"/>
              <w:ind w:left="3163" w:right="3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Cases</w:t>
            </w:r>
          </w:p>
        </w:tc>
      </w:tr>
      <w:tr>
        <w:trPr>
          <w:trHeight w:val="315" w:hRule="atLeast"/>
        </w:trPr>
        <w:tc>
          <w:tcPr>
            <w:tcW w:w="25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2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 w:before="116"/>
              <w:ind w:left="919" w:right="90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Valid</w:t>
            </w:r>
          </w:p>
        </w:tc>
        <w:tc>
          <w:tcPr>
            <w:tcW w:w="23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 w:before="116"/>
              <w:ind w:left="839" w:right="79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Missing</w:t>
            </w:r>
          </w:p>
        </w:tc>
        <w:tc>
          <w:tcPr>
            <w:tcW w:w="23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79" w:lineRule="exact" w:before="116"/>
              <w:ind w:left="936" w:right="9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Total</w:t>
            </w:r>
          </w:p>
        </w:tc>
      </w:tr>
      <w:tr>
        <w:trPr>
          <w:trHeight w:val="324" w:hRule="atLeast"/>
        </w:trPr>
        <w:tc>
          <w:tcPr>
            <w:tcW w:w="25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9" w:lineRule="exact" w:before="116"/>
              <w:ind w:left="1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101"/>
                <w:sz w:val="18"/>
              </w:rPr>
              <w:t>N</w:t>
            </w:r>
          </w:p>
        </w:tc>
        <w:tc>
          <w:tcPr>
            <w:tcW w:w="115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9" w:lineRule="exact" w:before="116"/>
              <w:ind w:left="27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Percent</w:t>
            </w:r>
          </w:p>
        </w:tc>
        <w:tc>
          <w:tcPr>
            <w:tcW w:w="115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9" w:lineRule="exact" w:before="116"/>
              <w:ind w:left="4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101"/>
                <w:sz w:val="18"/>
              </w:rPr>
              <w:t>N</w:t>
            </w:r>
          </w:p>
        </w:tc>
        <w:tc>
          <w:tcPr>
            <w:tcW w:w="115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9" w:lineRule="exact" w:before="116"/>
              <w:ind w:left="27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Percent</w:t>
            </w:r>
          </w:p>
        </w:tc>
        <w:tc>
          <w:tcPr>
            <w:tcW w:w="115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9" w:lineRule="exact" w:before="116"/>
              <w:ind w:left="3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101"/>
                <w:sz w:val="18"/>
              </w:rPr>
              <w:t>N</w:t>
            </w:r>
          </w:p>
        </w:tc>
        <w:tc>
          <w:tcPr>
            <w:tcW w:w="1158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189" w:lineRule="exact" w:before="116"/>
              <w:ind w:left="26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Percent</w:t>
            </w:r>
          </w:p>
        </w:tc>
      </w:tr>
      <w:tr>
        <w:trPr>
          <w:trHeight w:val="857" w:hRule="atLeast"/>
        </w:trPr>
        <w:tc>
          <w:tcPr>
            <w:tcW w:w="2531" w:type="dxa"/>
          </w:tcPr>
          <w:p>
            <w:pPr>
              <w:pStyle w:val="TableParagraph"/>
              <w:spacing w:before="107"/>
              <w:ind w:left="7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VAR00001</w:t>
            </w:r>
            <w:r>
              <w:rPr>
                <w:rFonts w:ascii="Arial MT"/>
                <w:spacing w:val="-4"/>
                <w:sz w:val="18"/>
              </w:rPr>
              <w:t> </w:t>
            </w:r>
            <w:r>
              <w:rPr>
                <w:rFonts w:ascii="Arial MT"/>
                <w:sz w:val="18"/>
              </w:rPr>
              <w:t>*</w:t>
            </w:r>
            <w:r>
              <w:rPr>
                <w:rFonts w:ascii="Arial MT"/>
                <w:spacing w:val="3"/>
                <w:sz w:val="18"/>
              </w:rPr>
              <w:t> </w:t>
            </w:r>
            <w:r>
              <w:rPr>
                <w:rFonts w:ascii="Arial MT"/>
                <w:sz w:val="18"/>
              </w:rPr>
              <w:t>VAR00002</w:t>
            </w:r>
          </w:p>
        </w:tc>
        <w:tc>
          <w:tcPr>
            <w:tcW w:w="1139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145"/>
              <w:ind w:right="4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120</w:t>
            </w:r>
          </w:p>
        </w:tc>
        <w:tc>
          <w:tcPr>
            <w:tcW w:w="1153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145"/>
              <w:ind w:left="48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100.0%</w:t>
            </w:r>
          </w:p>
        </w:tc>
        <w:tc>
          <w:tcPr>
            <w:tcW w:w="1153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145"/>
              <w:ind w:right="3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101"/>
                <w:sz w:val="18"/>
              </w:rPr>
              <w:t>0</w:t>
            </w:r>
          </w:p>
        </w:tc>
        <w:tc>
          <w:tcPr>
            <w:tcW w:w="1153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145"/>
              <w:ind w:left="68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0.0%</w:t>
            </w:r>
          </w:p>
        </w:tc>
        <w:tc>
          <w:tcPr>
            <w:tcW w:w="1153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145"/>
              <w:ind w:right="3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120</w:t>
            </w:r>
          </w:p>
        </w:tc>
        <w:tc>
          <w:tcPr>
            <w:tcW w:w="1158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145"/>
              <w:ind w:left="46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100.0%</w:t>
            </w:r>
          </w:p>
        </w:tc>
      </w:tr>
    </w:tbl>
    <w:p>
      <w:pPr>
        <w:spacing w:after="0"/>
        <w:rPr>
          <w:rFonts w:ascii="Arial MT"/>
          <w:sz w:val="18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ind w:left="220"/>
        <w:rPr>
          <w:b w:val="0"/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9568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b w:val="0"/>
          <w:sz w:val="20"/>
        </w:rPr>
        <w:drawing>
          <wp:inline distT="0" distB="0" distL="0" distR="0">
            <wp:extent cx="5748033" cy="2672333"/>
            <wp:effectExtent l="0" t="0" r="0" b="0"/>
            <wp:docPr id="1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33" cy="26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97"/>
        <w:ind w:left="3370" w:right="0" w:firstLine="0"/>
        <w:jc w:val="left"/>
        <w:rPr>
          <w:b/>
          <w:sz w:val="18"/>
        </w:rPr>
      </w:pPr>
      <w:r>
        <w:rPr>
          <w:b/>
          <w:sz w:val="18"/>
        </w:rPr>
        <w:t>Chi-Square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Tests</w:t>
      </w: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24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8"/>
        <w:gridCol w:w="1373"/>
        <w:gridCol w:w="1315"/>
        <w:gridCol w:w="2501"/>
      </w:tblGrid>
      <w:tr>
        <w:trPr>
          <w:trHeight w:val="435" w:hRule="atLeast"/>
        </w:trPr>
        <w:tc>
          <w:tcPr>
            <w:tcW w:w="2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line="189" w:lineRule="exact"/>
              <w:ind w:left="45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Value</w:t>
            </w:r>
          </w:p>
        </w:tc>
        <w:tc>
          <w:tcPr>
            <w:tcW w:w="1315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line="189" w:lineRule="exact"/>
              <w:ind w:left="570" w:right="53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df</w:t>
            </w:r>
          </w:p>
        </w:tc>
        <w:tc>
          <w:tcPr>
            <w:tcW w:w="250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line="189" w:lineRule="exact"/>
              <w:ind w:left="39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Asymp.</w:t>
            </w:r>
            <w:r>
              <w:rPr>
                <w:rFonts w:ascii="Arial MT"/>
                <w:spacing w:val="-3"/>
                <w:sz w:val="18"/>
              </w:rPr>
              <w:t> </w:t>
            </w:r>
            <w:r>
              <w:rPr>
                <w:rFonts w:ascii="Arial MT"/>
                <w:sz w:val="18"/>
              </w:rPr>
              <w:t>Sig.</w:t>
            </w:r>
            <w:r>
              <w:rPr>
                <w:rFonts w:ascii="Arial MT"/>
                <w:spacing w:val="-2"/>
                <w:sz w:val="18"/>
              </w:rPr>
              <w:t> </w:t>
            </w:r>
            <w:r>
              <w:rPr>
                <w:rFonts w:ascii="Arial MT"/>
                <w:sz w:val="18"/>
              </w:rPr>
              <w:t>(2-sided)</w:t>
            </w:r>
          </w:p>
        </w:tc>
      </w:tr>
      <w:tr>
        <w:trPr>
          <w:trHeight w:val="485" w:hRule="atLeast"/>
        </w:trPr>
        <w:tc>
          <w:tcPr>
            <w:tcW w:w="2588" w:type="dxa"/>
            <w:tcBorders>
              <w:bottom w:val="nil"/>
            </w:tcBorders>
          </w:tcPr>
          <w:p>
            <w:pPr>
              <w:pStyle w:val="TableParagraph"/>
              <w:spacing w:before="106"/>
              <w:ind w:left="7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Pearson Chi-Square</w:t>
            </w:r>
          </w:p>
        </w:tc>
        <w:tc>
          <w:tcPr>
            <w:tcW w:w="1373" w:type="dxa"/>
            <w:tcBorders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0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ind w:right="3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134.388</w:t>
            </w:r>
            <w:r>
              <w:rPr>
                <w:rFonts w:ascii="Arial MT"/>
                <w:sz w:val="18"/>
                <w:vertAlign w:val="superscript"/>
              </w:rPr>
              <w:t>a</w:t>
            </w:r>
          </w:p>
        </w:tc>
        <w:tc>
          <w:tcPr>
            <w:tcW w:w="1315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0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ind w:right="3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20</w:t>
            </w:r>
          </w:p>
        </w:tc>
        <w:tc>
          <w:tcPr>
            <w:tcW w:w="2501" w:type="dxa"/>
            <w:tcBorders>
              <w:left w:val="single" w:sz="8" w:space="0" w:color="000000"/>
              <w:bottom w:val="nil"/>
            </w:tcBorders>
          </w:tcPr>
          <w:p>
            <w:pPr>
              <w:pStyle w:val="TableParagraph"/>
              <w:spacing w:before="10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ind w:right="2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.000</w:t>
            </w:r>
          </w:p>
        </w:tc>
      </w:tr>
      <w:tr>
        <w:trPr>
          <w:trHeight w:val="449" w:hRule="atLeast"/>
        </w:trPr>
        <w:tc>
          <w:tcPr>
            <w:tcW w:w="25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1"/>
              <w:ind w:left="7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Likelihood</w:t>
            </w:r>
            <w:r>
              <w:rPr>
                <w:rFonts w:ascii="Arial MT"/>
                <w:spacing w:val="-2"/>
                <w:sz w:val="18"/>
              </w:rPr>
              <w:t> </w:t>
            </w:r>
            <w:r>
              <w:rPr>
                <w:rFonts w:ascii="Arial MT"/>
                <w:sz w:val="18"/>
              </w:rPr>
              <w:t>Ratio</w:t>
            </w:r>
          </w:p>
        </w:tc>
        <w:tc>
          <w:tcPr>
            <w:tcW w:w="1373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53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28.258</w:t>
            </w:r>
          </w:p>
        </w:tc>
        <w:tc>
          <w:tcPr>
            <w:tcW w:w="131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53"/>
              <w:ind w:right="3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20</w:t>
            </w:r>
          </w:p>
        </w:tc>
        <w:tc>
          <w:tcPr>
            <w:tcW w:w="2501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before="153"/>
              <w:ind w:right="2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.103</w:t>
            </w:r>
          </w:p>
        </w:tc>
      </w:tr>
      <w:tr>
        <w:trPr>
          <w:trHeight w:val="417" w:hRule="atLeast"/>
        </w:trPr>
        <w:tc>
          <w:tcPr>
            <w:tcW w:w="2588" w:type="dxa"/>
            <w:tcBorders>
              <w:top w:val="nil"/>
            </w:tcBorders>
          </w:tcPr>
          <w:p>
            <w:pPr>
              <w:pStyle w:val="TableParagraph"/>
              <w:spacing w:before="84"/>
              <w:ind w:left="7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 of</w:t>
            </w:r>
            <w:r>
              <w:rPr>
                <w:rFonts w:ascii="Arial MT"/>
                <w:spacing w:val="-1"/>
                <w:sz w:val="18"/>
              </w:rPr>
              <w:t> </w:t>
            </w:r>
            <w:r>
              <w:rPr>
                <w:rFonts w:ascii="Arial MT"/>
                <w:sz w:val="18"/>
              </w:rPr>
              <w:t>Valid</w:t>
            </w:r>
            <w:r>
              <w:rPr>
                <w:rFonts w:ascii="Arial MT"/>
                <w:spacing w:val="-2"/>
                <w:sz w:val="18"/>
              </w:rPr>
              <w:t> </w:t>
            </w:r>
            <w:r>
              <w:rPr>
                <w:rFonts w:ascii="Arial MT"/>
                <w:sz w:val="18"/>
              </w:rPr>
              <w:t>Cases</w:t>
            </w:r>
          </w:p>
        </w:tc>
        <w:tc>
          <w:tcPr>
            <w:tcW w:w="1373" w:type="dxa"/>
            <w:tcBorders>
              <w:top w:val="nil"/>
              <w:right w:val="single" w:sz="8" w:space="0" w:color="000000"/>
            </w:tcBorders>
          </w:tcPr>
          <w:p>
            <w:pPr>
              <w:pStyle w:val="TableParagraph"/>
              <w:spacing w:before="146"/>
              <w:ind w:right="4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120</w:t>
            </w:r>
          </w:p>
        </w:tc>
        <w:tc>
          <w:tcPr>
            <w:tcW w:w="1315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01" w:type="dxa"/>
            <w:tcBorders>
              <w:top w:val="nil"/>
              <w:lef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before="110"/>
        <w:ind w:left="282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w:t>a.</w:t>
      </w:r>
      <w:r>
        <w:rPr>
          <w:rFonts w:ascii="Arial MT"/>
          <w:spacing w:val="2"/>
          <w:sz w:val="18"/>
        </w:rPr>
        <w:t> </w:t>
      </w:r>
      <w:r>
        <w:rPr>
          <w:rFonts w:ascii="Arial MT"/>
          <w:sz w:val="18"/>
        </w:rPr>
        <w:t>23</w:t>
      </w:r>
      <w:r>
        <w:rPr>
          <w:rFonts w:ascii="Arial MT"/>
          <w:spacing w:val="-1"/>
          <w:sz w:val="18"/>
        </w:rPr>
        <w:t> </w:t>
      </w:r>
      <w:r>
        <w:rPr>
          <w:rFonts w:ascii="Arial MT"/>
          <w:sz w:val="18"/>
        </w:rPr>
        <w:t>cells</w:t>
      </w:r>
      <w:r>
        <w:rPr>
          <w:rFonts w:ascii="Arial MT"/>
          <w:spacing w:val="-5"/>
          <w:sz w:val="18"/>
        </w:rPr>
        <w:t> </w:t>
      </w:r>
      <w:r>
        <w:rPr>
          <w:rFonts w:ascii="Arial MT"/>
          <w:sz w:val="18"/>
        </w:rPr>
        <w:t>(76.7%)</w:t>
      </w:r>
      <w:r>
        <w:rPr>
          <w:rFonts w:ascii="Arial MT"/>
          <w:spacing w:val="-2"/>
          <w:sz w:val="18"/>
        </w:rPr>
        <w:t> </w:t>
      </w:r>
      <w:r>
        <w:rPr>
          <w:rFonts w:ascii="Arial MT"/>
          <w:sz w:val="18"/>
        </w:rPr>
        <w:t>have</w:t>
      </w:r>
      <w:r>
        <w:rPr>
          <w:rFonts w:ascii="Arial MT"/>
          <w:spacing w:val="-5"/>
          <w:sz w:val="18"/>
        </w:rPr>
        <w:t> </w:t>
      </w:r>
      <w:r>
        <w:rPr>
          <w:rFonts w:ascii="Arial MT"/>
          <w:sz w:val="18"/>
        </w:rPr>
        <w:t>expected</w:t>
      </w:r>
      <w:r>
        <w:rPr>
          <w:rFonts w:ascii="Arial MT"/>
          <w:spacing w:val="-1"/>
          <w:sz w:val="18"/>
        </w:rPr>
        <w:t> </w:t>
      </w:r>
      <w:r>
        <w:rPr>
          <w:rFonts w:ascii="Arial MT"/>
          <w:sz w:val="18"/>
        </w:rPr>
        <w:t>count</w:t>
      </w:r>
      <w:r>
        <w:rPr>
          <w:rFonts w:ascii="Arial MT"/>
          <w:spacing w:val="-2"/>
          <w:sz w:val="18"/>
        </w:rPr>
        <w:t> </w:t>
      </w:r>
      <w:r>
        <w:rPr>
          <w:rFonts w:ascii="Arial MT"/>
          <w:sz w:val="18"/>
        </w:rPr>
        <w:t>less</w:t>
      </w:r>
      <w:r>
        <w:rPr>
          <w:rFonts w:ascii="Arial MT"/>
          <w:spacing w:val="-5"/>
          <w:sz w:val="18"/>
        </w:rPr>
        <w:t> </w:t>
      </w:r>
      <w:r>
        <w:rPr>
          <w:rFonts w:ascii="Arial MT"/>
          <w:sz w:val="18"/>
        </w:rPr>
        <w:t>than</w:t>
      </w:r>
      <w:r>
        <w:rPr>
          <w:rFonts w:ascii="Arial MT"/>
          <w:spacing w:val="-1"/>
          <w:sz w:val="18"/>
        </w:rPr>
        <w:t> </w:t>
      </w:r>
      <w:r>
        <w:rPr>
          <w:rFonts w:ascii="Arial MT"/>
          <w:sz w:val="18"/>
        </w:rPr>
        <w:t>5.</w:t>
      </w:r>
      <w:r>
        <w:rPr>
          <w:rFonts w:ascii="Arial MT"/>
          <w:spacing w:val="-2"/>
          <w:sz w:val="18"/>
        </w:rPr>
        <w:t> </w:t>
      </w:r>
      <w:r>
        <w:rPr>
          <w:rFonts w:ascii="Arial MT"/>
          <w:sz w:val="18"/>
        </w:rPr>
        <w:t>The</w:t>
      </w:r>
      <w:r>
        <w:rPr>
          <w:rFonts w:ascii="Arial MT"/>
          <w:spacing w:val="-10"/>
          <w:sz w:val="18"/>
        </w:rPr>
        <w:t> </w:t>
      </w:r>
      <w:r>
        <w:rPr>
          <w:rFonts w:ascii="Arial MT"/>
          <w:sz w:val="18"/>
        </w:rPr>
        <w:t>minimum</w:t>
      </w:r>
      <w:r>
        <w:rPr>
          <w:rFonts w:ascii="Arial MT"/>
          <w:spacing w:val="1"/>
          <w:sz w:val="18"/>
        </w:rPr>
        <w:t> </w:t>
      </w:r>
      <w:r>
        <w:rPr>
          <w:rFonts w:ascii="Arial MT"/>
          <w:sz w:val="18"/>
        </w:rPr>
        <w:t>expected count</w:t>
      </w:r>
      <w:r>
        <w:rPr>
          <w:rFonts w:ascii="Arial MT"/>
          <w:spacing w:val="-3"/>
          <w:sz w:val="18"/>
        </w:rPr>
        <w:t> </w:t>
      </w:r>
      <w:r>
        <w:rPr>
          <w:rFonts w:ascii="Arial MT"/>
          <w:sz w:val="18"/>
        </w:rPr>
        <w:t>is</w:t>
      </w:r>
      <w:r>
        <w:rPr>
          <w:rFonts w:ascii="Arial MT"/>
          <w:spacing w:val="-9"/>
          <w:sz w:val="18"/>
        </w:rPr>
        <w:t> </w:t>
      </w:r>
      <w:r>
        <w:rPr>
          <w:rFonts w:ascii="Arial MT"/>
          <w:sz w:val="18"/>
        </w:rPr>
        <w:t>.01.</w:t>
      </w:r>
    </w:p>
    <w:p>
      <w:pPr>
        <w:spacing w:after="0"/>
        <w:jc w:val="left"/>
        <w:rPr>
          <w:rFonts w:ascii="Arial MT"/>
          <w:sz w:val="18"/>
        </w:rPr>
        <w:sectPr>
          <w:pgSz w:w="11910" w:h="16840"/>
          <w:pgMar w:header="0" w:footer="998" w:top="1540" w:bottom="1180" w:left="1220" w:right="560"/>
        </w:sectPr>
      </w:pPr>
    </w:p>
    <w:p>
      <w:pPr>
        <w:pStyle w:val="BodyText"/>
        <w:rPr>
          <w:rFonts w:ascii="Arial MT"/>
          <w:b w:val="0"/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905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spacing w:line="372" w:lineRule="auto" w:before="87"/>
        <w:ind w:left="1468" w:right="2127" w:firstLine="2007"/>
        <w:jc w:val="left"/>
        <w:rPr>
          <w:b/>
          <w:sz w:val="44"/>
        </w:rPr>
      </w:pPr>
      <w:r>
        <w:rPr>
          <w:b/>
          <w:sz w:val="44"/>
          <w:u w:val="thick"/>
        </w:rPr>
        <w:t>CHAPTER-5</w:t>
      </w:r>
      <w:r>
        <w:rPr>
          <w:b/>
          <w:spacing w:val="1"/>
          <w:sz w:val="44"/>
        </w:rPr>
        <w:t> </w:t>
      </w:r>
      <w:r>
        <w:rPr>
          <w:b/>
          <w:sz w:val="44"/>
          <w:u w:val="thick"/>
        </w:rPr>
        <w:t>FINDINGS</w:t>
      </w:r>
      <w:r>
        <w:rPr>
          <w:b/>
          <w:spacing w:val="-8"/>
          <w:sz w:val="44"/>
          <w:u w:val="thick"/>
        </w:rPr>
        <w:t> </w:t>
      </w:r>
      <w:r>
        <w:rPr>
          <w:b/>
          <w:sz w:val="44"/>
          <w:u w:val="thick"/>
        </w:rPr>
        <w:t>AND</w:t>
      </w:r>
      <w:r>
        <w:rPr>
          <w:b/>
          <w:spacing w:val="-5"/>
          <w:sz w:val="44"/>
          <w:u w:val="thick"/>
        </w:rPr>
        <w:t> </w:t>
      </w:r>
      <w:r>
        <w:rPr>
          <w:b/>
          <w:sz w:val="44"/>
          <w:u w:val="thick"/>
        </w:rPr>
        <w:t>SUGGESTIONS</w:t>
      </w:r>
    </w:p>
    <w:p>
      <w:pPr>
        <w:spacing w:after="0" w:line="372" w:lineRule="auto"/>
        <w:jc w:val="left"/>
        <w:rPr>
          <w:sz w:val="44"/>
        </w:rPr>
        <w:sectPr>
          <w:pgSz w:w="11910" w:h="16840"/>
          <w:pgMar w:header="0" w:footer="998" w:top="1580" w:bottom="1180" w:left="1220" w:right="560"/>
        </w:sectPr>
      </w:pPr>
    </w:p>
    <w:p>
      <w:pPr>
        <w:pStyle w:val="Heading5"/>
        <w:spacing w:line="408" w:lineRule="auto" w:before="78"/>
        <w:ind w:right="5133" w:firstLine="2934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854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u w:val="thick"/>
        </w:rPr>
        <w:t>CHAPTER-5</w:t>
      </w:r>
      <w:r>
        <w:rPr>
          <w:spacing w:val="-86"/>
          <w:u w:val="none"/>
        </w:rPr>
        <w:t> </w:t>
      </w:r>
      <w:r>
        <w:rPr>
          <w:u w:val="thick"/>
        </w:rPr>
        <w:t>FINDINGS</w:t>
      </w:r>
      <w:r>
        <w:rPr>
          <w:spacing w:val="3"/>
          <w:u w:val="thick"/>
        </w:rPr>
        <w:t> </w:t>
      </w:r>
      <w:r>
        <w:rPr>
          <w:u w:val="thick"/>
        </w:rPr>
        <w:t>AND</w:t>
      </w:r>
      <w:r>
        <w:rPr>
          <w:spacing w:val="-6"/>
          <w:u w:val="thick"/>
        </w:rPr>
        <w:t> </w:t>
      </w:r>
      <w:r>
        <w:rPr>
          <w:u w:val="thick"/>
        </w:rPr>
        <w:t>SUGGESTIONS</w:t>
      </w:r>
    </w:p>
    <w:p>
      <w:pPr>
        <w:pStyle w:val="BodyText"/>
        <w:spacing w:line="276" w:lineRule="auto"/>
        <w:ind w:left="220" w:right="519"/>
      </w:pPr>
      <w:r>
        <w:rPr/>
        <w:t>Based</w:t>
      </w:r>
      <w:r>
        <w:rPr>
          <w:spacing w:val="24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23"/>
        </w:rPr>
        <w:t> </w:t>
      </w:r>
      <w:r>
        <w:rPr/>
        <w:t>analysis</w:t>
      </w:r>
      <w:r>
        <w:rPr>
          <w:spacing w:val="23"/>
        </w:rPr>
        <w:t> </w:t>
      </w:r>
      <w:r>
        <w:rPr/>
        <w:t>and</w:t>
      </w:r>
      <w:r>
        <w:rPr>
          <w:spacing w:val="25"/>
        </w:rPr>
        <w:t> </w:t>
      </w:r>
      <w:r>
        <w:rPr/>
        <w:t>discussion</w:t>
      </w:r>
      <w:r>
        <w:rPr>
          <w:spacing w:val="19"/>
        </w:rPr>
        <w:t> </w:t>
      </w:r>
      <w:r>
        <w:rPr/>
        <w:t>on</w:t>
      </w:r>
      <w:r>
        <w:rPr>
          <w:spacing w:val="14"/>
        </w:rPr>
        <w:t> </w:t>
      </w:r>
      <w:r>
        <w:rPr/>
        <w:t>primary</w:t>
      </w:r>
      <w:r>
        <w:rPr>
          <w:spacing w:val="18"/>
        </w:rPr>
        <w:t> </w:t>
      </w:r>
      <w:r>
        <w:rPr/>
        <w:t>data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reviews</w:t>
      </w:r>
      <w:r>
        <w:rPr>
          <w:spacing w:val="23"/>
        </w:rPr>
        <w:t> </w:t>
      </w:r>
      <w:r>
        <w:rPr/>
        <w:t>collected</w:t>
      </w:r>
      <w:r>
        <w:rPr>
          <w:spacing w:val="-6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secondary</w:t>
      </w:r>
      <w:r>
        <w:rPr>
          <w:spacing w:val="-4"/>
        </w:rPr>
        <w:t> </w:t>
      </w:r>
      <w:r>
        <w:rPr/>
        <w:t>data in</w:t>
      </w:r>
      <w:r>
        <w:rPr>
          <w:spacing w:val="2"/>
        </w:rPr>
        <w:t> </w:t>
      </w:r>
      <w:r>
        <w:rPr/>
        <w:t>the previous chapter.</w:t>
      </w:r>
    </w:p>
    <w:p>
      <w:pPr>
        <w:pStyle w:val="BodyText"/>
        <w:spacing w:before="196"/>
        <w:ind w:left="220"/>
      </w:pPr>
      <w:r>
        <w:rPr/>
        <w:t>Finding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Suggestions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study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logical</w:t>
      </w:r>
      <w:r>
        <w:rPr>
          <w:spacing w:val="-4"/>
        </w:rPr>
        <w:t> </w:t>
      </w:r>
      <w:r>
        <w:rPr/>
        <w:t>manner.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5"/>
        <w:numPr>
          <w:ilvl w:val="1"/>
          <w:numId w:val="11"/>
        </w:numPr>
        <w:tabs>
          <w:tab w:pos="759" w:val="left" w:leader="none"/>
        </w:tabs>
        <w:spacing w:line="240" w:lineRule="auto" w:before="0" w:after="0"/>
        <w:ind w:left="758" w:right="0" w:hanging="539"/>
        <w:jc w:val="left"/>
        <w:rPr>
          <w:u w:val="none"/>
        </w:rPr>
      </w:pPr>
      <w:r>
        <w:rPr>
          <w:u w:val="thick"/>
        </w:rPr>
        <w:t>FINDINGS:</w:t>
      </w:r>
    </w:p>
    <w:p>
      <w:pPr>
        <w:pStyle w:val="BodyText"/>
        <w:spacing w:before="255"/>
        <w:ind w:left="311"/>
      </w:pP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questionnaire,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points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founded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noted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76" w:lineRule="auto" w:before="0" w:after="0"/>
        <w:ind w:left="941" w:right="1135" w:firstLine="0"/>
        <w:jc w:val="left"/>
        <w:rPr>
          <w:b/>
          <w:sz w:val="24"/>
        </w:rPr>
      </w:pPr>
      <w:r>
        <w:rPr>
          <w:b/>
          <w:sz w:val="24"/>
        </w:rPr>
        <w:t>Majority (73.1%) of the respondents of my questionnaire is belonging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to age of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15-25.</w:t>
      </w:r>
    </w:p>
    <w:p>
      <w:pPr>
        <w:pStyle w:val="ListParagraph"/>
        <w:numPr>
          <w:ilvl w:val="2"/>
          <w:numId w:val="11"/>
        </w:numPr>
        <w:tabs>
          <w:tab w:pos="1100" w:val="left" w:leader="none"/>
        </w:tabs>
        <w:spacing w:line="275" w:lineRule="exact" w:before="0" w:after="0"/>
        <w:ind w:left="1099" w:right="0" w:hanging="159"/>
        <w:jc w:val="left"/>
        <w:rPr>
          <w:b/>
          <w:sz w:val="24"/>
        </w:rPr>
      </w:pPr>
      <w:r>
        <w:rPr>
          <w:b/>
          <w:sz w:val="24"/>
        </w:rPr>
        <w:t>Majority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(68.9%)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respondents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questionnaire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male.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40" w:lineRule="auto" w:before="41" w:after="0"/>
        <w:ind w:left="1098" w:right="0" w:hanging="158"/>
        <w:jc w:val="left"/>
        <w:rPr>
          <w:b/>
          <w:sz w:val="24"/>
        </w:rPr>
      </w:pPr>
      <w:r>
        <w:rPr>
          <w:b/>
          <w:sz w:val="24"/>
        </w:rPr>
        <w:t>Majority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(83.1%)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respondents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questionnaire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unmarried.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40" w:lineRule="auto" w:before="41" w:after="0"/>
        <w:ind w:left="1098" w:right="0" w:hanging="158"/>
        <w:jc w:val="left"/>
        <w:rPr>
          <w:b/>
          <w:sz w:val="24"/>
        </w:rPr>
      </w:pPr>
      <w:r>
        <w:rPr>
          <w:b/>
          <w:sz w:val="24"/>
        </w:rPr>
        <w:t>Majority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(58%)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respondents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questionnaire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Student.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76" w:lineRule="auto" w:before="41" w:after="0"/>
        <w:ind w:left="941" w:right="1225" w:firstLine="0"/>
        <w:jc w:val="left"/>
        <w:rPr>
          <w:b/>
          <w:sz w:val="24"/>
        </w:rPr>
      </w:pPr>
      <w:r>
        <w:rPr>
          <w:b/>
          <w:sz w:val="24"/>
        </w:rPr>
        <w:t>Majority (31.4%) of the respondents monthly income is Rs 5,000/- Rs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15,000/-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40" w:lineRule="auto" w:before="4" w:after="0"/>
        <w:ind w:left="1098" w:right="0" w:hanging="158"/>
        <w:jc w:val="left"/>
        <w:rPr>
          <w:b/>
          <w:sz w:val="24"/>
        </w:rPr>
      </w:pPr>
      <w:r>
        <w:rPr>
          <w:b/>
          <w:sz w:val="24"/>
        </w:rPr>
        <w:t>Majority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(80.8%)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respondents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experience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E-commerce.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40" w:lineRule="auto" w:before="41" w:after="0"/>
        <w:ind w:left="1098" w:right="0" w:hanging="158"/>
        <w:jc w:val="left"/>
        <w:rPr>
          <w:b/>
          <w:sz w:val="24"/>
        </w:rPr>
      </w:pPr>
      <w:r>
        <w:rPr>
          <w:b/>
          <w:sz w:val="24"/>
        </w:rPr>
        <w:t>Majority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(52%)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respondents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many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often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purchasing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online.</w:t>
      </w:r>
    </w:p>
    <w:p>
      <w:pPr>
        <w:pStyle w:val="ListParagraph"/>
        <w:numPr>
          <w:ilvl w:val="2"/>
          <w:numId w:val="11"/>
        </w:numPr>
        <w:tabs>
          <w:tab w:pos="1100" w:val="left" w:leader="none"/>
        </w:tabs>
        <w:spacing w:line="240" w:lineRule="auto" w:before="40" w:after="0"/>
        <w:ind w:left="1099" w:right="0" w:hanging="159"/>
        <w:jc w:val="left"/>
        <w:rPr>
          <w:b/>
          <w:sz w:val="24"/>
        </w:rPr>
      </w:pPr>
      <w:r>
        <w:rPr>
          <w:b/>
          <w:sz w:val="24"/>
        </w:rPr>
        <w:t>Majority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(35.9%)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respondents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was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buy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dress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online.</w:t>
      </w:r>
    </w:p>
    <w:p>
      <w:pPr>
        <w:pStyle w:val="ListParagraph"/>
        <w:numPr>
          <w:ilvl w:val="2"/>
          <w:numId w:val="11"/>
        </w:numPr>
        <w:tabs>
          <w:tab w:pos="1100" w:val="left" w:leader="none"/>
        </w:tabs>
        <w:spacing w:line="276" w:lineRule="auto" w:before="41" w:after="0"/>
        <w:ind w:left="941" w:right="1648" w:firstLine="0"/>
        <w:jc w:val="left"/>
        <w:rPr>
          <w:b/>
          <w:sz w:val="24"/>
        </w:rPr>
      </w:pPr>
      <w:r>
        <w:rPr>
          <w:b/>
          <w:sz w:val="24"/>
        </w:rPr>
        <w:t>Majority (56.9%) of the respondents purchase once in a month in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online.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76" w:lineRule="auto" w:before="0" w:after="0"/>
        <w:ind w:left="941" w:right="1388" w:firstLine="0"/>
        <w:jc w:val="left"/>
        <w:rPr>
          <w:b/>
          <w:sz w:val="24"/>
        </w:rPr>
      </w:pPr>
      <w:r>
        <w:rPr>
          <w:b/>
          <w:sz w:val="24"/>
        </w:rPr>
        <w:t>Majority (41.3%) of the respondents purchase once a month per Rs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500/-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Rs 2000/-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76" w:lineRule="auto" w:before="0" w:after="0"/>
        <w:ind w:left="941" w:right="1764" w:firstLine="0"/>
        <w:jc w:val="left"/>
        <w:rPr>
          <w:b/>
          <w:sz w:val="24"/>
        </w:rPr>
      </w:pPr>
      <w:r>
        <w:rPr>
          <w:b/>
          <w:sz w:val="24"/>
        </w:rPr>
        <w:t>Majority (36.5%) of the respondents says excellent for an online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experience.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76" w:lineRule="auto" w:before="3" w:after="0"/>
        <w:ind w:left="941" w:right="1166" w:firstLine="0"/>
        <w:jc w:val="left"/>
        <w:rPr>
          <w:b/>
          <w:sz w:val="24"/>
        </w:rPr>
      </w:pPr>
      <w:r>
        <w:rPr>
          <w:b/>
          <w:sz w:val="24"/>
        </w:rPr>
        <w:t>Majority (50.5%) of the respondents very likely return to the webpage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through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online shopping.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75" w:lineRule="exact" w:before="0" w:after="0"/>
        <w:ind w:left="1098" w:right="0" w:hanging="158"/>
        <w:jc w:val="left"/>
        <w:rPr>
          <w:b/>
          <w:sz w:val="24"/>
        </w:rPr>
      </w:pPr>
      <w:r>
        <w:rPr>
          <w:b/>
          <w:sz w:val="24"/>
        </w:rPr>
        <w:t>Majority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(54.8%)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respondents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cash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delivery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76" w:lineRule="auto" w:before="40" w:after="0"/>
        <w:ind w:left="941" w:right="1629" w:firstLine="0"/>
        <w:jc w:val="left"/>
        <w:rPr>
          <w:b/>
          <w:sz w:val="24"/>
        </w:rPr>
      </w:pPr>
      <w:r>
        <w:rPr>
          <w:b/>
          <w:sz w:val="24"/>
        </w:rPr>
        <w:t>Majority (59.6%) of the respondents was mostly used for amazon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shopping.</w:t>
      </w:r>
    </w:p>
    <w:p>
      <w:pPr>
        <w:pStyle w:val="ListParagraph"/>
        <w:numPr>
          <w:ilvl w:val="2"/>
          <w:numId w:val="11"/>
        </w:numPr>
        <w:tabs>
          <w:tab w:pos="1099" w:val="left" w:leader="none"/>
        </w:tabs>
        <w:spacing w:line="280" w:lineRule="auto" w:before="0" w:after="0"/>
        <w:ind w:left="941" w:right="1354" w:firstLine="0"/>
        <w:jc w:val="left"/>
        <w:rPr>
          <w:rFonts w:ascii="Calibri" w:hAnsi="Calibri"/>
          <w:b/>
          <w:sz w:val="28"/>
        </w:rPr>
      </w:pPr>
      <w:r>
        <w:rPr>
          <w:b/>
          <w:sz w:val="24"/>
        </w:rPr>
        <w:t>Majority (71.6%) of the respondents was suggesting their friends to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purchase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through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online shopping</w:t>
      </w:r>
      <w:r>
        <w:rPr>
          <w:rFonts w:ascii="Calibri" w:hAnsi="Calibri"/>
          <w:b/>
          <w:sz w:val="28"/>
        </w:rPr>
        <w:t>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2"/>
        <w:rPr>
          <w:rFonts w:ascii="Calibri"/>
        </w:rPr>
      </w:pPr>
    </w:p>
    <w:p>
      <w:pPr>
        <w:pStyle w:val="Heading5"/>
        <w:numPr>
          <w:ilvl w:val="1"/>
          <w:numId w:val="11"/>
        </w:numPr>
        <w:tabs>
          <w:tab w:pos="759" w:val="left" w:leader="none"/>
        </w:tabs>
        <w:spacing w:line="240" w:lineRule="auto" w:before="0" w:after="0"/>
        <w:ind w:left="758" w:right="0" w:hanging="539"/>
        <w:jc w:val="left"/>
        <w:rPr>
          <w:u w:val="none"/>
        </w:rPr>
      </w:pPr>
      <w:r>
        <w:rPr>
          <w:u w:val="thick"/>
        </w:rPr>
        <w:t>SUGGESTIONS:</w:t>
      </w:r>
    </w:p>
    <w:p>
      <w:pPr>
        <w:pStyle w:val="BodyText"/>
        <w:spacing w:line="276" w:lineRule="auto" w:before="255"/>
        <w:ind w:left="220" w:right="170"/>
      </w:pPr>
      <w:r>
        <w:rPr/>
        <w:t>Online</w:t>
      </w:r>
      <w:r>
        <w:rPr>
          <w:spacing w:val="49"/>
        </w:rPr>
        <w:t> </w:t>
      </w:r>
      <w:r>
        <w:rPr/>
        <w:t>shopping</w:t>
      </w:r>
      <w:r>
        <w:rPr>
          <w:spacing w:val="51"/>
        </w:rPr>
        <w:t> </w:t>
      </w:r>
      <w:r>
        <w:rPr/>
        <w:t>is</w:t>
      </w:r>
      <w:r>
        <w:rPr>
          <w:spacing w:val="46"/>
        </w:rPr>
        <w:t> </w:t>
      </w:r>
      <w:r>
        <w:rPr/>
        <w:t>convenient,</w:t>
      </w:r>
      <w:r>
        <w:rPr>
          <w:spacing w:val="49"/>
        </w:rPr>
        <w:t> </w:t>
      </w:r>
      <w:r>
        <w:rPr/>
        <w:t>in</w:t>
      </w:r>
      <w:r>
        <w:rPr>
          <w:spacing w:val="47"/>
        </w:rPr>
        <w:t> </w:t>
      </w:r>
      <w:r>
        <w:rPr/>
        <w:t>that</w:t>
      </w:r>
      <w:r>
        <w:rPr>
          <w:spacing w:val="50"/>
        </w:rPr>
        <w:t> </w:t>
      </w:r>
      <w:r>
        <w:rPr/>
        <w:t>you</w:t>
      </w:r>
      <w:r>
        <w:rPr>
          <w:spacing w:val="46"/>
        </w:rPr>
        <w:t> </w:t>
      </w:r>
      <w:r>
        <w:rPr/>
        <w:t>can</w:t>
      </w:r>
      <w:r>
        <w:rPr>
          <w:spacing w:val="47"/>
        </w:rPr>
        <w:t> </w:t>
      </w:r>
      <w:r>
        <w:rPr/>
        <w:t>shop</w:t>
      </w:r>
      <w:r>
        <w:rPr>
          <w:spacing w:val="50"/>
        </w:rPr>
        <w:t> </w:t>
      </w:r>
      <w:r>
        <w:rPr/>
        <w:t>around,</w:t>
      </w:r>
      <w:r>
        <w:rPr>
          <w:spacing w:val="49"/>
        </w:rPr>
        <w:t> </w:t>
      </w:r>
      <w:r>
        <w:rPr/>
        <w:t>find</w:t>
      </w:r>
      <w:r>
        <w:rPr>
          <w:spacing w:val="51"/>
        </w:rPr>
        <w:t> </w:t>
      </w:r>
      <w:r>
        <w:rPr/>
        <w:t>the</w:t>
      </w:r>
      <w:r>
        <w:rPr>
          <w:spacing w:val="50"/>
        </w:rPr>
        <w:t> </w:t>
      </w:r>
      <w:r>
        <w:rPr/>
        <w:t>best</w:t>
      </w:r>
      <w:r>
        <w:rPr>
          <w:spacing w:val="-63"/>
        </w:rPr>
        <w:t> </w:t>
      </w:r>
      <w:r>
        <w:rPr/>
        <w:t>prices,</w:t>
      </w:r>
      <w:r>
        <w:rPr>
          <w:spacing w:val="16"/>
        </w:rPr>
        <w:t> </w:t>
      </w:r>
      <w:r>
        <w:rPr/>
        <w:t>and</w:t>
      </w:r>
      <w:r>
        <w:rPr>
          <w:spacing w:val="18"/>
        </w:rPr>
        <w:t> </w:t>
      </w:r>
      <w:r>
        <w:rPr/>
        <w:t>have</w:t>
      </w:r>
      <w:r>
        <w:rPr>
          <w:spacing w:val="17"/>
        </w:rPr>
        <w:t> </w:t>
      </w:r>
      <w:r>
        <w:rPr/>
        <w:t>your</w:t>
      </w:r>
      <w:r>
        <w:rPr>
          <w:spacing w:val="13"/>
        </w:rPr>
        <w:t> </w:t>
      </w:r>
      <w:r>
        <w:rPr/>
        <w:t>packages</w:t>
      </w:r>
      <w:r>
        <w:rPr>
          <w:spacing w:val="19"/>
        </w:rPr>
        <w:t> </w:t>
      </w:r>
      <w:r>
        <w:rPr/>
        <w:t>delivered</w:t>
      </w:r>
      <w:r>
        <w:rPr>
          <w:spacing w:val="13"/>
        </w:rPr>
        <w:t> </w:t>
      </w:r>
      <w:r>
        <w:rPr/>
        <w:t>right</w:t>
      </w:r>
      <w:r>
        <w:rPr>
          <w:spacing w:val="16"/>
        </w:rPr>
        <w:t> </w:t>
      </w:r>
      <w:r>
        <w:rPr/>
        <w:t>to</w:t>
      </w:r>
      <w:r>
        <w:rPr>
          <w:spacing w:val="18"/>
        </w:rPr>
        <w:t> </w:t>
      </w:r>
      <w:r>
        <w:rPr/>
        <w:t>your</w:t>
      </w:r>
      <w:r>
        <w:rPr>
          <w:spacing w:val="14"/>
        </w:rPr>
        <w:t> </w:t>
      </w:r>
      <w:r>
        <w:rPr/>
        <w:t>doorstep</w:t>
      </w:r>
      <w:r>
        <w:rPr>
          <w:spacing w:val="18"/>
        </w:rPr>
        <w:t> </w:t>
      </w:r>
      <w:r>
        <w:rPr/>
        <w:t>without</w:t>
      </w:r>
      <w:r>
        <w:rPr>
          <w:spacing w:val="16"/>
        </w:rPr>
        <w:t> </w:t>
      </w:r>
      <w:r>
        <w:rPr/>
        <w:t>ever</w:t>
      </w:r>
    </w:p>
    <w:p>
      <w:pPr>
        <w:spacing w:after="0" w:line="276" w:lineRule="auto"/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spacing w:line="280" w:lineRule="auto" w:before="76"/>
        <w:ind w:left="220" w:right="878"/>
        <w:jc w:val="both"/>
      </w:pPr>
      <w:r>
        <w:rPr/>
        <w:pict>
          <v:shape style="position:absolute;margin-left:24.000002pt;margin-top:23.999945pt;width:547.450pt;height:794.2pt;mso-position-horizontal-relative:page;mso-position-vertical-relative:page;z-index:-1802803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t>having to leave the comfort of</w:t>
      </w:r>
      <w:r>
        <w:rPr>
          <w:spacing w:val="1"/>
        </w:rPr>
        <w:t> </w:t>
      </w:r>
      <w:r>
        <w:rPr/>
        <w:t>your home. But getting a great deal online</w:t>
      </w:r>
      <w:r>
        <w:rPr>
          <w:spacing w:val="1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more than</w:t>
      </w:r>
      <w:r>
        <w:rPr>
          <w:spacing w:val="-3"/>
        </w:rPr>
        <w:t> </w:t>
      </w:r>
      <w:r>
        <w:rPr/>
        <w:t>just getting</w:t>
      </w:r>
      <w:r>
        <w:rPr>
          <w:spacing w:val="-3"/>
        </w:rPr>
        <w:t> </w:t>
      </w:r>
      <w:r>
        <w:rPr/>
        <w:t>the lowest</w:t>
      </w:r>
      <w:r>
        <w:rPr>
          <w:spacing w:val="-4"/>
        </w:rPr>
        <w:t> </w:t>
      </w:r>
      <w:r>
        <w:rPr/>
        <w:t>price.</w:t>
      </w:r>
    </w:p>
    <w:p>
      <w:pPr>
        <w:pStyle w:val="BodyText"/>
        <w:spacing w:line="276" w:lineRule="auto" w:before="190"/>
        <w:ind w:left="220" w:right="885"/>
        <w:jc w:val="both"/>
      </w:pPr>
      <w:r>
        <w:rPr/>
        <w:t>You’II want to be sure that products arrive on time, that quality is what you</w:t>
      </w:r>
      <w:r>
        <w:rPr>
          <w:spacing w:val="1"/>
        </w:rPr>
        <w:t> </w:t>
      </w:r>
      <w:r>
        <w:rPr/>
        <w:t>expected, that items include a proper warranty, and that there is a way for you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return products or get support</w:t>
      </w:r>
      <w:r>
        <w:rPr>
          <w:spacing w:val="1"/>
        </w:rPr>
        <w:t> </w:t>
      </w:r>
      <w:r>
        <w:rPr/>
        <w:t>with any questions</w:t>
      </w:r>
      <w:r>
        <w:rPr>
          <w:spacing w:val="1"/>
        </w:rPr>
        <w:t> </w:t>
      </w:r>
      <w:r>
        <w:rPr/>
        <w:t>or issues</w:t>
      </w:r>
      <w:r>
        <w:rPr>
          <w:spacing w:val="66"/>
        </w:rPr>
        <w:t> </w:t>
      </w:r>
      <w:r>
        <w:rPr/>
        <w:t>you have.</w:t>
      </w:r>
      <w:r>
        <w:rPr>
          <w:spacing w:val="1"/>
        </w:rPr>
        <w:t> </w:t>
      </w:r>
      <w:r>
        <w:rPr/>
        <w:t>Apply</w:t>
      </w:r>
      <w:r>
        <w:rPr>
          <w:spacing w:val="-5"/>
        </w:rPr>
        <w:t> </w:t>
      </w:r>
      <w:r>
        <w:rPr/>
        <w:t>these tips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 online shopping.</w:t>
      </w:r>
    </w:p>
    <w:p>
      <w:pPr>
        <w:pStyle w:val="ListParagraph"/>
        <w:numPr>
          <w:ilvl w:val="0"/>
          <w:numId w:val="12"/>
        </w:numPr>
        <w:tabs>
          <w:tab w:pos="1292" w:val="left" w:leader="none"/>
        </w:tabs>
        <w:spacing w:line="276" w:lineRule="auto" w:before="204" w:after="0"/>
        <w:ind w:left="1224" w:right="878" w:hanging="360"/>
        <w:jc w:val="both"/>
        <w:rPr>
          <w:b/>
          <w:sz w:val="24"/>
        </w:rPr>
      </w:pPr>
      <w:r>
        <w:rPr/>
        <w:tab/>
      </w:r>
      <w:r>
        <w:rPr>
          <w:b/>
          <w:sz w:val="24"/>
        </w:rPr>
        <w:t>‘Free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shipping’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magic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words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many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customers.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Think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about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it. Offering free shipping shows that you care about the customers’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experience, even as they’re paying for their goods. They’ll remember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that,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they’ll be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back.</w:t>
      </w:r>
    </w:p>
    <w:p>
      <w:pPr>
        <w:pStyle w:val="ListParagraph"/>
        <w:numPr>
          <w:ilvl w:val="0"/>
          <w:numId w:val="12"/>
        </w:numPr>
        <w:tabs>
          <w:tab w:pos="1286" w:val="left" w:leader="none"/>
          <w:tab w:pos="1287" w:val="left" w:leader="none"/>
        </w:tabs>
        <w:spacing w:line="276" w:lineRule="auto" w:before="0" w:after="0"/>
        <w:ind w:left="1224" w:right="909" w:hanging="360"/>
        <w:jc w:val="left"/>
        <w:rPr>
          <w:b/>
          <w:sz w:val="24"/>
        </w:rPr>
      </w:pPr>
      <w:r>
        <w:rPr/>
        <w:tab/>
      </w:r>
      <w:r>
        <w:rPr>
          <w:b/>
          <w:sz w:val="24"/>
        </w:rPr>
        <w:t>There are so many fraud cases with online customer that’s why they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don’t want to again use E-Commerce and one more thing some time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they confused what we should do and where we should do they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complain. Security of the funds also of the main reason of the behind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E-Commerce .Sometimes, online customer faces the problem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refund of the funds. So government as well as facilitators of the E-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make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clear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guideline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regarding this.</w:t>
      </w:r>
    </w:p>
    <w:p>
      <w:pPr>
        <w:pStyle w:val="ListParagraph"/>
        <w:numPr>
          <w:ilvl w:val="0"/>
          <w:numId w:val="12"/>
        </w:numPr>
        <w:tabs>
          <w:tab w:pos="1291" w:val="left" w:leader="none"/>
          <w:tab w:pos="1292" w:val="left" w:leader="none"/>
        </w:tabs>
        <w:spacing w:line="276" w:lineRule="auto" w:before="0" w:after="0"/>
        <w:ind w:left="1224" w:right="1237" w:hanging="360"/>
        <w:jc w:val="left"/>
        <w:rPr>
          <w:b/>
          <w:sz w:val="24"/>
        </w:rPr>
      </w:pPr>
      <w:r>
        <w:rPr/>
        <w:tab/>
      </w:r>
      <w:r>
        <w:rPr>
          <w:b/>
          <w:sz w:val="24"/>
        </w:rPr>
        <w:t>Nothing’s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worse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customer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can’t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go. Map your site out so they can see exactly what you sell,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where they should go to get it. It saves them time and hassle when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come 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buy.</w:t>
      </w:r>
    </w:p>
    <w:p>
      <w:pPr>
        <w:pStyle w:val="ListParagraph"/>
        <w:numPr>
          <w:ilvl w:val="0"/>
          <w:numId w:val="12"/>
        </w:numPr>
        <w:tabs>
          <w:tab w:pos="1358" w:val="left" w:leader="none"/>
          <w:tab w:pos="1359" w:val="left" w:leader="none"/>
        </w:tabs>
        <w:spacing w:line="276" w:lineRule="auto" w:before="0" w:after="0"/>
        <w:ind w:left="1224" w:right="1035" w:hanging="360"/>
        <w:jc w:val="left"/>
        <w:rPr>
          <w:b/>
          <w:sz w:val="24"/>
        </w:rPr>
      </w:pPr>
      <w:r>
        <w:rPr/>
        <w:tab/>
      </w:r>
      <w:r>
        <w:rPr>
          <w:b/>
          <w:sz w:val="24"/>
        </w:rPr>
        <w:t>Allow online shoppers to engage with your ecommerce site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visualize how to incorporate your products into their everyday lives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with the power of social proof. These are the visual and text reviews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that customers leave endorsing your products. Platforms like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Instagram, YouTube, and Facebook have given brands the ability 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collet real visual stories from customers about their products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visual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marketing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Pixlee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allows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marketers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this user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generated content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brand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sites.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752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74" w:lineRule="auto" w:before="177"/>
        <w:ind w:left="2242" w:right="2900" w:firstLine="1560"/>
        <w:jc w:val="left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CHAPTER-6</w:t>
      </w:r>
      <w:r>
        <w:rPr>
          <w:rFonts w:ascii="Calibri"/>
          <w:b/>
          <w:spacing w:val="1"/>
          <w:sz w:val="40"/>
        </w:rPr>
        <w:t> </w:t>
      </w:r>
      <w:r>
        <w:rPr>
          <w:rFonts w:ascii="Calibri"/>
          <w:b/>
          <w:sz w:val="40"/>
          <w:u w:val="thick"/>
        </w:rPr>
        <w:t>SUMMARY</w:t>
      </w:r>
      <w:r>
        <w:rPr>
          <w:rFonts w:ascii="Calibri"/>
          <w:b/>
          <w:spacing w:val="-7"/>
          <w:sz w:val="40"/>
          <w:u w:val="thick"/>
        </w:rPr>
        <w:t> </w:t>
      </w:r>
      <w:r>
        <w:rPr>
          <w:rFonts w:ascii="Calibri"/>
          <w:b/>
          <w:sz w:val="40"/>
          <w:u w:val="thick"/>
        </w:rPr>
        <w:t>AND</w:t>
      </w:r>
      <w:r>
        <w:rPr>
          <w:rFonts w:ascii="Calibri"/>
          <w:b/>
          <w:spacing w:val="-7"/>
          <w:sz w:val="40"/>
          <w:u w:val="thick"/>
        </w:rPr>
        <w:t> </w:t>
      </w:r>
      <w:r>
        <w:rPr>
          <w:rFonts w:ascii="Calibri"/>
          <w:b/>
          <w:sz w:val="40"/>
          <w:u w:val="thick"/>
        </w:rPr>
        <w:t>CONCLUSION</w:t>
      </w:r>
    </w:p>
    <w:p>
      <w:pPr>
        <w:spacing w:after="0" w:line="374" w:lineRule="auto"/>
        <w:jc w:val="left"/>
        <w:rPr>
          <w:rFonts w:ascii="Calibri"/>
          <w:sz w:val="40"/>
        </w:rPr>
        <w:sectPr>
          <w:pgSz w:w="11910" w:h="16840"/>
          <w:pgMar w:header="0" w:footer="998" w:top="1580" w:bottom="1180" w:left="1220" w:right="560"/>
        </w:sectPr>
      </w:pPr>
    </w:p>
    <w:p>
      <w:pPr>
        <w:pStyle w:val="Heading5"/>
        <w:spacing w:before="78"/>
        <w:ind w:left="1419" w:right="2076"/>
        <w:jc w:val="center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7008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CHAPTER-6</w:t>
      </w:r>
    </w:p>
    <w:p>
      <w:pPr>
        <w:pStyle w:val="ListParagraph"/>
        <w:numPr>
          <w:ilvl w:val="1"/>
          <w:numId w:val="13"/>
        </w:numPr>
        <w:tabs>
          <w:tab w:pos="682" w:val="left" w:leader="none"/>
        </w:tabs>
        <w:spacing w:line="240" w:lineRule="auto" w:before="255" w:after="0"/>
        <w:ind w:left="681" w:right="0" w:hanging="462"/>
        <w:jc w:val="left"/>
        <w:rPr>
          <w:b/>
          <w:sz w:val="28"/>
        </w:rPr>
      </w:pPr>
      <w:r>
        <w:rPr>
          <w:b/>
          <w:sz w:val="28"/>
          <w:u w:val="thick"/>
        </w:rPr>
        <w:t>Summary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of Emerging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E-commerce</w:t>
      </w:r>
    </w:p>
    <w:p>
      <w:pPr>
        <w:pStyle w:val="BodyText"/>
        <w:spacing w:line="276" w:lineRule="auto" w:before="249"/>
        <w:ind w:left="220" w:right="519" w:firstLine="1162"/>
      </w:pPr>
      <w:r>
        <w:rPr/>
        <w:t>At</w:t>
      </w:r>
      <w:r>
        <w:rPr>
          <w:spacing w:val="-3"/>
        </w:rPr>
        <w:t> </w:t>
      </w:r>
      <w:r>
        <w:rPr/>
        <w:t>its</w:t>
      </w:r>
      <w:r>
        <w:rPr>
          <w:spacing w:val="-8"/>
        </w:rPr>
        <w:t> </w:t>
      </w:r>
      <w:r>
        <w:rPr/>
        <w:t>core,</w:t>
      </w:r>
      <w:r>
        <w:rPr>
          <w:spacing w:val="-4"/>
        </w:rPr>
        <w:t> </w:t>
      </w:r>
      <w:r>
        <w:rPr/>
        <w:t>electronic</w:t>
      </w:r>
      <w:r>
        <w:rPr>
          <w:spacing w:val="-3"/>
        </w:rPr>
        <w:t> </w:t>
      </w:r>
      <w:r>
        <w:rPr/>
        <w:t>commerce</w:t>
      </w:r>
      <w:r>
        <w:rPr>
          <w:spacing w:val="-4"/>
        </w:rPr>
        <w:t> </w:t>
      </w:r>
      <w:r>
        <w:rPr/>
        <w:t>or</w:t>
      </w:r>
      <w:r>
        <w:rPr>
          <w:spacing w:val="-7"/>
        </w:rPr>
        <w:t> </w:t>
      </w:r>
      <w:r>
        <w:rPr/>
        <w:t>e-commerce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simply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buying</w:t>
      </w:r>
      <w:r>
        <w:rPr>
          <w:spacing w:val="-64"/>
        </w:rPr>
        <w:t> </w:t>
      </w:r>
      <w:r>
        <w:rPr/>
        <w:t>and</w:t>
      </w:r>
      <w:r>
        <w:rPr>
          <w:spacing w:val="-2"/>
        </w:rPr>
        <w:t> </w:t>
      </w:r>
      <w:r>
        <w:rPr/>
        <w:t>selling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goods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internet,</w:t>
      </w:r>
      <w:r>
        <w:rPr>
          <w:spacing w:val="-3"/>
        </w:rPr>
        <w:t> </w:t>
      </w:r>
      <w:r>
        <w:rPr/>
        <w:t>when</w:t>
      </w:r>
      <w:r>
        <w:rPr>
          <w:spacing w:val="-5"/>
        </w:rPr>
        <w:t> </w:t>
      </w:r>
      <w:r>
        <w:rPr/>
        <w:t>shopping</w:t>
      </w:r>
      <w:r>
        <w:rPr>
          <w:spacing w:val="-2"/>
        </w:rPr>
        <w:t> </w:t>
      </w:r>
      <w:r>
        <w:rPr/>
        <w:t>online.</w:t>
      </w:r>
    </w:p>
    <w:p>
      <w:pPr>
        <w:pStyle w:val="BodyText"/>
        <w:spacing w:line="276" w:lineRule="auto"/>
        <w:ind w:left="220" w:right="1100"/>
      </w:pPr>
      <w:r>
        <w:rPr/>
        <w:t>However,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term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often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seller's</w:t>
      </w:r>
      <w:r>
        <w:rPr>
          <w:spacing w:val="-2"/>
        </w:rPr>
        <w:t> </w:t>
      </w:r>
      <w:r>
        <w:rPr/>
        <w:t>efforts,</w:t>
      </w:r>
      <w:r>
        <w:rPr>
          <w:spacing w:val="-7"/>
        </w:rPr>
        <w:t> </w:t>
      </w:r>
      <w:r>
        <w:rPr/>
        <w:t>when</w:t>
      </w:r>
      <w:r>
        <w:rPr>
          <w:spacing w:val="-64"/>
        </w:rPr>
        <w:t> </w:t>
      </w:r>
      <w:r>
        <w:rPr/>
        <w:t>selling products directly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consumers.</w:t>
      </w:r>
    </w:p>
    <w:p>
      <w:pPr>
        <w:pStyle w:val="ListParagraph"/>
        <w:numPr>
          <w:ilvl w:val="1"/>
          <w:numId w:val="13"/>
        </w:numPr>
        <w:tabs>
          <w:tab w:pos="764" w:val="left" w:leader="none"/>
        </w:tabs>
        <w:spacing w:line="240" w:lineRule="auto" w:before="200" w:after="0"/>
        <w:ind w:left="763" w:right="0" w:hanging="467"/>
        <w:jc w:val="left"/>
        <w:rPr>
          <w:b/>
          <w:sz w:val="28"/>
        </w:rPr>
      </w:pPr>
      <w:r>
        <w:rPr>
          <w:b/>
          <w:sz w:val="28"/>
          <w:u w:val="thick"/>
        </w:rPr>
        <w:t>conclusion</w:t>
      </w:r>
    </w:p>
    <w:p>
      <w:pPr>
        <w:pStyle w:val="BodyText"/>
        <w:spacing w:line="276" w:lineRule="auto" w:before="249"/>
        <w:ind w:left="220" w:right="912" w:firstLine="850"/>
      </w:pPr>
      <w:r>
        <w:rPr/>
        <w:t>Research in e-commerce implementation can give a significant result.</w:t>
      </w:r>
      <w:r>
        <w:rPr>
          <w:spacing w:val="1"/>
        </w:rPr>
        <w:t> </w:t>
      </w:r>
      <w:r>
        <w:rPr/>
        <w:t>In order to get an overview of the current research in this area, a systematic</w:t>
      </w:r>
      <w:r>
        <w:rPr>
          <w:spacing w:val="1"/>
        </w:rPr>
        <w:t> </w:t>
      </w:r>
      <w:r>
        <w:rPr/>
        <w:t>literature search was undertaken to identify ecommerce implementation</w:t>
      </w:r>
      <w:r>
        <w:rPr>
          <w:spacing w:val="1"/>
        </w:rPr>
        <w:t> </w:t>
      </w:r>
      <w:r>
        <w:rPr/>
        <w:t>articles from four databases. We have found 65 most related articles after</w:t>
      </w:r>
      <w:r>
        <w:rPr>
          <w:spacing w:val="1"/>
        </w:rPr>
        <w:t> </w:t>
      </w:r>
      <w:r>
        <w:rPr/>
        <w:t>inclusion and exclusion criteria process for obtaining the maximum relevance</w:t>
      </w:r>
      <w:r>
        <w:rPr>
          <w:spacing w:val="1"/>
        </w:rPr>
        <w:t> </w:t>
      </w:r>
      <w:r>
        <w:rPr/>
        <w:t>to our study objectives. The articles were published between 2006 and 2015.</w:t>
      </w:r>
      <w:r>
        <w:rPr>
          <w:spacing w:val="1"/>
        </w:rPr>
        <w:t> </w:t>
      </w:r>
      <w:r>
        <w:rPr/>
        <w:t>The results of this review indicate the e-commerce implementation as a whole</w:t>
      </w:r>
      <w:r>
        <w:rPr>
          <w:spacing w:val="1"/>
        </w:rPr>
        <w:t> </w:t>
      </w:r>
      <w:r>
        <w:rPr/>
        <w:t>process is rather inadequately addressed. Although there are extensive</w:t>
      </w:r>
      <w:r>
        <w:rPr>
          <w:spacing w:val="1"/>
        </w:rPr>
        <w:t> </w:t>
      </w:r>
      <w:r>
        <w:rPr/>
        <w:t>studies of factors in e-commerce implementation, we have found the utmost</w:t>
      </w:r>
      <w:r>
        <w:rPr>
          <w:spacing w:val="1"/>
        </w:rPr>
        <w:t> </w:t>
      </w:r>
      <w:r>
        <w:rPr/>
        <w:t>relevant factors. There are no research efforts, at least in our selected papers,</w:t>
      </w:r>
      <w:r>
        <w:rPr>
          <w:spacing w:val="1"/>
        </w:rPr>
        <w:t> </w:t>
      </w:r>
      <w:r>
        <w:rPr/>
        <w:t>which have actually provided the solution or activities in the e-commerce</w:t>
      </w:r>
      <w:r>
        <w:rPr>
          <w:spacing w:val="1"/>
        </w:rPr>
        <w:t> </w:t>
      </w:r>
      <w:r>
        <w:rPr/>
        <w:t>implementation. Nevertheless we feel that the results presented in this paper</w:t>
      </w:r>
      <w:r>
        <w:rPr>
          <w:spacing w:val="1"/>
        </w:rPr>
        <w:t> </w:t>
      </w:r>
      <w:r>
        <w:rPr/>
        <w:t>have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imperative</w:t>
      </w:r>
      <w:r>
        <w:rPr>
          <w:spacing w:val="-3"/>
        </w:rPr>
        <w:t> </w:t>
      </w:r>
      <w:r>
        <w:rPr/>
        <w:t>implications.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study</w:t>
      </w:r>
      <w:r>
        <w:rPr>
          <w:spacing w:val="-7"/>
        </w:rPr>
        <w:t> </w:t>
      </w:r>
      <w:r>
        <w:rPr/>
        <w:t>contributes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6"/>
        </w:rPr>
        <w:t> </w:t>
      </w:r>
      <w:r>
        <w:rPr/>
        <w:t>systematic</w:t>
      </w:r>
      <w:r>
        <w:rPr>
          <w:spacing w:val="-64"/>
        </w:rPr>
        <w:t> </w:t>
      </w:r>
      <w:r>
        <w:rPr/>
        <w:t>literature review of e-commerce implementation area. Hence the results from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review</w:t>
      </w:r>
      <w:r>
        <w:rPr>
          <w:spacing w:val="-2"/>
        </w:rPr>
        <w:t> </w:t>
      </w:r>
      <w:r>
        <w:rPr/>
        <w:t>may</w:t>
      </w:r>
      <w:r>
        <w:rPr>
          <w:spacing w:val="-7"/>
        </w:rPr>
        <w:t> </w:t>
      </w:r>
      <w:r>
        <w:rPr/>
        <w:t>assist</w:t>
      </w:r>
      <w:r>
        <w:rPr>
          <w:spacing w:val="-1"/>
        </w:rPr>
        <w:t> </w:t>
      </w:r>
      <w:r>
        <w:rPr/>
        <w:t>researchers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area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ecommerce</w:t>
      </w:r>
      <w:r>
        <w:rPr>
          <w:spacing w:val="-2"/>
        </w:rPr>
        <w:t> </w:t>
      </w:r>
      <w:r>
        <w:rPr/>
        <w:t>implementation.</w:t>
      </w:r>
    </w:p>
    <w:p>
      <w:pPr>
        <w:spacing w:after="0" w:line="276" w:lineRule="auto"/>
        <w:sectPr>
          <w:pgSz w:w="11910" w:h="16840"/>
          <w:pgMar w:header="0" w:footer="998" w:top="1380" w:bottom="1180" w:left="1220" w:right="560"/>
        </w:sectPr>
      </w:pPr>
    </w:p>
    <w:p>
      <w:pPr>
        <w:pStyle w:val="Heading5"/>
        <w:spacing w:before="78"/>
        <w:ind w:left="3250"/>
        <w:rPr>
          <w:u w:val="none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649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REFERENCES</w:t>
      </w:r>
    </w:p>
    <w:p>
      <w:pPr>
        <w:pStyle w:val="ListParagraph"/>
        <w:numPr>
          <w:ilvl w:val="2"/>
          <w:numId w:val="13"/>
        </w:numPr>
        <w:tabs>
          <w:tab w:pos="941" w:val="left" w:leader="none"/>
        </w:tabs>
        <w:spacing w:line="278" w:lineRule="auto" w:before="254" w:after="0"/>
        <w:ind w:left="941" w:right="883" w:hanging="361"/>
        <w:jc w:val="both"/>
        <w:rPr>
          <w:b/>
          <w:sz w:val="24"/>
        </w:rPr>
      </w:pPr>
      <w:r>
        <w:rPr>
          <w:b/>
          <w:sz w:val="24"/>
        </w:rPr>
        <w:t>Ngai EW, Wat FK. A literature review and classification of electronic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 research. Information &amp; Management. Vol. 39, No. 5, 2002 Mar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31,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pp. 415-29.</w:t>
      </w:r>
    </w:p>
    <w:p>
      <w:pPr>
        <w:pStyle w:val="ListParagraph"/>
        <w:numPr>
          <w:ilvl w:val="2"/>
          <w:numId w:val="13"/>
        </w:numPr>
        <w:tabs>
          <w:tab w:pos="941" w:val="left" w:leader="none"/>
        </w:tabs>
        <w:spacing w:line="276" w:lineRule="auto" w:before="0" w:after="0"/>
        <w:ind w:left="941" w:right="870" w:hanging="361"/>
        <w:jc w:val="both"/>
        <w:rPr>
          <w:b/>
          <w:sz w:val="24"/>
        </w:rPr>
      </w:pPr>
      <w:r>
        <w:rPr>
          <w:b/>
          <w:sz w:val="24"/>
        </w:rPr>
        <w:t>Cohen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Kallirroi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e-Commerce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Investments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67"/>
          <w:sz w:val="24"/>
        </w:rPr>
        <w:t> </w:t>
      </w:r>
      <w:r>
        <w:rPr>
          <w:b/>
          <w:sz w:val="24"/>
        </w:rPr>
        <w:t>SME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perspective: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Costs,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Benefits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Processes.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Electronic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Journal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Evaluation.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Vol. 9, No.</w:t>
      </w:r>
      <w:r>
        <w:rPr>
          <w:b/>
          <w:spacing w:val="66"/>
          <w:sz w:val="24"/>
        </w:rPr>
        <w:t> </w:t>
      </w:r>
      <w:r>
        <w:rPr>
          <w:b/>
          <w:sz w:val="24"/>
        </w:rPr>
        <w:t>2, 2006 Feb</w:t>
      </w:r>
      <w:r>
        <w:rPr>
          <w:b/>
          <w:spacing w:val="67"/>
          <w:sz w:val="24"/>
        </w:rPr>
        <w:t> </w:t>
      </w:r>
      <w:r>
        <w:rPr>
          <w:b/>
          <w:sz w:val="24"/>
        </w:rPr>
        <w:t>1, pp. 45-56.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Ren W, Zhang T, Li M. Future Computer, Communication, Control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Automation.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Springer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Berlin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Heidelberg.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Empirical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Research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Travelling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E-Commerce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Implementation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Performance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Measurement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China’s Star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Hotels. Vol.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119, 2012, pp.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407-415.</w:t>
      </w:r>
    </w:p>
    <w:p>
      <w:pPr>
        <w:pStyle w:val="ListParagraph"/>
        <w:numPr>
          <w:ilvl w:val="2"/>
          <w:numId w:val="13"/>
        </w:numPr>
        <w:tabs>
          <w:tab w:pos="941" w:val="left" w:leader="none"/>
        </w:tabs>
        <w:spacing w:line="278" w:lineRule="auto" w:before="0" w:after="0"/>
        <w:ind w:left="941" w:right="879" w:hanging="361"/>
        <w:jc w:val="both"/>
        <w:rPr>
          <w:b/>
          <w:sz w:val="24"/>
        </w:rPr>
      </w:pPr>
      <w:r>
        <w:rPr>
          <w:b/>
          <w:sz w:val="24"/>
        </w:rPr>
        <w:t>Hung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LM,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CP,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Hsiao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Ereadiness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website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acceptance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implementation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SMEs.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Computers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Human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Behaviour.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Vol. 40, 2014 Nov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30, pp. 44-55.</w:t>
      </w:r>
    </w:p>
    <w:p>
      <w:pPr>
        <w:pStyle w:val="ListParagraph"/>
        <w:numPr>
          <w:ilvl w:val="2"/>
          <w:numId w:val="13"/>
        </w:numPr>
        <w:tabs>
          <w:tab w:pos="941" w:val="left" w:leader="none"/>
        </w:tabs>
        <w:spacing w:line="276" w:lineRule="auto" w:before="0" w:after="0"/>
        <w:ind w:left="941" w:right="871" w:hanging="361"/>
        <w:jc w:val="both"/>
        <w:rPr>
          <w:b/>
          <w:sz w:val="24"/>
        </w:rPr>
      </w:pPr>
      <w:r>
        <w:rPr>
          <w:b/>
          <w:sz w:val="24"/>
        </w:rPr>
        <w:t>Yasin M,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Augusto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Czuchry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Lisboa J.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Effect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implementation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reasons,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implementation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plans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modifications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outcomes: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structural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equation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approach.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Journal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Management.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Vol. 27,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2),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2010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Aug 1,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pp.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303.</w:t>
      </w:r>
    </w:p>
    <w:p>
      <w:pPr>
        <w:pStyle w:val="ListParagraph"/>
        <w:numPr>
          <w:ilvl w:val="2"/>
          <w:numId w:val="13"/>
        </w:numPr>
        <w:tabs>
          <w:tab w:pos="1009" w:val="left" w:leader="none"/>
        </w:tabs>
        <w:spacing w:line="276" w:lineRule="auto" w:before="0" w:after="0"/>
        <w:ind w:left="941" w:right="877" w:hanging="361"/>
        <w:jc w:val="both"/>
        <w:rPr>
          <w:b/>
          <w:sz w:val="24"/>
        </w:rPr>
      </w:pPr>
      <w:r>
        <w:rPr/>
        <w:tab/>
      </w:r>
      <w:r>
        <w:rPr>
          <w:b/>
          <w:sz w:val="24"/>
        </w:rPr>
        <w:t>Chan C, Swatman PM. B2B e-commerce implementation: The case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BHP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steel.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Deakin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University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School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Systems; 1999.</w:t>
      </w:r>
    </w:p>
    <w:p>
      <w:pPr>
        <w:pStyle w:val="ListParagraph"/>
        <w:numPr>
          <w:ilvl w:val="2"/>
          <w:numId w:val="13"/>
        </w:numPr>
        <w:tabs>
          <w:tab w:pos="1009" w:val="left" w:leader="none"/>
        </w:tabs>
        <w:spacing w:line="276" w:lineRule="auto" w:before="0" w:after="0"/>
        <w:ind w:left="941" w:right="871" w:hanging="361"/>
        <w:jc w:val="both"/>
        <w:rPr>
          <w:b/>
          <w:sz w:val="24"/>
        </w:rPr>
      </w:pPr>
      <w:r>
        <w:rPr/>
        <w:tab/>
      </w:r>
      <w:r>
        <w:rPr>
          <w:b/>
          <w:sz w:val="24"/>
        </w:rPr>
        <w:t>Chan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Swatman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issues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B2B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implementation.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Sciences,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2002.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HICSS.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Proceedings of the 35th Annual Hawaii International Conference, IEEE.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2002 Jan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7,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pp.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3083-3093.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2"/>
          <w:numId w:val="13"/>
        </w:numPr>
        <w:tabs>
          <w:tab w:pos="1008" w:val="left" w:leader="none"/>
          <w:tab w:pos="1009" w:val="left" w:leader="none"/>
        </w:tabs>
        <w:spacing w:line="276" w:lineRule="auto" w:before="0" w:after="0"/>
        <w:ind w:left="941" w:right="1585" w:hanging="361"/>
        <w:jc w:val="left"/>
        <w:rPr>
          <w:b/>
          <w:sz w:val="24"/>
        </w:rPr>
      </w:pPr>
      <w:r>
        <w:rPr/>
        <w:tab/>
      </w:r>
      <w:r>
        <w:rPr>
          <w:b/>
          <w:sz w:val="24"/>
        </w:rPr>
        <w:t>Hong W, Zhu K. Migrating to internet-based ecommerce: Factors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affecting e-commerce adoption and migration at the firm level.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Management.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Vol.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43,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2,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2006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31,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pp.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204-21.</w:t>
      </w:r>
    </w:p>
    <w:p>
      <w:pPr>
        <w:pStyle w:val="ListParagraph"/>
        <w:numPr>
          <w:ilvl w:val="2"/>
          <w:numId w:val="13"/>
        </w:numPr>
        <w:tabs>
          <w:tab w:pos="1003" w:val="left" w:leader="none"/>
          <w:tab w:pos="1004" w:val="left" w:leader="none"/>
        </w:tabs>
        <w:spacing w:line="276" w:lineRule="auto" w:before="3" w:after="0"/>
        <w:ind w:left="941" w:right="1184" w:hanging="361"/>
        <w:jc w:val="left"/>
        <w:rPr>
          <w:b/>
          <w:sz w:val="24"/>
        </w:rPr>
      </w:pPr>
      <w:r>
        <w:rPr/>
        <w:tab/>
      </w:r>
      <w:r>
        <w:rPr>
          <w:b/>
          <w:sz w:val="24"/>
        </w:rPr>
        <w:t>Thatcher SM, Foster W, Zhu L. B2B ecommerce adoption decisions in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Taiwan: The interaction of cultural and other institutional factors.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Electronic Commerce Research and Applications. Vol. 5, No. 2, 2006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Aug 31, pp. 92-104.</w:t>
      </w:r>
    </w:p>
    <w:p>
      <w:pPr>
        <w:pStyle w:val="ListParagraph"/>
        <w:numPr>
          <w:ilvl w:val="2"/>
          <w:numId w:val="13"/>
        </w:numPr>
        <w:tabs>
          <w:tab w:pos="941" w:val="left" w:leader="none"/>
        </w:tabs>
        <w:spacing w:line="276" w:lineRule="auto" w:before="0" w:after="0"/>
        <w:ind w:left="941" w:right="1222" w:hanging="361"/>
        <w:jc w:val="left"/>
        <w:rPr>
          <w:b/>
          <w:sz w:val="24"/>
        </w:rPr>
      </w:pPr>
      <w:r>
        <w:rPr>
          <w:b/>
          <w:sz w:val="24"/>
        </w:rPr>
        <w:t>Scupola A. SMEs'e-commerce adoption: perspectives from Denmark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Australia. Journal of Enterprise Information Management. Vol. 22,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No. 1/2,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2009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Feb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13,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pp. 152-66.</w:t>
      </w:r>
    </w:p>
    <w:p>
      <w:pPr>
        <w:pStyle w:val="ListParagraph"/>
        <w:numPr>
          <w:ilvl w:val="2"/>
          <w:numId w:val="13"/>
        </w:numPr>
        <w:tabs>
          <w:tab w:pos="1003" w:val="left" w:leader="none"/>
          <w:tab w:pos="1004" w:val="left" w:leader="none"/>
        </w:tabs>
        <w:spacing w:line="278" w:lineRule="auto" w:before="0" w:after="0"/>
        <w:ind w:left="941" w:right="896" w:hanging="361"/>
        <w:jc w:val="left"/>
        <w:rPr>
          <w:b/>
          <w:sz w:val="24"/>
        </w:rPr>
      </w:pPr>
      <w:r>
        <w:rPr/>
        <w:tab/>
      </w:r>
      <w:r>
        <w:rPr>
          <w:b/>
          <w:sz w:val="24"/>
        </w:rPr>
        <w:t>Tarofder AK, Marthandan G, Mohan AV, Tarofder P. Web technology 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supply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chain: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empirical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investigation.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Process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Journal.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Vol. 19, No.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3, 2013 May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31,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pp. 431-58.</w:t>
      </w:r>
    </w:p>
    <w:p>
      <w:pPr>
        <w:pStyle w:val="ListParagraph"/>
        <w:numPr>
          <w:ilvl w:val="2"/>
          <w:numId w:val="13"/>
        </w:numPr>
        <w:tabs>
          <w:tab w:pos="1003" w:val="left" w:leader="none"/>
          <w:tab w:pos="1004" w:val="left" w:leader="none"/>
        </w:tabs>
        <w:spacing w:line="276" w:lineRule="auto" w:before="0" w:after="0"/>
        <w:ind w:left="941" w:right="1176" w:hanging="361"/>
        <w:jc w:val="left"/>
        <w:rPr>
          <w:b/>
          <w:sz w:val="24"/>
        </w:rPr>
      </w:pPr>
      <w:r>
        <w:rPr/>
        <w:tab/>
      </w:r>
      <w:r>
        <w:rPr>
          <w:b/>
          <w:sz w:val="24"/>
        </w:rPr>
        <w:t>Teo TS, Lin S, Lai KH. Adopters and no adopters of e-procurement 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Singapore: An empirical study. Omega. Vol. 37, No. 5, 2009 Oct 31, pp.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972-87.</w:t>
      </w:r>
    </w:p>
    <w:p>
      <w:pPr>
        <w:pStyle w:val="ListParagraph"/>
        <w:numPr>
          <w:ilvl w:val="2"/>
          <w:numId w:val="13"/>
        </w:numPr>
        <w:tabs>
          <w:tab w:pos="1008" w:val="left" w:leader="none"/>
          <w:tab w:pos="1009" w:val="left" w:leader="none"/>
        </w:tabs>
        <w:spacing w:line="276" w:lineRule="auto" w:before="0" w:after="0"/>
        <w:ind w:left="941" w:right="1322" w:hanging="361"/>
        <w:jc w:val="left"/>
        <w:rPr>
          <w:b/>
          <w:sz w:val="24"/>
        </w:rPr>
      </w:pPr>
      <w:r>
        <w:rPr/>
        <w:tab/>
      </w:r>
      <w:r>
        <w:rPr>
          <w:b/>
          <w:sz w:val="24"/>
        </w:rPr>
        <w:t>Chong S. Success in electronic commerce implementation: A cross-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country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study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small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medium-sized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enterprises.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Journal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spacing w:before="76"/>
        <w:ind w:left="941"/>
      </w:pPr>
      <w:r>
        <w:rPr/>
        <w:pict>
          <v:shape style="position:absolute;margin-left:24.000002pt;margin-top:23.999945pt;width:547.450pt;height:794.2pt;mso-position-horizontal-relative:page;mso-position-vertical-relative:page;z-index:-18025984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/>
        <w:t>Enterprise</w:t>
      </w:r>
      <w:r>
        <w:rPr>
          <w:spacing w:val="-2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Management.</w:t>
      </w:r>
      <w:r>
        <w:rPr>
          <w:spacing w:val="-1"/>
        </w:rPr>
        <w:t> </w:t>
      </w:r>
      <w:r>
        <w:rPr/>
        <w:t>Vol.</w:t>
      </w:r>
      <w:r>
        <w:rPr>
          <w:spacing w:val="-2"/>
        </w:rPr>
        <w:t> </w:t>
      </w:r>
      <w:r>
        <w:rPr/>
        <w:t>21,</w:t>
      </w:r>
      <w:r>
        <w:rPr>
          <w:spacing w:val="-2"/>
        </w:rPr>
        <w:t> </w:t>
      </w:r>
      <w:r>
        <w:rPr/>
        <w:t>No.</w:t>
      </w:r>
      <w:r>
        <w:rPr>
          <w:spacing w:val="6"/>
        </w:rPr>
        <w:t> </w:t>
      </w:r>
      <w:r>
        <w:rPr/>
        <w:t>5,</w:t>
      </w:r>
      <w:r>
        <w:rPr>
          <w:spacing w:val="-5"/>
        </w:rPr>
        <w:t> </w:t>
      </w:r>
      <w:r>
        <w:rPr/>
        <w:t>2008</w:t>
      </w:r>
      <w:r>
        <w:rPr>
          <w:spacing w:val="-2"/>
        </w:rPr>
        <w:t> </w:t>
      </w:r>
      <w:r>
        <w:rPr/>
        <w:t>Sep 26,</w:t>
      </w:r>
      <w:r>
        <w:rPr>
          <w:spacing w:val="-6"/>
        </w:rPr>
        <w:t> </w:t>
      </w:r>
      <w:r>
        <w:rPr/>
        <w:t>pp.</w:t>
      </w:r>
      <w:r>
        <w:rPr>
          <w:spacing w:val="-7"/>
        </w:rPr>
        <w:t> </w:t>
      </w:r>
      <w:r>
        <w:rPr/>
        <w:t>468-</w:t>
      </w:r>
    </w:p>
    <w:p>
      <w:pPr>
        <w:pStyle w:val="BodyText"/>
        <w:spacing w:before="45"/>
        <w:ind w:left="941"/>
      </w:pPr>
      <w:r>
        <w:rPr/>
        <w:t>92.</w:t>
      </w:r>
    </w:p>
    <w:p>
      <w:pPr>
        <w:pStyle w:val="ListParagraph"/>
        <w:numPr>
          <w:ilvl w:val="0"/>
          <w:numId w:val="14"/>
        </w:numPr>
        <w:tabs>
          <w:tab w:pos="941" w:val="left" w:leader="none"/>
        </w:tabs>
        <w:spacing w:line="276" w:lineRule="auto" w:before="41" w:after="0"/>
        <w:ind w:left="941" w:right="1079" w:hanging="361"/>
        <w:jc w:val="left"/>
        <w:rPr>
          <w:b/>
          <w:sz w:val="24"/>
        </w:rPr>
      </w:pPr>
      <w:r>
        <w:rPr>
          <w:b/>
          <w:sz w:val="24"/>
        </w:rPr>
        <w:t>Kang K. Internationalization, Design and Global Development. Springer</w:t>
      </w:r>
      <w:r>
        <w:rPr>
          <w:b/>
          <w:spacing w:val="-65"/>
          <w:sz w:val="24"/>
        </w:rPr>
        <w:t> </w:t>
      </w:r>
      <w:r>
        <w:rPr>
          <w:b/>
          <w:sz w:val="24"/>
        </w:rPr>
        <w:t>Berlin Heidelberg. Supportive web design for users from different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culture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origins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e-commerce.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Vol.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5623,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2009 Jul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19,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pp.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467-474.</w:t>
      </w:r>
    </w:p>
    <w:p>
      <w:pPr>
        <w:pStyle w:val="BodyText"/>
        <w:rPr>
          <w:sz w:val="26"/>
        </w:rPr>
      </w:pPr>
    </w:p>
    <w:p>
      <w:pPr>
        <w:pStyle w:val="Heading5"/>
        <w:spacing w:before="206"/>
        <w:ind w:left="559" w:right="2076"/>
        <w:jc w:val="center"/>
        <w:rPr>
          <w:u w:val="none"/>
        </w:rPr>
      </w:pPr>
      <w:r>
        <w:rPr>
          <w:u w:val="thick"/>
        </w:rPr>
        <w:t>APPENDIX:</w:t>
      </w:r>
    </w:p>
    <w:p>
      <w:pPr>
        <w:spacing w:before="55"/>
        <w:ind w:left="337" w:right="576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STUDY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ON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EMERGING</w:t>
      </w:r>
      <w:r>
        <w:rPr>
          <w:b/>
          <w:spacing w:val="1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2"/>
          <w:sz w:val="32"/>
          <w:u w:val="thick"/>
        </w:rPr>
        <w:t> </w:t>
      </w:r>
      <w:r>
        <w:rPr>
          <w:b/>
          <w:sz w:val="32"/>
          <w:u w:val="thick"/>
        </w:rPr>
        <w:t>E-COMMERCE.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5"/>
        <w:spacing w:before="91"/>
        <w:rPr>
          <w:u w:val="none"/>
        </w:rPr>
      </w:pPr>
      <w:r>
        <w:rPr>
          <w:u w:val="thick"/>
        </w:rPr>
        <w:t>QUESTIONNAIRE:</w:t>
      </w:r>
    </w:p>
    <w:p>
      <w:pPr>
        <w:pStyle w:val="ListParagraph"/>
        <w:numPr>
          <w:ilvl w:val="0"/>
          <w:numId w:val="15"/>
        </w:numPr>
        <w:tabs>
          <w:tab w:pos="556" w:val="left" w:leader="none"/>
          <w:tab w:pos="4892" w:val="left" w:leader="none"/>
        </w:tabs>
        <w:spacing w:line="240" w:lineRule="auto" w:before="254" w:after="0"/>
        <w:ind w:left="556" w:right="0" w:hanging="269"/>
        <w:jc w:val="left"/>
        <w:rPr>
          <w:b/>
          <w:sz w:val="24"/>
        </w:rPr>
      </w:pPr>
      <w:r>
        <w:rPr>
          <w:b/>
          <w:sz w:val="24"/>
        </w:rPr>
        <w:t>Name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respondent</w:t>
      </w:r>
      <w:r>
        <w:rPr>
          <w:b/>
          <w:spacing w:val="1"/>
          <w:sz w:val="24"/>
        </w:rPr>
        <w:t> </w:t>
      </w:r>
      <w:r>
        <w:rPr>
          <w:b/>
          <w:sz w:val="24"/>
          <w:u w:val="thick"/>
        </w:rPr>
        <w:t> </w:t>
        <w:tab/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691" w:val="left" w:leader="none"/>
          <w:tab w:pos="692" w:val="left" w:leader="none"/>
        </w:tabs>
        <w:spacing w:line="451" w:lineRule="auto" w:before="0" w:after="0"/>
        <w:ind w:left="960" w:right="7178" w:hanging="673"/>
        <w:jc w:val="left"/>
        <w:rPr>
          <w:b/>
          <w:sz w:val="24"/>
        </w:rPr>
      </w:pPr>
      <w:r>
        <w:rPr>
          <w:b/>
          <w:sz w:val="24"/>
        </w:rPr>
        <w:t>Age of respondents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a. 15-25</w:t>
      </w:r>
    </w:p>
    <w:p>
      <w:pPr>
        <w:pStyle w:val="BodyText"/>
        <w:spacing w:line="275" w:lineRule="exact"/>
        <w:ind w:left="955"/>
      </w:pPr>
      <w:r>
        <w:rPr/>
        <w:t>b.</w:t>
      </w:r>
      <w:r>
        <w:rPr>
          <w:spacing w:val="-3"/>
        </w:rPr>
        <w:t> </w:t>
      </w:r>
      <w:r>
        <w:rPr/>
        <w:t>26-35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960"/>
      </w:pPr>
      <w:r>
        <w:rPr/>
        <w:t>c.</w:t>
      </w:r>
      <w:r>
        <w:rPr>
          <w:spacing w:val="-8"/>
        </w:rPr>
        <w:t> </w:t>
      </w:r>
      <w:r>
        <w:rPr/>
        <w:t>36-45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955"/>
      </w:pPr>
      <w:r>
        <w:rPr/>
        <w:t>d.</w:t>
      </w:r>
      <w:r>
        <w:rPr>
          <w:spacing w:val="-2"/>
        </w:rPr>
        <w:t> </w:t>
      </w:r>
      <w:r>
        <w:rPr/>
        <w:t>45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above.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891" w:val="left" w:leader="none"/>
          <w:tab w:pos="892" w:val="left" w:leader="none"/>
          <w:tab w:pos="6059" w:val="left" w:leader="none"/>
        </w:tabs>
        <w:spacing w:line="240" w:lineRule="auto" w:before="163" w:after="0"/>
        <w:ind w:left="891" w:right="0" w:hanging="538"/>
        <w:jc w:val="left"/>
        <w:rPr>
          <w:b/>
          <w:sz w:val="24"/>
        </w:rPr>
      </w:pPr>
      <w:r>
        <w:rPr>
          <w:b/>
          <w:sz w:val="24"/>
        </w:rPr>
        <w:t>Marital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respondent</w:t>
      </w:r>
      <w:r>
        <w:rPr>
          <w:b/>
          <w:sz w:val="24"/>
          <w:u w:val="thick"/>
        </w:rPr>
        <w:t> </w:t>
        <w:tab/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Married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575" w:val="left" w:leader="none"/>
        </w:tabs>
        <w:spacing w:line="240" w:lineRule="auto" w:before="0" w:after="0"/>
        <w:ind w:left="1574" w:right="0" w:hanging="284"/>
        <w:jc w:val="left"/>
        <w:rPr>
          <w:b/>
          <w:sz w:val="24"/>
        </w:rPr>
      </w:pPr>
      <w:r>
        <w:rPr>
          <w:b/>
          <w:sz w:val="24"/>
        </w:rPr>
        <w:t>Unmarried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60" w:val="left" w:leader="none"/>
        </w:tabs>
        <w:spacing w:line="240" w:lineRule="auto" w:before="0" w:after="0"/>
        <w:ind w:left="1559" w:right="0" w:hanging="269"/>
        <w:jc w:val="left"/>
        <w:rPr>
          <w:b/>
          <w:sz w:val="24"/>
        </w:rPr>
      </w:pPr>
      <w:r>
        <w:rPr>
          <w:b/>
          <w:sz w:val="24"/>
        </w:rPr>
        <w:t>Separated.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757" w:val="left" w:leader="none"/>
          <w:tab w:pos="758" w:val="left" w:leader="none"/>
          <w:tab w:pos="5699" w:val="left" w:leader="none"/>
        </w:tabs>
        <w:spacing w:line="240" w:lineRule="auto" w:before="163" w:after="0"/>
        <w:ind w:left="757" w:right="0" w:hanging="404"/>
        <w:jc w:val="left"/>
        <w:rPr>
          <w:b/>
          <w:sz w:val="24"/>
        </w:rPr>
      </w:pPr>
      <w:r>
        <w:rPr>
          <w:b/>
          <w:sz w:val="24"/>
        </w:rPr>
        <w:t>Occupation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respondent</w:t>
      </w:r>
      <w:r>
        <w:rPr>
          <w:b/>
          <w:sz w:val="24"/>
          <w:u w:val="thick"/>
        </w:rPr>
        <w:t> </w:t>
        <w:tab/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Government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employee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Private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Employee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Student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Others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1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Business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ListParagraph"/>
        <w:numPr>
          <w:ilvl w:val="0"/>
          <w:numId w:val="15"/>
        </w:numPr>
        <w:tabs>
          <w:tab w:pos="489" w:val="left" w:leader="none"/>
          <w:tab w:pos="5933" w:val="left" w:leader="none"/>
        </w:tabs>
        <w:spacing w:line="451" w:lineRule="auto" w:before="76" w:after="0"/>
        <w:ind w:left="1358" w:right="4187" w:hanging="1139"/>
        <w:jc w:val="left"/>
        <w:rPr>
          <w:b/>
          <w:sz w:val="24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5472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Monthly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income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respondent</w:t>
      </w:r>
      <w:r>
        <w:rPr>
          <w:b/>
          <w:sz w:val="24"/>
          <w:u w:val="thick"/>
        </w:rPr>
        <w:t> </w:t>
        <w:tab/>
      </w:r>
      <w:r>
        <w:rPr>
          <w:b/>
          <w:sz w:val="24"/>
        </w:rPr>
        <w:t> a.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Rs 5,000/-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15,000/-</w:t>
      </w:r>
    </w:p>
    <w:p>
      <w:pPr>
        <w:pStyle w:val="BodyText"/>
        <w:spacing w:line="276" w:lineRule="exact"/>
        <w:ind w:left="1358"/>
      </w:pPr>
      <w:r>
        <w:rPr/>
        <w:t>b.</w:t>
      </w:r>
      <w:r>
        <w:rPr>
          <w:spacing w:val="-3"/>
        </w:rPr>
        <w:t> </w:t>
      </w:r>
      <w:r>
        <w:rPr/>
        <w:t>Rs</w:t>
      </w:r>
      <w:r>
        <w:rPr>
          <w:spacing w:val="-2"/>
        </w:rPr>
        <w:t> </w:t>
      </w:r>
      <w:r>
        <w:rPr/>
        <w:t>15,000/- to</w:t>
      </w:r>
      <w:r>
        <w:rPr>
          <w:spacing w:val="-1"/>
        </w:rPr>
        <w:t> </w:t>
      </w:r>
      <w:r>
        <w:rPr/>
        <w:t>Rs</w:t>
      </w:r>
      <w:r>
        <w:rPr>
          <w:spacing w:val="-2"/>
        </w:rPr>
        <w:t> </w:t>
      </w:r>
      <w:r>
        <w:rPr/>
        <w:t>25,000/-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358"/>
      </w:pPr>
      <w:r>
        <w:rPr/>
        <w:t>c.</w:t>
      </w:r>
      <w:r>
        <w:rPr>
          <w:spacing w:val="-2"/>
        </w:rPr>
        <w:t> </w:t>
      </w:r>
      <w:r>
        <w:rPr/>
        <w:t>Rs</w:t>
      </w:r>
      <w:r>
        <w:rPr>
          <w:spacing w:val="-2"/>
        </w:rPr>
        <w:t> </w:t>
      </w:r>
      <w:r>
        <w:rPr/>
        <w:t>25,000/-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Rs</w:t>
      </w:r>
      <w:r>
        <w:rPr>
          <w:spacing w:val="-1"/>
        </w:rPr>
        <w:t> </w:t>
      </w:r>
      <w:r>
        <w:rPr/>
        <w:t>50,000/-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358"/>
      </w:pPr>
      <w:r>
        <w:rPr/>
        <w:t>d.</w:t>
      </w:r>
      <w:r>
        <w:rPr>
          <w:spacing w:val="-3"/>
        </w:rPr>
        <w:t> </w:t>
      </w:r>
      <w:r>
        <w:rPr/>
        <w:t>Rs</w:t>
      </w:r>
      <w:r>
        <w:rPr>
          <w:spacing w:val="-3"/>
        </w:rPr>
        <w:t> </w:t>
      </w:r>
      <w:r>
        <w:rPr/>
        <w:t>50,000/-</w:t>
      </w:r>
      <w:r>
        <w:rPr>
          <w:spacing w:val="-1"/>
        </w:rPr>
        <w:t> </w:t>
      </w:r>
      <w:r>
        <w:rPr/>
        <w:t>above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425"/>
      </w:pPr>
      <w:r>
        <w:rPr/>
        <w:t>e.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salary.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556" w:val="left" w:leader="none"/>
          <w:tab w:pos="5099" w:val="left" w:leader="none"/>
        </w:tabs>
        <w:spacing w:line="240" w:lineRule="auto" w:before="163" w:after="0"/>
        <w:ind w:left="555" w:right="0" w:hanging="336"/>
        <w:jc w:val="left"/>
        <w:rPr>
          <w:b/>
          <w:sz w:val="24"/>
        </w:rPr>
      </w:pPr>
      <w:r>
        <w:rPr>
          <w:b/>
          <w:sz w:val="24"/>
        </w:rPr>
        <w:t>Gender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Respondent</w:t>
      </w:r>
      <w:r>
        <w:rPr>
          <w:b/>
          <w:sz w:val="24"/>
          <w:u w:val="thick"/>
        </w:rPr>
        <w:t> </w:t>
        <w:tab/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Male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75" w:val="left" w:leader="none"/>
        </w:tabs>
        <w:spacing w:line="240" w:lineRule="auto" w:before="0" w:after="0"/>
        <w:ind w:left="1574" w:right="0" w:hanging="284"/>
        <w:jc w:val="left"/>
        <w:rPr>
          <w:b/>
          <w:sz w:val="24"/>
        </w:rPr>
      </w:pPr>
      <w:r>
        <w:rPr>
          <w:b/>
          <w:sz w:val="24"/>
        </w:rPr>
        <w:t>Female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560" w:val="left" w:leader="none"/>
        </w:tabs>
        <w:spacing w:line="240" w:lineRule="auto" w:before="0" w:after="0"/>
        <w:ind w:left="1559" w:right="0" w:hanging="269"/>
        <w:jc w:val="left"/>
        <w:rPr>
          <w:b/>
          <w:sz w:val="24"/>
        </w:rPr>
      </w:pPr>
      <w:r>
        <w:rPr>
          <w:b/>
          <w:sz w:val="24"/>
        </w:rPr>
        <w:t>Prefer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not 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say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75" w:val="left" w:leader="none"/>
        </w:tabs>
        <w:spacing w:line="240" w:lineRule="auto" w:before="1" w:after="0"/>
        <w:ind w:left="1574" w:right="0" w:hanging="284"/>
        <w:jc w:val="left"/>
        <w:rPr>
          <w:b/>
          <w:sz w:val="24"/>
        </w:rPr>
      </w:pPr>
      <w:r>
        <w:rPr>
          <w:b/>
          <w:sz w:val="24"/>
        </w:rPr>
        <w:t>Others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489" w:val="left" w:leader="none"/>
        </w:tabs>
        <w:spacing w:line="240" w:lineRule="auto" w:before="163" w:after="0"/>
        <w:ind w:left="488" w:right="0" w:hanging="269"/>
        <w:jc w:val="left"/>
        <w:rPr>
          <w:b/>
          <w:sz w:val="24"/>
        </w:rPr>
      </w:pPr>
      <w:r>
        <w:rPr>
          <w:b/>
          <w:sz w:val="24"/>
        </w:rPr>
        <w:t>Can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experience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E-commerce?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560" w:val="left" w:leader="none"/>
        </w:tabs>
        <w:spacing w:line="240" w:lineRule="auto" w:before="1" w:after="0"/>
        <w:ind w:left="1559" w:right="0" w:hanging="269"/>
        <w:jc w:val="left"/>
        <w:rPr>
          <w:b/>
          <w:sz w:val="24"/>
        </w:rPr>
      </w:pPr>
      <w:r>
        <w:rPr>
          <w:b/>
          <w:sz w:val="24"/>
        </w:rPr>
        <w:t>Yes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75" w:val="left" w:leader="none"/>
        </w:tabs>
        <w:spacing w:line="240" w:lineRule="auto" w:before="0" w:after="0"/>
        <w:ind w:left="1574" w:right="0" w:hanging="284"/>
        <w:jc w:val="left"/>
        <w:rPr>
          <w:b/>
          <w:sz w:val="24"/>
        </w:rPr>
      </w:pPr>
      <w:r>
        <w:rPr>
          <w:b/>
          <w:sz w:val="24"/>
        </w:rPr>
        <w:t>No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556" w:val="left" w:leader="none"/>
        </w:tabs>
        <w:spacing w:line="240" w:lineRule="auto" w:before="163" w:after="0"/>
        <w:ind w:left="556" w:right="0" w:hanging="269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often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do you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shop 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this site?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695" w:val="left" w:leader="none"/>
        </w:tabs>
        <w:spacing w:line="240" w:lineRule="auto" w:before="0" w:after="0"/>
        <w:ind w:left="1694" w:right="0" w:hanging="270"/>
        <w:jc w:val="left"/>
        <w:rPr>
          <w:b/>
          <w:sz w:val="24"/>
        </w:rPr>
      </w:pPr>
      <w:r>
        <w:rPr>
          <w:b/>
          <w:sz w:val="24"/>
        </w:rPr>
        <w:t>Very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often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776" w:val="left" w:leader="none"/>
        </w:tabs>
        <w:spacing w:line="240" w:lineRule="auto" w:before="0" w:after="0"/>
        <w:ind w:left="1775" w:right="0" w:hanging="283"/>
        <w:jc w:val="left"/>
        <w:rPr>
          <w:b/>
          <w:sz w:val="24"/>
        </w:rPr>
      </w:pPr>
      <w:r>
        <w:rPr>
          <w:b/>
          <w:sz w:val="24"/>
        </w:rPr>
        <w:t>Seldom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762" w:val="left" w:leader="none"/>
        </w:tabs>
        <w:spacing w:line="240" w:lineRule="auto" w:before="0" w:after="0"/>
        <w:ind w:left="1761" w:right="0" w:hanging="269"/>
        <w:jc w:val="left"/>
        <w:rPr>
          <w:b/>
          <w:sz w:val="24"/>
        </w:rPr>
      </w:pPr>
      <w:r>
        <w:rPr>
          <w:b/>
          <w:sz w:val="24"/>
        </w:rPr>
        <w:t>Very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often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624" w:val="left" w:leader="none"/>
          <w:tab w:pos="7672" w:val="left" w:leader="none"/>
        </w:tabs>
        <w:spacing w:line="240" w:lineRule="auto" w:before="0" w:after="0"/>
        <w:ind w:left="623" w:right="0" w:hanging="270"/>
        <w:jc w:val="left"/>
        <w:rPr>
          <w:b/>
          <w:sz w:val="24"/>
        </w:rPr>
      </w:pPr>
      <w:r>
        <w:rPr>
          <w:b/>
          <w:sz w:val="24"/>
        </w:rPr>
        <w:t>Choose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products you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buy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frequently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this site</w:t>
      </w:r>
      <w:r>
        <w:rPr>
          <w:b/>
          <w:sz w:val="24"/>
          <w:u w:val="thick"/>
        </w:rPr>
        <w:t> </w:t>
        <w:tab/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Perfumes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oils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Accessories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Dresses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8" w:val="left" w:leader="none"/>
        </w:tabs>
        <w:spacing w:line="240" w:lineRule="auto" w:before="0" w:after="0"/>
        <w:ind w:left="1507" w:right="0" w:hanging="284"/>
        <w:jc w:val="left"/>
        <w:rPr>
          <w:b/>
          <w:sz w:val="24"/>
        </w:rPr>
      </w:pPr>
      <w:r>
        <w:rPr>
          <w:b/>
          <w:sz w:val="24"/>
        </w:rPr>
        <w:t>Electronic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Items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Others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ListParagraph"/>
        <w:numPr>
          <w:ilvl w:val="0"/>
          <w:numId w:val="15"/>
        </w:numPr>
        <w:tabs>
          <w:tab w:pos="695" w:val="left" w:leader="none"/>
        </w:tabs>
        <w:spacing w:line="240" w:lineRule="auto" w:before="76" w:after="0"/>
        <w:ind w:left="694" w:right="0" w:hanging="403"/>
        <w:jc w:val="left"/>
        <w:rPr>
          <w:b/>
          <w:sz w:val="24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4960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How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many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times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shop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month?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Once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3" w:val="left" w:leader="none"/>
        </w:tabs>
        <w:spacing w:line="240" w:lineRule="auto" w:before="0" w:after="0"/>
        <w:ind w:left="1502" w:right="0" w:hanging="279"/>
        <w:jc w:val="left"/>
        <w:rPr>
          <w:b/>
          <w:sz w:val="24"/>
        </w:rPr>
      </w:pPr>
      <w:r>
        <w:rPr>
          <w:b/>
          <w:sz w:val="24"/>
        </w:rPr>
        <w:t>Twice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88" w:val="left" w:leader="none"/>
        </w:tabs>
        <w:spacing w:line="240" w:lineRule="auto" w:before="0" w:after="0"/>
        <w:ind w:left="1487" w:right="0" w:hanging="264"/>
        <w:jc w:val="left"/>
        <w:rPr>
          <w:b/>
          <w:sz w:val="24"/>
        </w:rPr>
      </w:pPr>
      <w:r>
        <w:rPr>
          <w:b/>
          <w:sz w:val="24"/>
        </w:rPr>
        <w:t>Thrice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More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Thrice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758" w:val="left" w:leader="none"/>
        </w:tabs>
        <w:spacing w:line="240" w:lineRule="auto" w:before="159" w:after="0"/>
        <w:ind w:left="757" w:right="0" w:hanging="404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much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spend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shopping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every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month?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1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Less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500/-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224"/>
      </w:pPr>
      <w:r>
        <w:rPr/>
        <w:t>b.</w:t>
      </w:r>
      <w:r>
        <w:rPr>
          <w:spacing w:val="-2"/>
        </w:rPr>
        <w:t> </w:t>
      </w:r>
      <w:r>
        <w:rPr/>
        <w:t>Rs</w:t>
      </w:r>
      <w:r>
        <w:rPr>
          <w:spacing w:val="-1"/>
        </w:rPr>
        <w:t> </w:t>
      </w:r>
      <w:r>
        <w:rPr/>
        <w:t>500/-</w:t>
      </w:r>
      <w:r>
        <w:rPr>
          <w:spacing w:val="1"/>
        </w:rPr>
        <w:t> </w:t>
      </w:r>
      <w:r>
        <w:rPr/>
        <w:t>to Rs</w:t>
      </w:r>
      <w:r>
        <w:rPr>
          <w:spacing w:val="-1"/>
        </w:rPr>
        <w:t> </w:t>
      </w:r>
      <w:r>
        <w:rPr/>
        <w:t>2000/-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224"/>
      </w:pPr>
      <w:r>
        <w:rPr/>
        <w:t>c.</w:t>
      </w:r>
      <w:r>
        <w:rPr>
          <w:spacing w:val="-2"/>
        </w:rPr>
        <w:t> </w:t>
      </w:r>
      <w:r>
        <w:rPr/>
        <w:t>Rs</w:t>
      </w:r>
      <w:r>
        <w:rPr>
          <w:spacing w:val="-2"/>
        </w:rPr>
        <w:t> </w:t>
      </w:r>
      <w:r>
        <w:rPr/>
        <w:t>2000/- to</w:t>
      </w:r>
      <w:r>
        <w:rPr>
          <w:spacing w:val="1"/>
        </w:rPr>
        <w:t> </w:t>
      </w:r>
      <w:r>
        <w:rPr/>
        <w:t>Rs</w:t>
      </w:r>
      <w:r>
        <w:rPr>
          <w:spacing w:val="-2"/>
        </w:rPr>
        <w:t> </w:t>
      </w:r>
      <w:r>
        <w:rPr/>
        <w:t>3000/-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224"/>
      </w:pPr>
      <w:r>
        <w:rPr/>
        <w:t>d.</w:t>
      </w:r>
      <w:r>
        <w:rPr>
          <w:spacing w:val="-2"/>
        </w:rPr>
        <w:t> </w:t>
      </w:r>
      <w:r>
        <w:rPr/>
        <w:t>Rs</w:t>
      </w:r>
      <w:r>
        <w:rPr>
          <w:spacing w:val="-1"/>
        </w:rPr>
        <w:t> </w:t>
      </w:r>
      <w:r>
        <w:rPr/>
        <w:t>3000/-</w:t>
      </w:r>
      <w:r>
        <w:rPr>
          <w:spacing w:val="-4"/>
        </w:rPr>
        <w:t> </w:t>
      </w:r>
      <w:r>
        <w:rPr/>
        <w:t>to Rs</w:t>
      </w:r>
      <w:r>
        <w:rPr>
          <w:spacing w:val="-4"/>
        </w:rPr>
        <w:t> </w:t>
      </w:r>
      <w:r>
        <w:rPr/>
        <w:t>5000/-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224"/>
      </w:pPr>
      <w:r>
        <w:rPr/>
        <w:t>e.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5"/>
        </w:rPr>
        <w:t> </w:t>
      </w:r>
      <w:r>
        <w:rPr/>
        <w:t>Rs</w:t>
      </w:r>
      <w:r>
        <w:rPr>
          <w:spacing w:val="2"/>
        </w:rPr>
        <w:t> </w:t>
      </w:r>
      <w:r>
        <w:rPr/>
        <w:t>5000/-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15"/>
        </w:numPr>
        <w:tabs>
          <w:tab w:pos="623" w:val="left" w:leader="none"/>
        </w:tabs>
        <w:spacing w:line="240" w:lineRule="auto" w:before="1" w:after="0"/>
        <w:ind w:left="622" w:right="0" w:hanging="403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would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overall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shopping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experience?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Excellent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Very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good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Good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Fair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623" w:val="left" w:leader="none"/>
        </w:tabs>
        <w:spacing w:line="451" w:lineRule="auto" w:before="158" w:after="0"/>
        <w:ind w:left="724" w:right="2738" w:hanging="505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likely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webpage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shopping?</w:t>
      </w: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76" w:lineRule="exact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Very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likely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Somewhat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likely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Highly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likely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ListParagraph"/>
        <w:numPr>
          <w:ilvl w:val="0"/>
          <w:numId w:val="15"/>
        </w:numPr>
        <w:tabs>
          <w:tab w:pos="623" w:val="left" w:leader="none"/>
        </w:tabs>
        <w:spacing w:line="240" w:lineRule="auto" w:before="76" w:after="0"/>
        <w:ind w:left="622" w:right="0" w:hanging="403"/>
        <w:jc w:val="left"/>
        <w:rPr>
          <w:b/>
          <w:sz w:val="24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4448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Which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payment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prefer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shopping?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Cash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delivery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UPI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3" w:right="0" w:hanging="269"/>
        <w:jc w:val="left"/>
        <w:rPr>
          <w:b/>
          <w:sz w:val="24"/>
        </w:rPr>
      </w:pPr>
      <w:r>
        <w:rPr>
          <w:b/>
          <w:sz w:val="24"/>
        </w:rPr>
        <w:t>Credit/Debit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card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Net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banking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623" w:val="left" w:leader="none"/>
        </w:tabs>
        <w:spacing w:line="240" w:lineRule="auto" w:before="0" w:after="0"/>
        <w:ind w:left="622" w:right="0" w:hanging="403"/>
        <w:jc w:val="left"/>
        <w:rPr>
          <w:b/>
          <w:sz w:val="24"/>
        </w:rPr>
      </w:pPr>
      <w:r>
        <w:rPr>
          <w:b/>
          <w:sz w:val="24"/>
        </w:rPr>
        <w:t>Which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do you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mostly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shopping?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Amazon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Flipkart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1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Snapdeal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1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Myntra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Others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623" w:val="left" w:leader="none"/>
        </w:tabs>
        <w:spacing w:line="240" w:lineRule="auto" w:before="163" w:after="0"/>
        <w:ind w:left="622" w:right="0" w:hanging="403"/>
        <w:jc w:val="left"/>
        <w:rPr>
          <w:b/>
          <w:sz w:val="24"/>
        </w:rPr>
      </w:pPr>
      <w:r>
        <w:rPr>
          <w:b/>
          <w:sz w:val="24"/>
        </w:rPr>
        <w:t>Did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suggest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friends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purchase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shopping?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Yes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507" w:val="left" w:leader="none"/>
        </w:tabs>
        <w:spacing w:line="240" w:lineRule="auto" w:before="0" w:after="0"/>
        <w:ind w:left="1506" w:right="0" w:hanging="283"/>
        <w:jc w:val="left"/>
        <w:rPr>
          <w:b/>
          <w:sz w:val="24"/>
        </w:rPr>
      </w:pPr>
      <w:r>
        <w:rPr>
          <w:b/>
          <w:sz w:val="24"/>
        </w:rPr>
        <w:t>No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493" w:val="left" w:leader="none"/>
        </w:tabs>
        <w:spacing w:line="240" w:lineRule="auto" w:before="0" w:after="0"/>
        <w:ind w:left="1492" w:right="0" w:hanging="269"/>
        <w:jc w:val="left"/>
        <w:rPr>
          <w:b/>
          <w:sz w:val="24"/>
        </w:rPr>
      </w:pPr>
      <w:r>
        <w:rPr>
          <w:b/>
          <w:sz w:val="24"/>
        </w:rPr>
        <w:t>Maybe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690" w:val="left" w:leader="none"/>
          <w:tab w:pos="6379" w:val="left" w:leader="none"/>
        </w:tabs>
        <w:spacing w:line="240" w:lineRule="auto" w:before="163" w:after="0"/>
        <w:ind w:left="689" w:right="0" w:hanging="470"/>
        <w:jc w:val="left"/>
        <w:rPr>
          <w:b/>
          <w:sz w:val="24"/>
        </w:rPr>
      </w:pPr>
      <w:r>
        <w:rPr>
          <w:b/>
          <w:sz w:val="24"/>
        </w:rPr>
        <w:t>Any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suggestions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about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E-commerce</w:t>
      </w:r>
      <w:r>
        <w:rPr>
          <w:b/>
          <w:sz w:val="24"/>
          <w:u w:val="thick"/>
        </w:rPr>
        <w:t> </w:t>
        <w:tab/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98" w:top="1380" w:bottom="1180" w:left="1220" w:right="5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2pt;mso-position-horizontal-relative:page;mso-position-vertical-relative:page;z-index:-18023936" coordorigin="480,480" coordsize="10949,15884" path="m11313,16248l596,16248,581,16248,581,16262,596,16262,11313,16262,11313,16248xm11313,581l596,581,581,581,581,595,581,16248,596,16248,596,595,11313,595,11313,581xm11313,509l596,509,566,509,509,509,509,566,509,595,509,16248,509,16277,509,16334,566,16334,596,16334,11313,16334,11313,16277,596,16277,566,16277,566,16248,566,595,566,566,596,566,11313,566,11313,509xm11313,480l596,480,494,480,480,480,480,494,480,595,480,16248,480,16349,480,16363,494,16363,596,16363,11313,16363,11313,16349,596,16349,494,16349,494,16248,494,595,494,494,596,494,11313,494,11313,480xm11328,16248l11313,16248,11313,16262,11328,16262,11328,16248xm11328,581l11313,581,11313,595,11313,16248,11328,16248,11328,595,11328,581xm11400,509l11342,509,11313,509,11313,566,11342,566,11342,595,11342,16248,11342,16277,11313,16277,11313,16334,11342,16334,11400,16334,11400,16277,11400,16248,11400,595,11400,566,11400,509xm11428,480l11414,480,11313,480,11313,494,11414,494,11414,595,11414,16248,11414,16349,11313,16349,11313,16363,11414,16363,11428,16363,11428,16349,11428,16248,11428,595,11428,494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3"/>
        <w:spacing w:before="18"/>
        <w:ind w:left="3255"/>
        <w:rPr>
          <w:rFonts w:ascii="Calibri" w:hAnsi="Calibri"/>
          <w:u w:val="none"/>
        </w:rPr>
      </w:pPr>
      <w:r>
        <w:rPr>
          <w:rFonts w:ascii="Calibri" w:hAnsi="Calibri"/>
          <w:u w:val="thick"/>
        </w:rPr>
        <w:t>THE END</w:t>
      </w:r>
      <w:r>
        <w:rPr>
          <w:rFonts w:ascii="Calibri" w:hAnsi="Calibri"/>
          <w:u w:val="none"/>
        </w:rPr>
        <w:t>…….</w:t>
      </w:r>
    </w:p>
    <w:sectPr>
      <w:pgSz w:w="11910" w:h="16840"/>
      <w:pgMar w:header="0" w:footer="998" w:top="1580" w:bottom="1180" w:left="122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200012pt;margin-top:781.015991pt;width:17.05pt;height:13.05pt;mso-position-horizontal-relative:page;mso-position-vertical-relative:page;z-index:-180700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556" w:hanging="269"/>
        <w:jc w:val="right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92" w:hanging="269"/>
        <w:jc w:val="right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0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6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0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3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26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"/>
      <w:lvlJc w:val="left"/>
      <w:pPr>
        <w:ind w:left="94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7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681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1" w:hanging="462"/>
        <w:jc w:val="righ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u w:val="thick" w:color="0000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94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3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"/>
      <w:lvlJc w:val="left"/>
      <w:pPr>
        <w:ind w:left="1224" w:hanging="42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0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1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1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2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3" w:hanging="42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758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8" w:hanging="539"/>
        <w:jc w:val="left"/>
      </w:pPr>
      <w:rPr>
        <w:rFonts w:hint="default" w:ascii="Arial" w:hAnsi="Arial" w:eastAsia="Arial" w:cs="Arial"/>
        <w:b/>
        <w:bCs/>
        <w:spacing w:val="-2"/>
        <w:w w:val="100"/>
        <w:sz w:val="32"/>
        <w:szCs w:val="32"/>
        <w:u w:val="thick" w:color="000000"/>
        <w:lang w:val="en-US" w:eastAsia="en-US" w:bidi="ar-SA"/>
      </w:rPr>
    </w:lvl>
    <w:lvl w:ilvl="2">
      <w:start w:val="0"/>
      <w:numFmt w:val="bullet"/>
      <w:lvlText w:val="*"/>
      <w:lvlJc w:val="left"/>
      <w:pPr>
        <w:ind w:left="941" w:hanging="158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1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1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2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3" w:hanging="15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"/>
      <w:lvlJc w:val="left"/>
      <w:pPr>
        <w:ind w:left="941" w:hanging="361"/>
      </w:pPr>
      <w:rPr>
        <w:rFonts w:hint="default" w:ascii="Wingdings" w:hAnsi="Wingdings" w:eastAsia="Wingdings" w:cs="Wingdings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7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013" w:hanging="79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13" w:hanging="79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3" w:hanging="793"/>
        <w:jc w:val="left"/>
      </w:pPr>
      <w:rPr>
        <w:rFonts w:hint="default" w:ascii="Arial" w:hAnsi="Arial" w:eastAsia="Arial" w:cs="Arial"/>
        <w:b/>
        <w:bCs/>
        <w:spacing w:val="-2"/>
        <w:w w:val="100"/>
        <w:sz w:val="32"/>
        <w:szCs w:val="32"/>
        <w:u w:val="thick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1" w:hanging="7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1" w:hanging="7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2" w:hanging="7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2" w:hanging="7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2" w:hanging="7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3" w:hanging="79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758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8" w:hanging="539"/>
        <w:jc w:val="left"/>
      </w:pPr>
      <w:rPr>
        <w:rFonts w:hint="default" w:ascii="Arial" w:hAnsi="Arial" w:eastAsia="Arial" w:cs="Arial"/>
        <w:b/>
        <w:bCs/>
        <w:spacing w:val="-2"/>
        <w:w w:val="100"/>
        <w:sz w:val="32"/>
        <w:szCs w:val="32"/>
        <w:u w:val="thick" w:color="000000"/>
        <w:lang w:val="en-US" w:eastAsia="en-US" w:bidi="ar-SA"/>
      </w:rPr>
    </w:lvl>
    <w:lvl w:ilvl="2">
      <w:start w:val="0"/>
      <w:numFmt w:val="bullet"/>
      <w:lvlText w:val="o"/>
      <w:lvlJc w:val="left"/>
      <w:pPr>
        <w:ind w:left="941" w:hanging="361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3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955" w:hanging="375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9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5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2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8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37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762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2" w:hanging="542"/>
        <w:jc w:val="left"/>
      </w:pPr>
      <w:rPr>
        <w:rFonts w:hint="default" w:ascii="Arial" w:hAnsi="Arial" w:eastAsia="Arial" w:cs="Arial"/>
        <w:b/>
        <w:bCs/>
        <w:spacing w:val="-2"/>
        <w:w w:val="100"/>
        <w:sz w:val="32"/>
        <w:szCs w:val="32"/>
        <w:u w:val="thick" w:color="000000"/>
        <w:lang w:val="en-US" w:eastAsia="en-US" w:bidi="ar-SA"/>
      </w:rPr>
    </w:lvl>
    <w:lvl w:ilvl="2">
      <w:start w:val="0"/>
      <w:numFmt w:val="bullet"/>
      <w:lvlText w:val=""/>
      <w:lvlJc w:val="left"/>
      <w:pPr>
        <w:ind w:left="94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3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o"/>
      <w:lvlJc w:val="left"/>
      <w:pPr>
        <w:ind w:left="941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7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662" w:hanging="366"/>
        <w:jc w:val="right"/>
      </w:pPr>
      <w:rPr>
        <w:rFonts w:hint="default" w:ascii="Arial" w:hAnsi="Arial" w:eastAsia="Arial" w:cs="Arial"/>
        <w:b/>
        <w:bCs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6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2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9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5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1" w:hanging="36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220" w:hanging="216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"/>
      <w:lvlJc w:val="left"/>
      <w:pPr>
        <w:ind w:left="94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3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20" w:hanging="375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3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0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1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1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2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2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2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3" w:hanging="37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58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8" w:hanging="539"/>
        <w:jc w:val="right"/>
      </w:pPr>
      <w:rPr>
        <w:rFonts w:hint="default" w:ascii="Arial" w:hAnsi="Arial" w:eastAsia="Arial" w:cs="Arial"/>
        <w:b/>
        <w:bCs/>
        <w:spacing w:val="-2"/>
        <w:w w:val="100"/>
        <w:sz w:val="32"/>
        <w:szCs w:val="32"/>
        <w:u w:val="thick" w:color="000000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651" w:hanging="297"/>
        <w:jc w:val="left"/>
      </w:pPr>
      <w:rPr>
        <w:rFonts w:hint="default" w:ascii="Arial" w:hAnsi="Arial" w:eastAsia="Arial" w:cs="Arial"/>
        <w:b/>
        <w:bCs/>
        <w:spacing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0" w:hanging="2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1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1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2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2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3" w:hanging="297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424" w:right="2076"/>
      <w:outlineLvl w:val="1"/>
    </w:pPr>
    <w:rPr>
      <w:rFonts w:ascii="Arial" w:hAnsi="Arial" w:eastAsia="Arial" w:cs="Arial"/>
      <w:b/>
      <w:bCs/>
      <w:sz w:val="48"/>
      <w:szCs w:val="4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18"/>
      <w:outlineLvl w:val="2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6"/>
      <w:ind w:left="1580"/>
      <w:outlineLvl w:val="3"/>
    </w:pPr>
    <w:rPr>
      <w:rFonts w:ascii="Arial" w:hAnsi="Arial" w:eastAsia="Arial" w:cs="Arial"/>
      <w:b/>
      <w:bCs/>
      <w:sz w:val="40"/>
      <w:szCs w:val="40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3"/>
      <w:ind w:left="220"/>
      <w:jc w:val="center"/>
      <w:outlineLvl w:val="4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20"/>
      <w:outlineLvl w:val="5"/>
    </w:pPr>
    <w:rPr>
      <w:rFonts w:ascii="Arial" w:hAnsi="Arial" w:eastAsia="Arial" w:cs="Arial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1" w:hanging="36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https://www.investopedia.com/terms/b/businessmodel.asp" TargetMode="External"/><Relationship Id="rId10" Type="http://schemas.openxmlformats.org/officeDocument/2006/relationships/hyperlink" Target="https://www.investopedia.com/ask/answers/030315/what-financial-services-sector.asp" TargetMode="External"/><Relationship Id="rId11" Type="http://schemas.openxmlformats.org/officeDocument/2006/relationships/hyperlink" Target="https://www.investopedia.com/terms/d/disruptive-technology.asp" TargetMode="External"/><Relationship Id="rId12" Type="http://schemas.openxmlformats.org/officeDocument/2006/relationships/hyperlink" Target="https://www.bartleby.com/topics/business" TargetMode="External"/><Relationship Id="rId13" Type="http://schemas.openxmlformats.org/officeDocument/2006/relationships/hyperlink" Target="https://www.bartleby.com/topics/customer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2024-09-24T14:14:51Z</dcterms:created>
  <dcterms:modified xsi:type="dcterms:W3CDTF">2024-09-24T14:14:51Z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2024-09-24T00:00:00Z</vt:filetime>
  </property>
</Properties>
</file>