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nlbwysysq61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Aplicație web pentru a preveni risipa de alimente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xc95eo2hove7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Realizarea unei aplicații web prin care utilizatorii pot să ofere alimente pe care nu le mai consumă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line="276" w:lineRule="auto"/>
        <w:rPr/>
      </w:pPr>
      <w:bookmarkStart w:colFirst="0" w:colLast="0" w:name="_qz2e3lvnkwqa" w:id="2"/>
      <w:bookmarkEnd w:id="2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Aplicația încurajează utilizatorii să conștientizeze risipa de alimente într-un mod distractiv și bazat pe comunitate 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jqtyz1alq7u7" w:id="3"/>
      <w:bookmarkEnd w:id="3"/>
      <w:r w:rsidDel="00000000" w:rsidR="00000000" w:rsidRPr="00000000">
        <w:rPr>
          <w:rtl w:val="0"/>
        </w:rPr>
        <w:t xml:space="preserve">Funcționalități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Ca utilizator pot sa fac o lista de alimente organizată pe categorii cu ce am în frigider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Ca utilizator primesc alerte cand un produs se apropie de termenul de valabilitate. Am posibilitatea de a marca acele produse ca fiind disponibile.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Ca utilizator pot sa îmi definesc grupuri de prieteni și sa ii etichetez ca vegetarieni, carnivori, iubitori de zacusca, etc. Îmi invit prietenii sa se uite pe lista de alimente disponibile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Un alt utilizator poate sa faca claim pe un produs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Integrare cu instagram si facebook pentru a posta produsele disponibile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pStyle w:val="Title"/>
        <w:pageBreakBefore w:val="0"/>
        <w:spacing w:line="276" w:lineRule="auto"/>
        <w:jc w:val="center"/>
        <w:rPr/>
      </w:pPr>
      <w:bookmarkStart w:colFirst="0" w:colLast="0" w:name="_i39sew6cj9zl" w:id="4"/>
      <w:bookmarkEnd w:id="4"/>
      <w:r w:rsidDel="00000000" w:rsidR="00000000" w:rsidRPr="00000000">
        <w:rPr>
          <w:rtl w:val="0"/>
        </w:rPr>
        <w:t xml:space="preserve">Anti Food Waste App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abd7sh9nj5vb" w:id="5"/>
      <w:bookmarkEnd w:id="5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 develop a web app that allows users to share food they no longer consume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spacing w:line="276" w:lineRule="auto"/>
        <w:rPr/>
      </w:pPr>
      <w:bookmarkStart w:colFirst="0" w:colLast="0" w:name="_ys0pn38d3n3n" w:id="6"/>
      <w:bookmarkEnd w:id="6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The app makes users more aware about food waste in a fun way and based on community sharing</w:t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v4ap0cklc4u0" w:id="7"/>
      <w:bookmarkEnd w:id="7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As a user I can make a list organized by categories with the product available in my fridge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As a user I get notified when a product reaches the valability term. The app allows me to mark products as available to be shared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As a user I can define groups of friends and label according to their food preferences. I can invite friends to see the list of available products.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Any user can claim products in my list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 app allows sharing on social media platforms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