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579" w:rsidRDefault="00176608" w:rsidP="0095164F">
      <w:pPr>
        <w:jc w:val="center"/>
        <w:rPr>
          <w:rFonts w:ascii="Arial" w:hAnsi="Arial" w:cs="Arial"/>
          <w:b/>
          <w:color w:val="1F4E79" w:themeColor="accent1" w:themeShade="80"/>
          <w:sz w:val="28"/>
        </w:rPr>
      </w:pPr>
      <w:r w:rsidRPr="00176608">
        <w:rPr>
          <w:rFonts w:ascii="Arial" w:hAnsi="Arial" w:cs="Arial"/>
          <w:b/>
          <w:color w:val="1F4E79" w:themeColor="accent1" w:themeShade="80"/>
          <w:sz w:val="28"/>
        </w:rPr>
        <w:t>MANUAL DE USUARIO</w:t>
      </w:r>
    </w:p>
    <w:p w:rsidR="00176608" w:rsidRDefault="00176608" w:rsidP="0095164F">
      <w:pPr>
        <w:jc w:val="center"/>
        <w:rPr>
          <w:rFonts w:ascii="Arial" w:hAnsi="Arial" w:cs="Arial"/>
          <w:b/>
          <w:color w:val="1F4E79" w:themeColor="accent1" w:themeShade="80"/>
          <w:sz w:val="28"/>
        </w:rPr>
      </w:pPr>
    </w:p>
    <w:p w:rsidR="00176608" w:rsidRDefault="00176608" w:rsidP="0095164F">
      <w:pPr>
        <w:jc w:val="center"/>
        <w:rPr>
          <w:rFonts w:ascii="Arial" w:hAnsi="Arial" w:cs="Arial"/>
          <w:b/>
          <w:color w:val="1F4E79" w:themeColor="accent1" w:themeShade="80"/>
          <w:sz w:val="28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1562100</wp:posOffset>
            </wp:positionH>
            <wp:positionV relativeFrom="paragraph">
              <wp:posOffset>358140</wp:posOffset>
            </wp:positionV>
            <wp:extent cx="2533650" cy="430911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1" t="16602" r="47895" b="14571"/>
                    <a:stretch/>
                  </pic:blipFill>
                  <pic:spPr bwMode="auto">
                    <a:xfrm>
                      <a:off x="0" y="0"/>
                      <a:ext cx="2533650" cy="430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6608" w:rsidRPr="00176608" w:rsidRDefault="00176608" w:rsidP="0095164F">
      <w:pPr>
        <w:jc w:val="center"/>
        <w:rPr>
          <w:rFonts w:ascii="Arial" w:hAnsi="Arial" w:cs="Arial"/>
          <w:b/>
          <w:color w:val="1F4E79" w:themeColor="accent1" w:themeShade="80"/>
          <w:sz w:val="28"/>
        </w:rPr>
      </w:pPr>
    </w:p>
    <w:p w:rsidR="006F3E8D" w:rsidRDefault="006F3E8D"/>
    <w:p w:rsidR="00176608" w:rsidRDefault="00176608" w:rsidP="00490ABB">
      <w:pPr>
        <w:jc w:val="both"/>
        <w:rPr>
          <w:rFonts w:ascii="Arial" w:hAnsi="Arial" w:cs="Arial"/>
        </w:rPr>
      </w:pPr>
    </w:p>
    <w:p w:rsidR="0095164F" w:rsidRPr="00176608" w:rsidRDefault="00832FEA" w:rsidP="00176608">
      <w:pPr>
        <w:jc w:val="both"/>
        <w:rPr>
          <w:rFonts w:ascii="Arial" w:hAnsi="Arial" w:cs="Arial"/>
        </w:rPr>
      </w:pPr>
      <w:r w:rsidRPr="00490ABB">
        <w:rPr>
          <w:rFonts w:ascii="Arial" w:hAnsi="Arial" w:cs="Arial"/>
        </w:rPr>
        <w:t xml:space="preserve">Esta es la interfaz de entrada, se puede registrar o </w:t>
      </w:r>
      <w:proofErr w:type="spellStart"/>
      <w:r w:rsidRPr="00490ABB">
        <w:rPr>
          <w:rFonts w:ascii="Arial" w:hAnsi="Arial" w:cs="Arial"/>
        </w:rPr>
        <w:t>loguear</w:t>
      </w:r>
      <w:proofErr w:type="spellEnd"/>
      <w:r w:rsidRPr="00490ABB">
        <w:rPr>
          <w:rFonts w:ascii="Arial" w:hAnsi="Arial" w:cs="Arial"/>
        </w:rPr>
        <w:t xml:space="preserve"> si ya tiene cuenta. Puede crear un usuario sin correo electrónico. </w:t>
      </w:r>
    </w:p>
    <w:p w:rsidR="0095164F" w:rsidRDefault="00DE16EC" w:rsidP="00176608">
      <w:pPr>
        <w:jc w:val="center"/>
      </w:pPr>
      <w:r>
        <w:br w:type="textWrapping" w:clear="all"/>
      </w:r>
    </w:p>
    <w:p w:rsidR="00176608" w:rsidRDefault="00176608" w:rsidP="00176608">
      <w:pPr>
        <w:jc w:val="center"/>
      </w:pPr>
    </w:p>
    <w:p w:rsidR="00176608" w:rsidRDefault="00176608" w:rsidP="00176608">
      <w:pPr>
        <w:jc w:val="center"/>
      </w:pPr>
    </w:p>
    <w:p w:rsidR="00176608" w:rsidRDefault="00176608" w:rsidP="00176608">
      <w:pPr>
        <w:jc w:val="center"/>
      </w:pPr>
    </w:p>
    <w:p w:rsidR="00176608" w:rsidRDefault="00176608" w:rsidP="00176608">
      <w:pPr>
        <w:jc w:val="center"/>
      </w:pPr>
    </w:p>
    <w:p w:rsidR="00490ABB" w:rsidRPr="00176608" w:rsidRDefault="00490ABB" w:rsidP="00176608">
      <w:pPr>
        <w:jc w:val="center"/>
        <w:rPr>
          <w:rFonts w:ascii="Arial" w:hAnsi="Arial" w:cs="Arial"/>
          <w:b/>
          <w:color w:val="1F4E79" w:themeColor="accent1" w:themeShade="80"/>
          <w:sz w:val="24"/>
        </w:rPr>
      </w:pPr>
      <w:r w:rsidRPr="00176608">
        <w:rPr>
          <w:rFonts w:ascii="Arial" w:hAnsi="Arial" w:cs="Arial"/>
          <w:b/>
          <w:color w:val="1F4E79" w:themeColor="accent1" w:themeShade="80"/>
          <w:sz w:val="24"/>
        </w:rPr>
        <w:lastRenderedPageBreak/>
        <w:t>REGISTRO Y LOGIN</w:t>
      </w:r>
    </w:p>
    <w:p w:rsidR="00490ABB" w:rsidRPr="00490ABB" w:rsidRDefault="00490ABB" w:rsidP="00490ABB">
      <w:pPr>
        <w:rPr>
          <w:b/>
          <w:color w:val="1F4E79" w:themeColor="accent1" w:themeShade="80"/>
        </w:rPr>
      </w:pPr>
    </w:p>
    <w:p w:rsidR="00490ABB" w:rsidRDefault="00176608" w:rsidP="0095164F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2834640</wp:posOffset>
            </wp:positionH>
            <wp:positionV relativeFrom="paragraph">
              <wp:posOffset>0</wp:posOffset>
            </wp:positionV>
            <wp:extent cx="2409825" cy="432625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7509" r="59606" b="14872"/>
                    <a:stretch/>
                  </pic:blipFill>
                  <pic:spPr bwMode="auto">
                    <a:xfrm>
                      <a:off x="0" y="0"/>
                      <a:ext cx="2409825" cy="43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234315</wp:posOffset>
            </wp:positionH>
            <wp:positionV relativeFrom="paragraph">
              <wp:posOffset>0</wp:posOffset>
            </wp:positionV>
            <wp:extent cx="2428240" cy="430720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6905" r="59437" b="14571"/>
                    <a:stretch/>
                  </pic:blipFill>
                  <pic:spPr bwMode="auto">
                    <a:xfrm>
                      <a:off x="0" y="0"/>
                      <a:ext cx="2428240" cy="430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ABB" w:rsidRDefault="00490ABB" w:rsidP="0095164F">
      <w:pPr>
        <w:jc w:val="center"/>
      </w:pPr>
    </w:p>
    <w:p w:rsidR="00490ABB" w:rsidRDefault="00490ABB" w:rsidP="0095164F">
      <w:pPr>
        <w:jc w:val="center"/>
      </w:pPr>
    </w:p>
    <w:p w:rsidR="00122441" w:rsidRPr="00122441" w:rsidRDefault="0095164F" w:rsidP="00122441">
      <w:pPr>
        <w:jc w:val="center"/>
        <w:rPr>
          <w:rFonts w:ascii="Arial" w:hAnsi="Arial" w:cs="Arial"/>
          <w:sz w:val="24"/>
        </w:rPr>
      </w:pPr>
      <w:r w:rsidRPr="00490ABB">
        <w:rPr>
          <w:rFonts w:ascii="Arial" w:hAnsi="Arial" w:cs="Arial"/>
          <w:sz w:val="24"/>
        </w:rPr>
        <w:t xml:space="preserve">Estos son el registro y el </w:t>
      </w:r>
      <w:proofErr w:type="spellStart"/>
      <w:r w:rsidRPr="00490ABB">
        <w:rPr>
          <w:rFonts w:ascii="Arial" w:hAnsi="Arial" w:cs="Arial"/>
          <w:sz w:val="24"/>
        </w:rPr>
        <w:t>login</w:t>
      </w:r>
      <w:proofErr w:type="spellEnd"/>
      <w:r w:rsidRPr="00490ABB">
        <w:rPr>
          <w:rFonts w:ascii="Arial" w:hAnsi="Arial" w:cs="Arial"/>
          <w:sz w:val="24"/>
        </w:rPr>
        <w:t xml:space="preserve"> respectivamente, puede crear un usuario sin correo electrónico.</w:t>
      </w:r>
    </w:p>
    <w:p w:rsidR="0095164F" w:rsidRDefault="0095164F" w:rsidP="0095164F"/>
    <w:p w:rsidR="00122441" w:rsidRDefault="00122441" w:rsidP="0095164F"/>
    <w:p w:rsidR="0095164F" w:rsidRDefault="0095164F" w:rsidP="0095164F"/>
    <w:p w:rsidR="0095164F" w:rsidRDefault="0095164F" w:rsidP="0095164F"/>
    <w:p w:rsidR="0095164F" w:rsidRDefault="0095164F" w:rsidP="0095164F"/>
    <w:p w:rsidR="00490ABB" w:rsidRDefault="00490ABB" w:rsidP="0095164F"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-544</wp:posOffset>
            </wp:positionV>
            <wp:extent cx="3143250" cy="5592989"/>
            <wp:effectExtent l="0" t="0" r="0" b="825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9" t="17067" r="59410" b="14004"/>
                    <a:stretch/>
                  </pic:blipFill>
                  <pic:spPr bwMode="auto">
                    <a:xfrm>
                      <a:off x="0" y="0"/>
                      <a:ext cx="3147273" cy="56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64F" w:rsidRDefault="00490ABB" w:rsidP="00490ABB">
      <w:pPr>
        <w:jc w:val="both"/>
        <w:rPr>
          <w:rFonts w:ascii="Arial" w:hAnsi="Arial" w:cs="Arial"/>
          <w:sz w:val="24"/>
        </w:rPr>
      </w:pPr>
      <w:r w:rsidRPr="00490ABB">
        <w:rPr>
          <w:rFonts w:ascii="Arial" w:hAnsi="Arial" w:cs="Arial"/>
          <w:sz w:val="24"/>
        </w:rPr>
        <w:t>Este es el home, es donde se ve lo que se ha agregado, en el ojito se ve mejor la información y en el botón de abajo, el rojo se agrega un nuevo empleado en este caso.</w:t>
      </w:r>
    </w:p>
    <w:p w:rsidR="00490ABB" w:rsidRDefault="00490ABB" w:rsidP="00490ABB">
      <w:pPr>
        <w:jc w:val="both"/>
        <w:rPr>
          <w:rFonts w:ascii="Arial" w:hAnsi="Arial" w:cs="Arial"/>
          <w:sz w:val="24"/>
        </w:rPr>
      </w:pPr>
    </w:p>
    <w:p w:rsidR="00490ABB" w:rsidRDefault="00490ABB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490ABB" w:rsidRDefault="00490ABB" w:rsidP="00490ABB">
      <w:pPr>
        <w:jc w:val="both"/>
        <w:rPr>
          <w:rFonts w:ascii="Arial" w:hAnsi="Arial" w:cs="Arial"/>
          <w:sz w:val="24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-6845935</wp:posOffset>
            </wp:positionV>
            <wp:extent cx="1181100" cy="211899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7" t="16391" r="59573" b="14346"/>
                    <a:stretch/>
                  </pic:blipFill>
                  <pic:spPr bwMode="auto">
                    <a:xfrm>
                      <a:off x="0" y="0"/>
                      <a:ext cx="1181100" cy="211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42A54" w:rsidRDefault="00176608" w:rsidP="00490ABB">
      <w:pPr>
        <w:jc w:val="both"/>
        <w:rPr>
          <w:rFonts w:ascii="Arial" w:hAnsi="Arial" w:cs="Arial"/>
          <w:sz w:val="24"/>
        </w:rPr>
      </w:pPr>
      <w:r w:rsidRPr="00342A54">
        <w:rPr>
          <w:noProof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172</wp:posOffset>
            </wp:positionV>
            <wp:extent cx="2676525" cy="4639773"/>
            <wp:effectExtent l="0" t="0" r="0" b="8890"/>
            <wp:wrapTight wrapText="bothSides">
              <wp:wrapPolygon edited="0">
                <wp:start x="0" y="0"/>
                <wp:lineTo x="0" y="21553"/>
                <wp:lineTo x="21369" y="21553"/>
                <wp:lineTo x="2136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8" t="16391" r="58977" b="14875"/>
                    <a:stretch/>
                  </pic:blipFill>
                  <pic:spPr bwMode="auto">
                    <a:xfrm>
                      <a:off x="0" y="0"/>
                      <a:ext cx="2695593" cy="467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ABB">
        <w:rPr>
          <w:rFonts w:ascii="Arial" w:hAnsi="Arial" w:cs="Arial"/>
          <w:sz w:val="24"/>
        </w:rPr>
        <w:t>Aquí se puede eliminar o no lo agregado y en el lápiz (el botón redondo), se puede editar.</w:t>
      </w:r>
    </w:p>
    <w:p w:rsidR="00490ABB" w:rsidRDefault="00342A54" w:rsidP="00490A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</w:t>
      </w:r>
      <w:r w:rsidRPr="00342A54">
        <w:rPr>
          <w:rFonts w:ascii="Arial" w:hAnsi="Arial" w:cs="Arial"/>
          <w:sz w:val="24"/>
        </w:rPr>
        <w:t>edita y se guarda o se cancela y se vuelve al inicio.</w:t>
      </w: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sz w:val="24"/>
        </w:rPr>
      </w:pPr>
    </w:p>
    <w:p w:rsidR="00122441" w:rsidRDefault="00176608" w:rsidP="00176608">
      <w:pPr>
        <w:jc w:val="center"/>
        <w:rPr>
          <w:rFonts w:ascii="Arial" w:hAnsi="Arial" w:cs="Arial"/>
          <w:b/>
          <w:color w:val="1F4E79" w:themeColor="accent1" w:themeShade="80"/>
          <w:sz w:val="24"/>
        </w:rPr>
      </w:pPr>
      <w:r w:rsidRPr="00122441">
        <w:rPr>
          <w:rFonts w:ascii="Arial" w:hAnsi="Arial" w:cs="Arial"/>
          <w:b/>
          <w:color w:val="1F4E79" w:themeColor="accent1" w:themeShade="80"/>
          <w:sz w:val="24"/>
        </w:rPr>
        <w:lastRenderedPageBreak/>
        <w:t>EN FIREBASE</w:t>
      </w:r>
    </w:p>
    <w:p w:rsidR="00122441" w:rsidRDefault="00176608" w:rsidP="00490ABB">
      <w:pPr>
        <w:jc w:val="both"/>
        <w:rPr>
          <w:rFonts w:ascii="Arial" w:hAnsi="Arial" w:cs="Arial"/>
          <w:b/>
          <w:color w:val="1F4E79" w:themeColor="accent1" w:themeShade="80"/>
          <w:sz w:val="24"/>
        </w:rPr>
      </w:pPr>
      <w:r w:rsidRPr="00122441">
        <w:rPr>
          <w:noProof/>
          <w:color w:val="000000" w:themeColor="text1"/>
          <w:lang w:eastAsia="es-C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367905" cy="3723640"/>
            <wp:effectExtent l="0" t="0" r="444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" b="5887"/>
                    <a:stretch/>
                  </pic:blipFill>
                  <pic:spPr bwMode="auto">
                    <a:xfrm>
                      <a:off x="0" y="0"/>
                      <a:ext cx="7367905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441" w:rsidRDefault="00122441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22441" w:rsidRDefault="00122441" w:rsidP="00490ABB">
      <w:pPr>
        <w:jc w:val="both"/>
        <w:rPr>
          <w:rFonts w:ascii="Arial" w:hAnsi="Arial" w:cs="Arial"/>
          <w:color w:val="000000" w:themeColor="text1"/>
          <w:sz w:val="24"/>
        </w:rPr>
      </w:pPr>
      <w:r w:rsidRPr="00122441">
        <w:rPr>
          <w:rFonts w:ascii="Arial" w:hAnsi="Arial" w:cs="Arial"/>
          <w:color w:val="000000" w:themeColor="text1"/>
          <w:sz w:val="24"/>
        </w:rPr>
        <w:t xml:space="preserve">Esto es </w:t>
      </w:r>
      <w:proofErr w:type="spellStart"/>
      <w:r w:rsidRPr="00122441">
        <w:rPr>
          <w:rFonts w:ascii="Arial" w:hAnsi="Arial" w:cs="Arial"/>
          <w:color w:val="000000" w:themeColor="text1"/>
          <w:sz w:val="24"/>
        </w:rPr>
        <w:t>fistore</w:t>
      </w:r>
      <w:proofErr w:type="spellEnd"/>
      <w:r w:rsidRPr="00122441">
        <w:rPr>
          <w:rFonts w:ascii="Arial" w:hAnsi="Arial" w:cs="Arial"/>
          <w:color w:val="000000" w:themeColor="text1"/>
          <w:sz w:val="24"/>
        </w:rPr>
        <w:t xml:space="preserve"> es otra base de datos de </w:t>
      </w:r>
      <w:proofErr w:type="spellStart"/>
      <w:r w:rsidRPr="00122441">
        <w:rPr>
          <w:rFonts w:ascii="Arial" w:hAnsi="Arial" w:cs="Arial"/>
          <w:color w:val="000000" w:themeColor="text1"/>
          <w:sz w:val="24"/>
        </w:rPr>
        <w:t>firebase</w:t>
      </w:r>
      <w:proofErr w:type="spellEnd"/>
      <w:r w:rsidRPr="00122441">
        <w:rPr>
          <w:rFonts w:ascii="Arial" w:hAnsi="Arial" w:cs="Arial"/>
          <w:color w:val="000000" w:themeColor="text1"/>
          <w:sz w:val="24"/>
        </w:rPr>
        <w:t>, como se puede ver en la imagen, están las tablas y hay una seleccionada en donde se pueden ver lo que compone cada tabla.</w:t>
      </w: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  <w:bookmarkStart w:id="0" w:name="_GoBack"/>
      <w:bookmarkEnd w:id="0"/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12130" cy="2857500"/>
            <wp:effectExtent l="0" t="0" r="762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7" b="4911"/>
                    <a:stretch/>
                  </pic:blipFill>
                  <pic:spPr bwMode="auto"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 respecto a los usuarios, como el que esta seleccionado, se guardaran los usuarios que se registren sin correos electrónicos.</w:t>
      </w:r>
    </w:p>
    <w:p w:rsidR="00176608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</w:p>
    <w:p w:rsidR="00176608" w:rsidRPr="00122441" w:rsidRDefault="00176608" w:rsidP="00490ABB">
      <w:pPr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Por: </w:t>
      </w:r>
      <w:r w:rsidRPr="00176608">
        <w:rPr>
          <w:rFonts w:ascii="Brush Script MT" w:hAnsi="Brush Script MT" w:cs="Arial"/>
          <w:color w:val="000000" w:themeColor="text1"/>
          <w:sz w:val="28"/>
        </w:rPr>
        <w:t>Sira Rivera.</w:t>
      </w:r>
    </w:p>
    <w:sectPr w:rsidR="00176608" w:rsidRPr="00122441" w:rsidSect="001224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27A4" w:rsidRDefault="001427A4" w:rsidP="0095164F">
      <w:pPr>
        <w:spacing w:after="0" w:line="240" w:lineRule="auto"/>
      </w:pPr>
      <w:r>
        <w:separator/>
      </w:r>
    </w:p>
  </w:endnote>
  <w:endnote w:type="continuationSeparator" w:id="0">
    <w:p w:rsidR="001427A4" w:rsidRDefault="001427A4" w:rsidP="0095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27A4" w:rsidRDefault="001427A4" w:rsidP="0095164F">
      <w:pPr>
        <w:spacing w:after="0" w:line="240" w:lineRule="auto"/>
      </w:pPr>
      <w:r>
        <w:separator/>
      </w:r>
    </w:p>
  </w:footnote>
  <w:footnote w:type="continuationSeparator" w:id="0">
    <w:p w:rsidR="001427A4" w:rsidRDefault="001427A4" w:rsidP="009516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E8D"/>
    <w:rsid w:val="00122441"/>
    <w:rsid w:val="001427A4"/>
    <w:rsid w:val="00176608"/>
    <w:rsid w:val="00342A54"/>
    <w:rsid w:val="00390D75"/>
    <w:rsid w:val="003A46F0"/>
    <w:rsid w:val="00490ABB"/>
    <w:rsid w:val="006F3E8D"/>
    <w:rsid w:val="00832FEA"/>
    <w:rsid w:val="0095164F"/>
    <w:rsid w:val="00DE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5BEFE9-F79D-427F-8719-93864EFE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16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164F"/>
  </w:style>
  <w:style w:type="paragraph" w:styleId="Piedepgina">
    <w:name w:val="footer"/>
    <w:basedOn w:val="Normal"/>
    <w:link w:val="PiedepginaCar"/>
    <w:uiPriority w:val="99"/>
    <w:unhideWhenUsed/>
    <w:rsid w:val="009516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6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Rivera</dc:creator>
  <cp:keywords/>
  <dc:description/>
  <cp:lastModifiedBy>Rivera</cp:lastModifiedBy>
  <cp:revision>2</cp:revision>
  <dcterms:created xsi:type="dcterms:W3CDTF">2018-11-06T01:00:00Z</dcterms:created>
  <dcterms:modified xsi:type="dcterms:W3CDTF">2018-11-06T04:16:00Z</dcterms:modified>
</cp:coreProperties>
</file>