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4E0AE" w14:textId="16709F87" w:rsidR="00E21BED" w:rsidRPr="00A4369A" w:rsidRDefault="00E21BED" w:rsidP="00E21BED">
      <w:pPr>
        <w:rPr>
          <w:rFonts w:ascii="TH Sarabun New" w:hAnsi="TH Sarabun New" w:cs="TH Sarabun New"/>
          <w:b/>
          <w:bCs/>
          <w:sz w:val="24"/>
          <w:szCs w:val="32"/>
          <w:u w:val="single"/>
        </w:rPr>
      </w:pPr>
      <w:r w:rsidRPr="00A4369A">
        <w:rPr>
          <w:rFonts w:ascii="TH Sarabun New" w:hAnsi="TH Sarabun New" w:cs="TH Sarabun New"/>
          <w:b/>
          <w:bCs/>
          <w:sz w:val="24"/>
          <w:szCs w:val="32"/>
          <w:u w:val="single"/>
          <w:cs/>
        </w:rPr>
        <w:t xml:space="preserve">แจ้งข้อผิดพลาดครั้งที่ </w:t>
      </w:r>
      <w:r>
        <w:rPr>
          <w:rFonts w:ascii="TH Sarabun New" w:hAnsi="TH Sarabun New" w:cs="TH Sarabun New" w:hint="cs"/>
          <w:b/>
          <w:bCs/>
          <w:sz w:val="24"/>
          <w:szCs w:val="32"/>
          <w:u w:val="single"/>
          <w:cs/>
        </w:rPr>
        <w:t>2</w:t>
      </w:r>
    </w:p>
    <w:p w14:paraId="66DB5899" w14:textId="32AC053D" w:rsidR="00E21BED" w:rsidRPr="00E21BED" w:rsidRDefault="00E21BED" w:rsidP="00E21BED">
      <w:pPr>
        <w:rPr>
          <w:rFonts w:ascii="TH Sarabun New" w:hAnsi="TH Sarabun New" w:cs="TH Sarabun New"/>
          <w:b/>
          <w:bCs/>
          <w:sz w:val="24"/>
          <w:szCs w:val="32"/>
        </w:rPr>
      </w:pPr>
      <w:r>
        <w:rPr>
          <w:rFonts w:ascii="TH Sarabun New" w:hAnsi="TH Sarabun New" w:cs="TH Sarabun New" w:hint="cs"/>
          <w:b/>
          <w:bCs/>
          <w:sz w:val="24"/>
          <w:szCs w:val="32"/>
          <w:cs/>
        </w:rPr>
        <w:t xml:space="preserve">หน้าที่ </w:t>
      </w:r>
      <w:r>
        <w:rPr>
          <w:rFonts w:ascii="TH Sarabun New" w:hAnsi="TH Sarabun New" w:cs="TH Sarabun New" w:hint="cs"/>
          <w:b/>
          <w:bCs/>
          <w:sz w:val="24"/>
          <w:szCs w:val="32"/>
          <w:cs/>
        </w:rPr>
        <w:t>180</w:t>
      </w:r>
    </w:p>
    <w:p w14:paraId="4712A646" w14:textId="2C1CC5C1" w:rsidR="00E21BED" w:rsidRPr="00560AF4" w:rsidRDefault="00E21BED" w:rsidP="00E21BED">
      <w:pPr>
        <w:rPr>
          <w:rFonts w:ascii="TH Sarabun New" w:hAnsi="TH Sarabun New" w:cs="TH Sarabun New" w:hint="cs"/>
          <w:b/>
          <w:bCs/>
          <w:sz w:val="24"/>
          <w:szCs w:val="32"/>
          <w:cs/>
        </w:rPr>
      </w:pPr>
      <w:r>
        <w:rPr>
          <w:noProof/>
        </w:rPr>
        <w:drawing>
          <wp:inline distT="0" distB="0" distL="0" distR="0" wp14:anchorId="6D8AAA72" wp14:editId="2DFF4CDC">
            <wp:extent cx="5599155" cy="3731574"/>
            <wp:effectExtent l="19050" t="19050" r="20955" b="2159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79"/>
                    <a:stretch/>
                  </pic:blipFill>
                  <pic:spPr bwMode="auto">
                    <a:xfrm>
                      <a:off x="0" y="0"/>
                      <a:ext cx="5616913" cy="37434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5F6B" w14:textId="4AC164D9" w:rsidR="00B470DA" w:rsidRPr="00DD1989" w:rsidRDefault="00E21B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แก้ทั้งหมด 3 จุด ใน อินเทอร์</w:t>
      </w:r>
      <w:proofErr w:type="spellStart"/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รัพท์</w:t>
      </w:r>
      <w:proofErr w:type="spellEnd"/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จากการทำงานของฮาร์ดแวร์</w:t>
      </w:r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 (Hardware interrupts)</w:t>
      </w:r>
    </w:p>
    <w:p w14:paraId="1C5D40F8" w14:textId="77777777" w:rsidR="00E21BED" w:rsidRPr="00DD1989" w:rsidRDefault="00E21BED" w:rsidP="00E21B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D1989">
        <w:rPr>
          <w:rFonts w:ascii="TH Sarabun New" w:hAnsi="TH Sarabun New" w:cs="TH Sarabun New"/>
          <w:b/>
          <w:bCs/>
          <w:color w:val="2F5496" w:themeColor="accent1" w:themeShade="BF"/>
          <w:sz w:val="32"/>
          <w:szCs w:val="32"/>
          <w:cs/>
        </w:rPr>
        <w:t>จุดที่ 1</w:t>
      </w:r>
      <w:r w:rsidRPr="00DD1989">
        <w:rPr>
          <w:rFonts w:ascii="TH Sarabun New" w:hAnsi="TH Sarabun New" w:cs="TH Sarabun New"/>
          <w:b/>
          <w:bCs/>
          <w:color w:val="2F5496" w:themeColor="accent1" w:themeShade="BF"/>
          <w:sz w:val="32"/>
          <w:szCs w:val="32"/>
          <w:cs/>
        </w:rPr>
        <w:t xml:space="preserve"> </w:t>
      </w:r>
      <w:r w:rsidRPr="00DD1989">
        <w:rPr>
          <w:rFonts w:ascii="TH Sarabun New" w:hAnsi="TH Sarabun New" w:cs="TH Sarabun New"/>
          <w:b/>
          <w:bCs/>
          <w:color w:val="2F5496" w:themeColor="accent1" w:themeShade="BF"/>
          <w:sz w:val="32"/>
          <w:szCs w:val="32"/>
        </w:rPr>
        <w:t>:</w:t>
      </w:r>
      <w:r w:rsidRPr="00DD1989">
        <w:rPr>
          <w:rFonts w:ascii="TH Sarabun New" w:hAnsi="TH Sarabun New" w:cs="TH Sarabun New"/>
          <w:b/>
          <w:bCs/>
          <w:color w:val="2F5496" w:themeColor="accent1" w:themeShade="BF"/>
          <w:sz w:val="32"/>
          <w:szCs w:val="32"/>
        </w:rPr>
        <w:t xml:space="preserve"> </w:t>
      </w: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คำว่า </w:t>
      </w:r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Hardware </w:t>
      </w:r>
      <w:proofErr w:type="spellStart"/>
      <w:r w:rsidRPr="00DD1989">
        <w:rPr>
          <w:rFonts w:ascii="TH Sarabun New" w:hAnsi="TH Sarabun New" w:cs="TH Sarabun New"/>
          <w:b/>
          <w:bCs/>
          <w:sz w:val="32"/>
          <w:szCs w:val="32"/>
          <w:u w:val="single"/>
        </w:rPr>
        <w:t>interrutps</w:t>
      </w:r>
      <w:proofErr w:type="spellEnd"/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41B20FB3" w14:textId="16D24A66" w:rsidR="00E21BED" w:rsidRPr="00DD1989" w:rsidRDefault="00E21BED" w:rsidP="00E21BED">
      <w:pPr>
        <w:ind w:firstLine="72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เปลี่ยนจากคำว่า </w:t>
      </w:r>
      <w:proofErr w:type="spellStart"/>
      <w:r w:rsidRPr="00DD1989">
        <w:rPr>
          <w:rFonts w:ascii="TH Sarabun New" w:hAnsi="TH Sarabun New" w:cs="TH Sarabun New"/>
          <w:b/>
          <w:bCs/>
          <w:color w:val="FF0000"/>
          <w:sz w:val="32"/>
          <w:szCs w:val="32"/>
        </w:rPr>
        <w:t>interrutps</w:t>
      </w:r>
      <w:proofErr w:type="spellEnd"/>
      <w:r w:rsidRPr="00DD1989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 xml:space="preserve"> </w:t>
      </w: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แก้เป็น</w:t>
      </w:r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D1989">
        <w:rPr>
          <w:rFonts w:ascii="TH Sarabun New" w:hAnsi="TH Sarabun New" w:cs="TH Sarabun New"/>
          <w:b/>
          <w:bCs/>
          <w:color w:val="00B050"/>
          <w:sz w:val="32"/>
          <w:szCs w:val="32"/>
        </w:rPr>
        <w:t>interrupts</w:t>
      </w:r>
    </w:p>
    <w:p w14:paraId="791A51AC" w14:textId="77777777" w:rsidR="00E21BED" w:rsidRPr="00DD1989" w:rsidRDefault="00E21BED" w:rsidP="00E21B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D1989">
        <w:rPr>
          <w:rFonts w:ascii="TH Sarabun New" w:hAnsi="TH Sarabun New" w:cs="TH Sarabun New"/>
          <w:b/>
          <w:bCs/>
          <w:color w:val="7030A0"/>
          <w:sz w:val="32"/>
          <w:szCs w:val="32"/>
          <w:cs/>
        </w:rPr>
        <w:t>จุดที่ 2</w:t>
      </w:r>
      <w:r w:rsidRPr="00DD1989">
        <w:rPr>
          <w:rFonts w:ascii="TH Sarabun New" w:hAnsi="TH Sarabun New" w:cs="TH Sarabun New"/>
          <w:b/>
          <w:bCs/>
          <w:color w:val="7030A0"/>
          <w:sz w:val="32"/>
          <w:szCs w:val="32"/>
          <w:cs/>
        </w:rPr>
        <w:t xml:space="preserve"> </w:t>
      </w:r>
      <w:r w:rsidRPr="00DD1989">
        <w:rPr>
          <w:rFonts w:ascii="TH Sarabun New" w:hAnsi="TH Sarabun New" w:cs="TH Sarabun New"/>
          <w:b/>
          <w:bCs/>
          <w:color w:val="7030A0"/>
          <w:sz w:val="32"/>
          <w:szCs w:val="32"/>
        </w:rPr>
        <w:t xml:space="preserve">: </w:t>
      </w: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คำว่า</w:t>
      </w:r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DD1989">
        <w:rPr>
          <w:rFonts w:ascii="TH Sarabun New" w:hAnsi="TH Sarabun New" w:cs="TH Sarabun New"/>
          <w:b/>
          <w:bCs/>
          <w:sz w:val="32"/>
          <w:szCs w:val="32"/>
          <w:u w:val="single"/>
        </w:rPr>
        <w:t>Seiral</w:t>
      </w:r>
      <w:proofErr w:type="spellEnd"/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 Communication </w:t>
      </w: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1355302" w14:textId="0B7B5F9D" w:rsidR="00E21BED" w:rsidRPr="00DD1989" w:rsidRDefault="00E21BED" w:rsidP="00E21BED">
      <w:pPr>
        <w:ind w:firstLine="720"/>
        <w:rPr>
          <w:rFonts w:ascii="TH Sarabun New" w:hAnsi="TH Sarabun New" w:cs="TH Sarabun New"/>
          <w:b/>
          <w:bCs/>
          <w:color w:val="7030A0"/>
          <w:sz w:val="32"/>
          <w:szCs w:val="32"/>
          <w:vertAlign w:val="superscript"/>
        </w:rPr>
      </w:pP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เปลี่ยนจากคำว่</w:t>
      </w:r>
      <w:r w:rsidRPr="00DD1989">
        <w:rPr>
          <w:rFonts w:ascii="TH Sarabun New" w:hAnsi="TH Sarabun New" w:cs="TH Sarabun New" w:hint="cs"/>
          <w:b/>
          <w:bCs/>
          <w:sz w:val="32"/>
          <w:szCs w:val="32"/>
          <w:cs/>
        </w:rPr>
        <w:t>า</w:t>
      </w:r>
      <w:r w:rsidR="00DD198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proofErr w:type="spellStart"/>
      <w:r w:rsidRPr="00DD1989">
        <w:rPr>
          <w:rFonts w:ascii="TH Sarabun New" w:hAnsi="TH Sarabun New" w:cs="TH Sarabun New"/>
          <w:b/>
          <w:bCs/>
          <w:color w:val="FF0000"/>
          <w:sz w:val="32"/>
          <w:szCs w:val="32"/>
        </w:rPr>
        <w:t>Seiral</w:t>
      </w:r>
      <w:proofErr w:type="spellEnd"/>
      <w:r w:rsidR="00DD1989">
        <w:rPr>
          <w:rFonts w:ascii="TH Sarabun New" w:hAnsi="TH Sarabun New" w:cs="TH Sarabun New"/>
          <w:b/>
          <w:bCs/>
          <w:color w:val="FF0000"/>
          <w:sz w:val="32"/>
          <w:szCs w:val="32"/>
        </w:rPr>
        <w:t xml:space="preserve"> </w:t>
      </w: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แก้เป็น</w:t>
      </w:r>
      <w:r w:rsidR="00DD198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DD1989">
        <w:rPr>
          <w:rFonts w:ascii="TH Sarabun New" w:hAnsi="TH Sarabun New" w:cs="TH Sarabun New"/>
          <w:b/>
          <w:bCs/>
          <w:color w:val="00B050"/>
          <w:sz w:val="32"/>
          <w:szCs w:val="32"/>
        </w:rPr>
        <w:t>Serial</w:t>
      </w:r>
    </w:p>
    <w:p w14:paraId="68DB05EC" w14:textId="519EA9A6" w:rsidR="00E21BED" w:rsidRPr="00DD1989" w:rsidRDefault="00E21BED" w:rsidP="00E21B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D1989">
        <w:rPr>
          <w:rFonts w:ascii="TH Sarabun New" w:hAnsi="TH Sarabun New" w:cs="TH Sarabun New"/>
          <w:b/>
          <w:bCs/>
          <w:color w:val="C00000"/>
          <w:sz w:val="32"/>
          <w:szCs w:val="32"/>
          <w:cs/>
        </w:rPr>
        <w:t xml:space="preserve">จุดที่ </w:t>
      </w:r>
      <w:r w:rsidRPr="00DD1989">
        <w:rPr>
          <w:rFonts w:ascii="TH Sarabun New" w:hAnsi="TH Sarabun New" w:cs="TH Sarabun New"/>
          <w:b/>
          <w:bCs/>
          <w:color w:val="C00000"/>
          <w:sz w:val="32"/>
          <w:szCs w:val="32"/>
          <w:cs/>
        </w:rPr>
        <w:t xml:space="preserve">3 </w:t>
      </w:r>
      <w:r w:rsidRPr="00DD1989">
        <w:rPr>
          <w:rFonts w:ascii="TH Sarabun New" w:hAnsi="TH Sarabun New" w:cs="TH Sarabun New"/>
          <w:b/>
          <w:bCs/>
          <w:color w:val="C00000"/>
          <w:sz w:val="32"/>
          <w:szCs w:val="32"/>
        </w:rPr>
        <w:t xml:space="preserve">: </w:t>
      </w: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คำว่า</w:t>
      </w:r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 UART (</w:t>
      </w:r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Universal Asynchronous </w:t>
      </w:r>
      <w:r w:rsidRPr="00DD1989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Receive </w:t>
      </w:r>
      <w:proofErr w:type="spellStart"/>
      <w:r w:rsidRPr="00DD1989">
        <w:rPr>
          <w:rFonts w:ascii="TH Sarabun New" w:hAnsi="TH Sarabun New" w:cs="TH Sarabun New"/>
          <w:b/>
          <w:bCs/>
          <w:sz w:val="32"/>
          <w:szCs w:val="32"/>
          <w:u w:val="single"/>
        </w:rPr>
        <w:t>TRansmit</w:t>
      </w:r>
      <w:proofErr w:type="spellEnd"/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) </w:t>
      </w:r>
    </w:p>
    <w:p w14:paraId="20E28F51" w14:textId="142A7663" w:rsidR="00E21BED" w:rsidRPr="00DD1989" w:rsidRDefault="00E21BED" w:rsidP="00E21BED">
      <w:pPr>
        <w:ind w:firstLine="720"/>
        <w:rPr>
          <w:rFonts w:ascii="TH Sarabun New" w:hAnsi="TH Sarabun New" w:cs="TH Sarabun New"/>
          <w:b/>
          <w:bCs/>
          <w:color w:val="C00000"/>
          <w:sz w:val="32"/>
          <w:szCs w:val="32"/>
          <w:u w:val="single"/>
        </w:rPr>
      </w:pP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เปลี่ยนจากคำว่า</w:t>
      </w:r>
      <w:r w:rsidRPr="00DD1989">
        <w:rPr>
          <w:rFonts w:ascii="TH Sarabun New" w:hAnsi="TH Sarabun New" w:cs="TH Sarabun New"/>
          <w:b/>
          <w:bCs/>
          <w:color w:val="C00000"/>
          <w:sz w:val="32"/>
          <w:szCs w:val="32"/>
        </w:rPr>
        <w:t xml:space="preserve"> Universal Asynchronous </w:t>
      </w:r>
      <w:r w:rsidRPr="00DD1989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 xml:space="preserve">Receive </w:t>
      </w:r>
      <w:proofErr w:type="spellStart"/>
      <w:r w:rsidRPr="00DD1989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>TRansmit</w:t>
      </w:r>
      <w:proofErr w:type="spellEnd"/>
      <w:r w:rsidRPr="00DD1989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  <w:cs/>
        </w:rPr>
        <w:t xml:space="preserve"> </w:t>
      </w:r>
    </w:p>
    <w:p w14:paraId="5FBF2444" w14:textId="42DF2BBB" w:rsidR="00DD1989" w:rsidRPr="00DD1989" w:rsidRDefault="00E21BED" w:rsidP="00DD1989">
      <w:pPr>
        <w:ind w:left="720" w:firstLine="720"/>
        <w:rPr>
          <w:rFonts w:ascii="TH Sarabun New" w:hAnsi="TH Sarabun New" w:cs="TH Sarabun New" w:hint="cs"/>
          <w:b/>
          <w:bCs/>
          <w:color w:val="C00000"/>
          <w:sz w:val="32"/>
          <w:szCs w:val="32"/>
        </w:rPr>
      </w:pPr>
      <w:r w:rsidRPr="00DD198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DD1989">
        <w:rPr>
          <w:rFonts w:ascii="TH Sarabun New" w:hAnsi="TH Sarabun New" w:cs="TH Sarabun New"/>
          <w:b/>
          <w:bCs/>
          <w:sz w:val="32"/>
          <w:szCs w:val="32"/>
          <w:cs/>
        </w:rPr>
        <w:t>แก้เป็น</w:t>
      </w:r>
      <w:r w:rsidRPr="00DD198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D1989">
        <w:rPr>
          <w:rFonts w:ascii="TH Sarabun New" w:hAnsi="TH Sarabun New" w:cs="TH Sarabun New"/>
          <w:b/>
          <w:bCs/>
          <w:color w:val="385623" w:themeColor="accent6" w:themeShade="80"/>
          <w:sz w:val="32"/>
          <w:szCs w:val="32"/>
        </w:rPr>
        <w:t xml:space="preserve">Universal Asynchronous </w:t>
      </w:r>
      <w:r w:rsidRPr="00DD1989">
        <w:rPr>
          <w:rFonts w:ascii="TH Sarabun New" w:hAnsi="TH Sarabun New" w:cs="TH Sarabun New"/>
          <w:b/>
          <w:bCs/>
          <w:color w:val="00B050"/>
          <w:sz w:val="32"/>
          <w:szCs w:val="32"/>
          <w:u w:val="single"/>
        </w:rPr>
        <w:t>Receiver and Transmitter</w:t>
      </w:r>
      <w:r w:rsidRPr="00DD1989">
        <w:rPr>
          <w:rFonts w:ascii="TH Sarabun New" w:hAnsi="TH Sarabun New" w:cs="TH Sarabun New"/>
          <w:b/>
          <w:bCs/>
          <w:color w:val="00B050"/>
          <w:sz w:val="32"/>
          <w:szCs w:val="32"/>
        </w:rPr>
        <w:t xml:space="preserve"> </w:t>
      </w:r>
    </w:p>
    <w:p w14:paraId="1D630083" w14:textId="5A95B42D" w:rsidR="00E21BED" w:rsidRPr="00DD1989" w:rsidRDefault="00DD1989">
      <w:pPr>
        <w:rPr>
          <w:rFonts w:ascii="TH Sarabun New" w:hAnsi="TH Sarabun New" w:cs="TH Sarabun New"/>
          <w:b/>
          <w:bCs/>
          <w:sz w:val="28"/>
        </w:rPr>
      </w:pPr>
      <w:r w:rsidRPr="00DD1989">
        <w:rPr>
          <w:rFonts w:ascii="TH Sarabun New" w:hAnsi="TH Sarabun New" w:cs="TH Sarabun New"/>
          <w:b/>
          <w:bCs/>
          <w:sz w:val="28"/>
          <w:cs/>
        </w:rPr>
        <w:t>อ้างอิงจาก</w:t>
      </w:r>
      <w:r w:rsidRPr="00DD1989">
        <w:rPr>
          <w:rFonts w:ascii="TH Sarabun New" w:hAnsi="TH Sarabun New" w:cs="TH Sarabun New"/>
          <w:b/>
          <w:bCs/>
          <w:sz w:val="28"/>
        </w:rPr>
        <w:t>:</w:t>
      </w:r>
    </w:p>
    <w:p w14:paraId="1422C085" w14:textId="22DA6003" w:rsidR="00DD1989" w:rsidRPr="00DD1989" w:rsidRDefault="00DD1989">
      <w:pPr>
        <w:rPr>
          <w:rFonts w:ascii="TH Sarabun New" w:hAnsi="TH Sarabun New" w:cs="TH Sarabun New"/>
          <w:b/>
          <w:bCs/>
          <w:sz w:val="28"/>
        </w:rPr>
      </w:pPr>
      <w:hyperlink r:id="rId7" w:history="1">
        <w:r w:rsidRPr="00DD1989">
          <w:rPr>
            <w:rStyle w:val="a7"/>
            <w:rFonts w:ascii="TH Sarabun New" w:hAnsi="TH Sarabun New" w:cs="TH Sarabun New"/>
            <w:b/>
            <w:bCs/>
            <w:sz w:val="28"/>
          </w:rPr>
          <w:t>https://th.wikipedia.org/wiki/UART</w:t>
        </w:r>
      </w:hyperlink>
    </w:p>
    <w:p w14:paraId="0422B6EE" w14:textId="2AFEF520" w:rsidR="00DD1989" w:rsidRPr="00DD1989" w:rsidRDefault="00DD1989">
      <w:pPr>
        <w:rPr>
          <w:rFonts w:ascii="TH Sarabun New" w:hAnsi="TH Sarabun New" w:cs="TH Sarabun New"/>
          <w:b/>
          <w:bCs/>
          <w:sz w:val="28"/>
        </w:rPr>
      </w:pPr>
      <w:hyperlink r:id="rId8" w:history="1">
        <w:r w:rsidRPr="00DD1989">
          <w:rPr>
            <w:rStyle w:val="a7"/>
            <w:rFonts w:ascii="TH Sarabun New" w:hAnsi="TH Sarabun New" w:cs="TH Sarabun New"/>
            <w:b/>
            <w:bCs/>
            <w:sz w:val="28"/>
          </w:rPr>
          <w:t>https://www.circuitbasics.com/basics-uart-communication/</w:t>
        </w:r>
      </w:hyperlink>
    </w:p>
    <w:sectPr w:rsidR="00DD1989" w:rsidRPr="00DD1989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4B4AF6" w14:textId="77777777" w:rsidR="00EB0AD1" w:rsidRDefault="00EB0AD1" w:rsidP="00E21BED">
      <w:pPr>
        <w:spacing w:after="0" w:line="240" w:lineRule="auto"/>
      </w:pPr>
      <w:r>
        <w:separator/>
      </w:r>
    </w:p>
  </w:endnote>
  <w:endnote w:type="continuationSeparator" w:id="0">
    <w:p w14:paraId="145DD44F" w14:textId="77777777" w:rsidR="00EB0AD1" w:rsidRDefault="00EB0AD1" w:rsidP="00E21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C5D1A" w14:textId="77777777" w:rsidR="00EB0AD1" w:rsidRDefault="00EB0AD1" w:rsidP="00E21BED">
      <w:pPr>
        <w:spacing w:after="0" w:line="240" w:lineRule="auto"/>
      </w:pPr>
      <w:r>
        <w:separator/>
      </w:r>
    </w:p>
  </w:footnote>
  <w:footnote w:type="continuationSeparator" w:id="0">
    <w:p w14:paraId="10C23FEC" w14:textId="77777777" w:rsidR="00EB0AD1" w:rsidRDefault="00EB0AD1" w:rsidP="00E21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1B93D" w14:textId="77777777" w:rsidR="00E21BED" w:rsidRDefault="00E21BED" w:rsidP="00E21BED">
    <w:pPr>
      <w:pStyle w:val="a3"/>
      <w:jc w:val="right"/>
      <w:rPr>
        <w:rFonts w:ascii="TH Sarabun New" w:hAnsi="TH Sarabun New" w:cs="TH Sarabun New"/>
        <w:sz w:val="32"/>
        <w:szCs w:val="32"/>
      </w:rPr>
    </w:pPr>
    <w:r>
      <w:rPr>
        <w:rFonts w:ascii="TH Sarabun New" w:hAnsi="TH Sarabun New" w:cs="TH Sarabun New"/>
        <w:sz w:val="32"/>
        <w:szCs w:val="32"/>
        <w:cs/>
      </w:rPr>
      <w:t>นาย สิรวิ</w:t>
    </w:r>
    <w:proofErr w:type="spellStart"/>
    <w:r>
      <w:rPr>
        <w:rFonts w:ascii="TH Sarabun New" w:hAnsi="TH Sarabun New" w:cs="TH Sarabun New"/>
        <w:sz w:val="32"/>
        <w:szCs w:val="32"/>
        <w:cs/>
      </w:rPr>
      <w:t>ชญ์</w:t>
    </w:r>
    <w:proofErr w:type="spellEnd"/>
    <w:r>
      <w:rPr>
        <w:rFonts w:ascii="TH Sarabun New" w:hAnsi="TH Sarabun New" w:cs="TH Sarabun New"/>
        <w:sz w:val="32"/>
        <w:szCs w:val="32"/>
        <w:cs/>
      </w:rPr>
      <w:t xml:space="preserve"> สุขวัฒนาวิทย์ รหัส 62010948</w:t>
    </w:r>
  </w:p>
  <w:p w14:paraId="61AE24B4" w14:textId="77777777" w:rsidR="00E21BED" w:rsidRDefault="00E21BE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BED"/>
    <w:rsid w:val="00B470DA"/>
    <w:rsid w:val="00DD1989"/>
    <w:rsid w:val="00E21BED"/>
    <w:rsid w:val="00EB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CC6E7"/>
  <w15:chartTrackingRefBased/>
  <w15:docId w15:val="{4546C858-8686-49CD-95B0-CFE486372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B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1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E21BED"/>
  </w:style>
  <w:style w:type="paragraph" w:styleId="a5">
    <w:name w:val="footer"/>
    <w:basedOn w:val="a"/>
    <w:link w:val="a6"/>
    <w:uiPriority w:val="99"/>
    <w:unhideWhenUsed/>
    <w:rsid w:val="00E21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E21BED"/>
  </w:style>
  <w:style w:type="character" w:styleId="a7">
    <w:name w:val="Hyperlink"/>
    <w:basedOn w:val="a0"/>
    <w:uiPriority w:val="99"/>
    <w:unhideWhenUsed/>
    <w:rsid w:val="00DD198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D1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9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ircuitbasics.com/basics-uart-communication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th.wikipedia.org/wiki/UAR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SIRAWIT SUKWATTANAVIT</dc:creator>
  <cp:keywords/>
  <dc:description/>
  <cp:lastModifiedBy>SIRAWIT SUKWATTANAVIT</cp:lastModifiedBy>
  <cp:revision>1</cp:revision>
  <dcterms:created xsi:type="dcterms:W3CDTF">2021-03-13T08:44:00Z</dcterms:created>
  <dcterms:modified xsi:type="dcterms:W3CDTF">2021-03-13T09:02:00Z</dcterms:modified>
</cp:coreProperties>
</file>