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59A" w14:textId="7691F483" w:rsidR="006814B3" w:rsidRPr="001357A6" w:rsidRDefault="007118A1" w:rsidP="007118A1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1357A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59264" behindDoc="1" locked="0" layoutInCell="1" allowOverlap="1" wp14:anchorId="1DA66D5F" wp14:editId="349600A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57A6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</w:t>
      </w:r>
      <w:r w:rsidR="00753D6A" w:rsidRPr="001357A6">
        <w:rPr>
          <w:rFonts w:ascii="TH SarabunPSK" w:hAnsi="TH SarabunPSK" w:cs="TH SarabunPSK" w:hint="cs"/>
          <w:b/>
          <w:bCs/>
          <w:sz w:val="36"/>
          <w:szCs w:val="36"/>
          <w:cs/>
        </w:rPr>
        <w:t>วีเนียร์</w:t>
      </w:r>
    </w:p>
    <w:p w14:paraId="653FF380" w14:textId="77777777" w:rsidR="007118A1" w:rsidRPr="001357A6" w:rsidRDefault="007118A1" w:rsidP="007118A1">
      <w:pPr>
        <w:jc w:val="thaiDistribute"/>
        <w:rPr>
          <w:rFonts w:ascii="TH SarabunPSK" w:hAnsi="TH SarabunPSK" w:cs="TH SarabunPSK" w:hint="cs"/>
          <w:sz w:val="32"/>
          <w:szCs w:val="32"/>
          <w:cs/>
        </w:rPr>
        <w:sectPr w:rsidR="007118A1" w:rsidRPr="001357A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FE1ED2" w14:textId="63ECA836" w:rsidR="00E43251" w:rsidRPr="001357A6" w:rsidRDefault="007118A1" w:rsidP="001357A6">
      <w:pPr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ab/>
      </w:r>
      <w:r w:rsidR="00E55836" w:rsidRPr="001357A6">
        <w:rPr>
          <w:rFonts w:ascii="TH SarabunPSK" w:hAnsi="TH SarabunPSK" w:cs="TH SarabunPSK" w:hint="cs"/>
          <w:sz w:val="32"/>
          <w:szCs w:val="32"/>
          <w:cs/>
        </w:rPr>
        <w:t>วีเนียร์ คือการรักษาเพื่อ</w:t>
      </w:r>
      <w:r w:rsidR="00E55836" w:rsidRPr="001357A6">
        <w:rPr>
          <w:rFonts w:ascii="TH SarabunPSK" w:hAnsi="TH SarabunPSK" w:cs="TH SarabunPSK" w:hint="cs"/>
          <w:sz w:val="32"/>
          <w:szCs w:val="32"/>
        </w:rPr>
        <w:t xml:space="preserve"> </w:t>
      </w:r>
      <w:r w:rsidR="00E55836" w:rsidRPr="001357A6">
        <w:rPr>
          <w:rFonts w:ascii="TH SarabunPSK" w:hAnsi="TH SarabunPSK" w:cs="TH SarabunPSK" w:hint="cs"/>
          <w:sz w:val="32"/>
          <w:szCs w:val="32"/>
          <w:cs/>
        </w:rPr>
        <w:t>ปรับรูปร่าง สี และความสวยงามของ</w:t>
      </w:r>
      <w:r w:rsidR="00E55836" w:rsidRPr="001357A6">
        <w:rPr>
          <w:rFonts w:ascii="TH SarabunPSK" w:hAnsi="TH SarabunPSK" w:cs="TH SarabunPSK" w:hint="cs"/>
          <w:sz w:val="32"/>
          <w:szCs w:val="32"/>
        </w:rPr>
        <w:t xml:space="preserve"> </w:t>
      </w:r>
      <w:r w:rsidR="00E55836" w:rsidRPr="001357A6">
        <w:rPr>
          <w:rFonts w:ascii="TH SarabunPSK" w:hAnsi="TH SarabunPSK" w:cs="TH SarabunPSK" w:hint="cs"/>
          <w:sz w:val="32"/>
          <w:szCs w:val="32"/>
          <w:cs/>
        </w:rPr>
        <w:t>โดยใช้วัสดุเซรามิกหรือคอมโพสิต ติดที่ผิวด้านหน้าของฟัน เหมาะกับคนที่มีปัญหาเช่น ฟันเหลือง ฟันบิ่น ฟันห่าง หรือฟันรูปทรงไม่สวย</w:t>
      </w:r>
    </w:p>
    <w:p w14:paraId="0B415784" w14:textId="38B3768D" w:rsidR="00E43251" w:rsidRPr="001357A6" w:rsidRDefault="00E43251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1357A6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ขั้นตอนการรักษา</w:t>
      </w:r>
    </w:p>
    <w:p w14:paraId="1276A85F" w14:textId="59BBC82A" w:rsidR="00A401FB" w:rsidRPr="001357A6" w:rsidRDefault="00A401FB" w:rsidP="00E43251">
      <w:pPr>
        <w:spacing w:after="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1357A6">
        <w:rPr>
          <w:rFonts w:ascii="TH SarabunPSK" w:hAnsi="TH SarabunPSK" w:cs="TH SarabunPSK" w:hint="cs"/>
          <w:sz w:val="32"/>
          <w:szCs w:val="32"/>
        </w:rPr>
        <w:t xml:space="preserve">1. </w:t>
      </w:r>
      <w:r w:rsidR="001E5159" w:rsidRPr="001357A6">
        <w:rPr>
          <w:rFonts w:ascii="TH SarabunPSK" w:hAnsi="TH SarabunPSK" w:cs="TH SarabunPSK" w:hint="cs"/>
          <w:sz w:val="32"/>
          <w:szCs w:val="32"/>
          <w:cs/>
        </w:rPr>
        <w:t>ตรวจและวางแผนการรักษา อาจมีการถ่ายภาพรังสี หรือพิมพ์ปาก พูดคุยเรื่องสีและรูปทรงที่จะทำ</w:t>
      </w:r>
    </w:p>
    <w:p w14:paraId="6421F500" w14:textId="7E989692" w:rsidR="00605CB6" w:rsidRPr="001357A6" w:rsidRDefault="00605CB6" w:rsidP="00605CB6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กรอแต่งผิวฟัน</w:t>
      </w:r>
      <w:r w:rsidR="00D74128" w:rsidRPr="001357A6">
        <w:rPr>
          <w:rFonts w:ascii="TH SarabunPSK" w:hAnsi="TH SarabunPSK" w:cs="TH SarabunPSK" w:hint="cs"/>
          <w:sz w:val="32"/>
          <w:szCs w:val="32"/>
          <w:cs/>
        </w:rPr>
        <w:t>ออกด้านหน้า เพื่อเป็นที่สำหรับวีเนียร์</w:t>
      </w: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อาจใช้ยาชาเฉพาะที่</w:t>
      </w:r>
    </w:p>
    <w:p w14:paraId="04410E6D" w14:textId="2ADEBED7" w:rsidR="00605CB6" w:rsidRPr="001357A6" w:rsidRDefault="00605CB6" w:rsidP="00605CB6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พิมพ์ปากหรือสแกนฟันเพื่อทำแบบจำลองฟัน และส่งแบบจำลองฟันไปยังห้องแลป เพื่อให้ช่าง   ทันตกรรมทำชิ้นงาน</w:t>
      </w:r>
      <w:r w:rsidR="00D60154" w:rsidRPr="001357A6">
        <w:rPr>
          <w:rFonts w:ascii="TH SarabunPSK" w:hAnsi="TH SarabunPSK" w:cs="TH SarabunPSK" w:hint="cs"/>
          <w:sz w:val="32"/>
          <w:szCs w:val="32"/>
          <w:cs/>
        </w:rPr>
        <w:t>วีเนียร์</w:t>
      </w:r>
    </w:p>
    <w:p w14:paraId="16A65332" w14:textId="1A8DDE97" w:rsidR="00605CB6" w:rsidRPr="001357A6" w:rsidRDefault="00605CB6" w:rsidP="00605CB6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</w:rPr>
        <w:t xml:space="preserve">3. </w:t>
      </w:r>
      <w:r w:rsidR="00554EDE" w:rsidRPr="001357A6">
        <w:rPr>
          <w:rFonts w:ascii="TH SarabunPSK" w:hAnsi="TH SarabunPSK" w:cs="TH SarabunPSK" w:hint="cs"/>
          <w:sz w:val="32"/>
          <w:szCs w:val="32"/>
          <w:cs/>
        </w:rPr>
        <w:t>อาจยึดติดชิ้นงานชั่วคราว</w:t>
      </w: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สำหรับใช้งานชั่วคราวระหว่างรอชิ้นงานจริง</w:t>
      </w:r>
    </w:p>
    <w:p w14:paraId="66D30429" w14:textId="096EF3F2" w:rsidR="00FC3FEB" w:rsidRPr="001357A6" w:rsidRDefault="00605CB6" w:rsidP="00554EDE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ลอง</w:t>
      </w:r>
      <w:r w:rsidR="00554EDE" w:rsidRPr="001357A6">
        <w:rPr>
          <w:rFonts w:ascii="TH SarabunPSK" w:hAnsi="TH SarabunPSK" w:cs="TH SarabunPSK" w:hint="cs"/>
          <w:sz w:val="32"/>
          <w:szCs w:val="32"/>
          <w:cs/>
        </w:rPr>
        <w:t>ชิ้นงาน พิจารณาสีและรูปทรง และ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ยึดติด</w:t>
      </w:r>
      <w:r w:rsidR="00B41F67" w:rsidRPr="001357A6">
        <w:rPr>
          <w:rFonts w:ascii="TH SarabunPSK" w:hAnsi="TH SarabunPSK" w:cs="TH SarabunPSK" w:hint="cs"/>
          <w:sz w:val="32"/>
          <w:szCs w:val="32"/>
          <w:cs/>
        </w:rPr>
        <w:t>ชิ้นงาน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ด้วยวัสดุยึดติดทางทันตกรรม</w:t>
      </w:r>
    </w:p>
    <w:p w14:paraId="719AD386" w14:textId="5AF5DB39" w:rsidR="00E43251" w:rsidRPr="001357A6" w:rsidRDefault="00FC3FEB" w:rsidP="00FC3FEB">
      <w:pPr>
        <w:spacing w:after="0" w:line="276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</w:rPr>
        <w:t>*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* ต้องมารับการรักษามากกว่า 1 ครั้ง</w:t>
      </w:r>
      <w:r w:rsidR="00605CB6" w:rsidRPr="001357A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595CBAA" w14:textId="6EB65B96" w:rsidR="00B0013B" w:rsidRPr="001357A6" w:rsidRDefault="004D3754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1357A6">
        <w:rPr>
          <w:rFonts w:ascii="TH SarabunPSK" w:hAnsi="TH SarabunPSK" w:cs="TH SarabunPSK" w:hint="cs"/>
          <w:b/>
          <w:bCs/>
          <w:sz w:val="32"/>
          <w:szCs w:val="32"/>
          <w:cs/>
        </w:rPr>
        <w:t>ผ</w:t>
      </w:r>
      <w:r w:rsidR="00E46F96" w:rsidRPr="001357A6">
        <w:rPr>
          <w:rFonts w:ascii="TH SarabunPSK" w:hAnsi="TH SarabunPSK" w:cs="TH SarabunPSK" w:hint="cs"/>
          <w:b/>
          <w:bCs/>
          <w:sz w:val="32"/>
          <w:szCs w:val="32"/>
          <w:cs/>
        </w:rPr>
        <w:t>ลลัพธ์ที่เกิดขึ้นหากไม่รักษา</w:t>
      </w:r>
    </w:p>
    <w:p w14:paraId="0A7C1EE4" w14:textId="361AD659" w:rsidR="00B0013B" w:rsidRPr="001357A6" w:rsidRDefault="00EF5FD4" w:rsidP="00752054">
      <w:pPr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ED542A" w:rsidRPr="001357A6">
        <w:rPr>
          <w:rFonts w:ascii="TH SarabunPSK" w:hAnsi="TH SarabunPSK" w:cs="TH SarabunPSK" w:hint="cs"/>
          <w:sz w:val="32"/>
          <w:szCs w:val="32"/>
          <w:cs/>
        </w:rPr>
        <w:t>ปัญหาทางด้านความสวยงาม เช่น</w:t>
      </w:r>
      <w:r w:rsidR="00B778BA" w:rsidRPr="001357A6">
        <w:rPr>
          <w:rFonts w:ascii="TH SarabunPSK" w:hAnsi="TH SarabunPSK" w:cs="TH SarabunPSK" w:hint="cs"/>
          <w:sz w:val="32"/>
          <w:szCs w:val="32"/>
          <w:cs/>
        </w:rPr>
        <w:t xml:space="preserve"> ฟันมีสีเหลืองหรือคล้ำมากขึ้น ช่องว่างระหว่างฟันมากขึ้น</w:t>
      </w:r>
      <w:r w:rsidR="005B3E98" w:rsidRPr="001357A6">
        <w:rPr>
          <w:rFonts w:ascii="TH SarabunPSK" w:hAnsi="TH SarabunPSK" w:cs="TH SarabunPSK" w:hint="cs"/>
          <w:sz w:val="32"/>
          <w:szCs w:val="32"/>
          <w:cs/>
        </w:rPr>
        <w:t xml:space="preserve"> รวมถึงอาจมีปัญหาเรื่องการสบฟัน</w:t>
      </w:r>
    </w:p>
    <w:p w14:paraId="4246C52D" w14:textId="74A8CAE1" w:rsidR="00E43251" w:rsidRPr="001357A6" w:rsidRDefault="00E43251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1357A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ความเสี่ยงของการรักษา</w:t>
      </w:r>
    </w:p>
    <w:p w14:paraId="6D43CC74" w14:textId="6211F582" w:rsidR="000768AD" w:rsidRPr="001357A6" w:rsidRDefault="00C635B7" w:rsidP="00A8155E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C635B7" w:rsidRPr="001357A6" w14:paraId="1CBBC08D" w14:textId="77777777" w:rsidTr="00C00655">
        <w:tc>
          <w:tcPr>
            <w:tcW w:w="2157" w:type="dxa"/>
          </w:tcPr>
          <w:p w14:paraId="35EF050B" w14:textId="77777777" w:rsidR="00C635B7" w:rsidRPr="001357A6" w:rsidRDefault="00C635B7" w:rsidP="00C00655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357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2DA136B0" w14:textId="77777777" w:rsidR="00C635B7" w:rsidRPr="001357A6" w:rsidRDefault="00C635B7" w:rsidP="00C00655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357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C635B7" w:rsidRPr="001357A6" w14:paraId="4B2B35E3" w14:textId="77777777" w:rsidTr="00C00655">
        <w:tc>
          <w:tcPr>
            <w:tcW w:w="2157" w:type="dxa"/>
          </w:tcPr>
          <w:p w14:paraId="2A102733" w14:textId="7F7A43FB" w:rsidR="00C635B7" w:rsidRPr="001357A6" w:rsidRDefault="00573131" w:rsidP="001B15F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573131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ในขั้นตอนของการทำวีเนียร์มีความเป็นไปได้</w:t>
            </w:r>
            <w:r w:rsid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73131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ที่อาจเกิดการเสียวฟันขึ้น</w:t>
            </w:r>
            <w:r w:rsidR="00F077AF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จากการกรอฟัน</w:t>
            </w:r>
            <w:r w:rsidRPr="0057313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ซึ่งอาจเกิดยาวนานได้หลายวันถึงหลายเดือนหลังกรอแต่งฟัน แต่ส่วนใหญ่จะหายได้เมื่อเวลา</w:t>
            </w: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ผ่านไป </w:t>
            </w:r>
          </w:p>
        </w:tc>
        <w:tc>
          <w:tcPr>
            <w:tcW w:w="2516" w:type="dxa"/>
          </w:tcPr>
          <w:p w14:paraId="05D4AE31" w14:textId="6091B864" w:rsidR="00CF5DCF" w:rsidRPr="001357A6" w:rsidRDefault="00134D9A" w:rsidP="001B15F5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ในกรณีที่มีอาการเล็กน้อย</w:t>
            </w:r>
            <w:r w:rsidR="00214C3F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และหายไปในระยะเวลาสั้น และตรวจทางคลินิกแล้วพบว่าไม่มีอาการแสดง อาจพิจารณาดูอาการ แต่ในกรณีที่อาการปวดรุนแรงและไม่หายไป อาจพิจารณารักษารากฟันร่วมด้วย ซึ่งอาจมีค่าใช้จ่ายเพิ่มเติม</w:t>
            </w:r>
            <w:r w:rsidR="00836541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C62392" w:rsidRPr="001357A6" w14:paraId="31A986D3" w14:textId="77777777" w:rsidTr="00C00655">
        <w:tc>
          <w:tcPr>
            <w:tcW w:w="2157" w:type="dxa"/>
          </w:tcPr>
          <w:p w14:paraId="26353266" w14:textId="73189E75" w:rsidR="00C62392" w:rsidRPr="001357A6" w:rsidRDefault="00C62392" w:rsidP="00272AE1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การบิ่น แตก หลุดของวัสดุ อาจเกิดขึ้นได้จากหลายปัจจัย</w:t>
            </w:r>
            <w:r w:rsidR="004C0FAF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เช่น กัด</w:t>
            </w:r>
            <w:r w:rsidR="004C0FAF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</w:t>
            </w: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แข็ง</w:t>
            </w:r>
            <w:r w:rsidR="00272AE1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ความล้มเหลวของสารยึดติด</w:t>
            </w:r>
            <w:r w:rsidR="00720D1A" w:rsidRPr="001357A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720D1A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หรือตามอายุการใช้งาน</w:t>
            </w:r>
          </w:p>
        </w:tc>
        <w:tc>
          <w:tcPr>
            <w:tcW w:w="2516" w:type="dxa"/>
          </w:tcPr>
          <w:p w14:paraId="61DB35BD" w14:textId="65D37737" w:rsidR="00C62392" w:rsidRPr="001357A6" w:rsidRDefault="006D28C8" w:rsidP="00134D9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การรักษาตามตำแหน่งที่เกิด</w:t>
            </w:r>
            <w:r w:rsidR="00B84B95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โดยการซ่อมแซมหรือทำชิ้นงานใหม่</w:t>
            </w:r>
          </w:p>
        </w:tc>
      </w:tr>
      <w:tr w:rsidR="00D62B50" w:rsidRPr="001357A6" w14:paraId="1EFB70C5" w14:textId="77777777" w:rsidTr="00C00655">
        <w:tc>
          <w:tcPr>
            <w:tcW w:w="2157" w:type="dxa"/>
          </w:tcPr>
          <w:p w14:paraId="1A9ED50A" w14:textId="7851E981" w:rsidR="00D62B50" w:rsidRPr="001357A6" w:rsidRDefault="00D62B50" w:rsidP="00260DE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62B50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ลักษณะและ</w:t>
            </w:r>
            <w:r w:rsidR="009B2063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สีของชิ้นงานวีเนียร์</w:t>
            </w:r>
            <w:r w:rsidRPr="00D62B50">
              <w:rPr>
                <w:rFonts w:ascii="TH SarabunPSK" w:hAnsi="TH SarabunPSK" w:cs="TH SarabunPSK" w:hint="cs"/>
                <w:sz w:val="32"/>
                <w:szCs w:val="32"/>
                <w:cs/>
              </w:rPr>
              <w:t>จะถูกทำขึ้นให้ตรงกับความต้องการของคนไข้ดังที่คุยไว้</w:t>
            </w:r>
            <w:r w:rsidR="00135A47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35A47"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แต่เป็นไปได้ยาก ที่ลักษณะของชิ้นงานวีเนียร์กับฟัน</w:t>
            </w:r>
            <w:r w:rsidR="00135A47" w:rsidRPr="00135A47">
              <w:rPr>
                <w:rFonts w:ascii="TH SarabunPSK" w:hAnsi="TH SarabunPSK" w:cs="TH SarabunPSK" w:hint="cs"/>
                <w:sz w:val="32"/>
                <w:szCs w:val="32"/>
                <w:cs/>
              </w:rPr>
              <w:t>ธรรมชาติจะตรงกันทั้ง</w:t>
            </w:r>
            <w:r w:rsidR="00260DEA"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="00135A47" w:rsidRPr="00135A47">
              <w:rPr>
                <w:rFonts w:ascii="TH SarabunPSK" w:hAnsi="TH SarabunPSK" w:cs="TH SarabunPSK" w:hint="cs"/>
                <w:sz w:val="32"/>
                <w:szCs w:val="32"/>
                <w:cs/>
              </w:rPr>
              <w:t>มด</w:t>
            </w:r>
          </w:p>
        </w:tc>
        <w:tc>
          <w:tcPr>
            <w:tcW w:w="2516" w:type="dxa"/>
          </w:tcPr>
          <w:p w14:paraId="5B56B6DA" w14:textId="77777777" w:rsidR="005821CB" w:rsidRPr="005821CB" w:rsidRDefault="005821CB" w:rsidP="005821C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821CB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ในนัดที่ทันตแพทย์ให้คนไข้เลือกสีฟัน คนไข้ควรตัดสินใจอย่างถี่ถ้วนดีแล้ว</w:t>
            </w:r>
          </w:p>
          <w:p w14:paraId="6EBC5940" w14:textId="486B8D10" w:rsidR="00310B90" w:rsidRPr="00310B90" w:rsidRDefault="00310B90" w:rsidP="00310B9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การเปลี่ยน</w:t>
            </w:r>
            <w:r w:rsidRPr="00310B90">
              <w:rPr>
                <w:rFonts w:ascii="TH SarabunPSK" w:hAnsi="TH SarabunPSK" w:cs="TH SarabunPSK" w:hint="cs"/>
                <w:sz w:val="32"/>
                <w:szCs w:val="32"/>
                <w:cs/>
              </w:rPr>
              <w:t>แปลงสีหลังขั้นตอนการทำชิ้นงานแล้</w:t>
            </w: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</w:p>
          <w:p w14:paraId="20569CD9" w14:textId="3DAD7F9C" w:rsidR="00135A47" w:rsidRPr="00135A47" w:rsidRDefault="00836541" w:rsidP="00135A4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357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35A47" w:rsidRPr="00135A47">
              <w:rPr>
                <w:rFonts w:ascii="TH SarabunPSK" w:hAnsi="TH SarabunPSK" w:cs="TH SarabunPSK" w:hint="cs"/>
                <w:sz w:val="32"/>
                <w:szCs w:val="32"/>
                <w:cs/>
              </w:rPr>
              <w:t>จำเป็นต้องมีค่าใช้จ่าย</w:t>
            </w:r>
          </w:p>
          <w:p w14:paraId="5A5F8EF0" w14:textId="55962436" w:rsidR="00D62B50" w:rsidRPr="001357A6" w:rsidRDefault="00135A47" w:rsidP="00260DE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35A47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ในการปรับแก้หรือทำชิ้นใหม่</w:t>
            </w:r>
          </w:p>
        </w:tc>
      </w:tr>
      <w:tr w:rsidR="00795A25" w:rsidRPr="001357A6" w14:paraId="14F82207" w14:textId="77777777" w:rsidTr="00C00655">
        <w:tc>
          <w:tcPr>
            <w:tcW w:w="2157" w:type="dxa"/>
          </w:tcPr>
          <w:p w14:paraId="64F24BB8" w14:textId="4327FE71" w:rsidR="00795A25" w:rsidRPr="00D62B50" w:rsidRDefault="00795A25" w:rsidP="00260DEA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795A25">
              <w:rPr>
                <w:rFonts w:ascii="TH SarabunPSK" w:hAnsi="TH SarabunPSK" w:cs="TH SarabunPSK"/>
                <w:sz w:val="32"/>
                <w:szCs w:val="32"/>
                <w:cs/>
              </w:rPr>
              <w:t>เมื่อขนาดของวีเนียร์มีขนาดกว้างหรือใหญ่กว่าฟันเดิม การออ</w:t>
            </w:r>
            <w:r w:rsidR="00260DEA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795A2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เสียงที่เปลี่ยนไปอาจเกิดขืนได้ </w:t>
            </w:r>
          </w:p>
        </w:tc>
        <w:tc>
          <w:tcPr>
            <w:tcW w:w="2516" w:type="dxa"/>
          </w:tcPr>
          <w:p w14:paraId="2DDB09B5" w14:textId="6B31908B" w:rsidR="005044B8" w:rsidRPr="00795A25" w:rsidRDefault="005044B8" w:rsidP="005044B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95A25">
              <w:rPr>
                <w:rFonts w:ascii="TH SarabunPSK" w:hAnsi="TH SarabunPSK" w:cs="TH SarabunPSK"/>
                <w:sz w:val="32"/>
                <w:szCs w:val="32"/>
                <w:cs/>
              </w:rPr>
              <w:t>คนไช้สามารถปรับตัวได้</w:t>
            </w:r>
          </w:p>
          <w:p w14:paraId="471039DF" w14:textId="30F42326" w:rsidR="005044B8" w:rsidRPr="00795A25" w:rsidRDefault="005044B8" w:rsidP="005044B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5A25">
              <w:rPr>
                <w:rFonts w:ascii="TH SarabunPSK" w:hAnsi="TH SarabunPSK" w:cs="TH SarabunPSK"/>
                <w:sz w:val="32"/>
                <w:szCs w:val="32"/>
                <w:cs/>
              </w:rPr>
              <w:t>ในเวลาอันสั้นหลังยึดชิ้นงาน หรืออาจจะต้องมีการปรับแต่งเพิ่มเติมเพื่อแก้ไข</w:t>
            </w:r>
          </w:p>
          <w:p w14:paraId="3E4FC2FC" w14:textId="77777777" w:rsidR="00795A25" w:rsidRPr="005821CB" w:rsidRDefault="00795A25" w:rsidP="005821C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4E954D6F" w14:textId="42FA3359" w:rsidR="00693E9F" w:rsidRPr="001357A6" w:rsidRDefault="00693E9F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1357A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ทางเลือกในการรักษา</w:t>
      </w:r>
    </w:p>
    <w:p w14:paraId="52AD79E6" w14:textId="06CCC175" w:rsidR="00A050E0" w:rsidRPr="001357A6" w:rsidRDefault="00B45A09" w:rsidP="00A8155E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ฟอกสีฟันเพื่อให้ฟันมีสีขาวขึ้น หรืออุดฟันเพื่อ</w:t>
      </w:r>
      <w:r w:rsidR="00571A1B" w:rsidRPr="001357A6">
        <w:rPr>
          <w:rFonts w:ascii="TH SarabunPSK" w:hAnsi="TH SarabunPSK" w:cs="TH SarabunPSK" w:hint="cs"/>
          <w:sz w:val="32"/>
          <w:szCs w:val="32"/>
          <w:cs/>
        </w:rPr>
        <w:t>ปรับรูปร่างและสีฟัน รวมถึงการจัดฟันเพื่อแก้ปัญหาฟันซ้อน ฟันห่าง หรือสบฟันผิดปกติ</w:t>
      </w:r>
    </w:p>
    <w:p w14:paraId="44BF48A2" w14:textId="7BED1E39" w:rsidR="00E43251" w:rsidRPr="001357A6" w:rsidRDefault="00E43251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1357A6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ข้อแนะนำก่อนการรักษา</w:t>
      </w:r>
    </w:p>
    <w:p w14:paraId="637137E3" w14:textId="77777777" w:rsidR="006C4BD6" w:rsidRPr="001357A6" w:rsidRDefault="006C4BD6" w:rsidP="006C4BD6">
      <w:pPr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0979E4EC" w14:textId="77777777" w:rsidR="006C4BD6" w:rsidRPr="001357A6" w:rsidRDefault="006C4BD6" w:rsidP="006C4BD6">
      <w:pPr>
        <w:rPr>
          <w:rFonts w:ascii="TH SarabunPSK" w:hAnsi="TH SarabunPSK" w:cs="TH SarabunPSK" w:hint="cs"/>
          <w:sz w:val="32"/>
          <w:szCs w:val="32"/>
          <w:cs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2. แจ้งประวัติสุขภาพ ประวัติใช้ยา และประวัติแพ้ยาให้ทันตแพทย์รับทราบ (ควรนำยาที่รับประทานประจำมาด้วย)</w:t>
      </w:r>
    </w:p>
    <w:p w14:paraId="188A10DC" w14:textId="77777777" w:rsidR="00A25C5E" w:rsidRPr="001357A6" w:rsidRDefault="00A25C5E" w:rsidP="006A08D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1357A6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ข้อแนะนำหลังการรักษา</w:t>
      </w:r>
    </w:p>
    <w:p w14:paraId="03B5758F" w14:textId="0EE60266" w:rsidR="00A25C5E" w:rsidRPr="001357A6" w:rsidRDefault="00A25C5E" w:rsidP="006A08D1">
      <w:pPr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361AA2" w:rsidRPr="001357A6">
        <w:rPr>
          <w:rFonts w:ascii="TH SarabunPSK" w:hAnsi="TH SarabunPSK" w:cs="TH SarabunPSK" w:hint="cs"/>
          <w:sz w:val="32"/>
          <w:szCs w:val="32"/>
          <w:cs/>
        </w:rPr>
        <w:t>แปรงฟันให้</w:t>
      </w:r>
      <w:r w:rsidR="004C5033" w:rsidRPr="001357A6">
        <w:rPr>
          <w:rFonts w:ascii="TH SarabunPSK" w:hAnsi="TH SarabunPSK" w:cs="TH SarabunPSK" w:hint="cs"/>
          <w:sz w:val="32"/>
          <w:szCs w:val="32"/>
          <w:cs/>
        </w:rPr>
        <w:t>ถู</w:t>
      </w:r>
      <w:r w:rsidR="00361AA2" w:rsidRPr="001357A6">
        <w:rPr>
          <w:rFonts w:ascii="TH SarabunPSK" w:hAnsi="TH SarabunPSK" w:cs="TH SarabunPSK" w:hint="cs"/>
          <w:sz w:val="32"/>
          <w:szCs w:val="32"/>
          <w:cs/>
        </w:rPr>
        <w:t>กวิธีให้ถึงขอบ</w:t>
      </w:r>
      <w:r w:rsidR="001779DA" w:rsidRPr="001357A6">
        <w:rPr>
          <w:rFonts w:ascii="TH SarabunPSK" w:hAnsi="TH SarabunPSK" w:cs="TH SarabunPSK" w:hint="cs"/>
          <w:sz w:val="32"/>
          <w:szCs w:val="32"/>
          <w:cs/>
        </w:rPr>
        <w:t>วีเนียร์</w:t>
      </w:r>
      <w:r w:rsidR="00361AA2" w:rsidRPr="001357A6">
        <w:rPr>
          <w:rFonts w:ascii="TH SarabunPSK" w:hAnsi="TH SarabunPSK" w:cs="TH SarabunPSK" w:hint="cs"/>
          <w:sz w:val="32"/>
          <w:szCs w:val="32"/>
          <w:cs/>
        </w:rPr>
        <w:t xml:space="preserve"> ร่วมกับการใช้ไหมขัดฟัน</w:t>
      </w:r>
    </w:p>
    <w:p w14:paraId="636B93D0" w14:textId="40D8D4B7" w:rsidR="00A25C5E" w:rsidRPr="001357A6" w:rsidRDefault="00A25C5E" w:rsidP="006A08D1">
      <w:pPr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9956F4" w:rsidRPr="001357A6">
        <w:rPr>
          <w:rFonts w:ascii="TH SarabunPSK" w:hAnsi="TH SarabunPSK" w:cs="TH SarabunPSK" w:hint="cs"/>
          <w:sz w:val="32"/>
          <w:szCs w:val="32"/>
          <w:cs/>
        </w:rPr>
        <w:t>ระมัดระวังการเคี้ยวของเหนียวหรือของแข็ง</w:t>
      </w:r>
    </w:p>
    <w:p w14:paraId="31127A7D" w14:textId="59655628" w:rsidR="00A25C5E" w:rsidRPr="001357A6" w:rsidRDefault="00A25C5E" w:rsidP="006A08D1">
      <w:pPr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1C0317" w:rsidRPr="001357A6">
        <w:rPr>
          <w:rFonts w:ascii="TH SarabunPSK" w:hAnsi="TH SarabunPSK" w:cs="TH SarabunPSK" w:hint="cs"/>
          <w:sz w:val="32"/>
          <w:szCs w:val="32"/>
          <w:cs/>
        </w:rPr>
        <w:t>ปฏิบัติตามคำแนะนำของทันตแพทย์</w:t>
      </w:r>
    </w:p>
    <w:p w14:paraId="2CF1E4C7" w14:textId="788D34C9" w:rsidR="00A25C5E" w:rsidRPr="001357A6" w:rsidRDefault="00A25C5E" w:rsidP="006A08D1">
      <w:pPr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4. ควรมาติดตามผลการรักษาเป็นระยะ ตามที่ทันตแพทย์นัด</w:t>
      </w:r>
    </w:p>
    <w:p w14:paraId="56E27830" w14:textId="509AD27D" w:rsidR="00A25C5E" w:rsidRPr="001357A6" w:rsidRDefault="00A25C5E" w:rsidP="00A25C5E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E1D7FB1" w14:textId="77777777" w:rsidR="001C0317" w:rsidRPr="001357A6" w:rsidRDefault="001C0317" w:rsidP="00A25C5E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EFBBD45" w14:textId="77777777" w:rsidR="001C0317" w:rsidRPr="001357A6" w:rsidRDefault="001C0317" w:rsidP="00A25C5E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7594F05" w14:textId="77777777" w:rsidR="001C0317" w:rsidRPr="001357A6" w:rsidRDefault="001C0317" w:rsidP="00A25C5E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633708A" w14:textId="77777777" w:rsidR="00173BC0" w:rsidRPr="001357A6" w:rsidRDefault="00173BC0" w:rsidP="00173BC0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6286ED02" w14:textId="77777777" w:rsidR="007026F0" w:rsidRPr="001357A6" w:rsidRDefault="007026F0" w:rsidP="007026F0">
      <w:pPr>
        <w:spacing w:after="0" w:line="276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1357A6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6D3F560B" w14:textId="77777777" w:rsidR="007026F0" w:rsidRPr="001357A6" w:rsidRDefault="007026F0" w:rsidP="007026F0">
      <w:pPr>
        <w:spacing w:after="0" w:line="276" w:lineRule="auto"/>
        <w:ind w:firstLine="720"/>
        <w:rPr>
          <w:rStyle w:val="Hyperlink"/>
          <w:rFonts w:ascii="TH SarabunPSK" w:hAnsi="TH SarabunPSK" w:cs="TH SarabunPSK" w:hint="cs"/>
          <w:color w:val="auto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1357A6">
        <w:rPr>
          <w:rFonts w:ascii="TH SarabunPSK" w:hAnsi="TH SarabunPSK" w:cs="TH SarabunPSK" w:hint="cs"/>
          <w:sz w:val="32"/>
          <w:szCs w:val="32"/>
        </w:rPr>
        <w:fldChar w:fldCharType="begin"/>
      </w:r>
      <w:r w:rsidRPr="001357A6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1357A6">
        <w:rPr>
          <w:rFonts w:ascii="TH SarabunPSK" w:hAnsi="TH SarabunPSK" w:cs="TH SarabunPSK" w:hint="cs"/>
          <w:sz w:val="32"/>
          <w:szCs w:val="32"/>
        </w:rPr>
      </w:r>
      <w:r w:rsidRPr="001357A6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31D4C88D" w14:textId="6478596A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</w:rPr>
        <w:fldChar w:fldCharType="end"/>
      </w:r>
      <w:r w:rsidRPr="001357A6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1357A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</w:t>
      </w:r>
      <w:r w:rsidR="002506D0" w:rsidRPr="001357A6">
        <w:rPr>
          <w:rFonts w:ascii="TH SarabunPSK" w:hAnsi="TH SarabunPSK" w:cs="TH SarabunPSK" w:hint="cs"/>
          <w:sz w:val="32"/>
          <w:szCs w:val="32"/>
          <w:cs/>
        </w:rPr>
        <w:t>วีเนียร์</w:t>
      </w: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4B1E9A12" w14:textId="645FCEC8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</w:t>
      </w:r>
      <w:r w:rsidR="002506D0" w:rsidRPr="001357A6">
        <w:rPr>
          <w:rFonts w:ascii="TH SarabunPSK" w:hAnsi="TH SarabunPSK" w:cs="TH SarabunPSK" w:hint="cs"/>
          <w:sz w:val="32"/>
          <w:szCs w:val="32"/>
          <w:cs/>
        </w:rPr>
        <w:t>วีเนียร์</w:t>
      </w: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ทั้งนี้ข้าพเจ้าได้รับทราบข้อมูลต่างๆอย่างถูกต้องครบถ้วน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70097E00" w14:textId="77777777" w:rsidR="007026F0" w:rsidRPr="001357A6" w:rsidRDefault="007026F0" w:rsidP="007026F0">
      <w:pPr>
        <w:spacing w:before="240"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3733C18F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1357A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1357A6">
        <w:rPr>
          <w:rFonts w:ascii="TH SarabunPSK" w:hAnsi="TH SarabunPSK" w:cs="TH SarabunPSK" w:hint="cs"/>
          <w:sz w:val="32"/>
          <w:szCs w:val="32"/>
        </w:rPr>
        <w:t>...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579552A8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1357A6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1357A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357A6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1357A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1690CA5B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1357A6">
        <w:rPr>
          <w:rFonts w:ascii="TH SarabunPSK" w:hAnsi="TH SarabunPSK" w:cs="TH SarabunPSK" w:hint="cs"/>
          <w:sz w:val="32"/>
          <w:szCs w:val="32"/>
        </w:rPr>
        <w:t>........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1357A6">
        <w:rPr>
          <w:rFonts w:ascii="TH SarabunPSK" w:hAnsi="TH SarabunPSK" w:cs="TH SarabunPSK" w:hint="cs"/>
          <w:sz w:val="32"/>
          <w:szCs w:val="32"/>
        </w:rPr>
        <w:t>......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1357A6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4BAFB7EF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1357A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2F30327A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670D4650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1357A6">
        <w:rPr>
          <w:rFonts w:ascii="TH SarabunPSK" w:hAnsi="TH SarabunPSK" w:cs="TH SarabunPSK" w:hint="cs"/>
          <w:sz w:val="32"/>
          <w:szCs w:val="32"/>
        </w:rPr>
        <w:t>...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034F5CA8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1357A6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16A25A99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6D7A5096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1357A6">
        <w:rPr>
          <w:rFonts w:ascii="TH SarabunPSK" w:hAnsi="TH SarabunPSK" w:cs="TH SarabunPSK" w:hint="cs"/>
          <w:sz w:val="32"/>
          <w:szCs w:val="32"/>
        </w:rPr>
        <w:t>...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08727365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1357A6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29C1A88F" w14:textId="77777777" w:rsidR="007026F0" w:rsidRPr="001357A6" w:rsidRDefault="007026F0" w:rsidP="007026F0">
      <w:pPr>
        <w:spacing w:before="240"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056C38A4" w14:textId="77777777" w:rsidR="007026F0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1357A6">
        <w:rPr>
          <w:rFonts w:ascii="TH SarabunPSK" w:hAnsi="TH SarabunPSK" w:cs="TH SarabunPSK" w:hint="cs"/>
          <w:sz w:val="32"/>
          <w:szCs w:val="32"/>
        </w:rPr>
        <w:t>...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40864DBD" w:rsidR="00E43251" w:rsidRPr="001357A6" w:rsidRDefault="007026F0" w:rsidP="007026F0">
      <w:pPr>
        <w:spacing w:after="0" w:line="276" w:lineRule="auto"/>
        <w:rPr>
          <w:rFonts w:ascii="TH SarabunPSK" w:hAnsi="TH SarabunPSK" w:cs="TH SarabunPSK" w:hint="cs"/>
          <w:sz w:val="32"/>
          <w:szCs w:val="32"/>
          <w:cs/>
        </w:rPr>
      </w:pPr>
      <w:r w:rsidRPr="001357A6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1357A6">
        <w:rPr>
          <w:rFonts w:ascii="TH SarabunPSK" w:hAnsi="TH SarabunPSK" w:cs="TH SarabunPSK" w:hint="cs"/>
          <w:sz w:val="32"/>
          <w:szCs w:val="32"/>
        </w:rPr>
        <w:t>........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1357A6">
        <w:rPr>
          <w:rFonts w:ascii="TH SarabunPSK" w:hAnsi="TH SarabunPSK" w:cs="TH SarabunPSK" w:hint="cs"/>
          <w:sz w:val="32"/>
          <w:szCs w:val="32"/>
        </w:rPr>
        <w:t>......</w:t>
      </w:r>
      <w:r w:rsidRPr="001357A6"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sectPr w:rsidR="00E43251" w:rsidRPr="001357A6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0"/>
  </w:num>
  <w:num w:numId="2" w16cid:durableId="1853837245">
    <w:abstractNumId w:val="1"/>
  </w:num>
  <w:num w:numId="3" w16cid:durableId="1981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214FE"/>
    <w:rsid w:val="000768AD"/>
    <w:rsid w:val="00081D70"/>
    <w:rsid w:val="00107CB0"/>
    <w:rsid w:val="00134D9A"/>
    <w:rsid w:val="001357A6"/>
    <w:rsid w:val="00135A47"/>
    <w:rsid w:val="00147E10"/>
    <w:rsid w:val="00156F20"/>
    <w:rsid w:val="00173BC0"/>
    <w:rsid w:val="001779DA"/>
    <w:rsid w:val="001B15F5"/>
    <w:rsid w:val="001B7EDA"/>
    <w:rsid w:val="001C0317"/>
    <w:rsid w:val="001D6AAC"/>
    <w:rsid w:val="001E5159"/>
    <w:rsid w:val="001E6C93"/>
    <w:rsid w:val="00214C3F"/>
    <w:rsid w:val="00221E29"/>
    <w:rsid w:val="00245A29"/>
    <w:rsid w:val="002506D0"/>
    <w:rsid w:val="00260DEA"/>
    <w:rsid w:val="00272AE1"/>
    <w:rsid w:val="00292EAF"/>
    <w:rsid w:val="002C49A0"/>
    <w:rsid w:val="00310B90"/>
    <w:rsid w:val="00312BAD"/>
    <w:rsid w:val="00331B64"/>
    <w:rsid w:val="003455CA"/>
    <w:rsid w:val="003538D7"/>
    <w:rsid w:val="00361AA2"/>
    <w:rsid w:val="0043717D"/>
    <w:rsid w:val="00453426"/>
    <w:rsid w:val="00482AD6"/>
    <w:rsid w:val="004A5394"/>
    <w:rsid w:val="004C0FAF"/>
    <w:rsid w:val="004C5033"/>
    <w:rsid w:val="004D04EB"/>
    <w:rsid w:val="004D3754"/>
    <w:rsid w:val="004D645C"/>
    <w:rsid w:val="005044B8"/>
    <w:rsid w:val="00554EDE"/>
    <w:rsid w:val="00571A1B"/>
    <w:rsid w:val="00573131"/>
    <w:rsid w:val="005821CB"/>
    <w:rsid w:val="00592DBB"/>
    <w:rsid w:val="005B3E98"/>
    <w:rsid w:val="00605CB6"/>
    <w:rsid w:val="00611223"/>
    <w:rsid w:val="00647A94"/>
    <w:rsid w:val="00681444"/>
    <w:rsid w:val="006814B3"/>
    <w:rsid w:val="00693E9F"/>
    <w:rsid w:val="006A08D1"/>
    <w:rsid w:val="006C4BD6"/>
    <w:rsid w:val="006C632B"/>
    <w:rsid w:val="006D28C8"/>
    <w:rsid w:val="006D784D"/>
    <w:rsid w:val="007026F0"/>
    <w:rsid w:val="007118A1"/>
    <w:rsid w:val="00713F2E"/>
    <w:rsid w:val="00720D1A"/>
    <w:rsid w:val="00742B73"/>
    <w:rsid w:val="00752054"/>
    <w:rsid w:val="00753D6A"/>
    <w:rsid w:val="00795A25"/>
    <w:rsid w:val="00815C87"/>
    <w:rsid w:val="00832E57"/>
    <w:rsid w:val="00836541"/>
    <w:rsid w:val="00872396"/>
    <w:rsid w:val="008E2DC1"/>
    <w:rsid w:val="008F2DE6"/>
    <w:rsid w:val="0093008F"/>
    <w:rsid w:val="009956F4"/>
    <w:rsid w:val="009B2063"/>
    <w:rsid w:val="00A050E0"/>
    <w:rsid w:val="00A25C5E"/>
    <w:rsid w:val="00A335BE"/>
    <w:rsid w:val="00A401FB"/>
    <w:rsid w:val="00A8155E"/>
    <w:rsid w:val="00A8420B"/>
    <w:rsid w:val="00AC29F8"/>
    <w:rsid w:val="00AE379C"/>
    <w:rsid w:val="00B0013B"/>
    <w:rsid w:val="00B04D07"/>
    <w:rsid w:val="00B41F67"/>
    <w:rsid w:val="00B45A09"/>
    <w:rsid w:val="00B71851"/>
    <w:rsid w:val="00B7759A"/>
    <w:rsid w:val="00B778BA"/>
    <w:rsid w:val="00B82B81"/>
    <w:rsid w:val="00B84223"/>
    <w:rsid w:val="00B84B95"/>
    <w:rsid w:val="00BB7BD6"/>
    <w:rsid w:val="00BF1A35"/>
    <w:rsid w:val="00C076E6"/>
    <w:rsid w:val="00C51944"/>
    <w:rsid w:val="00C534A3"/>
    <w:rsid w:val="00C55FEE"/>
    <w:rsid w:val="00C62392"/>
    <w:rsid w:val="00C635B7"/>
    <w:rsid w:val="00CA5F0B"/>
    <w:rsid w:val="00CF5DCF"/>
    <w:rsid w:val="00D60154"/>
    <w:rsid w:val="00D62B50"/>
    <w:rsid w:val="00D74128"/>
    <w:rsid w:val="00DB2531"/>
    <w:rsid w:val="00DB2710"/>
    <w:rsid w:val="00DC4120"/>
    <w:rsid w:val="00E43251"/>
    <w:rsid w:val="00E46F96"/>
    <w:rsid w:val="00E55836"/>
    <w:rsid w:val="00E8246E"/>
    <w:rsid w:val="00EA38ED"/>
    <w:rsid w:val="00EA7F6E"/>
    <w:rsid w:val="00ED542A"/>
    <w:rsid w:val="00EE55E2"/>
    <w:rsid w:val="00EF4C0B"/>
    <w:rsid w:val="00EF5FD4"/>
    <w:rsid w:val="00F077AF"/>
    <w:rsid w:val="00F610CC"/>
    <w:rsid w:val="00F61DF9"/>
    <w:rsid w:val="00F814FA"/>
    <w:rsid w:val="00F83AD6"/>
    <w:rsid w:val="00FC3FEB"/>
    <w:rsid w:val="00FE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539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55836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108</cp:revision>
  <cp:lastPrinted>2026-02-23T15:47:00Z</cp:lastPrinted>
  <dcterms:created xsi:type="dcterms:W3CDTF">2026-02-12T08:16:00Z</dcterms:created>
  <dcterms:modified xsi:type="dcterms:W3CDTF">2026-03-08T10:21:00Z</dcterms:modified>
</cp:coreProperties>
</file>