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9FD" w:rsidRPr="00936CE1" w:rsidRDefault="001839FD" w:rsidP="001839FD">
      <w:pPr>
        <w:pStyle w:val="1"/>
        <w:jc w:val="center"/>
        <w:rPr>
          <w:color w:val="auto"/>
          <w:sz w:val="40"/>
          <w:szCs w:val="40"/>
          <w:u w:val="single"/>
        </w:rPr>
      </w:pPr>
      <w:r w:rsidRPr="00936CE1">
        <w:rPr>
          <w:color w:val="auto"/>
          <w:sz w:val="40"/>
          <w:szCs w:val="40"/>
          <w:u w:val="single"/>
        </w:rPr>
        <w:t>План</w:t>
      </w:r>
    </w:p>
    <w:p w:rsidR="001839FD" w:rsidRDefault="001839FD" w:rsidP="001839FD">
      <w:pPr>
        <w:pStyle w:val="1"/>
        <w:jc w:val="center"/>
        <w:rPr>
          <w:color w:val="auto"/>
        </w:rPr>
      </w:pPr>
      <w:r>
        <w:rPr>
          <w:color w:val="auto"/>
        </w:rPr>
        <w:t>Научный руководитель:</w:t>
      </w:r>
    </w:p>
    <w:p w:rsidR="00556237" w:rsidRDefault="001839FD" w:rsidP="001839FD">
      <w:pPr>
        <w:pStyle w:val="1"/>
        <w:jc w:val="center"/>
        <w:rPr>
          <w:color w:val="auto"/>
        </w:rPr>
      </w:pPr>
      <w:proofErr w:type="spellStart"/>
      <w:r>
        <w:rPr>
          <w:color w:val="auto"/>
        </w:rPr>
        <w:t>Тренькаев</w:t>
      </w:r>
      <w:proofErr w:type="spellEnd"/>
      <w:r>
        <w:rPr>
          <w:color w:val="auto"/>
        </w:rPr>
        <w:t xml:space="preserve"> Вадим Николаевич</w:t>
      </w:r>
    </w:p>
    <w:p w:rsidR="001839FD" w:rsidRDefault="001839FD" w:rsidP="001839FD"/>
    <w:p w:rsidR="001839FD" w:rsidRDefault="001839FD" w:rsidP="001839FD"/>
    <w:p w:rsidR="001839FD" w:rsidRDefault="001839FD" w:rsidP="001839FD">
      <w:pPr>
        <w:pStyle w:val="1"/>
        <w:jc w:val="center"/>
        <w:rPr>
          <w:color w:val="auto"/>
        </w:rPr>
      </w:pPr>
      <w:r>
        <w:rPr>
          <w:color w:val="auto"/>
        </w:rPr>
        <w:t>Тема:</w:t>
      </w:r>
    </w:p>
    <w:p w:rsidR="001839FD" w:rsidRDefault="001839FD" w:rsidP="001839FD">
      <w:pPr>
        <w:pStyle w:val="1"/>
        <w:jc w:val="center"/>
        <w:rPr>
          <w:color w:val="auto"/>
        </w:rPr>
      </w:pPr>
      <w:r>
        <w:rPr>
          <w:color w:val="auto"/>
        </w:rPr>
        <w:t>Реализация на ПЛИС криптографических алгоритмов</w:t>
      </w:r>
    </w:p>
    <w:p w:rsidR="001839FD" w:rsidRDefault="001839FD" w:rsidP="001839FD">
      <w:pPr>
        <w:pStyle w:val="1"/>
      </w:pPr>
    </w:p>
    <w:p w:rsidR="001839FD" w:rsidRDefault="001839FD" w:rsidP="001839FD">
      <w:pPr>
        <w:pStyle w:val="1"/>
        <w:jc w:val="center"/>
        <w:rPr>
          <w:color w:val="auto"/>
        </w:rPr>
      </w:pPr>
      <w:r w:rsidRPr="001839FD">
        <w:rPr>
          <w:color w:val="auto"/>
        </w:rPr>
        <w:t>Семестр 1</w:t>
      </w:r>
    </w:p>
    <w:p w:rsidR="001839FD" w:rsidRPr="001839FD" w:rsidRDefault="001839FD" w:rsidP="001839FD"/>
    <w:p w:rsidR="00B72479" w:rsidRPr="00B72479" w:rsidRDefault="00B72479" w:rsidP="001839FD">
      <w:pPr>
        <w:pStyle w:val="a3"/>
        <w:numPr>
          <w:ilvl w:val="0"/>
          <w:numId w:val="2"/>
        </w:numPr>
      </w:pPr>
      <w:r>
        <w:t>Реализация перестраиваемого автомата</w:t>
      </w:r>
      <w:r w:rsidRPr="00B72479">
        <w:t xml:space="preserve"> </w:t>
      </w:r>
      <w:r>
        <w:t xml:space="preserve">на подстановках с помощью </w:t>
      </w:r>
      <w:r>
        <w:rPr>
          <w:lang w:val="en-US"/>
        </w:rPr>
        <w:t>VHDL</w:t>
      </w:r>
    </w:p>
    <w:p w:rsidR="001839FD" w:rsidRDefault="001839FD" w:rsidP="001839FD">
      <w:pPr>
        <w:pStyle w:val="a3"/>
        <w:numPr>
          <w:ilvl w:val="0"/>
          <w:numId w:val="2"/>
        </w:numPr>
      </w:pPr>
      <w:r>
        <w:t>Реализация различных способов задания подстановки (замены)</w:t>
      </w:r>
    </w:p>
    <w:p w:rsidR="001839FD" w:rsidRDefault="001839FD" w:rsidP="001839FD">
      <w:pPr>
        <w:pStyle w:val="a3"/>
        <w:numPr>
          <w:ilvl w:val="0"/>
          <w:numId w:val="2"/>
        </w:numPr>
      </w:pPr>
      <w:r>
        <w:t>Оценка параметров реализации</w:t>
      </w:r>
    </w:p>
    <w:p w:rsidR="001839FD" w:rsidRDefault="001839FD" w:rsidP="001839FD">
      <w:pPr>
        <w:pStyle w:val="a3"/>
        <w:numPr>
          <w:ilvl w:val="1"/>
          <w:numId w:val="2"/>
        </w:numPr>
      </w:pPr>
      <w:r>
        <w:t>Быстродействие (тактовая частота)</w:t>
      </w:r>
    </w:p>
    <w:p w:rsidR="001839FD" w:rsidRDefault="001839FD" w:rsidP="001839FD">
      <w:pPr>
        <w:pStyle w:val="a3"/>
        <w:numPr>
          <w:ilvl w:val="1"/>
          <w:numId w:val="2"/>
        </w:numPr>
      </w:pPr>
      <w:r>
        <w:t xml:space="preserve">Ресурсоёмкость (количество использованных </w:t>
      </w:r>
      <w:r>
        <w:rPr>
          <w:lang w:val="en-US"/>
        </w:rPr>
        <w:t>LUT</w:t>
      </w:r>
      <w:r w:rsidRPr="001839FD">
        <w:t xml:space="preserve">, </w:t>
      </w:r>
      <w:r>
        <w:rPr>
          <w:lang w:val="en-US"/>
        </w:rPr>
        <w:t>CLB</w:t>
      </w:r>
      <w:r w:rsidRPr="001839FD">
        <w:t xml:space="preserve">, </w:t>
      </w:r>
      <w:r>
        <w:t>логических вентилей)</w:t>
      </w:r>
    </w:p>
    <w:p w:rsidR="006F3EE6" w:rsidRDefault="006F3EE6" w:rsidP="006F3EE6">
      <w:pPr>
        <w:pStyle w:val="a3"/>
        <w:numPr>
          <w:ilvl w:val="0"/>
          <w:numId w:val="2"/>
        </w:numPr>
      </w:pPr>
      <w:r>
        <w:t>Реализация перестраива</w:t>
      </w:r>
      <w:r w:rsidR="00B72479">
        <w:t xml:space="preserve">емого автомата на подстановках </w:t>
      </w:r>
      <w:r>
        <w:t>с и</w:t>
      </w:r>
      <w:r w:rsidR="00B72479">
        <w:t>спользованием результатов из п.2.</w:t>
      </w:r>
    </w:p>
    <w:p w:rsidR="006F3EE6" w:rsidRDefault="006F3EE6" w:rsidP="00B162D1">
      <w:pPr>
        <w:pStyle w:val="a3"/>
      </w:pPr>
    </w:p>
    <w:p w:rsidR="00B162D1" w:rsidRDefault="00B162D1" w:rsidP="00B162D1">
      <w:pPr>
        <w:pStyle w:val="a3"/>
      </w:pPr>
    </w:p>
    <w:p w:rsidR="00B162D1" w:rsidRDefault="00B162D1" w:rsidP="00B162D1">
      <w:pPr>
        <w:pStyle w:val="1"/>
        <w:jc w:val="center"/>
        <w:rPr>
          <w:color w:val="auto"/>
        </w:rPr>
      </w:pPr>
      <w:r>
        <w:rPr>
          <w:color w:val="auto"/>
        </w:rPr>
        <w:t>Семестр 2</w:t>
      </w:r>
    </w:p>
    <w:p w:rsidR="00B162D1" w:rsidRPr="00B162D1" w:rsidRDefault="00B162D1" w:rsidP="00B162D1"/>
    <w:p w:rsidR="00B162D1" w:rsidRDefault="00B162D1" w:rsidP="00B162D1">
      <w:pPr>
        <w:pStyle w:val="a3"/>
        <w:numPr>
          <w:ilvl w:val="0"/>
          <w:numId w:val="3"/>
        </w:numPr>
      </w:pPr>
      <w:r>
        <w:t>Реализация задания подстановок с криптографическими свойствами.</w:t>
      </w:r>
    </w:p>
    <w:p w:rsidR="0096068F" w:rsidRDefault="0096068F" w:rsidP="00B162D1">
      <w:pPr>
        <w:pStyle w:val="a3"/>
        <w:numPr>
          <w:ilvl w:val="0"/>
          <w:numId w:val="3"/>
        </w:numPr>
      </w:pPr>
      <w:r>
        <w:t>Оценка параметров реализации</w:t>
      </w:r>
    </w:p>
    <w:p w:rsidR="0096068F" w:rsidRPr="00B162D1" w:rsidRDefault="0096068F" w:rsidP="00B162D1">
      <w:pPr>
        <w:pStyle w:val="a3"/>
        <w:numPr>
          <w:ilvl w:val="0"/>
          <w:numId w:val="3"/>
        </w:numPr>
      </w:pPr>
      <w:r>
        <w:t>Применение реализации из п.1 в перестраиваемом автомате.</w:t>
      </w:r>
    </w:p>
    <w:sectPr w:rsidR="0096068F" w:rsidRPr="00B162D1" w:rsidSect="00F00E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6F5368"/>
    <w:multiLevelType w:val="hybridMultilevel"/>
    <w:tmpl w:val="F61E7C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772496"/>
    <w:multiLevelType w:val="hybridMultilevel"/>
    <w:tmpl w:val="8C0C54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3E4E41"/>
    <w:multiLevelType w:val="hybridMultilevel"/>
    <w:tmpl w:val="CCC2A7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531DE"/>
    <w:rsid w:val="00054F26"/>
    <w:rsid w:val="000A60C2"/>
    <w:rsid w:val="000C4BBA"/>
    <w:rsid w:val="001839FD"/>
    <w:rsid w:val="003531DE"/>
    <w:rsid w:val="00556237"/>
    <w:rsid w:val="006F3EE6"/>
    <w:rsid w:val="00936CE1"/>
    <w:rsid w:val="0096068F"/>
    <w:rsid w:val="00B162D1"/>
    <w:rsid w:val="00B72479"/>
    <w:rsid w:val="00F00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ED2"/>
  </w:style>
  <w:style w:type="paragraph" w:styleId="1">
    <w:name w:val="heading 1"/>
    <w:basedOn w:val="a"/>
    <w:next w:val="a"/>
    <w:link w:val="10"/>
    <w:uiPriority w:val="9"/>
    <w:qFormat/>
    <w:rsid w:val="003531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31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839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</dc:creator>
  <cp:keywords/>
  <dc:description/>
  <cp:lastModifiedBy>Semen</cp:lastModifiedBy>
  <cp:revision>9</cp:revision>
  <dcterms:created xsi:type="dcterms:W3CDTF">2020-11-15T10:45:00Z</dcterms:created>
  <dcterms:modified xsi:type="dcterms:W3CDTF">2020-11-16T04:41:00Z</dcterms:modified>
</cp:coreProperties>
</file>