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434E" w14:textId="174DB181" w:rsidR="00D8233F" w:rsidRDefault="006F6127">
      <w:r>
        <w:t>Test</w:t>
      </w:r>
    </w:p>
    <w:p w14:paraId="596144F6" w14:textId="77777777" w:rsidR="006F6127" w:rsidRDefault="006F6127"/>
    <w:sectPr w:rsidR="006F61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3F"/>
    <w:rsid w:val="005D6F5C"/>
    <w:rsid w:val="006F6127"/>
    <w:rsid w:val="00D8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249BB"/>
  <w15:chartTrackingRefBased/>
  <w15:docId w15:val="{91ACBD60-D86B-4785-B02C-9C51BFA2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8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8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82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8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82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8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8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8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8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82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82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82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8233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8233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8233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8233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8233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8233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8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8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8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8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8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8233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8233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8233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82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8233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82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Kolar</dc:creator>
  <cp:keywords/>
  <dc:description/>
  <cp:lastModifiedBy>Martin Kolar</cp:lastModifiedBy>
  <cp:revision>2</cp:revision>
  <dcterms:created xsi:type="dcterms:W3CDTF">2026-09-15T11:02:00Z</dcterms:created>
  <dcterms:modified xsi:type="dcterms:W3CDTF">2026-09-15T11:02:00Z</dcterms:modified>
</cp:coreProperties>
</file>