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6CA7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line="18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/>
          <w:color w:val="212529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/>
          <w:color w:val="212529"/>
          <w:spacing w:val="0"/>
          <w:shd w:val="clear" w:fill="FFFFFF"/>
        </w:rPr>
        <w:t>Job &amp; Internship Opportunities</w:t>
      </w:r>
    </w:p>
    <w:p w14:paraId="0E2A34C5">
      <w:r>
        <w:rPr>
          <w:rFonts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The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Graduate Student Internship Program in Primary Sources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 is designed to enrich graduate studies and professional training in primary sources through an introduction to archival work, supplemented with a program of lectures, workshops and tours.  Participating Columbia University Libraries include the Avery Architectural &amp; Fine Arts Library, the Burke Library at Union Theological Seminary, and the Rare Book &amp; Manuscript Library.  Graduate or professional students, currently matriculated at Columbia University, are eligible to apply.  This is a paid internship. For more information and application guidelines, please see the </w:t>
      </w:r>
      <w:r>
        <w:rPr>
          <w:rFonts w:hint="default" w:ascii="Segoe UI" w:hAnsi="Segoe UI" w:eastAsia="Segoe UI" w:cs="Segoe UI"/>
          <w:i w:val="0"/>
          <w:iCs w:val="0"/>
          <w:caps w:val="0"/>
          <w:color w:val="2C6BAC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2C6BAC"/>
          <w:spacing w:val="0"/>
          <w:sz w:val="24"/>
          <w:szCs w:val="24"/>
          <w:u w:val="none"/>
          <w:shd w:val="clear" w:fill="FFFFFF"/>
        </w:rPr>
        <w:instrText xml:space="preserve"> HYPERLINK "https://library.columbia.edu/collections/special-collections/internships.html"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2C6BAC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2C6BAC"/>
          <w:spacing w:val="0"/>
          <w:sz w:val="24"/>
          <w:szCs w:val="24"/>
          <w:u w:val="none"/>
          <w:shd w:val="clear" w:fill="FFFFFF"/>
        </w:rPr>
        <w:t>Internship Program in Primary Sources page</w:t>
      </w:r>
      <w:r>
        <w:rPr>
          <w:rFonts w:hint="default" w:ascii="Segoe UI" w:hAnsi="Segoe UI" w:eastAsia="Segoe UI" w:cs="Segoe UI"/>
          <w:i w:val="0"/>
          <w:iCs w:val="0"/>
          <w:caps w:val="0"/>
          <w:color w:val="2C6BAC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. 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The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 Digital Internships Program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 is open to graduate students wishing to collaborate with librarians and technologists working in digital scholarship on campus. Students are recruited through a competitive process and successful applicants will receive a stipend and hands-on experience working in the fields of Digital Publishing, Digital Humanities, Digital Music, Research Computing, Digital Data, or Geospatial Research. For more information and application guidelines, please visit the </w:t>
      </w:r>
      <w:r>
        <w:rPr>
          <w:rFonts w:hint="default" w:ascii="Segoe UI" w:hAnsi="Segoe UI" w:eastAsia="Segoe UI" w:cs="Segoe UI"/>
          <w:i w:val="0"/>
          <w:iCs w:val="0"/>
          <w:caps w:val="0"/>
          <w:color w:val="2C6BAC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2C6BAC"/>
          <w:spacing w:val="0"/>
          <w:sz w:val="24"/>
          <w:szCs w:val="24"/>
          <w:u w:val="none"/>
          <w:shd w:val="clear" w:fill="FFFFFF"/>
        </w:rPr>
        <w:instrText xml:space="preserve"> HYPERLINK "https://library.columbia.edu/about/jobs-internships/digital_internship.html"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2C6BAC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2C6BAC"/>
          <w:spacing w:val="0"/>
          <w:sz w:val="24"/>
          <w:szCs w:val="24"/>
          <w:u w:val="none"/>
          <w:shd w:val="clear" w:fill="FFFFFF"/>
        </w:rPr>
        <w:t>Digital Internships Program page.</w:t>
      </w:r>
      <w:r>
        <w:rPr>
          <w:rFonts w:hint="default" w:ascii="Segoe UI" w:hAnsi="Segoe UI" w:eastAsia="Segoe UI" w:cs="Segoe UI"/>
          <w:i w:val="0"/>
          <w:iCs w:val="0"/>
          <w:caps w:val="0"/>
          <w:color w:val="2C6BAC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The 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Ask a Librarian Internship 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provides current and recently-graduated library school students with hands-on experience in various areas of academic librarianship. Interns will receive training and support from a librarian supervisor in order to assist users through the Ask A Librarian chat reference service. Additionally, interns will work with their supervisor to conduct a specific project, which can be conducted remotely or in-person, such as designing and delivering a workshop session, creating topical research guides, or processing special collections. For more information and application guidelines, please visit the </w:t>
      </w:r>
      <w:r>
        <w:rPr>
          <w:rFonts w:hint="default" w:ascii="Segoe UI" w:hAnsi="Segoe UI" w:eastAsia="Segoe UI" w:cs="Segoe UI"/>
          <w:i w:val="0"/>
          <w:iCs w:val="0"/>
          <w:caps w:val="0"/>
          <w:color w:val="2C6BAC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2C6BAC"/>
          <w:spacing w:val="0"/>
          <w:sz w:val="24"/>
          <w:szCs w:val="24"/>
          <w:u w:val="none"/>
          <w:shd w:val="clear" w:fill="FFFFFF"/>
        </w:rPr>
        <w:instrText xml:space="preserve"> HYPERLINK "https://library.columbia.edu/about/jobs-internships/Columbia_University_Libraries_Ask-A-Librarian_Internship.html" \l "layout_par_main_1_text_v2"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2C6BAC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2C6BAC"/>
          <w:spacing w:val="0"/>
          <w:sz w:val="24"/>
          <w:szCs w:val="24"/>
          <w:u w:val="none"/>
          <w:shd w:val="clear" w:fill="FFFFFF"/>
        </w:rPr>
        <w:t>Ask a Librarian Internship Program page</w:t>
      </w:r>
      <w:r>
        <w:rPr>
          <w:rFonts w:hint="default" w:ascii="Segoe UI" w:hAnsi="Segoe UI" w:eastAsia="Segoe UI" w:cs="Segoe UI"/>
          <w:i w:val="0"/>
          <w:iCs w:val="0"/>
          <w:caps w:val="0"/>
          <w:color w:val="2C6BAC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CA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2025-11-05T03:09:56Z</dcterms:created>
  <dc:creator>gu</dc:creator>
  <cp:lastModifiedBy>顾明哲</cp:lastModifiedBy>
  <dcterms:modified xsi:type="dcterms:W3CDTF">2025-11-05T03:11:10Z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eyJoZGlkIjoiOGJiYjQ3ODJiMmY5N2IzM2E4ODJiMTYyMDk0ZjJlMjMiLCJ1c2VySWQiOiIzMTE3NDg0NDQifQ==</vt:lpwstr>
  </property>
  <property fmtid="{D5CDD505-2E9C-101B-9397-08002B2CF9AE}" pid="4" name="ICV">
    <vt:lpwstr>7F6EDF20FF4741C0952E289610615F1D_12</vt:lpwstr>
  </property>
</Properties>
</file>