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6EFCE">
      <w:pPr>
        <w:pStyle w:val="2"/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</w:pBdr>
        <w:shd w:val="clear" w:fill="FFFFFF"/>
        <w:spacing w:line="273" w:lineRule="atLeast"/>
        <w:ind w:left="0" w:firstLine="0"/>
        <w:rPr>
          <w:rFonts w:ascii="Helvetica" w:hAnsi="Helvetica" w:eastAsia="Helvetica" w:cs="Helvetica"/>
          <w:i w:val="0"/>
          <w:iCs w:val="0"/>
          <w:caps w:val="0"/>
          <w:color w:val="404040"/>
          <w:spacing w:val="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04040"/>
          <w:spacing w:val="0"/>
          <w:bdr w:val="none" w:color="auto" w:sz="0" w:space="0"/>
          <w:shd w:val="clear" w:fill="FFFFFF"/>
        </w:rPr>
        <w:t>New Graduate Career Development Resources Collection</w:t>
      </w:r>
    </w:p>
    <w:p w14:paraId="2C76130F">
      <w:pPr>
        <w:pStyle w:val="3"/>
        <w:keepNext w:val="0"/>
        <w:keepLines w:val="0"/>
        <w:widowControl/>
        <w:suppressLineNumbers w:val="0"/>
        <w:spacing w:before="0" w:beforeAutospacing="0" w:after="210" w:afterAutospacing="0" w:line="315" w:lineRule="atLeast"/>
        <w:ind w:left="0" w:right="0"/>
      </w:pP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The Libr</w:t>
      </w:r>
      <w:bookmarkStart w:id="0" w:name="_GoBack"/>
      <w:bookmarkEnd w:id="0"/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ary is pleased to announce the opening of the new Graduate Career Development Resources Collection.  This new collection is a collaboration between UChicagoGRAD and the Library and is made possible through the generous support of Danette (Dani) Gentile Kauffman, who works with UChicagoGRAD to provide career workshops, and Diane Adams, a member of the Visiting Committee to the Library.</w:t>
      </w:r>
    </w:p>
    <w:p w14:paraId="3FF28BB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7396"/>
          <w:spacing w:val="0"/>
          <w:sz w:val="21"/>
          <w:szCs w:val="21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1" name="图片 1" descr="IMG_256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D33912">
      <w:pPr>
        <w:pStyle w:val="3"/>
        <w:keepNext w:val="0"/>
        <w:keepLines w:val="0"/>
        <w:widowControl/>
        <w:suppressLineNumbers w:val="0"/>
        <w:spacing w:before="210" w:beforeAutospacing="0" w:after="210" w:afterAutospacing="0" w:line="315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Please contact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7396"/>
          <w:spacing w:val="0"/>
          <w:sz w:val="21"/>
          <w:szCs w:val="21"/>
          <w:u w:val="singl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07396"/>
          <w:spacing w:val="0"/>
          <w:sz w:val="21"/>
          <w:szCs w:val="21"/>
          <w:u w:val="single"/>
          <w:shd w:val="clear" w:fill="FFFFFF"/>
        </w:rPr>
        <w:instrText xml:space="preserve"> HYPERLINK "mailto:atbrooks@uchicago.edu"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07396"/>
          <w:spacing w:val="0"/>
          <w:sz w:val="21"/>
          <w:szCs w:val="21"/>
          <w:u w:val="single"/>
          <w:shd w:val="clear" w:fill="FFFFFF"/>
        </w:rPr>
        <w:fldChar w:fldCharType="separate"/>
      </w: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007396"/>
          <w:spacing w:val="0"/>
          <w:sz w:val="21"/>
          <w:szCs w:val="21"/>
          <w:u w:val="single"/>
          <w:shd w:val="clear" w:fill="FFFFFF"/>
        </w:rPr>
        <w:t>Andrea Twiss-Brooks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7396"/>
          <w:spacing w:val="0"/>
          <w:sz w:val="21"/>
          <w:szCs w:val="21"/>
          <w:u w:val="single"/>
          <w:shd w:val="clear" w:fill="FFFFFF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with questions about the Graduate Career Development Resources Collection.</w:t>
      </w:r>
    </w:p>
    <w:p w14:paraId="5C95A370">
      <w:pPr>
        <w:pStyle w:val="3"/>
        <w:keepNext w:val="0"/>
        <w:keepLines w:val="0"/>
        <w:widowControl/>
        <w:suppressLineNumbers w:val="0"/>
        <w:spacing w:before="0" w:beforeAutospacing="0" w:after="210" w:afterAutospacing="0" w:line="315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For more on career resources available, see our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7396"/>
          <w:spacing w:val="0"/>
          <w:sz w:val="21"/>
          <w:szCs w:val="21"/>
          <w:u w:val="singl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07396"/>
          <w:spacing w:val="0"/>
          <w:sz w:val="21"/>
          <w:szCs w:val="21"/>
          <w:u w:val="single"/>
          <w:shd w:val="clear" w:fill="FFFFFF"/>
        </w:rPr>
        <w:instrText xml:space="preserve"> HYPERLINK "http://guides.lib.uchicago.edu/careers"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07396"/>
          <w:spacing w:val="0"/>
          <w:sz w:val="21"/>
          <w:szCs w:val="21"/>
          <w:u w:val="single"/>
          <w:shd w:val="clear" w:fill="FFFFFF"/>
        </w:rPr>
        <w:fldChar w:fldCharType="separate"/>
      </w: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007396"/>
          <w:spacing w:val="0"/>
          <w:sz w:val="21"/>
          <w:szCs w:val="21"/>
          <w:u w:val="single"/>
          <w:shd w:val="clear" w:fill="FFFFFF"/>
        </w:rPr>
        <w:t>Career Research guide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7396"/>
          <w:spacing w:val="0"/>
          <w:sz w:val="21"/>
          <w:szCs w:val="21"/>
          <w:u w:val="single"/>
          <w:shd w:val="clear" w:fill="FFFFFF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.</w:t>
      </w:r>
    </w:p>
    <w:p w14:paraId="769AEDB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745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../NULL"/><Relationship Id="rId4" Type="http://schemas.openxmlformats.org/officeDocument/2006/relationships/hyperlink" Target="https://www.lib.uchicago.edu/media/images/GD-Bookshelf2-300x225.original.jpg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2025-11-05T02:14:17Z</dcterms:created>
  <dc:creator>gu</dc:creator>
  <cp:lastModifiedBy>顾明哲</cp:lastModifiedBy>
  <dcterms:modified xsi:type="dcterms:W3CDTF">2025-11-05T02:14:47Z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eyJoZGlkIjoiOGJiYjQ3ODJiMmY5N2IzM2E4ODJiMTYyMDk0ZjJlMjMiLCJ1c2VySWQiOiIzMTE3NDg0NDQifQ==</vt:lpwstr>
  </property>
  <property fmtid="{D5CDD505-2E9C-101B-9397-08002B2CF9AE}" pid="4" name="ICV">
    <vt:lpwstr>1BB39EFF9B9F4903B6A610BE469D711D_12</vt:lpwstr>
  </property>
</Properties>
</file>