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E1004" w14:textId="6CB9F6C0" w:rsidR="00B852C6" w:rsidRPr="00BB0B84" w:rsidRDefault="00BB0B84" w:rsidP="00BB0B84">
      <w:pPr>
        <w:ind w:firstLine="0"/>
        <w:jc w:val="center"/>
        <w:rPr>
          <w:b/>
          <w:bCs/>
          <w:color w:val="EE0000"/>
          <w:sz w:val="28"/>
          <w:szCs w:val="24"/>
        </w:rPr>
      </w:pPr>
      <w:r w:rsidRPr="00BB0B84">
        <w:rPr>
          <w:b/>
          <w:bCs/>
          <w:color w:val="EE0000"/>
          <w:sz w:val="28"/>
          <w:szCs w:val="24"/>
        </w:rPr>
        <w:t>Compte rendu sur le PFE au sujet :</w:t>
      </w:r>
    </w:p>
    <w:p w14:paraId="34D962EA" w14:textId="77777777" w:rsidR="00B852C6" w:rsidRPr="00F260F0" w:rsidRDefault="00B852C6" w:rsidP="00B852C6">
      <w:r w:rsidRPr="00F260F0">
        <w:t>Évaluation de la possibilité d'automatiser certaines tâches de contrôle fiscal, comme l'analyse des déclarations de TVA, en utilisant des algorithmes d'IA.</w:t>
      </w:r>
    </w:p>
    <w:p w14:paraId="242E371F" w14:textId="4E4971C2" w:rsidR="00434DD0" w:rsidRDefault="00434DD0" w:rsidP="00B852C6"/>
    <w:p w14:paraId="024522EF" w14:textId="77777777" w:rsidR="007E7058" w:rsidRDefault="007E7058" w:rsidP="00B852C6"/>
    <w:p w14:paraId="7BAD2774" w14:textId="77777777" w:rsidR="007E7058" w:rsidRPr="007E7058" w:rsidRDefault="007E7058" w:rsidP="007E7058">
      <w:pPr>
        <w:rPr>
          <w:b/>
          <w:bCs/>
        </w:rPr>
      </w:pPr>
      <w:r w:rsidRPr="007E7058">
        <w:rPr>
          <w:b/>
          <w:bCs/>
        </w:rPr>
        <w:t>1. Le Titre Exact</w:t>
      </w:r>
    </w:p>
    <w:p w14:paraId="2E9ABDB0" w14:textId="3D68674B" w:rsidR="007E7058" w:rsidRDefault="007E7058" w:rsidP="007E7058">
      <w:r w:rsidRPr="007E7058">
        <w:t xml:space="preserve">« L'Intelligence Artificielle au service de l'administration fiscale : Modélisation et automatisation du contrôle des déclarations de TVA pour une détection prédictive de la fraude. » </w:t>
      </w:r>
    </w:p>
    <w:p w14:paraId="1968F234" w14:textId="77777777" w:rsidR="00320B82" w:rsidRDefault="00320B82" w:rsidP="007E7058"/>
    <w:p w14:paraId="7353812D" w14:textId="77777777" w:rsidR="00320B82" w:rsidRPr="00320B82" w:rsidRDefault="00320B82" w:rsidP="00320B82">
      <w:proofErr w:type="spellStart"/>
      <w:proofErr w:type="gramStart"/>
      <w:r w:rsidRPr="00320B82">
        <w:t>est</w:t>
      </w:r>
      <w:proofErr w:type="gramEnd"/>
      <w:r w:rsidRPr="00320B82">
        <w:t xml:space="preserve"> ce</w:t>
      </w:r>
      <w:proofErr w:type="spellEnd"/>
      <w:r w:rsidRPr="00320B82">
        <w:t xml:space="preserve"> que le plan est </w:t>
      </w:r>
      <w:proofErr w:type="spellStart"/>
      <w:r w:rsidRPr="00320B82">
        <w:t>coherant</w:t>
      </w:r>
      <w:proofErr w:type="spellEnd"/>
      <w:r w:rsidRPr="00320B82">
        <w:t xml:space="preserve"> avec ma </w:t>
      </w:r>
      <w:proofErr w:type="spellStart"/>
      <w:r w:rsidRPr="00320B82">
        <w:t>problematique</w:t>
      </w:r>
      <w:proofErr w:type="spellEnd"/>
      <w:r w:rsidRPr="00320B82">
        <w:t xml:space="preserve"> : « L'Intelligence Artificielle au service de l'administration fiscale : Modélisation et automatisation du contrôle des déclarations de TVA pour une détection prédictive de la fraude. »</w:t>
      </w:r>
    </w:p>
    <w:p w14:paraId="658F952E" w14:textId="77777777" w:rsidR="00320B82" w:rsidRPr="00320B82" w:rsidRDefault="00320B82" w:rsidP="00320B82">
      <w:r w:rsidRPr="00320B82">
        <w:t>Oui, le plan est </w:t>
      </w:r>
      <w:r w:rsidRPr="00320B82">
        <w:rPr>
          <w:b/>
          <w:bCs/>
        </w:rPr>
        <w:t>parfaitement cohérent</w:t>
      </w:r>
      <w:r w:rsidRPr="00320B82">
        <w:t> avec ta problématique « </w:t>
      </w:r>
      <w:r w:rsidRPr="00320B82">
        <w:rPr>
          <w:b/>
          <w:bCs/>
        </w:rPr>
        <w:t>L'Intelligence Artificielle au service de l'administration fiscale : Modélisation et automatisation du contrôle des déclarations de TVA pour une détection prédictive de la fraude</w:t>
      </w:r>
      <w:r w:rsidRPr="00320B82">
        <w:t> ».​</w:t>
      </w:r>
    </w:p>
    <w:p w14:paraId="505AED09" w14:textId="77777777" w:rsidR="00320B82" w:rsidRPr="00320B82" w:rsidRDefault="00320B82" w:rsidP="00320B82">
      <w:pPr>
        <w:rPr>
          <w:b/>
          <w:bCs/>
        </w:rPr>
      </w:pPr>
      <w:r w:rsidRPr="00320B82">
        <w:rPr>
          <w:b/>
          <w:bCs/>
        </w:rPr>
        <w:t>Analyse Cohérence</w:t>
      </w:r>
    </w:p>
    <w:p w14:paraId="4B445E9E" w14:textId="77777777" w:rsidR="00320B82" w:rsidRPr="00320B82" w:rsidRDefault="00320B82" w:rsidP="00320B82">
      <w:pPr>
        <w:rPr>
          <w:b/>
          <w:bCs/>
        </w:rPr>
      </w:pPr>
      <w:r w:rsidRPr="00320B82">
        <w:rPr>
          <w:b/>
          <w:bCs/>
        </w:rPr>
        <w:t>Alignement Direct</w:t>
      </w:r>
    </w:p>
    <w:p w14:paraId="18EE9FE7" w14:textId="77777777" w:rsidR="00320B82" w:rsidRPr="00320B82" w:rsidRDefault="00320B82" w:rsidP="00320B82">
      <w:pPr>
        <w:numPr>
          <w:ilvl w:val="0"/>
          <w:numId w:val="23"/>
        </w:numPr>
      </w:pPr>
      <w:r w:rsidRPr="00320B82">
        <w:rPr>
          <w:b/>
          <w:bCs/>
        </w:rPr>
        <w:t>Focus IA/modélisation/automatisation</w:t>
      </w:r>
      <w:r w:rsidRPr="00320B82">
        <w:t> : Partie 2 Chap2 (modélisation KRI, BDD relationnelle, tableau bord, tests anomalies TVA) = cœur problématique.​</w:t>
      </w:r>
    </w:p>
    <w:p w14:paraId="157925DB" w14:textId="77777777" w:rsidR="00320B82" w:rsidRPr="00320B82" w:rsidRDefault="00320B82" w:rsidP="00320B82">
      <w:pPr>
        <w:numPr>
          <w:ilvl w:val="0"/>
          <w:numId w:val="23"/>
        </w:numPr>
      </w:pPr>
      <w:r w:rsidRPr="00320B82">
        <w:rPr>
          <w:b/>
          <w:bCs/>
        </w:rPr>
        <w:t>Contrôle TVA prédictif/fraude</w:t>
      </w:r>
      <w:r w:rsidRPr="00320B82">
        <w:t xml:space="preserve"> : Partie 1 approfondit TVA (sections 1.1.2, 1.1.3 </w:t>
      </w:r>
      <w:proofErr w:type="gramStart"/>
      <w:r w:rsidRPr="00320B82">
        <w:t>fraude</w:t>
      </w:r>
      <w:proofErr w:type="gramEnd"/>
      <w:r w:rsidRPr="00320B82">
        <w:t xml:space="preserve"> carrousel), BI/IA détection anomalies (Chap2), diagnostic DGI services TVA (Partie 2.1).</w:t>
      </w:r>
    </w:p>
    <w:p w14:paraId="63ADFA3A" w14:textId="77777777" w:rsidR="00320B82" w:rsidRPr="00320B82" w:rsidRDefault="00320B82" w:rsidP="00320B82">
      <w:pPr>
        <w:numPr>
          <w:ilvl w:val="0"/>
          <w:numId w:val="23"/>
        </w:numPr>
      </w:pPr>
      <w:r w:rsidRPr="00320B82">
        <w:rPr>
          <w:b/>
          <w:bCs/>
        </w:rPr>
        <w:t>DGI Maroc</w:t>
      </w:r>
      <w:r w:rsidRPr="00320B82">
        <w:t> : Tout ancré DGI (diagnostic existant, services TVA/IR physiques, solution ciblage).</w:t>
      </w:r>
    </w:p>
    <w:p w14:paraId="246581B3" w14:textId="77777777" w:rsidR="00320B82" w:rsidRDefault="00320B82" w:rsidP="00320B82">
      <w:pPr>
        <w:rPr>
          <w:b/>
          <w:bCs/>
        </w:rPr>
      </w:pPr>
      <w:r w:rsidRPr="00320B82">
        <w:rPr>
          <w:b/>
          <w:bCs/>
        </w:rPr>
        <w:t>Progression Logique vers Problématique</w:t>
      </w:r>
    </w:p>
    <w:p w14:paraId="4812CC10" w14:textId="77777777" w:rsidR="00320B82" w:rsidRPr="00320B82" w:rsidRDefault="00320B82" w:rsidP="00320B82">
      <w:pPr>
        <w:rPr>
          <w:b/>
          <w:bCs/>
        </w:rPr>
      </w:pPr>
    </w:p>
    <w:tbl>
      <w:tblPr>
        <w:tblW w:w="11286" w:type="dxa"/>
        <w:tblCellSpacing w:w="15" w:type="dxa"/>
        <w:tblInd w:w="-113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43"/>
        <w:gridCol w:w="5803"/>
        <w:gridCol w:w="30"/>
        <w:gridCol w:w="3565"/>
        <w:gridCol w:w="45"/>
      </w:tblGrid>
      <w:tr w:rsidR="00320B82" w:rsidRPr="00320B82" w14:paraId="3F93FA19" w14:textId="77777777" w:rsidTr="00320B82">
        <w:trPr>
          <w:gridAfter w:val="1"/>
          <w:tblHeader/>
          <w:tblCellSpacing w:w="15" w:type="dxa"/>
        </w:trPr>
        <w:tc>
          <w:tcPr>
            <w:tcW w:w="1798"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52D88D1" w14:textId="77777777" w:rsidR="00320B82" w:rsidRPr="00320B82" w:rsidRDefault="00320B82" w:rsidP="00320B82">
            <w:pPr>
              <w:spacing w:before="0" w:after="0" w:line="240" w:lineRule="auto"/>
              <w:ind w:firstLine="0"/>
              <w:jc w:val="left"/>
              <w:rPr>
                <w:b/>
                <w:bCs/>
              </w:rPr>
            </w:pPr>
            <w:r w:rsidRPr="00320B82">
              <w:rPr>
                <w:b/>
                <w:bCs/>
              </w:rPr>
              <w:lastRenderedPageBreak/>
              <w:t>Partie Plan</w:t>
            </w:r>
          </w:p>
        </w:tc>
        <w:tc>
          <w:tcPr>
            <w:tcW w:w="5783" w:type="dxa"/>
            <w:gridSpan w:val="2"/>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EE69D22" w14:textId="77777777" w:rsidR="00320B82" w:rsidRPr="00320B82" w:rsidRDefault="00320B82" w:rsidP="00320B82">
            <w:pPr>
              <w:spacing w:before="0" w:after="0" w:line="240" w:lineRule="auto"/>
              <w:ind w:firstLine="0"/>
              <w:jc w:val="left"/>
              <w:rPr>
                <w:b/>
                <w:bCs/>
              </w:rPr>
            </w:pPr>
            <w:r w:rsidRPr="00320B82">
              <w:rPr>
                <w:b/>
                <w:bCs/>
              </w:rPr>
              <w:t>Lien Problématique</w:t>
            </w:r>
          </w:p>
        </w:tc>
        <w:tc>
          <w:tcPr>
            <w:tcW w:w="3525"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026E7B6" w14:textId="77777777" w:rsidR="00320B82" w:rsidRPr="00320B82" w:rsidRDefault="00320B82" w:rsidP="00320B82">
            <w:pPr>
              <w:spacing w:before="0" w:after="0" w:line="240" w:lineRule="auto"/>
              <w:ind w:firstLine="0"/>
              <w:jc w:val="left"/>
              <w:rPr>
                <w:b/>
                <w:bCs/>
              </w:rPr>
            </w:pPr>
            <w:r w:rsidRPr="00320B82">
              <w:rPr>
                <w:b/>
                <w:bCs/>
              </w:rPr>
              <w:t>% Focus TVA/Fraude Prédictive</w:t>
            </w:r>
          </w:p>
        </w:tc>
      </w:tr>
      <w:tr w:rsidR="00320B82" w:rsidRPr="00320B82" w14:paraId="771B37DE" w14:textId="77777777" w:rsidTr="00320B82">
        <w:trPr>
          <w:tblHeader/>
          <w:tblCellSpacing w:w="15" w:type="dxa"/>
        </w:trPr>
        <w:tc>
          <w:tcPr>
            <w:tcW w:w="1798"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70FF6D7" w14:textId="77777777" w:rsidR="00320B82" w:rsidRPr="00320B82" w:rsidRDefault="00320B82" w:rsidP="00320B82">
            <w:pPr>
              <w:spacing w:before="0" w:after="0" w:line="240" w:lineRule="auto"/>
              <w:ind w:firstLine="0"/>
              <w:jc w:val="left"/>
              <w:rPr>
                <w:b/>
                <w:bCs/>
              </w:rPr>
            </w:pPr>
            <w:r w:rsidRPr="00320B82">
              <w:rPr>
                <w:b/>
                <w:bCs/>
              </w:rPr>
              <w:t>Partie Plan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A7D5CC3" w14:textId="77777777" w:rsidR="00320B82" w:rsidRPr="00320B82" w:rsidRDefault="00320B82" w:rsidP="00320B82">
            <w:pPr>
              <w:spacing w:before="0" w:after="0" w:line="240" w:lineRule="auto"/>
              <w:ind w:firstLine="0"/>
              <w:jc w:val="left"/>
              <w:rPr>
                <w:b/>
                <w:bCs/>
              </w:rPr>
            </w:pPr>
            <w:r w:rsidRPr="00320B82">
              <w:rPr>
                <w:b/>
                <w:bCs/>
              </w:rPr>
              <w:t>Lien Problématique</w:t>
            </w:r>
          </w:p>
        </w:tc>
        <w:tc>
          <w:tcPr>
            <w:tcW w:w="0" w:type="auto"/>
            <w:gridSpan w:val="3"/>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65C89B2" w14:textId="77777777" w:rsidR="00320B82" w:rsidRPr="00320B82" w:rsidRDefault="00320B82" w:rsidP="00320B82">
            <w:pPr>
              <w:spacing w:before="0" w:after="0" w:line="240" w:lineRule="auto"/>
              <w:ind w:firstLine="0"/>
              <w:jc w:val="left"/>
              <w:rPr>
                <w:b/>
                <w:bCs/>
              </w:rPr>
            </w:pPr>
            <w:r w:rsidRPr="00320B82">
              <w:rPr>
                <w:b/>
                <w:bCs/>
              </w:rPr>
              <w:t>% Focus TVA/Fraude Prédictive</w:t>
            </w:r>
          </w:p>
        </w:tc>
      </w:tr>
      <w:tr w:rsidR="00320B82" w:rsidRPr="00320B82" w14:paraId="59016F7C" w14:textId="77777777" w:rsidTr="00320B82">
        <w:trPr>
          <w:tblCellSpacing w:w="15" w:type="dxa"/>
        </w:trPr>
        <w:tc>
          <w:tcPr>
            <w:tcW w:w="179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3B476B" w14:textId="77777777" w:rsidR="00320B82" w:rsidRPr="00320B82" w:rsidRDefault="00320B82" w:rsidP="00320B82">
            <w:pPr>
              <w:spacing w:before="0" w:after="0" w:line="240" w:lineRule="auto"/>
              <w:ind w:firstLine="0"/>
              <w:jc w:val="left"/>
            </w:pPr>
            <w:r w:rsidRPr="00320B82">
              <w:t>Partie 1 Chap1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2FB2CD" w14:textId="77777777" w:rsidR="00320B82" w:rsidRPr="00320B82" w:rsidRDefault="00320B82" w:rsidP="00320B82">
            <w:pPr>
              <w:spacing w:before="0" w:after="0" w:line="240" w:lineRule="auto"/>
              <w:ind w:firstLine="0"/>
              <w:jc w:val="left"/>
            </w:pPr>
            <w:r w:rsidRPr="00320B82">
              <w:t>Fondements TVA/IR risques/fraude → besoin IA</w:t>
            </w:r>
          </w:p>
        </w:tc>
        <w:tc>
          <w:tcPr>
            <w:tcW w:w="0" w:type="auto"/>
            <w:gridSpan w:val="3"/>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3EB67FE" w14:textId="77777777" w:rsidR="00320B82" w:rsidRPr="00320B82" w:rsidRDefault="00320B82" w:rsidP="00320B82">
            <w:pPr>
              <w:spacing w:before="0" w:after="0" w:line="240" w:lineRule="auto"/>
              <w:ind w:firstLine="0"/>
              <w:jc w:val="left"/>
            </w:pPr>
            <w:r w:rsidRPr="00320B82">
              <w:t>70% (TVA central)</w:t>
            </w:r>
          </w:p>
        </w:tc>
      </w:tr>
      <w:tr w:rsidR="00320B82" w:rsidRPr="00320B82" w14:paraId="5AF19842" w14:textId="77777777" w:rsidTr="00320B82">
        <w:trPr>
          <w:tblCellSpacing w:w="15" w:type="dxa"/>
        </w:trPr>
        <w:tc>
          <w:tcPr>
            <w:tcW w:w="179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1EDDB0" w14:textId="77777777" w:rsidR="00320B82" w:rsidRPr="00320B82" w:rsidRDefault="00320B82" w:rsidP="00320B82">
            <w:pPr>
              <w:spacing w:before="0" w:after="0" w:line="240" w:lineRule="auto"/>
              <w:ind w:firstLine="0"/>
              <w:jc w:val="left"/>
            </w:pPr>
            <w:r w:rsidRPr="00320B82">
              <w:t>Partie 1 Chap2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2B6328" w14:textId="77777777" w:rsidR="00320B82" w:rsidRPr="00320B82" w:rsidRDefault="00320B82" w:rsidP="00320B82">
            <w:pPr>
              <w:spacing w:before="0" w:after="0" w:line="240" w:lineRule="auto"/>
              <w:ind w:firstLine="0"/>
              <w:jc w:val="left"/>
            </w:pPr>
            <w:r w:rsidRPr="00320B82">
              <w:t>BI/IA détection anomalies/modélisation</w:t>
            </w:r>
          </w:p>
        </w:tc>
        <w:tc>
          <w:tcPr>
            <w:tcW w:w="0" w:type="auto"/>
            <w:gridSpan w:val="3"/>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987D48B" w14:textId="77777777" w:rsidR="00320B82" w:rsidRPr="00320B82" w:rsidRDefault="00320B82" w:rsidP="00320B82">
            <w:pPr>
              <w:spacing w:before="0" w:after="0" w:line="240" w:lineRule="auto"/>
              <w:ind w:firstLine="0"/>
              <w:jc w:val="left"/>
            </w:pPr>
            <w:r w:rsidRPr="00320B82">
              <w:t>90% (algo prédictifs TVA)</w:t>
            </w:r>
          </w:p>
        </w:tc>
      </w:tr>
      <w:tr w:rsidR="00320B82" w:rsidRPr="00320B82" w14:paraId="2182C800" w14:textId="77777777" w:rsidTr="00320B82">
        <w:trPr>
          <w:tblCellSpacing w:w="15" w:type="dxa"/>
        </w:trPr>
        <w:tc>
          <w:tcPr>
            <w:tcW w:w="179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6B0BEC" w14:textId="77777777" w:rsidR="00320B82" w:rsidRPr="00320B82" w:rsidRDefault="00320B82" w:rsidP="00320B82">
            <w:pPr>
              <w:spacing w:before="0" w:after="0" w:line="240" w:lineRule="auto"/>
              <w:ind w:firstLine="0"/>
              <w:jc w:val="left"/>
            </w:pPr>
            <w:r w:rsidRPr="00320B82">
              <w:t>Partie 2 Chap1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B51E73" w14:textId="77777777" w:rsidR="00320B82" w:rsidRPr="00320B82" w:rsidRDefault="00320B82" w:rsidP="00320B82">
            <w:pPr>
              <w:spacing w:before="0" w:after="0" w:line="240" w:lineRule="auto"/>
              <w:ind w:firstLine="0"/>
              <w:jc w:val="left"/>
            </w:pPr>
            <w:r w:rsidRPr="00320B82">
              <w:t>Diagnostic DGI TVA → données pour modélisation</w:t>
            </w:r>
          </w:p>
        </w:tc>
        <w:tc>
          <w:tcPr>
            <w:tcW w:w="0" w:type="auto"/>
            <w:gridSpan w:val="3"/>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95DE0B7" w14:textId="77777777" w:rsidR="00320B82" w:rsidRPr="00320B82" w:rsidRDefault="00320B82" w:rsidP="00320B82">
            <w:pPr>
              <w:spacing w:before="0" w:after="0" w:line="240" w:lineRule="auto"/>
              <w:ind w:firstLine="0"/>
              <w:jc w:val="left"/>
            </w:pPr>
            <w:r w:rsidRPr="00320B82">
              <w:t>80% (flux TVA existants)</w:t>
            </w:r>
          </w:p>
        </w:tc>
      </w:tr>
      <w:tr w:rsidR="00320B82" w:rsidRPr="00320B82" w14:paraId="20B537DC" w14:textId="77777777" w:rsidTr="00320B82">
        <w:trPr>
          <w:tblCellSpacing w:w="15" w:type="dxa"/>
        </w:trPr>
        <w:tc>
          <w:tcPr>
            <w:tcW w:w="1798" w:type="dxa"/>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13F685D" w14:textId="77777777" w:rsidR="00320B82" w:rsidRPr="00320B82" w:rsidRDefault="00320B82" w:rsidP="00320B82">
            <w:pPr>
              <w:spacing w:before="0" w:after="0" w:line="240" w:lineRule="auto"/>
              <w:ind w:firstLine="0"/>
              <w:jc w:val="left"/>
            </w:pPr>
            <w:r w:rsidRPr="00320B82">
              <w:t>Partie 2 Chap2</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89392BF" w14:textId="77777777" w:rsidR="00320B82" w:rsidRPr="00320B82" w:rsidRDefault="00320B82" w:rsidP="00320B82">
            <w:pPr>
              <w:spacing w:before="0" w:after="0" w:line="240" w:lineRule="auto"/>
              <w:ind w:firstLine="0"/>
              <w:jc w:val="left"/>
            </w:pPr>
            <w:r w:rsidRPr="00320B82">
              <w:t>Solution : tableau bord KRI TVA, tests prédictifs</w:t>
            </w:r>
          </w:p>
        </w:tc>
        <w:tc>
          <w:tcPr>
            <w:tcW w:w="0" w:type="auto"/>
            <w:gridSpan w:val="3"/>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007196DC" w14:textId="77777777" w:rsidR="00320B82" w:rsidRPr="00320B82" w:rsidRDefault="00320B82" w:rsidP="00320B82">
            <w:pPr>
              <w:spacing w:before="0" w:after="0" w:line="240" w:lineRule="auto"/>
              <w:ind w:firstLine="0"/>
              <w:jc w:val="left"/>
            </w:pPr>
            <w:r w:rsidRPr="00320B82">
              <w:t>100% (cœur automatisation)</w:t>
            </w:r>
          </w:p>
        </w:tc>
      </w:tr>
    </w:tbl>
    <w:p w14:paraId="632CC6C4" w14:textId="77777777" w:rsidR="00320B82" w:rsidRPr="00320B82" w:rsidRDefault="00320B82" w:rsidP="00320B82">
      <w:r w:rsidRPr="00320B82">
        <w:rPr>
          <w:b/>
          <w:bCs/>
        </w:rPr>
        <w:t>Aucun décalage</w:t>
      </w:r>
      <w:r w:rsidRPr="00320B82">
        <w:t> : Théorie prépare pratique (IA pour TVA fraude), développement actuel (Chap2 BI data → algo) pile problématique. Rendement projeté : -70% faux positifs, +4x ROI.​</w:t>
      </w:r>
    </w:p>
    <w:p w14:paraId="7CF3DA68" w14:textId="77777777" w:rsidR="00320B82" w:rsidRDefault="00320B82" w:rsidP="007E7058"/>
    <w:p w14:paraId="79F01953" w14:textId="77777777" w:rsidR="00320B82" w:rsidRDefault="00320B82" w:rsidP="007E7058"/>
    <w:p w14:paraId="3CCF75AB" w14:textId="6AEF1F28" w:rsidR="007E7058" w:rsidRPr="007E7058" w:rsidRDefault="000400CF" w:rsidP="007E7058">
      <w:r w:rsidRPr="000400CF">
        <w:rPr>
          <w:i/>
          <w:iCs/>
          <w:color w:val="EE0000"/>
        </w:rPr>
        <w:t xml:space="preserve">Awla </w:t>
      </w:r>
      <w:proofErr w:type="spellStart"/>
      <w:r w:rsidRPr="000400CF">
        <w:rPr>
          <w:i/>
          <w:iCs/>
          <w:color w:val="EE0000"/>
        </w:rPr>
        <w:t>khtar</w:t>
      </w:r>
      <w:proofErr w:type="spellEnd"/>
      <w:r w:rsidRPr="000400CF">
        <w:rPr>
          <w:i/>
          <w:iCs/>
          <w:color w:val="EE0000"/>
        </w:rPr>
        <w:t xml:space="preserve"> </w:t>
      </w:r>
      <w:proofErr w:type="spellStart"/>
      <w:proofErr w:type="gramStart"/>
      <w:r w:rsidRPr="000400CF">
        <w:rPr>
          <w:i/>
          <w:iCs/>
          <w:color w:val="EE0000"/>
        </w:rPr>
        <w:t>hadi</w:t>
      </w:r>
      <w:proofErr w:type="spellEnd"/>
      <w:r>
        <w:rPr>
          <w:i/>
          <w:iCs/>
        </w:rPr>
        <w:t xml:space="preserve"> </w:t>
      </w:r>
      <w:r w:rsidR="007E7058" w:rsidRPr="007E7058">
        <w:rPr>
          <w:i/>
          <w:iCs/>
        </w:rPr>
        <w:t xml:space="preserve"> :</w:t>
      </w:r>
      <w:proofErr w:type="gramEnd"/>
      <w:r w:rsidR="007E7058" w:rsidRPr="007E7058">
        <w:rPr>
          <w:i/>
          <w:iCs/>
        </w:rPr>
        <w:t xml:space="preserve"> « Automatisation des procédures de contrôle fiscal par l'IA : Opportunités et limites dans l'analyse des déclarations de TVA. »)</w:t>
      </w:r>
    </w:p>
    <w:p w14:paraId="7DE1E394" w14:textId="320DA7F3" w:rsidR="007E7058" w:rsidRPr="007E7058" w:rsidRDefault="007E7058" w:rsidP="007E7058">
      <w:pPr>
        <w:rPr>
          <w:b/>
          <w:bCs/>
        </w:rPr>
      </w:pPr>
      <w:r w:rsidRPr="007E7058">
        <w:rPr>
          <w:b/>
          <w:bCs/>
        </w:rPr>
        <w:t xml:space="preserve">2. </w:t>
      </w:r>
      <w:proofErr w:type="gramStart"/>
      <w:r w:rsidRPr="007E7058">
        <w:rPr>
          <w:b/>
          <w:bCs/>
        </w:rPr>
        <w:t xml:space="preserve">Justification </w:t>
      </w:r>
      <w:r>
        <w:rPr>
          <w:b/>
          <w:bCs/>
        </w:rPr>
        <w:t xml:space="preserve"> </w:t>
      </w:r>
      <w:proofErr w:type="spellStart"/>
      <w:r>
        <w:rPr>
          <w:b/>
          <w:bCs/>
        </w:rPr>
        <w:t>cu</w:t>
      </w:r>
      <w:proofErr w:type="spellEnd"/>
      <w:proofErr w:type="gramEnd"/>
      <w:r>
        <w:rPr>
          <w:b/>
          <w:bCs/>
        </w:rPr>
        <w:t xml:space="preserve"> </w:t>
      </w:r>
      <w:r w:rsidRPr="007E7058">
        <w:rPr>
          <w:b/>
          <w:bCs/>
        </w:rPr>
        <w:t>Choix du Sujet</w:t>
      </w:r>
    </w:p>
    <w:p w14:paraId="33C63E55" w14:textId="77777777" w:rsidR="00B41134" w:rsidRDefault="007E7058" w:rsidP="00B41134">
      <w:r w:rsidRPr="007E7058">
        <w:t>Le choix de ce sujet est motivé par la mutation numérique profonde que traversent les administrations publiques et par l'enjeu financier que représente la fraude à la TVA (notamment la fraude carrousel</w:t>
      </w:r>
      <w:r w:rsidR="00B41134">
        <w:t xml:space="preserve"> </w:t>
      </w:r>
      <w:r w:rsidR="00B41134" w:rsidRPr="00B41134">
        <w:t>également connue sous le nom fraude en chaîne</w:t>
      </w:r>
      <w:proofErr w:type="gramStart"/>
      <w:r w:rsidRPr="007E7058">
        <w:t>)</w:t>
      </w:r>
      <w:r w:rsidR="00B41134">
        <w:t xml:space="preserve"> </w:t>
      </w:r>
      <w:r w:rsidRPr="007E7058">
        <w:t>.</w:t>
      </w:r>
      <w:proofErr w:type="gramEnd"/>
      <w:r w:rsidRPr="007E7058">
        <w:t xml:space="preserve"> Face à l'explosion du volume des données transactionnelles (Big Data) et à la mise en place progressive de la facturation électronique, les méthodes traditionnelles de vérification manuelle ou de ciblage purement statistique montrent leurs limites (coûts élevés, lenteur, fort taux de faux positifs). L'Intelligence Artificielle (IA) et l'apprentissage automatique (Machine Learning) offrent aujourd'hui l'opportunité de passer d'un contrôle fiscal </w:t>
      </w:r>
      <w:r w:rsidRPr="007E7058">
        <w:rPr>
          <w:i/>
          <w:iCs/>
        </w:rPr>
        <w:t>a posteriori</w:t>
      </w:r>
      <w:r w:rsidRPr="007E7058">
        <w:t xml:space="preserve"> et réactif à une approche </w:t>
      </w:r>
      <w:r w:rsidRPr="007E7058">
        <w:rPr>
          <w:i/>
          <w:iCs/>
        </w:rPr>
        <w:t>prédictive</w:t>
      </w:r>
      <w:r w:rsidRPr="007E7058">
        <w:t xml:space="preserve">, automatisée et ciblée. </w:t>
      </w:r>
    </w:p>
    <w:p w14:paraId="5DE4A963" w14:textId="2DDA88FE" w:rsidR="007E7058" w:rsidRPr="007E7058" w:rsidRDefault="007E7058" w:rsidP="00B41134">
      <w:r w:rsidRPr="007E7058">
        <w:t>Ce sujet permet ainsi de croiser des enjeux technologiques de pointe avec des problématiques d'audit, de droit fiscal et de performance publique.</w:t>
      </w:r>
    </w:p>
    <w:p w14:paraId="28432849" w14:textId="435CEDBA" w:rsidR="007E7058" w:rsidRPr="007E7058" w:rsidRDefault="007E7058" w:rsidP="007E7058">
      <w:pPr>
        <w:rPr>
          <w:b/>
          <w:bCs/>
        </w:rPr>
      </w:pPr>
      <w:r w:rsidRPr="007E7058">
        <w:rPr>
          <w:b/>
          <w:bCs/>
        </w:rPr>
        <w:t xml:space="preserve">3. La Problématique </w:t>
      </w:r>
    </w:p>
    <w:p w14:paraId="04118431" w14:textId="77777777" w:rsidR="007E7058" w:rsidRDefault="007E7058" w:rsidP="007E7058">
      <w:r w:rsidRPr="007E7058">
        <w:t xml:space="preserve">« Dans quelle mesure l'intégration des algorithmes d'Intelligence Artificielle dans les procédures d'audit permet-elle d'automatiser et d'optimiser la détection des anomalies dans les </w:t>
      </w:r>
      <w:r w:rsidRPr="007E7058">
        <w:lastRenderedPageBreak/>
        <w:t>déclarations de TVA, tout en garantissant la fiabilité technique, la conformité juridique et l'acceptabilité éthique des redressements fiscaux ? »</w:t>
      </w:r>
    </w:p>
    <w:p w14:paraId="03303B83" w14:textId="77777777" w:rsidR="00B41134" w:rsidRPr="007E7058" w:rsidRDefault="00B41134" w:rsidP="007E7058"/>
    <w:p w14:paraId="2F090858" w14:textId="77777777" w:rsidR="007E7058" w:rsidRPr="007E7058" w:rsidRDefault="007E7058" w:rsidP="007E7058">
      <w:pPr>
        <w:rPr>
          <w:b/>
          <w:bCs/>
        </w:rPr>
      </w:pPr>
      <w:r w:rsidRPr="007E7058">
        <w:rPr>
          <w:b/>
          <w:bCs/>
        </w:rPr>
        <w:t>4. Les Questions Dérivées</w:t>
      </w:r>
    </w:p>
    <w:p w14:paraId="609D7363" w14:textId="2ED3BC4D" w:rsidR="007E7058" w:rsidRPr="007E7058" w:rsidRDefault="007E7058" w:rsidP="00B41134">
      <w:r w:rsidRPr="007E7058">
        <w:rPr>
          <w:b/>
          <w:bCs/>
        </w:rPr>
        <w:t>Question technologique et opérationnelle :</w:t>
      </w:r>
      <w:r w:rsidRPr="007E7058">
        <w:t xml:space="preserve"> Quels types d'algorithmes (réseaux de neurones, arbres de décision, détection d'anomalies non supervisée) sont les plus pertinents pour modéliser les comportements fiscaux atypiques et isoler les déclarations de TVA frauduleuses ?</w:t>
      </w:r>
      <w:r w:rsidR="00BB0B84">
        <w:t> </w:t>
      </w:r>
      <w:r w:rsidR="00BB0B84" w:rsidRPr="00BB0B84">
        <w:rPr>
          <w:color w:val="EE0000"/>
        </w:rPr>
        <w:t>!!!!!!</w:t>
      </w:r>
    </w:p>
    <w:p w14:paraId="13609886" w14:textId="77777777" w:rsidR="007E7058" w:rsidRPr="007E7058" w:rsidRDefault="007E7058" w:rsidP="00B41134">
      <w:r w:rsidRPr="007E7058">
        <w:rPr>
          <w:b/>
          <w:bCs/>
        </w:rPr>
        <w:t>Question organisationnelle :</w:t>
      </w:r>
      <w:r w:rsidRPr="007E7058">
        <w:t xml:space="preserve"> Comment l'automatisation de ce processus modifie-t-elle la chaîne de valeur du contrôle fiscal et redéfinit-elle le rôle et les compétences du vérificateur (inspecteur des impôts) ?</w:t>
      </w:r>
    </w:p>
    <w:p w14:paraId="7BC8144F" w14:textId="77777777" w:rsidR="007E7058" w:rsidRPr="007E7058" w:rsidRDefault="007E7058" w:rsidP="00B41134">
      <w:r w:rsidRPr="007E7058">
        <w:rPr>
          <w:b/>
          <w:bCs/>
        </w:rPr>
        <w:t>Question juridique et éthique :</w:t>
      </w:r>
      <w:r w:rsidRPr="007E7058">
        <w:t xml:space="preserve"> Quels sont les défis posés par l'effet "boîte noire" de l'IA face au droit du contribuable à l'information, et comment garantir la transparence et l'explicabilité des décisions algorithmiques ?</w:t>
      </w:r>
    </w:p>
    <w:p w14:paraId="45C00D6A" w14:textId="77777777" w:rsidR="007E7058" w:rsidRPr="007E7058" w:rsidRDefault="007E7058" w:rsidP="007E7058">
      <w:pPr>
        <w:rPr>
          <w:b/>
          <w:bCs/>
        </w:rPr>
      </w:pPr>
      <w:r w:rsidRPr="007E7058">
        <w:rPr>
          <w:b/>
          <w:bCs/>
        </w:rPr>
        <w:t>5. Les Hypothèses de Recherche</w:t>
      </w:r>
    </w:p>
    <w:p w14:paraId="73CF78F1" w14:textId="77777777" w:rsidR="007E7058" w:rsidRPr="007E7058" w:rsidRDefault="007E7058" w:rsidP="007E7058">
      <w:pPr>
        <w:numPr>
          <w:ilvl w:val="0"/>
          <w:numId w:val="2"/>
        </w:numPr>
      </w:pPr>
      <w:r w:rsidRPr="007E7058">
        <w:rPr>
          <w:b/>
          <w:bCs/>
        </w:rPr>
        <w:t>Hypothèse 1 (Efficacité) :</w:t>
      </w:r>
      <w:r w:rsidRPr="007E7058">
        <w:t xml:space="preserve"> Le déploiement de modèles de </w:t>
      </w:r>
      <w:r w:rsidRPr="007E7058">
        <w:rPr>
          <w:i/>
          <w:iCs/>
        </w:rPr>
        <w:t>Machine Learning</w:t>
      </w:r>
      <w:r w:rsidRPr="007E7058">
        <w:t xml:space="preserve"> pour l'analyse des déclarations de TVA réduit drastiquement le taux de faux positifs par rapport aux requêtes booléennes classiques, permettant ainsi de cibler les contrôles sur les dossiers à très haut risque.</w:t>
      </w:r>
    </w:p>
    <w:p w14:paraId="795FA2CB" w14:textId="77777777" w:rsidR="007E7058" w:rsidRPr="007E7058" w:rsidRDefault="007E7058" w:rsidP="007E7058">
      <w:pPr>
        <w:numPr>
          <w:ilvl w:val="0"/>
          <w:numId w:val="2"/>
        </w:numPr>
      </w:pPr>
      <w:r w:rsidRPr="007E7058">
        <w:rPr>
          <w:b/>
          <w:bCs/>
        </w:rPr>
        <w:t>Hypothèse 2 (Mutation RH) :</w:t>
      </w:r>
      <w:r w:rsidRPr="007E7058">
        <w:t xml:space="preserve"> L'automatisation n'a pas pour vocation de remplacer l'auditeur fiscal, mais d'agir comme un "système d'aide à la décision" (Intelligence Augmentée), déplaçant le temps de travail de la collecte de données vers l'analyse à haute valeur ajoutée.</w:t>
      </w:r>
    </w:p>
    <w:p w14:paraId="64F53FA7" w14:textId="77777777" w:rsidR="007E7058" w:rsidRPr="007E7058" w:rsidRDefault="007E7058" w:rsidP="007E7058">
      <w:pPr>
        <w:numPr>
          <w:ilvl w:val="0"/>
          <w:numId w:val="2"/>
        </w:numPr>
      </w:pPr>
      <w:r w:rsidRPr="007E7058">
        <w:rPr>
          <w:b/>
          <w:bCs/>
        </w:rPr>
        <w:t>Hypothèse 3 (Frein juridique) :</w:t>
      </w:r>
      <w:r w:rsidRPr="007E7058">
        <w:t xml:space="preserve"> Le principal obstacle à l'automatisation totale du contrôle fiscal n'est pas technologique, mais réside dans la nécessité juridique de pouvoir justifier et expliquer humainement chaque redressement fiscal généré par une alerte algorithmique.</w:t>
      </w:r>
    </w:p>
    <w:p w14:paraId="2F97D7E4" w14:textId="77777777" w:rsidR="007E7058" w:rsidRPr="007E7058" w:rsidRDefault="007E7058" w:rsidP="007E7058">
      <w:pPr>
        <w:rPr>
          <w:b/>
          <w:bCs/>
        </w:rPr>
      </w:pPr>
      <w:r w:rsidRPr="007E7058">
        <w:rPr>
          <w:b/>
          <w:bCs/>
        </w:rPr>
        <w:t>6. La Méthodologie de Recherche</w:t>
      </w:r>
    </w:p>
    <w:p w14:paraId="6F4200B8" w14:textId="77777777" w:rsidR="007E7058" w:rsidRPr="007E7058" w:rsidRDefault="007E7058" w:rsidP="007E7058">
      <w:r w:rsidRPr="007E7058">
        <w:lastRenderedPageBreak/>
        <w:t>Pour infirmer ou confirmer ces hypothèses, nous adopterons une méthodologie de recherche mixte (ou hypothético-déductive), divisée en trois phases :</w:t>
      </w:r>
    </w:p>
    <w:p w14:paraId="52228A34" w14:textId="77777777" w:rsidR="007E7058" w:rsidRPr="007E7058" w:rsidRDefault="007E7058" w:rsidP="007E7058">
      <w:pPr>
        <w:numPr>
          <w:ilvl w:val="0"/>
          <w:numId w:val="3"/>
        </w:numPr>
      </w:pPr>
      <w:r w:rsidRPr="007E7058">
        <w:rPr>
          <w:b/>
          <w:bCs/>
        </w:rPr>
        <w:t>Phase Exploratoire (Revue de littérature et état de l'art) :</w:t>
      </w:r>
    </w:p>
    <w:p w14:paraId="121CD45F" w14:textId="77777777" w:rsidR="007E7058" w:rsidRPr="007E7058" w:rsidRDefault="007E7058" w:rsidP="00BB0B84">
      <w:r w:rsidRPr="007E7058">
        <w:t>Analyse des publications académiques sur l'application de l'IA en finance et en audit public (</w:t>
      </w:r>
      <w:proofErr w:type="spellStart"/>
      <w:r w:rsidRPr="007E7058">
        <w:t>TaxTech</w:t>
      </w:r>
      <w:proofErr w:type="spellEnd"/>
      <w:r w:rsidRPr="007E7058">
        <w:t>).</w:t>
      </w:r>
    </w:p>
    <w:p w14:paraId="770BEE11" w14:textId="77777777" w:rsidR="007E7058" w:rsidRPr="007E7058" w:rsidRDefault="007E7058" w:rsidP="00BB0B84">
      <w:r w:rsidRPr="007E7058">
        <w:t>Étude des rapports institutionnels (OCDE, Cour des comptes) sur la digitalisation de l'administration fiscale et les retours d'expérience internationaux (</w:t>
      </w:r>
      <w:proofErr w:type="gramStart"/>
      <w:r w:rsidRPr="007E7058">
        <w:t>ex:</w:t>
      </w:r>
      <w:proofErr w:type="gramEnd"/>
      <w:r w:rsidRPr="007E7058">
        <w:t xml:space="preserve"> le projet CFVR de ciblage de la fraude en France).</w:t>
      </w:r>
    </w:p>
    <w:p w14:paraId="1FB8ECCD" w14:textId="77777777" w:rsidR="007E7058" w:rsidRPr="007E7058" w:rsidRDefault="007E7058" w:rsidP="007E7058">
      <w:pPr>
        <w:numPr>
          <w:ilvl w:val="0"/>
          <w:numId w:val="3"/>
        </w:numPr>
      </w:pPr>
      <w:r w:rsidRPr="007E7058">
        <w:rPr>
          <w:b/>
          <w:bCs/>
        </w:rPr>
        <w:t>Phase Empirique Qualitative :</w:t>
      </w:r>
    </w:p>
    <w:p w14:paraId="14613A3C" w14:textId="77777777" w:rsidR="007E7058" w:rsidRPr="007E7058" w:rsidRDefault="007E7058" w:rsidP="00BB0B84">
      <w:r w:rsidRPr="007E7058">
        <w:t xml:space="preserve">Conduite d'entretiens semi-directifs avec des professionnels experts : inspecteurs des impôts, data </w:t>
      </w:r>
      <w:proofErr w:type="spellStart"/>
      <w:r w:rsidRPr="007E7058">
        <w:t>scientists</w:t>
      </w:r>
      <w:proofErr w:type="spellEnd"/>
      <w:r w:rsidRPr="007E7058">
        <w:t xml:space="preserve"> travaillant dans le secteur public ou financier, et experts-comptables/avocats fiscalistes.</w:t>
      </w:r>
    </w:p>
    <w:p w14:paraId="7103C764" w14:textId="77777777" w:rsidR="007E7058" w:rsidRPr="007E7058" w:rsidRDefault="007E7058" w:rsidP="00BB0B84">
      <w:r w:rsidRPr="007E7058">
        <w:t>L'objectif est de recueillir des données terrain sur la faisabilité technique, les freins organisationnels et les limites juridiques perçues.</w:t>
      </w:r>
    </w:p>
    <w:p w14:paraId="39053EFD" w14:textId="77777777" w:rsidR="007E7058" w:rsidRPr="007E7058" w:rsidRDefault="007E7058" w:rsidP="007E7058">
      <w:pPr>
        <w:numPr>
          <w:ilvl w:val="0"/>
          <w:numId w:val="3"/>
        </w:numPr>
      </w:pPr>
      <w:r w:rsidRPr="007E7058">
        <w:rPr>
          <w:b/>
          <w:bCs/>
        </w:rPr>
        <w:t>Phase de Modélisation (Approche quantitative / Étude de cas) :</w:t>
      </w:r>
    </w:p>
    <w:p w14:paraId="7FEA8810" w14:textId="77777777" w:rsidR="00BB0B84" w:rsidRPr="00EC6A92" w:rsidRDefault="00BB0B84" w:rsidP="00BB0B84">
      <w:pPr>
        <w:rPr>
          <w:b/>
          <w:bCs/>
          <w:i/>
          <w:iCs/>
          <w:color w:val="EE0000"/>
          <w:lang w:val="es-ES"/>
        </w:rPr>
      </w:pPr>
      <w:proofErr w:type="spellStart"/>
      <w:r w:rsidRPr="00EC6A92">
        <w:rPr>
          <w:b/>
          <w:bCs/>
          <w:i/>
          <w:iCs/>
          <w:color w:val="EE0000"/>
          <w:lang w:val="es-ES"/>
        </w:rPr>
        <w:t>Hna</w:t>
      </w:r>
      <w:proofErr w:type="spellEnd"/>
      <w:r w:rsidRPr="00EC6A92">
        <w:rPr>
          <w:b/>
          <w:bCs/>
          <w:i/>
          <w:iCs/>
          <w:color w:val="EE0000"/>
          <w:lang w:val="es-ES"/>
        </w:rPr>
        <w:t xml:space="preserve"> </w:t>
      </w:r>
      <w:proofErr w:type="spellStart"/>
      <w:r w:rsidRPr="00EC6A92">
        <w:rPr>
          <w:b/>
          <w:bCs/>
          <w:i/>
          <w:iCs/>
          <w:color w:val="EE0000"/>
          <w:lang w:val="es-ES"/>
        </w:rPr>
        <w:t>chouf</w:t>
      </w:r>
      <w:proofErr w:type="spellEnd"/>
      <w:r w:rsidRPr="00EC6A92">
        <w:rPr>
          <w:b/>
          <w:bCs/>
          <w:i/>
          <w:iCs/>
          <w:color w:val="EE0000"/>
          <w:lang w:val="es-ES"/>
        </w:rPr>
        <w:t xml:space="preserve"> </w:t>
      </w:r>
      <w:proofErr w:type="spellStart"/>
      <w:r w:rsidRPr="00EC6A92">
        <w:rPr>
          <w:b/>
          <w:bCs/>
          <w:i/>
          <w:iCs/>
          <w:color w:val="EE0000"/>
          <w:lang w:val="es-ES"/>
        </w:rPr>
        <w:t>wach</w:t>
      </w:r>
      <w:proofErr w:type="spellEnd"/>
      <w:r w:rsidRPr="00EC6A92">
        <w:rPr>
          <w:b/>
          <w:bCs/>
          <w:i/>
          <w:iCs/>
          <w:color w:val="EE0000"/>
          <w:lang w:val="es-ES"/>
        </w:rPr>
        <w:t xml:space="preserve"> te9dar </w:t>
      </w:r>
      <w:proofErr w:type="spellStart"/>
      <w:r w:rsidRPr="00EC6A92">
        <w:rPr>
          <w:b/>
          <w:bCs/>
          <w:i/>
          <w:iCs/>
          <w:color w:val="EE0000"/>
          <w:lang w:val="es-ES"/>
        </w:rPr>
        <w:t>tpresenter</w:t>
      </w:r>
      <w:proofErr w:type="spellEnd"/>
      <w:r w:rsidRPr="00EC6A92">
        <w:rPr>
          <w:b/>
          <w:bCs/>
          <w:i/>
          <w:iCs/>
          <w:color w:val="EE0000"/>
          <w:lang w:val="es-ES"/>
        </w:rPr>
        <w:t xml:space="preserve"> </w:t>
      </w:r>
      <w:proofErr w:type="spellStart"/>
      <w:r w:rsidRPr="00EC6A92">
        <w:rPr>
          <w:b/>
          <w:bCs/>
          <w:i/>
          <w:iCs/>
          <w:color w:val="EE0000"/>
          <w:lang w:val="es-ES"/>
        </w:rPr>
        <w:t>had</w:t>
      </w:r>
      <w:proofErr w:type="spellEnd"/>
      <w:r w:rsidRPr="00EC6A92">
        <w:rPr>
          <w:b/>
          <w:bCs/>
          <w:i/>
          <w:iCs/>
          <w:color w:val="EE0000"/>
          <w:lang w:val="es-ES"/>
        </w:rPr>
        <w:t xml:space="preserve"> la </w:t>
      </w:r>
      <w:proofErr w:type="spellStart"/>
      <w:r w:rsidRPr="00EC6A92">
        <w:rPr>
          <w:b/>
          <w:bCs/>
          <w:i/>
          <w:iCs/>
          <w:color w:val="EE0000"/>
          <w:lang w:val="es-ES"/>
        </w:rPr>
        <w:t>partie</w:t>
      </w:r>
      <w:proofErr w:type="spellEnd"/>
      <w:r w:rsidRPr="00EC6A92">
        <w:rPr>
          <w:b/>
          <w:bCs/>
          <w:i/>
          <w:iCs/>
          <w:color w:val="EE0000"/>
          <w:lang w:val="es-ES"/>
        </w:rPr>
        <w:t xml:space="preserve"> </w:t>
      </w:r>
    </w:p>
    <w:p w14:paraId="194E4CE6" w14:textId="19E7515B" w:rsidR="007E7058" w:rsidRPr="007E7058" w:rsidRDefault="007E7058" w:rsidP="00BB0B84">
      <w:r w:rsidRPr="007E7058">
        <w:t xml:space="preserve">Proposition d'une architecture conceptuelle (ou élaboration d'un modèle simplifié via Python/R) simulant l'ingestion de données de TVA </w:t>
      </w:r>
      <w:r w:rsidR="00BB0B84">
        <w:t xml:space="preserve">soit </w:t>
      </w:r>
      <w:r w:rsidRPr="007E7058">
        <w:t xml:space="preserve">fictives </w:t>
      </w:r>
      <w:r w:rsidR="00BB0B84">
        <w:t xml:space="preserve">soit </w:t>
      </w:r>
      <w:proofErr w:type="spellStart"/>
      <w:r w:rsidR="00BB0B84">
        <w:t>reel</w:t>
      </w:r>
      <w:proofErr w:type="spellEnd"/>
      <w:r w:rsidR="00BB0B84">
        <w:t xml:space="preserve"> </w:t>
      </w:r>
      <w:r w:rsidRPr="007E7058">
        <w:t>et l'application d'un algorithme de détection d'anomalies (</w:t>
      </w:r>
      <w:proofErr w:type="gramStart"/>
      <w:r w:rsidRPr="007E7058">
        <w:t>ex:</w:t>
      </w:r>
      <w:proofErr w:type="gramEnd"/>
      <w:r w:rsidRPr="007E7058">
        <w:t xml:space="preserve"> Isolation Forest ou K-Means).</w:t>
      </w:r>
    </w:p>
    <w:p w14:paraId="6BE8D6FD" w14:textId="63BFB775" w:rsidR="007E7058" w:rsidRPr="007E7058" w:rsidRDefault="00BB0B84" w:rsidP="00BB0B84">
      <w:r>
        <w:rPr>
          <w:i/>
          <w:iCs/>
        </w:rPr>
        <w:t xml:space="preserve">Ou bien la </w:t>
      </w:r>
      <w:r w:rsidR="007E7058" w:rsidRPr="007E7058">
        <w:t>Construction d'un logigramme modélisant le nouveau processus métier de contrôle fiscal intégrant l'IA, de la soumission de la déclaration jusqu'au déclenchement de l'alerte pour l'inspecteur.</w:t>
      </w:r>
    </w:p>
    <w:p w14:paraId="0BAA307F" w14:textId="77777777" w:rsidR="00EC6A92" w:rsidRDefault="00EC6A92" w:rsidP="00B852C6">
      <w:pPr>
        <w:sectPr w:rsidR="00EC6A92" w:rsidSect="00B41134">
          <w:pgSz w:w="11906" w:h="16838"/>
          <w:pgMar w:top="1417" w:right="1274" w:bottom="1417" w:left="1417" w:header="708" w:footer="708" w:gutter="0"/>
          <w:cols w:space="708"/>
          <w:docGrid w:linePitch="360"/>
        </w:sectPr>
      </w:pPr>
    </w:p>
    <w:p w14:paraId="0E1CFE5E" w14:textId="77777777" w:rsidR="00151A4D" w:rsidRPr="001B0E29" w:rsidRDefault="00151A4D" w:rsidP="00151A4D">
      <w:pPr>
        <w:pStyle w:val="Titre1"/>
      </w:pPr>
      <w:r w:rsidRPr="001B0E29">
        <w:lastRenderedPageBreak/>
        <w:t>Introduction Générale</w:t>
      </w:r>
    </w:p>
    <w:p w14:paraId="095718FE" w14:textId="77777777" w:rsidR="00151A4D" w:rsidRPr="001B0E29" w:rsidRDefault="00151A4D" w:rsidP="00151A4D">
      <w:r w:rsidRPr="001B0E29">
        <w:t>La fiscalité marocaine connaît une transformation profonde sous l'effet de la digitalisation massive des déclarations fiscales et de l'explosion des volumes de données traitées par la Direction Générale des Impôts (DGI) (</w:t>
      </w:r>
      <w:proofErr w:type="spellStart"/>
      <w:r w:rsidRPr="001B0E29">
        <w:t>Journals</w:t>
      </w:r>
      <w:proofErr w:type="spellEnd"/>
      <w:r w:rsidRPr="001B0E29">
        <w:t xml:space="preserve"> IMIST, 2025). En 2025, les recettes fiscales ont dépassé 342 milliards de MAD, avec la TVA générant 101,4 milliards de DH bruts (hausse 15,4% vs 2024), représentant environ 45% des recettes ordinaires, malgré une fraude estimée à 10-15% liée aux schémas carrousel et omissions déclaratives des personnes physiques (Le360.ma, 2026</w:t>
      </w:r>
      <w:proofErr w:type="gramStart"/>
      <w:r w:rsidRPr="001B0E29">
        <w:t>a;</w:t>
      </w:r>
      <w:proofErr w:type="gramEnd"/>
      <w:r w:rsidRPr="001B0E29">
        <w:t xml:space="preserve"> Librentreprise.ma, </w:t>
      </w:r>
      <w:proofErr w:type="gramStart"/>
      <w:r w:rsidRPr="001B0E29">
        <w:t>2025;</w:t>
      </w:r>
      <w:proofErr w:type="gramEnd"/>
      <w:r w:rsidRPr="001B0E29">
        <w:t xml:space="preserve"> Maroc.ma, </w:t>
      </w:r>
      <w:proofErr w:type="gramStart"/>
      <w:r w:rsidRPr="001B0E29">
        <w:t>2026;</w:t>
      </w:r>
      <w:proofErr w:type="gramEnd"/>
      <w:r w:rsidRPr="001B0E29">
        <w:t xml:space="preserve"> Finances.gov.ma, 2025). Le Plan Stratégique DGI 2024-2028 positionne explicitement l'intelligence artificielle et l'analyse prédictive comme axes prioritaires de modernisation, via la généralisation de la facturation électronique et l'exploitation du Fichier des Écritures Comptables (FEC) (Direction Générale des Impôts, </w:t>
      </w:r>
      <w:proofErr w:type="gramStart"/>
      <w:r w:rsidRPr="001B0E29">
        <w:t>2024;</w:t>
      </w:r>
      <w:proofErr w:type="gramEnd"/>
      <w:r w:rsidRPr="001B0E29">
        <w:t xml:space="preserve"> Le360.ma, 2025).</w:t>
      </w:r>
    </w:p>
    <w:p w14:paraId="6D668EA1" w14:textId="77777777" w:rsidR="00151A4D" w:rsidRPr="001B0E29" w:rsidRDefault="00151A4D" w:rsidP="00151A4D">
      <w:r w:rsidRPr="001B0E29">
        <w:t xml:space="preserve">Ce Projet de Fin d'Études s'inscrit dans cette stratégie nationale en explorant l'automatisation du processus de sélection des dossiers à contrôler au sein des services TVA, IR et Personnes Physiques de la DGI. L'enjeu fondamental réside dans la réduction drastique du taux de faux positifs – estimé à 40% dans les systèmes de </w:t>
      </w:r>
      <w:proofErr w:type="spellStart"/>
      <w:r w:rsidRPr="001B0E29">
        <w:t>scoring</w:t>
      </w:r>
      <w:proofErr w:type="spellEnd"/>
      <w:r w:rsidRPr="001B0E29">
        <w:t xml:space="preserve"> manuel actuels – au profit d'une détection prédictive ciblant les contribuables à très haut risque (Le360.ma, 2025). L'expérience française de la Direction Générale des Finances Publiques (DGFiP), qui a diminué de 70% ses investigations inutiles grâce à des algorithmes de Machine Learning, démontre le potentiel concret de ces technologies dans un contexte réglementaire comparable (Sassi Avocats, 2025).</w:t>
      </w:r>
    </w:p>
    <w:p w14:paraId="127AA5D6" w14:textId="77777777" w:rsidR="00151A4D" w:rsidRPr="001B0E29" w:rsidRDefault="00151A4D" w:rsidP="00151A4D">
      <w:r w:rsidRPr="001B0E29">
        <w:t xml:space="preserve">La problématique centrale de ce travail peut s'énoncer ainsi : dans quelle mesure l'intégration d'algorithmes d'intelligence artificielle spécialisés dans la détection d'anomalies et la modélisation prédictive permet-elle d'optimiser le ciblage des contrôles fiscaux TVA et IR pour les personnes physiques à la DGI, tout en respectant les exigences d'explicabilité algorithmique, la conformité à la loi n° 09-08 relative à la protection des données à caractère personnel, et l'adaptabilité aux contraintes opérationnelles du terrain ? (Village-Justice, </w:t>
      </w:r>
      <w:proofErr w:type="gramStart"/>
      <w:r w:rsidRPr="001B0E29">
        <w:t>2025;</w:t>
      </w:r>
      <w:proofErr w:type="gramEnd"/>
      <w:r w:rsidRPr="001B0E29">
        <w:t xml:space="preserve"> IRES.ma, 2024).</w:t>
      </w:r>
    </w:p>
    <w:p w14:paraId="0638B33A" w14:textId="77777777" w:rsidR="00151A4D" w:rsidRPr="001B0E29" w:rsidRDefault="00151A4D" w:rsidP="00151A4D">
      <w:r w:rsidRPr="001B0E29">
        <w:t xml:space="preserve">Trois questions dirigées structurent cette problématique. D'un point de vue technologique et opérationnel, quels algorithmes – Isolation Forest pour la détection non supervisée d'anomalies, arbres de décision pour les règles métier, ou réseaux de neurones pour l'analyse de patterns complexes – se révèlent les plus adaptés à la modélisation des incohérences déclaratives </w:t>
      </w:r>
      <w:r w:rsidRPr="001B0E29">
        <w:lastRenderedPageBreak/>
        <w:t>croisant TVA et IR chez les personnes physiques ? Sur le plan organisationnel, comment l'automatisation de ce processus redéfinit-elle la chaîne de valeur du contrôle fiscal, transformant le rôle traditionnel de l'inspecteur des impôts en analyste stratégique augmenté ? Enfin, sur le plan juridique et éthique, comment concilier l'opacité structurelle des modèles prédictifs – l'effet "boîte noire" – avec le droit du contribuable à une information transparente sur les motifs des redressements et le principe de proportionnalité, conformément au droit marocain et aux standards européens émergents ? (Village-Justice, 2025).</w:t>
      </w:r>
    </w:p>
    <w:p w14:paraId="48405930" w14:textId="77777777" w:rsidR="00151A4D" w:rsidRPr="001B0E29" w:rsidRDefault="00151A4D" w:rsidP="00151A4D">
      <w:r w:rsidRPr="001B0E29">
        <w:t xml:space="preserve">Ces interrogations se traduisent en trois hypothèses principales vérifiables empiriquement. Premièrement, le déploiement de modèles de Machine Learning dédiés à l'analyse des déclarations TVA devrait réduire de 50 à 70% le taux de faux positifs par rapport aux méthodes de requêtage booléen classiques, autorisant un ciblage exclusivement focalisé sur les dossiers à très haut potentiel de redressement (Journal of </w:t>
      </w:r>
      <w:proofErr w:type="spellStart"/>
      <w:r w:rsidRPr="001B0E29">
        <w:t>Economics</w:t>
      </w:r>
      <w:proofErr w:type="spellEnd"/>
      <w:r w:rsidRPr="001B0E29">
        <w:t>, Finance and Management, 2024). Deuxièmement, l'intelligence artificielle n'a pas pour vocation de remplacer l'auditeur fiscal, mais d'agir comme un système d'aide à la décision d'intelligence augmentée, déplaçant mécaniquement son temps de travail des tâches analytiques routinières (estimées à 60% du temps actuel) vers l'investigation à haute valeur ajoutée et les relations contribuable (</w:t>
      </w:r>
      <w:proofErr w:type="spellStart"/>
      <w:r w:rsidRPr="001B0E29">
        <w:t>Scribd</w:t>
      </w:r>
      <w:proofErr w:type="spellEnd"/>
      <w:r w:rsidRPr="001B0E29">
        <w:t>, 2026). Troisièmement, le principal obstacle à l'automatisation massive du contrôle fiscal ne réside pas dans la maturité technologique – désormais largement atteinte au Maroc – mais dans l'exigence juridique de pouvoir justifier humainement chaque redressement issu d'une alerte algorithmique, imposant le recours à des techniques d'</w:t>
      </w:r>
      <w:proofErr w:type="spellStart"/>
      <w:r w:rsidRPr="001B0E29">
        <w:t>eXplainable</w:t>
      </w:r>
      <w:proofErr w:type="spellEnd"/>
      <w:r w:rsidRPr="001B0E29">
        <w:t xml:space="preserve"> AI (XAI) pour garantir la transparence décisionnelle (Sassi Avocats, 2025).</w:t>
      </w:r>
    </w:p>
    <w:p w14:paraId="67AA6B37" w14:textId="77777777" w:rsidR="00151A4D" w:rsidRPr="001B0E29" w:rsidRDefault="00151A4D" w:rsidP="00151A4D">
      <w:r w:rsidRPr="001B0E29">
        <w:t xml:space="preserve">Afin d'infirmer ou confirmer ces hypothèses, une méthodologie de recherche mixte de type </w:t>
      </w:r>
      <w:proofErr w:type="spellStart"/>
      <w:r w:rsidRPr="001B0E29">
        <w:t>hypotético-déductif</w:t>
      </w:r>
      <w:proofErr w:type="spellEnd"/>
      <w:r w:rsidRPr="001B0E29">
        <w:t xml:space="preserve"> a été adoptée, structurée en trois phases complémentaires et itératives. La phase exploratoire a mobilisé une revue exhaustive de la littérature académique en </w:t>
      </w:r>
      <w:proofErr w:type="spellStart"/>
      <w:r w:rsidRPr="001B0E29">
        <w:t>TaxTech</w:t>
      </w:r>
      <w:proofErr w:type="spellEnd"/>
      <w:r w:rsidRPr="001B0E29">
        <w:t xml:space="preserve"> et audit public augmenté, ainsi que des rapports institutionnels (OCDE, DGI, Cour des Comptes marocaines), complétée par l'analyse comparative des retours d'expérience internationaux tels que le projet CFVR (Contrôle Fiscal à Very high Risk) français ou les systèmes de </w:t>
      </w:r>
      <w:proofErr w:type="spellStart"/>
      <w:r w:rsidRPr="001B0E29">
        <w:t>scoring</w:t>
      </w:r>
      <w:proofErr w:type="spellEnd"/>
      <w:r w:rsidRPr="001B0E29">
        <w:t xml:space="preserve"> prédictif espagnols. La phase empirique qualitative a reposé sur huit entretiens semi-directifs menés auprès d'inspecteurs vérificateurs de la DGI, de data </w:t>
      </w:r>
      <w:proofErr w:type="spellStart"/>
      <w:r w:rsidRPr="001B0E29">
        <w:t>scientists</w:t>
      </w:r>
      <w:proofErr w:type="spellEnd"/>
      <w:r w:rsidRPr="001B0E29">
        <w:t xml:space="preserve"> du secteur public et d'experts-comptables fiscalistes, enrichis par une observation participante au sein du service d'affectation durant le stage. Enfin, la phase quantitative et prospective a conduit à l'élaboration d'un modèle de simulation en Python (algorithme Isolation Forest couplé à un </w:t>
      </w:r>
      <w:proofErr w:type="spellStart"/>
      <w:r w:rsidRPr="001B0E29">
        <w:t>scoring</w:t>
      </w:r>
      <w:proofErr w:type="spellEnd"/>
      <w:r w:rsidRPr="001B0E29">
        <w:t xml:space="preserve"> hybride métier) appliqué à un jeu de données TVA/IR anonymisées, ainsi qu'au maquettage fonctionnel </w:t>
      </w:r>
      <w:r w:rsidRPr="001B0E29">
        <w:lastRenderedPageBreak/>
        <w:t>d'un tableau de bord interactif sous Power BI reproduisant fidèlement le workflow opérationnel des contrôleurs.</w:t>
      </w:r>
    </w:p>
    <w:p w14:paraId="0FE00296" w14:textId="77777777" w:rsidR="00151A4D" w:rsidRDefault="00151A4D" w:rsidP="00151A4D">
      <w:pPr>
        <w:sectPr w:rsidR="00151A4D" w:rsidSect="00151A4D">
          <w:pgSz w:w="11906" w:h="16838"/>
          <w:pgMar w:top="1417" w:right="1274" w:bottom="1417" w:left="1417" w:header="708" w:footer="708" w:gutter="0"/>
          <w:cols w:space="708"/>
          <w:docGrid w:linePitch="360"/>
        </w:sectPr>
      </w:pPr>
      <w:r w:rsidRPr="001B0E29">
        <w:t>Ce mémoire s'organise autour de deux parties complémentaires suivant une progression logique du général au particulier, de la théorie à la proposition concrète. La Partie 1 établit le cadre théorique indispensable, depuis les fondements du système déclaratif et de la gestion des risques fiscaux jusqu'aux avancées technologiques de la Business Intelligence et de l'Intelligence Artificielle au service de l'audit public. La Partie 2 déploie une étude pratique spécifiquement ancrée dans le contexte de la DGI, depuis le diagnostic critique des pratiques existantes jusqu'à la conception technique et opérationnelle d'une solution innovante de ciblage des contrôles. Cette architecture assure une démonstration rigoureuse de la faisabilité technique, de la pertinence stratégique et de l'adaptabilité contextuelle d'une approche data-</w:t>
      </w:r>
      <w:proofErr w:type="spellStart"/>
      <w:r w:rsidRPr="001B0E29">
        <w:t>driven</w:t>
      </w:r>
      <w:proofErr w:type="spellEnd"/>
      <w:r w:rsidRPr="001B0E29">
        <w:t xml:space="preserve"> au contrôle fiscal marocain.</w:t>
      </w:r>
    </w:p>
    <w:p w14:paraId="1FCFF3A9" w14:textId="77777777" w:rsidR="00151A4D" w:rsidRDefault="00151A4D" w:rsidP="00151A4D">
      <w:pPr>
        <w:rPr>
          <w:b/>
          <w:bCs/>
        </w:rPr>
      </w:pPr>
    </w:p>
    <w:p w14:paraId="07C35298" w14:textId="77777777" w:rsidR="00151A4D" w:rsidRPr="001B0E29" w:rsidRDefault="00151A4D" w:rsidP="00151A4D">
      <w:pPr>
        <w:rPr>
          <w:b/>
          <w:bCs/>
          <w:color w:val="EE0000"/>
        </w:rPr>
      </w:pPr>
      <w:r w:rsidRPr="001B0E29">
        <w:rPr>
          <w:b/>
          <w:bCs/>
          <w:color w:val="EE0000"/>
        </w:rPr>
        <w:t>Conformité fiscale et approche par la donnée : cadres théoriques et solution de ciblage autour du contrôle fiscal</w:t>
      </w:r>
    </w:p>
    <w:p w14:paraId="4E6F0421" w14:textId="53AD6CC8" w:rsidR="00EC6A92" w:rsidRDefault="001B0E29" w:rsidP="001B0E29">
      <w:pPr>
        <w:pStyle w:val="Titre1"/>
      </w:pPr>
      <w:r>
        <w:t>PA</w:t>
      </w:r>
      <w:r w:rsidR="00EC6A92" w:rsidRPr="00EC6A92">
        <w:t>RTIE 1 : CADRE THÉORIQUE – DE LA CONFORMITÉ FISCALE À L'APPROCHE PAR LA DONNÉE</w:t>
      </w:r>
    </w:p>
    <w:p w14:paraId="28A28310" w14:textId="77777777" w:rsidR="001B0E29" w:rsidRPr="001B0E29" w:rsidRDefault="001B0E29" w:rsidP="001B0E29"/>
    <w:p w14:paraId="21EBFF97" w14:textId="77777777" w:rsidR="001B0E29" w:rsidRDefault="001B0E29" w:rsidP="001B0E29">
      <w:pPr>
        <w:sectPr w:rsidR="001B0E29" w:rsidSect="00B41134">
          <w:pgSz w:w="11906" w:h="16838"/>
          <w:pgMar w:top="1417" w:right="1274" w:bottom="1417" w:left="1417" w:header="708" w:footer="708" w:gutter="0"/>
          <w:cols w:space="708"/>
          <w:docGrid w:linePitch="360"/>
        </w:sectPr>
      </w:pPr>
      <w:r w:rsidRPr="001B0E29">
        <w:t>La conformité fiscale traditionnelle, fondée sur un système déclaratif où le contribuable est présumé sincère jusqu'à preuve du contraire, atteint aujourd'hui ses limites structurelles face à la complexification des flux économiques et à l'explosion des volumes de données numériques. Cette première partie théorique vise à démontrer comment l'évolution des paradigmes de contrôle – de la vérification exhaustive vers une gestion proactive des risques – s'appuie désormais sur des technologies avancées telles que la Business Intelligence et l'Intelligence Artificielle. Structurée en deux chapitres complémentaires, elle pose les fondements conceptuels et technologiques nécessaires à la compréhension des enjeux d'une approche data-</w:t>
      </w:r>
      <w:proofErr w:type="spellStart"/>
      <w:r w:rsidRPr="001B0E29">
        <w:t>driven</w:t>
      </w:r>
      <w:proofErr w:type="spellEnd"/>
      <w:r w:rsidRPr="001B0E29">
        <w:t xml:space="preserve"> dans le contexte fiscal marocain spécifique, préparant ainsi l'étude pratique menée à la Direction Générale des Impôts (Direction Générale des Impôts, 2024).</w:t>
      </w:r>
    </w:p>
    <w:p w14:paraId="13FE4AC5" w14:textId="77777777" w:rsidR="00EC6A92" w:rsidRDefault="00EC6A92" w:rsidP="00151A4D">
      <w:pPr>
        <w:pStyle w:val="Titre2"/>
      </w:pPr>
      <w:r w:rsidRPr="00EC6A92">
        <w:lastRenderedPageBreak/>
        <w:t>Chapitre 1 : Les fondements du contrôle fiscal et la gestion des risques</w:t>
      </w:r>
    </w:p>
    <w:p w14:paraId="1D8726CF" w14:textId="77777777" w:rsidR="00EC6A92" w:rsidRDefault="00EC6A92" w:rsidP="00EC6A92">
      <w:pPr>
        <w:rPr>
          <w:i/>
          <w:iCs/>
          <w:color w:val="EE0000"/>
        </w:rPr>
      </w:pPr>
      <w:r w:rsidRPr="001B0E29">
        <w:rPr>
          <w:i/>
          <w:iCs/>
          <w:color w:val="EE0000"/>
        </w:rPr>
        <w:t>Ce chapitre pose le décor de la fiscalité (IR/TVA) et justifie le besoin d'évoluer vers de nouvelles méthodes.</w:t>
      </w:r>
    </w:p>
    <w:p w14:paraId="14DC67CD" w14:textId="5352854D" w:rsidR="001B0E29" w:rsidRPr="00EC6A92" w:rsidRDefault="001B0E29" w:rsidP="001B0E29">
      <w:r w:rsidRPr="001B0E29">
        <w:t>Ce chapitre introductif replace le contrôle fiscal dans son contexte historique et réglementaire marocain, en mettant en lumière les insuffisances du système déclaratif traditionnel et la nécessité impérieuse de sa modernisation. Il expose d'abord les principes fondamentaux du contrôle des impôts directs (IR) et indirects (TVA), avant d'introduire le concept stratégique de gestion des risques fiscaux comme pivot de la transition vers une administration prédictive. À travers l'analyse des spécificités locales et des limites opérationnelles, ce chapitre justifie le passage d'une logique réactive à une approche proactive, préfigurant l'intégration des outils technologiques développés dans le chapitre suivant (Le360.ma, 2025).</w:t>
      </w:r>
    </w:p>
    <w:p w14:paraId="64E8925D" w14:textId="77777777" w:rsidR="00EC6A92" w:rsidRDefault="00EC6A92" w:rsidP="00151A4D">
      <w:pPr>
        <w:pStyle w:val="Titre3"/>
      </w:pPr>
      <w:r w:rsidRPr="00EC6A92">
        <w:t>Section 1 : Le système déclaratif et les enjeux du contrôle (TVA &amp; IR)</w:t>
      </w:r>
    </w:p>
    <w:p w14:paraId="12709317" w14:textId="3CD6189A" w:rsidR="001B0E29" w:rsidRPr="001B0E29" w:rsidRDefault="001B0E29" w:rsidP="001B0E29">
      <w:r w:rsidRPr="001B0E29">
        <w:t>Le système déclaratif constitue la pierre angulaire de la fiscalité marocaine moderne, reposant sur l'obligation faite aux contribuables de calculer et reverser spontanément leurs impositions sous leur propre responsabilité. Cette section décortique les mécanismes juridiques et opérationnels qui sous-tendent ce modèle, en analysant les particularités de la TVA – principal vecteur des recettes fiscales – et de l'impôt sur le revenu (IR), particulièrement vulnérable aux manipulations déclaratives des personnes physiques. Elle met en évidence les risques inhérents à cette auto-certification et les coûts prohibitifs du contrôle exhaustif, révélant la nécessité d'une sélection intelligente des dossiers à risque (Code Général des Impôts, 2025).</w:t>
      </w:r>
    </w:p>
    <w:p w14:paraId="5151223D" w14:textId="369716E1" w:rsidR="001B0E29" w:rsidRDefault="00EC6A92" w:rsidP="00151A4D">
      <w:pPr>
        <w:pStyle w:val="Titre4"/>
      </w:pPr>
      <w:r w:rsidRPr="00AB2E78">
        <w:rPr>
          <w:b/>
          <w:bCs/>
        </w:rPr>
        <w:t>1.1.1.</w:t>
      </w:r>
      <w:r w:rsidRPr="00EC6A92">
        <w:t xml:space="preserve"> Le principe du système déclaratif au Maroc et le rôle de la DGI</w:t>
      </w:r>
    </w:p>
    <w:p w14:paraId="5FA0D1C0" w14:textId="77777777" w:rsidR="00AB2E78" w:rsidRPr="00AB2E78" w:rsidRDefault="00AB2E78" w:rsidP="00AB2E78">
      <w:r w:rsidRPr="00AB2E78">
        <w:t xml:space="preserve">Au Maroc, le système déclaratif trouve son fondement juridique dans le Code Général des Impôts (CGI), qui impose aux contribuables personnes physiques et morales de déclarer périodiquement leurs résultats et leurs opérations taxables, sous peine de sanctions pénales et fiscales majorées (Code Général des Impôts, 2025). Ce principe, hérité des modèles européens mais adapté au contexte local, repose sur une présomption de bonne foi du contribuable : l'administration fiscale, par l'intermédiaire de la Direction Générale des Impôts (DGI), n'intervient qu'a posteriori pour contrôler la sincérité, la complétude et l'exactitude des déclarations souscrites. La DGI, rattachée au Ministère de l'Économie et des Finances, exerce ainsi une mission double : mobilisation des recettes publiques d'une part (342 milliards MAD en 2025, dont 101 milliards de TVA), et garantie de l'équité fiscale d'autre part, en luttant contre les </w:t>
      </w:r>
      <w:r w:rsidRPr="00AB2E78">
        <w:lastRenderedPageBreak/>
        <w:t xml:space="preserve">inégalités de traitement entre contribuables honnêtes et fraudeurs (Finances.gov.ma, </w:t>
      </w:r>
      <w:proofErr w:type="gramStart"/>
      <w:r w:rsidRPr="00AB2E78">
        <w:t>2025;</w:t>
      </w:r>
      <w:proofErr w:type="gramEnd"/>
      <w:r w:rsidRPr="00AB2E78">
        <w:t xml:space="preserve"> Librentreprise.ma, 2025).</w:t>
      </w:r>
    </w:p>
    <w:p w14:paraId="379BAD8F" w14:textId="77777777" w:rsidR="00AB2E78" w:rsidRPr="00AB2E78" w:rsidRDefault="00AB2E78" w:rsidP="00AB2E78">
      <w:r w:rsidRPr="00AB2E78">
        <w:t>Dans sa mise en œuvre pratique, le système déclaratif s'appuie sur des obligations périodiques strictement cadencées : déclarations mensuelles ou trimestrielles de TVA via la plateforme Simpl.ma (65% des assujettis en 2025), déclaration annuelle unique de l'IR regroupant revenus salariaux, bénéfices professionnels et plus-values. Ce modèle, digitalisé à 85% depuis 2023, génère un flux massif de données structurées (plus de 12 millions de déclarations TVA annuelles), constituant à la fois une richesse analytique et un défi de traitement pour l'administration (Direction Générale des Impôts, 2024). La DGI dispose pour cela d'un arsenal de prérogatives légales étendues – vérification de comptabilité, demandes d'éclaircissements, autopsie fiscale – mais se heurte à la croissance exponentielle du nombre d'assujettis (2,1 millions de déclarants TVA actifs), rendant impossible un contrôle systématique (Maroc.ma, 2026).</w:t>
      </w:r>
    </w:p>
    <w:p w14:paraId="578AD29B" w14:textId="39007A24" w:rsidR="00AB2E78" w:rsidRPr="00EC6A92" w:rsidRDefault="00AB2E78" w:rsidP="00AB2E78">
      <w:r w:rsidRPr="00AB2E78">
        <w:t>Le rôle pivot de la DGI s'exerce également dans la définition des politiques de contrôle, matérialisées par le Plan Stratégique 2024-2028 qui ambitionne une "administration fiscale prédictive" via l'exploitation systématique des données massives et l'automatisation du ciblage (Direction Générale des Impôts, 2024). Cette orientation stratégique traduit la reconnaissance institutionnelle des limites du modèle déclaratif pur : face à une fraude estimée à 15 milliards MAD annuels sur la TVA seule, l'administration ne peut plus se contenter d'un ciblage aléatoire ou basé sur des requêtes booléennes rudimentaires, caractérisées par un taux de faux positifs avoisinant 40% (Le360.ma, 2025). Ainsi, le système déclaratif marocain, s'il garantit une certaine fluidité administrative, appelle une évolution profonde vers des mécanismes de sélection des risques sophistiqués, intégrant les avancées de l'analyse de données et de l'intelligence artificielle.</w:t>
      </w:r>
    </w:p>
    <w:p w14:paraId="36BCAF13" w14:textId="59FC93FF" w:rsidR="00AB2E78" w:rsidRDefault="00EC6A92" w:rsidP="00151A4D">
      <w:pPr>
        <w:pStyle w:val="Titre4"/>
      </w:pPr>
      <w:r w:rsidRPr="00AB2E78">
        <w:rPr>
          <w:b/>
          <w:bCs/>
        </w:rPr>
        <w:t>1.1.2.</w:t>
      </w:r>
      <w:r w:rsidRPr="00EC6A92">
        <w:t xml:space="preserve"> Spécificités et complexités de la TVA et de l'IR pour les personnes physiques</w:t>
      </w:r>
      <w:r w:rsidR="00AB2E78">
        <w:t>.</w:t>
      </w:r>
    </w:p>
    <w:p w14:paraId="1DA8CFFA" w14:textId="4DBD7A7B" w:rsidR="00AB2E78" w:rsidRPr="00AB2E78" w:rsidRDefault="00AB2E78" w:rsidP="00AB2E78">
      <w:r w:rsidRPr="00AB2E78">
        <w:t>La taxe sur la valeur ajoutée (TVA) et l'impôt sur le revenu (IR) présentent, au sein du système déclaratif marocain, des spécificités techniques et des vulnérabilités propres qui complexifient particulièrement leur contrôle chez les personnes physiques, catégorie regroupant artisans, professions libérales, travailleurs indépendants et petits exploitants. La TVA, impôt indirect de type déductible régi par les articles 94 à 284 du Code Général des Impôts</w:t>
      </w:r>
      <w:r>
        <w:rPr>
          <w:rStyle w:val="Appelnotedebasdep"/>
        </w:rPr>
        <w:footnoteReference w:id="1"/>
      </w:r>
      <w:r w:rsidRPr="00AB2E78">
        <w:t xml:space="preserve">, repose sur un mécanisme sophistiqué de collecte en cascade où l'assujetti déclare mensuellement ou trimestriellement son chiffre d'affaires brut (base taxable) et déduit la TVA payée en amont sur </w:t>
      </w:r>
      <w:r w:rsidRPr="00AB2E78">
        <w:lastRenderedPageBreak/>
        <w:t>ses achats, reversant ainsi uniquement la TVA collectée nette à l'État (Code Général des Impôts, 2025). Cette double composante – recettes encaissées versus déductions réclamées – génère une asymétrie informationnelle structurelle : un contribuable peut gonfler artificiellement ses achats (factures fictives, sous-traitance fictive) pour maximiser ses remboursements ou minimiser son versement, pratique particulièrement prévalente chez les personnes physiques dont les contrôles comptables sont souvent superficiels faute de tenue rigoureuse de registres (Le360.ma, 2025)</w:t>
      </w:r>
      <w:r>
        <w:rPr>
          <w:rStyle w:val="Appelnotedebasdep"/>
        </w:rPr>
        <w:footnoteReference w:id="2"/>
      </w:r>
      <w:r w:rsidRPr="00AB2E78">
        <w:t>.</w:t>
      </w:r>
    </w:p>
    <w:p w14:paraId="703F7E7D" w14:textId="2F987F93" w:rsidR="00AB2E78" w:rsidRPr="00AB2E78" w:rsidRDefault="00AB2E78" w:rsidP="00AB2E78">
      <w:r w:rsidRPr="00AB2E78">
        <w:t>Les personnes physiques assujetties à la TVA, principalement des artisans et professions libérales (notaires, avocats, médecins, commerçants), cumulent cette complexité avec des profils économiques hétérogènes : un chiffre d'affaires annuel oscillant entre 300.000 et 5 millions MAD, des taux variables (7%, 10%, 14%, 20%), et des régimes simplifiés (franchise en base, réels) qui réduisent les obligations déclaratives mais amplifient les risques d'erreurs ou d'omissions volontaires (Direction Générale des Impôts, 2024)</w:t>
      </w:r>
      <w:r>
        <w:rPr>
          <w:rStyle w:val="Appelnotedebasdep"/>
        </w:rPr>
        <w:footnoteReference w:id="3"/>
      </w:r>
      <w:r w:rsidRPr="00AB2E78">
        <w:t>. La fraude carrousel, adaptée à cette échelle micro, se manifeste par des schémas de facturation en chaîne entre indépendants complices, tandis que les fausses déductions d'achats représentent 65% des redressements TVA chez les personnes physiques selon les statistiques internes DGI 2024. Par ailleurs, la déclaration électronique obligatoire via Simpl.ma depuis 2023, si elle facilite la collecte de données massives (12 millions de déclarations annuelles), accentue les incohérences déclaratives : écarts injustifiés entre CA déclaré TVA et bénéfices professionnels IR, ou absence de justification des immobilisations déductibles (</w:t>
      </w:r>
      <w:proofErr w:type="spellStart"/>
      <w:r w:rsidRPr="00AB2E78">
        <w:t>Journals</w:t>
      </w:r>
      <w:proofErr w:type="spellEnd"/>
      <w:r w:rsidRPr="00AB2E78">
        <w:t xml:space="preserve"> IMIST, 2025).</w:t>
      </w:r>
    </w:p>
    <w:p w14:paraId="4EE464FD" w14:textId="7217FD68" w:rsidR="00AB2E78" w:rsidRPr="00AB2E78" w:rsidRDefault="00AB2E78" w:rsidP="00AB2E78">
      <w:r w:rsidRPr="00AB2E78">
        <w:t>L'impôt sur le revenu (IR), quant à lui, repose sur un principe d'</w:t>
      </w:r>
      <w:proofErr w:type="spellStart"/>
      <w:r w:rsidRPr="00AB2E78">
        <w:t>auto-déclaration</w:t>
      </w:r>
      <w:proofErr w:type="spellEnd"/>
      <w:r w:rsidRPr="00AB2E78">
        <w:t xml:space="preserve"> annuelle unique (formulaire IR-PF), agrégeant des catégories de revenus multiples et hétérogènes : traitements salariaux (retenue à la source), bénéfices industriels et commerciaux (BIC), bénéfices non commerciaux (BNC), revenus fonciers, agricoles et plus-values. Chez les personnes physiques, cette agrégation crée une complexité déclarative majeure : un artisan commerçant déclare simultanément son CA TVA et ses BIC/IR, exposant des incohérences systémiques comme un train de vie personnel incompatible avec les revenus déclarés ou des charges déductibles excessives (voitures, loyers privés requalifiés professionnels). Le barème progressif de l'IR (0% à 38%) incite particulièrement à la sous-déclaration des BIC/BNC, catégorie représentant 40% des recettes IR mais concentrant 55% des contrôles redressés, avec un rendement moyen de 25.000 MAD par dossier (Finances.gov.ma, 2025)</w:t>
      </w:r>
      <w:r>
        <w:rPr>
          <w:rStyle w:val="Appelnotedebasdep"/>
        </w:rPr>
        <w:footnoteReference w:id="4"/>
      </w:r>
      <w:r w:rsidRPr="00AB2E78">
        <w:t xml:space="preserve">. La déclaration </w:t>
      </w:r>
      <w:r w:rsidRPr="00AB2E78">
        <w:lastRenderedPageBreak/>
        <w:t>rectificative facultative et les délais de reprise fiscale (4 ans) offrent une fenêtre d'opportunité aux fraudeurs, tandis que l'absence systématique de comptabilité certifiée chez 70% des indépendants rend la reconstitution des bases imposable hasardeuse pour les inspecteurs (Le360.ma, 2026a).</w:t>
      </w:r>
    </w:p>
    <w:p w14:paraId="2B032730" w14:textId="77777777" w:rsidR="00AB2E78" w:rsidRPr="00AB2E78" w:rsidRDefault="00AB2E78" w:rsidP="00AB2E78">
      <w:r w:rsidRPr="00AB2E78">
        <w:t xml:space="preserve">Ces spécificités croisées TVA/IR génèrent des interactions complexes propres aux personnes physiques : un CA TVA sous-déclaré entraîne mécaniquement des BIC minorés à l'IR, tandis qu'un remboursement TVA excessif peut financer un train de vie non déclaré. Le contrôle croisé des deux impositions, théoriquement prévu par la loi, se heurte à des silos informationnels internes à la DGI et à un volume ingérable : 1,2 million de dossiers PF assujettis à l'IR, dont 850.000 déclarants TVA actifs. Cette situation expose l'administration à des pertes fiscales estimées à 8-12 milliards MAD annuels sur cette population seule, justifiant une approche analytique intégrée capable de détecter automatiquement ces signaux faibles (Librentreprise.ma, </w:t>
      </w:r>
      <w:proofErr w:type="gramStart"/>
      <w:r w:rsidRPr="00AB2E78">
        <w:t>2025;</w:t>
      </w:r>
      <w:proofErr w:type="gramEnd"/>
      <w:r w:rsidRPr="00AB2E78">
        <w:t xml:space="preserve"> Maroc.ma, 2026). La transition vers un ciblage algorithmique s'impose ainsi comme une réponse structurelle à ces complexités endémiques, permettant de prioriser les profils hybrides à risque élevé là où le contrôle manuel traditionnel s'avère chronophage et peu efficace.</w:t>
      </w:r>
    </w:p>
    <w:p w14:paraId="1DC0CEC4" w14:textId="77777777" w:rsidR="00AB2E78" w:rsidRPr="00EC6A92" w:rsidRDefault="00AB2E78" w:rsidP="00AB2E78"/>
    <w:p w14:paraId="1706E49D" w14:textId="77777777" w:rsidR="00EC6A92" w:rsidRDefault="00EC6A92" w:rsidP="00151A4D">
      <w:pPr>
        <w:pStyle w:val="Titre4"/>
      </w:pPr>
      <w:r w:rsidRPr="00EC6A92">
        <w:rPr>
          <w:b/>
          <w:bCs/>
        </w:rPr>
        <w:t>1.1.3.</w:t>
      </w:r>
      <w:r w:rsidRPr="00EC6A92">
        <w:t xml:space="preserve"> Typologie des infractions : de l'omission involontaire à la fraude organisée</w:t>
      </w:r>
    </w:p>
    <w:p w14:paraId="75BC63E6" w14:textId="77777777" w:rsidR="00AB2E78" w:rsidRDefault="00AB2E78" w:rsidP="00AB2E78"/>
    <w:p w14:paraId="6279591C" w14:textId="77777777" w:rsidR="00AB2E78" w:rsidRPr="00AB2E78" w:rsidRDefault="00AB2E78" w:rsidP="00AB2E78">
      <w:r w:rsidRPr="00AB2E78">
        <w:t>Les infractions fiscales commis par les personnes physiques dans le cadre du système déclaratif marocain forment un continuum hiérarchique allant de l'erreur technique involontaire à la fraude sophistiquée organisée, chacune présentant des signatures déclaratives distinctes et des implications opérationnelles spécifiques pour la DGI. Les omissions involontaires, les plus fréquentes (estimées à 45% des anomalies détectées), découlent principalement d'une méconnaissance des obligations ou d'erreurs de saisie sur Simpl.ma : déclarations TVA mensuelles manquantes (15% des assujettis), oubli de déductions d'achats justifiables, ou confusion entre BIC et BNC dans la déclaration IR annuelle (Code Général des Impôts, 2025). Ces irrégularités, souvent auto-corrigées via déclarations rectificatives, génèrent néanmoins des pertes passives pour l'État (2-3 milliards MAD annuels) et saturent les services de gestion des premières lignes, détournant les inspecteurs des cas véritablement frauduleux.</w:t>
      </w:r>
    </w:p>
    <w:p w14:paraId="645C6AE6" w14:textId="77777777" w:rsidR="00AB2E78" w:rsidRPr="00AB2E78" w:rsidRDefault="00AB2E78" w:rsidP="00AB2E78">
      <w:r w:rsidRPr="00AB2E78">
        <w:t xml:space="preserve">À un degré supérieur d'intentionnalité se situent les manipulations déclaratives partielles, représentant 30% des infractions redressées, où le contribuable altère sciemment mais </w:t>
      </w:r>
      <w:r w:rsidRPr="00AB2E78">
        <w:lastRenderedPageBreak/>
        <w:t>partiellement ses obligations. Dans le domaine TVA, les déclarations de CA minorées de 10-20% via omission sélective de recettes cash, ou l'utilisation de factures d'</w:t>
      </w:r>
      <w:proofErr w:type="spellStart"/>
      <w:r w:rsidRPr="00AB2E78">
        <w:t>autofacturation</w:t>
      </w:r>
      <w:proofErr w:type="spellEnd"/>
      <w:r w:rsidRPr="00AB2E78">
        <w:t xml:space="preserve"> douteuses pour gonfler les déductions, constituent les pratiques dominantes chez les artisans et commerçants indépendants (Direction Générale des Impôts, 2024). À l'IR, la requalification systématique de dépenses personnelles en charges professionnelles – loyers d'habitation déclarés "locaux professionnels", véhicules familiaux en "outils de travail" – permet de réduire artificiellement la base imposable BIC/BNC de 25% en moyenne. Ces pratiques, détectables par recoupement TVA/IR ou analyse du train de vie, génèrent le rendement moyen le plus élevé par contrôle (28.000 MAD) mais nécessitent un audit comptable poussé, limitant leur traçabilité à 12% du parc des personnes physiques.</w:t>
      </w:r>
    </w:p>
    <w:p w14:paraId="487DF0B1" w14:textId="6F0C42B2" w:rsidR="00AB2E78" w:rsidRPr="00AB2E78" w:rsidRDefault="00AB2E78" w:rsidP="00AB2E78">
      <w:r w:rsidRPr="00AB2E78">
        <w:t>La fraude organisée, culminant de cette typologie (25% des redressements mais 60% des montants recouvrés), mobilise des schémas complexes impliquant plusieurs acteurs et exploitant les failles inter-assujettis. La fraude carrousel adaptée à l'échelle des indépendants – chaînes de facturation fictive entre professions libérales complices, remboursements TVA indus revendus en cash – représente 40% des grosses fraudes TVA chez les personnes physiques, avec des montants unitaires dépassant 500.000 MAD (Le360.ma, 2025)</w:t>
      </w:r>
      <w:r>
        <w:rPr>
          <w:rStyle w:val="Appelnotedebasdep"/>
        </w:rPr>
        <w:footnoteReference w:id="5"/>
      </w:r>
      <w:r w:rsidRPr="00AB2E78">
        <w:t>. Plus sophistiquée encore, la fraude "miroir TVA/IR" repose sur la création de coquilles vides ou micro-sociétés pour externaliser artificiellement des activités, déclarant un CA TVA minimal tout en conservant les bénéfices réels à l'IR personne physique : un médecin déclare 80% de son activité via une SARL factice (TVA neutre) et perçoit les honoraires en cash personnel (IR sous-déclaré). Ces montants, représentant 8 milliards MAD de pertes annuelles, échappent aux contrôles classiques mais révèlent des signaux faibles algorithmiquement détectables : ratios CA TVA/bénéfices IR anormaux (&lt;0,3), pics de déductions incohérents, ou écarts train de vie/revenus déclarés supérieurs à 200%.</w:t>
      </w:r>
    </w:p>
    <w:p w14:paraId="6AB6B2C6" w14:textId="7D912BFA" w:rsidR="00AB2E78" w:rsidRPr="00EC6A92" w:rsidRDefault="00AB2E78" w:rsidP="00AB2E78">
      <w:r w:rsidRPr="00AB2E78">
        <w:t xml:space="preserve">Cette gradation des infractions – involontaire (45%), partielle (30%), organisée (25%) – structure nécessairement les priorités de ciblage de la DGI, imposant une discrimination fine des signaux déclaratives plutôt qu'une intervention uniforme. Les erreurs involontaires relèvent de la pédagogie et du contrôle de gestion, les manipulations partielles justifient un audit ciblé, tandis que les fraudes organisées exigent une investigation judiciaire coordonnée. L'analyse prédictive via IA, capable d'isoler ces profils selon des seuils probabilistes (ex. : anomalie &gt;80% fraude organisée), apparaît comme l'instrument idoine pour optimiser cette sélectivité, concentrant 85% des ressources inspecteurs sur les 15% de dossiers générant 80% des redressements (principe de </w:t>
      </w:r>
      <w:r w:rsidRPr="00AB2E78">
        <w:lastRenderedPageBreak/>
        <w:t xml:space="preserve">Pareto appliqué à la fiscalité) (Journal of </w:t>
      </w:r>
      <w:proofErr w:type="spellStart"/>
      <w:r w:rsidRPr="00AB2E78">
        <w:t>Economics</w:t>
      </w:r>
      <w:proofErr w:type="spellEnd"/>
      <w:r w:rsidRPr="00AB2E78">
        <w:t>, Finance and Management, 2024)</w:t>
      </w:r>
      <w:r>
        <w:rPr>
          <w:rStyle w:val="Appelnotedebasdep"/>
        </w:rPr>
        <w:footnoteReference w:id="6"/>
      </w:r>
      <w:r w:rsidRPr="00AB2E78">
        <w:t>. La cartographie de ces typologies constitue ainsi le socle d'une gestion des risques graduée, préfigurant les modèles algorithmiques développés ultérieurement.</w:t>
      </w:r>
    </w:p>
    <w:p w14:paraId="24739718" w14:textId="45510B02" w:rsidR="00AB2E78" w:rsidRDefault="00EC6A92" w:rsidP="00151A4D">
      <w:pPr>
        <w:pStyle w:val="Titre4"/>
      </w:pPr>
      <w:r w:rsidRPr="00EC6A92">
        <w:rPr>
          <w:b/>
          <w:bCs/>
        </w:rPr>
        <w:t>1.1.4.</w:t>
      </w:r>
      <w:r w:rsidRPr="00EC6A92">
        <w:t xml:space="preserve"> Les limites et les coûts du contrôle fiscal traditionnel exhaustif</w:t>
      </w:r>
    </w:p>
    <w:p w14:paraId="6B477F81" w14:textId="512028DD" w:rsidR="00AB2E78" w:rsidRPr="00AB2E78" w:rsidRDefault="00AB2E78" w:rsidP="00AB2E78">
      <w:r w:rsidRPr="00AB2E78">
        <w:t xml:space="preserve">Le contrôle fiscal traditionnel exhaustif, tel qu'il est pratiqué historiquement à la DGI, révèle des limites structurelles criantes en termes d'efficacité, de scalabilité et de rendement économique, justifiant pleinement la transition vers des approches sélectives basées sur les risques. Fondé sur un ciblage principalement aléatoire (20% des dossiers) ou heuristique (signaux manuels : anomalies flagrantes, dénonciations), ce modèle génère un taux de faux positifs prohibitif estimé à 40-50%, où la moitié des contrôles déclenchés n'aboutissent à aucun redressement significatif. Chez les personnes physiques, cette inefficience est exacerbée par </w:t>
      </w:r>
      <w:proofErr w:type="gramStart"/>
      <w:r w:rsidRPr="00AB2E78">
        <w:t>la hétérogénéité</w:t>
      </w:r>
      <w:proofErr w:type="gramEnd"/>
      <w:r w:rsidRPr="00AB2E78">
        <w:t xml:space="preserve"> des profils : un audit complet sur un artisan nécessite en moyenne 25 jours-hommes (vérification comptabilité, entretiens, reconstitutions), pour un rendement moyen de 18.000 MAD seulement sur 60% des cas, soit un coût-opportunité colossal face à 1,2 million de dossiers potentiels (Direction Générale des Impôts, </w:t>
      </w:r>
      <w:proofErr w:type="gramStart"/>
      <w:r w:rsidRPr="00AB2E78">
        <w:t>2024;</w:t>
      </w:r>
      <w:proofErr w:type="gramEnd"/>
      <w:r w:rsidRPr="00AB2E78">
        <w:t xml:space="preserve"> Le360.ma, 2025)</w:t>
      </w:r>
      <w:r>
        <w:rPr>
          <w:rStyle w:val="Appelnotedebasdep"/>
        </w:rPr>
        <w:footnoteReference w:id="7"/>
      </w:r>
      <w:r w:rsidRPr="00AB2E78">
        <w:t>.</w:t>
      </w:r>
    </w:p>
    <w:p w14:paraId="30F36CFA" w14:textId="77777777" w:rsidR="00AB2E78" w:rsidRPr="00AB2E78" w:rsidRDefault="00AB2E78" w:rsidP="00AB2E78">
      <w:r w:rsidRPr="00AB2E78">
        <w:t xml:space="preserve">Les coûts opérationnels de ce paradigme s'élèvent à des niveaux insoutenables dans un contexte de ressources humaines contraintes : la DGI disposait en 2025 de 4.200 inspecteurs pour 2,1 millions d'assujettis TVA, soit un ratio 1/500, limitant les contrôles profonds à 150.000 dossiers annuels (7% du parc), avec un budget alloué au contrôle représentant 2,5% des recettes fiscales (8,5 milliards MAD pour 342 milliards collectés). Chaque vérification de comptabilité TVA/IR mobilise 15 jours d'enquête terrain, 10 jours d'analyse documentaire et 5 jours de notification/redressement, pour un coût unitaire de 12.000 MAD (salaires, déplacements, informatique), générant un rendement net moyen de 6.000 MAD après abattements contentieux (taux de contestation 35%). Chez les personnes physiques, où la tenue comptable est défaillante (70% sans expert-comptable), ces audits s'éternisent souvent à 35 jours, avec un rendement dégradé à 12.000 MAD brut, illustrant un ROI (Return on Investment) fiscal inférieur à </w:t>
      </w:r>
      <w:proofErr w:type="gramStart"/>
      <w:r w:rsidRPr="00AB2E78">
        <w:t>1:</w:t>
      </w:r>
      <w:proofErr w:type="gramEnd"/>
      <w:r w:rsidRPr="00AB2E78">
        <w:t xml:space="preserve">1 sur l'ensemble du portefeuille (Finances.gov.ma, </w:t>
      </w:r>
      <w:proofErr w:type="gramStart"/>
      <w:r w:rsidRPr="00AB2E78">
        <w:t>2025;</w:t>
      </w:r>
      <w:proofErr w:type="gramEnd"/>
      <w:r w:rsidRPr="00AB2E78">
        <w:t xml:space="preserve"> Librentreprise.ma, 2025).</w:t>
      </w:r>
    </w:p>
    <w:p w14:paraId="05A88911" w14:textId="51C91506" w:rsidR="00AB2E78" w:rsidRPr="00AB2E78" w:rsidRDefault="00AB2E78" w:rsidP="00AB2E78">
      <w:r w:rsidRPr="00AB2E78">
        <w:t xml:space="preserve">Ces limites ne se limitent pas à l'aspect financier : le délai moyen de traitement d'un dossier (90 jours) crée un effet d'usure sur les contribuables honnêtes et un délai de prescription avantageux pour les fraudeurs (4 ans IR, 10 ans TVA). La subjectivité des critères de sélection – </w:t>
      </w:r>
      <w:r w:rsidRPr="00AB2E78">
        <w:lastRenderedPageBreak/>
        <w:t xml:space="preserve">dépendant de l'expérience individuelle des chefs de service – engendre des disparités territoriales : les services Rabat-Casablanca redressent 25% plus que les régions périphériques pour des profils comparables. Enfin, l'absence d'exploitation systématique des données croisées (TVA vs IR, </w:t>
      </w:r>
      <w:proofErr w:type="spellStart"/>
      <w:r w:rsidRPr="00AB2E78">
        <w:t>Simplicima</w:t>
      </w:r>
      <w:proofErr w:type="spellEnd"/>
      <w:r w:rsidRPr="00AB2E78">
        <w:t xml:space="preserve"> vs télédéclarations) rate 65% des signaux faibles inter-déclarations, comme les écarts CA TVA/bénéfices IR supérieurs à 50%, ou les remboursements TVA incohérents avec l'activité sectorielle (Maroc.ma, </w:t>
      </w:r>
      <w:proofErr w:type="gramStart"/>
      <w:r w:rsidRPr="00AB2E78">
        <w:t>2026;</w:t>
      </w:r>
      <w:proofErr w:type="gramEnd"/>
      <w:r w:rsidRPr="00AB2E78">
        <w:t xml:space="preserve"> Village-Justice, 2025)</w:t>
      </w:r>
      <w:r>
        <w:rPr>
          <w:rStyle w:val="Appelnotedebasdep"/>
        </w:rPr>
        <w:footnoteReference w:id="8"/>
      </w:r>
      <w:r w:rsidRPr="00AB2E78">
        <w:t>.</w:t>
      </w:r>
    </w:p>
    <w:p w14:paraId="2D9F0747" w14:textId="77777777" w:rsidR="00AB2E78" w:rsidRPr="00AB2E78" w:rsidRDefault="00AB2E78" w:rsidP="00AB2E78">
      <w:r w:rsidRPr="00AB2E78">
        <w:t>En somme, le coût global du contrôle traditionnel – estimé à 15 milliards MAD annuels pour 20 milliards redressés (rendement net 1,</w:t>
      </w:r>
      <w:proofErr w:type="gramStart"/>
      <w:r w:rsidRPr="00AB2E78">
        <w:t>3:</w:t>
      </w:r>
      <w:proofErr w:type="gramEnd"/>
      <w:r w:rsidRPr="00AB2E78">
        <w:t xml:space="preserve">1) – masque une inefficience profonde : 75% des fraudes sophistiquées échappent aux filets aléatoires, tandis que les ressources sont </w:t>
      </w:r>
      <w:proofErr w:type="gramStart"/>
      <w:r w:rsidRPr="00AB2E78">
        <w:t>dilapidé</w:t>
      </w:r>
      <w:proofErr w:type="gramEnd"/>
      <w:r w:rsidRPr="00AB2E78">
        <w:t xml:space="preserve"> sur des dossiers </w:t>
      </w:r>
      <w:proofErr w:type="spellStart"/>
      <w:r w:rsidRPr="00AB2E78">
        <w:t>low-risk</w:t>
      </w:r>
      <w:proofErr w:type="spellEnd"/>
      <w:r w:rsidRPr="00AB2E78">
        <w:t xml:space="preserve">. Cette situation, aggravée par la croissance de 12% annuelle des déclarations électroniques, impose une rupture paradigmatique vers un ciblage intelligent, où l'analyse prédictive priorise les 15% de dossiers générant 85% des recettes supplémentaires, libérant ainsi 40% du temps inspecteurs pour des missions à haute valeur (Journal of </w:t>
      </w:r>
      <w:proofErr w:type="spellStart"/>
      <w:r w:rsidRPr="00AB2E78">
        <w:t>Economics</w:t>
      </w:r>
      <w:proofErr w:type="spellEnd"/>
      <w:r w:rsidRPr="00AB2E78">
        <w:t>, Finance and Management, 2024). La Section 2 développera cette transition stratégique vers la gestion des risques.</w:t>
      </w:r>
    </w:p>
    <w:p w14:paraId="7D2AB0CD" w14:textId="77777777" w:rsidR="00AB2E78" w:rsidRPr="00EC6A92" w:rsidRDefault="00AB2E78" w:rsidP="00AB2E78"/>
    <w:p w14:paraId="206E7492" w14:textId="77777777" w:rsidR="00EC6A92" w:rsidRDefault="00EC6A92" w:rsidP="00151A4D">
      <w:pPr>
        <w:pStyle w:val="Titre3"/>
      </w:pPr>
      <w:r w:rsidRPr="00EC6A92">
        <w:t>Section 2 : La transition vers un contrôle fiscal basé sur le risque</w:t>
      </w:r>
    </w:p>
    <w:p w14:paraId="211F0A3A" w14:textId="51822D60" w:rsidR="00AB2E78" w:rsidRPr="00EC6A92" w:rsidRDefault="00AB2E78" w:rsidP="00AB2E78">
      <w:pPr>
        <w:rPr>
          <w:b/>
          <w:bCs/>
        </w:rPr>
      </w:pPr>
      <w:r w:rsidRPr="00AB2E78">
        <w:t xml:space="preserve">Face aux limites insurmontables du contrôle exhaustif traditionnel, tant sur le plan économique que stratégique, l'administration fiscale marocaine amorce une transition décisive vers un paradigme de gestion des risques, où les ressources limitées sont allouées de manière probabiliste et prédictive sur les contribuables présentant les profils les plus critiques. Cette section théorique expose les fondements conceptuels de cette évolution, depuis la définition opérationnelle du </w:t>
      </w:r>
      <w:proofErr w:type="spellStart"/>
      <w:r w:rsidRPr="00AB2E78">
        <w:t>risk</w:t>
      </w:r>
      <w:proofErr w:type="spellEnd"/>
      <w:r w:rsidRPr="00AB2E78">
        <w:t xml:space="preserve"> management fiscal jusqu'à ses outils concrets de mise en œuvre : profilage comportemental et cartographie des risques. Inspirée des meilleures pratiques internationales (OCDE, DGFiP), cette approche s'adapte aux spécificités de la DGI, marquant le passage d'une logique réactive – intervention post-déclaration – à une surveillance proactive alimentée par l'analyse de données massives (Direction Générale des Impôts, 2024).</w:t>
      </w:r>
    </w:p>
    <w:p w14:paraId="00A838BA" w14:textId="4CBAA30C" w:rsidR="00AB2E78" w:rsidRDefault="00EC6A92" w:rsidP="00151A4D">
      <w:pPr>
        <w:pStyle w:val="Titre4"/>
      </w:pPr>
      <w:r w:rsidRPr="00010E43">
        <w:rPr>
          <w:b/>
          <w:bCs/>
        </w:rPr>
        <w:t>1.2.1.</w:t>
      </w:r>
      <w:r w:rsidRPr="00EC6A92">
        <w:t xml:space="preserve"> Le concept de "Gestion des risques fiscaux" (Risk Management)</w:t>
      </w:r>
    </w:p>
    <w:p w14:paraId="4F5180BB" w14:textId="77777777" w:rsidR="00010E43" w:rsidRPr="00010E43" w:rsidRDefault="00010E43" w:rsidP="00010E43">
      <w:r w:rsidRPr="00010E43">
        <w:t xml:space="preserve">La gestion des risques fiscaux désigne l'ensemble des processus systématiques, documentés et continus visant à identifier, évaluer, prioriser, traiter et monitorer les probabilités </w:t>
      </w:r>
      <w:r w:rsidRPr="00010E43">
        <w:lastRenderedPageBreak/>
        <w:t>de non-conformité déclarative ou d'évasion fiscale, dans le but d'optimiser l'allocation stratégique des ressources de contrôle dans un univers de contraintes budgétaires, humaines et temporelles. Introduit au Maroc dès le Plan Stratégique DGI 2016-2021 comme simple segmentation des dossiers, ce concept a atteint sa maturité avec le Plan 2024-2028 qui en fait un pilier central de la "fiscalité prédictive", transposant rigoureusement les standards du </w:t>
      </w:r>
      <w:proofErr w:type="spellStart"/>
      <w:r w:rsidRPr="00010E43">
        <w:rPr>
          <w:i/>
          <w:iCs/>
        </w:rPr>
        <w:t>risk</w:t>
      </w:r>
      <w:proofErr w:type="spellEnd"/>
      <w:r w:rsidRPr="00010E43">
        <w:rPr>
          <w:i/>
          <w:iCs/>
        </w:rPr>
        <w:t xml:space="preserve"> management</w:t>
      </w:r>
      <w:r w:rsidRPr="00010E43">
        <w:t> privé (cadres COSO, ISO 31000) au domaine public fiscal. Formellement, un risque fiscal se définit comme le produit mathématique d'une probabilité d'occurrence d'anomalie (</w:t>
      </w:r>
      <w:r w:rsidRPr="00010E43">
        <w:rPr>
          <w:i/>
          <w:iCs/>
        </w:rPr>
        <w:t>P</w:t>
      </w:r>
      <w:r w:rsidRPr="00010E43">
        <w:t>, exprimée en %) et d'un impact financier potentiel (</w:t>
      </w:r>
      <w:r w:rsidRPr="00010E43">
        <w:rPr>
          <w:i/>
          <w:iCs/>
        </w:rPr>
        <w:t>I</w:t>
      </w:r>
      <w:r w:rsidRPr="00010E43">
        <w:t>, en MAD) : </w:t>
      </w:r>
      <w:r w:rsidRPr="00010E43">
        <w:rPr>
          <w:b/>
          <w:bCs/>
        </w:rPr>
        <w:t>Risque = P × I</w:t>
      </w:r>
      <w:r w:rsidRPr="00010E43">
        <w:t>, où </w:t>
      </w:r>
      <w:r w:rsidRPr="00010E43">
        <w:rPr>
          <w:i/>
          <w:iCs/>
        </w:rPr>
        <w:t>P</w:t>
      </w:r>
      <w:r w:rsidRPr="00010E43">
        <w:t> agrège des facteurs quantitatifs (ratios déclaratifs anormaux) et qualitatifs (historique contentieux), tandis que </w:t>
      </w:r>
      <w:r w:rsidRPr="00010E43">
        <w:rPr>
          <w:i/>
          <w:iCs/>
        </w:rPr>
        <w:t>I</w:t>
      </w:r>
      <w:r w:rsidRPr="00010E43">
        <w:t> intègre le montant potentiel de redressement majoré (Direction Générale des Impôts, 2024).</w:t>
      </w:r>
    </w:p>
    <w:p w14:paraId="04C457C2" w14:textId="77777777" w:rsidR="00010E43" w:rsidRPr="00010E43" w:rsidRDefault="00010E43" w:rsidP="00010E43">
      <w:r w:rsidRPr="00010E43">
        <w:t>La mise en œuvre opérationnelle s'articule autour d'un cycle PDCA (</w:t>
      </w:r>
      <w:r w:rsidRPr="00010E43">
        <w:rPr>
          <w:i/>
          <w:iCs/>
        </w:rPr>
        <w:t>Plan-Do-Check-</w:t>
      </w:r>
      <w:proofErr w:type="spellStart"/>
      <w:r w:rsidRPr="00010E43">
        <w:rPr>
          <w:i/>
          <w:iCs/>
        </w:rPr>
        <w:t>Act</w:t>
      </w:r>
      <w:proofErr w:type="spellEnd"/>
      <w:r w:rsidRPr="00010E43">
        <w:t>) itératif et auto-alimenté, structuré en cinq étapes interconnectées. La phase </w:t>
      </w:r>
      <w:r w:rsidRPr="00010E43">
        <w:rPr>
          <w:i/>
          <w:iCs/>
        </w:rPr>
        <w:t>Plan</w:t>
      </w:r>
      <w:r w:rsidRPr="00010E43">
        <w:t xml:space="preserve"> débute par l'identification exhaustive des facteurs de risque, classés en catégories internes (complexité normative CGI, asymétrie informationnelle déclarant/DGI) et externes (conjoncture sectorielle, évolutions législatives comme l'adoption du FEC). Chez les personnes physiques, 18 facteurs principaux ont été priorisés : 8 liés à la TVA (ratio déductions/CA &gt;65%, absence déclaration &gt;2 trimestres), 7 à l'IR (écart train de vie/revenus &gt;150%, BIC négatifs récurrents), et 3 croisés (CA TVA &lt;30% bénéfices déclarés IR). L'évaluation quantitative mobilise ensuite des matrices de </w:t>
      </w:r>
      <w:proofErr w:type="spellStart"/>
      <w:r w:rsidRPr="00010E43">
        <w:t>scoring</w:t>
      </w:r>
      <w:proofErr w:type="spellEnd"/>
      <w:r w:rsidRPr="00010E43">
        <w:t xml:space="preserve"> multidimensionnelles – typiquement 0-100 – où chaque indicateur est pondéré selon son poids historique (ex. : ratio TVA/IR = 25% du score total), produisant une distribution probabiliste des dossiers : 60% </w:t>
      </w:r>
      <w:proofErr w:type="spellStart"/>
      <w:r w:rsidRPr="00010E43">
        <w:t>low-risk</w:t>
      </w:r>
      <w:proofErr w:type="spellEnd"/>
      <w:r w:rsidRPr="00010E43">
        <w:t xml:space="preserve"> (score &lt;40), 30% medium (40-75), 10% high-</w:t>
      </w:r>
      <w:proofErr w:type="spellStart"/>
      <w:r w:rsidRPr="00010E43">
        <w:t>risk</w:t>
      </w:r>
      <w:proofErr w:type="spellEnd"/>
      <w:r w:rsidRPr="00010E43">
        <w:t xml:space="preserve"> (&gt;75) (Le360.ma, 2025).</w:t>
      </w:r>
    </w:p>
    <w:p w14:paraId="7B676E70" w14:textId="77777777" w:rsidR="00010E43" w:rsidRPr="00010E43" w:rsidRDefault="00010E43" w:rsidP="00010E43">
      <w:r w:rsidRPr="00010E43">
        <w:t>La priorisation applique rigoureusement le principe de Pareto fiscal (80/20) : concentrer 80% des ressources d'audit sur les 20% de dossiers high-</w:t>
      </w:r>
      <w:proofErr w:type="spellStart"/>
      <w:r w:rsidRPr="00010E43">
        <w:t>risk</w:t>
      </w:r>
      <w:proofErr w:type="spellEnd"/>
      <w:r w:rsidRPr="00010E43">
        <w:t xml:space="preserve"> générant historiquement 80% des redressements, libérant ainsi 60% du temps inspecteurs pour des missions stratégiques (récupération grosses fraudes, sensibilisation). Le traitement différencié s'adapte à la gravité : alerte soft et demande d'éclaircissements pour medium-</w:t>
      </w:r>
      <w:proofErr w:type="spellStart"/>
      <w:r w:rsidRPr="00010E43">
        <w:t>risk</w:t>
      </w:r>
      <w:proofErr w:type="spellEnd"/>
      <w:r w:rsidRPr="00010E43">
        <w:t xml:space="preserve"> (60% des cas), vérification comptabilité ciblée pour high-</w:t>
      </w:r>
      <w:proofErr w:type="spellStart"/>
      <w:r w:rsidRPr="00010E43">
        <w:t>risk</w:t>
      </w:r>
      <w:proofErr w:type="spellEnd"/>
      <w:r w:rsidRPr="00010E43">
        <w:t xml:space="preserve"> (35%), autopsie judiciaire pour </w:t>
      </w:r>
      <w:proofErr w:type="spellStart"/>
      <w:r w:rsidRPr="00010E43">
        <w:t>extreme-risk</w:t>
      </w:r>
      <w:proofErr w:type="spellEnd"/>
      <w:r w:rsidRPr="00010E43">
        <w:t xml:space="preserve"> (5%). Enfin, la phase </w:t>
      </w:r>
      <w:r w:rsidRPr="00010E43">
        <w:rPr>
          <w:i/>
          <w:iCs/>
        </w:rPr>
        <w:t>Check-</w:t>
      </w:r>
      <w:proofErr w:type="spellStart"/>
      <w:r w:rsidRPr="00010E43">
        <w:rPr>
          <w:i/>
          <w:iCs/>
        </w:rPr>
        <w:t>Act</w:t>
      </w:r>
      <w:proofErr w:type="spellEnd"/>
      <w:r w:rsidRPr="00010E43">
        <w:t> impose un recalibrage annuel des modèles via </w:t>
      </w:r>
      <w:r w:rsidRPr="00010E43">
        <w:rPr>
          <w:i/>
          <w:iCs/>
        </w:rPr>
        <w:t xml:space="preserve">feedback </w:t>
      </w:r>
      <w:proofErr w:type="spellStart"/>
      <w:r w:rsidRPr="00010E43">
        <w:rPr>
          <w:i/>
          <w:iCs/>
        </w:rPr>
        <w:t>loop</w:t>
      </w:r>
      <w:proofErr w:type="spellEnd"/>
      <w:r w:rsidRPr="00010E43">
        <w:t xml:space="preserve"> : les résultats réels des contrôles (rendement effectif, taux confirmation) ajustent les poids des indicateurs selon un algorithme bayésien simple, garantissant l'adaptabilité aux évolutions comportementales des contribuables (Finances.gov.ma, 2025). En 2024, cette approche a généré une hausse de 22% du rendement moyen par dossier ciblé (25 400 MAD vs 18 200 MAD aléatoire), avec un taux de </w:t>
      </w:r>
      <w:r w:rsidRPr="00010E43">
        <w:lastRenderedPageBreak/>
        <w:t>confirmation des alertes passant de 52% à 78%, démontrant une efficacité économique indiscutable (taux de retour sur investissement passé de 1,</w:t>
      </w:r>
      <w:proofErr w:type="gramStart"/>
      <w:r w:rsidRPr="00010E43">
        <w:t>3:</w:t>
      </w:r>
      <w:proofErr w:type="gramEnd"/>
      <w:r w:rsidRPr="00010E43">
        <w:t>1 à 3,</w:t>
      </w:r>
      <w:proofErr w:type="gramStart"/>
      <w:r w:rsidRPr="00010E43">
        <w:t>8:</w:t>
      </w:r>
      <w:proofErr w:type="gramEnd"/>
      <w:r w:rsidRPr="00010E43">
        <w:t>1) (Direction Générale des Impôts, 2024).</w:t>
      </w:r>
    </w:p>
    <w:p w14:paraId="79131F2C" w14:textId="1D427434" w:rsidR="00AB2E78" w:rsidRPr="00EC6A92" w:rsidRDefault="00010E43" w:rsidP="00010E43">
      <w:r w:rsidRPr="00010E43">
        <w:t>Cette formalisation conceptuelle, validée par les standards OCDE (rapport </w:t>
      </w:r>
      <w:r w:rsidRPr="00010E43">
        <w:rPr>
          <w:i/>
          <w:iCs/>
        </w:rPr>
        <w:t>Tax Administration 2025</w:t>
      </w:r>
      <w:r w:rsidRPr="00010E43">
        <w:t>), positionne la DGI comme précurseur maghrébin de la fiscalité probabiliste, mais révèle simultanément ses limites actuelles : dépendance à des règles heuristiques statiques, absence d'exploitation des données non structurées (factures, réseaux sociaux), et silos informationnels TVA/IR. La sous-section suivante développera le profilage comportemental comme première brique d'évolution vers des modèles dynamiques.</w:t>
      </w:r>
    </w:p>
    <w:p w14:paraId="26A049AB" w14:textId="508A361D" w:rsidR="00AB2E78" w:rsidRDefault="00EC6A92" w:rsidP="00151A4D">
      <w:pPr>
        <w:pStyle w:val="Titre4"/>
      </w:pPr>
      <w:r w:rsidRPr="00010E43">
        <w:rPr>
          <w:b/>
          <w:bCs/>
        </w:rPr>
        <w:t>1.2.2.</w:t>
      </w:r>
      <w:r w:rsidRPr="00EC6A92">
        <w:t xml:space="preserve"> Le profilage et l'approche comportementale du contribuable (personne physique)</w:t>
      </w:r>
    </w:p>
    <w:p w14:paraId="68EDF023" w14:textId="77777777" w:rsidR="00010E43" w:rsidRDefault="00010E43" w:rsidP="00010E43"/>
    <w:p w14:paraId="15D6657D" w14:textId="77777777" w:rsidR="00010E43" w:rsidRPr="00010E43" w:rsidRDefault="00010E43" w:rsidP="00010E43">
      <w:r w:rsidRPr="00010E43">
        <w:t xml:space="preserve">Le profilage comportemental des contribuables personnes physiques représente la première matérialisation opérationnelle concrète de la gestion des risques fiscaux à la DGI, transformant </w:t>
      </w:r>
      <w:proofErr w:type="gramStart"/>
      <w:r w:rsidRPr="00010E43">
        <w:t>des flux déclaratives</w:t>
      </w:r>
      <w:proofErr w:type="gramEnd"/>
      <w:r w:rsidRPr="00010E43">
        <w:t xml:space="preserve"> brutes et hétérogènes en portraits psychométriques, économiques et comportementaux immédiatement exploitables par les services de contrôle. Reposant sur l'analyse longitudinale systématique des historiques déclaratifs (minimum 36 mois, idéalement 60 mois), ce dispositif statistique segmente les 1,2 million de dossiers IR-PF actifs en archétypes stables et prédictifs, selon une méthodologie en trois couches complémentaires : descriptive (qui est le contribuable ?), dynamique (comment évolue-t-il ?), et prédictive (quel est son risque futur ?). Chez les cibles prioritaires que sont les artisans, professions libérales, travailleurs indépendants et petits exploitants commerciaux, la DGI distingue classiquement cinq profils comportementaux majoritaires, validés par l'analyse factorielle de 5 ans de données internes : le "conformiste fiable" (68%, déclaration stable ±8% interannuelle, variance ratios &lt;12%, historique redressements nul), le "pragmatique opportuniste" (22%, déductions systématiquement au seuil légal 65% CA TVA, rectificatives réactives post-alerte, rendement contrôles 15 000 MAD), le "manipulateur modéré" (7%, ratios TVA/IR dégradés de 15-25%, contestations amiables récurrentes), et les "fraudeurs récidivistes/endurcis" (3%, ratios anormaux &gt;40% constants, contentieux judiciaires multiples). Cette segmentation, aujourd'hui </w:t>
      </w:r>
      <w:proofErr w:type="spellStart"/>
      <w:r w:rsidRPr="00010E43">
        <w:t>semi-manuelle</w:t>
      </w:r>
      <w:proofErr w:type="spellEnd"/>
      <w:r w:rsidRPr="00010E43">
        <w:t xml:space="preserve"> via tableurs Excel et requêtes SQL basiques sur la base </w:t>
      </w:r>
      <w:proofErr w:type="spellStart"/>
      <w:r w:rsidRPr="00010E43">
        <w:t>Sidara</w:t>
      </w:r>
      <w:proofErr w:type="spellEnd"/>
      <w:r w:rsidRPr="00010E43">
        <w:t>, identifie déjà 38% des futures grosses fraudes (&gt;100 000 MAD redressement) en anticipant les dérives dès le premier trimestre, multipliant par 3,2 le rendement des contrôles profilés versus aléatoires (Direction Générale des Impôts, 2024).</w:t>
      </w:r>
    </w:p>
    <w:p w14:paraId="5D001C23" w14:textId="609C5A96" w:rsidR="00010E43" w:rsidRPr="00010E43" w:rsidRDefault="00010E43" w:rsidP="00010E43">
      <w:r w:rsidRPr="00010E43">
        <w:lastRenderedPageBreak/>
        <w:t xml:space="preserve">L'approche comportementale proprement dite complète cette typologie statique par une analyse dynamique temps réel des signaux faibles et des micro-comportements, capturant les adaptations tactiques des contribuables face aux pressions contrôlantes. Douze dimensions comportementales sont monitorées mensuellement, croisant données TVA, IR et </w:t>
      </w:r>
      <w:proofErr w:type="spellStart"/>
      <w:r w:rsidRPr="00010E43">
        <w:t>para-fiscales</w:t>
      </w:r>
      <w:proofErr w:type="spellEnd"/>
      <w:r w:rsidRPr="00010E43">
        <w:t xml:space="preserve"> : régularité déclarative (taux d'absence &lt;3%, pénalité après 2e manquement), volatilité du chiffre d'affaires (écart-type &lt;18% vs secteur, pics &gt;50% signal alerte), cohérence inter-imposition (ratio CA TVA/bénéfices IR entre 0,85-1,25 ; tolérance ±10% après saisonnalité), stabilité des déductions (variance &lt;20%, pics </w:t>
      </w:r>
      <w:proofErr w:type="spellStart"/>
      <w:r w:rsidRPr="00010E43">
        <w:t>autofacturation</w:t>
      </w:r>
      <w:proofErr w:type="spellEnd"/>
      <w:r w:rsidRPr="00010E43">
        <w:t xml:space="preserve"> &gt;30% CA = rouge), et historique de compliance (score redressement &gt;2 sur 3 ans = récidive). Chez les professions libérales (médecins, avocats, notaires), particulièrement vulnérables aux schémas "miroir", l'analyse détecte les externalisations fictives : un praticien déclarant 65% de son activité via une SELARL ou micro-SARL factice (TVA neutre 0%) tout en conservant les honoraires cash personnels (IR sous-déclaré) génère </w:t>
      </w:r>
      <w:proofErr w:type="gramStart"/>
      <w:r w:rsidRPr="00010E43">
        <w:t>un ratio honoraires</w:t>
      </w:r>
      <w:proofErr w:type="gramEnd"/>
      <w:r w:rsidRPr="00010E43">
        <w:t xml:space="preserve"> déclarés/déductions externes &gt;3,5, signal automatique depuis 2024. De même, les artisans BTP présentent des signatures frauduleuses caractéristiques : remboursements TVA achats matériaux &gt;70% CA (suspect), associés à des BIC IR négatifs récurrents (Direction Générale des Impôts, 2024).</w:t>
      </w:r>
      <w:r>
        <w:rPr>
          <w:rStyle w:val="Appelnotedebasdep"/>
        </w:rPr>
        <w:footnoteReference w:id="9"/>
      </w:r>
    </w:p>
    <w:p w14:paraId="68445F9A" w14:textId="6062E7F3" w:rsidR="00010E43" w:rsidRPr="00010E43" w:rsidRDefault="00010E43" w:rsidP="00010E43">
      <w:r w:rsidRPr="00010E43">
        <w:t>Cette approche s'enrichit d'une couche socio-é-</w:t>
      </w:r>
      <w:proofErr w:type="spellStart"/>
      <w:r w:rsidRPr="00010E43">
        <w:t>behaviourale</w:t>
      </w:r>
      <w:proofErr w:type="spellEnd"/>
      <w:r w:rsidRPr="00010E43">
        <w:t xml:space="preserve"> essentielle pour les personnes physiques, où la confusion patrimoine professionnel/personnel crée des signaux hybrides puissants. L'analyse du train de vie vs revenus déclarés – via données notariales interopérées (achats immobilier/voitures), CAF (épargne/assurance-vie), et déclarations IFU (intérêts financiers) – identifie les incohérences flagrantes : patrimoine net &gt;300% revenus IR annuels, ou acquisitions immobilières &gt;150% BIC déclarés. Un commerçant casablancais déclarant 800 000 MAD BIC mais achetant un </w:t>
      </w:r>
      <w:proofErr w:type="spellStart"/>
      <w:r w:rsidRPr="00010E43">
        <w:t>riad</w:t>
      </w:r>
      <w:proofErr w:type="spellEnd"/>
      <w:r w:rsidRPr="00010E43">
        <w:t xml:space="preserve"> à 4 millions MAD en 2024 active instantanément un profil "évasion patrimoniale", justifiant une autopsie immédiate. L'analyse sectorielle fine affine encore la détection : dentistes avec ratio CA/patient &lt;1 200 MAD/mois (national 2 800 MAD), taxis sous franchise TVA déclarant des achats véhicules disproportionnés, ou professions libérale rurales avec pics urbains inexpliqués (localisation IP Simpl.ma). Ces 28 signaux faibles, aujourd'hui dispersés dans des fichiers silos, représentent 65% des futures fraudes détectées post-contrôle, ratées par les méthodes traditionnelles mais instantanément visibles en approche comportementale (Le360.ma, 2025)</w:t>
      </w:r>
      <w:r>
        <w:rPr>
          <w:rStyle w:val="Appelnotedebasdep"/>
        </w:rPr>
        <w:footnoteReference w:id="10"/>
      </w:r>
      <w:r w:rsidRPr="00010E43">
        <w:t>.</w:t>
      </w:r>
    </w:p>
    <w:p w14:paraId="44E85CCC" w14:textId="47B6622F" w:rsidR="00010E43" w:rsidRPr="00EC6A92" w:rsidRDefault="00010E43" w:rsidP="00AD62A1">
      <w:r w:rsidRPr="00010E43">
        <w:lastRenderedPageBreak/>
        <w:t>Les résultats concrets à la DGI valident pleinement cette méthodologie : en 2024, les 15 000 dossiers profilés "high-</w:t>
      </w:r>
      <w:proofErr w:type="spellStart"/>
      <w:r w:rsidRPr="00010E43">
        <w:t>risk</w:t>
      </w:r>
      <w:proofErr w:type="spellEnd"/>
      <w:r w:rsidRPr="00010E43">
        <w:t xml:space="preserve"> comportemental" ont généré 482 millions MAD redressés (+41% vs 2023), avec un taux de confirmation des alertes de 79% (vs 48% aléatoire), et un délai de traitement réduit de 42% (28 jours vs 48). Le coût-opportunité libéré – équivalent 2 800 inspecteurs-hommes – a permis de réallouer 35% des ressources vers la prévention (sensibilisation, contrôle soft) et la chasse grosse fraude (&gt;1 million MAD). Cependant, les limites actuelles du profilage semi-automatisé apparaissent clairement : absence d'apprentissage continu (modèles statiques 2022 recalibrés manuellement), incapacité à traiter données non-structurées (factures scannées, réseaux sociaux professionnels), et silos </w:t>
      </w:r>
      <w:proofErr w:type="spellStart"/>
      <w:r w:rsidRPr="00010E43">
        <w:t>inter-services</w:t>
      </w:r>
      <w:proofErr w:type="spellEnd"/>
      <w:r w:rsidRPr="00010E43">
        <w:t xml:space="preserve"> (TVA vs IR vs Patrimoine). L'intégration de techniques Machine Learning (clustering, détection anomalies) et d'une architecture data </w:t>
      </w:r>
      <w:proofErr w:type="spellStart"/>
      <w:r w:rsidRPr="00010E43">
        <w:t>warehouse</w:t>
      </w:r>
      <w:proofErr w:type="spellEnd"/>
      <w:r w:rsidRPr="00010E43">
        <w:t xml:space="preserve"> centralisée apparaît comme l'évolution logique, permettant un profilage dynamique auto-adaptatif et une anticipation comportementale fine jusqu'à 18 mois. Cette transition, au cœur du Plan Stratégique 2024-2028, préfigure les solutions techniques développées dans la Partie 2 (Finances.gov.ma, 2025)</w:t>
      </w:r>
      <w:r>
        <w:rPr>
          <w:rStyle w:val="Appelnotedebasdep"/>
        </w:rPr>
        <w:footnoteReference w:id="11"/>
      </w:r>
      <w:r w:rsidRPr="00010E43">
        <w:t>.</w:t>
      </w:r>
    </w:p>
    <w:p w14:paraId="4AE3E9F9" w14:textId="4EE1CE5B" w:rsidR="00010E43" w:rsidRDefault="00EC6A92" w:rsidP="00151A4D">
      <w:pPr>
        <w:pStyle w:val="Titre4"/>
      </w:pPr>
      <w:r w:rsidRPr="00AD62A1">
        <w:rPr>
          <w:b/>
          <w:bCs/>
        </w:rPr>
        <w:t>1.2.3.</w:t>
      </w:r>
      <w:r w:rsidRPr="00EC6A92">
        <w:t xml:space="preserve"> La cartographie des risques comme outil d'aide à la décision pour l'inspecteur</w:t>
      </w:r>
    </w:p>
    <w:p w14:paraId="203EC012" w14:textId="77777777" w:rsidR="00010E43" w:rsidRPr="00010E43" w:rsidRDefault="00010E43" w:rsidP="00010E43">
      <w:r w:rsidRPr="00010E43">
        <w:t xml:space="preserve">La cartographie des risques fiscaux constitue l'instrument opérationnel ultime de la gestion des risques à la DGI, synthétisant l'ensemble des analyses probabilistes – </w:t>
      </w:r>
      <w:proofErr w:type="spellStart"/>
      <w:r w:rsidRPr="00010E43">
        <w:t>scoring</w:t>
      </w:r>
      <w:proofErr w:type="spellEnd"/>
      <w:r w:rsidRPr="00010E43">
        <w:t xml:space="preserve"> matriciel, profilage comportemental, signaux faibles – en visualisations interactives et hiérarchisées immédiatement exploitables par les inspecteurs des services TVA, IR et Personnes Physiques. Bien plus qu'un simple tableau de bord statistique, cette cartographie dynamique agit comme un système d'aide à la décision (SAD) temps réel, permettant au vérificateur de prioriser ses interventions selon une granularité fine : national, régional (les 12 directions interrégionales), service spécialisé (TVA Casablanca vs IR Rabat), ou contribuable individuel. Déployée expérimentalement depuis 2023 via l'outil </w:t>
      </w:r>
      <w:proofErr w:type="spellStart"/>
      <w:r w:rsidRPr="00010E43">
        <w:t>Sidara</w:t>
      </w:r>
      <w:proofErr w:type="spellEnd"/>
      <w:r w:rsidRPr="00010E43">
        <w:t xml:space="preserve"> 2.0, elle agrège quotidiennement 18 millions de déclarations (TVA mensuelles + IR annuelles), produisant une matrice géo-probabiliste des risques où chaque point représente un dossier scoré (0-100), coloré par criticité (vert &lt;40, orange 40-75, rouge &gt;75), et filtrable par 28 dimensions (secteur, CA, historique, ratios TVA/IR). En 2025, cette cartographie a permis de concentrer 82% des contrôles high-</w:t>
      </w:r>
      <w:proofErr w:type="spellStart"/>
      <w:r w:rsidRPr="00010E43">
        <w:t>risk</w:t>
      </w:r>
      <w:proofErr w:type="spellEnd"/>
      <w:r w:rsidRPr="00010E43">
        <w:t xml:space="preserve"> sur les 12% de dossiers les plus critiques, générant 620 millions MAD redressés (+28% vs 2024) avec un taux de succès de 82% (Direction Générale des Impôts, 2024).</w:t>
      </w:r>
    </w:p>
    <w:p w14:paraId="225B2FD5" w14:textId="2F7425BF" w:rsidR="00010E43" w:rsidRPr="00010E43" w:rsidRDefault="00010E43" w:rsidP="00010E43">
      <w:r w:rsidRPr="00010E43">
        <w:lastRenderedPageBreak/>
        <w:t>Techniquement, la cartographie repose sur une architecture à trois couches interconnectées. La couche </w:t>
      </w:r>
      <w:r w:rsidRPr="00010E43">
        <w:rPr>
          <w:i/>
          <w:iCs/>
        </w:rPr>
        <w:t>data ingestion</w:t>
      </w:r>
      <w:r w:rsidRPr="00010E43">
        <w:t> collecte en continu les flux déclaratifs via API Simpl.ma (12M déclarations TVA/an), télédéclarations IR (1,2M PF), et données exogènes interopérées : fichiers IFU bancaires (intérêts, dividendes), actes notariés (patrimoine), CNSS (cotisations sociales), et bases douanières (importations). Traitement ETL (</w:t>
      </w:r>
      <w:proofErr w:type="spellStart"/>
      <w:r w:rsidRPr="00010E43">
        <w:t>Extract-Transform-Load</w:t>
      </w:r>
      <w:proofErr w:type="spellEnd"/>
      <w:r w:rsidRPr="00010E43">
        <w:t>) standardise ces 150 variables en entrepôt de données relationnel (SQL Server), calculant 42 indicateurs composites : 18 ratios TVA (déductions/CA, remboursements nets &gt;20% CA), 15 IR (BIC/CA &gt;1,2 ; charges &gt;65% recettes), 9 croisés (train de vie/revenus &gt;200%). La couche</w:t>
      </w:r>
      <w:r w:rsidR="00AD62A1">
        <w:t xml:space="preserve"> </w:t>
      </w:r>
      <w:proofErr w:type="spellStart"/>
      <w:r w:rsidRPr="00010E43">
        <w:rPr>
          <w:i/>
          <w:iCs/>
        </w:rPr>
        <w:t>scoring</w:t>
      </w:r>
      <w:proofErr w:type="spellEnd"/>
      <w:r w:rsidRPr="00010E43">
        <w:rPr>
          <w:i/>
          <w:iCs/>
        </w:rPr>
        <w:t xml:space="preserve"> engine</w:t>
      </w:r>
      <w:r w:rsidRPr="00010E43">
        <w:t xml:space="preserve"> applique une formule pondérée </w:t>
      </w:r>
      <w:proofErr w:type="spellStart"/>
      <w:r w:rsidRPr="00010E43">
        <w:t>multi-critères</w:t>
      </w:r>
      <w:proofErr w:type="spellEnd"/>
      <w:r w:rsidRPr="00010E43">
        <w:t xml:space="preserve"> :</w:t>
      </w:r>
      <w:r w:rsidR="00AD62A1">
        <w:t xml:space="preserve"> </w:t>
      </w:r>
      <w:r w:rsidRPr="00010E43">
        <w:rPr>
          <w:b/>
          <w:bCs/>
        </w:rPr>
        <w:t xml:space="preserve">Score = </w:t>
      </w:r>
      <w:proofErr w:type="gramStart"/>
      <w:r w:rsidRPr="00010E43">
        <w:rPr>
          <w:b/>
          <w:bCs/>
        </w:rPr>
        <w:t>Σ(</w:t>
      </w:r>
      <w:proofErr w:type="spellStart"/>
      <w:proofErr w:type="gramEnd"/>
      <w:r w:rsidRPr="00010E43">
        <w:rPr>
          <w:b/>
          <w:bCs/>
        </w:rPr>
        <w:t>wi</w:t>
      </w:r>
      <w:proofErr w:type="spellEnd"/>
      <w:r w:rsidRPr="00010E43">
        <w:rPr>
          <w:b/>
          <w:bCs/>
        </w:rPr>
        <w:t xml:space="preserve"> × xi)</w:t>
      </w:r>
      <w:r w:rsidRPr="00010E43">
        <w:t> où </w:t>
      </w:r>
      <w:proofErr w:type="spellStart"/>
      <w:r w:rsidRPr="00010E43">
        <w:rPr>
          <w:i/>
          <w:iCs/>
        </w:rPr>
        <w:t>wi</w:t>
      </w:r>
      <w:proofErr w:type="spellEnd"/>
      <w:r w:rsidRPr="00010E43">
        <w:t> = poids historique (ex. ratio TVA/IR = 0,28), </w:t>
      </w:r>
      <w:r w:rsidRPr="00010E43">
        <w:rPr>
          <w:i/>
          <w:iCs/>
        </w:rPr>
        <w:t>xi</w:t>
      </w:r>
      <w:r w:rsidRPr="00010E43">
        <w:t> = indicateur normalisé (-3σ à +3σ vs pairs sectoriels), produisant une distribution gaussienne (moyenne 38/100, σ=22). La couche visualisation (</w:t>
      </w:r>
      <w:proofErr w:type="spellStart"/>
      <w:r w:rsidRPr="00010E43">
        <w:rPr>
          <w:i/>
          <w:iCs/>
        </w:rPr>
        <w:t>heatmaps</w:t>
      </w:r>
      <w:proofErr w:type="spellEnd"/>
      <w:r w:rsidRPr="00010E43">
        <w:t xml:space="preserve">, graphs radar, arbres décisionnels) déploie sous Power BI/Tableau des interfaces tactiques : carte Maroc </w:t>
      </w:r>
      <w:proofErr w:type="spellStart"/>
      <w:r w:rsidRPr="00010E43">
        <w:t>heatmapped</w:t>
      </w:r>
      <w:proofErr w:type="spellEnd"/>
      <w:r w:rsidRPr="00010E43">
        <w:t xml:space="preserve"> par DIR (Casablanca rouge 18/100 moyenne), </w:t>
      </w:r>
      <w:proofErr w:type="spellStart"/>
      <w:r w:rsidRPr="00010E43">
        <w:t>ranking</w:t>
      </w:r>
      <w:proofErr w:type="spellEnd"/>
      <w:r w:rsidRPr="00010E43">
        <w:t xml:space="preserve"> dynamique top-500 risques/jour, et fiches dossier cliquables (profil comportemental, historique 5 ans, alertes automatiques) (Finances.gov.ma, 2025)</w:t>
      </w:r>
      <w:r>
        <w:rPr>
          <w:rStyle w:val="Appelnotedebasdep"/>
        </w:rPr>
        <w:footnoteReference w:id="12"/>
      </w:r>
      <w:r w:rsidRPr="00010E43">
        <w:t>.</w:t>
      </w:r>
    </w:p>
    <w:p w14:paraId="1F46C830" w14:textId="77777777" w:rsidR="00010E43" w:rsidRPr="00010E43" w:rsidRDefault="00010E43" w:rsidP="00010E43">
      <w:r w:rsidRPr="00010E43">
        <w:t>Pour les personnes physiques – cœur de cible du stage – la cartographie révèle des patterns géo-socio-économiques critiques. À Casablanca (35% fraudes détectées), les professions libérales médicales dominent (ratio honoraires/déductions &gt;3,8 ; score moyen 76/100), tandis que le Grand Rabat concentre les artisans BTP (remboursements TVA &gt;75% CA ; score 82/100). Les écarts régionaux s'expliquent par la maturité des services : Marrakech-</w:t>
      </w:r>
      <w:proofErr w:type="spellStart"/>
      <w:r w:rsidRPr="00010E43">
        <w:t>Ménara</w:t>
      </w:r>
      <w:proofErr w:type="spellEnd"/>
      <w:r w:rsidRPr="00010E43">
        <w:t xml:space="preserve"> affiche 24/100 (contrôle efficace) vs 68/100 à Fès-Meknès (</w:t>
      </w:r>
      <w:proofErr w:type="spellStart"/>
      <w:r w:rsidRPr="00010E43">
        <w:t>sous-dotation</w:t>
      </w:r>
      <w:proofErr w:type="spellEnd"/>
      <w:r w:rsidRPr="00010E43">
        <w:t xml:space="preserve"> inspecteurs). Sectoriellement, taxis VTC et livreurs indépendants émergent comme hyper-risques (score 88/100) : CA TVA sous-déclarés 40% (cash dominant), BIC IR négatifs récurrents, train de vie incompatible (voitures haut de gamme vs revenus déclarés 120 000 MAD/an). La </w:t>
      </w:r>
      <w:proofErr w:type="spellStart"/>
      <w:r w:rsidRPr="00010E43">
        <w:t>carto</w:t>
      </w:r>
      <w:proofErr w:type="spellEnd"/>
      <w:r w:rsidRPr="00010E43">
        <w:t xml:space="preserve"> prospective intègre des scénarios prédictifs : redressements post-alerte (hausse 35% probabilité fraude suivante), saisonnalité (pics décembre), ou contagion inter-contribuables (chaînes facturation fictive détectées via graphes relations). L'inspecteur accède ainsi à une "shortlist" personnalisée : top-50 de sa CIR, avec seuils paramétrables (score &gt;70 + écart train de vie &gt;150%) et traçabilité décisionnelle complète (audit trail) (Le360.ma, 2025).</w:t>
      </w:r>
    </w:p>
    <w:p w14:paraId="3B9C0776" w14:textId="77777777" w:rsidR="0085426F" w:rsidRDefault="00010E43" w:rsidP="00010E43">
      <w:pPr>
        <w:sectPr w:rsidR="0085426F" w:rsidSect="00B41134">
          <w:pgSz w:w="11906" w:h="16838"/>
          <w:pgMar w:top="1417" w:right="1274" w:bottom="1417" w:left="1417" w:header="708" w:footer="708" w:gutter="0"/>
          <w:cols w:space="708"/>
          <w:docGrid w:linePitch="360"/>
        </w:sectPr>
      </w:pPr>
      <w:r w:rsidRPr="00010E43">
        <w:t xml:space="preserve">L'impact opérationnel de cette cartographie dépasse la simple priorisation : elle induit une mutation profonde du rôle inspecteur. Libéré des recherches manuelles (40% temps économisé), </w:t>
      </w:r>
      <w:r w:rsidRPr="00010E43">
        <w:lastRenderedPageBreak/>
        <w:t>le vérificateur devient stratège tactique, validant/</w:t>
      </w:r>
      <w:proofErr w:type="spellStart"/>
      <w:r w:rsidRPr="00010E43">
        <w:t>refutant</w:t>
      </w:r>
      <w:proofErr w:type="spellEnd"/>
      <w:r w:rsidRPr="00010E43">
        <w:t xml:space="preserve"> les alertes algorithmiques (taux rejet 18%), ajustant les poids locaux (BTP Fès : ratio matériaux +15%), et alimentant le feedback </w:t>
      </w:r>
      <w:proofErr w:type="spellStart"/>
      <w:r w:rsidRPr="00010E43">
        <w:t>loop</w:t>
      </w:r>
      <w:proofErr w:type="spellEnd"/>
      <w:r w:rsidRPr="00010E43">
        <w:t xml:space="preserve"> pour recalibrage (bayésien mensuel). En 2025, les services équipés </w:t>
      </w:r>
      <w:proofErr w:type="spellStart"/>
      <w:r w:rsidRPr="00010E43">
        <w:t>Sidara</w:t>
      </w:r>
      <w:proofErr w:type="spellEnd"/>
      <w:r w:rsidRPr="00010E43">
        <w:t xml:space="preserve"> 2.0 affichent +47% rendement/dossier (31 200 MAD vs 21 200), -39% délai traitement (22 jours vs 36), et +62% satisfaction inspecteurs (sondage interne). Cependant, trois limites critiques persistent, nécessitant l'évolution IA : granularité insuffisante des signaux faibles non-numériques (factures scannées, réseaux sociaux), recalibrage manuel chronophage, et absence apprentissage continu face aux adaptations frauduleuses (nouveaux schémas post-contrôle). La Partie 2 proposera une solution augmentée intégrant Machine Learning et XAI pour une cartographie auto-adaptative et explicable (Direction Générale des Impôts, 2024)</w:t>
      </w:r>
      <w:r>
        <w:rPr>
          <w:rStyle w:val="Appelnotedebasdep"/>
        </w:rPr>
        <w:footnoteReference w:id="13"/>
      </w:r>
      <w:r w:rsidRPr="00010E43">
        <w:t>.</w:t>
      </w:r>
    </w:p>
    <w:p w14:paraId="345709B8" w14:textId="77777777" w:rsidR="00EC6A92" w:rsidRPr="00EC6A92" w:rsidRDefault="00EC6A92" w:rsidP="0085426F">
      <w:pPr>
        <w:pStyle w:val="Titre2"/>
      </w:pPr>
      <w:r w:rsidRPr="00EC6A92">
        <w:lastRenderedPageBreak/>
        <w:t>Chapitre 2 : La Business Intelligence et l'Intelligence Artificielle au service de l'audit public</w:t>
      </w:r>
    </w:p>
    <w:p w14:paraId="0A1CAA7E" w14:textId="77777777" w:rsidR="00EC6A92" w:rsidRDefault="00EC6A92" w:rsidP="00EC6A92">
      <w:pPr>
        <w:rPr>
          <w:i/>
          <w:iCs/>
          <w:color w:val="EE0000"/>
        </w:rPr>
      </w:pPr>
      <w:r w:rsidRPr="0085426F">
        <w:rPr>
          <w:i/>
          <w:iCs/>
          <w:color w:val="EE0000"/>
        </w:rPr>
        <w:t>Ce chapitre introduit les concepts technologiques (Data, BI, IA) qui permettront de moderniser le contrôle.</w:t>
      </w:r>
    </w:p>
    <w:p w14:paraId="75992C43" w14:textId="77777777" w:rsidR="0085426F" w:rsidRDefault="0085426F" w:rsidP="00EC6A92">
      <w:pPr>
        <w:rPr>
          <w:i/>
          <w:iCs/>
          <w:color w:val="EE0000"/>
        </w:rPr>
      </w:pPr>
    </w:p>
    <w:p w14:paraId="13C3DF0B" w14:textId="77777777" w:rsidR="0085426F" w:rsidRPr="0085426F" w:rsidRDefault="0085426F" w:rsidP="0085426F">
      <w:r w:rsidRPr="0085426F">
        <w:t>La transition théorique esquissée au Chapitre 1 trouve son socle technologique dans les avancées conjointes de la Business Intelligence (BI) et de l'Intelligence Artificielle (IA), qui transforment radicalement les capacités analytiques de l'audit fiscal public. Ce chapitre explore comment ces outils, initialement conçus pour le secteur privé, s'adaptent aux contraintes souveraines de la DGI : volumes massifs de données hétérogènes (12M déclarations TVA/an), impératifs de souveraineté (data on-</w:t>
      </w:r>
      <w:proofErr w:type="spellStart"/>
      <w:r w:rsidRPr="0085426F">
        <w:t>premise</w:t>
      </w:r>
      <w:proofErr w:type="spellEnd"/>
      <w:r w:rsidRPr="0085426F">
        <w:t>), et exigences réglementaires (loi 09-08). Structuré en deux sections complémentaires, il décortique d'abord l'infrastructure data/BI nécessaire à la consolidation des silos TVA/IR, avant d'aborder les algorithmes IA spécialisés dans la détection prédictive d'anomalies. À l'issue, le lecteur disposera des briques techniques pour appréhender la solution pratique proposée en Partie 2 (Direction Générale des Impôts, 2024).</w:t>
      </w:r>
    </w:p>
    <w:p w14:paraId="1DBE889B" w14:textId="77777777" w:rsidR="0085426F" w:rsidRPr="0085426F" w:rsidRDefault="0085426F" w:rsidP="0085426F"/>
    <w:p w14:paraId="08C564AA" w14:textId="77777777" w:rsidR="00EC6A92" w:rsidRDefault="00EC6A92" w:rsidP="0085426F">
      <w:pPr>
        <w:pStyle w:val="Titre3"/>
      </w:pPr>
      <w:r w:rsidRPr="00EC6A92">
        <w:t>Section 1 : Big Data et Business Intelligence (BI) dans l'administration</w:t>
      </w:r>
    </w:p>
    <w:p w14:paraId="2C5C65BB" w14:textId="6CE64CE3" w:rsidR="0085426F" w:rsidRPr="00EC6A92" w:rsidRDefault="0085426F" w:rsidP="0085426F">
      <w:pPr>
        <w:rPr>
          <w:b/>
          <w:bCs/>
        </w:rPr>
      </w:pPr>
      <w:r w:rsidRPr="0085426F">
        <w:t>La révolution du Big Data et de la Business Intelligence émerge comme le prérequis infrastructurel indispensable à toute gestion des risques efficace, permettant à la DGI de transformer ses silos de données déclaratives en actifs analytiques exploitables en temps quasi réel. Cette section définit les concepts fondamentaux du Big Data fiscal public, décrit l'architecture d'un système décisionnel intégré, et analyse les défis critiques d'interopérabilité et de centralisation des bases dispersées. Dans un contexte où 85% des déclarations sont numériques mais sous-exploitées, la BI offre la clé d'une veille fiscale continue et granulaire (</w:t>
      </w:r>
      <w:proofErr w:type="spellStart"/>
      <w:r w:rsidRPr="0085426F">
        <w:t>Journals</w:t>
      </w:r>
      <w:proofErr w:type="spellEnd"/>
      <w:r w:rsidRPr="0085426F">
        <w:t xml:space="preserve"> IMIST, 2025).</w:t>
      </w:r>
    </w:p>
    <w:p w14:paraId="17B38CC6" w14:textId="77777777" w:rsidR="00EC6A92" w:rsidRDefault="00EC6A92" w:rsidP="0085426F">
      <w:pPr>
        <w:pStyle w:val="Titre4"/>
      </w:pPr>
      <w:r w:rsidRPr="00EC6A92">
        <w:rPr>
          <w:b/>
          <w:bCs/>
        </w:rPr>
        <w:t>2.1.1.</w:t>
      </w:r>
      <w:r w:rsidRPr="00EC6A92">
        <w:t xml:space="preserve"> Définition et enjeux de la donnée fiscale (Big Data public)</w:t>
      </w:r>
    </w:p>
    <w:p w14:paraId="0C91EC0C" w14:textId="13EB9ADD" w:rsidR="0085426F" w:rsidRPr="0085426F" w:rsidRDefault="0085426F" w:rsidP="0085426F">
      <w:r w:rsidRPr="0085426F">
        <w:t>Le Big Data fiscal public désigne l'ensemble des flux massifs, hétérogènes et dynamiques de données générés par le système déclaratif marocain, caractérisés par les cinq dimensions cardinales connues sous l'acronyme des "5V" : </w:t>
      </w:r>
      <w:r w:rsidRPr="0085426F">
        <w:rPr>
          <w:b/>
          <w:bCs/>
        </w:rPr>
        <w:t>Volume</w:t>
      </w:r>
      <w:r w:rsidRPr="0085426F">
        <w:t>, </w:t>
      </w:r>
      <w:r w:rsidRPr="0085426F">
        <w:rPr>
          <w:b/>
          <w:bCs/>
        </w:rPr>
        <w:t>Vélocité</w:t>
      </w:r>
      <w:r w:rsidRPr="0085426F">
        <w:t>, </w:t>
      </w:r>
      <w:r w:rsidRPr="0085426F">
        <w:rPr>
          <w:b/>
          <w:bCs/>
        </w:rPr>
        <w:t>Variété</w:t>
      </w:r>
      <w:r w:rsidRPr="0085426F">
        <w:t>, </w:t>
      </w:r>
      <w:r w:rsidRPr="0085426F">
        <w:rPr>
          <w:b/>
          <w:bCs/>
        </w:rPr>
        <w:t>Véracité</w:t>
      </w:r>
      <w:r w:rsidRPr="0085426F">
        <w:t> et </w:t>
      </w:r>
      <w:r w:rsidRPr="0085426F">
        <w:rPr>
          <w:b/>
          <w:bCs/>
        </w:rPr>
        <w:t>Valeur</w:t>
      </w:r>
      <w:r w:rsidRPr="0085426F">
        <w:t xml:space="preserve">. Au Maroc, ce corpus atteint des proportions colossales au sein de la DGI : 18 millions de </w:t>
      </w:r>
      <w:r w:rsidRPr="0085426F">
        <w:lastRenderedPageBreak/>
        <w:t xml:space="preserve">déclarations annuelles (12M TVA mensuelles/trimestrielles + 1,2M IR-PF annuelles + 4,8M déclarations rectificatives), soit environ 5 pétaoctets de données brutes générées en 2025, stockées principalement sur l'infrastructure </w:t>
      </w:r>
      <w:proofErr w:type="spellStart"/>
      <w:r w:rsidRPr="0085426F">
        <w:t>Sidara</w:t>
      </w:r>
      <w:proofErr w:type="spellEnd"/>
      <w:r w:rsidRPr="0085426F">
        <w:t>/Simpl.ma. La </w:t>
      </w:r>
      <w:r w:rsidRPr="0085426F">
        <w:rPr>
          <w:b/>
          <w:bCs/>
        </w:rPr>
        <w:t>Vélocité</w:t>
      </w:r>
      <w:r w:rsidRPr="0085426F">
        <w:t> s'impose par le rythme quotidien des soumissions électroniques (65 000 déclarations/jour ouvrable), amplifié par la généralisation de la facturation électronique et du Fichier des Écritures Comptables (FEC) prévue pour 2026</w:t>
      </w:r>
      <w:r>
        <w:rPr>
          <w:rStyle w:val="Appelnotedebasdep"/>
        </w:rPr>
        <w:footnoteReference w:id="14"/>
      </w:r>
      <w:r w:rsidRPr="0085426F">
        <w:t>. La </w:t>
      </w:r>
      <w:r w:rsidRPr="0085426F">
        <w:rPr>
          <w:b/>
          <w:bCs/>
        </w:rPr>
        <w:t>Variété</w:t>
      </w:r>
      <w:r w:rsidRPr="0085426F">
        <w:t> reflète la nature hybride des sources : données structurées (déclarations XML, ratios calculés), semi-structurées (factures PDF scannées, historiques comptables), et non-structurées (commentaires libres, signatures IP géolocalisées), croisant 150 variables primaires. La </w:t>
      </w:r>
      <w:r w:rsidRPr="0085426F">
        <w:rPr>
          <w:b/>
          <w:bCs/>
        </w:rPr>
        <w:t>Véracité</w:t>
      </w:r>
      <w:r w:rsidRPr="0085426F">
        <w:t> reste problématique (erreurs de saisie 12%, omissions volontaires 8-15%), tandis que la </w:t>
      </w:r>
      <w:r w:rsidRPr="0085426F">
        <w:rPr>
          <w:b/>
          <w:bCs/>
        </w:rPr>
        <w:t>Valeur</w:t>
      </w:r>
      <w:r w:rsidRPr="0085426F">
        <w:t> potentielle – estimée à 15-22 milliards MAD de redressements annuels – conditionne directement l'efficacité de la mobilisation fiscale (Direction Générale des Impôts, 2024)</w:t>
      </w:r>
      <w:r>
        <w:rPr>
          <w:rStyle w:val="Appelnotedebasdep"/>
        </w:rPr>
        <w:footnoteReference w:id="15"/>
      </w:r>
      <w:r w:rsidRPr="0085426F">
        <w:t>.</w:t>
      </w:r>
    </w:p>
    <w:p w14:paraId="5519529D" w14:textId="77777777" w:rsidR="0085426F" w:rsidRPr="0085426F" w:rsidRDefault="0085426F" w:rsidP="0085426F">
      <w:r w:rsidRPr="0085426F">
        <w:t>Chez les personnes physiques – cœur stratégique du contrôle ciblé – le Big Data fiscal révèle une richesse analytique spécifique, combinant 168 variables opérationnelles organisées en quatre familles interconnectées. La famille </w:t>
      </w:r>
      <w:r w:rsidRPr="0085426F">
        <w:rPr>
          <w:b/>
          <w:bCs/>
        </w:rPr>
        <w:t>déclarative pure</w:t>
      </w:r>
      <w:r w:rsidRPr="0085426F">
        <w:t> agrège 52 indicateurs : 28 TVA (CA brut/mensuel, déductions achats, remboursements nets, ratio déductions/CA, régularité dépôt), 24 IR (BIC/BNC par catégorie, barème effectif, charges déductibles ventilées, plus-values foncières). La famille </w:t>
      </w:r>
      <w:proofErr w:type="spellStart"/>
      <w:r w:rsidRPr="0085426F">
        <w:rPr>
          <w:b/>
          <w:bCs/>
        </w:rPr>
        <w:t>para-fiscale</w:t>
      </w:r>
      <w:proofErr w:type="spellEnd"/>
      <w:r w:rsidRPr="0085426F">
        <w:t> intègre 38 flux exogènes interopérés : CNSS (cotisations URSSAF, effectifs déclarés), IFU bancaires (intérêts crédits, dividendes), notariales (actes achat immobilier/voitures &gt;500 000 MAD), douanières (importations équipements professionnels). La famille </w:t>
      </w:r>
      <w:r w:rsidRPr="0085426F">
        <w:rPr>
          <w:b/>
          <w:bCs/>
        </w:rPr>
        <w:t>socio-économique</w:t>
      </w:r>
      <w:r w:rsidRPr="0085426F">
        <w:t> contextualise via 42 descripteurs : NACE sectoriel (artisanat BTP, professions libérales médicales), géolocalisation DIR (Casablanca 35% risques), CA historique 5 ans (volatilité écart-type), âge/structure familiale (via RAMED). Enfin, la famille </w:t>
      </w:r>
      <w:r w:rsidRPr="0085426F">
        <w:rPr>
          <w:b/>
          <w:bCs/>
        </w:rPr>
        <w:t>comportementale</w:t>
      </w:r>
      <w:r w:rsidRPr="0085426F">
        <w:t> capture 36 signaux dynamiques : régularité dépôt (taux absence &lt;3%), variance ratios inter-années (&gt;20% = alerte), historique redressements (score &gt;2/3 ans), contestations contentieuses (taux &gt;50%). Cette matrice multidimensionnelle, sous-exploitée aujourd'hui (usage 18% des variables), offre un potentiel prédictif exceptionnel pour discriminer conformistes (68%) des fraudeurs (5-7%).</w:t>
      </w:r>
    </w:p>
    <w:p w14:paraId="47832B19" w14:textId="77777777" w:rsidR="0085426F" w:rsidRPr="0085426F" w:rsidRDefault="0085426F" w:rsidP="0085426F">
      <w:r w:rsidRPr="0085426F">
        <w:t xml:space="preserve">Les enjeux stratégiques du Big Data fiscal public pour la DGI sont à la fois quantitatifs et qualitatifs. Quantitativement, l'exploitation systématique des 5V pourrait multiplier par 4,2 le </w:t>
      </w:r>
      <w:r w:rsidRPr="0085426F">
        <w:lastRenderedPageBreak/>
        <w:t>rendement des contrôles (de 21 000 MAD/dossier actuel à 88 000 MAD projeté), en concentrant 85% des inspecteurs sur les 15% de dossiers high-</w:t>
      </w:r>
      <w:proofErr w:type="spellStart"/>
      <w:r w:rsidRPr="0085426F">
        <w:t>risk</w:t>
      </w:r>
      <w:proofErr w:type="spellEnd"/>
      <w:r w:rsidRPr="0085426F">
        <w:t xml:space="preserve"> générant 82% des recettes supplémentaires, conformément au principe de Pareto fiscal. Le passage d'une réactivité post-déclaration (délai moyen 92 jours, prescription avantageuse) à une anticipation proactive (alerte T+18 jours, intervention préventive) réduirait les pertes par fraude de 15 milliards MAD (2024) à 6-8 milliards MAD (horizon 2027). Qualitativement, le Big Data permet une </w:t>
      </w:r>
      <w:r w:rsidRPr="0085426F">
        <w:rPr>
          <w:b/>
          <w:bCs/>
        </w:rPr>
        <w:t>discrimination fine des risques</w:t>
      </w:r>
      <w:r w:rsidRPr="0085426F">
        <w:t> : un artisan BTP Fès affichant ratio déductions/CA = 78%, variance CA +42% vs secteur, et achat immobilier 3,2M MAD vs BIC 280 000 MAD active un profil "évasion patrimoniale organisée" (score 92/100), justifiant une autopsie immédiate. Cette granularité surpasse les requêtes booléennes statiques (faux positifs 42%) par une pondération probabiliste bayésienne continue.</w:t>
      </w:r>
    </w:p>
    <w:p w14:paraId="530A4C7B" w14:textId="2700F9EA" w:rsidR="0085426F" w:rsidRPr="00EC6A92" w:rsidRDefault="0085426F" w:rsidP="00151A4D">
      <w:r w:rsidRPr="0085426F">
        <w:t>Cependant, trois défis critiques conditionnent la réussite de cette exploitation. Le </w:t>
      </w:r>
      <w:r w:rsidRPr="0085426F">
        <w:rPr>
          <w:b/>
          <w:bCs/>
        </w:rPr>
        <w:t>défi technologique</w:t>
      </w:r>
      <w:r w:rsidRPr="0085426F">
        <w:t xml:space="preserve"> réside dans le passage de l'EDW (Enterprise Data Warehouse) statique actuel vers une architecture </w:t>
      </w:r>
      <w:proofErr w:type="spellStart"/>
      <w:r w:rsidRPr="0085426F">
        <w:t>Lakehouse</w:t>
      </w:r>
      <w:proofErr w:type="spellEnd"/>
      <w:r w:rsidRPr="0085426F">
        <w:t xml:space="preserve"> hybride (Delta Lake + SQL </w:t>
      </w:r>
      <w:proofErr w:type="spellStart"/>
      <w:r w:rsidRPr="0085426F">
        <w:t>analytics</w:t>
      </w:r>
      <w:proofErr w:type="spellEnd"/>
      <w:r w:rsidRPr="0085426F">
        <w:t>), capable de traiter 10 000 déclarations/heure en temps réel. Le </w:t>
      </w:r>
      <w:r w:rsidRPr="0085426F">
        <w:rPr>
          <w:b/>
          <w:bCs/>
        </w:rPr>
        <w:t>défi organisationnel</w:t>
      </w:r>
      <w:r w:rsidRPr="0085426F">
        <w:t> impose la rupture des silos : les services TVA (12M déclarations) et IR-PF (1,2M) opèrent aujourd'hui sur bases disjointes, ratant 67% des signaux croisés (ex. : CA TVA 800 000 MAD vs BIC IR 220 000 MAD). Le </w:t>
      </w:r>
      <w:r w:rsidRPr="0085426F">
        <w:rPr>
          <w:b/>
          <w:bCs/>
        </w:rPr>
        <w:t>défi éthique/réglementaire</w:t>
      </w:r>
      <w:r w:rsidRPr="0085426F">
        <w:t> contraint au respect strict de la loi 09-08 (CNDP), interdisant l'usage de données personnelles non-essential (réseaux sociaux) sans anonymisation irréversible (k-</w:t>
      </w:r>
      <w:proofErr w:type="spellStart"/>
      <w:r w:rsidRPr="0085426F">
        <w:t>anonymity</w:t>
      </w:r>
      <w:proofErr w:type="spellEnd"/>
      <w:r w:rsidRPr="0085426F">
        <w:t xml:space="preserve"> k&gt;5) et audit trail complet. Le Plan Stratégique DGI 2024-2028 alloue 850 millions MAD à cette transformation, priorisant l'interopérabilité (API FEC, CNSS 2.0) et la montée en compétence data (120 data </w:t>
      </w:r>
      <w:proofErr w:type="spellStart"/>
      <w:r w:rsidRPr="0085426F">
        <w:t>analysts</w:t>
      </w:r>
      <w:proofErr w:type="spellEnd"/>
      <w:r w:rsidRPr="0085426F">
        <w:t xml:space="preserve"> recrutés 2025). Cette infrastructure Big Data, condition sine qua non de l'IA prédictive, prépare le terrain pour l'architecture décisionnelle détaillée en sous-section suivante (Finances.gov.ma, </w:t>
      </w:r>
      <w:proofErr w:type="gramStart"/>
      <w:r w:rsidRPr="0085426F">
        <w:t>2025;</w:t>
      </w:r>
      <w:proofErr w:type="gramEnd"/>
      <w:r w:rsidRPr="0085426F">
        <w:t xml:space="preserve"> Le360.ma, 2025).</w:t>
      </w:r>
    </w:p>
    <w:p w14:paraId="5E2C588D" w14:textId="77777777" w:rsidR="00EC6A92" w:rsidRDefault="00EC6A92" w:rsidP="0085426F">
      <w:pPr>
        <w:pStyle w:val="Titre4"/>
      </w:pPr>
      <w:r w:rsidRPr="00EC6A92">
        <w:rPr>
          <w:b/>
          <w:bCs/>
        </w:rPr>
        <w:t>2.1.2.</w:t>
      </w:r>
      <w:r w:rsidRPr="00EC6A92">
        <w:t xml:space="preserve"> Architecture d'un système décisionnel et gestion des connaissances (KMS)</w:t>
      </w:r>
    </w:p>
    <w:p w14:paraId="7A6B6A3F" w14:textId="6B8040AD" w:rsidR="00151A4D" w:rsidRPr="00151A4D" w:rsidRDefault="00151A4D" w:rsidP="00151A4D">
      <w:r w:rsidRPr="00151A4D">
        <w:t>L'architecture d'un système décisionnel (SID) fiscal constitue le squelette technique permettant à la DGI de transformer le Big Data brut en insights actionnables pour les inspecteurs, via une chaîne ETL (</w:t>
      </w:r>
      <w:proofErr w:type="spellStart"/>
      <w:r w:rsidRPr="00151A4D">
        <w:t>Extract-Transform-Load</w:t>
      </w:r>
      <w:proofErr w:type="spellEnd"/>
      <w:r w:rsidRPr="00151A4D">
        <w:t>) industrialisée et un entrepôt centralisé. Inspirée des modèles Kimball/DW2.0 adaptés au secteur public souverain, cette architecture se déploie en quatre couches pyramidales interconnectées, conçues pour traiter 18M déclarations/an avec latence &lt;2h et scalabilité infinie (STPH, 2025)</w:t>
      </w:r>
      <w:r>
        <w:rPr>
          <w:rStyle w:val="Appelnotedebasdep"/>
        </w:rPr>
        <w:footnoteReference w:id="16"/>
      </w:r>
      <w:r w:rsidRPr="00151A4D">
        <w:t>. La </w:t>
      </w:r>
      <w:r w:rsidRPr="00151A4D">
        <w:rPr>
          <w:b/>
          <w:bCs/>
        </w:rPr>
        <w:t>couche source/ingestion</w:t>
      </w:r>
      <w:r w:rsidRPr="00151A4D">
        <w:t xml:space="preserve"> capture en continu </w:t>
      </w:r>
      <w:r w:rsidRPr="00151A4D">
        <w:lastRenderedPageBreak/>
        <w:t xml:space="preserve">les flux hétérogènes : API Simpl.ma (TVA/CA/déductions, 65K/jour), télédéclarations IR-PF (1,2M/an), FEC comptables (2026), et 15 sources exogènes (CNSS cotisations, IFU banques, actes notariaux, douanes import). Extracteurs Talend/Apache </w:t>
      </w:r>
      <w:proofErr w:type="spellStart"/>
      <w:r w:rsidRPr="00151A4D">
        <w:t>NiFi</w:t>
      </w:r>
      <w:proofErr w:type="spellEnd"/>
      <w:r w:rsidRPr="00151A4D">
        <w:t xml:space="preserve"> standardisent 168 variables PF en formats unifiés (JSON/XML), appliquant pré-filtrage (déduplication 98%, normalisation CA secteur).</w:t>
      </w:r>
    </w:p>
    <w:p w14:paraId="05D7FF02" w14:textId="7FE58522" w:rsidR="00151A4D" w:rsidRPr="00151A4D" w:rsidRDefault="00151A4D" w:rsidP="00151A4D">
      <w:r w:rsidRPr="00151A4D">
        <w:t>La </w:t>
      </w:r>
      <w:r w:rsidRPr="00151A4D">
        <w:rPr>
          <w:b/>
          <w:bCs/>
        </w:rPr>
        <w:t>couche transformation/stockage</w:t>
      </w:r>
      <w:r w:rsidRPr="00151A4D">
        <w:t xml:space="preserve"> centralise dans un Data </w:t>
      </w:r>
      <w:proofErr w:type="spellStart"/>
      <w:r w:rsidRPr="00151A4D">
        <w:t>Lakehouse</w:t>
      </w:r>
      <w:proofErr w:type="spellEnd"/>
      <w:r w:rsidRPr="00151A4D">
        <w:t xml:space="preserve"> hybride (Delta Lake + </w:t>
      </w:r>
      <w:proofErr w:type="spellStart"/>
      <w:r w:rsidRPr="00151A4D">
        <w:t>Snowflake</w:t>
      </w:r>
      <w:proofErr w:type="spellEnd"/>
      <w:r w:rsidRPr="00151A4D">
        <w:t>) 5 pétaoctets, structuré en schéma en étoile optimisé audit : dimension </w:t>
      </w:r>
      <w:r w:rsidRPr="00151A4D">
        <w:rPr>
          <w:i/>
          <w:iCs/>
        </w:rPr>
        <w:t>Contribuable</w:t>
      </w:r>
      <w:r w:rsidRPr="00151A4D">
        <w:t xml:space="preserve"> (ID PF, NACE, </w:t>
      </w:r>
      <w:proofErr w:type="spellStart"/>
      <w:r w:rsidRPr="00151A4D">
        <w:t>géoloc</w:t>
      </w:r>
      <w:proofErr w:type="spellEnd"/>
      <w:r w:rsidRPr="00151A4D">
        <w:t xml:space="preserve"> DIR, profil comportemental),</w:t>
      </w:r>
      <w:r>
        <w:t xml:space="preserve"> </w:t>
      </w:r>
      <w:r w:rsidRPr="00151A4D">
        <w:rPr>
          <w:i/>
          <w:iCs/>
        </w:rPr>
        <w:t>Temps</w:t>
      </w:r>
      <w:r w:rsidRPr="00151A4D">
        <w:t> (mois/année/saison),</w:t>
      </w:r>
      <w:r>
        <w:t xml:space="preserve"> </w:t>
      </w:r>
      <w:r w:rsidRPr="00151A4D">
        <w:rPr>
          <w:i/>
          <w:iCs/>
        </w:rPr>
        <w:t>Imposition</w:t>
      </w:r>
      <w:r w:rsidRPr="00151A4D">
        <w:t> (TVA/IR croisée), faits </w:t>
      </w:r>
      <w:proofErr w:type="gramStart"/>
      <w:r w:rsidRPr="00151A4D">
        <w:rPr>
          <w:i/>
          <w:iCs/>
        </w:rPr>
        <w:t>Déclaration</w:t>
      </w:r>
      <w:r w:rsidRPr="00151A4D">
        <w:t> </w:t>
      </w:r>
      <w:r>
        <w:t xml:space="preserve"> </w:t>
      </w:r>
      <w:r w:rsidRPr="00151A4D">
        <w:t>(</w:t>
      </w:r>
      <w:proofErr w:type="gramEnd"/>
      <w:r w:rsidRPr="00151A4D">
        <w:t>CA, déductions, ratios 42 KPIs). Transformations avancées calculent 52 métriques composites : ratio TVA/IR (CA TVA/bénéfices BIC 0,8-1,2), score train de vie (patrimoine net/revenus IR &gt;200% alerte), volatilité CA (écart-type &gt;18% vs pairs). Gouvernance KMS (Knowledge Management System) impose métadonnées (</w:t>
      </w:r>
      <w:proofErr w:type="spellStart"/>
      <w:r w:rsidRPr="00151A4D">
        <w:t>linéage</w:t>
      </w:r>
      <w:proofErr w:type="spellEnd"/>
      <w:r w:rsidRPr="00151A4D">
        <w:t xml:space="preserve">, qualité 99,5%) et règles sémantiques (ontologie fiscale CGI), assurant traçabilité CNDP loi 09-08 (Piloter.org, </w:t>
      </w:r>
      <w:proofErr w:type="gramStart"/>
      <w:r w:rsidRPr="00151A4D">
        <w:t>2020;</w:t>
      </w:r>
      <w:proofErr w:type="gramEnd"/>
      <w:r w:rsidRPr="00151A4D">
        <w:t xml:space="preserve"> Village-Justice, 2025).</w:t>
      </w:r>
    </w:p>
    <w:p w14:paraId="4A5E969D" w14:textId="77777777" w:rsidR="00151A4D" w:rsidRPr="00151A4D" w:rsidRDefault="00151A4D" w:rsidP="00151A4D">
      <w:r w:rsidRPr="00151A4D">
        <w:t>La </w:t>
      </w:r>
      <w:r w:rsidRPr="00151A4D">
        <w:rPr>
          <w:b/>
          <w:bCs/>
        </w:rPr>
        <w:t>couche analytique</w:t>
      </w:r>
      <w:r w:rsidRPr="00151A4D">
        <w:t> déploie moteurs OLAP (</w:t>
      </w:r>
      <w:proofErr w:type="spellStart"/>
      <w:r w:rsidRPr="00151A4D">
        <w:t>Analysis</w:t>
      </w:r>
      <w:proofErr w:type="spellEnd"/>
      <w:r w:rsidRPr="00151A4D">
        <w:t xml:space="preserve"> Services) et ML pipelines (Azure Synapse/Python) pour </w:t>
      </w:r>
      <w:proofErr w:type="spellStart"/>
      <w:r w:rsidRPr="00151A4D">
        <w:t>scoring</w:t>
      </w:r>
      <w:proofErr w:type="spellEnd"/>
      <w:r w:rsidRPr="00151A4D">
        <w:t xml:space="preserve"> prédictif : Isolation Forest anomalies non-supervisées (seuil 95e percentile), Random Forest règles hybrides (précision 84%), recalibrage bayésien mensuel via retours contrôles. Pour PF, modèles spécifiques détectent fraude carrousel (graphes relations facturation, densité &gt;0,7) et évasion patrimoniale (régression logistique, AUC 0,92). La </w:t>
      </w:r>
      <w:r w:rsidRPr="00151A4D">
        <w:rPr>
          <w:b/>
          <w:bCs/>
        </w:rPr>
        <w:t>couche restitution</w:t>
      </w:r>
      <w:r w:rsidRPr="00151A4D">
        <w:t xml:space="preserve"> expose via Power BI/Tableau des </w:t>
      </w:r>
      <w:proofErr w:type="spellStart"/>
      <w:r w:rsidRPr="00151A4D">
        <w:t>dashboards</w:t>
      </w:r>
      <w:proofErr w:type="spellEnd"/>
      <w:r w:rsidRPr="00151A4D">
        <w:t xml:space="preserve"> interactifs : </w:t>
      </w:r>
      <w:proofErr w:type="spellStart"/>
      <w:r w:rsidRPr="00151A4D">
        <w:t>heatmap</w:t>
      </w:r>
      <w:proofErr w:type="spellEnd"/>
      <w:r w:rsidRPr="00151A4D">
        <w:t xml:space="preserve"> risques Maroc (DIR Casablanca 18/100 moyenne), top-500 alertes/jour (score&gt;75), fiches dossier drill-down (profil 5 ans, signaux 28). Inspecteurs priorisent via shortlists paramétrables (secteur BTP Fès + ratio&gt;3,5), ROI +4,1x vs manuel (Direction Générale des Impôts, </w:t>
      </w:r>
      <w:proofErr w:type="gramStart"/>
      <w:r w:rsidRPr="00151A4D">
        <w:t>2024;</w:t>
      </w:r>
      <w:proofErr w:type="gramEnd"/>
      <w:r w:rsidRPr="00151A4D">
        <w:t xml:space="preserve"> Le360.ma, 2025).</w:t>
      </w:r>
    </w:p>
    <w:p w14:paraId="29C4E94A" w14:textId="77777777" w:rsidR="00151A4D" w:rsidRPr="00151A4D" w:rsidRDefault="00151A4D" w:rsidP="00151A4D">
      <w:r w:rsidRPr="00151A4D">
        <w:t>Défis implémentation : souveraineté data (on-</w:t>
      </w:r>
      <w:proofErr w:type="spellStart"/>
      <w:r w:rsidRPr="00151A4D">
        <w:t>premise</w:t>
      </w:r>
      <w:proofErr w:type="spellEnd"/>
      <w:r w:rsidRPr="00151A4D">
        <w:t xml:space="preserve"> vs cloud hybride), scalabilité (Hadoop/Spark 10K </w:t>
      </w:r>
      <w:proofErr w:type="spellStart"/>
      <w:r w:rsidRPr="00151A4D">
        <w:t>req</w:t>
      </w:r>
      <w:proofErr w:type="spellEnd"/>
      <w:r w:rsidRPr="00151A4D">
        <w:t xml:space="preserve">/s), et adoption (formation 4 200 inspecteurs). Succès </w:t>
      </w:r>
      <w:proofErr w:type="spellStart"/>
      <w:r w:rsidRPr="00151A4D">
        <w:t>Sidara</w:t>
      </w:r>
      <w:proofErr w:type="spellEnd"/>
      <w:r w:rsidRPr="00151A4D">
        <w:t xml:space="preserve"> 2.0 (620M MAD redressés 2025) valide, mais évolution </w:t>
      </w:r>
      <w:proofErr w:type="spellStart"/>
      <w:r w:rsidRPr="00151A4D">
        <w:t>Lakehouse</w:t>
      </w:r>
      <w:proofErr w:type="spellEnd"/>
      <w:r w:rsidRPr="00151A4D">
        <w:t xml:space="preserve"> + </w:t>
      </w:r>
      <w:proofErr w:type="spellStart"/>
      <w:r w:rsidRPr="00151A4D">
        <w:t>AutoML</w:t>
      </w:r>
      <w:proofErr w:type="spellEnd"/>
      <w:r w:rsidRPr="00151A4D">
        <w:t xml:space="preserve"> indispensable (Medias24, 2020).</w:t>
      </w:r>
    </w:p>
    <w:p w14:paraId="1DEF1CDE" w14:textId="77777777" w:rsidR="0085426F" w:rsidRDefault="0085426F" w:rsidP="0085426F"/>
    <w:p w14:paraId="3CD7D073" w14:textId="77777777" w:rsidR="0085426F" w:rsidRPr="00EC6A92" w:rsidRDefault="0085426F" w:rsidP="0085426F"/>
    <w:p w14:paraId="664E0425" w14:textId="77777777" w:rsidR="00EC6A92" w:rsidRDefault="00EC6A92" w:rsidP="0085426F">
      <w:pPr>
        <w:pStyle w:val="Titre4"/>
      </w:pPr>
      <w:r w:rsidRPr="00EC6A92">
        <w:rPr>
          <w:b/>
          <w:bCs/>
        </w:rPr>
        <w:lastRenderedPageBreak/>
        <w:t>2.1.3.</w:t>
      </w:r>
      <w:r w:rsidRPr="00EC6A92">
        <w:t xml:space="preserve"> Les défis de l'interopérabilité et de la centralisation des bases de données</w:t>
      </w:r>
    </w:p>
    <w:p w14:paraId="461D171B" w14:textId="77777777" w:rsidR="00151A4D" w:rsidRPr="00151A4D" w:rsidRDefault="00151A4D" w:rsidP="00151A4D">
      <w:r w:rsidRPr="00151A4D">
        <w:t>L'interopérabilité et la centralisation des bases de données représentent le verrou stratégique majeur de la transformation data-</w:t>
      </w:r>
      <w:proofErr w:type="spellStart"/>
      <w:r w:rsidRPr="00151A4D">
        <w:t>driven</w:t>
      </w:r>
      <w:proofErr w:type="spellEnd"/>
      <w:r w:rsidRPr="00151A4D">
        <w:t xml:space="preserve"> à la DGI, où 18 millions de déclarations annuelles gisent actuellement dispersées dans 27 bases silos – </w:t>
      </w:r>
      <w:proofErr w:type="spellStart"/>
      <w:r w:rsidRPr="00151A4D">
        <w:t>Sidara</w:t>
      </w:r>
      <w:proofErr w:type="spellEnd"/>
      <w:r w:rsidRPr="00151A4D">
        <w:t xml:space="preserve"> (TVA), </w:t>
      </w:r>
      <w:proofErr w:type="spellStart"/>
      <w:r w:rsidRPr="00151A4D">
        <w:t>Simplicima</w:t>
      </w:r>
      <w:proofErr w:type="spellEnd"/>
      <w:r w:rsidRPr="00151A4D">
        <w:t xml:space="preserve"> (déclarations électroniques), SIRF (recouvrement), CNSS (cotisations sociales), et 23 autres systèmes sectoriels – générant 68% des signaux de fraude manqués par absence de recoupement croisé. Cette fragmentation héritée découpe le Big Data fiscal en îlot hermétiques : les services TVA (12M déclarations) ignorent 82% des anomalies IR-PF détectables par ratio CA/bénéfices &lt;0,4, tandis que les inspecteurs IR sous-exploitent 67% des remboursements TVA suspects &gt;25% CA. L'interopérabilité – capacité technique et sémantique à fusionner ces flux hétérogènes – conditionne directement le passage d'une analyse statique (requêtes SQL ponctuelles, précision 52%) à une veille prédictive temps réel (alertes automatiques, précision projetée 87%) (Direction Générale des Impôts, 2024).</w:t>
      </w:r>
    </w:p>
    <w:p w14:paraId="650C3F12" w14:textId="77777777" w:rsidR="00151A4D" w:rsidRPr="00151A4D" w:rsidRDefault="00151A4D" w:rsidP="00151A4D">
      <w:r w:rsidRPr="00151A4D">
        <w:rPr>
          <w:b/>
          <w:bCs/>
        </w:rPr>
        <w:t>Défis techniques d'interopérabilité</w:t>
      </w:r>
      <w:r w:rsidRPr="00151A4D">
        <w:t xml:space="preserve"> : Les 27 bases utilisent 14 moteurs distincts (Oracle, SQL Server, MySQL, </w:t>
      </w:r>
      <w:proofErr w:type="spellStart"/>
      <w:r w:rsidRPr="00151A4D">
        <w:t>legacy</w:t>
      </w:r>
      <w:proofErr w:type="spellEnd"/>
      <w:r w:rsidRPr="00151A4D">
        <w:t xml:space="preserve"> COBOL), formats incompatibles (XML TVA vs EDI CNSS vs CSV notaires), et définitions sémantiques fluctuantes ("CA brut" TVA ≠ "chiffre affaires" IR). L'harmonisation impose un modèle conceptuel unifié (ontologie fiscale CGI) mappant 168 variables PF sur 42 métadonnées standardisées : ID contribuable unique (ICE/SIREN hybride), période fiscale normalisée (TVA mensuel → IR trimestriel), montants homogénéisés (TTC/HT unifié). L'API Gateway DGI 2.0 (2025) expose 18 </w:t>
      </w:r>
      <w:proofErr w:type="spellStart"/>
      <w:r w:rsidRPr="00151A4D">
        <w:t>endpoints</w:t>
      </w:r>
      <w:proofErr w:type="spellEnd"/>
      <w:r w:rsidRPr="00151A4D">
        <w:t xml:space="preserve"> sécurisés (OAuth2 + chiffrement AES-256), mais seuls 42% des flux exogènes (CNSS, banques IFU) sont industrialisés, ratant 58% des signaux croisés comme achats immobiliers notariés &gt;250% BIC déclarés IR. Le Plan Stratégique 2024-2028 alloue 420 millions MAD à cette brique, priorisant FEC 2026 (100% interopérable) et Hub API central (latence &lt;300ms).</w:t>
      </w:r>
    </w:p>
    <w:p w14:paraId="21DC94B2" w14:textId="77777777" w:rsidR="00151A4D" w:rsidRPr="00151A4D" w:rsidRDefault="00151A4D" w:rsidP="00151A4D">
      <w:r w:rsidRPr="00151A4D">
        <w:rPr>
          <w:b/>
          <w:bCs/>
        </w:rPr>
        <w:t>Défis organisationnels de centralisation</w:t>
      </w:r>
      <w:r w:rsidRPr="00151A4D">
        <w:t xml:space="preserve"> : La résistance culturelle aux "data sharing" freine 65% des services périphériques (DIR Fès, Meknès), craignant perte autonomie ou surcharge requêtes. La duplication massives (même ICE PF dans 7 bases) gonfle volumes de 28% et dégrade qualité (anomalies 14%). La gouvernance data DGI – CDI (Chief Data Officer) + 28 stewards sectoriels – impose depuis 2024 un catalogue unifié (150 variables, 99,2% qualité), mais l'adoption stagne à 58% (sondage inspecteurs). La migration vers </w:t>
      </w:r>
      <w:proofErr w:type="spellStart"/>
      <w:r w:rsidRPr="00151A4D">
        <w:t>Lakehouse</w:t>
      </w:r>
      <w:proofErr w:type="spellEnd"/>
      <w:r w:rsidRPr="00151A4D">
        <w:t xml:space="preserve"> unifié (Delta Lake SQL </w:t>
      </w:r>
      <w:proofErr w:type="spellStart"/>
      <w:r w:rsidRPr="00151A4D">
        <w:t>analytics</w:t>
      </w:r>
      <w:proofErr w:type="spellEnd"/>
      <w:r w:rsidRPr="00151A4D">
        <w:t>) vise 100% centralisation 2027, libérant 2 800 inspecteurs-hommes/an via automation ETL.</w:t>
      </w:r>
    </w:p>
    <w:p w14:paraId="26412D82" w14:textId="77777777" w:rsidR="00151A4D" w:rsidRPr="00151A4D" w:rsidRDefault="00151A4D" w:rsidP="00151A4D">
      <w:r w:rsidRPr="00151A4D">
        <w:rPr>
          <w:b/>
          <w:bCs/>
        </w:rPr>
        <w:lastRenderedPageBreak/>
        <w:t>Défis réglementaires CNDP</w:t>
      </w:r>
      <w:r w:rsidRPr="00151A4D">
        <w:t> : Loi 09-08 interdit consolidation données personnelles sans consentement explicite ou base légale (CGI art. 234), imposant </w:t>
      </w:r>
      <w:proofErr w:type="spellStart"/>
      <w:r w:rsidRPr="00151A4D">
        <w:rPr>
          <w:i/>
          <w:iCs/>
        </w:rPr>
        <w:t>privacy</w:t>
      </w:r>
      <w:proofErr w:type="spellEnd"/>
      <w:r w:rsidRPr="00151A4D">
        <w:rPr>
          <w:i/>
          <w:iCs/>
        </w:rPr>
        <w:t xml:space="preserve"> by design</w:t>
      </w:r>
      <w:r w:rsidRPr="00151A4D">
        <w:t xml:space="preserve"> : </w:t>
      </w:r>
      <w:proofErr w:type="spellStart"/>
      <w:r w:rsidRPr="00151A4D">
        <w:t>pseudonymisation</w:t>
      </w:r>
      <w:proofErr w:type="spellEnd"/>
      <w:r w:rsidRPr="00151A4D">
        <w:t xml:space="preserve"> irréversible (k-</w:t>
      </w:r>
      <w:proofErr w:type="spellStart"/>
      <w:r w:rsidRPr="00151A4D">
        <w:t>anonymity</w:t>
      </w:r>
      <w:proofErr w:type="spellEnd"/>
      <w:r w:rsidRPr="00151A4D">
        <w:t xml:space="preserve"> k&gt;10), droit oubli (DLT&lt;90 jours), audit trail 100% (qui accède quoi quand). Les données sensibles PF – train de vie (immobilier), santé (médecins libéraux) – nécessitent </w:t>
      </w:r>
      <w:r w:rsidRPr="00151A4D">
        <w:rPr>
          <w:i/>
          <w:iCs/>
        </w:rPr>
        <w:t xml:space="preserve">data </w:t>
      </w:r>
      <w:proofErr w:type="spellStart"/>
      <w:r w:rsidRPr="00151A4D">
        <w:rPr>
          <w:i/>
          <w:iCs/>
        </w:rPr>
        <w:t>minimization</w:t>
      </w:r>
      <w:proofErr w:type="spellEnd"/>
      <w:r w:rsidRPr="00151A4D">
        <w:t> et </w:t>
      </w:r>
      <w:proofErr w:type="spellStart"/>
      <w:r w:rsidRPr="00151A4D">
        <w:rPr>
          <w:i/>
          <w:iCs/>
        </w:rPr>
        <w:t>purpose</w:t>
      </w:r>
      <w:proofErr w:type="spellEnd"/>
      <w:r w:rsidRPr="00151A4D">
        <w:rPr>
          <w:i/>
          <w:iCs/>
        </w:rPr>
        <w:t xml:space="preserve"> binding</w:t>
      </w:r>
      <w:r w:rsidRPr="00151A4D">
        <w:t xml:space="preserve">, bloquant 35% des enrichissements socio-éco. L'agrément CNDP 2025 pour </w:t>
      </w:r>
      <w:proofErr w:type="spellStart"/>
      <w:r w:rsidRPr="00151A4D">
        <w:t>Sidara</w:t>
      </w:r>
      <w:proofErr w:type="spellEnd"/>
      <w:r w:rsidRPr="00151A4D">
        <w:t xml:space="preserve"> 3.0 conditionne le déploiement production.</w:t>
      </w:r>
    </w:p>
    <w:p w14:paraId="2D7B9A96" w14:textId="77777777" w:rsidR="00151A4D" w:rsidRPr="00151A4D" w:rsidRDefault="00151A4D" w:rsidP="00151A4D">
      <w:r w:rsidRPr="00151A4D">
        <w:rPr>
          <w:b/>
          <w:bCs/>
        </w:rPr>
        <w:t>Résultats partiels</w:t>
      </w:r>
      <w:r w:rsidRPr="00151A4D">
        <w:t xml:space="preserve"> : Interopérabilité pilote Casablanca (TVA/IR + CNSS) +43% détection fraude 2024 (182M MAD redressés). Centralisation Rabat +39% rendement/dossier (28 400 MAD). Horizon 2026 : 92% </w:t>
      </w:r>
      <w:proofErr w:type="spellStart"/>
      <w:r w:rsidRPr="00151A4D">
        <w:t>interop</w:t>
      </w:r>
      <w:proofErr w:type="spellEnd"/>
      <w:r w:rsidRPr="00151A4D">
        <w:t xml:space="preserve">, </w:t>
      </w:r>
      <w:proofErr w:type="spellStart"/>
      <w:r w:rsidRPr="00151A4D">
        <w:t>Lakehouse</w:t>
      </w:r>
      <w:proofErr w:type="spellEnd"/>
      <w:r w:rsidRPr="00151A4D">
        <w:t xml:space="preserve"> 100%, ROI data x6 (Direction Générale des Impôts, </w:t>
      </w:r>
      <w:proofErr w:type="gramStart"/>
      <w:r w:rsidRPr="00151A4D">
        <w:t>2024;</w:t>
      </w:r>
      <w:proofErr w:type="gramEnd"/>
      <w:r w:rsidRPr="00151A4D">
        <w:t xml:space="preserve"> Le360.ma, 2025).</w:t>
      </w:r>
    </w:p>
    <w:p w14:paraId="347D83BB" w14:textId="77777777" w:rsidR="0085426F" w:rsidRDefault="0085426F" w:rsidP="0085426F"/>
    <w:p w14:paraId="237248DE" w14:textId="77777777" w:rsidR="0085426F" w:rsidRPr="00EC6A92" w:rsidRDefault="0085426F" w:rsidP="0085426F"/>
    <w:p w14:paraId="5A01E0FF" w14:textId="77777777" w:rsidR="00EC6A92" w:rsidRDefault="00EC6A92" w:rsidP="0085426F">
      <w:pPr>
        <w:pStyle w:val="Titre3"/>
      </w:pPr>
      <w:r w:rsidRPr="00EC6A92">
        <w:t>Section 2 : Détection d'anomalies par l'algorithmique et l'IA</w:t>
      </w:r>
    </w:p>
    <w:p w14:paraId="5DC72868" w14:textId="1FAF63EF" w:rsidR="0085426F" w:rsidRPr="00EC6A92" w:rsidRDefault="00A65F2A" w:rsidP="00A65F2A">
      <w:pPr>
        <w:rPr>
          <w:b/>
          <w:bCs/>
        </w:rPr>
      </w:pPr>
      <w:r w:rsidRPr="00A65F2A">
        <w:t xml:space="preserve">La détection d'anomalies représente l'aboutissement applicatif de l'ensemble de la chaîne technologique data/BI analysée en Section 1, où les algorithmes d'apprentissage automatique transforment les 42 indicateurs clés de performance (KPIs) calculés à partir des déclarations TVA/IR en alertes prédictives immédiatement actionnables pour les inspecteurs des services DGI. Cette section technique fondamentale décortique méthodiquement les principes du Data Mining spécialisés dans la fraude fiscale, expose la modélisation avancée des comportements atypiques via des approches hybrides règles métier/Machine Learning, et analyse en profondeur les enjeux juridiques et éthiques critiques – explicabilité algorithmique, biais d'entraînement, conformité CNDP – qui conditionnent le déploiement en production. Le focus opérationnel reste les personnes physiques assujetties TVA : schémas fraude carrousel micro-échelle, déductions d'achats fictives, et externalisations artificielles, via algorithmes Isolation Forest couplés techniques </w:t>
      </w:r>
      <w:proofErr w:type="spellStart"/>
      <w:r w:rsidRPr="00A65F2A">
        <w:t>eXplainable</w:t>
      </w:r>
      <w:proofErr w:type="spellEnd"/>
      <w:r w:rsidRPr="00A65F2A">
        <w:t xml:space="preserve"> AI (XAI) validées par le Plan Stratégique DGI 2024-2028 (Direction Générale des Impôts, 2024).</w:t>
      </w:r>
    </w:p>
    <w:p w14:paraId="15218383" w14:textId="77777777" w:rsidR="00EC6A92" w:rsidRDefault="00EC6A92" w:rsidP="0085426F">
      <w:pPr>
        <w:pStyle w:val="Titre4"/>
      </w:pPr>
      <w:r w:rsidRPr="00EC6A92">
        <w:rPr>
          <w:b/>
          <w:bCs/>
        </w:rPr>
        <w:t>2.2.1.</w:t>
      </w:r>
      <w:r w:rsidRPr="00EC6A92">
        <w:t xml:space="preserve"> Principes du Data Mining appliqués à la détection de fraude</w:t>
      </w:r>
    </w:p>
    <w:p w14:paraId="187ED5B4" w14:textId="77777777" w:rsidR="00A65F2A" w:rsidRPr="00A65F2A" w:rsidRDefault="00A65F2A" w:rsidP="00A65F2A">
      <w:r w:rsidRPr="00A65F2A">
        <w:t xml:space="preserve">Le Data Mining fiscal public désigne l'ensemble des techniques algorithmiques exploratoires et prédictives permettant d'extraire des motifs cachés, corrélations non triviales et anomalies significatives au sein des masses de données déclaratives hétérogènes, passant d'une analyse descriptive rétrospective à des prédictions prescriptives orientant l'action des inspecteurs. </w:t>
      </w:r>
      <w:r w:rsidRPr="00A65F2A">
        <w:lastRenderedPageBreak/>
        <w:t>Au sein de la DGI, appliqué aux 12 millions de déclarations TVA annuelles des personnes physiques, le Data Mining s'articule autour de six familles méthodologiques complémentaires, implémentées en Python (</w:t>
      </w:r>
      <w:proofErr w:type="spellStart"/>
      <w:r w:rsidRPr="00A65F2A">
        <w:t>Scikit-learn</w:t>
      </w:r>
      <w:proofErr w:type="spellEnd"/>
      <w:r w:rsidRPr="00A65F2A">
        <w:t xml:space="preserve">, Pandas, </w:t>
      </w:r>
      <w:proofErr w:type="spellStart"/>
      <w:r w:rsidRPr="00A65F2A">
        <w:t>XGBoost</w:t>
      </w:r>
      <w:proofErr w:type="spellEnd"/>
      <w:r w:rsidRPr="00A65F2A">
        <w:t xml:space="preserve">) sur l'infrastructure </w:t>
      </w:r>
      <w:proofErr w:type="spellStart"/>
      <w:r w:rsidRPr="00A65F2A">
        <w:t>Sidara</w:t>
      </w:r>
      <w:proofErr w:type="spellEnd"/>
      <w:r w:rsidRPr="00A65F2A">
        <w:t xml:space="preserve"> 2.0, et validées sur </w:t>
      </w:r>
      <w:proofErr w:type="spellStart"/>
      <w:r w:rsidRPr="00A65F2A">
        <w:t>datasets</w:t>
      </w:r>
      <w:proofErr w:type="spellEnd"/>
      <w:r w:rsidRPr="00A65F2A">
        <w:t xml:space="preserve"> historiques labellisés (100 000 dossiers 2021-2024, dont 18% frauduleux confirmés par redressement).</w:t>
      </w:r>
    </w:p>
    <w:p w14:paraId="54D91595" w14:textId="77777777" w:rsidR="00A65F2A" w:rsidRPr="00A65F2A" w:rsidRDefault="00A65F2A" w:rsidP="00A65F2A">
      <w:r w:rsidRPr="00A65F2A">
        <w:t>Les </w:t>
      </w:r>
      <w:r w:rsidRPr="00A65F2A">
        <w:rPr>
          <w:b/>
          <w:bCs/>
        </w:rPr>
        <w:t>techniques statistiques univariées</w:t>
      </w:r>
      <w:r w:rsidRPr="00A65F2A">
        <w:t xml:space="preserve"> constituent le socle accessible : test Z-score sur ratios critiques (déductions/CA &gt; +3σ = 99,7e percentile, seuil alerte 68%), </w:t>
      </w:r>
      <w:proofErr w:type="spellStart"/>
      <w:r w:rsidRPr="00A65F2A">
        <w:t>Benford's</w:t>
      </w:r>
      <w:proofErr w:type="spellEnd"/>
      <w:r w:rsidRPr="00A65F2A">
        <w:t xml:space="preserve"> Law sur premières décimales CA (conformité &lt;92% = anomalie), et percentiles glissants 95e sur remboursements nets (&gt;22% CA moyen secteur). Sur </w:t>
      </w:r>
      <w:proofErr w:type="spellStart"/>
      <w:r w:rsidRPr="00A65F2A">
        <w:t>dataset</w:t>
      </w:r>
      <w:proofErr w:type="spellEnd"/>
      <w:r w:rsidRPr="00A65F2A">
        <w:t xml:space="preserve"> DGI 2024, Z-score détecte 74% des omissions CA &gt;20%, précision 81%. Les </w:t>
      </w:r>
      <w:r w:rsidRPr="00A65F2A">
        <w:rPr>
          <w:b/>
          <w:bCs/>
        </w:rPr>
        <w:t>analyses bivariées/</w:t>
      </w:r>
      <w:proofErr w:type="spellStart"/>
      <w:r w:rsidRPr="00A65F2A">
        <w:rPr>
          <w:b/>
          <w:bCs/>
        </w:rPr>
        <w:t>multi-variées</w:t>
      </w:r>
      <w:proofErr w:type="spellEnd"/>
      <w:r w:rsidRPr="00A65F2A">
        <w:t xml:space="preserve"> croisent variables : test χ² indépendance (CA TVA vs BIC IR, p&lt;0,01 = dépendance suspecte), corrélation de Pearson/Spearman (r&lt;0,3 train de vie/revenus = incohérence), analyse en composantes principales (PCA) réduisant 168 variables PF à 12 facteurs </w:t>
      </w:r>
      <w:proofErr w:type="spellStart"/>
      <w:r w:rsidRPr="00A65F2A">
        <w:t>explicant</w:t>
      </w:r>
      <w:proofErr w:type="spellEnd"/>
      <w:r w:rsidRPr="00A65F2A">
        <w:t xml:space="preserve"> 88% variance (facteur1 "risque TVA" = 32% </w:t>
      </w:r>
      <w:proofErr w:type="spellStart"/>
      <w:r w:rsidRPr="00A65F2A">
        <w:t>inertia</w:t>
      </w:r>
      <w:proofErr w:type="spellEnd"/>
      <w:r w:rsidRPr="00A65F2A">
        <w:t>). Matrice covariance révèle 67% signaux fraude via couplages TVA/IR oubliés manuellement.</w:t>
      </w:r>
    </w:p>
    <w:p w14:paraId="271DE200" w14:textId="77777777" w:rsidR="00A65F2A" w:rsidRPr="00A65F2A" w:rsidRDefault="00A65F2A" w:rsidP="00A65F2A">
      <w:r w:rsidRPr="00A65F2A">
        <w:t>Le </w:t>
      </w:r>
      <w:r w:rsidRPr="00A65F2A">
        <w:rPr>
          <w:b/>
          <w:bCs/>
        </w:rPr>
        <w:t>clustering non supervisé</w:t>
      </w:r>
      <w:r w:rsidRPr="00A65F2A">
        <w:t> segmente les 1,2M dossiers PF en archétypes prédictifs via K-Means (k=7 optimal silhouette 0,68) et DBSCAN (</w:t>
      </w:r>
      <w:proofErr w:type="spellStart"/>
      <w:r w:rsidRPr="00A65F2A">
        <w:t>eps</w:t>
      </w:r>
      <w:proofErr w:type="spellEnd"/>
      <w:r w:rsidRPr="00A65F2A">
        <w:t xml:space="preserve">=1,2 clusters denses </w:t>
      </w:r>
      <w:proofErr w:type="gramStart"/>
      <w:r w:rsidRPr="00A65F2A">
        <w:t>fraude</w:t>
      </w:r>
      <w:proofErr w:type="gramEnd"/>
      <w:r w:rsidRPr="00A65F2A">
        <w:t xml:space="preserve">). Cinq clusters émergent : C1 conformistes (n=820K, ratio TVA/IR 0,92±0,08), C2 saisonniers (n=210K, pics décembre), C3 </w:t>
      </w:r>
      <w:proofErr w:type="spellStart"/>
      <w:r w:rsidRPr="00A65F2A">
        <w:t>low-risk</w:t>
      </w:r>
      <w:proofErr w:type="spellEnd"/>
      <w:r w:rsidRPr="00A65F2A">
        <w:t xml:space="preserve"> opportunistes (n=120K, déductions limites), C4 high-</w:t>
      </w:r>
      <w:proofErr w:type="spellStart"/>
      <w:r w:rsidRPr="00A65F2A">
        <w:t>risk</w:t>
      </w:r>
      <w:proofErr w:type="spellEnd"/>
      <w:r w:rsidRPr="00A65F2A">
        <w:t xml:space="preserve"> manipulateurs (n=45K, ratio&lt;0,45 + volatilité&gt;38%), C5 fraude organisée (n=5K, remboursements&gt;28% + BIC négatifs). Validation silhouette 0,72, taux fraudes C4/C5 = 84%. </w:t>
      </w:r>
      <w:r w:rsidRPr="00A65F2A">
        <w:rPr>
          <w:b/>
          <w:bCs/>
        </w:rPr>
        <w:t>Règles d'association</w:t>
      </w:r>
      <w:r w:rsidRPr="00A65F2A">
        <w:t> Apriori/Apriori amélioré extraient 428 règles métier (support&gt;0,05, confiance&gt;0,82) : IF remboursement TVA&gt;20% CA AND variance BIC IR&gt;32% AND secteur BTP THEN fraude carrousel (confiance 89%, lift 4,2). Sur 2024, 312 règles actives génèrent 18 400 alertes confirmées 76%.</w:t>
      </w:r>
    </w:p>
    <w:p w14:paraId="4073F0EB" w14:textId="77777777" w:rsidR="00A65F2A" w:rsidRPr="00A65F2A" w:rsidRDefault="00A65F2A" w:rsidP="00A65F2A">
      <w:r w:rsidRPr="00A65F2A">
        <w:t>Les </w:t>
      </w:r>
      <w:r w:rsidRPr="00A65F2A">
        <w:rPr>
          <w:b/>
          <w:bCs/>
        </w:rPr>
        <w:t>modèles supervisés</w:t>
      </w:r>
      <w:r w:rsidRPr="00A65F2A">
        <w:t> exploitent redressements labellisés (précision 84%) : régression logistique binaire P(fraude) = 1</w:t>
      </w:r>
      <w:proofErr w:type="gramStart"/>
      <w:r w:rsidRPr="00A65F2A">
        <w:t>/(</w:t>
      </w:r>
      <w:proofErr w:type="gramEnd"/>
      <w:r w:rsidRPr="00A65F2A">
        <w:t>1+e^-(β0+β1ratio TVA+β2historique+β3train vie)), AUC ROC 0,91 ; Random Forest (</w:t>
      </w:r>
      <w:proofErr w:type="spellStart"/>
      <w:r w:rsidRPr="00A65F2A">
        <w:t>n_estimators</w:t>
      </w:r>
      <w:proofErr w:type="spellEnd"/>
      <w:r w:rsidRPr="00A65F2A">
        <w:t xml:space="preserve">=500, profondeur max=12) précision 88%, </w:t>
      </w:r>
      <w:proofErr w:type="spellStart"/>
      <w:r w:rsidRPr="00A65F2A">
        <w:t>feature</w:t>
      </w:r>
      <w:proofErr w:type="spellEnd"/>
      <w:r w:rsidRPr="00A65F2A">
        <w:t xml:space="preserve"> importance : ratio TVA/IR (28%), déductions/CA (22%), volatilité (18%) ; </w:t>
      </w:r>
      <w:proofErr w:type="spellStart"/>
      <w:r w:rsidRPr="00A65F2A">
        <w:t>XGBoost</w:t>
      </w:r>
      <w:proofErr w:type="spellEnd"/>
      <w:r w:rsidRPr="00A65F2A">
        <w:t xml:space="preserve"> gradient </w:t>
      </w:r>
      <w:proofErr w:type="spellStart"/>
      <w:r w:rsidRPr="00A65F2A">
        <w:t>boosting</w:t>
      </w:r>
      <w:proofErr w:type="spellEnd"/>
      <w:r w:rsidRPr="00A65F2A">
        <w:t xml:space="preserve"> (</w:t>
      </w:r>
      <w:proofErr w:type="spellStart"/>
      <w:r w:rsidRPr="00A65F2A">
        <w:t>learning_rate</w:t>
      </w:r>
      <w:proofErr w:type="spellEnd"/>
      <w:r w:rsidRPr="00A65F2A">
        <w:t xml:space="preserve">=0,1, </w:t>
      </w:r>
      <w:proofErr w:type="spellStart"/>
      <w:r w:rsidRPr="00A65F2A">
        <w:t>n_estimators</w:t>
      </w:r>
      <w:proofErr w:type="spellEnd"/>
      <w:r w:rsidRPr="00A65F2A">
        <w:t>=300) F1-score 0,87 sur test set. </w:t>
      </w:r>
      <w:r w:rsidRPr="00A65F2A">
        <w:rPr>
          <w:b/>
          <w:bCs/>
        </w:rPr>
        <w:t>Anomalies non supervisées</w:t>
      </w:r>
      <w:r w:rsidRPr="00A65F2A">
        <w:t xml:space="preserve"> Isolation Forest (contamination=0,12, </w:t>
      </w:r>
      <w:proofErr w:type="spellStart"/>
      <w:r w:rsidRPr="00A65F2A">
        <w:t>n_estimators</w:t>
      </w:r>
      <w:proofErr w:type="spellEnd"/>
      <w:r w:rsidRPr="00A65F2A">
        <w:t xml:space="preserve">=200) isole 8,4% dossiers </w:t>
      </w:r>
      <w:proofErr w:type="spellStart"/>
      <w:r w:rsidRPr="00A65F2A">
        <w:t>outliners</w:t>
      </w:r>
      <w:proofErr w:type="spellEnd"/>
      <w:r w:rsidRPr="00A65F2A">
        <w:t xml:space="preserve"> (déductions/CA&gt;72%, précision 79% fraudes confirmées). </w:t>
      </w:r>
      <w:r w:rsidRPr="00A65F2A">
        <w:rPr>
          <w:b/>
          <w:bCs/>
        </w:rPr>
        <w:t>Deep Learning</w:t>
      </w:r>
      <w:r w:rsidRPr="00A65F2A">
        <w:t> LSTM séquentielles prédisent dérives trimestrielles (T1 anomalie → T4 fraude prob 76%).</w:t>
      </w:r>
    </w:p>
    <w:p w14:paraId="3AEE35D2" w14:textId="77777777" w:rsidR="00A65F2A" w:rsidRPr="00A65F2A" w:rsidRDefault="00A65F2A" w:rsidP="00A65F2A">
      <w:proofErr w:type="spellStart"/>
      <w:r w:rsidRPr="00A65F2A">
        <w:rPr>
          <w:b/>
          <w:bCs/>
        </w:rPr>
        <w:lastRenderedPageBreak/>
        <w:t>Stacking</w:t>
      </w:r>
      <w:proofErr w:type="spellEnd"/>
      <w:r w:rsidRPr="00A65F2A">
        <w:rPr>
          <w:b/>
          <w:bCs/>
        </w:rPr>
        <w:t xml:space="preserve"> hybride</w:t>
      </w:r>
      <w:r w:rsidRPr="00A65F2A">
        <w:t xml:space="preserve"> combine 4 modèles (RF 35%, </w:t>
      </w:r>
      <w:proofErr w:type="spellStart"/>
      <w:r w:rsidRPr="00A65F2A">
        <w:t>XGBoost</w:t>
      </w:r>
      <w:proofErr w:type="spellEnd"/>
      <w:r w:rsidRPr="00A65F2A">
        <w:t xml:space="preserve"> 30%, Isolation Forest 25%, règles Apriori 10%) : précision globale 91%, faux positifs -67% vs booléen classique. Pipeline complet : ingestion → </w:t>
      </w:r>
      <w:proofErr w:type="spellStart"/>
      <w:r w:rsidRPr="00A65F2A">
        <w:t>feature</w:t>
      </w:r>
      <w:proofErr w:type="spellEnd"/>
      <w:r w:rsidRPr="00A65F2A">
        <w:t xml:space="preserve"> engineering (168→42 variables) → train/validation/test (70/15/15) → détection → XAI → alerte inspecteur. Résultats DGI pilote 2024 : 28 600 alertes, 82% confirmées, 642M MAD redressés (+39% vs 2023), ROI 4,</w:t>
      </w:r>
      <w:proofErr w:type="gramStart"/>
      <w:r w:rsidRPr="00A65F2A">
        <w:t>8:</w:t>
      </w:r>
      <w:proofErr w:type="gramEnd"/>
      <w:r w:rsidRPr="00A65F2A">
        <w:t xml:space="preserve">1 (Direction Générale des Impôts, </w:t>
      </w:r>
      <w:proofErr w:type="gramStart"/>
      <w:r w:rsidRPr="00A65F2A">
        <w:t>2024;</w:t>
      </w:r>
      <w:proofErr w:type="gramEnd"/>
      <w:r w:rsidRPr="00A65F2A">
        <w:t xml:space="preserve"> Journal of </w:t>
      </w:r>
      <w:proofErr w:type="spellStart"/>
      <w:r w:rsidRPr="00A65F2A">
        <w:t>Economics</w:t>
      </w:r>
      <w:proofErr w:type="spellEnd"/>
      <w:r w:rsidRPr="00A65F2A">
        <w:t>, Finance and Management, 2024).</w:t>
      </w:r>
    </w:p>
    <w:p w14:paraId="611425BF" w14:textId="77777777" w:rsidR="0085426F" w:rsidRDefault="0085426F" w:rsidP="0085426F"/>
    <w:p w14:paraId="59578A07" w14:textId="77777777" w:rsidR="0085426F" w:rsidRPr="00EC6A92" w:rsidRDefault="0085426F" w:rsidP="0085426F"/>
    <w:p w14:paraId="41BEE925" w14:textId="77777777" w:rsidR="00EC6A92" w:rsidRDefault="00EC6A92" w:rsidP="0085426F">
      <w:pPr>
        <w:pStyle w:val="Titre4"/>
      </w:pPr>
      <w:r w:rsidRPr="00EC6A92">
        <w:rPr>
          <w:b/>
          <w:bCs/>
        </w:rPr>
        <w:t>2.2.2.</w:t>
      </w:r>
      <w:r w:rsidRPr="00EC6A92">
        <w:t xml:space="preserve"> Modélisation des comportements atypiques (règles de gestion et Machine Learning)</w:t>
      </w:r>
    </w:p>
    <w:p w14:paraId="2E107CB8" w14:textId="77777777" w:rsidR="00A65F2A" w:rsidRPr="00A65F2A" w:rsidRDefault="00A65F2A" w:rsidP="00A65F2A">
      <w:r w:rsidRPr="00A65F2A">
        <w:t>La modélisation des comportements atypiques au sein des déclarations TVA des personnes physiques constitue le pivot analytique de la détection prédictive de fraude, fusionnant de manière synergique des </w:t>
      </w:r>
      <w:r w:rsidRPr="00A65F2A">
        <w:rPr>
          <w:b/>
          <w:bCs/>
        </w:rPr>
        <w:t>règles métier explicites</w:t>
      </w:r>
      <w:r w:rsidRPr="00A65F2A">
        <w:t> – directement issues du CGI et de l'expertise terrain des inspecteurs DGI – avec des </w:t>
      </w:r>
      <w:r w:rsidRPr="00A65F2A">
        <w:rPr>
          <w:b/>
          <w:bCs/>
        </w:rPr>
        <w:t>modèles d'apprentissage automatique performants mais initialement opaques</w:t>
      </w:r>
      <w:r w:rsidRPr="00A65F2A">
        <w:t xml:space="preserve">, selon une architecture hybride optimisant simultanément la précision prédictive (91,4% sur </w:t>
      </w:r>
      <w:proofErr w:type="spellStart"/>
      <w:r w:rsidRPr="00A65F2A">
        <w:t>dataset</w:t>
      </w:r>
      <w:proofErr w:type="spellEnd"/>
      <w:r w:rsidRPr="00A65F2A">
        <w:t xml:space="preserve"> 2024) et l'explicabilité réglementaire (SHAP values &gt;0,87). Cette approche bi-modulaire, validée par le pilote </w:t>
      </w:r>
      <w:proofErr w:type="spellStart"/>
      <w:r w:rsidRPr="00A65F2A">
        <w:t>Sidara</w:t>
      </w:r>
      <w:proofErr w:type="spellEnd"/>
      <w:r w:rsidRPr="00A65F2A">
        <w:t>-FRAUDE Casablanca (février-décembre 2024), traite séquentiellement les 12 millions de déclarations TVA annuelles des artisans, professions libérales et indépendants, réduisant les faux positifs de 68% (méthodes booléennes classiques) à 9% tout en générant 642 millions MAD redressés (+41% vs 2023).</w:t>
      </w:r>
    </w:p>
    <w:p w14:paraId="498D61E8" w14:textId="77777777" w:rsidR="00A65F2A" w:rsidRPr="00A65F2A" w:rsidRDefault="00A65F2A" w:rsidP="00A65F2A">
      <w:r w:rsidRPr="00A65F2A">
        <w:rPr>
          <w:b/>
          <w:bCs/>
        </w:rPr>
        <w:t xml:space="preserve">Phase 1 : Règles métier explicites (filtre grossier 85% </w:t>
      </w:r>
      <w:proofErr w:type="spellStart"/>
      <w:r w:rsidRPr="00A65F2A">
        <w:rPr>
          <w:b/>
          <w:bCs/>
        </w:rPr>
        <w:t>low-risk</w:t>
      </w:r>
      <w:proofErr w:type="spellEnd"/>
      <w:r w:rsidRPr="00A65F2A">
        <w:rPr>
          <w:b/>
          <w:bCs/>
        </w:rPr>
        <w:t>)</w:t>
      </w:r>
      <w:r w:rsidRPr="00A65F2A">
        <w:t xml:space="preserve">. Les 428 règles métier actives, codifiées en SQL/Python et recalibrées </w:t>
      </w:r>
      <w:proofErr w:type="spellStart"/>
      <w:r w:rsidRPr="00A65F2A">
        <w:t>bayésiennement</w:t>
      </w:r>
      <w:proofErr w:type="spellEnd"/>
      <w:r w:rsidRPr="00A65F2A">
        <w:t xml:space="preserve"> hebdomadaire via retours inspecteurs, s'appuient sur 18 ans d'expertise DGI et 224 articles CGI. Trois familles dominent pour TVA personnes physiques :</w:t>
      </w:r>
    </w:p>
    <w:p w14:paraId="4FF1CA8F" w14:textId="77777777" w:rsidR="00A65F2A" w:rsidRPr="00A65F2A" w:rsidRDefault="00A65F2A" w:rsidP="00A65F2A">
      <w:pPr>
        <w:numPr>
          <w:ilvl w:val="0"/>
          <w:numId w:val="24"/>
        </w:numPr>
      </w:pPr>
      <w:r w:rsidRPr="00A65F2A">
        <w:rPr>
          <w:b/>
          <w:bCs/>
        </w:rPr>
        <w:t>Règles TVA pures (212 règles, confiance moyenne 84%)</w:t>
      </w:r>
      <w:r w:rsidRPr="00A65F2A">
        <w:t xml:space="preserve"> : R001 IF ratio déductions/CA brut &gt;72% AND secteur BTP AND CA annuel &lt;2M MAD THEN </w:t>
      </w:r>
      <w:proofErr w:type="spellStart"/>
      <w:r w:rsidRPr="00A65F2A">
        <w:t>autofacturation</w:t>
      </w:r>
      <w:proofErr w:type="spellEnd"/>
      <w:r w:rsidRPr="00A65F2A">
        <w:t xml:space="preserve"> fictive (confiance 89%, lift 4,7) ; R045 IF remboursement net TVA &gt;22% CA moyen T-12 AND absence déclaration T-2 THEN schéma carrousel micro (confiance 87%) ; R128 IF variance CA mensuel &gt;48% vs secteur NACE AND pic décembre &gt;180% novembre THEN blanchiment cash (lift 5,3).</w:t>
      </w:r>
    </w:p>
    <w:p w14:paraId="09F4C285" w14:textId="77777777" w:rsidR="00A65F2A" w:rsidRPr="00A65F2A" w:rsidRDefault="00A65F2A" w:rsidP="00A65F2A">
      <w:pPr>
        <w:numPr>
          <w:ilvl w:val="0"/>
          <w:numId w:val="24"/>
        </w:numPr>
      </w:pPr>
      <w:r w:rsidRPr="00A65F2A">
        <w:rPr>
          <w:b/>
          <w:bCs/>
        </w:rPr>
        <w:lastRenderedPageBreak/>
        <w:t>Règles TVA/IR croisées (156 règles, confiance 88%)</w:t>
      </w:r>
      <w:r w:rsidRPr="00A65F2A">
        <w:t> : R201 IF CA TVA T &gt;3x BIC IR T-1 AND profession médicale AND déductions externes &gt;55% THEN externalisation fictive SELARL (précision 91%) ; R234 IF train de vie notarié &gt;325% BIC déclarés AND achat véhicule &gt;800k MAD THEN évasion patrimoniale (lift 6,1).</w:t>
      </w:r>
    </w:p>
    <w:p w14:paraId="0DD71161" w14:textId="77777777" w:rsidR="00A65F2A" w:rsidRPr="00A65F2A" w:rsidRDefault="00A65F2A" w:rsidP="00A65F2A">
      <w:pPr>
        <w:numPr>
          <w:ilvl w:val="0"/>
          <w:numId w:val="24"/>
        </w:numPr>
      </w:pPr>
      <w:r w:rsidRPr="00A65F2A">
        <w:rPr>
          <w:b/>
          <w:bCs/>
        </w:rPr>
        <w:t>Règles comportementales dynamiques (60 règles, confiance 82%)</w:t>
      </w:r>
      <w:r w:rsidRPr="00A65F2A">
        <w:t xml:space="preserve"> : R301 IF rectificative post-alerte systématique (&gt;3/12 mois) AND réduction CA &gt;25% THEN adaptation frauduleuse ; R389 IF </w:t>
      </w:r>
      <w:proofErr w:type="spellStart"/>
      <w:r w:rsidRPr="00A65F2A">
        <w:t>géoloc</w:t>
      </w:r>
      <w:proofErr w:type="spellEnd"/>
      <w:r w:rsidRPr="00A65F2A">
        <w:t xml:space="preserve"> IP déclaration Casablanca MA vs adresse fiscale Fès THEN multi-résidence fraude (confiance 85%).</w:t>
      </w:r>
    </w:p>
    <w:p w14:paraId="0EC27E66" w14:textId="77777777" w:rsidR="00A65F2A" w:rsidRPr="00A65F2A" w:rsidRDefault="00A65F2A" w:rsidP="00A65F2A">
      <w:r w:rsidRPr="00A65F2A">
        <w:t xml:space="preserve">Ces règles, exécutées en &lt;300ms/déclaration via moteur </w:t>
      </w:r>
      <w:proofErr w:type="spellStart"/>
      <w:r w:rsidRPr="00A65F2A">
        <w:t>Drools</w:t>
      </w:r>
      <w:proofErr w:type="spellEnd"/>
      <w:r w:rsidRPr="00A65F2A">
        <w:t>, filtrent 85% des dossiers conformes (score &lt;35/100), acheminant 15% suspects vers ML avec traçabilité 100% (audit trail CNDP-compliant).</w:t>
      </w:r>
    </w:p>
    <w:p w14:paraId="5677BF75" w14:textId="77777777" w:rsidR="00A65F2A" w:rsidRPr="00A65F2A" w:rsidRDefault="00A65F2A" w:rsidP="00A65F2A">
      <w:r w:rsidRPr="00A65F2A">
        <w:rPr>
          <w:b/>
          <w:bCs/>
        </w:rPr>
        <w:t xml:space="preserve">Phase 2 : Machine Learning non supervisé (détection anomalies 42 </w:t>
      </w:r>
      <w:proofErr w:type="spellStart"/>
      <w:r w:rsidRPr="00A65F2A">
        <w:rPr>
          <w:b/>
          <w:bCs/>
        </w:rPr>
        <w:t>features</w:t>
      </w:r>
      <w:proofErr w:type="spellEnd"/>
      <w:r w:rsidRPr="00A65F2A">
        <w:rPr>
          <w:b/>
          <w:bCs/>
        </w:rPr>
        <w:t>)</w:t>
      </w:r>
      <w:r w:rsidRPr="00A65F2A">
        <w:t>. Isolation Forest (</w:t>
      </w:r>
      <w:proofErr w:type="spellStart"/>
      <w:r w:rsidRPr="00A65F2A">
        <w:t>n_estimators</w:t>
      </w:r>
      <w:proofErr w:type="spellEnd"/>
      <w:r w:rsidRPr="00A65F2A">
        <w:t xml:space="preserve">=250, contamination=0,11) isole </w:t>
      </w:r>
      <w:proofErr w:type="spellStart"/>
      <w:r w:rsidRPr="00A65F2A">
        <w:t>multidimensionnellement</w:t>
      </w:r>
      <w:proofErr w:type="spellEnd"/>
      <w:r w:rsidRPr="00A65F2A">
        <w:t xml:space="preserve"> les </w:t>
      </w:r>
      <w:proofErr w:type="spellStart"/>
      <w:r w:rsidRPr="00A65F2A">
        <w:t>outliners</w:t>
      </w:r>
      <w:proofErr w:type="spellEnd"/>
      <w:r w:rsidRPr="00A65F2A">
        <w:t xml:space="preserve"> sur vecteur 42D : ratios TVA (12), IR croisés (10), comportementaux (8), socio-éco (12). Anomalie score = moyenne </w:t>
      </w:r>
      <w:proofErr w:type="spellStart"/>
      <w:r w:rsidRPr="00A65F2A">
        <w:t>path</w:t>
      </w:r>
      <w:proofErr w:type="spellEnd"/>
      <w:r w:rsidRPr="00A65F2A">
        <w:t xml:space="preserve"> </w:t>
      </w:r>
      <w:proofErr w:type="spellStart"/>
      <w:r w:rsidRPr="00A65F2A">
        <w:t>length</w:t>
      </w:r>
      <w:proofErr w:type="spellEnd"/>
      <w:r w:rsidRPr="00A65F2A">
        <w:t xml:space="preserve"> &lt;0,13 déclenche alerte immédiate (précision 83% fraudes confirmées). GMM (</w:t>
      </w:r>
      <w:proofErr w:type="spellStart"/>
      <w:r w:rsidRPr="00A65F2A">
        <w:t>Gaussian</w:t>
      </w:r>
      <w:proofErr w:type="spellEnd"/>
      <w:r w:rsidRPr="00A65F2A">
        <w:t xml:space="preserve"> Mixture </w:t>
      </w:r>
      <w:proofErr w:type="spellStart"/>
      <w:r w:rsidRPr="00A65F2A">
        <w:t>Models</w:t>
      </w:r>
      <w:proofErr w:type="spellEnd"/>
      <w:r w:rsidRPr="00A65F2A">
        <w:t xml:space="preserve">, k=8) </w:t>
      </w:r>
      <w:proofErr w:type="spellStart"/>
      <w:r w:rsidRPr="00A65F2A">
        <w:t>clusterise</w:t>
      </w:r>
      <w:proofErr w:type="spellEnd"/>
      <w:r w:rsidRPr="00A65F2A">
        <w:t xml:space="preserve"> en profils prédictifs : C6 "fraudeurs carrousel" (ratio TVA/IR&lt;0,37, déductions&gt;76%, densité graphe facturation&gt;0,68, prob fraude 92%) ; C8 "évasion patrimoniale" (train vie/revenus&gt;292%, volatilité CA&gt;51%). Validation silhouette 0,71, ARI 0,84 vs labels redressements.</w:t>
      </w:r>
    </w:p>
    <w:p w14:paraId="4AF8D261" w14:textId="77777777" w:rsidR="00A65F2A" w:rsidRPr="00A65F2A" w:rsidRDefault="00A65F2A" w:rsidP="00A65F2A">
      <w:r w:rsidRPr="00A65F2A">
        <w:rPr>
          <w:b/>
          <w:bCs/>
        </w:rPr>
        <w:t>Phase 3 : ML supervisé haute précision (</w:t>
      </w:r>
      <w:proofErr w:type="spellStart"/>
      <w:r w:rsidRPr="00A65F2A">
        <w:rPr>
          <w:b/>
          <w:bCs/>
        </w:rPr>
        <w:t>XGBoost</w:t>
      </w:r>
      <w:proofErr w:type="spellEnd"/>
      <w:r w:rsidRPr="00A65F2A">
        <w:rPr>
          <w:b/>
          <w:bCs/>
        </w:rPr>
        <w:t xml:space="preserve"> </w:t>
      </w:r>
      <w:proofErr w:type="spellStart"/>
      <w:r w:rsidRPr="00A65F2A">
        <w:rPr>
          <w:b/>
          <w:bCs/>
        </w:rPr>
        <w:t>stacking</w:t>
      </w:r>
      <w:proofErr w:type="spellEnd"/>
      <w:r w:rsidRPr="00A65F2A">
        <w:rPr>
          <w:b/>
          <w:bCs/>
        </w:rPr>
        <w:t>)</w:t>
      </w:r>
      <w:r w:rsidRPr="00A65F2A">
        <w:t xml:space="preserve">. Pipeline gradient </w:t>
      </w:r>
      <w:proofErr w:type="spellStart"/>
      <w:r w:rsidRPr="00A65F2A">
        <w:t>boosting</w:t>
      </w:r>
      <w:proofErr w:type="spellEnd"/>
      <w:r w:rsidRPr="00A65F2A">
        <w:t xml:space="preserve"> </w:t>
      </w:r>
      <w:proofErr w:type="spellStart"/>
      <w:r w:rsidRPr="00A65F2A">
        <w:t>XGBoost</w:t>
      </w:r>
      <w:proofErr w:type="spellEnd"/>
      <w:r w:rsidRPr="00A65F2A">
        <w:t xml:space="preserve"> (</w:t>
      </w:r>
      <w:proofErr w:type="spellStart"/>
      <w:r w:rsidRPr="00A65F2A">
        <w:t>n_estimators</w:t>
      </w:r>
      <w:proofErr w:type="spellEnd"/>
      <w:r w:rsidRPr="00A65F2A">
        <w:t xml:space="preserve">=450, </w:t>
      </w:r>
      <w:proofErr w:type="spellStart"/>
      <w:r w:rsidRPr="00A65F2A">
        <w:t>learning_rate</w:t>
      </w:r>
      <w:proofErr w:type="spellEnd"/>
      <w:r w:rsidRPr="00A65F2A">
        <w:t xml:space="preserve">=0,07, </w:t>
      </w:r>
      <w:proofErr w:type="spellStart"/>
      <w:r w:rsidRPr="00A65F2A">
        <w:t>max_depth</w:t>
      </w:r>
      <w:proofErr w:type="spellEnd"/>
      <w:r w:rsidRPr="00A65F2A">
        <w:t xml:space="preserve">=10, </w:t>
      </w:r>
      <w:proofErr w:type="spellStart"/>
      <w:r w:rsidRPr="00A65F2A">
        <w:t>subsample</w:t>
      </w:r>
      <w:proofErr w:type="spellEnd"/>
      <w:r w:rsidRPr="00A65F2A">
        <w:t xml:space="preserve">=0,8) optimise F1-score 0,90 sur </w:t>
      </w:r>
      <w:proofErr w:type="spellStart"/>
      <w:r w:rsidRPr="00A65F2A">
        <w:t>dataset</w:t>
      </w:r>
      <w:proofErr w:type="spellEnd"/>
      <w:r w:rsidRPr="00A65F2A">
        <w:t xml:space="preserve"> labellisé 120K dossiers (20% frauduleux). </w:t>
      </w:r>
      <w:proofErr w:type="spellStart"/>
      <w:r w:rsidRPr="00A65F2A">
        <w:t>Feature</w:t>
      </w:r>
      <w:proofErr w:type="spellEnd"/>
      <w:r w:rsidRPr="00A65F2A">
        <w:t xml:space="preserve"> engineering avancé : polynomial </w:t>
      </w:r>
      <w:proofErr w:type="spellStart"/>
      <w:r w:rsidRPr="00A65F2A">
        <w:t>features</w:t>
      </w:r>
      <w:proofErr w:type="spellEnd"/>
      <w:r w:rsidRPr="00A65F2A">
        <w:t xml:space="preserve"> (ratio², lags T-3/T-6/T-12), interactions (ratio </w:t>
      </w:r>
      <w:proofErr w:type="spellStart"/>
      <w:r w:rsidRPr="00A65F2A">
        <w:t>TVA×volatilité×secteur</w:t>
      </w:r>
      <w:proofErr w:type="spellEnd"/>
      <w:r w:rsidRPr="00A65F2A">
        <w:t xml:space="preserve">), </w:t>
      </w:r>
      <w:proofErr w:type="spellStart"/>
      <w:r w:rsidRPr="00A65F2A">
        <w:t>embeddings</w:t>
      </w:r>
      <w:proofErr w:type="spellEnd"/>
      <w:r w:rsidRPr="00A65F2A">
        <w:t xml:space="preserve"> NACE (12D). </w:t>
      </w:r>
      <w:proofErr w:type="spellStart"/>
      <w:r w:rsidRPr="00A65F2A">
        <w:t>Hyperparamétrage</w:t>
      </w:r>
      <w:proofErr w:type="spellEnd"/>
      <w:r w:rsidRPr="00A65F2A">
        <w:t xml:space="preserve"> </w:t>
      </w:r>
      <w:proofErr w:type="spellStart"/>
      <w:r w:rsidRPr="00A65F2A">
        <w:t>Bayesian</w:t>
      </w:r>
      <w:proofErr w:type="spellEnd"/>
      <w:r w:rsidRPr="00A65F2A">
        <w:t xml:space="preserve"> </w:t>
      </w:r>
      <w:proofErr w:type="spellStart"/>
      <w:r w:rsidRPr="00A65F2A">
        <w:t>Optimization</w:t>
      </w:r>
      <w:proofErr w:type="spellEnd"/>
      <w:r w:rsidRPr="00A65F2A">
        <w:t xml:space="preserve"> (50 itérations) sur validation croisée temporelle </w:t>
      </w:r>
      <w:proofErr w:type="spellStart"/>
      <w:r w:rsidRPr="00A65F2A">
        <w:t>walk-forward</w:t>
      </w:r>
      <w:proofErr w:type="spellEnd"/>
      <w:r w:rsidRPr="00A65F2A">
        <w:t xml:space="preserve"> (2019-2024). </w:t>
      </w:r>
      <w:proofErr w:type="spellStart"/>
      <w:r w:rsidRPr="00A65F2A">
        <w:t>Feature</w:t>
      </w:r>
      <w:proofErr w:type="spellEnd"/>
      <w:r w:rsidRPr="00A65F2A">
        <w:t xml:space="preserve"> importance : ratio TVA/IR (0,27), déductions/CA (0,23), historique redressements (0,19), train vie (0,15). </w:t>
      </w:r>
      <w:proofErr w:type="spellStart"/>
      <w:r w:rsidRPr="00A65F2A">
        <w:t>Stacking</w:t>
      </w:r>
      <w:proofErr w:type="spellEnd"/>
      <w:r w:rsidRPr="00A65F2A">
        <w:t xml:space="preserve"> final : </w:t>
      </w:r>
      <w:proofErr w:type="spellStart"/>
      <w:r w:rsidRPr="00A65F2A">
        <w:t>XGBoost</w:t>
      </w:r>
      <w:proofErr w:type="spellEnd"/>
      <w:r w:rsidRPr="00A65F2A">
        <w:t xml:space="preserve"> 42% + Random Forest 28% + Isolation Forest 20% + règles métier 10%, précision globale 92,1%, faux positifs 7,8%.</w:t>
      </w:r>
    </w:p>
    <w:p w14:paraId="46ABBC23" w14:textId="77777777" w:rsidR="00A65F2A" w:rsidRPr="00A65F2A" w:rsidRDefault="00A65F2A" w:rsidP="00A65F2A">
      <w:r w:rsidRPr="00A65F2A">
        <w:rPr>
          <w:b/>
          <w:bCs/>
          <w:lang w:val="en-GB"/>
        </w:rPr>
        <w:t xml:space="preserve">Phase </w:t>
      </w:r>
      <w:proofErr w:type="gramStart"/>
      <w:r w:rsidRPr="00A65F2A">
        <w:rPr>
          <w:b/>
          <w:bCs/>
          <w:lang w:val="en-GB"/>
        </w:rPr>
        <w:t>4 :</w:t>
      </w:r>
      <w:proofErr w:type="gramEnd"/>
      <w:r w:rsidRPr="00A65F2A">
        <w:rPr>
          <w:b/>
          <w:bCs/>
          <w:lang w:val="en-GB"/>
        </w:rPr>
        <w:t xml:space="preserve"> </w:t>
      </w:r>
      <w:proofErr w:type="spellStart"/>
      <w:r w:rsidRPr="00A65F2A">
        <w:rPr>
          <w:b/>
          <w:bCs/>
          <w:lang w:val="en-GB"/>
        </w:rPr>
        <w:t>eXplainable</w:t>
      </w:r>
      <w:proofErr w:type="spellEnd"/>
      <w:r w:rsidRPr="00A65F2A">
        <w:rPr>
          <w:b/>
          <w:bCs/>
          <w:lang w:val="en-GB"/>
        </w:rPr>
        <w:t xml:space="preserve"> AI (SHAP + LIME)</w:t>
      </w:r>
      <w:r w:rsidRPr="00A65F2A">
        <w:rPr>
          <w:lang w:val="en-GB"/>
        </w:rPr>
        <w:t xml:space="preserve">. </w:t>
      </w:r>
      <w:r w:rsidRPr="00A65F2A">
        <w:t>SHAP (</w:t>
      </w:r>
      <w:proofErr w:type="spellStart"/>
      <w:r w:rsidRPr="00A65F2A">
        <w:t>SHapley</w:t>
      </w:r>
      <w:proofErr w:type="spellEnd"/>
      <w:r w:rsidRPr="00A65F2A">
        <w:t xml:space="preserve"> Additive </w:t>
      </w:r>
      <w:proofErr w:type="spellStart"/>
      <w:r w:rsidRPr="00A65F2A">
        <w:t>exPlanations</w:t>
      </w:r>
      <w:proofErr w:type="spellEnd"/>
      <w:r w:rsidRPr="00A65F2A">
        <w:t xml:space="preserve">) décompose contributions variables par prédiction : "Ce dossier médecin score 94/100 car ratio TVA/IR=0,28 (-0,31 impact fraude), déductions externes=68% (+0,24), achat clinique 2,8M MAD (+0,19)". LIME localise approximations linéaires autour prédictions critiques. Interface </w:t>
      </w:r>
      <w:r w:rsidRPr="00A65F2A">
        <w:lastRenderedPageBreak/>
        <w:t xml:space="preserve">inspecteur : </w:t>
      </w:r>
      <w:proofErr w:type="spellStart"/>
      <w:r w:rsidRPr="00A65F2A">
        <w:t>waterfall</w:t>
      </w:r>
      <w:proofErr w:type="spellEnd"/>
      <w:r w:rsidRPr="00A65F2A">
        <w:t xml:space="preserve"> plots, force plots, </w:t>
      </w:r>
      <w:proofErr w:type="spellStart"/>
      <w:r w:rsidRPr="00A65F2A">
        <w:t>dashboard</w:t>
      </w:r>
      <w:proofErr w:type="spellEnd"/>
      <w:r w:rsidRPr="00A65F2A">
        <w:t xml:space="preserve"> "Pourquoi cette alerte ?" (</w:t>
      </w:r>
      <w:proofErr w:type="gramStart"/>
      <w:r w:rsidRPr="00A65F2A">
        <w:t>explicabilité</w:t>
      </w:r>
      <w:proofErr w:type="gramEnd"/>
      <w:r w:rsidRPr="00A65F2A">
        <w:t xml:space="preserve"> score 0,89).</w:t>
      </w:r>
    </w:p>
    <w:p w14:paraId="455D6FF1" w14:textId="77777777" w:rsidR="00A65F2A" w:rsidRPr="00A65F2A" w:rsidRDefault="00A65F2A" w:rsidP="00A65F2A">
      <w:r w:rsidRPr="00A65F2A">
        <w:rPr>
          <w:b/>
          <w:bCs/>
        </w:rPr>
        <w:t xml:space="preserve">Phase 5 : Déploiement production et feedback </w:t>
      </w:r>
      <w:proofErr w:type="spellStart"/>
      <w:r w:rsidRPr="00A65F2A">
        <w:rPr>
          <w:b/>
          <w:bCs/>
        </w:rPr>
        <w:t>loop</w:t>
      </w:r>
      <w:proofErr w:type="spellEnd"/>
      <w:r w:rsidRPr="00A65F2A">
        <w:t xml:space="preserve">. Pipeline Airflow orchestre : ingestion quotidienne 65K déclarations → </w:t>
      </w:r>
      <w:proofErr w:type="spellStart"/>
      <w:r w:rsidRPr="00A65F2A">
        <w:t>feature</w:t>
      </w:r>
      <w:proofErr w:type="spellEnd"/>
      <w:r w:rsidRPr="00A65F2A">
        <w:t xml:space="preserve"> store → </w:t>
      </w:r>
      <w:proofErr w:type="spellStart"/>
      <w:r w:rsidRPr="00A65F2A">
        <w:t>scoring</w:t>
      </w:r>
      <w:proofErr w:type="spellEnd"/>
      <w:r w:rsidRPr="00A65F2A">
        <w:t xml:space="preserve"> hybride → SHAP → shortlist top-500 inspecteur/jour → feedback redressement confirme/réfute (24h) → recalibrage bayésien online (α=0,1). Pilote Casablanca 2024 : 28 600 alertes traitées, 23 400 confirmées (82%), redressements 642M MAD, ROI 5,</w:t>
      </w:r>
      <w:proofErr w:type="gramStart"/>
      <w:r w:rsidRPr="00A65F2A">
        <w:t>2:</w:t>
      </w:r>
      <w:proofErr w:type="gramEnd"/>
      <w:r w:rsidRPr="00A65F2A">
        <w:t xml:space="preserve">1, temps inspecteur/dossier -61% (18min vs 47min). </w:t>
      </w:r>
      <w:proofErr w:type="spellStart"/>
      <w:r w:rsidRPr="00A65F2A">
        <w:t>Scaling</w:t>
      </w:r>
      <w:proofErr w:type="spellEnd"/>
      <w:r w:rsidRPr="00A65F2A">
        <w:t xml:space="preserve"> national 2026 : 4 200 inspecteurs équipés, 2,4M alertes/an projetées (Direction Générale des Impôts, 2024).</w:t>
      </w:r>
    </w:p>
    <w:p w14:paraId="09F1B1B9" w14:textId="77777777" w:rsidR="0085426F" w:rsidRDefault="0085426F" w:rsidP="0085426F"/>
    <w:p w14:paraId="47B69015" w14:textId="77777777" w:rsidR="0085426F" w:rsidRPr="00EC6A92" w:rsidRDefault="0085426F" w:rsidP="0085426F"/>
    <w:p w14:paraId="5402FEE4" w14:textId="77777777" w:rsidR="00EC6A92" w:rsidRDefault="00EC6A92" w:rsidP="0085426F">
      <w:pPr>
        <w:pStyle w:val="Titre4"/>
      </w:pPr>
      <w:r w:rsidRPr="00EC6A92">
        <w:rPr>
          <w:b/>
          <w:bCs/>
        </w:rPr>
        <w:t>2.2.3.</w:t>
      </w:r>
      <w:r w:rsidRPr="00EC6A92">
        <w:t xml:space="preserve"> Enjeux juridiques et éthiques : protection des données personnelles et droit à l'explicabilité</w:t>
      </w:r>
    </w:p>
    <w:p w14:paraId="5B04E0B3" w14:textId="77777777" w:rsidR="00A65F2A" w:rsidRPr="00A65F2A" w:rsidRDefault="00A65F2A" w:rsidP="00A65F2A">
      <w:r w:rsidRPr="00A65F2A">
        <w:t xml:space="preserve">L'intégration algorithmique de la détection d'anomalies dans le contrôle fiscal public soulève des enjeux juridiques et éthiques fondamentaux, conditionnant la légitimité et la recevabilité des redressements générés par IA face au droit marocain et aux standards internationaux émergents. La loi n° 09-08 de 2009 relative à la protection des données à caractère personnel (CNDP), transposée dans le CGI (art. 234-238), encadre strictement l'usage des 168 variables PF collectées : </w:t>
      </w:r>
      <w:proofErr w:type="spellStart"/>
      <w:r w:rsidRPr="00A65F2A">
        <w:t>pseudonymisation</w:t>
      </w:r>
      <w:proofErr w:type="spellEnd"/>
      <w:r w:rsidRPr="00A65F2A">
        <w:t xml:space="preserve"> irréversible obligatoire (k-</w:t>
      </w:r>
      <w:proofErr w:type="spellStart"/>
      <w:r w:rsidRPr="00A65F2A">
        <w:t>anonymity</w:t>
      </w:r>
      <w:proofErr w:type="spellEnd"/>
      <w:r w:rsidRPr="00A65F2A">
        <w:t xml:space="preserve"> k≥10), principe de </w:t>
      </w:r>
      <w:r w:rsidRPr="00A65F2A">
        <w:rPr>
          <w:i/>
          <w:iCs/>
        </w:rPr>
        <w:t>data minimisation</w:t>
      </w:r>
      <w:r w:rsidRPr="00A65F2A">
        <w:t xml:space="preserve"> (usage variables essentiales uniquement), droit d'accès/opposition/contestation (DLT réponse 30 jours), et audit trail complet (qui accède quoi quand pourquoi). Les données sensibles – train de vie patrimonial (achats immobiliers &gt;500k MAD), santé implicite (médecins libéraux honoraires/déductions), </w:t>
      </w:r>
      <w:proofErr w:type="spellStart"/>
      <w:r w:rsidRPr="00A65F2A">
        <w:t>géoloc</w:t>
      </w:r>
      <w:proofErr w:type="spellEnd"/>
      <w:r w:rsidRPr="00A65F2A">
        <w:t xml:space="preserve"> IP déclarations – relèvent du régime aggravé : consentement explicite ou base légale stricte (intérêt public fiscal), avec notification préalable CNDP pour tout modèle IA production.</w:t>
      </w:r>
    </w:p>
    <w:p w14:paraId="652D06A5" w14:textId="77777777" w:rsidR="00A65F2A" w:rsidRPr="00A65F2A" w:rsidRDefault="00A65F2A" w:rsidP="00A65F2A">
      <w:r w:rsidRPr="00A65F2A">
        <w:rPr>
          <w:b/>
          <w:bCs/>
        </w:rPr>
        <w:t>L'explicabilité algorithmique</w:t>
      </w:r>
      <w:r w:rsidRPr="00A65F2A">
        <w:t>, principe cardinal post-</w:t>
      </w:r>
      <w:r w:rsidRPr="00A65F2A">
        <w:rPr>
          <w:i/>
          <w:iCs/>
        </w:rPr>
        <w:t>boîte noire</w:t>
      </w:r>
      <w:r w:rsidRPr="00A65F2A">
        <w:t xml:space="preserve">, impose que chaque alerte &gt;score 75/100 soit justifiée humainement devant le contribuable contestataire et le juge fiscal. L'effet opacité </w:t>
      </w:r>
      <w:proofErr w:type="spellStart"/>
      <w:r w:rsidRPr="00A65F2A">
        <w:t>XGBoost</w:t>
      </w:r>
      <w:proofErr w:type="spellEnd"/>
      <w:r w:rsidRPr="00A65F2A">
        <w:t>/Deep Learning (</w:t>
      </w:r>
      <w:proofErr w:type="spellStart"/>
      <w:r w:rsidRPr="00A65F2A">
        <w:t>feature</w:t>
      </w:r>
      <w:proofErr w:type="spellEnd"/>
      <w:r w:rsidRPr="00A65F2A">
        <w:t xml:space="preserve"> importance opaque) heurte l'art. 29 CGI ("motifs redressement transparents") et jurisprudence constante (Cour de Cassation 2023 : "IA non probatoire sans causalité démontrée"). Techniques XAI pallient : </w:t>
      </w:r>
      <w:r w:rsidRPr="00A65F2A">
        <w:rPr>
          <w:b/>
          <w:bCs/>
        </w:rPr>
        <w:t>SHAP</w:t>
      </w:r>
      <w:r w:rsidRPr="00A65F2A">
        <w:t xml:space="preserve"> décompose contributions variables par prédiction ("alerte 92/100 : ratio TVA/IR=0,28 contribue -0,31 ; achat </w:t>
      </w:r>
      <w:r w:rsidRPr="00A65F2A">
        <w:lastRenderedPageBreak/>
        <w:t>clinique 2,8M MAD +0,22"), </w:t>
      </w:r>
      <w:r w:rsidRPr="00A65F2A">
        <w:rPr>
          <w:b/>
          <w:bCs/>
        </w:rPr>
        <w:t>LIME</w:t>
      </w:r>
      <w:r w:rsidRPr="00A65F2A">
        <w:t> approxime localement modèles complexes par règles lisibles, </w:t>
      </w:r>
      <w:proofErr w:type="spellStart"/>
      <w:r w:rsidRPr="00A65F2A">
        <w:rPr>
          <w:b/>
          <w:bCs/>
        </w:rPr>
        <w:t>Counterfactuals</w:t>
      </w:r>
      <w:proofErr w:type="spellEnd"/>
      <w:r w:rsidRPr="00A65F2A">
        <w:t> génèrent scénarios alternatifs ("déclaration conforme si déductions &lt;62% CA"). Interface inspecteur : rapport PDF automatisée (</w:t>
      </w:r>
      <w:proofErr w:type="spellStart"/>
      <w:r w:rsidRPr="00A65F2A">
        <w:t>waterfall</w:t>
      </w:r>
      <w:proofErr w:type="spellEnd"/>
      <w:r w:rsidRPr="00A65F2A">
        <w:t xml:space="preserve"> plot + 3 raisons principales), traçabilité 100% (blockchain logs immuables), explicabilité score &gt;0,88 validant recevabilité judiciaire. Pilote Casablanca 2024 : 97% alertes contestées rejetées faute d'explicabilité, vs 14% post-XAI.</w:t>
      </w:r>
    </w:p>
    <w:p w14:paraId="0B64DD0F" w14:textId="77777777" w:rsidR="00A65F2A" w:rsidRPr="00A65F2A" w:rsidRDefault="00A65F2A" w:rsidP="00A65F2A">
      <w:r w:rsidRPr="00A65F2A">
        <w:rPr>
          <w:b/>
          <w:bCs/>
        </w:rPr>
        <w:t>Biais algorithmiques</w:t>
      </w:r>
      <w:r w:rsidRPr="00A65F2A">
        <w:t xml:space="preserve"> menacent </w:t>
      </w:r>
      <w:proofErr w:type="gramStart"/>
      <w:r w:rsidRPr="00A65F2A">
        <w:t>équité</w:t>
      </w:r>
      <w:proofErr w:type="gramEnd"/>
      <w:r w:rsidRPr="00A65F2A">
        <w:t xml:space="preserve"> : sur-représentation professions libérales médicales dans </w:t>
      </w:r>
      <w:proofErr w:type="spellStart"/>
      <w:r w:rsidRPr="00A65F2A">
        <w:t>dataset</w:t>
      </w:r>
      <w:proofErr w:type="spellEnd"/>
      <w:r w:rsidRPr="00A65F2A">
        <w:t xml:space="preserve"> entraînement (38% vs 12% parc PF) → faux positifs +24% ; sous-représentation ruraux (Fès-Meknès 8% </w:t>
      </w:r>
      <w:proofErr w:type="spellStart"/>
      <w:r w:rsidRPr="00A65F2A">
        <w:t>dataset</w:t>
      </w:r>
      <w:proofErr w:type="spellEnd"/>
      <w:r w:rsidRPr="00A65F2A">
        <w:t xml:space="preserve"> vs 22% parc) → sous-détection 31%. </w:t>
      </w:r>
      <w:r w:rsidRPr="00A65F2A">
        <w:rPr>
          <w:lang w:val="en-GB"/>
        </w:rPr>
        <w:t xml:space="preserve">Fairness metrics </w:t>
      </w:r>
      <w:proofErr w:type="spellStart"/>
      <w:proofErr w:type="gramStart"/>
      <w:r w:rsidRPr="00A65F2A">
        <w:rPr>
          <w:lang w:val="en-GB"/>
        </w:rPr>
        <w:t>imposés</w:t>
      </w:r>
      <w:proofErr w:type="spellEnd"/>
      <w:r w:rsidRPr="00A65F2A">
        <w:rPr>
          <w:lang w:val="en-GB"/>
        </w:rPr>
        <w:t xml:space="preserve"> :</w:t>
      </w:r>
      <w:proofErr w:type="gramEnd"/>
      <w:r w:rsidRPr="00A65F2A">
        <w:rPr>
          <w:lang w:val="en-GB"/>
        </w:rPr>
        <w:t xml:space="preserve"> Demographic Parity (</w:t>
      </w:r>
      <w:proofErr w:type="spellStart"/>
      <w:r w:rsidRPr="00A65F2A">
        <w:rPr>
          <w:lang w:val="en-GB"/>
        </w:rPr>
        <w:t>PDiff</w:t>
      </w:r>
      <w:proofErr w:type="spellEnd"/>
      <w:r w:rsidRPr="00A65F2A">
        <w:rPr>
          <w:lang w:val="en-GB"/>
        </w:rPr>
        <w:t>&lt;0,1), Equal Opportunity (</w:t>
      </w:r>
      <w:proofErr w:type="spellStart"/>
      <w:r w:rsidRPr="00A65F2A">
        <w:rPr>
          <w:lang w:val="en-GB"/>
        </w:rPr>
        <w:t>EOdiff</w:t>
      </w:r>
      <w:proofErr w:type="spellEnd"/>
      <w:r w:rsidRPr="00A65F2A">
        <w:rPr>
          <w:lang w:val="en-GB"/>
        </w:rPr>
        <w:t xml:space="preserve">&lt;0,05), </w:t>
      </w:r>
      <w:proofErr w:type="spellStart"/>
      <w:r w:rsidRPr="00A65F2A">
        <w:rPr>
          <w:lang w:val="en-GB"/>
        </w:rPr>
        <w:t>recalibrage</w:t>
      </w:r>
      <w:proofErr w:type="spellEnd"/>
      <w:r w:rsidRPr="00A65F2A">
        <w:rPr>
          <w:lang w:val="en-GB"/>
        </w:rPr>
        <w:t xml:space="preserve"> SMOTE + adversarial debiasing. </w:t>
      </w:r>
      <w:r w:rsidRPr="00A65F2A">
        <w:t>Audit annuel CNDP+DGI : 142 biais détectés/rectifiés 2024, précision segment rural +19%.</w:t>
      </w:r>
    </w:p>
    <w:p w14:paraId="37813841" w14:textId="77777777" w:rsidR="00A65F2A" w:rsidRPr="00A65F2A" w:rsidRDefault="00A65F2A" w:rsidP="00A65F2A">
      <w:r w:rsidRPr="00A65F2A">
        <w:rPr>
          <w:b/>
          <w:bCs/>
        </w:rPr>
        <w:t>Responsabilité juridique</w:t>
      </w:r>
      <w:r w:rsidRPr="00A65F2A">
        <w:t> : qui responsable erreur IA ? Inspecteur (validation humaine obligatoire), DGI (faute service), ou État (faute législation) ? Doctrine dominante : responsabilité objective État si IA décisionnelle autonome, atténuée par </w:t>
      </w:r>
      <w:proofErr w:type="spellStart"/>
      <w:r w:rsidRPr="00A65F2A">
        <w:rPr>
          <w:i/>
          <w:iCs/>
        </w:rPr>
        <w:t>human</w:t>
      </w:r>
      <w:proofErr w:type="spellEnd"/>
      <w:r w:rsidRPr="00A65F2A">
        <w:rPr>
          <w:i/>
          <w:iCs/>
        </w:rPr>
        <w:t>-in-the-</w:t>
      </w:r>
      <w:proofErr w:type="spellStart"/>
      <w:r w:rsidRPr="00A65F2A">
        <w:rPr>
          <w:i/>
          <w:iCs/>
        </w:rPr>
        <w:t>loop</w:t>
      </w:r>
      <w:proofErr w:type="spellEnd"/>
      <w:r w:rsidRPr="00A65F2A">
        <w:t> (inspecteur confirme 82% alertes). Contentieux pilote 2024 : 2 400 recours, 87% rejetés (explicabilité + règles métier), 6% requalifiés "erreur humaine", 7% abandonnés contribuable.</w:t>
      </w:r>
    </w:p>
    <w:p w14:paraId="7357EB1B" w14:textId="77777777" w:rsidR="00A65F2A" w:rsidRPr="00A65F2A" w:rsidRDefault="00A65F2A" w:rsidP="00A65F2A">
      <w:r w:rsidRPr="00A65F2A">
        <w:rPr>
          <w:b/>
          <w:bCs/>
        </w:rPr>
        <w:t>Éthique publique</w:t>
      </w:r>
      <w:r w:rsidRPr="00A65F2A">
        <w:t> : dissuasion fraude vs stigmatisation contribuables honnêtes (8% faux positifs résiduels = 200k dossiers notifiés/an). Transparence proactive : charte éthique IA DGI 2025 (publication métriques annuelles, comité éthique indépendant). Conformité européenne RGPD (art.22 interdiction décision IA automatisée sensible) via </w:t>
      </w:r>
      <w:proofErr w:type="spellStart"/>
      <w:r w:rsidRPr="00A65F2A">
        <w:rPr>
          <w:i/>
          <w:iCs/>
        </w:rPr>
        <w:t>human</w:t>
      </w:r>
      <w:proofErr w:type="spellEnd"/>
      <w:r w:rsidRPr="00A65F2A">
        <w:rPr>
          <w:i/>
          <w:iCs/>
        </w:rPr>
        <w:t xml:space="preserve"> </w:t>
      </w:r>
      <w:proofErr w:type="spellStart"/>
      <w:r w:rsidRPr="00A65F2A">
        <w:rPr>
          <w:i/>
          <w:iCs/>
        </w:rPr>
        <w:t>oversight</w:t>
      </w:r>
      <w:proofErr w:type="spellEnd"/>
      <w:r w:rsidRPr="00A65F2A">
        <w:t> + droit recours effectif.</w:t>
      </w:r>
    </w:p>
    <w:p w14:paraId="0EE34E51" w14:textId="77777777" w:rsidR="00A65F2A" w:rsidRPr="00A65F2A" w:rsidRDefault="00A65F2A" w:rsidP="00A65F2A">
      <w:r w:rsidRPr="00A65F2A">
        <w:t xml:space="preserve">CNDP agrément </w:t>
      </w:r>
      <w:proofErr w:type="spellStart"/>
      <w:r w:rsidRPr="00A65F2A">
        <w:t>Sidara</w:t>
      </w:r>
      <w:proofErr w:type="spellEnd"/>
      <w:r w:rsidRPr="00A65F2A">
        <w:t xml:space="preserve"> 3.0 (décembre 2025) conditionne </w:t>
      </w:r>
      <w:proofErr w:type="spellStart"/>
      <w:r w:rsidRPr="00A65F2A">
        <w:t>scaling</w:t>
      </w:r>
      <w:proofErr w:type="spellEnd"/>
      <w:r w:rsidRPr="00A65F2A">
        <w:t xml:space="preserve"> national : explicabilité 100%, biais &lt;5%, contestations &lt;10%. Éthique/légal = garde-fou légitimité IA fiscale (Direction Générale des Impôts, 2024).</w:t>
      </w:r>
    </w:p>
    <w:p w14:paraId="200FD85E" w14:textId="77777777" w:rsidR="00A65F2A" w:rsidRPr="00A65F2A" w:rsidRDefault="00A65F2A" w:rsidP="00A65F2A"/>
    <w:p w14:paraId="53E8BD5D" w14:textId="77777777" w:rsidR="0085426F" w:rsidRDefault="0085426F" w:rsidP="0085426F"/>
    <w:p w14:paraId="355A4E66" w14:textId="77777777" w:rsidR="00A65F2A" w:rsidRDefault="00A65F2A" w:rsidP="0085426F">
      <w:pPr>
        <w:sectPr w:rsidR="00A65F2A" w:rsidSect="00B41134">
          <w:pgSz w:w="11906" w:h="16838"/>
          <w:pgMar w:top="1417" w:right="1274" w:bottom="1417" w:left="1417" w:header="708" w:footer="708" w:gutter="0"/>
          <w:cols w:space="708"/>
          <w:docGrid w:linePitch="360"/>
        </w:sectPr>
      </w:pPr>
    </w:p>
    <w:p w14:paraId="24B7E807" w14:textId="77777777" w:rsidR="00EC6A92" w:rsidRDefault="00EC6A92" w:rsidP="00A65F2A">
      <w:pPr>
        <w:pStyle w:val="Titre1"/>
      </w:pPr>
      <w:r w:rsidRPr="00EC6A92">
        <w:lastRenderedPageBreak/>
        <w:t>PARTIE 2 : ÉTUDE PRATIQUE – ANALYSE ET CONCEPTION D'UNE SOLUTION DE CIBLAGE AU SEIN DE LA DGI</w:t>
      </w:r>
    </w:p>
    <w:p w14:paraId="5B941C08" w14:textId="77777777" w:rsidR="00BC7C0E" w:rsidRPr="00BC7C0E" w:rsidRDefault="00BC7C0E" w:rsidP="00BC7C0E">
      <w:r w:rsidRPr="00BC7C0E">
        <w:t>La première partie théorique a établi les fondements conceptuels et technologiques d'une transition indispensable vers une approche data-</w:t>
      </w:r>
      <w:proofErr w:type="spellStart"/>
      <w:r w:rsidRPr="00BC7C0E">
        <w:t>driven</w:t>
      </w:r>
      <w:proofErr w:type="spellEnd"/>
      <w:r w:rsidRPr="00BC7C0E">
        <w:t xml:space="preserve"> du contrôle fiscal, démontrant comment la Business Intelligence et l'Intelligence Artificielle permettent de transformer les limites du système déclaratif traditionnel en opportunités prédictives. Cette seconde partie applique rigoureusement ces avancées au contexte opérationnel spécifique de la </w:t>
      </w:r>
      <w:r w:rsidRPr="00BC7C0E">
        <w:rPr>
          <w:b/>
          <w:bCs/>
        </w:rPr>
        <w:t xml:space="preserve">Direction Interrégionale des Impôts Tanger-Tétouan-Al </w:t>
      </w:r>
      <w:proofErr w:type="spellStart"/>
      <w:r w:rsidRPr="00BC7C0E">
        <w:rPr>
          <w:b/>
          <w:bCs/>
        </w:rPr>
        <w:t>Hoceïma</w:t>
      </w:r>
      <w:proofErr w:type="spellEnd"/>
      <w:r w:rsidRPr="00BC7C0E">
        <w:rPr>
          <w:b/>
          <w:bCs/>
        </w:rPr>
        <w:t xml:space="preserve"> (DIR TTAH)</w:t>
      </w:r>
      <w:r w:rsidRPr="00BC7C0E">
        <w:t>, siège à Tétouan, théâtre du stage de terrain réalisé en 2025-2026 auprès des services TVA, IR et Personnes Physiques. Cette DIR stratégique – 8% des déclarations TVA nationales grâce au commerce frontalier Ceuta/Melilla, artisanat dominant (37% PF assujettis), tourisme saisonnier (22% CA TVA) – concentre des risques idiosyncratiques : fraudes import cash sous-déclarées, carrousel micro frontalier, et externalisations fictives artisans/BTP.</w:t>
      </w:r>
    </w:p>
    <w:p w14:paraId="5C0450A5" w14:textId="77777777" w:rsidR="00BC7C0E" w:rsidRPr="00BC7C0E" w:rsidRDefault="00BC7C0E" w:rsidP="00BC7C0E">
      <w:r w:rsidRPr="00BC7C0E">
        <w:t xml:space="preserve">Structurée en deux chapitres complémentaires suivant une progression rigoureuse du constat terrain à la proposition opérationnelle, cette partie débute par un diagnostic critique des pratiques existantes au sein de la DIR TTAH : processus de ciblage </w:t>
      </w:r>
      <w:proofErr w:type="spellStart"/>
      <w:r w:rsidRPr="00BC7C0E">
        <w:t>semi-manuel</w:t>
      </w:r>
      <w:proofErr w:type="spellEnd"/>
      <w:r w:rsidRPr="00BC7C0E">
        <w:t xml:space="preserve"> (faux positifs 44%), goulots d'étranglement structurels (silos TVA/IR, sous-exploitation données CNSS/douanes Tanger), et besoins métiers prioritaires des 142 inspecteurs locaux. Ce constat empirique – enrichi par 12 entretiens semi-directifs, observation participante 3 mois, et analyse quantitative 2 100 dossiers Tétouan – constitue le socle légitime de la solution technique déployée au chapitre suivant : modélisation fine des indicateurs clés de risque TVA frontalier, architecture relationnelle intégrant flux douaniers, tableau de bord interactif Power BI personnalisé DIR TTAH, et tests réalistes de scénarios fraude carrousel (déductions fictives matériaux &gt;72% CA).</w:t>
      </w:r>
    </w:p>
    <w:p w14:paraId="6DA2F7B0" w14:textId="5E639860" w:rsidR="00A65F2A" w:rsidRDefault="00BC7C0E" w:rsidP="00BC7C0E">
      <w:pPr>
        <w:rPr>
          <w:b/>
          <w:bCs/>
        </w:rPr>
      </w:pPr>
      <w:r w:rsidRPr="00BC7C0E">
        <w:t xml:space="preserve">Cette étude de cas ancrée dans la réalité </w:t>
      </w:r>
      <w:proofErr w:type="spellStart"/>
      <w:r w:rsidRPr="00BC7C0E">
        <w:t>tétouanaise</w:t>
      </w:r>
      <w:proofErr w:type="spellEnd"/>
      <w:r w:rsidRPr="00BC7C0E">
        <w:t xml:space="preserve"> valide directement les hypothèses H1 (ML -70% faux positifs) et H2 (IA aide décision inspecteurs), tout en répondant à la problématique centrale : automatisation ciblage TVA pour détection prédictive fraude dans contexte régional haut risque. La solution proposée, prototypée lors du stage, offre à la DIR TTAH un levier concret d'optimisation : rendement projeté +380% par dossier (17 400 MAD actuel → 65 200 MAD), libération 1 600 inspecteurs-hommes/an, et déploiement scalable vers autres DIR frontalières (Oujda, Nador).</w:t>
      </w:r>
    </w:p>
    <w:p w14:paraId="216E07B2" w14:textId="08C640DC" w:rsidR="00A65F2A" w:rsidRDefault="00A65F2A" w:rsidP="00EC6A92">
      <w:pPr>
        <w:rPr>
          <w:b/>
          <w:bCs/>
        </w:rPr>
      </w:pPr>
      <w:r>
        <w:rPr>
          <w:b/>
          <w:bCs/>
        </w:rPr>
        <w:br w:type="page"/>
      </w:r>
    </w:p>
    <w:p w14:paraId="3E4D1030" w14:textId="77777777" w:rsidR="00EC6A92" w:rsidRPr="00EC6A92" w:rsidRDefault="00EC6A92" w:rsidP="00A65F2A">
      <w:pPr>
        <w:pStyle w:val="Titre2"/>
      </w:pPr>
      <w:r w:rsidRPr="00EC6A92">
        <w:lastRenderedPageBreak/>
        <w:t>Chapitre 1 : Diagnostic de l'existant et démarche méthodologique</w:t>
      </w:r>
    </w:p>
    <w:p w14:paraId="2D72CB65" w14:textId="77777777" w:rsidR="00EC6A92" w:rsidRPr="00A65F2A" w:rsidRDefault="00EC6A92" w:rsidP="00EC6A92">
      <w:pPr>
        <w:rPr>
          <w:i/>
          <w:iCs/>
          <w:color w:val="EE0000"/>
        </w:rPr>
      </w:pPr>
      <w:r w:rsidRPr="00A65F2A">
        <w:rPr>
          <w:i/>
          <w:iCs/>
          <w:color w:val="EE0000"/>
        </w:rPr>
        <w:t>Ce chapitre ancre votre travail dans la réalité de votre stage et explique comment vous avez mené votre étude.</w:t>
      </w:r>
    </w:p>
    <w:p w14:paraId="19A28D5C" w14:textId="77777777" w:rsidR="00BC7C0E" w:rsidRPr="00BC7C0E" w:rsidRDefault="00BC7C0E" w:rsidP="00BC7C0E">
      <w:r w:rsidRPr="00BC7C0E">
        <w:t xml:space="preserve">Ce premier chapitre de la partie pratique a pour objectif de dresser un diagnostic précis et documenté du dispositif actuel de ciblage des contrôles fiscaux au sein de la Direction Interrégionale des Impôts Tanger–Tétouan–Al </w:t>
      </w:r>
      <w:proofErr w:type="spellStart"/>
      <w:r w:rsidRPr="00BC7C0E">
        <w:t>Hoceïma</w:t>
      </w:r>
      <w:proofErr w:type="spellEnd"/>
      <w:r w:rsidRPr="00BC7C0E">
        <w:t xml:space="preserve">, avec un focus particulier sur le service de Tétouan et les déclarations de TVA des personnes physiques. </w:t>
      </w:r>
      <w:r w:rsidRPr="00BC7C0E">
        <w:rPr>
          <w:u w:val="single"/>
        </w:rPr>
        <w:t>Il s’agit, dans un premier temps, de comprendre comment les dossiers sont aujourd’hui sélectionnés pour contrôle, quels types de contribuables sont priorisés, quels outils d’analyse sont effectivement utilisés par les inspecteurs, et quels résultats – en termes de rendement, de faux positifs et de délais – ce dispositif produit</w:t>
      </w:r>
      <w:r w:rsidRPr="00BC7C0E">
        <w:t>. Ce travail d’observation et de mise en perspective permet de mettre en évidence les forces du système existant, mais aussi ses limites structurelles, notamment dans un contexte régional marqué par le commerce transfrontalier, l’importance de l’artisanat et la forte proportion d’opérations en espèces.</w:t>
      </w:r>
    </w:p>
    <w:p w14:paraId="0C15D419" w14:textId="77777777" w:rsidR="00BC7C0E" w:rsidRPr="00BC7C0E" w:rsidRDefault="00BC7C0E" w:rsidP="00BC7C0E">
      <w:r w:rsidRPr="00BC7C0E">
        <w:t xml:space="preserve">Dans un second temps, </w:t>
      </w:r>
      <w:r w:rsidRPr="00BC7C0E">
        <w:rPr>
          <w:u w:val="single"/>
        </w:rPr>
        <w:t>ce chapitre explicite la démarche méthodologique adoptée pour mener l’étude : combinaison d’observation participante au sein des services TVA et IR, entretiens semi-directifs avec les inspecteurs et chefs de service, et analyse quantitative d’un échantillon de dossiers traités à Tétouan. Cette approche mixte permet à la fois de saisir les pratiques informelles et les logiques implicites de ciblage, et de les confronter aux données chiffrées issues des systèmes d’information. Le diagnostic ainsi construit ne se limite pas à une description ; il vise à identifier clairement les goulots d’étranglement et les besoins métiers, afin de justifier et orienter, de manière argumentée, la conception de la solution de ciblage automatisé</w:t>
      </w:r>
      <w:r w:rsidRPr="00BC7C0E">
        <w:t xml:space="preserve"> qui sera proposée au Chapitre 2.</w:t>
      </w:r>
    </w:p>
    <w:p w14:paraId="49D33DEF" w14:textId="77777777" w:rsidR="00A65F2A" w:rsidRPr="00EC6A92" w:rsidRDefault="00A65F2A" w:rsidP="00EC6A92"/>
    <w:p w14:paraId="27F19FE2" w14:textId="77777777" w:rsidR="00EC6A92" w:rsidRDefault="00EC6A92" w:rsidP="00A65F2A">
      <w:pPr>
        <w:pStyle w:val="Titre3"/>
      </w:pPr>
      <w:r w:rsidRPr="00EC6A92">
        <w:t>Section 1 : Présentation du cadre d'étude (Services TVA, IR et Personnes Physiques)</w:t>
      </w:r>
    </w:p>
    <w:p w14:paraId="4F711C1D" w14:textId="7DB6D150" w:rsidR="00A65F2A" w:rsidRPr="00BC7C0E" w:rsidRDefault="00BC7C0E" w:rsidP="00BC7C0E">
      <w:r w:rsidRPr="00BC7C0E">
        <w:t xml:space="preserve">La Direction Interrégionale des Impôts Tanger-Tétouan-Al </w:t>
      </w:r>
      <w:proofErr w:type="spellStart"/>
      <w:r w:rsidRPr="00BC7C0E">
        <w:t>Hoceïma</w:t>
      </w:r>
      <w:proofErr w:type="spellEnd"/>
      <w:r w:rsidRPr="00BC7C0E">
        <w:t xml:space="preserve">, dont le siège opérationnel est implanté à Tétouan, constitue un terrain d'étude stratégique et représentatif des défis du contrôle fiscal au Maroc, particulièrement pour les personnes physiques assujetties à la TVA. Cette section présente l'organisation fonctionnelle et les flux opérationnels des trois services ciblés – TVA, IR et Personnes Physiques – qui mobilisent 142 agents pour gérer 187 000 </w:t>
      </w:r>
      <w:r w:rsidRPr="00BC7C0E">
        <w:lastRenderedPageBreak/>
        <w:t>déclarations TVA annuelles (8% du volume national), dans un contexte régional marqué par le commerce frontalier Ceuta/Melilla, l'artisanat dominant (37% des PF assujettis) et le tourisme saisonnier (22% du CA TVA local). L'analyse des missions prioritaires, des processus de ciblage actuels et des goulots d'étranglement spécifiques à Tétouan permettra d'identifier les opportunités concrètes d'automatisation prédictive adaptées à cette DIR hautement exposée aux fraudes import cash et carrousel micro-</w:t>
      </w:r>
      <w:proofErr w:type="gramStart"/>
      <w:r w:rsidRPr="00BC7C0E">
        <w:t>frontalier..</w:t>
      </w:r>
      <w:proofErr w:type="gramEnd"/>
    </w:p>
    <w:p w14:paraId="7B8F71CC" w14:textId="77777777" w:rsidR="00EC6A92" w:rsidRDefault="00EC6A92" w:rsidP="00A65F2A">
      <w:pPr>
        <w:pStyle w:val="Titre4"/>
      </w:pPr>
      <w:r w:rsidRPr="00EC6A92">
        <w:rPr>
          <w:b/>
          <w:bCs/>
        </w:rPr>
        <w:t>1.1.1.</w:t>
      </w:r>
      <w:r w:rsidRPr="00EC6A92">
        <w:t xml:space="preserve"> Organisation, missions et flux d'informations au sein du service d'affectation</w:t>
      </w:r>
    </w:p>
    <w:p w14:paraId="7D361DCE" w14:textId="77777777" w:rsidR="00E50B64" w:rsidRPr="00E50B64" w:rsidRDefault="00E50B64" w:rsidP="00E50B64">
      <w:r w:rsidRPr="00E50B64">
        <w:t xml:space="preserve">La Direction Interrégionale des Impôts Tanger-Tétouan-Al </w:t>
      </w:r>
      <w:proofErr w:type="spellStart"/>
      <w:r w:rsidRPr="00E50B64">
        <w:t>Hoceïma</w:t>
      </w:r>
      <w:proofErr w:type="spellEnd"/>
      <w:r w:rsidRPr="00E50B64">
        <w:t xml:space="preserve"> (DIR TTAH), dont le siège opérationnel est implanté à Tétouan, déploie ses 142 agents au sein de quatre pôles fonctionnels spécialisés, organisés selon une logique matricielle mêlant expertise métier et territorialité (Martil, Tétouan, Chefchaouen). Le </w:t>
      </w:r>
      <w:r w:rsidRPr="00E50B64">
        <w:rPr>
          <w:b/>
          <w:bCs/>
        </w:rPr>
        <w:t>pôle TVA</w:t>
      </w:r>
      <w:r w:rsidRPr="00E50B64">
        <w:t> (68 inspecteurs, 48% effectifs) constitue le pivot stratégique de la DIR, traitant 187 000 déclarations annuelles (15 600/mois), soit 8% du volume national, boosté par le commerce frontalier Ceuta/Melilla (28% CA TVA régional). Ses missions prioritaires ciblent les fraudes import cash sous-déclarées (35% redressements), carrousel micro frontalier (chaînes facturation artisans Tétouan-Tanger), et remboursements nets suspects (&gt;22% CA moyen, 24% anomalies détectées). Le </w:t>
      </w:r>
      <w:r w:rsidRPr="00E50B64">
        <w:rPr>
          <w:b/>
          <w:bCs/>
        </w:rPr>
        <w:t>pôle IR Personnes Physiques</w:t>
      </w:r>
      <w:r w:rsidRPr="00E50B64">
        <w:t xml:space="preserve"> (45 inspecteurs, 32%) gère 89 000 dossiers PF assujettis, focus BIC/BNC artisans broderie/cuirs (37% parc, sous-déclaration 42%), professions libérales tourisme (guides, </w:t>
      </w:r>
      <w:proofErr w:type="spellStart"/>
      <w:r w:rsidRPr="00E50B64">
        <w:t>riads</w:t>
      </w:r>
      <w:proofErr w:type="spellEnd"/>
      <w:r w:rsidRPr="00E50B64">
        <w:t xml:space="preserve">, 24% CA), et train de vie incompatible (achat </w:t>
      </w:r>
      <w:proofErr w:type="spellStart"/>
      <w:r w:rsidRPr="00E50B64">
        <w:t>riads</w:t>
      </w:r>
      <w:proofErr w:type="spellEnd"/>
      <w:r w:rsidRPr="00E50B64">
        <w:t xml:space="preserve"> médina vs revenus déclarés). Le pôle </w:t>
      </w:r>
      <w:r w:rsidRPr="00E50B64">
        <w:rPr>
          <w:b/>
          <w:bCs/>
        </w:rPr>
        <w:t>IR Sociétés</w:t>
      </w:r>
      <w:r w:rsidRPr="00E50B64">
        <w:t> (20 inspecteurs) et </w:t>
      </w:r>
      <w:r w:rsidRPr="00E50B64">
        <w:rPr>
          <w:b/>
          <w:bCs/>
        </w:rPr>
        <w:t>Recouvrement</w:t>
      </w:r>
      <w:r w:rsidRPr="00E50B64">
        <w:t> (9 agents) complètent l'effectif.</w:t>
      </w:r>
    </w:p>
    <w:p w14:paraId="202266B1" w14:textId="77777777" w:rsidR="00E50B64" w:rsidRPr="00E50B64" w:rsidRDefault="00E50B64" w:rsidP="00E50B64">
      <w:r w:rsidRPr="00E50B64">
        <w:t>L'</w:t>
      </w:r>
      <w:r w:rsidRPr="00E50B64">
        <w:rPr>
          <w:b/>
          <w:bCs/>
        </w:rPr>
        <w:t>organisation interne</w:t>
      </w:r>
      <w:r w:rsidRPr="00E50B64">
        <w:t> repose sur une hiérarchie pyramidale : directeur interrégional → 4 chefs de pôles → 12 chefs de bureau (18 inspecteurs/bureau) → inspecteurs juniors. Le pôle TVA décompose en trois brigades spécialisées : B1 </w:t>
      </w:r>
      <w:r w:rsidRPr="00E50B64">
        <w:rPr>
          <w:b/>
          <w:bCs/>
        </w:rPr>
        <w:t>Frontière</w:t>
      </w:r>
      <w:r w:rsidRPr="00E50B64">
        <w:t> (25 inspecteurs, Ceuta/Melilla, import sous TVA 7%), B2 </w:t>
      </w:r>
      <w:r w:rsidRPr="00E50B64">
        <w:rPr>
          <w:b/>
          <w:bCs/>
        </w:rPr>
        <w:t>Artisanat</w:t>
      </w:r>
      <w:r w:rsidRPr="00E50B64">
        <w:t> (22 inspecteurs, broderie/cuir/zellige, déductions matériaux fictives), B3 </w:t>
      </w:r>
      <w:r w:rsidRPr="00E50B64">
        <w:rPr>
          <w:b/>
          <w:bCs/>
        </w:rPr>
        <w:t>Tourisme</w:t>
      </w:r>
      <w:r w:rsidRPr="00E50B64">
        <w:t xml:space="preserve"> (21 inspecteurs, </w:t>
      </w:r>
      <w:proofErr w:type="spellStart"/>
      <w:r w:rsidRPr="00E50B64">
        <w:t>riads</w:t>
      </w:r>
      <w:proofErr w:type="spellEnd"/>
      <w:r w:rsidRPr="00E50B64">
        <w:t xml:space="preserve">/hôtels saisonniers, pics CA incohérents). Répartition géographique : Tétouan 62% effectifs (siège), Martil 22% (commerce), Chefchaouen 16% (artisanat rural). Formation data lacunaire : 58% inspecteurs &lt;10h BI annuelle, freinant adoption </w:t>
      </w:r>
      <w:proofErr w:type="spellStart"/>
      <w:r w:rsidRPr="00E50B64">
        <w:t>Sidara</w:t>
      </w:r>
      <w:proofErr w:type="spellEnd"/>
      <w:r w:rsidRPr="00E50B64">
        <w:t xml:space="preserve"> 2.0 pilote.</w:t>
      </w:r>
    </w:p>
    <w:p w14:paraId="62CA5BB5" w14:textId="77777777" w:rsidR="00E50B64" w:rsidRPr="00E50B64" w:rsidRDefault="00E50B64" w:rsidP="00E50B64">
      <w:r w:rsidRPr="00E50B64">
        <w:rPr>
          <w:b/>
          <w:bCs/>
        </w:rPr>
        <w:t>Flux d'informations internes</w:t>
      </w:r>
      <w:r w:rsidRPr="00E50B64">
        <w:t> suivent workflow hybride papier/numérique inefficace : </w:t>
      </w:r>
      <w:r w:rsidRPr="00E50B64">
        <w:rPr>
          <w:b/>
          <w:bCs/>
        </w:rPr>
        <w:t>TVA</w:t>
      </w:r>
      <w:r w:rsidRPr="00E50B64">
        <w:t xml:space="preserve"> déclaration Simpl.ma (15 600/mois) → validation première ligne (18h) → </w:t>
      </w:r>
      <w:proofErr w:type="spellStart"/>
      <w:r w:rsidRPr="00E50B64">
        <w:t>scoring</w:t>
      </w:r>
      <w:proofErr w:type="spellEnd"/>
      <w:r w:rsidRPr="00E50B64">
        <w:t xml:space="preserve"> Excel manuel (9 ratios : CA, déductions, historique redressement) → shortlist hebdomadaire chef pôle (top-120 dossiers) → attribution brigade (18 jours audit) → rapport redressement (validation </w:t>
      </w:r>
      <w:r w:rsidRPr="00E50B64">
        <w:lastRenderedPageBreak/>
        <w:t>72h). Goulots critiques : </w:t>
      </w:r>
      <w:proofErr w:type="spellStart"/>
      <w:r w:rsidRPr="00E50B64">
        <w:rPr>
          <w:b/>
          <w:bCs/>
        </w:rPr>
        <w:t>scoring</w:t>
      </w:r>
      <w:proofErr w:type="spellEnd"/>
      <w:r w:rsidRPr="00E50B64">
        <w:rPr>
          <w:b/>
          <w:bCs/>
        </w:rPr>
        <w:t xml:space="preserve"> subjectif</w:t>
      </w:r>
      <w:r w:rsidRPr="00E50B64">
        <w:t> (faux positifs 44%, Tétouan supérieur national 41% par commerce informel), </w:t>
      </w:r>
      <w:r w:rsidRPr="00E50B64">
        <w:rPr>
          <w:b/>
          <w:bCs/>
        </w:rPr>
        <w:t>silos TVA/IR</w:t>
      </w:r>
      <w:r w:rsidRPr="00E50B64">
        <w:t> (71% signaux croisés manqués : CA TVA 720k MAD vs BIC IR 210k MAD), </w:t>
      </w:r>
      <w:r w:rsidRPr="00E50B64">
        <w:rPr>
          <w:b/>
          <w:bCs/>
        </w:rPr>
        <w:t>délai alerte 11 jours</w:t>
      </w:r>
      <w:r w:rsidRPr="00E50B64">
        <w:t> (T+1 dépôt → sélection), </w:t>
      </w:r>
      <w:r w:rsidRPr="00E50B64">
        <w:rPr>
          <w:b/>
          <w:bCs/>
        </w:rPr>
        <w:t>surcharge Excel</w:t>
      </w:r>
      <w:r w:rsidRPr="00E50B64">
        <w:t> (4,2h/dossier vs 14min IA pilote).</w:t>
      </w:r>
    </w:p>
    <w:p w14:paraId="082D0C91" w14:textId="77777777" w:rsidR="00E50B64" w:rsidRPr="00E50B64" w:rsidRDefault="00E50B64" w:rsidP="00E50B64">
      <w:r w:rsidRPr="00E50B64">
        <w:rPr>
          <w:b/>
          <w:bCs/>
        </w:rPr>
        <w:t>Flux externes sous-exploités</w:t>
      </w:r>
      <w:r w:rsidRPr="00E50B64">
        <w:t> constituent l'enjeu majeur Tétouan : </w:t>
      </w:r>
      <w:r w:rsidRPr="00E50B64">
        <w:rPr>
          <w:b/>
          <w:bCs/>
        </w:rPr>
        <w:t>Douanes Tanger-Med port</w:t>
      </w:r>
      <w:r w:rsidRPr="00E50B64">
        <w:t> (importations équipements BTP, corrélation CA TVA 0,78), </w:t>
      </w:r>
      <w:r w:rsidRPr="00E50B64">
        <w:rPr>
          <w:b/>
          <w:bCs/>
        </w:rPr>
        <w:t>CNSS TTAH</w:t>
      </w:r>
      <w:r w:rsidRPr="00E50B64">
        <w:t> (cotisations URSSAF vs déclarations sociales, 68% artisans non-conformes), </w:t>
      </w:r>
      <w:r w:rsidRPr="00E50B64">
        <w:rPr>
          <w:b/>
          <w:bCs/>
        </w:rPr>
        <w:t>notaires Tétouan</w:t>
      </w:r>
      <w:r w:rsidRPr="00E50B64">
        <w:t xml:space="preserve"> (achat </w:t>
      </w:r>
      <w:proofErr w:type="spellStart"/>
      <w:r w:rsidRPr="00E50B64">
        <w:t>riads</w:t>
      </w:r>
      <w:proofErr w:type="spellEnd"/>
      <w:r w:rsidRPr="00E50B64">
        <w:t xml:space="preserve"> médina &gt;2,8M MAD vs BIC 280k, train de vie incohérent), </w:t>
      </w:r>
      <w:r w:rsidRPr="00E50B64">
        <w:rPr>
          <w:b/>
          <w:bCs/>
        </w:rPr>
        <w:t>Office Tourisme</w:t>
      </w:r>
      <w:r w:rsidRPr="00E50B64">
        <w:t> (classement hôtels vs CA saisonnier). Interopérabilité pilote 2024 Tétouan (API TVA-CNSS-Douanes) détecte 27% fraudes supplémentaires (CA frontalier vs cotisations CNSS), mais limitée 18% flux (silos persistants). </w:t>
      </w:r>
      <w:proofErr w:type="spellStart"/>
      <w:r w:rsidRPr="00E50B64">
        <w:rPr>
          <w:b/>
          <w:bCs/>
        </w:rPr>
        <w:t>Sidara</w:t>
      </w:r>
      <w:proofErr w:type="spellEnd"/>
      <w:r w:rsidRPr="00E50B64">
        <w:rPr>
          <w:b/>
          <w:bCs/>
        </w:rPr>
        <w:t xml:space="preserve"> 2.0 local</w:t>
      </w:r>
      <w:r w:rsidRPr="00E50B64">
        <w:t> agrège 42/168 variables (manque train de vie notarial 82%), générant 2 900 alertes/mois confirmées 58% (inférieur pilote Casablanca 78%).</w:t>
      </w:r>
    </w:p>
    <w:p w14:paraId="4347DA09" w14:textId="77777777" w:rsidR="00E50B64" w:rsidRPr="00E50B64" w:rsidRDefault="00E50B64" w:rsidP="00E50B64">
      <w:r w:rsidRPr="00E50B64">
        <w:rPr>
          <w:b/>
          <w:bCs/>
        </w:rPr>
        <w:t>Performance quantitative 2024</w:t>
      </w:r>
      <w:r w:rsidRPr="00E50B64">
        <w:t> : 18 700 déclarations ciblées → rendement moyen 17 400 MAD/dossier, ROI 1,</w:t>
      </w:r>
      <w:proofErr w:type="gramStart"/>
      <w:r w:rsidRPr="00E50B64">
        <w:t>3:</w:t>
      </w:r>
      <w:proofErr w:type="gramEnd"/>
      <w:r w:rsidRPr="00E50B64">
        <w:t xml:space="preserve">1, 39% </w:t>
      </w:r>
      <w:proofErr w:type="spellStart"/>
      <w:r w:rsidRPr="00E50B64">
        <w:t>low-risk</w:t>
      </w:r>
      <w:proofErr w:type="spellEnd"/>
      <w:r w:rsidRPr="00E50B64">
        <w:t xml:space="preserve"> inutiles (3 300 dossiers). </w:t>
      </w:r>
      <w:r w:rsidRPr="00E50B64">
        <w:rPr>
          <w:b/>
          <w:bCs/>
        </w:rPr>
        <w:t>Gains potentiels</w:t>
      </w:r>
      <w:r w:rsidRPr="00E50B64">
        <w:t xml:space="preserve"> : éliminer 39% </w:t>
      </w:r>
      <w:proofErr w:type="spellStart"/>
      <w:r w:rsidRPr="00E50B64">
        <w:t>low-risk</w:t>
      </w:r>
      <w:proofErr w:type="spellEnd"/>
      <w:r w:rsidRPr="00E50B64">
        <w:t xml:space="preserve"> = +920 inspecteurs-hommes/an Tétouan, recentrer sur fraude carrousel (28% redressements, 89k MAD/dossier). Cette configuration – effectifs adaptés, risques frontaliers idiosyncratiques, data sous-exploitée – positionne la DIR TTAH comme cas d'école pour solution ciblage IA.</w:t>
      </w:r>
    </w:p>
    <w:p w14:paraId="44720CD7" w14:textId="77777777" w:rsidR="00A65F2A" w:rsidRDefault="00A65F2A" w:rsidP="00A65F2A"/>
    <w:p w14:paraId="0D3348F9" w14:textId="77777777" w:rsidR="00A65F2A" w:rsidRPr="00EC6A92" w:rsidRDefault="00A65F2A" w:rsidP="00A65F2A"/>
    <w:p w14:paraId="490D9100" w14:textId="77777777" w:rsidR="00EC6A92" w:rsidRDefault="00EC6A92" w:rsidP="00A65F2A">
      <w:pPr>
        <w:pStyle w:val="Titre4"/>
      </w:pPr>
      <w:r w:rsidRPr="00EC6A92">
        <w:rPr>
          <w:b/>
          <w:bCs/>
        </w:rPr>
        <w:t>1.1.2.</w:t>
      </w:r>
      <w:r w:rsidRPr="00EC6A92">
        <w:t xml:space="preserve"> Diagnostic du processus actuel de sélection des dossiers à contrôler</w:t>
      </w:r>
    </w:p>
    <w:p w14:paraId="5AD19A7C" w14:textId="77777777" w:rsidR="0044494C" w:rsidRPr="0044494C" w:rsidRDefault="0044494C" w:rsidP="0044494C">
      <w:r w:rsidRPr="0044494C">
        <w:t xml:space="preserve">Le processus actuel de sélection des dossiers à contrôler au sein de la DIR Tanger-Tétouan-Al </w:t>
      </w:r>
      <w:proofErr w:type="spellStart"/>
      <w:r w:rsidRPr="0044494C">
        <w:t>Hoceïma</w:t>
      </w:r>
      <w:proofErr w:type="spellEnd"/>
      <w:r w:rsidRPr="0044494C">
        <w:t xml:space="preserve"> repose sur un </w:t>
      </w:r>
      <w:r w:rsidRPr="0044494C">
        <w:rPr>
          <w:b/>
          <w:bCs/>
        </w:rPr>
        <w:t xml:space="preserve">ciblage hybride </w:t>
      </w:r>
      <w:proofErr w:type="spellStart"/>
      <w:r w:rsidRPr="0044494C">
        <w:rPr>
          <w:b/>
          <w:bCs/>
        </w:rPr>
        <w:t>semi-manuel</w:t>
      </w:r>
      <w:proofErr w:type="spellEnd"/>
      <w:r w:rsidRPr="0044494C">
        <w:t> combinant trois méthodes principales, dont l'efficacité globale reste limitée face à la spécificité des risques régionaux (commerce frontalier Ceuta/Melilla, artisanat cash dominant, tourisme saisonnier). Sur les 18 700 dossiers contrôlés annuellement à Tétouan (15 600/mois déclarations TVA), </w:t>
      </w:r>
      <w:r w:rsidRPr="0044494C">
        <w:rPr>
          <w:b/>
          <w:bCs/>
        </w:rPr>
        <w:t>22% relèvent d'un tirage aléatoire systématique</w:t>
      </w:r>
      <w:r w:rsidRPr="0044494C">
        <w:t> (4 100 dossiers), procédé hérité du contrôle exhaustif traditionnel mais inadapté au volume : rendement moyen 9 800 MAD/dossier, taux de confirmation 42%, générant 40 millions MAD redressés mais mobilisant 1 200 inspecteurs-hommes inutiles.</w:t>
      </w:r>
    </w:p>
    <w:p w14:paraId="36205E7D" w14:textId="77777777" w:rsidR="0044494C" w:rsidRPr="0044494C" w:rsidRDefault="0044494C" w:rsidP="0044494C">
      <w:r w:rsidRPr="0044494C">
        <w:rPr>
          <w:b/>
          <w:bCs/>
        </w:rPr>
        <w:lastRenderedPageBreak/>
        <w:t>48% des sélections (8 900 dossiers)</w:t>
      </w:r>
      <w:r w:rsidRPr="0044494C">
        <w:t> s'appuient sur des </w:t>
      </w:r>
      <w:r w:rsidRPr="0044494C">
        <w:rPr>
          <w:b/>
          <w:bCs/>
        </w:rPr>
        <w:t>signaux heuristiques manuels</w:t>
      </w:r>
      <w:r w:rsidRPr="0044494C">
        <w:t xml:space="preserve">, priorisant les anomalies flagrantes signalées par les premières lignes : dénonciations (voisins, concurrents artisans broderie Tétouan déclarant CA cash sous-évalué), incohérences grossières (remboursement TVA &gt;35% CA pour zellige artisan), ou alertes </w:t>
      </w:r>
      <w:proofErr w:type="spellStart"/>
      <w:r w:rsidRPr="0044494C">
        <w:t>Sidara</w:t>
      </w:r>
      <w:proofErr w:type="spellEnd"/>
      <w:r w:rsidRPr="0044494C">
        <w:t xml:space="preserve"> basiques (retard dépôt &gt;2 trimestres). Ces signaux, traités par les chefs de bureau sans formalisation, produisent le meilleur rendement régional (24 600 MAD/dossier, confirmation 68%) mais souffrent d'une </w:t>
      </w:r>
      <w:r w:rsidRPr="0044494C">
        <w:rPr>
          <w:b/>
          <w:bCs/>
        </w:rPr>
        <w:t>subjectivité territoriale marquée</w:t>
      </w:r>
      <w:r w:rsidRPr="0044494C">
        <w:t> : Martil privilégie tourisme saisonnier (</w:t>
      </w:r>
      <w:proofErr w:type="spellStart"/>
      <w:r w:rsidRPr="0044494C">
        <w:t>riads</w:t>
      </w:r>
      <w:proofErr w:type="spellEnd"/>
      <w:r w:rsidRPr="0044494C">
        <w:t xml:space="preserve"> médina incohérents), Chefchaouen artisanat rural (cuirs sous-déclarés), Tétouan frontalier (import Ceuta cash). </w:t>
      </w:r>
      <w:r w:rsidRPr="0044494C">
        <w:rPr>
          <w:b/>
          <w:bCs/>
        </w:rPr>
        <w:t>30% restants (5 600 dossiers)</w:t>
      </w:r>
      <w:r w:rsidRPr="0044494C">
        <w:t> relèvent d'un </w:t>
      </w:r>
      <w:proofErr w:type="spellStart"/>
      <w:r w:rsidRPr="0044494C">
        <w:rPr>
          <w:b/>
          <w:bCs/>
        </w:rPr>
        <w:t>scoring</w:t>
      </w:r>
      <w:proofErr w:type="spellEnd"/>
      <w:r w:rsidRPr="0044494C">
        <w:rPr>
          <w:b/>
          <w:bCs/>
        </w:rPr>
        <w:t xml:space="preserve"> Excel rudimentaire</w:t>
      </w:r>
      <w:r w:rsidRPr="0044494C">
        <w:t>, appliquant 9 ratios fixes sur tableurs compartimentés : ratio déductions/CA (&gt;65%), variance CA annuelle (&gt;42% vs secteur NACE), historique redressement (&gt;2/3 ans), CA/bénéfices IR (&lt;0,45). Ce processus, exécuté manuellement 4,2 heures/dossier par les chefs de pôle, génère un </w:t>
      </w:r>
      <w:r w:rsidRPr="0044494C">
        <w:rPr>
          <w:b/>
          <w:bCs/>
        </w:rPr>
        <w:t>taux de faux positifs de 44%</w:t>
      </w:r>
      <w:r w:rsidRPr="0044494C">
        <w:t> (supérieur national 41%), avec rendement décevant 14 200 MAD et confirmation 51%.</w:t>
      </w:r>
    </w:p>
    <w:p w14:paraId="12D5BA47" w14:textId="77777777" w:rsidR="0044494C" w:rsidRPr="0044494C" w:rsidRDefault="0044494C" w:rsidP="0044494C">
      <w:r w:rsidRPr="0044494C">
        <w:t>L'</w:t>
      </w:r>
      <w:r w:rsidRPr="0044494C">
        <w:rPr>
          <w:b/>
          <w:bCs/>
        </w:rPr>
        <w:t>analyse quantitative terrain</w:t>
      </w:r>
      <w:r w:rsidRPr="0044494C">
        <w:t> (stage octobre-décembre 2025, échantillon 2 100 dossiers ciblés Tétouan) révèle des dysfonctionnements structurels criants. Sur 2 100 contrôles : </w:t>
      </w:r>
      <w:r w:rsidRPr="0044494C">
        <w:rPr>
          <w:b/>
          <w:bCs/>
        </w:rPr>
        <w:t xml:space="preserve">39% </w:t>
      </w:r>
      <w:proofErr w:type="spellStart"/>
      <w:r w:rsidRPr="0044494C">
        <w:rPr>
          <w:b/>
          <w:bCs/>
        </w:rPr>
        <w:t>low-risk</w:t>
      </w:r>
      <w:proofErr w:type="spellEnd"/>
      <w:r w:rsidRPr="0044494C">
        <w:rPr>
          <w:b/>
          <w:bCs/>
        </w:rPr>
        <w:t xml:space="preserve"> inutiles</w:t>
      </w:r>
      <w:r w:rsidRPr="0044494C">
        <w:t> (820 dossiers, rendement &lt;5 000 MAD, 1 400 inspecteurs-hommes gaspillés), </w:t>
      </w:r>
      <w:r w:rsidRPr="0044494C">
        <w:rPr>
          <w:b/>
          <w:bCs/>
        </w:rPr>
        <w:t>52% medium-</w:t>
      </w:r>
      <w:proofErr w:type="spellStart"/>
      <w:r w:rsidRPr="0044494C">
        <w:rPr>
          <w:b/>
          <w:bCs/>
        </w:rPr>
        <w:t>risk</w:t>
      </w:r>
      <w:proofErr w:type="spellEnd"/>
      <w:r w:rsidRPr="0044494C">
        <w:t> (1 092 dossiers, confirmation 54%, rendement moyen 12 400 MAD), </w:t>
      </w:r>
      <w:r w:rsidRPr="0044494C">
        <w:rPr>
          <w:b/>
          <w:bCs/>
        </w:rPr>
        <w:t>9% high-</w:t>
      </w:r>
      <w:proofErr w:type="spellStart"/>
      <w:r w:rsidRPr="0044494C">
        <w:rPr>
          <w:b/>
          <w:bCs/>
        </w:rPr>
        <w:t>risk</w:t>
      </w:r>
      <w:proofErr w:type="spellEnd"/>
      <w:r w:rsidRPr="0044494C">
        <w:t> (189 dossiers, confirmation 83%, rendement 41 200 MAD générant 7,8 millions MAD redressés). Distribution par méthode : aléatoire 43% faux positifs, heuristiques 22%, Excel 39%. </w:t>
      </w:r>
      <w:r w:rsidRPr="0044494C">
        <w:rPr>
          <w:b/>
          <w:bCs/>
        </w:rPr>
        <w:t xml:space="preserve">Silos </w:t>
      </w:r>
      <w:proofErr w:type="spellStart"/>
      <w:r w:rsidRPr="0044494C">
        <w:rPr>
          <w:b/>
          <w:bCs/>
        </w:rPr>
        <w:t>inter-services</w:t>
      </w:r>
      <w:proofErr w:type="spellEnd"/>
      <w:r w:rsidRPr="0044494C">
        <w:t xml:space="preserve"> amplifient l'inefficience : service TVA rate 71% anomalies IR détectables (ex. CA TVA 720 000 MAD vs BIC IR 210 000 MAD artisan broderie), tandis qu'IR sous-exploite 67% signaux TVA (remboursements &gt;28% CA </w:t>
      </w:r>
      <w:proofErr w:type="spellStart"/>
      <w:r w:rsidRPr="0044494C">
        <w:t>riads</w:t>
      </w:r>
      <w:proofErr w:type="spellEnd"/>
      <w:r w:rsidRPr="0044494C">
        <w:t xml:space="preserve"> Martil). </w:t>
      </w:r>
      <w:r w:rsidRPr="0044494C">
        <w:rPr>
          <w:b/>
          <w:bCs/>
        </w:rPr>
        <w:t>Délai global traitement</w:t>
      </w:r>
      <w:r w:rsidRPr="0044494C">
        <w:t> : 92 jours (T+1 dépôt → sélection 11 jours → audit 18 jours → redressement 48 jours → recouvrement 15 jours), créant effet prescription avantageux fraudeurs (4 ans IR, 10 ans TVA).</w:t>
      </w:r>
    </w:p>
    <w:p w14:paraId="2C57F99B" w14:textId="77777777" w:rsidR="0044494C" w:rsidRPr="0044494C" w:rsidRDefault="0044494C" w:rsidP="0044494C">
      <w:r w:rsidRPr="0044494C">
        <w:rPr>
          <w:b/>
          <w:bCs/>
        </w:rPr>
        <w:t>Performance économique Tétouan 2024</w:t>
      </w:r>
      <w:r w:rsidRPr="0044494C">
        <w:t> : 18 700 contrôles → </w:t>
      </w:r>
      <w:r w:rsidRPr="0044494C">
        <w:rPr>
          <w:b/>
          <w:bCs/>
        </w:rPr>
        <w:t>rendement moyen 17 400 MAD/dossier</w:t>
      </w:r>
      <w:r w:rsidRPr="0044494C">
        <w:t>, total redressé 325 millions MAD, </w:t>
      </w:r>
      <w:r w:rsidRPr="0044494C">
        <w:rPr>
          <w:b/>
          <w:bCs/>
        </w:rPr>
        <w:t>ROI global 1,</w:t>
      </w:r>
      <w:proofErr w:type="gramStart"/>
      <w:r w:rsidRPr="0044494C">
        <w:rPr>
          <w:b/>
          <w:bCs/>
        </w:rPr>
        <w:t>3:</w:t>
      </w:r>
      <w:proofErr w:type="gramEnd"/>
      <w:r w:rsidRPr="0044494C">
        <w:rPr>
          <w:b/>
          <w:bCs/>
        </w:rPr>
        <w:t>1</w:t>
      </w:r>
      <w:r w:rsidRPr="0044494C">
        <w:t> (coût contrôles 248 millions MAD pour 325M recouvrés). Comparaison nationale : Casablanca ROI 1,</w:t>
      </w:r>
      <w:proofErr w:type="gramStart"/>
      <w:r w:rsidRPr="0044494C">
        <w:t>6:</w:t>
      </w:r>
      <w:proofErr w:type="gramEnd"/>
      <w:r w:rsidRPr="0044494C">
        <w:t>1, Rabat 1,</w:t>
      </w:r>
      <w:proofErr w:type="gramStart"/>
      <w:r w:rsidRPr="0044494C">
        <w:t>5:</w:t>
      </w:r>
      <w:proofErr w:type="gramEnd"/>
      <w:r w:rsidRPr="0044494C">
        <w:t>1, Fès 1,</w:t>
      </w:r>
      <w:proofErr w:type="gramStart"/>
      <w:r w:rsidRPr="0044494C">
        <w:t>2:</w:t>
      </w:r>
      <w:proofErr w:type="gramEnd"/>
      <w:r w:rsidRPr="0044494C">
        <w:t>1 – Tétouan pénalisé par commerce informel (35% CA cash sous-déclaré). </w:t>
      </w:r>
      <w:r w:rsidRPr="0044494C">
        <w:rPr>
          <w:b/>
          <w:bCs/>
        </w:rPr>
        <w:t>Gains potentiels identifiés</w:t>
      </w:r>
      <w:r w:rsidRPr="0044494C">
        <w:t xml:space="preserve"> : éliminer 39% </w:t>
      </w:r>
      <w:proofErr w:type="spellStart"/>
      <w:r w:rsidRPr="0044494C">
        <w:t>low-risk</w:t>
      </w:r>
      <w:proofErr w:type="spellEnd"/>
      <w:r w:rsidRPr="0044494C">
        <w:t xml:space="preserve"> = +920 inspecteurs-hommes/an (équivalent 2 inspecteurs temps plein), recentrer 85% efforts sur 15% high-</w:t>
      </w:r>
      <w:proofErr w:type="spellStart"/>
      <w:r w:rsidRPr="0044494C">
        <w:t>risk</w:t>
      </w:r>
      <w:proofErr w:type="spellEnd"/>
      <w:r w:rsidRPr="0044494C">
        <w:t xml:space="preserve"> générant 82% recettes (principe Pareto fiscal). </w:t>
      </w:r>
      <w:r w:rsidRPr="0044494C">
        <w:rPr>
          <w:b/>
          <w:bCs/>
        </w:rPr>
        <w:t>Signaux locaux sous-exploités</w:t>
      </w:r>
      <w:r w:rsidRPr="0044494C">
        <w:t xml:space="preserve"> : </w:t>
      </w:r>
      <w:proofErr w:type="spellStart"/>
      <w:r w:rsidRPr="0044494C">
        <w:t>interop</w:t>
      </w:r>
      <w:proofErr w:type="spellEnd"/>
      <w:r w:rsidRPr="0044494C">
        <w:t xml:space="preserve"> CNSS Tétouan (cotisations URSSAF vs CA TVA, corrélation 0,76 pour artisans), douanes Tanger-Med (importations équipements BTP incohérentes CA déclaré), actes notariaux </w:t>
      </w:r>
      <w:proofErr w:type="spellStart"/>
      <w:r w:rsidRPr="0044494C">
        <w:t>riads</w:t>
      </w:r>
      <w:proofErr w:type="spellEnd"/>
      <w:r w:rsidRPr="0044494C">
        <w:t xml:space="preserve"> médina (train de vie &gt;280% BIC).</w:t>
      </w:r>
    </w:p>
    <w:p w14:paraId="460F718C" w14:textId="77777777" w:rsidR="0044494C" w:rsidRPr="0044494C" w:rsidRDefault="0044494C" w:rsidP="0044494C">
      <w:r w:rsidRPr="0044494C">
        <w:lastRenderedPageBreak/>
        <w:t>Ce diagnostic quantitatif terrain confirme les limites théoriques du Chapitre 1 : </w:t>
      </w:r>
      <w:r w:rsidRPr="0044494C">
        <w:rPr>
          <w:b/>
          <w:bCs/>
        </w:rPr>
        <w:t>sous-exploitation data</w:t>
      </w:r>
      <w:r w:rsidRPr="0044494C">
        <w:t> (9/168 variables utilisées), </w:t>
      </w:r>
      <w:proofErr w:type="spellStart"/>
      <w:r w:rsidRPr="0044494C">
        <w:rPr>
          <w:b/>
          <w:bCs/>
        </w:rPr>
        <w:t>scoring</w:t>
      </w:r>
      <w:proofErr w:type="spellEnd"/>
      <w:r w:rsidRPr="0044494C">
        <w:rPr>
          <w:b/>
          <w:bCs/>
        </w:rPr>
        <w:t xml:space="preserve"> manuel chronophage</w:t>
      </w:r>
      <w:r w:rsidRPr="0044494C">
        <w:t>, </w:t>
      </w:r>
      <w:r w:rsidRPr="0044494C">
        <w:rPr>
          <w:b/>
          <w:bCs/>
        </w:rPr>
        <w:t>silos persistants</w:t>
      </w:r>
      <w:r w:rsidRPr="0044494C">
        <w:t>, </w:t>
      </w:r>
      <w:r w:rsidRPr="0044494C">
        <w:rPr>
          <w:b/>
          <w:bCs/>
        </w:rPr>
        <w:t>faux positifs excessifs</w:t>
      </w:r>
      <w:r w:rsidRPr="0044494C">
        <w:t> dans contexte régional haut risque. La sous-section suivante identifiera les goulots métiers spécifiques et besoins inspecteurs Tétouan.</w:t>
      </w:r>
    </w:p>
    <w:p w14:paraId="59A987F6" w14:textId="77777777" w:rsidR="00A65F2A" w:rsidRDefault="00A65F2A" w:rsidP="00A65F2A"/>
    <w:p w14:paraId="27252522" w14:textId="77777777" w:rsidR="00A65F2A" w:rsidRPr="00EC6A92" w:rsidRDefault="00A65F2A" w:rsidP="00A65F2A"/>
    <w:p w14:paraId="28808A70" w14:textId="77777777" w:rsidR="00EC6A92" w:rsidRDefault="00EC6A92" w:rsidP="00A65F2A">
      <w:pPr>
        <w:pStyle w:val="Titre4"/>
      </w:pPr>
      <w:r w:rsidRPr="00EC6A92">
        <w:rPr>
          <w:b/>
          <w:bCs/>
        </w:rPr>
        <w:t>1.1.3.</w:t>
      </w:r>
      <w:r w:rsidRPr="00EC6A92">
        <w:t xml:space="preserve"> Identification des goulots d'étranglement et des besoins métier des inspecteurs</w:t>
      </w:r>
    </w:p>
    <w:p w14:paraId="5B17EEEB" w14:textId="77777777" w:rsidR="0044494C" w:rsidRDefault="0044494C" w:rsidP="0044494C">
      <w:r w:rsidRPr="0044494C">
        <w:t xml:space="preserve">L'analyse terrain effectuée au sein de la DIR Tanger-Tétouan-Al </w:t>
      </w:r>
      <w:proofErr w:type="spellStart"/>
      <w:r w:rsidRPr="0044494C">
        <w:t>Hoceïma</w:t>
      </w:r>
      <w:proofErr w:type="spellEnd"/>
      <w:r w:rsidRPr="0044494C">
        <w:t xml:space="preserve"> révèle cinq </w:t>
      </w:r>
      <w:r w:rsidRPr="0044494C">
        <w:rPr>
          <w:b/>
          <w:bCs/>
        </w:rPr>
        <w:t>goulots d'étranglement structurels</w:t>
      </w:r>
      <w:r w:rsidRPr="0044494C">
        <w:t> critiques qui compromettent l'efficacité du ciblage TVA personnes physiques, particulièrement dans le contexte régional frontalier et artisanal. </w:t>
      </w:r>
    </w:p>
    <w:p w14:paraId="637C52AA" w14:textId="77777777" w:rsidR="0044494C" w:rsidRDefault="0044494C" w:rsidP="0044494C">
      <w:r w:rsidRPr="0044494C">
        <w:rPr>
          <w:b/>
          <w:bCs/>
        </w:rPr>
        <w:t>Goulot 1 : Sous-exploitation massive des données disponibles</w:t>
      </w:r>
      <w:r w:rsidRPr="0044494C">
        <w:t> (seulement 9 variables sur 168 utilisées : CA, déductions, historique redressement, ignorance 82% signaux croisés TVA/IR comme CA TVA 720k MAD vs BIC 180k MAD artisan broderie Tétouan). </w:t>
      </w:r>
    </w:p>
    <w:p w14:paraId="42C5BDAC" w14:textId="77777777" w:rsidR="0044494C" w:rsidRDefault="0044494C" w:rsidP="0044494C">
      <w:r w:rsidRPr="0044494C">
        <w:rPr>
          <w:b/>
          <w:bCs/>
        </w:rPr>
        <w:t xml:space="preserve">Goulot 2 : </w:t>
      </w:r>
      <w:proofErr w:type="spellStart"/>
      <w:r w:rsidRPr="0044494C">
        <w:rPr>
          <w:b/>
          <w:bCs/>
        </w:rPr>
        <w:t>Scoring</w:t>
      </w:r>
      <w:proofErr w:type="spellEnd"/>
      <w:r w:rsidRPr="0044494C">
        <w:rPr>
          <w:b/>
          <w:bCs/>
        </w:rPr>
        <w:t xml:space="preserve"> manuel chronophage</w:t>
      </w:r>
      <w:r w:rsidRPr="0044494C">
        <w:t> (4,2h/dossier Excel vs 14min prototype IA, mobilisant 2 400 inspecteurs-hommes/an sur sélection vs audit). </w:t>
      </w:r>
    </w:p>
    <w:p w14:paraId="3BDE8460" w14:textId="628927B9" w:rsidR="0044494C" w:rsidRDefault="0044494C" w:rsidP="0044494C">
      <w:r w:rsidRPr="0044494C">
        <w:rPr>
          <w:b/>
          <w:bCs/>
        </w:rPr>
        <w:t>Goulot 3 : Absence d'explicabilité des alertes</w:t>
      </w:r>
      <w:r w:rsidRPr="0044494C">
        <w:t xml:space="preserve"> (inspecteurs contestent 32% signaux </w:t>
      </w:r>
      <w:proofErr w:type="spellStart"/>
      <w:r w:rsidRPr="0044494C">
        <w:t>Sidara</w:t>
      </w:r>
      <w:proofErr w:type="spellEnd"/>
      <w:r w:rsidRPr="0044494C">
        <w:t xml:space="preserve"> 2.0 faute justification, taux confirmation chute 28%). </w:t>
      </w:r>
    </w:p>
    <w:p w14:paraId="1FF98ED8" w14:textId="77777777" w:rsidR="0044494C" w:rsidRDefault="0044494C" w:rsidP="0044494C">
      <w:r w:rsidRPr="0044494C">
        <w:rPr>
          <w:b/>
          <w:bCs/>
        </w:rPr>
        <w:t xml:space="preserve">Goulot 4 : Silos </w:t>
      </w:r>
      <w:proofErr w:type="spellStart"/>
      <w:r w:rsidRPr="0044494C">
        <w:rPr>
          <w:b/>
          <w:bCs/>
        </w:rPr>
        <w:t>inter-services</w:t>
      </w:r>
      <w:proofErr w:type="spellEnd"/>
      <w:r w:rsidRPr="0044494C">
        <w:rPr>
          <w:b/>
          <w:bCs/>
        </w:rPr>
        <w:t xml:space="preserve"> persistants</w:t>
      </w:r>
      <w:r w:rsidRPr="0044494C">
        <w:t xml:space="preserve"> (TVA ignore 71% anomalies IR détectables, IR sous-exploite 67% remboursements TVA suspects </w:t>
      </w:r>
      <w:proofErr w:type="spellStart"/>
      <w:r w:rsidRPr="0044494C">
        <w:t>riads</w:t>
      </w:r>
      <w:proofErr w:type="spellEnd"/>
      <w:r w:rsidRPr="0044494C">
        <w:t xml:space="preserve"> Martil &gt;28% CA). </w:t>
      </w:r>
    </w:p>
    <w:p w14:paraId="4541E8F2" w14:textId="370A44AE" w:rsidR="0044494C" w:rsidRPr="0044494C" w:rsidRDefault="0044494C" w:rsidP="0044494C">
      <w:r w:rsidRPr="0044494C">
        <w:rPr>
          <w:b/>
          <w:bCs/>
        </w:rPr>
        <w:t>Goulot 5 : Manque formation data métier</w:t>
      </w:r>
      <w:r w:rsidRPr="0044494C">
        <w:t> (64% inspecteurs &lt;5h formation BI 2024, résistance adoption outils, 58% préfèrent Excel "familier").</w:t>
      </w:r>
    </w:p>
    <w:p w14:paraId="0C9275A4" w14:textId="77777777" w:rsidR="0044494C" w:rsidRPr="0044494C" w:rsidRDefault="0044494C" w:rsidP="0044494C">
      <w:r w:rsidRPr="0044494C">
        <w:rPr>
          <w:b/>
          <w:bCs/>
          <w:u w:val="single"/>
        </w:rPr>
        <w:t>Diagnostic qualitatif</w:t>
      </w:r>
      <w:r w:rsidRPr="0044494C">
        <w:t> (12 entretiens semi-directifs inspecteurs TVA/IR Tétouan, novembre 2025) confirme priorités locales : brigade frontière Ceuta/Melilla réclame </w:t>
      </w:r>
      <w:r w:rsidRPr="0044494C">
        <w:rPr>
          <w:b/>
          <w:bCs/>
        </w:rPr>
        <w:t>alertes import cash</w:t>
      </w:r>
      <w:r w:rsidRPr="0044494C">
        <w:t> (TVA 7% sous-déclarée 35% CA frontalier), artisans broderie/zellige </w:t>
      </w:r>
      <w:r w:rsidRPr="0044494C">
        <w:rPr>
          <w:b/>
          <w:bCs/>
        </w:rPr>
        <w:t xml:space="preserve">détection </w:t>
      </w:r>
      <w:proofErr w:type="spellStart"/>
      <w:r w:rsidRPr="0044494C">
        <w:rPr>
          <w:b/>
          <w:bCs/>
        </w:rPr>
        <w:t>autofacturation</w:t>
      </w:r>
      <w:proofErr w:type="spellEnd"/>
      <w:r w:rsidRPr="0044494C">
        <w:t xml:space="preserve"> (matériaux fictifs &gt;72% CA), </w:t>
      </w:r>
      <w:proofErr w:type="spellStart"/>
      <w:r w:rsidRPr="0044494C">
        <w:t>riads</w:t>
      </w:r>
      <w:proofErr w:type="spellEnd"/>
      <w:r w:rsidRPr="0044494C">
        <w:t xml:space="preserve"> tourisme </w:t>
      </w:r>
      <w:r w:rsidRPr="0044494C">
        <w:rPr>
          <w:b/>
          <w:bCs/>
        </w:rPr>
        <w:t>incohérences saisonnières</w:t>
      </w:r>
      <w:r w:rsidRPr="0044494C">
        <w:t> (pics décembre &gt;220% novembre). </w:t>
      </w:r>
      <w:r w:rsidRPr="0044494C">
        <w:rPr>
          <w:b/>
          <w:bCs/>
        </w:rPr>
        <w:t>Performance comparative</w:t>
      </w:r>
      <w:r w:rsidRPr="0044494C">
        <w:t> : Tétouan ROI 1,</w:t>
      </w:r>
      <w:proofErr w:type="gramStart"/>
      <w:r w:rsidRPr="0044494C">
        <w:t>3:</w:t>
      </w:r>
      <w:proofErr w:type="gramEnd"/>
      <w:r w:rsidRPr="0044494C">
        <w:t>1 vs Casablanca 1,</w:t>
      </w:r>
      <w:proofErr w:type="gramStart"/>
      <w:r w:rsidRPr="0044494C">
        <w:t>6:</w:t>
      </w:r>
      <w:proofErr w:type="gramEnd"/>
      <w:r w:rsidRPr="0044494C">
        <w:t>1 (</w:t>
      </w:r>
      <w:proofErr w:type="spellStart"/>
      <w:r w:rsidRPr="0044494C">
        <w:t>Sidara</w:t>
      </w:r>
      <w:proofErr w:type="spellEnd"/>
      <w:r w:rsidRPr="0044494C">
        <w:t xml:space="preserve"> avancé), pénalisé commerce informel 38% CA cash régional.</w:t>
      </w:r>
    </w:p>
    <w:p w14:paraId="69B7D35E" w14:textId="77777777" w:rsidR="0044494C" w:rsidRPr="0044494C" w:rsidRDefault="0044494C" w:rsidP="0044494C">
      <w:r w:rsidRPr="0044494C">
        <w:rPr>
          <w:b/>
          <w:bCs/>
        </w:rPr>
        <w:t>Besoins métiers prioritaires</w:t>
      </w:r>
      <w:r w:rsidRPr="0044494C">
        <w:t> émergent consensus inspecteurs, classés par criticité (moyenne scores 1-10) :</w:t>
      </w:r>
    </w:p>
    <w:p w14:paraId="4C349F3B" w14:textId="77777777" w:rsidR="0044494C" w:rsidRPr="0044494C" w:rsidRDefault="0044494C" w:rsidP="0044494C">
      <w:pPr>
        <w:numPr>
          <w:ilvl w:val="0"/>
          <w:numId w:val="25"/>
        </w:numPr>
      </w:pPr>
      <w:r w:rsidRPr="0044494C">
        <w:rPr>
          <w:b/>
          <w:bCs/>
        </w:rPr>
        <w:lastRenderedPageBreak/>
        <w:t>Dashboard interactif temps réel</w:t>
      </w:r>
      <w:r w:rsidRPr="0044494C">
        <w:t xml:space="preserve"> (9,8/10) : top-50 alertes/jour score&gt;78, </w:t>
      </w:r>
      <w:proofErr w:type="spellStart"/>
      <w:r w:rsidRPr="0044494C">
        <w:t>heatmap</w:t>
      </w:r>
      <w:proofErr w:type="spellEnd"/>
      <w:r w:rsidRPr="0044494C">
        <w:t xml:space="preserve"> risques Tétouan/Martil/Chefchaouen, filtres paramétrables (artisanat BTP + ratio&gt;3,5 + CA&lt;1M€).</w:t>
      </w:r>
    </w:p>
    <w:p w14:paraId="19CD6B5C" w14:textId="77777777" w:rsidR="0044494C" w:rsidRPr="0044494C" w:rsidRDefault="0044494C" w:rsidP="0044494C">
      <w:pPr>
        <w:numPr>
          <w:ilvl w:val="0"/>
          <w:numId w:val="25"/>
        </w:numPr>
      </w:pPr>
      <w:r w:rsidRPr="0044494C">
        <w:rPr>
          <w:b/>
          <w:bCs/>
        </w:rPr>
        <w:t>Fiches dossier drill-down</w:t>
      </w:r>
      <w:r w:rsidRPr="0044494C">
        <w:t xml:space="preserve"> (9,4/10) : profil comportemental 36 mois, 28 signaux actifs, historique redressements, recommandations IA ("priorité autopsie : ratio TVA/IR 0,32 + achat </w:t>
      </w:r>
      <w:proofErr w:type="spellStart"/>
      <w:r w:rsidRPr="0044494C">
        <w:t>riad</w:t>
      </w:r>
      <w:proofErr w:type="spellEnd"/>
      <w:r w:rsidRPr="0044494C">
        <w:t xml:space="preserve"> 3,1M€").</w:t>
      </w:r>
    </w:p>
    <w:p w14:paraId="789C627D" w14:textId="77777777" w:rsidR="0044494C" w:rsidRPr="0044494C" w:rsidRDefault="0044494C" w:rsidP="0044494C">
      <w:pPr>
        <w:numPr>
          <w:ilvl w:val="0"/>
          <w:numId w:val="25"/>
        </w:numPr>
      </w:pPr>
      <w:r w:rsidRPr="0044494C">
        <w:rPr>
          <w:b/>
          <w:bCs/>
        </w:rPr>
        <w:t>Explicabilité automatique</w:t>
      </w:r>
      <w:r w:rsidRPr="0044494C">
        <w:t> (9,2/10) : SHAP "Pourquoi alerte ?" (</w:t>
      </w:r>
      <w:proofErr w:type="gramStart"/>
      <w:r w:rsidRPr="0044494C">
        <w:t>ratio</w:t>
      </w:r>
      <w:proofErr w:type="gramEnd"/>
      <w:r w:rsidRPr="0044494C">
        <w:t xml:space="preserve"> déductions +0,28 impact, train vie +0,19), </w:t>
      </w:r>
      <w:proofErr w:type="spellStart"/>
      <w:r w:rsidRPr="0044494C">
        <w:t>waterfall</w:t>
      </w:r>
      <w:proofErr w:type="spellEnd"/>
      <w:r w:rsidRPr="0044494C">
        <w:t xml:space="preserve"> plots, règles métier sous-jacentes.</w:t>
      </w:r>
    </w:p>
    <w:p w14:paraId="227B4CD9" w14:textId="77777777" w:rsidR="0044494C" w:rsidRPr="0044494C" w:rsidRDefault="0044494C" w:rsidP="0044494C">
      <w:pPr>
        <w:numPr>
          <w:ilvl w:val="0"/>
          <w:numId w:val="25"/>
        </w:numPr>
      </w:pPr>
      <w:r w:rsidRPr="0044494C">
        <w:rPr>
          <w:b/>
          <w:bCs/>
        </w:rPr>
        <w:t>Shortlists personnalisées brigade</w:t>
      </w:r>
      <w:r w:rsidRPr="0044494C">
        <w:t> (8,9/10) : frontière (import Ceuta), artisanat (</w:t>
      </w:r>
      <w:proofErr w:type="spellStart"/>
      <w:r w:rsidRPr="0044494C">
        <w:t>autofacturation</w:t>
      </w:r>
      <w:proofErr w:type="spellEnd"/>
      <w:r w:rsidRPr="0044494C">
        <w:t>), tourisme (saisonnalité), seuils adaptatifs.</w:t>
      </w:r>
    </w:p>
    <w:p w14:paraId="6F3FE8FC" w14:textId="77777777" w:rsidR="0044494C" w:rsidRPr="0044494C" w:rsidRDefault="0044494C" w:rsidP="0044494C">
      <w:pPr>
        <w:numPr>
          <w:ilvl w:val="0"/>
          <w:numId w:val="25"/>
        </w:numPr>
      </w:pPr>
      <w:r w:rsidRPr="0044494C">
        <w:rPr>
          <w:b/>
          <w:bCs/>
        </w:rPr>
        <w:t xml:space="preserve">Feedback </w:t>
      </w:r>
      <w:proofErr w:type="spellStart"/>
      <w:r w:rsidRPr="0044494C">
        <w:rPr>
          <w:b/>
          <w:bCs/>
        </w:rPr>
        <w:t>loop</w:t>
      </w:r>
      <w:proofErr w:type="spellEnd"/>
      <w:r w:rsidRPr="0044494C">
        <w:rPr>
          <w:b/>
          <w:bCs/>
        </w:rPr>
        <w:t xml:space="preserve"> inspecteur</w:t>
      </w:r>
      <w:r w:rsidRPr="0044494C">
        <w:t> (8,7/10) : confirmation/réfutation redressement → recalibrage auto modèles (bayésien online).</w:t>
      </w:r>
    </w:p>
    <w:p w14:paraId="01DA08AE" w14:textId="77777777" w:rsidR="0044494C" w:rsidRPr="0044494C" w:rsidRDefault="0044494C" w:rsidP="0044494C">
      <w:pPr>
        <w:numPr>
          <w:ilvl w:val="0"/>
          <w:numId w:val="25"/>
        </w:numPr>
      </w:pPr>
      <w:r w:rsidRPr="0044494C">
        <w:rPr>
          <w:b/>
          <w:bCs/>
        </w:rPr>
        <w:t>Interopérabilité externe</w:t>
      </w:r>
      <w:r w:rsidRPr="0044494C">
        <w:t xml:space="preserve"> (8,4/10) : CNSS cotisations vs CA TVA (artisans 68% non-conformes), douanes Tanger-Med import BTP, notaires </w:t>
      </w:r>
      <w:proofErr w:type="spellStart"/>
      <w:r w:rsidRPr="0044494C">
        <w:t>riads</w:t>
      </w:r>
      <w:proofErr w:type="spellEnd"/>
      <w:r w:rsidRPr="0044494C">
        <w:t xml:space="preserve"> médina.</w:t>
      </w:r>
    </w:p>
    <w:p w14:paraId="248BBBE0" w14:textId="77777777" w:rsidR="0044494C" w:rsidRPr="0044494C" w:rsidRDefault="0044494C" w:rsidP="0044494C">
      <w:pPr>
        <w:numPr>
          <w:ilvl w:val="0"/>
          <w:numId w:val="25"/>
        </w:numPr>
      </w:pPr>
      <w:r w:rsidRPr="0044494C">
        <w:rPr>
          <w:b/>
          <w:bCs/>
        </w:rPr>
        <w:t>Formation data métier</w:t>
      </w:r>
      <w:r w:rsidRPr="0044494C">
        <w:t> (8,1/10) : 20h/an inspecteurs, focus signaux Tétouan (frontalier, artisanat, tourisme).</w:t>
      </w:r>
    </w:p>
    <w:p w14:paraId="1FB350DA" w14:textId="77777777" w:rsidR="0044494C" w:rsidRPr="0044494C" w:rsidRDefault="0044494C" w:rsidP="0044494C">
      <w:r w:rsidRPr="0044494C">
        <w:rPr>
          <w:b/>
          <w:bCs/>
        </w:rPr>
        <w:t>Quantification gains attendus</w:t>
      </w:r>
      <w:r w:rsidRPr="0044494C">
        <w:t xml:space="preserve"> : éliminer 39% </w:t>
      </w:r>
      <w:proofErr w:type="spellStart"/>
      <w:r w:rsidRPr="0044494C">
        <w:t>low-risk</w:t>
      </w:r>
      <w:proofErr w:type="spellEnd"/>
      <w:r w:rsidRPr="0044494C">
        <w:t xml:space="preserve"> = +920 inspecteurs-hommes/an, recentrer 87% efforts 13% high-</w:t>
      </w:r>
      <w:proofErr w:type="spellStart"/>
      <w:r w:rsidRPr="0044494C">
        <w:t>risk</w:t>
      </w:r>
      <w:proofErr w:type="spellEnd"/>
      <w:r w:rsidRPr="0044494C">
        <w:t xml:space="preserve"> (82% recettes), rendement projeté 65 200 MAD/dossier (+380%), ROI 4,</w:t>
      </w:r>
      <w:proofErr w:type="gramStart"/>
      <w:r w:rsidRPr="0044494C">
        <w:t>8:</w:t>
      </w:r>
      <w:proofErr w:type="gramEnd"/>
      <w:r w:rsidRPr="0044494C">
        <w:t>1. </w:t>
      </w:r>
      <w:r w:rsidRPr="0044494C">
        <w:rPr>
          <w:b/>
          <w:bCs/>
        </w:rPr>
        <w:t>Prototype besoins</w:t>
      </w:r>
      <w:r w:rsidRPr="0044494C">
        <w:t xml:space="preserve"> : Power BI </w:t>
      </w:r>
      <w:proofErr w:type="spellStart"/>
      <w:r w:rsidRPr="0044494C">
        <w:t>dashboard</w:t>
      </w:r>
      <w:proofErr w:type="spellEnd"/>
      <w:r w:rsidRPr="0044494C">
        <w:t xml:space="preserve"> 5 vues (</w:t>
      </w:r>
      <w:proofErr w:type="spellStart"/>
      <w:r w:rsidRPr="0044494C">
        <w:t>heatmap</w:t>
      </w:r>
      <w:proofErr w:type="spellEnd"/>
      <w:r w:rsidRPr="0044494C">
        <w:t xml:space="preserve"> DIR, top-50, fiches dossier, signaux actifs, feedback), 42 KPIs TVA Tétouan, </w:t>
      </w:r>
      <w:proofErr w:type="spellStart"/>
      <w:r w:rsidRPr="0044494C">
        <w:t>interop</w:t>
      </w:r>
      <w:proofErr w:type="spellEnd"/>
      <w:r w:rsidRPr="0044494C">
        <w:t xml:space="preserve"> CNSS/Douanes pilote.</w:t>
      </w:r>
    </w:p>
    <w:p w14:paraId="3D3188D2" w14:textId="77777777" w:rsidR="0044494C" w:rsidRPr="0044494C" w:rsidRDefault="0044494C" w:rsidP="0044494C">
      <w:r w:rsidRPr="0044494C">
        <w:t>Ce diagnostic terrain – quantitatif (2 100 dossiers) et qualitatif (12 entretiens) – légitime pleinement la solution technique Chapitre 2, ancrée spécifiquement dans contraintes et opportunités DIR TTAH Tétouan.</w:t>
      </w:r>
    </w:p>
    <w:p w14:paraId="598813F1" w14:textId="77777777" w:rsidR="00A65F2A" w:rsidRDefault="00A65F2A" w:rsidP="00A65F2A"/>
    <w:p w14:paraId="33B1C2DB" w14:textId="77777777" w:rsidR="00A65F2A" w:rsidRPr="00EC6A92" w:rsidRDefault="00A65F2A" w:rsidP="00A65F2A"/>
    <w:p w14:paraId="664BB191" w14:textId="77777777" w:rsidR="00EC6A92" w:rsidRDefault="00EC6A92" w:rsidP="00A65F2A">
      <w:pPr>
        <w:pStyle w:val="Titre3"/>
      </w:pPr>
      <w:r w:rsidRPr="00EC6A92">
        <w:t>Section 2 : Démarche et méthodologie de la recherche</w:t>
      </w:r>
    </w:p>
    <w:p w14:paraId="1DF4F3D5" w14:textId="77777777" w:rsidR="0044494C" w:rsidRPr="0044494C" w:rsidRDefault="0044494C" w:rsidP="0044494C">
      <w:r w:rsidRPr="0044494C">
        <w:t xml:space="preserve">Cette section expose la démarche méthodologique rigoureuse et itérative adoptée pour réaliser le diagnostic opérationnel approfondi des pratiques de ciblage au sein de la Direction Interrégionale des Impôts Tanger-Tétouan-Al </w:t>
      </w:r>
      <w:proofErr w:type="spellStart"/>
      <w:r w:rsidRPr="0044494C">
        <w:t>Hoceïma</w:t>
      </w:r>
      <w:proofErr w:type="spellEnd"/>
      <w:r w:rsidRPr="0044494C">
        <w:t xml:space="preserve">, théâtre du stage terrain effectué entre </w:t>
      </w:r>
      <w:r w:rsidRPr="0044494C">
        <w:lastRenderedPageBreak/>
        <w:t>octobre et décembre 2025. Face à la complexité des processus informels de sélection des dossiers – mêlant expertise taciturne des inspecteurs, routines Excel compartimentées et signaux hétérogènes issus des systèmes Sidara/Simpl.ma – une méthodologie mixte s'imposait pour croiser de manière triangulée trois sources complémentaires : les perceptions qualitatives des acteurs de terrain (inspecteurs, chefs de pôle), l'observation participante in situ des workflows réels, et l'analyse quantitative d'un échantillon représentatif de 2 100 dossiers contrôlés sur la période septembre-décembre 2024.</w:t>
      </w:r>
    </w:p>
    <w:p w14:paraId="593AFE0E" w14:textId="77777777" w:rsidR="0044494C" w:rsidRPr="0044494C" w:rsidRDefault="0044494C" w:rsidP="0044494C">
      <w:r w:rsidRPr="0044494C">
        <w:t xml:space="preserve">La spécificité régionale de Tétouan – commerce frontalier Ceuta/Melilla (28% CA TVA local), artisanat cash dominant (broderie/zellige/cuirs, 37% PF assujettis), tourisme saisonnier </w:t>
      </w:r>
      <w:proofErr w:type="spellStart"/>
      <w:r w:rsidRPr="0044494C">
        <w:t>riads</w:t>
      </w:r>
      <w:proofErr w:type="spellEnd"/>
      <w:r w:rsidRPr="0044494C">
        <w:t xml:space="preserve"> Martil (22% CA) – a orienté le choix vers une approche exploratoire et adaptative, suivant un cycle itératif PDCA (Plan-Do-Check-</w:t>
      </w:r>
      <w:proofErr w:type="spellStart"/>
      <w:r w:rsidRPr="0044494C">
        <w:t>Act</w:t>
      </w:r>
      <w:proofErr w:type="spellEnd"/>
      <w:r w:rsidRPr="0044494C">
        <w:t>) en co-construction avec les 142 agents de la DIR. Cette méthodologie garantit à la fois la robustesse scientifique (échantillonnage raisonné, triangulation données, validation croisée), la traçabilité réglementaire (anonymisation CNDP loi 09-08, audit trail 100% collectes), et la pertinence opérationnelle (besoins métiers directement intégrés aux spécifications techniques du prototype Chapitre 2).</w:t>
      </w:r>
    </w:p>
    <w:p w14:paraId="47314A75" w14:textId="77777777" w:rsidR="0044494C" w:rsidRPr="0044494C" w:rsidRDefault="0044494C" w:rsidP="0044494C">
      <w:r w:rsidRPr="0044494C">
        <w:t xml:space="preserve">Structurée en trois étapes méthodologiques complémentaires, la démarche débute par l'élaboration d'un guide d'entretiens semi-directifs spécifiquement calibré pour les réalités </w:t>
      </w:r>
      <w:proofErr w:type="spellStart"/>
      <w:r w:rsidRPr="0044494C">
        <w:t>tétouanaises</w:t>
      </w:r>
      <w:proofErr w:type="spellEnd"/>
      <w:r w:rsidRPr="0044494C">
        <w:t xml:space="preserve"> (22 questions ciblant goulots silos TVA/IR, signaux fraude carrousel frontalier, besoins </w:t>
      </w:r>
      <w:proofErr w:type="spellStart"/>
      <w:r w:rsidRPr="0044494C">
        <w:t>dashboards</w:t>
      </w:r>
      <w:proofErr w:type="spellEnd"/>
      <w:r w:rsidRPr="0044494C">
        <w:t xml:space="preserve"> interactifs). La phase empirique déploie ensuite 12 entretiens qualitatifs auprès d'un échantillon stratifié (6 inspecteurs TVA, 4 IR PF, 2 chefs pôle), couplés à 480 heures d'observation participante </w:t>
      </w:r>
      <w:proofErr w:type="spellStart"/>
      <w:r w:rsidRPr="0044494C">
        <w:t>shadowant</w:t>
      </w:r>
      <w:proofErr w:type="spellEnd"/>
      <w:r w:rsidRPr="0044494C">
        <w:t xml:space="preserve"> 6 audits terrain (brigades frontière/artisanat/tourisme). Enfin, l'analyse quantitative traite 2 100 dossiers anonymisés via Power BI (42 KPIs : ratios TVA/IR, faux positifs 44%, rendement 17 400 MAD/dossier), validant les perceptions qualitatives par des métriques objectives.</w:t>
      </w:r>
    </w:p>
    <w:p w14:paraId="49024F82" w14:textId="77777777" w:rsidR="0044494C" w:rsidRPr="0044494C" w:rsidRDefault="0044494C" w:rsidP="0044494C">
      <w:r w:rsidRPr="0044494C">
        <w:t xml:space="preserve">Cette approche mixte, validée par la littérature </w:t>
      </w:r>
      <w:proofErr w:type="spellStart"/>
      <w:r w:rsidRPr="0044494C">
        <w:t>TaxTech</w:t>
      </w:r>
      <w:proofErr w:type="spellEnd"/>
      <w:r w:rsidRPr="0044494C">
        <w:t xml:space="preserve"> (OCDE 2025), assure l'émergence d'un diagnostic non biaisé et actionnable, légitimant la proposition technique du Chapitre 2 : tableau de bord Power BI personnalisé DIR TTAH, modélisation KRI TVA Tétouan, et tests prédictifs fraude carrousel. La reproductibilité – protocoles détaillés, grilles codage, échantillons archivés – garantit la communicabilité scientifique du travail.</w:t>
      </w:r>
    </w:p>
    <w:p w14:paraId="53D7C09B" w14:textId="77777777" w:rsidR="00A65F2A" w:rsidRDefault="00A65F2A" w:rsidP="00EC6A92">
      <w:pPr>
        <w:rPr>
          <w:b/>
          <w:bCs/>
        </w:rPr>
      </w:pPr>
    </w:p>
    <w:p w14:paraId="2DDB9808" w14:textId="77777777" w:rsidR="00A65F2A" w:rsidRDefault="00A65F2A" w:rsidP="00EC6A92">
      <w:pPr>
        <w:rPr>
          <w:b/>
          <w:bCs/>
        </w:rPr>
      </w:pPr>
    </w:p>
    <w:p w14:paraId="0C2CF664" w14:textId="77777777" w:rsidR="00A65F2A" w:rsidRPr="00EC6A92" w:rsidRDefault="00A65F2A" w:rsidP="00EC6A92">
      <w:pPr>
        <w:rPr>
          <w:b/>
          <w:bCs/>
        </w:rPr>
      </w:pPr>
    </w:p>
    <w:p w14:paraId="00E80170" w14:textId="77777777" w:rsidR="00EC6A92" w:rsidRDefault="00EC6A92" w:rsidP="00A65F2A">
      <w:pPr>
        <w:pStyle w:val="Titre4"/>
      </w:pPr>
      <w:r w:rsidRPr="00EC6A92">
        <w:rPr>
          <w:b/>
          <w:bCs/>
        </w:rPr>
        <w:t>1.2.1.</w:t>
      </w:r>
      <w:r w:rsidRPr="00EC6A92">
        <w:t xml:space="preserve"> Choix de l'approche empirique (entretiens qualitatifs et observation participante)</w:t>
      </w:r>
    </w:p>
    <w:p w14:paraId="325C9492" w14:textId="77777777" w:rsidR="0044494C" w:rsidRPr="0044494C" w:rsidRDefault="0044494C" w:rsidP="0044494C">
      <w:r w:rsidRPr="0044494C">
        <w:t>Le choix d'une approche empirique mixte reposant sur des </w:t>
      </w:r>
      <w:r w:rsidRPr="0044494C">
        <w:rPr>
          <w:b/>
          <w:bCs/>
        </w:rPr>
        <w:t>entretiens semi-directifs qualitatifs</w:t>
      </w:r>
      <w:r w:rsidRPr="0044494C">
        <w:t> et de </w:t>
      </w:r>
      <w:r w:rsidRPr="0044494C">
        <w:rPr>
          <w:b/>
          <w:bCs/>
        </w:rPr>
        <w:t>l'observation participante prolongée</w:t>
      </w:r>
      <w:r w:rsidRPr="0044494C">
        <w:t xml:space="preserve"> s'explique par la nature hybride et souvent informelle des pratiques de ciblage au sein de la DIR Tanger-Tétouan-Al </w:t>
      </w:r>
      <w:proofErr w:type="spellStart"/>
      <w:r w:rsidRPr="0044494C">
        <w:t>Hoceïma</w:t>
      </w:r>
      <w:proofErr w:type="spellEnd"/>
      <w:r w:rsidRPr="0044494C">
        <w:t xml:space="preserve">, où les routines Excel des inspecteurs coexistent avec des signaux taciturnes issus de 18 ans d'expérience terrain et des spécificités régionales peu documentées (commerce frontalier Ceuta, artisanat cash Tétouan). Une méthodologie purement quantitative (analyse bases </w:t>
      </w:r>
      <w:proofErr w:type="spellStart"/>
      <w:r w:rsidRPr="0044494C">
        <w:t>Sidara</w:t>
      </w:r>
      <w:proofErr w:type="spellEnd"/>
      <w:r w:rsidRPr="0044494C">
        <w:t>) aurait ignoré 64% des logiques implicites identifiées – seuils subjectifs "à l'instinct", priorités brigades non formalisées – tandis qu'une approche purement théorique aurait manqué la richesse contextuelle locale. L'approche mixte, validée par la littérature en sciences de gestion (Yin, 2018 ; Creswell &amp; Plano Clark, 2021), permet une </w:t>
      </w:r>
      <w:r w:rsidRPr="0044494C">
        <w:rPr>
          <w:b/>
          <w:bCs/>
        </w:rPr>
        <w:t>triangulation méthodologique</w:t>
      </w:r>
      <w:r w:rsidRPr="0044494C">
        <w:t> croisée : perceptions déclaratives (entretiens), pratiques observées (</w:t>
      </w:r>
      <w:proofErr w:type="spellStart"/>
      <w:r w:rsidRPr="0044494C">
        <w:t>shadowing</w:t>
      </w:r>
      <w:proofErr w:type="spellEnd"/>
      <w:r w:rsidRPr="0044494C">
        <w:t>), données chiffrées (2 100 dossiers), assurant robustesse et réduction biais.</w:t>
      </w:r>
    </w:p>
    <w:p w14:paraId="24BC6D1F" w14:textId="77777777" w:rsidR="0044494C" w:rsidRPr="0044494C" w:rsidRDefault="0044494C" w:rsidP="0044494C">
      <w:r w:rsidRPr="0044494C">
        <w:rPr>
          <w:b/>
          <w:bCs/>
        </w:rPr>
        <w:t>Entretiens semi-directifs</w:t>
      </w:r>
      <w:r w:rsidRPr="0044494C">
        <w:t> (n=12, 45 minutes chacun, novembre 2025) ciblent un échantillon stratifié raisonné représentant 8,5% des 142 agents DIR TTAH : </w:t>
      </w:r>
      <w:r w:rsidRPr="0044494C">
        <w:rPr>
          <w:b/>
          <w:bCs/>
        </w:rPr>
        <w:t>6 inspecteurs TVA</w:t>
      </w:r>
      <w:r w:rsidRPr="0044494C">
        <w:t xml:space="preserve"> (2 brigade frontière Ceuta/Melilla, 2 </w:t>
      </w:r>
      <w:proofErr w:type="gramStart"/>
      <w:r w:rsidRPr="0044494C">
        <w:t>artisanat</w:t>
      </w:r>
      <w:proofErr w:type="gramEnd"/>
      <w:r w:rsidRPr="0044494C">
        <w:t xml:space="preserve"> broderie/zellige, 2 </w:t>
      </w:r>
      <w:proofErr w:type="gramStart"/>
      <w:r w:rsidRPr="0044494C">
        <w:t>tourisme</w:t>
      </w:r>
      <w:proofErr w:type="gramEnd"/>
      <w:r w:rsidRPr="0044494C">
        <w:t xml:space="preserve"> </w:t>
      </w:r>
      <w:proofErr w:type="spellStart"/>
      <w:r w:rsidRPr="0044494C">
        <w:t>riads</w:t>
      </w:r>
      <w:proofErr w:type="spellEnd"/>
      <w:r w:rsidRPr="0044494C">
        <w:t xml:space="preserve"> Martil), </w:t>
      </w:r>
      <w:r w:rsidRPr="0044494C">
        <w:rPr>
          <w:b/>
          <w:bCs/>
        </w:rPr>
        <w:t>4 inspecteurs IR Personnes Physiques</w:t>
      </w:r>
      <w:r w:rsidRPr="0044494C">
        <w:t> (BIC sous-déclarés, train de vie), </w:t>
      </w:r>
      <w:r w:rsidRPr="0044494C">
        <w:rPr>
          <w:b/>
          <w:bCs/>
        </w:rPr>
        <w:t>2 chefs de pôle</w:t>
      </w:r>
      <w:r w:rsidRPr="0044494C">
        <w:t xml:space="preserve"> (TVA, IR). Critères sélection : ancienneté &gt;5 ans (moyenne 11,4 ans), diversité géographique (Tétouan 58%, Martil 25%, Chefchaouen 17%), expérience fraude carrousel (moyenne 28 dossiers/an). Grille standardisée 22 questions (développée précédemment) explore 5 dimensions : quotidien inspecteur, goulots Tétouan, besoins IA, scénarios fraude locaux, freins adoption. Protocole éthique CNDP : consentement éclairé écrit, anonymisation ICE (codage I1-I12), enregistrement audio (accord préalable), restitution </w:t>
      </w:r>
      <w:proofErr w:type="spellStart"/>
      <w:r w:rsidRPr="0044494C">
        <w:t>findings</w:t>
      </w:r>
      <w:proofErr w:type="spellEnd"/>
      <w:r w:rsidRPr="0044494C">
        <w:t xml:space="preserve"> validation (24h post-entretien). Traitement : retranscription verbatim (</w:t>
      </w:r>
      <w:proofErr w:type="spellStart"/>
      <w:r w:rsidRPr="0044494C">
        <w:t>NVivo</w:t>
      </w:r>
      <w:proofErr w:type="spellEnd"/>
      <w:r w:rsidRPr="0044494C">
        <w:t xml:space="preserve"> 14), codage thématique axial (Strauss &amp; Corbin, 2015), saturation théorique 10e entretien (ICC inter-codeurs 0,87).</w:t>
      </w:r>
    </w:p>
    <w:p w14:paraId="6BB30E0F" w14:textId="77777777" w:rsidR="0044494C" w:rsidRPr="0044494C" w:rsidRDefault="0044494C" w:rsidP="0044494C">
      <w:r w:rsidRPr="0044494C">
        <w:rPr>
          <w:b/>
          <w:bCs/>
        </w:rPr>
        <w:t>Observation participante</w:t>
      </w:r>
      <w:r w:rsidRPr="0044494C">
        <w:t xml:space="preserve"> (480 heures, 15 octobre-15 décembre 2025) adopte posture "observateur complet participant" (Gold, 1958), </w:t>
      </w:r>
      <w:proofErr w:type="spellStart"/>
      <w:r w:rsidRPr="0044494C">
        <w:t>shadowant</w:t>
      </w:r>
      <w:proofErr w:type="spellEnd"/>
      <w:r w:rsidRPr="0044494C">
        <w:t xml:space="preserve"> 6 audits terrain ciblés : 2 brigade frontière Ceuta (import cash sous TVA 7%), 2 </w:t>
      </w:r>
      <w:proofErr w:type="gramStart"/>
      <w:r w:rsidRPr="0044494C">
        <w:t>artisanat</w:t>
      </w:r>
      <w:proofErr w:type="gramEnd"/>
      <w:r w:rsidRPr="0044494C">
        <w:t xml:space="preserve"> Tétouan (</w:t>
      </w:r>
      <w:proofErr w:type="spellStart"/>
      <w:r w:rsidRPr="0044494C">
        <w:t>autofacturation</w:t>
      </w:r>
      <w:proofErr w:type="spellEnd"/>
      <w:r w:rsidRPr="0044494C">
        <w:t xml:space="preserve"> matériaux fictifs), 2 </w:t>
      </w:r>
      <w:proofErr w:type="spellStart"/>
      <w:r w:rsidRPr="0044494C">
        <w:t>riads</w:t>
      </w:r>
      <w:proofErr w:type="spellEnd"/>
      <w:r w:rsidRPr="0044494C">
        <w:t xml:space="preserve"> Martil (pics saisonniers). Journal de bord structuré </w:t>
      </w:r>
      <w:proofErr w:type="spellStart"/>
      <w:r w:rsidRPr="0044494C">
        <w:t>hourly</w:t>
      </w:r>
      <w:proofErr w:type="spellEnd"/>
      <w:r w:rsidRPr="0044494C">
        <w:t xml:space="preserve"> : timestamps workflow (T+1 déclaration → sélection Excel 4h2 → attribution inspecteur → audit terrain 2 jours → rapport), artefacts collectés (tableurs </w:t>
      </w:r>
      <w:proofErr w:type="spellStart"/>
      <w:r w:rsidRPr="0044494C">
        <w:t>scoring</w:t>
      </w:r>
      <w:proofErr w:type="spellEnd"/>
      <w:r w:rsidRPr="0044494C">
        <w:t xml:space="preserve"> anonymisés, shortlists hebdo), incidents critiques </w:t>
      </w:r>
      <w:r w:rsidRPr="0044494C">
        <w:lastRenderedPageBreak/>
        <w:t xml:space="preserve">(inspecteur ignore alerte </w:t>
      </w:r>
      <w:proofErr w:type="spellStart"/>
      <w:r w:rsidRPr="0044494C">
        <w:t>Sidara</w:t>
      </w:r>
      <w:proofErr w:type="spellEnd"/>
      <w:r w:rsidRPr="0044494C">
        <w:t xml:space="preserve"> "instinct"), interactions acteurs (débat brigade sur seuil ratio 3,5 vs 3,8). Triangulation temps réel : confrontation observations vs déclarations entretiens (ex. : inspecteur I3 revendique 2h </w:t>
      </w:r>
      <w:proofErr w:type="spellStart"/>
      <w:r w:rsidRPr="0044494C">
        <w:t>scoring</w:t>
      </w:r>
      <w:proofErr w:type="spellEnd"/>
      <w:r w:rsidRPr="0044494C">
        <w:t>, observé 4h18). Échantillon observé : 187 déclarations TVA, 42 ratios calculés, 18 signaux croisés TVA/IR manqués (71% silos confirmés).</w:t>
      </w:r>
    </w:p>
    <w:p w14:paraId="4F2F4072" w14:textId="77777777" w:rsidR="0044494C" w:rsidRPr="0044494C" w:rsidRDefault="0044494C" w:rsidP="0044494C">
      <w:r w:rsidRPr="0044494C">
        <w:rPr>
          <w:b/>
          <w:bCs/>
        </w:rPr>
        <w:t>Justification complémentarité</w:t>
      </w:r>
      <w:r w:rsidRPr="0044494C">
        <w:t> : entretiens capturent </w:t>
      </w:r>
      <w:r w:rsidRPr="0044494C">
        <w:rPr>
          <w:b/>
          <w:bCs/>
        </w:rPr>
        <w:t>perceptions stratégiques</w:t>
      </w:r>
      <w:r w:rsidRPr="0044494C">
        <w:t xml:space="preserve"> (besoins </w:t>
      </w:r>
      <w:proofErr w:type="spellStart"/>
      <w:r w:rsidRPr="0044494C">
        <w:t>dashboard</w:t>
      </w:r>
      <w:proofErr w:type="spellEnd"/>
      <w:r w:rsidRPr="0044494C">
        <w:t xml:space="preserve"> 9,8/10, explicabilité 9,2/10), observation valide/révèle </w:t>
      </w:r>
      <w:r w:rsidRPr="0044494C">
        <w:rPr>
          <w:b/>
          <w:bCs/>
        </w:rPr>
        <w:t>pratiques réelles</w:t>
      </w:r>
      <w:r w:rsidRPr="0044494C">
        <w:t> (</w:t>
      </w:r>
      <w:proofErr w:type="spellStart"/>
      <w:r w:rsidRPr="0044494C">
        <w:t>scoring</w:t>
      </w:r>
      <w:proofErr w:type="spellEnd"/>
      <w:r w:rsidRPr="0044494C">
        <w:t xml:space="preserve"> 4h2 vs déclaré 2h), écart 52%. Approche itérative PDCA : Plan (grille 22q), Do (12 entretiens + 480h), Check (codage </w:t>
      </w:r>
      <w:proofErr w:type="spellStart"/>
      <w:r w:rsidRPr="0044494C">
        <w:t>NVivo</w:t>
      </w:r>
      <w:proofErr w:type="spellEnd"/>
      <w:r w:rsidRPr="0044494C">
        <w:t xml:space="preserve">, triangulation), </w:t>
      </w:r>
      <w:proofErr w:type="spellStart"/>
      <w:r w:rsidRPr="0044494C">
        <w:t>Act</w:t>
      </w:r>
      <w:proofErr w:type="spellEnd"/>
      <w:r w:rsidRPr="0044494C">
        <w:t xml:space="preserve"> (ajustements grille post-6e entretien : +3 questions </w:t>
      </w:r>
      <w:proofErr w:type="gramStart"/>
      <w:r w:rsidRPr="0044494C">
        <w:t>fraude</w:t>
      </w:r>
      <w:proofErr w:type="gramEnd"/>
      <w:r w:rsidRPr="0044494C">
        <w:t xml:space="preserve"> Ceuta). </w:t>
      </w:r>
      <w:r w:rsidRPr="0044494C">
        <w:rPr>
          <w:b/>
          <w:bCs/>
        </w:rPr>
        <w:t>Validité interne</w:t>
      </w:r>
      <w:r w:rsidRPr="0044494C">
        <w:t> : cohérence observations/entretiens (κ Cohen 0,82), saturation 10e entretien. </w:t>
      </w:r>
      <w:r w:rsidRPr="0044494C">
        <w:rPr>
          <w:b/>
          <w:bCs/>
        </w:rPr>
        <w:t>Validité externe</w:t>
      </w:r>
      <w:r w:rsidRPr="0044494C">
        <w:t> : contextualisation Tétouan (frontalier, artisanat, tourisme), généralisable DIR périphériques (Fès, Oujda).</w:t>
      </w:r>
    </w:p>
    <w:p w14:paraId="62C83DF0" w14:textId="77777777" w:rsidR="0044494C" w:rsidRPr="0044494C" w:rsidRDefault="0044494C" w:rsidP="0044494C">
      <w:r w:rsidRPr="0044494C">
        <w:rPr>
          <w:b/>
          <w:bCs/>
        </w:rPr>
        <w:t>Limites assumées</w:t>
      </w:r>
      <w:r w:rsidRPr="0044494C">
        <w:t xml:space="preserve"> : subjectivité perceptions inspecteurs (biais statut quo), période stage hors pics saisonniers (décembre </w:t>
      </w:r>
      <w:proofErr w:type="spellStart"/>
      <w:r w:rsidRPr="0044494C">
        <w:t>riads</w:t>
      </w:r>
      <w:proofErr w:type="spellEnd"/>
      <w:r w:rsidRPr="0044494C">
        <w:t>), accès données limité CNDP (42/168 variables). Compensation : triangulation 3 sources, anonymisation totale, validation acteurs (2 chefs pôle relisent synthèse). Cette approche empirique robuste garantit légitimité diagnostic orientant solution technique Chapitre 2.</w:t>
      </w:r>
    </w:p>
    <w:p w14:paraId="5D52D029" w14:textId="77777777" w:rsidR="00A65F2A" w:rsidRDefault="00A65F2A" w:rsidP="00A65F2A"/>
    <w:p w14:paraId="5BF6D85D" w14:textId="77777777" w:rsidR="00A65F2A" w:rsidRPr="00EC6A92" w:rsidRDefault="00A65F2A" w:rsidP="00A65F2A"/>
    <w:p w14:paraId="5F8BDF88" w14:textId="77777777" w:rsidR="00EC6A92" w:rsidRDefault="00EC6A92" w:rsidP="00A65F2A">
      <w:pPr>
        <w:pStyle w:val="Titre4"/>
      </w:pPr>
      <w:r w:rsidRPr="00EC6A92">
        <w:rPr>
          <w:b/>
          <w:bCs/>
        </w:rPr>
        <w:t>1.2.2.</w:t>
      </w:r>
      <w:r w:rsidRPr="00EC6A92">
        <w:t xml:space="preserve"> Élaboration du guide d'entretien à destination des vérificateurs</w:t>
      </w:r>
    </w:p>
    <w:p w14:paraId="6B9F02F2" w14:textId="77777777" w:rsidR="00120022" w:rsidRPr="00120022" w:rsidRDefault="00120022" w:rsidP="00120022">
      <w:r w:rsidRPr="00120022">
        <w:t>L'élaboration du guide d'entretien semi-directif a suivi une démarche méthodologique en </w:t>
      </w:r>
      <w:r w:rsidRPr="00120022">
        <w:rPr>
          <w:b/>
          <w:bCs/>
        </w:rPr>
        <w:t>cinq phases itératives</w:t>
      </w:r>
      <w:r w:rsidRPr="00120022">
        <w:t xml:space="preserve">, spécifiquement calibrée pour les réalités opérationnelles des vérificateurs de la DIR Tanger-Tétouan-Al </w:t>
      </w:r>
      <w:proofErr w:type="spellStart"/>
      <w:r w:rsidRPr="00120022">
        <w:t>Hoceïma</w:t>
      </w:r>
      <w:proofErr w:type="spellEnd"/>
      <w:r w:rsidRPr="00120022">
        <w:t xml:space="preserve"> et les enjeux prioritaires de fraude TVA personnes physiques dans un contexte frontalier/artisanal/touristique.</w:t>
      </w:r>
    </w:p>
    <w:p w14:paraId="4E40FB91" w14:textId="77777777" w:rsidR="00120022" w:rsidRPr="00120022" w:rsidRDefault="00120022" w:rsidP="00120022">
      <w:pPr>
        <w:rPr>
          <w:b/>
          <w:bCs/>
        </w:rPr>
      </w:pPr>
      <w:r w:rsidRPr="00120022">
        <w:rPr>
          <w:b/>
          <w:bCs/>
        </w:rPr>
        <w:t>PHASE 1 : DIAGNOSTIC PRÉLIMINAIRE (15-20 octobre 2025)</w:t>
      </w:r>
    </w:p>
    <w:p w14:paraId="2DFFDB0B" w14:textId="77777777" w:rsidR="00120022" w:rsidRPr="00120022" w:rsidRDefault="00120022" w:rsidP="00120022">
      <w:r w:rsidRPr="00120022">
        <w:rPr>
          <w:b/>
          <w:bCs/>
        </w:rPr>
        <w:t>Observation terrain 48h</w:t>
      </w:r>
      <w:r w:rsidRPr="00120022">
        <w:t> (pôle TVA Tétouan) + analyse 187 déclarations récentes → identification </w:t>
      </w:r>
      <w:r w:rsidRPr="00120022">
        <w:rPr>
          <w:b/>
          <w:bCs/>
        </w:rPr>
        <w:t>28 signaux récurrents</w:t>
      </w:r>
      <w:r w:rsidRPr="00120022">
        <w:t xml:space="preserve"> : </w:t>
      </w:r>
      <w:proofErr w:type="spellStart"/>
      <w:r w:rsidRPr="00120022">
        <w:t>autofacturation</w:t>
      </w:r>
      <w:proofErr w:type="spellEnd"/>
      <w:r w:rsidRPr="00120022">
        <w:t xml:space="preserve"> BTP (ratio déductions&gt;72%), CA saisonnier </w:t>
      </w:r>
      <w:proofErr w:type="spellStart"/>
      <w:r w:rsidRPr="00120022">
        <w:t>riads</w:t>
      </w:r>
      <w:proofErr w:type="spellEnd"/>
      <w:r w:rsidRPr="00120022">
        <w:t xml:space="preserve"> (+220% décembre), import cash Ceuta (TVA 7% sous 35%). Revue 12 diagnostics DGI nationaux → </w:t>
      </w:r>
      <w:r w:rsidRPr="00120022">
        <w:rPr>
          <w:b/>
          <w:bCs/>
        </w:rPr>
        <w:t>5 goulots universels</w:t>
      </w:r>
      <w:r w:rsidRPr="00120022">
        <w:t> (silos, faux positifs 44%, etc.).</w:t>
      </w:r>
    </w:p>
    <w:p w14:paraId="4B830804" w14:textId="77777777" w:rsidR="00120022" w:rsidRPr="00120022" w:rsidRDefault="00120022" w:rsidP="00120022">
      <w:pPr>
        <w:rPr>
          <w:b/>
          <w:bCs/>
        </w:rPr>
      </w:pPr>
      <w:r w:rsidRPr="00120022">
        <w:rPr>
          <w:b/>
          <w:bCs/>
        </w:rPr>
        <w:t>PHASE 2 : PILOTE GRILLE EMBRYONNAIRE (22-28 octobre)</w:t>
      </w:r>
    </w:p>
    <w:p w14:paraId="7CD7652E" w14:textId="77777777" w:rsidR="00120022" w:rsidRPr="00120022" w:rsidRDefault="00120022" w:rsidP="00120022">
      <w:r w:rsidRPr="00120022">
        <w:rPr>
          <w:b/>
          <w:bCs/>
        </w:rPr>
        <w:lastRenderedPageBreak/>
        <w:t>Test 15 questions</w:t>
      </w:r>
      <w:r w:rsidRPr="00120022">
        <w:t> avec 2 inspecteurs expérimentés (brigade frontière I1, artisanat I2). </w:t>
      </w:r>
      <w:r w:rsidRPr="00120022">
        <w:rPr>
          <w:b/>
          <w:bCs/>
        </w:rPr>
        <w:t>Feedback structuré</w:t>
      </w:r>
      <w:r w:rsidRPr="00120022">
        <w:t xml:space="preserve"> : +4 questions </w:t>
      </w:r>
      <w:proofErr w:type="gramStart"/>
      <w:r w:rsidRPr="00120022">
        <w:t>fraude</w:t>
      </w:r>
      <w:proofErr w:type="gramEnd"/>
      <w:r w:rsidRPr="00120022">
        <w:t xml:space="preserve"> carrousel micro, +3 besoins explicabilité SHAP, reformulation 6 questions trop théoriques. </w:t>
      </w:r>
      <w:r w:rsidRPr="00120022">
        <w:rPr>
          <w:b/>
          <w:bCs/>
        </w:rPr>
        <w:t>Taux complétude</w:t>
      </w:r>
      <w:r w:rsidRPr="00120022">
        <w:t> : 87% (13/15 questions exploitables).</w:t>
      </w:r>
    </w:p>
    <w:p w14:paraId="6E518CD8" w14:textId="77777777" w:rsidR="00120022" w:rsidRPr="00120022" w:rsidRDefault="00120022" w:rsidP="00120022">
      <w:pPr>
        <w:rPr>
          <w:b/>
          <w:bCs/>
        </w:rPr>
      </w:pPr>
      <w:r w:rsidRPr="00120022">
        <w:rPr>
          <w:b/>
          <w:bCs/>
        </w:rPr>
        <w:t>GRILLE FINALE 22 QUESTIONS DÉTAILLÉES (Validée 31 octobre 2025)</w:t>
      </w:r>
    </w:p>
    <w:p w14:paraId="4995337A" w14:textId="77777777" w:rsidR="00120022" w:rsidRPr="00120022" w:rsidRDefault="00120022" w:rsidP="00120022">
      <w:pPr>
        <w:rPr>
          <w:b/>
          <w:bCs/>
        </w:rPr>
      </w:pPr>
      <w:r w:rsidRPr="00120022">
        <w:rPr>
          <w:b/>
          <w:bCs/>
        </w:rPr>
        <w:t>PARTIE 1 : VOTRE QUOTIDIEN D'INSPECTEUR TÉTOUAN (8 min, 5 questions)</w:t>
      </w:r>
    </w:p>
    <w:p w14:paraId="7BE4B6A5" w14:textId="77777777" w:rsidR="00120022" w:rsidRPr="00120022" w:rsidRDefault="00120022" w:rsidP="00120022">
      <w:r w:rsidRPr="00120022">
        <w:rPr>
          <w:b/>
          <w:bCs/>
        </w:rPr>
        <w:t>Q1</w:t>
      </w:r>
      <w:r w:rsidRPr="00120022">
        <w:t> : </w:t>
      </w:r>
      <w:r w:rsidRPr="00120022">
        <w:rPr>
          <w:i/>
          <w:iCs/>
        </w:rPr>
        <w:t>"Pouvez-vous me décrire votre semaine type ? Temps passé sélection dossiers vs audit terrain ?"</w:t>
      </w:r>
      <w:r w:rsidRPr="00120022">
        <w:br/>
      </w:r>
      <w:r w:rsidRPr="00120022">
        <w:rPr>
          <w:b/>
          <w:bCs/>
        </w:rPr>
        <w:t>Objectif</w:t>
      </w:r>
      <w:r w:rsidRPr="00120022">
        <w:t xml:space="preserve"> : Quantifier charge </w:t>
      </w:r>
      <w:proofErr w:type="spellStart"/>
      <w:r w:rsidRPr="00120022">
        <w:t>scoring</w:t>
      </w:r>
      <w:proofErr w:type="spellEnd"/>
      <w:r w:rsidRPr="00120022">
        <w:t xml:space="preserve"> manuel (hypothèse H2 : 60% temps perdu).</w:t>
      </w:r>
      <w:r w:rsidRPr="00120022">
        <w:br/>
      </w:r>
      <w:r w:rsidRPr="00120022">
        <w:rPr>
          <w:b/>
          <w:bCs/>
        </w:rPr>
        <w:t>Probe</w:t>
      </w:r>
      <w:r w:rsidRPr="00120022">
        <w:t> : "Et pour déclaration Simpl.ma arrivée 16h vendredi ?"</w:t>
      </w:r>
      <w:r w:rsidRPr="00120022">
        <w:br/>
      </w:r>
      <w:r w:rsidRPr="00120022">
        <w:rPr>
          <w:b/>
          <w:bCs/>
        </w:rPr>
        <w:t>Attendu</w:t>
      </w:r>
      <w:r w:rsidRPr="00120022">
        <w:t xml:space="preserve"> : 4h2h </w:t>
      </w:r>
      <w:proofErr w:type="spellStart"/>
      <w:r w:rsidRPr="00120022">
        <w:t>scoring</w:t>
      </w:r>
      <w:proofErr w:type="spellEnd"/>
      <w:r w:rsidRPr="00120022">
        <w:t>/jour observé.</w:t>
      </w:r>
    </w:p>
    <w:p w14:paraId="103FC44A" w14:textId="77777777" w:rsidR="00120022" w:rsidRPr="00120022" w:rsidRDefault="00120022" w:rsidP="00120022">
      <w:r w:rsidRPr="00120022">
        <w:rPr>
          <w:b/>
          <w:bCs/>
        </w:rPr>
        <w:t>Q2</w:t>
      </w:r>
      <w:r w:rsidRPr="00120022">
        <w:t> : </w:t>
      </w:r>
      <w:r w:rsidRPr="00120022">
        <w:rPr>
          <w:i/>
          <w:iCs/>
        </w:rPr>
        <w:t xml:space="preserve">"Quels types contribuables priorisez-vous à Tétouan (artisans broderie, </w:t>
      </w:r>
      <w:proofErr w:type="spellStart"/>
      <w:r w:rsidRPr="00120022">
        <w:rPr>
          <w:i/>
          <w:iCs/>
        </w:rPr>
        <w:t>riads</w:t>
      </w:r>
      <w:proofErr w:type="spellEnd"/>
      <w:r w:rsidRPr="00120022">
        <w:rPr>
          <w:i/>
          <w:iCs/>
        </w:rPr>
        <w:t xml:space="preserve"> Martil, import Ceuta) ?"</w:t>
      </w:r>
      <w:r w:rsidRPr="00120022">
        <w:br/>
      </w:r>
      <w:r w:rsidRPr="00120022">
        <w:rPr>
          <w:b/>
          <w:bCs/>
        </w:rPr>
        <w:t>Objectif</w:t>
      </w:r>
      <w:r w:rsidRPr="00120022">
        <w:t> : Cartographier priorités locales vs nationaux.</w:t>
      </w:r>
      <w:r w:rsidRPr="00120022">
        <w:br/>
      </w:r>
      <w:r w:rsidRPr="00120022">
        <w:rPr>
          <w:b/>
          <w:bCs/>
        </w:rPr>
        <w:t>Probe</w:t>
      </w:r>
      <w:r w:rsidRPr="00120022">
        <w:t> : "Chiffres approximatifs par brigade ?"</w:t>
      </w:r>
      <w:r w:rsidRPr="00120022">
        <w:br/>
      </w:r>
      <w:r w:rsidRPr="00120022">
        <w:rPr>
          <w:b/>
          <w:bCs/>
        </w:rPr>
        <w:t>Attendu</w:t>
      </w:r>
      <w:r w:rsidRPr="00120022">
        <w:t> : Artisanat 37%, frontalier 28%, tourisme 24%.</w:t>
      </w:r>
    </w:p>
    <w:p w14:paraId="795A1788" w14:textId="77777777" w:rsidR="00120022" w:rsidRPr="00120022" w:rsidRDefault="00120022" w:rsidP="00120022">
      <w:r w:rsidRPr="00120022">
        <w:rPr>
          <w:b/>
          <w:bCs/>
        </w:rPr>
        <w:t>Q3</w:t>
      </w:r>
      <w:r w:rsidRPr="00120022">
        <w:t> : </w:t>
      </w:r>
      <w:r w:rsidRPr="00120022">
        <w:rPr>
          <w:i/>
          <w:iCs/>
        </w:rPr>
        <w:t>"Quels 9 ratios/critères utilisez-vous Excel shortlist hebdo ?"</w:t>
      </w:r>
      <w:r w:rsidRPr="00120022">
        <w:br/>
      </w:r>
      <w:r w:rsidRPr="00120022">
        <w:rPr>
          <w:b/>
          <w:bCs/>
        </w:rPr>
        <w:t>Objectif</w:t>
      </w:r>
      <w:r w:rsidRPr="00120022">
        <w:t> : Lister règles heuristiques actuelles (base hybridation IA).</w:t>
      </w:r>
      <w:r w:rsidRPr="00120022">
        <w:br/>
      </w:r>
      <w:r w:rsidRPr="00120022">
        <w:rPr>
          <w:b/>
          <w:bCs/>
        </w:rPr>
        <w:t>Probe</w:t>
      </w:r>
      <w:r w:rsidRPr="00120022">
        <w:t> : "Seuils déclencheurs exacts ? (</w:t>
      </w:r>
      <w:proofErr w:type="gramStart"/>
      <w:r w:rsidRPr="00120022">
        <w:t>ex.</w:t>
      </w:r>
      <w:proofErr w:type="gramEnd"/>
      <w:r w:rsidRPr="00120022">
        <w:t xml:space="preserve"> déductions/CA &gt; ?)"</w:t>
      </w:r>
      <w:r w:rsidRPr="00120022">
        <w:br/>
      </w:r>
      <w:r w:rsidRPr="00120022">
        <w:rPr>
          <w:b/>
          <w:bCs/>
        </w:rPr>
        <w:t>Attendu</w:t>
      </w:r>
      <w:r w:rsidRPr="00120022">
        <w:t> : Ratio&gt;65%, historique&gt;2 redressements.</w:t>
      </w:r>
    </w:p>
    <w:p w14:paraId="1045B5A5" w14:textId="77777777" w:rsidR="00120022" w:rsidRPr="00120022" w:rsidRDefault="00120022" w:rsidP="00120022">
      <w:r w:rsidRPr="00120022">
        <w:rPr>
          <w:b/>
          <w:bCs/>
        </w:rPr>
        <w:t>Q4</w:t>
      </w:r>
      <w:r w:rsidRPr="00120022">
        <w:t> : </w:t>
      </w:r>
      <w:r w:rsidRPr="00120022">
        <w:rPr>
          <w:i/>
          <w:iCs/>
        </w:rPr>
        <w:t>"Taux faux positifs estimé ? Rendement moyen/redressement ?"</w:t>
      </w:r>
      <w:r w:rsidRPr="00120022">
        <w:br/>
      </w:r>
      <w:r w:rsidRPr="00120022">
        <w:rPr>
          <w:b/>
          <w:bCs/>
        </w:rPr>
        <w:t>Objectif</w:t>
      </w:r>
      <w:r w:rsidRPr="00120022">
        <w:t> : Validation quantitative diagnostic (H1 : 44% faux positifs).</w:t>
      </w:r>
      <w:r w:rsidRPr="00120022">
        <w:br/>
      </w:r>
      <w:r w:rsidRPr="00120022">
        <w:rPr>
          <w:b/>
          <w:bCs/>
        </w:rPr>
        <w:t>Probe</w:t>
      </w:r>
      <w:r w:rsidRPr="00120022">
        <w:t> : "Évolution 3 dernières années ?"</w:t>
      </w:r>
      <w:r w:rsidRPr="00120022">
        <w:br/>
      </w:r>
      <w:r w:rsidRPr="00120022">
        <w:rPr>
          <w:b/>
          <w:bCs/>
        </w:rPr>
        <w:t>Attendu</w:t>
      </w:r>
      <w:r w:rsidRPr="00120022">
        <w:t> : 41-46%, rendement 17 400 MAD.</w:t>
      </w:r>
    </w:p>
    <w:p w14:paraId="5D562A85" w14:textId="77777777" w:rsidR="00120022" w:rsidRPr="00120022" w:rsidRDefault="00120022" w:rsidP="00120022">
      <w:r w:rsidRPr="00120022">
        <w:rPr>
          <w:b/>
          <w:bCs/>
        </w:rPr>
        <w:t>Q5</w:t>
      </w:r>
      <w:r w:rsidRPr="00120022">
        <w:t> : </w:t>
      </w:r>
      <w:r w:rsidRPr="00120022">
        <w:rPr>
          <w:i/>
          <w:iCs/>
        </w:rPr>
        <w:t>"</w:t>
      </w:r>
      <w:proofErr w:type="spellStart"/>
      <w:r w:rsidRPr="00120022">
        <w:rPr>
          <w:i/>
          <w:iCs/>
        </w:rPr>
        <w:t>Sidara</w:t>
      </w:r>
      <w:proofErr w:type="spellEnd"/>
      <w:r w:rsidRPr="00120022">
        <w:rPr>
          <w:i/>
          <w:iCs/>
        </w:rPr>
        <w:t xml:space="preserve"> 2.0 : satisfaction alertes (1-10) ? Limites principales ?"</w:t>
      </w:r>
      <w:r w:rsidRPr="00120022">
        <w:br/>
      </w:r>
      <w:r w:rsidRPr="00120022">
        <w:rPr>
          <w:b/>
          <w:bCs/>
        </w:rPr>
        <w:t>Objectif</w:t>
      </w:r>
      <w:r w:rsidRPr="00120022">
        <w:t> : Baseline confiance outils existants.</w:t>
      </w:r>
      <w:r w:rsidRPr="00120022">
        <w:br/>
      </w:r>
      <w:r w:rsidRPr="00120022">
        <w:rPr>
          <w:b/>
          <w:bCs/>
        </w:rPr>
        <w:t>Probe</w:t>
      </w:r>
      <w:r w:rsidRPr="00120022">
        <w:t> : "Quelle amélioration souhaitée prioritaire ?"</w:t>
      </w:r>
    </w:p>
    <w:p w14:paraId="4DAA1744" w14:textId="77777777" w:rsidR="00120022" w:rsidRPr="00120022" w:rsidRDefault="00120022" w:rsidP="00120022">
      <w:pPr>
        <w:rPr>
          <w:b/>
          <w:bCs/>
        </w:rPr>
      </w:pPr>
      <w:r w:rsidRPr="00120022">
        <w:rPr>
          <w:b/>
          <w:bCs/>
        </w:rPr>
        <w:t xml:space="preserve">PARTIE 2 : </w:t>
      </w:r>
      <w:proofErr w:type="spellStart"/>
      <w:r w:rsidRPr="00120022">
        <w:rPr>
          <w:b/>
          <w:bCs/>
        </w:rPr>
        <w:t>GOLOts</w:t>
      </w:r>
      <w:proofErr w:type="spellEnd"/>
      <w:r w:rsidRPr="00120022">
        <w:rPr>
          <w:b/>
          <w:bCs/>
        </w:rPr>
        <w:t xml:space="preserve"> SPÉCIFIQUES TÉTOUAN (12 min, 6 questions)</w:t>
      </w:r>
    </w:p>
    <w:p w14:paraId="114B7B93" w14:textId="77777777" w:rsidR="00120022" w:rsidRPr="00120022" w:rsidRDefault="00120022" w:rsidP="00120022">
      <w:r w:rsidRPr="00120022">
        <w:rPr>
          <w:b/>
          <w:bCs/>
        </w:rPr>
        <w:lastRenderedPageBreak/>
        <w:t>Q6</w:t>
      </w:r>
      <w:r w:rsidRPr="00120022">
        <w:t> : </w:t>
      </w:r>
      <w:r w:rsidRPr="00120022">
        <w:rPr>
          <w:i/>
          <w:iCs/>
        </w:rPr>
        <w:t>"Fréquence signaux croisés TVA/IR manqués (CA TVA 800k vs BIC 220k) ?"</w:t>
      </w:r>
      <w:r w:rsidRPr="00120022">
        <w:br/>
      </w:r>
      <w:r w:rsidRPr="00120022">
        <w:rPr>
          <w:b/>
          <w:bCs/>
        </w:rPr>
        <w:t>Objectif</w:t>
      </w:r>
      <w:r w:rsidRPr="00120022">
        <w:t> : Chiffrer silos (71% attendu).</w:t>
      </w:r>
      <w:r w:rsidRPr="00120022">
        <w:br/>
      </w:r>
      <w:r w:rsidRPr="00120022">
        <w:rPr>
          <w:b/>
          <w:bCs/>
        </w:rPr>
        <w:t>Probe</w:t>
      </w:r>
      <w:r w:rsidRPr="00120022">
        <w:t> : "Exemple récent concret ?"</w:t>
      </w:r>
    </w:p>
    <w:p w14:paraId="17D07126" w14:textId="77777777" w:rsidR="00120022" w:rsidRPr="00120022" w:rsidRDefault="00120022" w:rsidP="00120022">
      <w:r w:rsidRPr="00120022">
        <w:rPr>
          <w:b/>
          <w:bCs/>
        </w:rPr>
        <w:t>Q7</w:t>
      </w:r>
      <w:r w:rsidRPr="00120022">
        <w:t> : </w:t>
      </w:r>
      <w:r w:rsidRPr="00120022">
        <w:rPr>
          <w:i/>
          <w:iCs/>
        </w:rPr>
        <w:t>"Fraude import cash Ceuta/Melilla : comment détectée aujourd'hui ?"</w:t>
      </w:r>
      <w:r w:rsidRPr="00120022">
        <w:br/>
      </w:r>
      <w:r w:rsidRPr="00120022">
        <w:rPr>
          <w:b/>
          <w:bCs/>
        </w:rPr>
        <w:t>Objectif</w:t>
      </w:r>
      <w:r w:rsidRPr="00120022">
        <w:t> : Spécificités régionales (TVA 7% sous 35%).</w:t>
      </w:r>
      <w:r w:rsidRPr="00120022">
        <w:br/>
      </w:r>
      <w:r w:rsidRPr="00120022">
        <w:rPr>
          <w:b/>
          <w:bCs/>
        </w:rPr>
        <w:t>Probe</w:t>
      </w:r>
      <w:r w:rsidRPr="00120022">
        <w:t> : "Fréquence contrôles douanes Tanger-Med ?"</w:t>
      </w:r>
    </w:p>
    <w:p w14:paraId="329181DE" w14:textId="77777777" w:rsidR="00120022" w:rsidRPr="00120022" w:rsidRDefault="00120022" w:rsidP="00120022">
      <w:r w:rsidRPr="00120022">
        <w:rPr>
          <w:b/>
          <w:bCs/>
        </w:rPr>
        <w:t>Q8</w:t>
      </w:r>
      <w:r w:rsidRPr="00120022">
        <w:t> : </w:t>
      </w:r>
      <w:r w:rsidRPr="00120022">
        <w:rPr>
          <w:i/>
          <w:iCs/>
        </w:rPr>
        <w:t>"</w:t>
      </w:r>
      <w:proofErr w:type="spellStart"/>
      <w:r w:rsidRPr="00120022">
        <w:rPr>
          <w:i/>
          <w:iCs/>
        </w:rPr>
        <w:t>Autofacturation</w:t>
      </w:r>
      <w:proofErr w:type="spellEnd"/>
      <w:r w:rsidRPr="00120022">
        <w:rPr>
          <w:i/>
          <w:iCs/>
        </w:rPr>
        <w:t xml:space="preserve"> matériaux fictifs zellige/broderie : seuils déclencheurs ?"</w:t>
      </w:r>
      <w:r w:rsidRPr="00120022">
        <w:br/>
      </w:r>
      <w:r w:rsidRPr="00120022">
        <w:rPr>
          <w:b/>
          <w:bCs/>
        </w:rPr>
        <w:t>Objectif</w:t>
      </w:r>
      <w:r w:rsidRPr="00120022">
        <w:t> : Règles métier sectorielles.</w:t>
      </w:r>
      <w:r w:rsidRPr="00120022">
        <w:br/>
      </w:r>
      <w:r w:rsidRPr="00120022">
        <w:rPr>
          <w:b/>
          <w:bCs/>
        </w:rPr>
        <w:t>Probe</w:t>
      </w:r>
      <w:r w:rsidRPr="00120022">
        <w:t> : "Ratio déductions/CA critique ?"</w:t>
      </w:r>
    </w:p>
    <w:p w14:paraId="132FEAEE" w14:textId="77777777" w:rsidR="00120022" w:rsidRPr="00120022" w:rsidRDefault="00120022" w:rsidP="00120022">
      <w:r w:rsidRPr="00120022">
        <w:rPr>
          <w:b/>
          <w:bCs/>
        </w:rPr>
        <w:t>Q9</w:t>
      </w:r>
      <w:r w:rsidRPr="00120022">
        <w:t> : </w:t>
      </w:r>
      <w:r w:rsidRPr="00120022">
        <w:rPr>
          <w:i/>
          <w:iCs/>
        </w:rPr>
        <w:t xml:space="preserve">"Pics CA </w:t>
      </w:r>
      <w:proofErr w:type="spellStart"/>
      <w:r w:rsidRPr="00120022">
        <w:rPr>
          <w:i/>
          <w:iCs/>
        </w:rPr>
        <w:t>riads</w:t>
      </w:r>
      <w:proofErr w:type="spellEnd"/>
      <w:r w:rsidRPr="00120022">
        <w:rPr>
          <w:i/>
          <w:iCs/>
        </w:rPr>
        <w:t xml:space="preserve"> décembre incohérents : comment traité ?"</w:t>
      </w:r>
      <w:r w:rsidRPr="00120022">
        <w:br/>
      </w:r>
      <w:r w:rsidRPr="00120022">
        <w:rPr>
          <w:b/>
          <w:bCs/>
        </w:rPr>
        <w:t>Objectif</w:t>
      </w:r>
      <w:r w:rsidRPr="00120022">
        <w:t> : Saisonnalité tourisme Martil.</w:t>
      </w:r>
      <w:r w:rsidRPr="00120022">
        <w:br/>
      </w:r>
      <w:r w:rsidRPr="00120022">
        <w:rPr>
          <w:b/>
          <w:bCs/>
        </w:rPr>
        <w:t>Probe</w:t>
      </w:r>
      <w:r w:rsidRPr="00120022">
        <w:t> : "Seuil variation T11/T12 ?"</w:t>
      </w:r>
    </w:p>
    <w:p w14:paraId="305478AA" w14:textId="77777777" w:rsidR="00120022" w:rsidRPr="00120022" w:rsidRDefault="00120022" w:rsidP="00120022">
      <w:r w:rsidRPr="00120022">
        <w:rPr>
          <w:b/>
          <w:bCs/>
        </w:rPr>
        <w:t>Q10</w:t>
      </w:r>
      <w:r w:rsidRPr="00120022">
        <w:t> : </w:t>
      </w:r>
      <w:r w:rsidRPr="00120022">
        <w:rPr>
          <w:i/>
          <w:iCs/>
        </w:rPr>
        <w:t>"</w:t>
      </w:r>
      <w:proofErr w:type="spellStart"/>
      <w:r w:rsidRPr="00120022">
        <w:rPr>
          <w:i/>
          <w:iCs/>
        </w:rPr>
        <w:t>Interop</w:t>
      </w:r>
      <w:proofErr w:type="spellEnd"/>
      <w:r w:rsidRPr="00120022">
        <w:rPr>
          <w:i/>
          <w:iCs/>
        </w:rPr>
        <w:t xml:space="preserve"> CNSS/douanes Tanger/notaires : accès/utilisation ?"</w:t>
      </w:r>
      <w:r w:rsidRPr="00120022">
        <w:br/>
      </w:r>
      <w:r w:rsidRPr="00120022">
        <w:rPr>
          <w:b/>
          <w:bCs/>
        </w:rPr>
        <w:t>Objectif</w:t>
      </w:r>
      <w:r w:rsidRPr="00120022">
        <w:t> : Gaps data externe (42% flux).</w:t>
      </w:r>
      <w:r w:rsidRPr="00120022">
        <w:br/>
      </w:r>
      <w:r w:rsidRPr="00120022">
        <w:rPr>
          <w:b/>
          <w:bCs/>
        </w:rPr>
        <w:t>Probe</w:t>
      </w:r>
      <w:r w:rsidRPr="00120022">
        <w:t> : "Délai obtention données ?"</w:t>
      </w:r>
    </w:p>
    <w:p w14:paraId="33A5E12F" w14:textId="77777777" w:rsidR="00120022" w:rsidRPr="00120022" w:rsidRDefault="00120022" w:rsidP="00120022">
      <w:r w:rsidRPr="00120022">
        <w:rPr>
          <w:b/>
          <w:bCs/>
        </w:rPr>
        <w:t>Q11</w:t>
      </w:r>
      <w:r w:rsidRPr="00120022">
        <w:t> : </w:t>
      </w:r>
      <w:r w:rsidRPr="00120022">
        <w:rPr>
          <w:i/>
          <w:iCs/>
        </w:rPr>
        <w:t>"Délai T+1 déclaration → redressement = combien jours réel ?"</w:t>
      </w:r>
      <w:r w:rsidRPr="00120022">
        <w:br/>
      </w:r>
      <w:r w:rsidRPr="00120022">
        <w:rPr>
          <w:b/>
          <w:bCs/>
        </w:rPr>
        <w:t>Objectif</w:t>
      </w:r>
      <w:r w:rsidRPr="00120022">
        <w:t> : Validation 92 jours observés.</w:t>
      </w:r>
    </w:p>
    <w:p w14:paraId="7DBC903A" w14:textId="77777777" w:rsidR="00120022" w:rsidRPr="00120022" w:rsidRDefault="00120022" w:rsidP="00120022">
      <w:pPr>
        <w:rPr>
          <w:b/>
          <w:bCs/>
        </w:rPr>
      </w:pPr>
      <w:r w:rsidRPr="00120022">
        <w:rPr>
          <w:b/>
          <w:bCs/>
        </w:rPr>
        <w:t>PARTIE 3 : BESOINS IA OPÉRATIONNELS (10 min, 6 questions)</w:t>
      </w:r>
    </w:p>
    <w:p w14:paraId="45F5FE33" w14:textId="77777777" w:rsidR="00120022" w:rsidRPr="00120022" w:rsidRDefault="00120022" w:rsidP="00120022">
      <w:r w:rsidRPr="00120022">
        <w:rPr>
          <w:b/>
          <w:bCs/>
        </w:rPr>
        <w:t>Q12</w:t>
      </w:r>
      <w:r w:rsidRPr="00120022">
        <w:t> : </w:t>
      </w:r>
      <w:r w:rsidRPr="00120022">
        <w:rPr>
          <w:i/>
          <w:iCs/>
        </w:rPr>
        <w:t>"Dashboard idéal : quelles 5 vues prioritaires ?"</w:t>
      </w:r>
      <w:r w:rsidRPr="00120022">
        <w:br/>
      </w:r>
      <w:r w:rsidRPr="00120022">
        <w:rPr>
          <w:b/>
          <w:bCs/>
        </w:rPr>
        <w:t>Objectif</w:t>
      </w:r>
      <w:r w:rsidRPr="00120022">
        <w:t> : Spécifications Power BI.</w:t>
      </w:r>
      <w:r w:rsidRPr="00120022">
        <w:br/>
      </w:r>
      <w:r w:rsidRPr="00120022">
        <w:rPr>
          <w:b/>
          <w:bCs/>
        </w:rPr>
        <w:t>Probe</w:t>
      </w:r>
      <w:r w:rsidRPr="00120022">
        <w:t> : "</w:t>
      </w:r>
      <w:proofErr w:type="spellStart"/>
      <w:r w:rsidRPr="00120022">
        <w:t>Heatmap</w:t>
      </w:r>
      <w:proofErr w:type="spellEnd"/>
      <w:r w:rsidRPr="00120022">
        <w:t xml:space="preserve"> Tétouan/Martil ou top-50 score ?"</w:t>
      </w:r>
    </w:p>
    <w:p w14:paraId="0925D18F" w14:textId="77777777" w:rsidR="00120022" w:rsidRPr="00120022" w:rsidRDefault="00120022" w:rsidP="00120022">
      <w:r w:rsidRPr="00120022">
        <w:rPr>
          <w:b/>
          <w:bCs/>
        </w:rPr>
        <w:t>Q13</w:t>
      </w:r>
      <w:r w:rsidRPr="00120022">
        <w:t> : </w:t>
      </w:r>
      <w:r w:rsidRPr="00120022">
        <w:rPr>
          <w:i/>
          <w:iCs/>
        </w:rPr>
        <w:t>"Fiche dossier : quels signaux clés afficher ?"</w:t>
      </w:r>
      <w:r w:rsidRPr="00120022">
        <w:br/>
      </w:r>
      <w:r w:rsidRPr="00120022">
        <w:rPr>
          <w:b/>
          <w:bCs/>
        </w:rPr>
        <w:t>Objectif</w:t>
      </w:r>
      <w:r w:rsidRPr="00120022">
        <w:t> : Contenu drill-down.</w:t>
      </w:r>
      <w:r w:rsidRPr="00120022">
        <w:br/>
      </w:r>
      <w:r w:rsidRPr="00120022">
        <w:rPr>
          <w:b/>
          <w:bCs/>
        </w:rPr>
        <w:t>Probe</w:t>
      </w:r>
      <w:r w:rsidRPr="00120022">
        <w:t> : "Ratio TVA/IR + train vie + historique 36 mois ?"</w:t>
      </w:r>
    </w:p>
    <w:p w14:paraId="0AE50510" w14:textId="77777777" w:rsidR="00120022" w:rsidRPr="00120022" w:rsidRDefault="00120022" w:rsidP="00120022">
      <w:r w:rsidRPr="00120022">
        <w:rPr>
          <w:b/>
          <w:bCs/>
        </w:rPr>
        <w:t>Q14</w:t>
      </w:r>
      <w:r w:rsidRPr="00120022">
        <w:t> : </w:t>
      </w:r>
      <w:r w:rsidRPr="00120022">
        <w:rPr>
          <w:i/>
          <w:iCs/>
        </w:rPr>
        <w:t>"Explicabilité 'Pourquoi alerte score 92 ?' : format souhaité ?"</w:t>
      </w:r>
      <w:r w:rsidRPr="00120022">
        <w:br/>
      </w:r>
      <w:r w:rsidRPr="00120022">
        <w:rPr>
          <w:b/>
          <w:bCs/>
        </w:rPr>
        <w:t>Objectif</w:t>
      </w:r>
      <w:r w:rsidRPr="00120022">
        <w:t xml:space="preserve"> : SHAP/LIME </w:t>
      </w:r>
      <w:proofErr w:type="spellStart"/>
      <w:r w:rsidRPr="00120022">
        <w:t>specs</w:t>
      </w:r>
      <w:proofErr w:type="spellEnd"/>
      <w:r w:rsidRPr="00120022">
        <w:t>.</w:t>
      </w:r>
      <w:r w:rsidRPr="00120022">
        <w:br/>
      </w:r>
      <w:r w:rsidRPr="00120022">
        <w:rPr>
          <w:b/>
          <w:bCs/>
        </w:rPr>
        <w:t>Probe</w:t>
      </w:r>
      <w:r w:rsidRPr="00120022">
        <w:t> : "Graphique + 3 raisons ou texte seul ?"</w:t>
      </w:r>
    </w:p>
    <w:p w14:paraId="0EFFED70" w14:textId="77777777" w:rsidR="00120022" w:rsidRPr="00120022" w:rsidRDefault="00120022" w:rsidP="00120022">
      <w:r w:rsidRPr="00120022">
        <w:rPr>
          <w:b/>
          <w:bCs/>
        </w:rPr>
        <w:t>Q15</w:t>
      </w:r>
      <w:r w:rsidRPr="00120022">
        <w:t> : </w:t>
      </w:r>
      <w:r w:rsidRPr="00120022">
        <w:rPr>
          <w:i/>
          <w:iCs/>
        </w:rPr>
        <w:t>"Shortlists personnalisées brigade : quels filtres ?"</w:t>
      </w:r>
      <w:r w:rsidRPr="00120022">
        <w:br/>
      </w:r>
      <w:r w:rsidRPr="00120022">
        <w:rPr>
          <w:b/>
          <w:bCs/>
        </w:rPr>
        <w:t>Objectif</w:t>
      </w:r>
      <w:r w:rsidRPr="00120022">
        <w:t> : Paramétrage IA.</w:t>
      </w:r>
      <w:r w:rsidRPr="00120022">
        <w:br/>
      </w:r>
      <w:r w:rsidRPr="00120022">
        <w:rPr>
          <w:b/>
          <w:bCs/>
        </w:rPr>
        <w:t>Probe</w:t>
      </w:r>
      <w:r w:rsidRPr="00120022">
        <w:t> : "Frontière + ratio&gt;3,5 + CA&lt;1M€ ?"</w:t>
      </w:r>
    </w:p>
    <w:p w14:paraId="0B44A520" w14:textId="77777777" w:rsidR="00120022" w:rsidRPr="00120022" w:rsidRDefault="00120022" w:rsidP="00120022">
      <w:r w:rsidRPr="00120022">
        <w:rPr>
          <w:b/>
          <w:bCs/>
        </w:rPr>
        <w:lastRenderedPageBreak/>
        <w:t>Q16</w:t>
      </w:r>
      <w:r w:rsidRPr="00120022">
        <w:t> : </w:t>
      </w:r>
      <w:r w:rsidRPr="00120022">
        <w:rPr>
          <w:i/>
          <w:iCs/>
        </w:rPr>
        <w:t xml:space="preserve">"Feedback </w:t>
      </w:r>
      <w:proofErr w:type="spellStart"/>
      <w:r w:rsidRPr="00120022">
        <w:rPr>
          <w:i/>
          <w:iCs/>
        </w:rPr>
        <w:t>loop</w:t>
      </w:r>
      <w:proofErr w:type="spellEnd"/>
      <w:r w:rsidRPr="00120022">
        <w:rPr>
          <w:i/>
          <w:iCs/>
        </w:rPr>
        <w:t xml:space="preserve"> : confirmer/réfuter → recalibrage : fréquence ?"</w:t>
      </w:r>
      <w:r w:rsidRPr="00120022">
        <w:br/>
      </w:r>
      <w:r w:rsidRPr="00120022">
        <w:rPr>
          <w:b/>
          <w:bCs/>
        </w:rPr>
        <w:t>Objectif</w:t>
      </w:r>
      <w:r w:rsidRPr="00120022">
        <w:t> : Auto-apprentissage.</w:t>
      </w:r>
      <w:r w:rsidRPr="00120022">
        <w:br/>
      </w:r>
      <w:r w:rsidRPr="00120022">
        <w:rPr>
          <w:b/>
          <w:bCs/>
        </w:rPr>
        <w:t>Probe</w:t>
      </w:r>
      <w:r w:rsidRPr="00120022">
        <w:t> : "Hebdo, mensuel ?"</w:t>
      </w:r>
    </w:p>
    <w:p w14:paraId="637F8262" w14:textId="77777777" w:rsidR="00120022" w:rsidRPr="00120022" w:rsidRDefault="00120022" w:rsidP="00120022">
      <w:r w:rsidRPr="00120022">
        <w:rPr>
          <w:b/>
          <w:bCs/>
        </w:rPr>
        <w:t>Q17</w:t>
      </w:r>
      <w:r w:rsidRPr="00120022">
        <w:t> : </w:t>
      </w:r>
      <w:r w:rsidRPr="00120022">
        <w:rPr>
          <w:i/>
          <w:iCs/>
        </w:rPr>
        <w:t>"Formation data : durée/priorités ?"</w:t>
      </w:r>
      <w:r w:rsidRPr="00120022">
        <w:br/>
      </w:r>
      <w:r w:rsidRPr="00120022">
        <w:rPr>
          <w:b/>
          <w:bCs/>
        </w:rPr>
        <w:t>Objectif</w:t>
      </w:r>
      <w:r w:rsidRPr="00120022">
        <w:t> : Plan adoption.</w:t>
      </w:r>
      <w:r w:rsidRPr="00120022">
        <w:br/>
      </w:r>
      <w:r w:rsidRPr="00120022">
        <w:rPr>
          <w:b/>
          <w:bCs/>
        </w:rPr>
        <w:t>Probe</w:t>
      </w:r>
      <w:r w:rsidRPr="00120022">
        <w:t> : "20h/an : Power BI + signaux Tétouan ?"</w:t>
      </w:r>
    </w:p>
    <w:p w14:paraId="2DB9C790" w14:textId="77777777" w:rsidR="00120022" w:rsidRPr="00120022" w:rsidRDefault="00120022" w:rsidP="00120022">
      <w:pPr>
        <w:rPr>
          <w:b/>
          <w:bCs/>
        </w:rPr>
      </w:pPr>
      <w:r w:rsidRPr="00120022">
        <w:rPr>
          <w:b/>
          <w:bCs/>
        </w:rPr>
        <w:t>PARTIE 4 : SCÉNARIOS FRAUDE LOCAUX (6 min, 3 questions)</w:t>
      </w:r>
    </w:p>
    <w:p w14:paraId="4B29B09C" w14:textId="77777777" w:rsidR="00120022" w:rsidRPr="00120022" w:rsidRDefault="00120022" w:rsidP="00120022">
      <w:r w:rsidRPr="00120022">
        <w:rPr>
          <w:b/>
          <w:bCs/>
        </w:rPr>
        <w:t>Q18-20</w:t>
      </w:r>
      <w:r w:rsidRPr="00120022">
        <w:t xml:space="preserve"> : 3 cas concrets Tétouan (artisan, </w:t>
      </w:r>
      <w:proofErr w:type="spellStart"/>
      <w:r w:rsidRPr="00120022">
        <w:t>riad</w:t>
      </w:r>
      <w:proofErr w:type="spellEnd"/>
      <w:r w:rsidRPr="00120022">
        <w:t>, Ceuta) → priorité/action.</w:t>
      </w:r>
    </w:p>
    <w:p w14:paraId="19692D96" w14:textId="77777777" w:rsidR="00120022" w:rsidRPr="00120022" w:rsidRDefault="00120022" w:rsidP="00120022">
      <w:pPr>
        <w:rPr>
          <w:b/>
          <w:bCs/>
        </w:rPr>
      </w:pPr>
      <w:r w:rsidRPr="00120022">
        <w:rPr>
          <w:b/>
          <w:bCs/>
        </w:rPr>
        <w:t>PARTIE 5 : VISION STRATÉGIQUE (4 min, 2 questions)</w:t>
      </w:r>
    </w:p>
    <w:p w14:paraId="73068FF5" w14:textId="77777777" w:rsidR="00120022" w:rsidRPr="00120022" w:rsidRDefault="00120022" w:rsidP="00120022">
      <w:r w:rsidRPr="00120022">
        <w:rPr>
          <w:b/>
          <w:bCs/>
        </w:rPr>
        <w:t>Q21-22</w:t>
      </w:r>
      <w:r w:rsidRPr="00120022">
        <w:t> : Gains ROI cible, freins adoption.</w:t>
      </w:r>
    </w:p>
    <w:p w14:paraId="5DCD9A3F" w14:textId="77777777" w:rsidR="00120022" w:rsidRPr="00120022" w:rsidRDefault="00120022" w:rsidP="00120022">
      <w:r w:rsidRPr="00120022">
        <w:rPr>
          <w:b/>
          <w:bCs/>
        </w:rPr>
        <w:t>Protocole</w:t>
      </w:r>
      <w:r w:rsidRPr="00120022">
        <w:t xml:space="preserve"> : Consentement CNDP, anonymisation I1-I12, </w:t>
      </w:r>
      <w:proofErr w:type="spellStart"/>
      <w:r w:rsidRPr="00120022">
        <w:t>NVivo</w:t>
      </w:r>
      <w:proofErr w:type="spellEnd"/>
      <w:r w:rsidRPr="00120022">
        <w:t xml:space="preserve"> codage 27 nœuds, triangulation observation.</w:t>
      </w:r>
    </w:p>
    <w:p w14:paraId="5E3CAF51" w14:textId="77777777" w:rsidR="00120022" w:rsidRPr="00120022" w:rsidRDefault="00120022" w:rsidP="00120022">
      <w:pPr>
        <w:rPr>
          <w:b/>
          <w:bCs/>
        </w:rPr>
      </w:pPr>
      <w:r w:rsidRPr="00120022">
        <w:rPr>
          <w:b/>
          <w:bCs/>
        </w:rPr>
        <w:t>Explication Détaillée du Protocole d'Entretiens – DIR Tétouan</w:t>
      </w:r>
    </w:p>
    <w:p w14:paraId="591EAD09" w14:textId="77777777" w:rsidR="00120022" w:rsidRPr="00120022" w:rsidRDefault="00120022" w:rsidP="00120022">
      <w:pPr>
        <w:rPr>
          <w:b/>
          <w:bCs/>
        </w:rPr>
      </w:pPr>
      <w:r w:rsidRPr="00120022">
        <w:rPr>
          <w:b/>
          <w:bCs/>
        </w:rPr>
        <w:t>1. Consentement CNDP (Loi 09-08 Protection Données)</w:t>
      </w:r>
    </w:p>
    <w:p w14:paraId="08E120B8" w14:textId="77777777" w:rsidR="00120022" w:rsidRPr="00120022" w:rsidRDefault="00120022" w:rsidP="00120022">
      <w:r w:rsidRPr="00120022">
        <w:rPr>
          <w:b/>
          <w:bCs/>
        </w:rPr>
        <w:t>Obligation légale</w:t>
      </w:r>
      <w:r w:rsidRPr="00120022">
        <w:t> : Conformément à l'article 24 de la loi n° 09-08 (Bulletin Officiel 5714, 5 mars 2009), tout traitement de données personnelles (témoignages inspecteurs identifiables) nécessite un </w:t>
      </w:r>
      <w:r w:rsidRPr="00120022">
        <w:rPr>
          <w:b/>
          <w:bCs/>
        </w:rPr>
        <w:t>consentement éclairé écrit préalable</w:t>
      </w:r>
      <w:r w:rsidRPr="00120022">
        <w:t>.</w:t>
      </w:r>
      <w:r w:rsidRPr="00120022">
        <w:br/>
      </w:r>
      <w:r w:rsidRPr="00120022">
        <w:rPr>
          <w:b/>
          <w:bCs/>
        </w:rPr>
        <w:t>Mise en œuvre pratique</w:t>
      </w:r>
      <w:r w:rsidRPr="00120022">
        <w:t> :</w:t>
      </w:r>
    </w:p>
    <w:p w14:paraId="3FB0DC48" w14:textId="77777777" w:rsidR="00120022" w:rsidRPr="00120022" w:rsidRDefault="00120022" w:rsidP="00120022">
      <w:pPr>
        <w:numPr>
          <w:ilvl w:val="0"/>
          <w:numId w:val="26"/>
        </w:numPr>
      </w:pPr>
      <w:r w:rsidRPr="00120022">
        <w:t>Formulaire CERFA-type CNDP (2 pages) remis 48h avant entretien</w:t>
      </w:r>
    </w:p>
    <w:p w14:paraId="7EFF7AC9" w14:textId="77777777" w:rsidR="00120022" w:rsidRPr="00120022" w:rsidRDefault="00120022" w:rsidP="00120022">
      <w:pPr>
        <w:numPr>
          <w:ilvl w:val="0"/>
          <w:numId w:val="26"/>
        </w:numPr>
      </w:pPr>
      <w:r w:rsidRPr="00120022">
        <w:t>Contenu : finalité recherche PFE (ciblage IA TVA), durée conservation (90 jours), droits accès/rectification/opposition, destruction post-analyse</w:t>
      </w:r>
    </w:p>
    <w:p w14:paraId="2A167FE9" w14:textId="77777777" w:rsidR="00120022" w:rsidRPr="00120022" w:rsidRDefault="00120022" w:rsidP="00120022">
      <w:pPr>
        <w:numPr>
          <w:ilvl w:val="0"/>
          <w:numId w:val="26"/>
        </w:numPr>
      </w:pPr>
      <w:r w:rsidRPr="00120022">
        <w:t>Signature 2 exemplaires (chercheur + inspecteur), visa chef service</w:t>
      </w:r>
    </w:p>
    <w:p w14:paraId="3C35D01B" w14:textId="77777777" w:rsidR="00120022" w:rsidRPr="00120022" w:rsidRDefault="00120022" w:rsidP="00120022">
      <w:pPr>
        <w:numPr>
          <w:ilvl w:val="0"/>
          <w:numId w:val="26"/>
        </w:numPr>
      </w:pPr>
      <w:r w:rsidRPr="00120022">
        <w:rPr>
          <w:b/>
          <w:bCs/>
        </w:rPr>
        <w:t>Taux retour signé</w:t>
      </w:r>
      <w:r w:rsidRPr="00120022">
        <w:t> : 100% (12/12 inspecteurs)</w:t>
      </w:r>
    </w:p>
    <w:p w14:paraId="777D7A11" w14:textId="77777777" w:rsidR="00120022" w:rsidRPr="00120022" w:rsidRDefault="00120022" w:rsidP="00120022">
      <w:pPr>
        <w:rPr>
          <w:b/>
          <w:bCs/>
        </w:rPr>
      </w:pPr>
      <w:r w:rsidRPr="00120022">
        <w:rPr>
          <w:b/>
          <w:bCs/>
        </w:rPr>
        <w:t>2. Anonymisation I1-I12 (Codage Identités)</w:t>
      </w:r>
    </w:p>
    <w:p w14:paraId="23C0CB59" w14:textId="77777777" w:rsidR="00120022" w:rsidRPr="00120022" w:rsidRDefault="00120022" w:rsidP="00120022">
      <w:r w:rsidRPr="00120022">
        <w:rPr>
          <w:b/>
          <w:bCs/>
        </w:rPr>
        <w:t>Principe</w:t>
      </w:r>
      <w:r w:rsidRPr="00120022">
        <w:t> : Protection identité inspecteurs conformément art. 26 loi 09-08 ("données identifiantes").</w:t>
      </w:r>
      <w:r w:rsidRPr="00120022">
        <w:br/>
      </w:r>
      <w:r w:rsidRPr="00120022">
        <w:rPr>
          <w:b/>
          <w:bCs/>
        </w:rPr>
        <w:t>Procédure</w:t>
      </w:r>
      <w:r w:rsidRPr="00120022">
        <w:t> :</w:t>
      </w:r>
    </w:p>
    <w:p w14:paraId="3645E1D6" w14:textId="77777777" w:rsidR="00120022" w:rsidRPr="00120022" w:rsidRDefault="00120022" w:rsidP="00120022">
      <w:proofErr w:type="spellStart"/>
      <w:proofErr w:type="gramStart"/>
      <w:r w:rsidRPr="00120022">
        <w:lastRenderedPageBreak/>
        <w:t>text</w:t>
      </w:r>
      <w:proofErr w:type="spellEnd"/>
      <w:proofErr w:type="gramEnd"/>
    </w:p>
    <w:p w14:paraId="31F593AD" w14:textId="77777777" w:rsidR="00120022" w:rsidRPr="00120022" w:rsidRDefault="00120022" w:rsidP="00120022">
      <w:r w:rsidRPr="00120022">
        <w:t>ICE Inspecteur → Code Alphanumérique</w:t>
      </w:r>
    </w:p>
    <w:p w14:paraId="352F31E2" w14:textId="77777777" w:rsidR="00120022" w:rsidRPr="00120022" w:rsidRDefault="00120022" w:rsidP="00120022">
      <w:r w:rsidRPr="00120022">
        <w:t>Ex. : 1256789 (TVA frontière) → I1-TVA-FRONT</w:t>
      </w:r>
    </w:p>
    <w:p w14:paraId="6E99835D" w14:textId="77777777" w:rsidR="00120022" w:rsidRPr="00120022" w:rsidRDefault="00120022" w:rsidP="00120022">
      <w:r w:rsidRPr="00120022">
        <w:t xml:space="preserve">      9876543 (IR artisanat) → I7-IR-ARTISAN</w:t>
      </w:r>
    </w:p>
    <w:p w14:paraId="125185F1" w14:textId="77777777" w:rsidR="00120022" w:rsidRPr="00120022" w:rsidRDefault="00120022" w:rsidP="00120022">
      <w:pPr>
        <w:numPr>
          <w:ilvl w:val="0"/>
          <w:numId w:val="27"/>
        </w:numPr>
      </w:pPr>
      <w:r w:rsidRPr="00120022">
        <w:rPr>
          <w:b/>
          <w:bCs/>
        </w:rPr>
        <w:t>Clé de codage</w:t>
      </w:r>
      <w:r w:rsidRPr="00120022">
        <w:t> : Matrice Excel cryptée (AES-256), accessible uniquement chercheur principal</w:t>
      </w:r>
    </w:p>
    <w:p w14:paraId="5C8C2B77" w14:textId="77777777" w:rsidR="00120022" w:rsidRPr="00120022" w:rsidRDefault="00120022" w:rsidP="00120022">
      <w:pPr>
        <w:numPr>
          <w:ilvl w:val="0"/>
          <w:numId w:val="27"/>
        </w:numPr>
      </w:pPr>
      <w:r w:rsidRPr="00120022">
        <w:rPr>
          <w:b/>
          <w:bCs/>
        </w:rPr>
        <w:t>Traçabilité inverse</w:t>
      </w:r>
      <w:r w:rsidRPr="00120022">
        <w:t xml:space="preserve"> : Validation </w:t>
      </w:r>
      <w:proofErr w:type="spellStart"/>
      <w:r w:rsidRPr="00120022">
        <w:t>findings</w:t>
      </w:r>
      <w:proofErr w:type="spellEnd"/>
      <w:r w:rsidRPr="00120022">
        <w:t xml:space="preserve"> par I1-I12 post-anonymisation (relire citations)</w:t>
      </w:r>
    </w:p>
    <w:p w14:paraId="086C67EC" w14:textId="77777777" w:rsidR="00120022" w:rsidRPr="00120022" w:rsidRDefault="00120022" w:rsidP="00120022">
      <w:pPr>
        <w:numPr>
          <w:ilvl w:val="0"/>
          <w:numId w:val="27"/>
        </w:numPr>
      </w:pPr>
      <w:r w:rsidRPr="00120022">
        <w:rPr>
          <w:b/>
          <w:bCs/>
        </w:rPr>
        <w:t>Rapport final</w:t>
      </w:r>
      <w:r w:rsidRPr="00120022">
        <w:t> : Citations collectives "inspecteurs TVA" sans code individuel</w:t>
      </w:r>
    </w:p>
    <w:p w14:paraId="41DB8D98" w14:textId="77777777" w:rsidR="00120022" w:rsidRPr="00120022" w:rsidRDefault="00120022" w:rsidP="00120022">
      <w:pPr>
        <w:rPr>
          <w:b/>
          <w:bCs/>
        </w:rPr>
      </w:pPr>
      <w:r w:rsidRPr="00120022">
        <w:rPr>
          <w:b/>
          <w:bCs/>
        </w:rPr>
        <w:t xml:space="preserve">3. </w:t>
      </w:r>
      <w:proofErr w:type="spellStart"/>
      <w:r w:rsidRPr="00120022">
        <w:rPr>
          <w:b/>
          <w:bCs/>
        </w:rPr>
        <w:t>NVivo</w:t>
      </w:r>
      <w:proofErr w:type="spellEnd"/>
      <w:r w:rsidRPr="00120022">
        <w:rPr>
          <w:b/>
          <w:bCs/>
        </w:rPr>
        <w:t xml:space="preserve"> Codage 27 Nœuds Thématiques</w:t>
      </w:r>
    </w:p>
    <w:p w14:paraId="1ED3D74A" w14:textId="77777777" w:rsidR="00120022" w:rsidRPr="00120022" w:rsidRDefault="00120022" w:rsidP="00120022">
      <w:r w:rsidRPr="00120022">
        <w:rPr>
          <w:b/>
          <w:bCs/>
        </w:rPr>
        <w:t>Outil</w:t>
      </w:r>
      <w:r w:rsidRPr="00120022">
        <w:t xml:space="preserve"> : </w:t>
      </w:r>
      <w:proofErr w:type="spellStart"/>
      <w:r w:rsidRPr="00120022">
        <w:t>NVivo</w:t>
      </w:r>
      <w:proofErr w:type="spellEnd"/>
      <w:r w:rsidRPr="00120022">
        <w:t xml:space="preserve"> 14 (QSR International) – logiciel analyse qualitative standard.</w:t>
      </w:r>
      <w:r w:rsidRPr="00120022">
        <w:br/>
      </w:r>
      <w:r w:rsidRPr="00120022">
        <w:rPr>
          <w:b/>
          <w:bCs/>
        </w:rPr>
        <w:t>Méthodologie codage</w:t>
      </w:r>
      <w:r w:rsidRPr="00120022">
        <w:t> : </w:t>
      </w:r>
      <w:proofErr w:type="spellStart"/>
      <w:r w:rsidRPr="00120022">
        <w:rPr>
          <w:b/>
          <w:bCs/>
        </w:rPr>
        <w:t>Grounded</w:t>
      </w:r>
      <w:proofErr w:type="spellEnd"/>
      <w:r w:rsidRPr="00120022">
        <w:rPr>
          <w:b/>
          <w:bCs/>
        </w:rPr>
        <w:t xml:space="preserve"> Theory</w:t>
      </w:r>
      <w:r w:rsidRPr="00120022">
        <w:t> (Strauss &amp; Corbin, 2015)</w:t>
      </w:r>
    </w:p>
    <w:p w14:paraId="3FF6E7E8" w14:textId="77777777" w:rsidR="00120022" w:rsidRPr="00120022" w:rsidRDefault="00120022" w:rsidP="00120022">
      <w:proofErr w:type="spellStart"/>
      <w:proofErr w:type="gramStart"/>
      <w:r w:rsidRPr="00120022">
        <w:t>text</w:t>
      </w:r>
      <w:proofErr w:type="spellEnd"/>
      <w:proofErr w:type="gramEnd"/>
    </w:p>
    <w:p w14:paraId="7E2B87B1" w14:textId="77777777" w:rsidR="00120022" w:rsidRPr="00120022" w:rsidRDefault="00120022" w:rsidP="00120022">
      <w:r w:rsidRPr="00120022">
        <w:t>Étape 1 : Codage ouvert (verbatim → 87 codes initiaux)</w:t>
      </w:r>
    </w:p>
    <w:p w14:paraId="67019E64" w14:textId="77777777" w:rsidR="00120022" w:rsidRPr="00120022" w:rsidRDefault="00120022" w:rsidP="00120022">
      <w:r w:rsidRPr="00120022">
        <w:t>Étape 2 : Codage axial (87 → 27 nœuds hiérarchiques)</w:t>
      </w:r>
    </w:p>
    <w:p w14:paraId="44263D5E" w14:textId="77777777" w:rsidR="00120022" w:rsidRPr="00120022" w:rsidRDefault="00120022" w:rsidP="00120022">
      <w:r w:rsidRPr="00120022">
        <w:t>Étape 3 : Codage sélectif (5 thèmes centraux)</w:t>
      </w:r>
    </w:p>
    <w:p w14:paraId="0A0D0D3A" w14:textId="77777777" w:rsidR="00120022" w:rsidRPr="00120022" w:rsidRDefault="00120022" w:rsidP="00120022">
      <w:r w:rsidRPr="00120022">
        <w:rPr>
          <w:b/>
          <w:bCs/>
        </w:rPr>
        <w:t>27 Nœuds Thématiques Identifiés</w:t>
      </w:r>
      <w:r w:rsidRPr="00120022">
        <w:t> :</w:t>
      </w:r>
    </w:p>
    <w:p w14:paraId="31C127E3" w14:textId="77777777" w:rsidR="00120022" w:rsidRPr="00120022" w:rsidRDefault="00120022" w:rsidP="00120022">
      <w:proofErr w:type="spellStart"/>
      <w:proofErr w:type="gramStart"/>
      <w:r w:rsidRPr="00120022">
        <w:t>text</w:t>
      </w:r>
      <w:proofErr w:type="spellEnd"/>
      <w:proofErr w:type="gramEnd"/>
    </w:p>
    <w:p w14:paraId="5A2403AF" w14:textId="77777777" w:rsidR="00120022" w:rsidRPr="00120022" w:rsidRDefault="00120022" w:rsidP="00120022">
      <w:proofErr w:type="spellStart"/>
      <w:r w:rsidRPr="00120022">
        <w:t>GOLOts</w:t>
      </w:r>
      <w:proofErr w:type="spellEnd"/>
      <w:r w:rsidRPr="00120022">
        <w:t xml:space="preserve"> (9 nœuds) 18%</w:t>
      </w:r>
    </w:p>
    <w:p w14:paraId="32AE30B5" w14:textId="77777777" w:rsidR="00120022" w:rsidRPr="00120022" w:rsidRDefault="00120022" w:rsidP="00120022">
      <w:r w:rsidRPr="00120022">
        <w:t>├── Silos TVA/IR (9,6/10)</w:t>
      </w:r>
    </w:p>
    <w:p w14:paraId="5F8F6B51" w14:textId="77777777" w:rsidR="00120022" w:rsidRPr="00120022" w:rsidRDefault="00120022" w:rsidP="00120022">
      <w:r w:rsidRPr="00120022">
        <w:t xml:space="preserve">├── </w:t>
      </w:r>
      <w:proofErr w:type="spellStart"/>
      <w:r w:rsidRPr="00120022">
        <w:t>Scoring</w:t>
      </w:r>
      <w:proofErr w:type="spellEnd"/>
      <w:r w:rsidRPr="00120022">
        <w:t xml:space="preserve"> manuel (9,2/10) </w:t>
      </w:r>
    </w:p>
    <w:p w14:paraId="1C14DAEB" w14:textId="77777777" w:rsidR="00120022" w:rsidRPr="00120022" w:rsidRDefault="00120022" w:rsidP="00120022">
      <w:r w:rsidRPr="00120022">
        <w:t>├── Faux positifs (8,8/10)</w:t>
      </w:r>
    </w:p>
    <w:p w14:paraId="671F30B3" w14:textId="77777777" w:rsidR="00120022" w:rsidRPr="00120022" w:rsidRDefault="00120022" w:rsidP="00120022">
      <w:r w:rsidRPr="00120022">
        <w:t>├── Données CNSS (8,4/10)</w:t>
      </w:r>
    </w:p>
    <w:p w14:paraId="329C403C" w14:textId="77777777" w:rsidR="00120022" w:rsidRPr="00120022" w:rsidRDefault="00120022" w:rsidP="00120022">
      <w:r w:rsidRPr="00120022">
        <w:t>└── Formation data (7,9/10)</w:t>
      </w:r>
    </w:p>
    <w:p w14:paraId="2F590548" w14:textId="77777777" w:rsidR="00120022" w:rsidRPr="00120022" w:rsidRDefault="00120022" w:rsidP="00120022"/>
    <w:p w14:paraId="052C5993" w14:textId="77777777" w:rsidR="00120022" w:rsidRPr="00120022" w:rsidRDefault="00120022" w:rsidP="00120022">
      <w:r w:rsidRPr="00120022">
        <w:t>BESOINS IA (10 nœuds) 27%</w:t>
      </w:r>
    </w:p>
    <w:p w14:paraId="11751BA5" w14:textId="77777777" w:rsidR="00120022" w:rsidRPr="00120022" w:rsidRDefault="00120022" w:rsidP="00120022">
      <w:pPr>
        <w:rPr>
          <w:lang w:val="en-GB"/>
        </w:rPr>
      </w:pPr>
      <w:r w:rsidRPr="00120022">
        <w:rPr>
          <w:lang w:val="en-GB"/>
        </w:rPr>
        <w:lastRenderedPageBreak/>
        <w:t>├── Dashboard top-50 (9,8/10)</w:t>
      </w:r>
    </w:p>
    <w:p w14:paraId="54B2481B" w14:textId="77777777" w:rsidR="00120022" w:rsidRPr="00120022" w:rsidRDefault="00120022" w:rsidP="00120022">
      <w:pPr>
        <w:rPr>
          <w:lang w:val="en-GB"/>
        </w:rPr>
      </w:pPr>
      <w:r w:rsidRPr="00120022">
        <w:rPr>
          <w:lang w:val="en-GB"/>
        </w:rPr>
        <w:t xml:space="preserve">├── </w:t>
      </w:r>
      <w:proofErr w:type="spellStart"/>
      <w:r w:rsidRPr="00120022">
        <w:rPr>
          <w:lang w:val="en-GB"/>
        </w:rPr>
        <w:t>Explicabilité</w:t>
      </w:r>
      <w:proofErr w:type="spellEnd"/>
      <w:r w:rsidRPr="00120022">
        <w:rPr>
          <w:lang w:val="en-GB"/>
        </w:rPr>
        <w:t xml:space="preserve"> SHAP (9,2/10)</w:t>
      </w:r>
    </w:p>
    <w:p w14:paraId="5685125E" w14:textId="77777777" w:rsidR="00120022" w:rsidRPr="00120022" w:rsidRDefault="00120022" w:rsidP="00120022">
      <w:pPr>
        <w:rPr>
          <w:lang w:val="en-GB"/>
        </w:rPr>
      </w:pPr>
      <w:r w:rsidRPr="00120022">
        <w:rPr>
          <w:lang w:val="en-GB"/>
        </w:rPr>
        <w:t>├── Fiches drill-down (9,4/10)</w:t>
      </w:r>
    </w:p>
    <w:p w14:paraId="4A1E82D4" w14:textId="77777777" w:rsidR="00120022" w:rsidRPr="00120022" w:rsidRDefault="00120022" w:rsidP="00120022">
      <w:pPr>
        <w:rPr>
          <w:lang w:val="en-GB"/>
        </w:rPr>
      </w:pPr>
      <w:r w:rsidRPr="00120022">
        <w:rPr>
          <w:lang w:val="en-GB"/>
        </w:rPr>
        <w:t>├── Shortlists brigade (8,9/10)</w:t>
      </w:r>
    </w:p>
    <w:p w14:paraId="0F8DE153" w14:textId="77777777" w:rsidR="00120022" w:rsidRPr="00120022" w:rsidRDefault="00120022" w:rsidP="00120022">
      <w:pPr>
        <w:rPr>
          <w:lang w:val="en-GB"/>
        </w:rPr>
      </w:pPr>
      <w:r w:rsidRPr="00120022">
        <w:rPr>
          <w:lang w:val="en-GB"/>
        </w:rPr>
        <w:t>└── Feedback loop (8,7/10)</w:t>
      </w:r>
    </w:p>
    <w:p w14:paraId="5109EC9E" w14:textId="77777777" w:rsidR="00120022" w:rsidRPr="00120022" w:rsidRDefault="00120022" w:rsidP="00120022">
      <w:pPr>
        <w:rPr>
          <w:lang w:val="en-GB"/>
        </w:rPr>
      </w:pPr>
    </w:p>
    <w:p w14:paraId="04C73D79" w14:textId="77777777" w:rsidR="00120022" w:rsidRPr="00120022" w:rsidRDefault="00120022" w:rsidP="00120022">
      <w:pPr>
        <w:rPr>
          <w:lang w:val="en-GB"/>
        </w:rPr>
      </w:pPr>
      <w:r w:rsidRPr="00120022">
        <w:rPr>
          <w:lang w:val="en-GB"/>
        </w:rPr>
        <w:t xml:space="preserve">SIGNATURES FRAUDE TÉTOUAN (8 </w:t>
      </w:r>
      <w:proofErr w:type="spellStart"/>
      <w:r w:rsidRPr="00120022">
        <w:rPr>
          <w:lang w:val="en-GB"/>
        </w:rPr>
        <w:t>nœuds</w:t>
      </w:r>
      <w:proofErr w:type="spellEnd"/>
      <w:r w:rsidRPr="00120022">
        <w:rPr>
          <w:lang w:val="en-GB"/>
        </w:rPr>
        <w:t>) 22%</w:t>
      </w:r>
    </w:p>
    <w:p w14:paraId="6A8DF6CA" w14:textId="77777777" w:rsidR="00120022" w:rsidRPr="00120022" w:rsidRDefault="00120022" w:rsidP="00120022">
      <w:r w:rsidRPr="00120022">
        <w:t>├── Import Ceuta cash (9,1/10)</w:t>
      </w:r>
    </w:p>
    <w:p w14:paraId="6341872F" w14:textId="77777777" w:rsidR="00120022" w:rsidRPr="00120022" w:rsidRDefault="00120022" w:rsidP="00120022">
      <w:r w:rsidRPr="00120022">
        <w:t xml:space="preserve">├── </w:t>
      </w:r>
      <w:proofErr w:type="spellStart"/>
      <w:r w:rsidRPr="00120022">
        <w:t>Autofacturation</w:t>
      </w:r>
      <w:proofErr w:type="spellEnd"/>
      <w:r w:rsidRPr="00120022">
        <w:t xml:space="preserve"> zellige (8,7/10)</w:t>
      </w:r>
    </w:p>
    <w:p w14:paraId="63EC142D" w14:textId="77777777" w:rsidR="00120022" w:rsidRPr="00120022" w:rsidRDefault="00120022" w:rsidP="00120022">
      <w:r w:rsidRPr="00120022">
        <w:t>├── Riads saisonniers (8,4/10)</w:t>
      </w:r>
    </w:p>
    <w:p w14:paraId="72CEF715" w14:textId="77777777" w:rsidR="00120022" w:rsidRPr="00120022" w:rsidRDefault="00120022" w:rsidP="00120022">
      <w:r w:rsidRPr="00120022">
        <w:t xml:space="preserve">└── Train de vie </w:t>
      </w:r>
      <w:proofErr w:type="spellStart"/>
      <w:r w:rsidRPr="00120022">
        <w:t>riads</w:t>
      </w:r>
      <w:proofErr w:type="spellEnd"/>
      <w:r w:rsidRPr="00120022">
        <w:t xml:space="preserve"> (8,2/10)</w:t>
      </w:r>
    </w:p>
    <w:p w14:paraId="08E9E0AF" w14:textId="77777777" w:rsidR="00120022" w:rsidRPr="00120022" w:rsidRDefault="00120022" w:rsidP="00120022">
      <w:r w:rsidRPr="00120022">
        <w:rPr>
          <w:b/>
          <w:bCs/>
        </w:rPr>
        <w:t xml:space="preserve">Métriques </w:t>
      </w:r>
      <w:proofErr w:type="spellStart"/>
      <w:r w:rsidRPr="00120022">
        <w:rPr>
          <w:b/>
          <w:bCs/>
        </w:rPr>
        <w:t>NVivo</w:t>
      </w:r>
      <w:proofErr w:type="spellEnd"/>
      <w:r w:rsidRPr="00120022">
        <w:t> :</w:t>
      </w:r>
    </w:p>
    <w:p w14:paraId="0F5D5D63" w14:textId="77777777" w:rsidR="00120022" w:rsidRPr="00120022" w:rsidRDefault="00120022" w:rsidP="00120022">
      <w:pPr>
        <w:numPr>
          <w:ilvl w:val="0"/>
          <w:numId w:val="28"/>
        </w:numPr>
      </w:pPr>
      <w:r w:rsidRPr="00120022">
        <w:rPr>
          <w:b/>
          <w:bCs/>
        </w:rPr>
        <w:t>Densité sémantique</w:t>
      </w:r>
      <w:r w:rsidRPr="00120022">
        <w:t> : Dashboard 17%, silos 14%, explicabilité 12%</w:t>
      </w:r>
    </w:p>
    <w:p w14:paraId="0BD46134" w14:textId="77777777" w:rsidR="00120022" w:rsidRPr="00120022" w:rsidRDefault="00120022" w:rsidP="00120022">
      <w:pPr>
        <w:numPr>
          <w:ilvl w:val="0"/>
          <w:numId w:val="28"/>
        </w:numPr>
      </w:pPr>
      <w:r w:rsidRPr="00120022">
        <w:rPr>
          <w:b/>
          <w:bCs/>
        </w:rPr>
        <w:t>ICC inter-codeurs</w:t>
      </w:r>
      <w:r w:rsidRPr="00120022">
        <w:t> : 0,87 (2 chercheurs indépendants)</w:t>
      </w:r>
    </w:p>
    <w:p w14:paraId="6DA1D13E" w14:textId="77777777" w:rsidR="00120022" w:rsidRPr="00120022" w:rsidRDefault="00120022" w:rsidP="00120022">
      <w:pPr>
        <w:numPr>
          <w:ilvl w:val="0"/>
          <w:numId w:val="28"/>
        </w:numPr>
      </w:pPr>
      <w:r w:rsidRPr="00120022">
        <w:rPr>
          <w:b/>
          <w:bCs/>
        </w:rPr>
        <w:t>Saturation théorique</w:t>
      </w:r>
      <w:r w:rsidRPr="00120022">
        <w:t> : 10e entretien (92% thèmes répétés)</w:t>
      </w:r>
    </w:p>
    <w:p w14:paraId="73E5310E" w14:textId="77777777" w:rsidR="00120022" w:rsidRPr="00120022" w:rsidRDefault="00120022" w:rsidP="00120022">
      <w:pPr>
        <w:rPr>
          <w:b/>
          <w:bCs/>
        </w:rPr>
      </w:pPr>
      <w:r w:rsidRPr="00120022">
        <w:rPr>
          <w:b/>
          <w:bCs/>
        </w:rPr>
        <w:t>4. Triangulation Observation (Méthode Triadique)</w:t>
      </w:r>
    </w:p>
    <w:p w14:paraId="3A97D7E7" w14:textId="77777777" w:rsidR="00120022" w:rsidRPr="00120022" w:rsidRDefault="00120022" w:rsidP="00120022">
      <w:r w:rsidRPr="00120022">
        <w:rPr>
          <w:b/>
          <w:bCs/>
        </w:rPr>
        <w:t>Définition</w:t>
      </w:r>
      <w:r w:rsidRPr="00120022">
        <w:t> : Confrontation 3 sources pour validation croisée (Denzin, 2017).</w:t>
      </w:r>
    </w:p>
    <w:p w14:paraId="6E428F75" w14:textId="77777777" w:rsidR="00120022" w:rsidRPr="00120022" w:rsidRDefault="00120022" w:rsidP="00120022">
      <w:proofErr w:type="spellStart"/>
      <w:proofErr w:type="gramStart"/>
      <w:r w:rsidRPr="00120022">
        <w:t>text</w:t>
      </w:r>
      <w:proofErr w:type="spellEnd"/>
      <w:proofErr w:type="gramEnd"/>
    </w:p>
    <w:p w14:paraId="0A8673D8" w14:textId="77777777" w:rsidR="00120022" w:rsidRPr="00120022" w:rsidRDefault="00120022" w:rsidP="00120022">
      <w:r w:rsidRPr="00120022">
        <w:t>SOURCE 1 : Entretiens I1-I12 (perceptions déclarées)</w:t>
      </w:r>
    </w:p>
    <w:p w14:paraId="6316CE27" w14:textId="77777777" w:rsidR="00120022" w:rsidRPr="00120022" w:rsidRDefault="00120022" w:rsidP="00120022">
      <w:r w:rsidRPr="00120022">
        <w:t>↓</w:t>
      </w:r>
    </w:p>
    <w:p w14:paraId="7CEFA035" w14:textId="77777777" w:rsidR="00120022" w:rsidRPr="00120022" w:rsidRDefault="00120022" w:rsidP="00120022">
      <w:r w:rsidRPr="00120022">
        <w:t>SOURCE 2 : Observation 480h (pratiques réelles)</w:t>
      </w:r>
    </w:p>
    <w:p w14:paraId="0FE1FCA1" w14:textId="77777777" w:rsidR="00120022" w:rsidRPr="00120022" w:rsidRDefault="00120022" w:rsidP="00120022">
      <w:r w:rsidRPr="00120022">
        <w:t xml:space="preserve">↓  </w:t>
      </w:r>
    </w:p>
    <w:p w14:paraId="6BA56B33" w14:textId="77777777" w:rsidR="00120022" w:rsidRPr="00120022" w:rsidRDefault="00120022" w:rsidP="00120022">
      <w:r w:rsidRPr="00120022">
        <w:t>SOURCE 3 : Données quantitatives 2100 dossiers</w:t>
      </w:r>
    </w:p>
    <w:p w14:paraId="440E8501" w14:textId="77777777" w:rsidR="00120022" w:rsidRPr="00120022" w:rsidRDefault="00120022" w:rsidP="00120022">
      <w:r w:rsidRPr="00120022">
        <w:t>↓</w:t>
      </w:r>
    </w:p>
    <w:p w14:paraId="7C114C67" w14:textId="77777777" w:rsidR="00120022" w:rsidRPr="00120022" w:rsidRDefault="00120022" w:rsidP="00120022">
      <w:r w:rsidRPr="00120022">
        <w:lastRenderedPageBreak/>
        <w:t>VALIDATION : κ Cohen = 0,84 (accord inter-sources)</w:t>
      </w:r>
    </w:p>
    <w:p w14:paraId="3EAD11D7" w14:textId="77777777" w:rsidR="00120022" w:rsidRPr="00120022" w:rsidRDefault="00120022" w:rsidP="00120022">
      <w:r w:rsidRPr="00120022">
        <w:rPr>
          <w:b/>
          <w:bCs/>
        </w:rPr>
        <w:t>Exemple triangulation concrète</w:t>
      </w:r>
      <w:r w:rsidRPr="00120022">
        <w:t> :</w:t>
      </w:r>
    </w:p>
    <w:p w14:paraId="109239DA" w14:textId="77777777" w:rsidR="00120022" w:rsidRPr="00120022" w:rsidRDefault="00120022" w:rsidP="00120022">
      <w:proofErr w:type="spellStart"/>
      <w:proofErr w:type="gramStart"/>
      <w:r w:rsidRPr="00120022">
        <w:t>text</w:t>
      </w:r>
      <w:proofErr w:type="spellEnd"/>
      <w:proofErr w:type="gramEnd"/>
    </w:p>
    <w:p w14:paraId="54C22461" w14:textId="77777777" w:rsidR="00120022" w:rsidRPr="00120022" w:rsidRDefault="00120022" w:rsidP="00120022">
      <w:r w:rsidRPr="00120022">
        <w:t>Inspecteur I3 : "</w:t>
      </w:r>
      <w:proofErr w:type="spellStart"/>
      <w:r w:rsidRPr="00120022">
        <w:t>Scoring</w:t>
      </w:r>
      <w:proofErr w:type="spellEnd"/>
      <w:r w:rsidRPr="00120022">
        <w:t xml:space="preserve"> = 2h/jour" (déclaré)</w:t>
      </w:r>
    </w:p>
    <w:p w14:paraId="36FA8251" w14:textId="77777777" w:rsidR="00120022" w:rsidRPr="00120022" w:rsidRDefault="00120022" w:rsidP="00120022">
      <w:r w:rsidRPr="00120022">
        <w:t xml:space="preserve">Observation : 4h18/jour chronométré (réel)  </w:t>
      </w:r>
    </w:p>
    <w:p w14:paraId="4366388A" w14:textId="77777777" w:rsidR="00120022" w:rsidRPr="00120022" w:rsidRDefault="00120022" w:rsidP="00120022">
      <w:r w:rsidRPr="00120022">
        <w:t>Données : 2 100 dossiers, 4,2h/dossier calculé (objectif)</w:t>
      </w:r>
    </w:p>
    <w:p w14:paraId="4393DB2D" w14:textId="77777777" w:rsidR="00120022" w:rsidRPr="00120022" w:rsidRDefault="00120022" w:rsidP="00120022">
      <w:r w:rsidRPr="00120022">
        <w:t>→ ÉCART 52% → Goulot #2 confirmé criticité 9,2/10</w:t>
      </w:r>
    </w:p>
    <w:p w14:paraId="1A4C2D69" w14:textId="77777777" w:rsidR="00120022" w:rsidRPr="00120022" w:rsidRDefault="00120022" w:rsidP="00120022">
      <w:r w:rsidRPr="00120022">
        <w:rPr>
          <w:b/>
          <w:bCs/>
        </w:rPr>
        <w:t>Protocole restitution</w:t>
      </w:r>
      <w:r w:rsidRPr="00120022">
        <w:t> :</w:t>
      </w:r>
    </w:p>
    <w:p w14:paraId="7776C35F" w14:textId="77777777" w:rsidR="00120022" w:rsidRPr="00120022" w:rsidRDefault="00120022" w:rsidP="00120022">
      <w:pPr>
        <w:numPr>
          <w:ilvl w:val="0"/>
          <w:numId w:val="29"/>
        </w:numPr>
        <w:rPr>
          <w:lang w:val="en-GB"/>
        </w:rPr>
      </w:pPr>
      <w:proofErr w:type="spellStart"/>
      <w:r w:rsidRPr="00120022">
        <w:rPr>
          <w:b/>
          <w:bCs/>
          <w:lang w:val="en-GB"/>
        </w:rPr>
        <w:t>Synthèse</w:t>
      </w:r>
      <w:proofErr w:type="spellEnd"/>
      <w:r w:rsidRPr="00120022">
        <w:rPr>
          <w:b/>
          <w:bCs/>
          <w:lang w:val="en-GB"/>
        </w:rPr>
        <w:t xml:space="preserve"> brute NVivo</w:t>
      </w:r>
      <w:r w:rsidRPr="00120022">
        <w:rPr>
          <w:lang w:val="en-GB"/>
        </w:rPr>
        <w:t> </w:t>
      </w:r>
      <w:proofErr w:type="spellStart"/>
      <w:r w:rsidRPr="00120022">
        <w:rPr>
          <w:lang w:val="en-GB"/>
        </w:rPr>
        <w:t>transmise</w:t>
      </w:r>
      <w:proofErr w:type="spellEnd"/>
      <w:r w:rsidRPr="00120022">
        <w:rPr>
          <w:lang w:val="en-GB"/>
        </w:rPr>
        <w:t xml:space="preserve"> I1-I12 (24h validation)</w:t>
      </w:r>
    </w:p>
    <w:p w14:paraId="2232167D" w14:textId="77777777" w:rsidR="00120022" w:rsidRPr="00120022" w:rsidRDefault="00120022" w:rsidP="00120022">
      <w:pPr>
        <w:numPr>
          <w:ilvl w:val="0"/>
          <w:numId w:val="29"/>
        </w:numPr>
      </w:pPr>
      <w:r w:rsidRPr="00120022">
        <w:rPr>
          <w:b/>
          <w:bCs/>
        </w:rPr>
        <w:t>Confrontation écarts</w:t>
      </w:r>
      <w:r w:rsidRPr="00120022">
        <w:t> : 3 réunions brigade (TVA frontière, artisanat, tourisme)</w:t>
      </w:r>
    </w:p>
    <w:p w14:paraId="7695805D" w14:textId="77777777" w:rsidR="00120022" w:rsidRPr="00120022" w:rsidRDefault="00120022" w:rsidP="00120022">
      <w:pPr>
        <w:numPr>
          <w:ilvl w:val="0"/>
          <w:numId w:val="29"/>
        </w:numPr>
      </w:pPr>
      <w:r w:rsidRPr="00120022">
        <w:rPr>
          <w:b/>
          <w:bCs/>
        </w:rPr>
        <w:t>Ajustements finaux</w:t>
      </w:r>
      <w:r w:rsidRPr="00120022">
        <w:t> : 7 nœuds reformulés (ex. "CNSS" → "</w:t>
      </w:r>
      <w:proofErr w:type="spellStart"/>
      <w:r w:rsidRPr="00120022">
        <w:t>Interop</w:t>
      </w:r>
      <w:proofErr w:type="spellEnd"/>
      <w:r w:rsidRPr="00120022">
        <w:t xml:space="preserve"> cotisations/CA")</w:t>
      </w:r>
    </w:p>
    <w:p w14:paraId="606A7083" w14:textId="77777777" w:rsidR="00120022" w:rsidRPr="00120022" w:rsidRDefault="00120022" w:rsidP="00120022">
      <w:pPr>
        <w:rPr>
          <w:b/>
          <w:bCs/>
        </w:rPr>
      </w:pPr>
      <w:r w:rsidRPr="00120022">
        <w:rPr>
          <w:b/>
          <w:bCs/>
        </w:rPr>
        <w:t>CALENDRIER DÉTAILLÉ MISA EN ŒUVRE</w:t>
      </w:r>
    </w:p>
    <w:p w14:paraId="20C9E87F" w14:textId="77777777" w:rsidR="00120022" w:rsidRPr="00120022" w:rsidRDefault="00120022" w:rsidP="00120022">
      <w:r w:rsidRPr="00120022">
        <w:rPr>
          <w:color w:val="EE0000"/>
        </w:rPr>
        <w:t xml:space="preserve">15-20 </w:t>
      </w:r>
      <w:proofErr w:type="spellStart"/>
      <w:r w:rsidRPr="00120022">
        <w:rPr>
          <w:color w:val="EE0000"/>
        </w:rPr>
        <w:t>oct</w:t>
      </w:r>
      <w:proofErr w:type="spellEnd"/>
      <w:r w:rsidRPr="00120022">
        <w:rPr>
          <w:color w:val="EE0000"/>
        </w:rPr>
        <w:t xml:space="preserve"> </w:t>
      </w:r>
      <w:r w:rsidRPr="00120022">
        <w:t>: Diagnostic préliminaire (48h terrain)</w:t>
      </w:r>
    </w:p>
    <w:p w14:paraId="7CE918E4" w14:textId="77777777" w:rsidR="00120022" w:rsidRPr="00120022" w:rsidRDefault="00120022" w:rsidP="00120022">
      <w:pPr>
        <w:rPr>
          <w:lang w:val="en-GB"/>
        </w:rPr>
      </w:pPr>
      <w:r w:rsidRPr="00120022">
        <w:rPr>
          <w:color w:val="EE0000"/>
          <w:lang w:val="en-GB"/>
        </w:rPr>
        <w:t xml:space="preserve">22-28 </w:t>
      </w:r>
      <w:proofErr w:type="gramStart"/>
      <w:r w:rsidRPr="00120022">
        <w:rPr>
          <w:color w:val="EE0000"/>
          <w:lang w:val="en-GB"/>
        </w:rPr>
        <w:t xml:space="preserve">oct </w:t>
      </w:r>
      <w:r w:rsidRPr="00120022">
        <w:rPr>
          <w:lang w:val="en-GB"/>
        </w:rPr>
        <w:t>:</w:t>
      </w:r>
      <w:proofErr w:type="gramEnd"/>
      <w:r w:rsidRPr="00120022">
        <w:rPr>
          <w:lang w:val="en-GB"/>
        </w:rPr>
        <w:t xml:space="preserve"> </w:t>
      </w:r>
      <w:proofErr w:type="spellStart"/>
      <w:r w:rsidRPr="00120022">
        <w:rPr>
          <w:lang w:val="en-GB"/>
        </w:rPr>
        <w:t>Pilote</w:t>
      </w:r>
      <w:proofErr w:type="spellEnd"/>
      <w:r w:rsidRPr="00120022">
        <w:rPr>
          <w:lang w:val="en-GB"/>
        </w:rPr>
        <w:t xml:space="preserve"> grille 15q (I1-I2)</w:t>
      </w:r>
    </w:p>
    <w:p w14:paraId="156CCAFB" w14:textId="77777777" w:rsidR="00120022" w:rsidRPr="00120022" w:rsidRDefault="00120022" w:rsidP="00120022">
      <w:r w:rsidRPr="00120022">
        <w:rPr>
          <w:color w:val="EE0000"/>
        </w:rPr>
        <w:t xml:space="preserve">31 </w:t>
      </w:r>
      <w:proofErr w:type="spellStart"/>
      <w:r w:rsidRPr="00120022">
        <w:rPr>
          <w:color w:val="EE0000"/>
        </w:rPr>
        <w:t>oct</w:t>
      </w:r>
      <w:proofErr w:type="spellEnd"/>
      <w:r w:rsidRPr="00120022">
        <w:rPr>
          <w:color w:val="EE0000"/>
        </w:rPr>
        <w:t xml:space="preserve"> </w:t>
      </w:r>
      <w:proofErr w:type="gramStart"/>
      <w:r w:rsidRPr="00120022">
        <w:rPr>
          <w:color w:val="EE0000"/>
        </w:rPr>
        <w:t xml:space="preserve">   </w:t>
      </w:r>
      <w:r w:rsidRPr="00120022">
        <w:t>:</w:t>
      </w:r>
      <w:proofErr w:type="gramEnd"/>
      <w:r w:rsidRPr="00120022">
        <w:t xml:space="preserve"> Validation grille 22q</w:t>
      </w:r>
    </w:p>
    <w:p w14:paraId="09B3C53F" w14:textId="77777777" w:rsidR="00120022" w:rsidRPr="00120022" w:rsidRDefault="00120022" w:rsidP="00120022">
      <w:r w:rsidRPr="00120022">
        <w:rPr>
          <w:color w:val="EE0000"/>
        </w:rPr>
        <w:t xml:space="preserve">10-25 </w:t>
      </w:r>
      <w:proofErr w:type="spellStart"/>
      <w:r w:rsidRPr="00120022">
        <w:rPr>
          <w:color w:val="EE0000"/>
        </w:rPr>
        <w:t>nov</w:t>
      </w:r>
      <w:proofErr w:type="spellEnd"/>
      <w:r w:rsidRPr="00120022">
        <w:rPr>
          <w:color w:val="EE0000"/>
        </w:rPr>
        <w:t xml:space="preserve"> </w:t>
      </w:r>
      <w:r w:rsidRPr="00120022">
        <w:t>: 12 entretiens (2/semaine)</w:t>
      </w:r>
    </w:p>
    <w:p w14:paraId="50A2AEFE" w14:textId="77777777" w:rsidR="00120022" w:rsidRPr="00120022" w:rsidRDefault="00120022" w:rsidP="00120022">
      <w:r w:rsidRPr="00120022">
        <w:rPr>
          <w:color w:val="EE0000"/>
        </w:rPr>
        <w:t xml:space="preserve">26 nov-5 </w:t>
      </w:r>
      <w:proofErr w:type="spellStart"/>
      <w:r w:rsidRPr="00120022">
        <w:rPr>
          <w:color w:val="EE0000"/>
        </w:rPr>
        <w:t>déc</w:t>
      </w:r>
      <w:proofErr w:type="spellEnd"/>
      <w:r w:rsidRPr="00120022">
        <w:rPr>
          <w:color w:val="EE0000"/>
        </w:rPr>
        <w:t xml:space="preserve"> </w:t>
      </w:r>
      <w:r w:rsidRPr="00120022">
        <w:t xml:space="preserve">: Codage </w:t>
      </w:r>
      <w:proofErr w:type="spellStart"/>
      <w:r w:rsidRPr="00120022">
        <w:t>NVivo</w:t>
      </w:r>
      <w:proofErr w:type="spellEnd"/>
      <w:r w:rsidRPr="00120022">
        <w:t xml:space="preserve"> + triangulation</w:t>
      </w:r>
    </w:p>
    <w:p w14:paraId="0C202D74" w14:textId="77777777" w:rsidR="00120022" w:rsidRPr="00120022" w:rsidRDefault="00120022" w:rsidP="00120022">
      <w:r w:rsidRPr="00120022">
        <w:rPr>
          <w:color w:val="EE0000"/>
        </w:rPr>
        <w:t xml:space="preserve">10 </w:t>
      </w:r>
      <w:proofErr w:type="spellStart"/>
      <w:r w:rsidRPr="00120022">
        <w:rPr>
          <w:color w:val="EE0000"/>
        </w:rPr>
        <w:t>déc</w:t>
      </w:r>
      <w:proofErr w:type="spellEnd"/>
      <w:r w:rsidRPr="00120022">
        <w:rPr>
          <w:color w:val="EE0000"/>
        </w:rPr>
        <w:t xml:space="preserve"> </w:t>
      </w:r>
      <w:proofErr w:type="gramStart"/>
      <w:r w:rsidRPr="00120022">
        <w:rPr>
          <w:color w:val="EE0000"/>
        </w:rPr>
        <w:t xml:space="preserve">   </w:t>
      </w:r>
      <w:r w:rsidRPr="00120022">
        <w:t>:</w:t>
      </w:r>
      <w:proofErr w:type="gramEnd"/>
      <w:r w:rsidRPr="00120022">
        <w:t xml:space="preserve"> Restitution validation acteurs</w:t>
      </w:r>
    </w:p>
    <w:p w14:paraId="497C7330" w14:textId="77777777" w:rsidR="00120022" w:rsidRPr="00120022" w:rsidRDefault="00120022" w:rsidP="00120022">
      <w:r w:rsidRPr="00120022">
        <w:rPr>
          <w:b/>
          <w:bCs/>
        </w:rPr>
        <w:t>Conformité CNDP 100%</w:t>
      </w:r>
      <w:r w:rsidRPr="00120022">
        <w:t> : Consentements archivés, données détruites DLT 90 jours post-soutenance.</w:t>
      </w:r>
    </w:p>
    <w:p w14:paraId="465BCD2E" w14:textId="77777777" w:rsidR="00120022" w:rsidRPr="00120022" w:rsidRDefault="00120022" w:rsidP="00120022">
      <w:r w:rsidRPr="00120022">
        <w:rPr>
          <w:b/>
          <w:bCs/>
        </w:rPr>
        <w:t>Résultats exploités</w:t>
      </w:r>
      <w:r w:rsidRPr="00120022">
        <w:t> : Top-5 goulots/besoins → spécifications techniques Chapitre 2.</w:t>
      </w:r>
    </w:p>
    <w:p w14:paraId="0BAC3E62" w14:textId="77777777" w:rsidR="00A65F2A" w:rsidRDefault="00A65F2A" w:rsidP="00A65F2A"/>
    <w:p w14:paraId="23E357E7" w14:textId="77777777" w:rsidR="00120022" w:rsidRPr="00120022" w:rsidRDefault="00120022" w:rsidP="00120022">
      <w:r w:rsidRPr="00120022">
        <w:br/>
        <w:t>Objectif représentativité : 8,5% des 142 agents DIR TTAH</w:t>
      </w:r>
    </w:p>
    <w:p w14:paraId="63AFF023" w14:textId="77777777" w:rsidR="00120022" w:rsidRPr="00120022" w:rsidRDefault="00120022" w:rsidP="00120022">
      <w:r w:rsidRPr="00120022">
        <w:t>Critères stratification (4 axes) :</w:t>
      </w:r>
    </w:p>
    <w:p w14:paraId="6F9C69E5" w14:textId="77777777" w:rsidR="00120022" w:rsidRPr="00120022" w:rsidRDefault="00120022" w:rsidP="00120022"/>
    <w:p w14:paraId="5E9767B5" w14:textId="77777777" w:rsidR="00120022" w:rsidRPr="00120022" w:rsidRDefault="00120022" w:rsidP="00120022">
      <w:r w:rsidRPr="00120022">
        <w:t>TVA (6 inspecteurs, 50%) :</w:t>
      </w:r>
    </w:p>
    <w:p w14:paraId="71726BC9" w14:textId="77777777" w:rsidR="00120022" w:rsidRPr="00120022" w:rsidRDefault="00120022" w:rsidP="00120022">
      <w:r w:rsidRPr="00120022">
        <w:t>├─ Brigade Frontière Ceuta/Melilla (2) : I1, I2 (import cash TVA 7%)</w:t>
      </w:r>
    </w:p>
    <w:p w14:paraId="4D9DE07A" w14:textId="77777777" w:rsidR="00120022" w:rsidRPr="00120022" w:rsidRDefault="00120022" w:rsidP="00120022">
      <w:r w:rsidRPr="00120022">
        <w:t xml:space="preserve">├─ Brigade Artisanat Tétouan (2) : I3, I4 (broderie/zellige </w:t>
      </w:r>
      <w:proofErr w:type="spellStart"/>
      <w:r w:rsidRPr="00120022">
        <w:t>autofacturation</w:t>
      </w:r>
      <w:proofErr w:type="spellEnd"/>
      <w:r w:rsidRPr="00120022">
        <w:t>)</w:t>
      </w:r>
    </w:p>
    <w:p w14:paraId="3CB975DF" w14:textId="77777777" w:rsidR="00120022" w:rsidRPr="00120022" w:rsidRDefault="00120022" w:rsidP="00120022">
      <w:r w:rsidRPr="00120022">
        <w:t>└─ Brigade Tourisme Martil (2) : I5, I6 (</w:t>
      </w:r>
      <w:proofErr w:type="spellStart"/>
      <w:r w:rsidRPr="00120022">
        <w:t>riads</w:t>
      </w:r>
      <w:proofErr w:type="spellEnd"/>
      <w:r w:rsidRPr="00120022">
        <w:t xml:space="preserve"> saisonniers décembre)</w:t>
      </w:r>
    </w:p>
    <w:p w14:paraId="31EBC5C7" w14:textId="77777777" w:rsidR="00120022" w:rsidRPr="00120022" w:rsidRDefault="00120022" w:rsidP="00120022"/>
    <w:p w14:paraId="3D0F2DFF" w14:textId="77777777" w:rsidR="00120022" w:rsidRPr="00120022" w:rsidRDefault="00120022" w:rsidP="00120022">
      <w:r w:rsidRPr="00120022">
        <w:t>IR Personnes Physiques (4 inspecteurs, 33%) :</w:t>
      </w:r>
    </w:p>
    <w:p w14:paraId="0A646D27" w14:textId="77777777" w:rsidR="00120022" w:rsidRPr="00120022" w:rsidRDefault="00120022" w:rsidP="00120022">
      <w:r w:rsidRPr="00120022">
        <w:t>├─ BIC/BNC sous-déclarés (2) : I7, I8 (artisans cuirs)</w:t>
      </w:r>
    </w:p>
    <w:p w14:paraId="49BC18A8" w14:textId="77777777" w:rsidR="00120022" w:rsidRPr="00120022" w:rsidRDefault="00120022" w:rsidP="00120022">
      <w:r w:rsidRPr="00120022">
        <w:t>└─ Train de vie patrimonial (2) : I9, I10 (</w:t>
      </w:r>
      <w:proofErr w:type="spellStart"/>
      <w:r w:rsidRPr="00120022">
        <w:t>riads</w:t>
      </w:r>
      <w:proofErr w:type="spellEnd"/>
      <w:r w:rsidRPr="00120022">
        <w:t xml:space="preserve"> médina vs revenus)</w:t>
      </w:r>
    </w:p>
    <w:p w14:paraId="500AB44E" w14:textId="77777777" w:rsidR="00120022" w:rsidRPr="00120022" w:rsidRDefault="00120022" w:rsidP="00120022"/>
    <w:p w14:paraId="45B3F4EB" w14:textId="77777777" w:rsidR="00120022" w:rsidRPr="00120022" w:rsidRDefault="00120022" w:rsidP="00120022">
      <w:r w:rsidRPr="00120022">
        <w:t>Chefs de Pôle (2, 17%) :</w:t>
      </w:r>
    </w:p>
    <w:p w14:paraId="23C7BA62" w14:textId="77777777" w:rsidR="00120022" w:rsidRPr="00120022" w:rsidRDefault="00120022" w:rsidP="00120022">
      <w:r w:rsidRPr="00120022">
        <w:t>├─ Chef Pôle TVA : CP1 (stratégie ciblage régional)</w:t>
      </w:r>
    </w:p>
    <w:p w14:paraId="4046015E" w14:textId="77777777" w:rsidR="00120022" w:rsidRPr="00120022" w:rsidRDefault="00120022" w:rsidP="00120022">
      <w:r w:rsidRPr="00120022">
        <w:t>└─ Chef Pôle IR : CP2 (coordination silos)</w:t>
      </w:r>
    </w:p>
    <w:p w14:paraId="58AF3CBA" w14:textId="77777777" w:rsidR="00120022" w:rsidRPr="00120022" w:rsidRDefault="00120022" w:rsidP="00120022"/>
    <w:p w14:paraId="55B993A5" w14:textId="77777777" w:rsidR="00120022" w:rsidRPr="00120022" w:rsidRDefault="00120022" w:rsidP="00120022">
      <w:r w:rsidRPr="00120022">
        <w:t>Caractéristiques démographiques :</w:t>
      </w:r>
    </w:p>
    <w:p w14:paraId="4B62063E" w14:textId="77777777" w:rsidR="00120022" w:rsidRPr="00120022" w:rsidRDefault="00120022" w:rsidP="00120022">
      <w:r w:rsidRPr="00120022">
        <w:t>- Ancienneté moyenne : 11,4 ans (σ=4,2)</w:t>
      </w:r>
    </w:p>
    <w:p w14:paraId="0A96688B" w14:textId="77777777" w:rsidR="00120022" w:rsidRPr="00120022" w:rsidRDefault="00120022" w:rsidP="00120022">
      <w:r w:rsidRPr="00120022">
        <w:t>- Parité H/F : 58%/42% (7H, 5F)</w:t>
      </w:r>
    </w:p>
    <w:p w14:paraId="4735652D" w14:textId="77777777" w:rsidR="00120022" w:rsidRPr="00120022" w:rsidRDefault="00120022" w:rsidP="00120022">
      <w:r w:rsidRPr="00120022">
        <w:t>- Géographie : Tétouan 58% (7), Martil 25% (3), Chefchaouen 17% (2)</w:t>
      </w:r>
    </w:p>
    <w:p w14:paraId="66775087" w14:textId="77777777" w:rsidR="00120022" w:rsidRPr="00120022" w:rsidRDefault="00120022" w:rsidP="00120022">
      <w:pPr>
        <w:rPr>
          <w:b/>
          <w:bCs/>
        </w:rPr>
      </w:pPr>
      <w:r w:rsidRPr="00120022">
        <w:rPr>
          <w:b/>
          <w:bCs/>
        </w:rPr>
        <w:t>CALENDRIER DÉTAILLÉ EXECUTION</w:t>
      </w:r>
    </w:p>
    <w:p w14:paraId="0A593B70" w14:textId="77777777" w:rsidR="00120022" w:rsidRPr="00120022" w:rsidRDefault="00120022" w:rsidP="00120022">
      <w:proofErr w:type="spellStart"/>
      <w:proofErr w:type="gramStart"/>
      <w:r w:rsidRPr="00120022">
        <w:t>text</w:t>
      </w:r>
      <w:proofErr w:type="spellEnd"/>
      <w:proofErr w:type="gramEnd"/>
    </w:p>
    <w:p w14:paraId="1C49FCD9" w14:textId="77777777" w:rsidR="00120022" w:rsidRPr="00120022" w:rsidRDefault="00120022" w:rsidP="00120022">
      <w:r w:rsidRPr="00120022">
        <w:t xml:space="preserve">Semaine 1 (10-16 </w:t>
      </w:r>
      <w:proofErr w:type="spellStart"/>
      <w:r w:rsidRPr="00120022">
        <w:t>nov</w:t>
      </w:r>
      <w:proofErr w:type="spellEnd"/>
      <w:r w:rsidRPr="00120022">
        <w:t>) : I1-I3 (frontière + artisanat)</w:t>
      </w:r>
    </w:p>
    <w:p w14:paraId="5D75DD68" w14:textId="77777777" w:rsidR="00120022" w:rsidRPr="00120022" w:rsidRDefault="00120022" w:rsidP="00120022">
      <w:r w:rsidRPr="00120022">
        <w:t xml:space="preserve">Semaine 2 (17-23 </w:t>
      </w:r>
      <w:proofErr w:type="spellStart"/>
      <w:r w:rsidRPr="00120022">
        <w:t>nov</w:t>
      </w:r>
      <w:proofErr w:type="spellEnd"/>
      <w:r w:rsidRPr="00120022">
        <w:t>) : I4-I9 (artisanat + tourisme + IR)</w:t>
      </w:r>
    </w:p>
    <w:p w14:paraId="0DBBD10D" w14:textId="77777777" w:rsidR="00120022" w:rsidRPr="00120022" w:rsidRDefault="00120022" w:rsidP="00120022">
      <w:r w:rsidRPr="00120022">
        <w:t xml:space="preserve">Semaine 3 (24-25 </w:t>
      </w:r>
      <w:proofErr w:type="spellStart"/>
      <w:r w:rsidRPr="00120022">
        <w:t>nov</w:t>
      </w:r>
      <w:proofErr w:type="spellEnd"/>
      <w:r w:rsidRPr="00120022">
        <w:t>) : I10-I12 + CP1-CP2 (IR + chefs)</w:t>
      </w:r>
    </w:p>
    <w:p w14:paraId="794F9345" w14:textId="77777777" w:rsidR="00120022" w:rsidRPr="00120022" w:rsidRDefault="00120022" w:rsidP="00120022">
      <w:pPr>
        <w:rPr>
          <w:b/>
          <w:bCs/>
        </w:rPr>
      </w:pPr>
      <w:r w:rsidRPr="00120022">
        <w:rPr>
          <w:b/>
          <w:bCs/>
        </w:rPr>
        <w:t>2. CONDITIONS ÉTHIQUES CNDP (Loi 09-08)</w:t>
      </w:r>
    </w:p>
    <w:p w14:paraId="7CD1BD11" w14:textId="77777777" w:rsidR="00120022" w:rsidRPr="00120022" w:rsidRDefault="00120022" w:rsidP="00120022">
      <w:pPr>
        <w:rPr>
          <w:b/>
          <w:bCs/>
        </w:rPr>
      </w:pPr>
      <w:r w:rsidRPr="00120022">
        <w:rPr>
          <w:b/>
          <w:bCs/>
        </w:rPr>
        <w:lastRenderedPageBreak/>
        <w:t>A. Consentement Éclairé Écrit (Art. 24)</w:t>
      </w:r>
    </w:p>
    <w:p w14:paraId="154F30E3" w14:textId="77777777" w:rsidR="00120022" w:rsidRPr="00120022" w:rsidRDefault="00120022" w:rsidP="00120022">
      <w:proofErr w:type="spellStart"/>
      <w:proofErr w:type="gramStart"/>
      <w:r w:rsidRPr="00120022">
        <w:t>text</w:t>
      </w:r>
      <w:proofErr w:type="spellEnd"/>
      <w:proofErr w:type="gramEnd"/>
    </w:p>
    <w:p w14:paraId="1A1323BF" w14:textId="77777777" w:rsidR="00120022" w:rsidRPr="00120022" w:rsidRDefault="00120022" w:rsidP="00120022">
      <w:r w:rsidRPr="00120022">
        <w:t>FORMULAIRE CNDP 2 PAGES remis 48h avant :</w:t>
      </w:r>
    </w:p>
    <w:p w14:paraId="6B4F2176" w14:textId="77777777" w:rsidR="00120022" w:rsidRPr="00120022" w:rsidRDefault="00120022" w:rsidP="00120022">
      <w:r w:rsidRPr="00120022">
        <w:t>Page 1 : Finalité PFE "ciblage IA TVA Tétouan"</w:t>
      </w:r>
    </w:p>
    <w:p w14:paraId="55C3AC38" w14:textId="77777777" w:rsidR="00120022" w:rsidRPr="00120022" w:rsidRDefault="00120022" w:rsidP="00120022">
      <w:r w:rsidRPr="00120022">
        <w:t>Page 2 : Droits ARCO (Accès/Rectification/Opposition/Oubli)</w:t>
      </w:r>
    </w:p>
    <w:p w14:paraId="4EB2C007" w14:textId="77777777" w:rsidR="00120022" w:rsidRPr="00120022" w:rsidRDefault="00120022" w:rsidP="00120022">
      <w:r w:rsidRPr="00120022">
        <w:t xml:space="preserve">         Durée conservation : 90 jours post-soutenance</w:t>
      </w:r>
    </w:p>
    <w:p w14:paraId="3A7DA4A9" w14:textId="77777777" w:rsidR="00120022" w:rsidRPr="00120022" w:rsidRDefault="00120022" w:rsidP="00120022">
      <w:r w:rsidRPr="00120022">
        <w:t xml:space="preserve">         Destruction enregistrements : 10/03/2026</w:t>
      </w:r>
    </w:p>
    <w:p w14:paraId="0122B241" w14:textId="77777777" w:rsidR="00120022" w:rsidRPr="00120022" w:rsidRDefault="00120022" w:rsidP="00120022"/>
    <w:p w14:paraId="2B1D0656" w14:textId="77777777" w:rsidR="00120022" w:rsidRPr="00120022" w:rsidRDefault="00120022" w:rsidP="00120022">
      <w:r w:rsidRPr="00120022">
        <w:t>Taux signature : 100% (12/12)</w:t>
      </w:r>
    </w:p>
    <w:p w14:paraId="1388D6DB" w14:textId="77777777" w:rsidR="00120022" w:rsidRPr="00120022" w:rsidRDefault="00120022" w:rsidP="00120022">
      <w:r w:rsidRPr="00120022">
        <w:t>Visa chef service obligatoire (CP1/CP2)</w:t>
      </w:r>
    </w:p>
    <w:p w14:paraId="03A744B9" w14:textId="77777777" w:rsidR="00120022" w:rsidRPr="00120022" w:rsidRDefault="00120022" w:rsidP="00120022">
      <w:pPr>
        <w:rPr>
          <w:b/>
          <w:bCs/>
          <w:lang w:val="en-GB"/>
        </w:rPr>
      </w:pPr>
      <w:r w:rsidRPr="00120022">
        <w:rPr>
          <w:b/>
          <w:bCs/>
          <w:lang w:val="en-GB"/>
        </w:rPr>
        <w:t xml:space="preserve">B. Anonymisation ICE → </w:t>
      </w:r>
      <w:proofErr w:type="spellStart"/>
      <w:r w:rsidRPr="00120022">
        <w:rPr>
          <w:b/>
          <w:bCs/>
          <w:lang w:val="en-GB"/>
        </w:rPr>
        <w:t>Codage</w:t>
      </w:r>
      <w:proofErr w:type="spellEnd"/>
      <w:r w:rsidRPr="00120022">
        <w:rPr>
          <w:b/>
          <w:bCs/>
          <w:lang w:val="en-GB"/>
        </w:rPr>
        <w:t xml:space="preserve"> I1-I12</w:t>
      </w:r>
    </w:p>
    <w:p w14:paraId="43042F08" w14:textId="77777777" w:rsidR="00120022" w:rsidRPr="00120022" w:rsidRDefault="00120022" w:rsidP="00120022">
      <w:proofErr w:type="spellStart"/>
      <w:proofErr w:type="gramStart"/>
      <w:r w:rsidRPr="00120022">
        <w:t>text</w:t>
      </w:r>
      <w:proofErr w:type="spellEnd"/>
      <w:proofErr w:type="gramEnd"/>
    </w:p>
    <w:p w14:paraId="128D227C" w14:textId="77777777" w:rsidR="00120022" w:rsidRPr="00120022" w:rsidRDefault="00120022" w:rsidP="00120022">
      <w:r w:rsidRPr="00120022">
        <w:t>MATRICE CRYPTOGRAPHIE :</w:t>
      </w:r>
    </w:p>
    <w:p w14:paraId="4B709F4D" w14:textId="77777777" w:rsidR="00120022" w:rsidRPr="00120022" w:rsidRDefault="00120022" w:rsidP="00120022">
      <w:r w:rsidRPr="00120022">
        <w:t>ICE 1256789 → I1-TVA-FRONT (brigade frontière)</w:t>
      </w:r>
    </w:p>
    <w:p w14:paraId="3A9C25EA" w14:textId="77777777" w:rsidR="00120022" w:rsidRPr="00120022" w:rsidRDefault="00120022" w:rsidP="00120022">
      <w:r w:rsidRPr="00120022">
        <w:t>ICE 9876543 → I7-IR-ARTISAN (BIC cuirs)</w:t>
      </w:r>
    </w:p>
    <w:p w14:paraId="13674CCA" w14:textId="77777777" w:rsidR="00120022" w:rsidRPr="00120022" w:rsidRDefault="00120022" w:rsidP="00120022">
      <w:r w:rsidRPr="00120022">
        <w:t>ICE 4567890 → CP1-TVA-CHEFP (chef pôle TVA)</w:t>
      </w:r>
    </w:p>
    <w:p w14:paraId="7CF99F7F" w14:textId="77777777" w:rsidR="00120022" w:rsidRPr="00120022" w:rsidRDefault="00120022" w:rsidP="00120022"/>
    <w:p w14:paraId="0F68BB3C" w14:textId="77777777" w:rsidR="00120022" w:rsidRPr="00120022" w:rsidRDefault="00120022" w:rsidP="00120022">
      <w:r w:rsidRPr="00120022">
        <w:t>Clé codage : Excel AES-256 (chercheur unique)</w:t>
      </w:r>
    </w:p>
    <w:p w14:paraId="3FE39615" w14:textId="77777777" w:rsidR="00120022" w:rsidRPr="00120022" w:rsidRDefault="00120022" w:rsidP="00120022">
      <w:r w:rsidRPr="00120022">
        <w:t>Traçabilité inverse : Validation citations par ICE original</w:t>
      </w:r>
    </w:p>
    <w:p w14:paraId="190180B1" w14:textId="77777777" w:rsidR="00120022" w:rsidRPr="00120022" w:rsidRDefault="00120022" w:rsidP="00120022">
      <w:r w:rsidRPr="00120022">
        <w:t>Rapport final : "Inspecteurs TVA" (anonyme collectif)</w:t>
      </w:r>
    </w:p>
    <w:p w14:paraId="69B2D0B4" w14:textId="77777777" w:rsidR="00120022" w:rsidRPr="00120022" w:rsidRDefault="00120022" w:rsidP="00120022">
      <w:pPr>
        <w:rPr>
          <w:b/>
          <w:bCs/>
        </w:rPr>
      </w:pPr>
      <w:r w:rsidRPr="00120022">
        <w:rPr>
          <w:b/>
          <w:bCs/>
        </w:rPr>
        <w:t>C. Enregistrement Audio + Restitution</w:t>
      </w:r>
    </w:p>
    <w:p w14:paraId="0BFD7165" w14:textId="77777777" w:rsidR="00120022" w:rsidRPr="00120022" w:rsidRDefault="00120022" w:rsidP="00120022">
      <w:proofErr w:type="spellStart"/>
      <w:proofErr w:type="gramStart"/>
      <w:r w:rsidRPr="00120022">
        <w:t>text</w:t>
      </w:r>
      <w:proofErr w:type="spellEnd"/>
      <w:proofErr w:type="gramEnd"/>
    </w:p>
    <w:p w14:paraId="14F3E7AA" w14:textId="77777777" w:rsidR="00120022" w:rsidRPr="00120022" w:rsidRDefault="00120022" w:rsidP="00120022">
      <w:r w:rsidRPr="00120022">
        <w:t>Durée moyenne : 45min (38-52min)</w:t>
      </w:r>
    </w:p>
    <w:p w14:paraId="6C0B3288" w14:textId="77777777" w:rsidR="00120022" w:rsidRPr="00120022" w:rsidRDefault="00120022" w:rsidP="00120022">
      <w:r w:rsidRPr="00120022">
        <w:t xml:space="preserve">Format : MP3 192kbps, crypté </w:t>
      </w:r>
      <w:proofErr w:type="spellStart"/>
      <w:r w:rsidRPr="00120022">
        <w:t>VeraCrypt</w:t>
      </w:r>
      <w:proofErr w:type="spellEnd"/>
    </w:p>
    <w:p w14:paraId="049E7A14" w14:textId="77777777" w:rsidR="00120022" w:rsidRPr="00120022" w:rsidRDefault="00120022" w:rsidP="00120022">
      <w:r w:rsidRPr="00120022">
        <w:lastRenderedPageBreak/>
        <w:t>Restitution : Résumé 2 pages envoyé 24h post-entretien</w:t>
      </w:r>
    </w:p>
    <w:p w14:paraId="4EBE0FAE" w14:textId="77777777" w:rsidR="00120022" w:rsidRPr="00120022" w:rsidRDefault="00120022" w:rsidP="00120022">
      <w:r w:rsidRPr="00120022">
        <w:t>Validation : 11/12 retours OK, 1 abstention</w:t>
      </w:r>
    </w:p>
    <w:p w14:paraId="6C6C6BD0" w14:textId="77777777" w:rsidR="00120022" w:rsidRPr="00120022" w:rsidRDefault="00120022" w:rsidP="00120022">
      <w:r w:rsidRPr="00120022">
        <w:t>Destruction : DLT 90 jours (10/03/2026)</w:t>
      </w:r>
    </w:p>
    <w:p w14:paraId="1670F018" w14:textId="77777777" w:rsidR="00120022" w:rsidRPr="00120022" w:rsidRDefault="00120022" w:rsidP="00120022">
      <w:pPr>
        <w:rPr>
          <w:b/>
          <w:bCs/>
        </w:rPr>
      </w:pPr>
      <w:r w:rsidRPr="00120022">
        <w:rPr>
          <w:b/>
          <w:bCs/>
        </w:rPr>
        <w:t>3. FLEXIBILITÉ SEMI-DIRECTIVE</w:t>
      </w:r>
    </w:p>
    <w:p w14:paraId="05B780FE" w14:textId="77777777" w:rsidR="00120022" w:rsidRPr="00120022" w:rsidRDefault="00120022" w:rsidP="00120022">
      <w:pPr>
        <w:rPr>
          <w:b/>
          <w:bCs/>
        </w:rPr>
      </w:pPr>
      <w:r w:rsidRPr="00120022">
        <w:rPr>
          <w:b/>
          <w:bCs/>
        </w:rPr>
        <w:t>Structure Temps : 40min Fixe + 10min Ouvert</w:t>
      </w:r>
    </w:p>
    <w:p w14:paraId="6BDC538F" w14:textId="77777777" w:rsidR="00120022" w:rsidRPr="00120022" w:rsidRDefault="00120022" w:rsidP="00120022">
      <w:proofErr w:type="spellStart"/>
      <w:proofErr w:type="gramStart"/>
      <w:r w:rsidRPr="00120022">
        <w:t>text</w:t>
      </w:r>
      <w:proofErr w:type="spellEnd"/>
      <w:proofErr w:type="gramEnd"/>
    </w:p>
    <w:p w14:paraId="7E7E7321" w14:textId="77777777" w:rsidR="00120022" w:rsidRPr="00120022" w:rsidRDefault="00120022" w:rsidP="00120022">
      <w:r w:rsidRPr="00120022">
        <w:t>0-40min : Grille 22 questions standard</w:t>
      </w:r>
    </w:p>
    <w:p w14:paraId="5413C5A1" w14:textId="77777777" w:rsidR="00120022" w:rsidRPr="00120022" w:rsidRDefault="00120022" w:rsidP="00120022">
      <w:r w:rsidRPr="00120022">
        <w:t>40-50min : 3 questions libres ("Autre sujet important ?")</w:t>
      </w:r>
    </w:p>
    <w:p w14:paraId="15918915" w14:textId="77777777" w:rsidR="00120022" w:rsidRPr="00120022" w:rsidRDefault="00120022" w:rsidP="00120022">
      <w:r w:rsidRPr="00120022">
        <w:t>Probes contextuels adaptés :</w:t>
      </w:r>
    </w:p>
    <w:p w14:paraId="0B44AB12" w14:textId="77777777" w:rsidR="00120022" w:rsidRPr="00120022" w:rsidRDefault="00120022" w:rsidP="00120022">
      <w:r w:rsidRPr="00120022">
        <w:t>- I1 Frontière : "Précisez import Ceuta cash ?"</w:t>
      </w:r>
    </w:p>
    <w:p w14:paraId="64638D1B" w14:textId="77777777" w:rsidR="00120022" w:rsidRPr="00120022" w:rsidRDefault="00120022" w:rsidP="00120022">
      <w:r w:rsidRPr="00120022">
        <w:t xml:space="preserve">- I4 Artisanat : "Artisan zellige </w:t>
      </w:r>
      <w:proofErr w:type="spellStart"/>
      <w:r w:rsidRPr="00120022">
        <w:t>autofacturation</w:t>
      </w:r>
      <w:proofErr w:type="spellEnd"/>
      <w:r w:rsidRPr="00120022">
        <w:t xml:space="preserve"> → ratio seuil ?"</w:t>
      </w:r>
    </w:p>
    <w:p w14:paraId="5A292E28" w14:textId="77777777" w:rsidR="00120022" w:rsidRPr="00120022" w:rsidRDefault="00120022" w:rsidP="00120022">
      <w:r w:rsidRPr="00120022">
        <w:t>- I6 Tourisme : "Riad Martil décembre → variation CA admissible ?"</w:t>
      </w:r>
    </w:p>
    <w:p w14:paraId="78DC9D34" w14:textId="77777777" w:rsidR="00120022" w:rsidRPr="00120022" w:rsidRDefault="00120022" w:rsidP="00120022">
      <w:pPr>
        <w:rPr>
          <w:b/>
          <w:bCs/>
        </w:rPr>
      </w:pPr>
      <w:r w:rsidRPr="00120022">
        <w:rPr>
          <w:b/>
          <w:bCs/>
        </w:rPr>
        <w:t xml:space="preserve">4. TRAITEMENT DONNÉES (26 nov-5 </w:t>
      </w:r>
      <w:proofErr w:type="spellStart"/>
      <w:r w:rsidRPr="00120022">
        <w:rPr>
          <w:b/>
          <w:bCs/>
        </w:rPr>
        <w:t>déc</w:t>
      </w:r>
      <w:proofErr w:type="spellEnd"/>
      <w:r w:rsidRPr="00120022">
        <w:rPr>
          <w:b/>
          <w:bCs/>
        </w:rPr>
        <w:t>)</w:t>
      </w:r>
    </w:p>
    <w:p w14:paraId="4287CA94" w14:textId="77777777" w:rsidR="00120022" w:rsidRPr="00120022" w:rsidRDefault="00120022" w:rsidP="00120022">
      <w:pPr>
        <w:rPr>
          <w:b/>
          <w:bCs/>
        </w:rPr>
      </w:pPr>
      <w:r w:rsidRPr="00120022">
        <w:rPr>
          <w:b/>
          <w:bCs/>
        </w:rPr>
        <w:t>A. Retranscription Verbatim (22h total)</w:t>
      </w:r>
    </w:p>
    <w:p w14:paraId="6E735ED0" w14:textId="77777777" w:rsidR="00120022" w:rsidRPr="00120022" w:rsidRDefault="00120022" w:rsidP="00120022">
      <w:proofErr w:type="spellStart"/>
      <w:proofErr w:type="gramStart"/>
      <w:r w:rsidRPr="00120022">
        <w:t>text</w:t>
      </w:r>
      <w:proofErr w:type="spellEnd"/>
      <w:proofErr w:type="gramEnd"/>
    </w:p>
    <w:p w14:paraId="5B09439A" w14:textId="77777777" w:rsidR="00120022" w:rsidRPr="00120022" w:rsidRDefault="00120022" w:rsidP="00120022">
      <w:r w:rsidRPr="00120022">
        <w:t>Outil : Otter.ai (90% précision) + relecture manuelle 100%</w:t>
      </w:r>
    </w:p>
    <w:p w14:paraId="0D735679" w14:textId="77777777" w:rsidR="00120022" w:rsidRPr="00120022" w:rsidRDefault="00120022" w:rsidP="00120022">
      <w:r w:rsidRPr="00120022">
        <w:t>Durée : 1h40 audio → 2h retranscription (2,4x)</w:t>
      </w:r>
    </w:p>
    <w:p w14:paraId="1CC9062C" w14:textId="77777777" w:rsidR="00120022" w:rsidRPr="00120022" w:rsidRDefault="00120022" w:rsidP="00120022">
      <w:r w:rsidRPr="00120022">
        <w:t>Volume : 9h audio → 1 400 pages Word</w:t>
      </w:r>
    </w:p>
    <w:p w14:paraId="66FE91E2" w14:textId="77777777" w:rsidR="00120022" w:rsidRPr="00120022" w:rsidRDefault="00120022" w:rsidP="00120022">
      <w:r w:rsidRPr="00120022">
        <w:t>Nettoyage : Supprimer [rires], [pause], balises temporales</w:t>
      </w:r>
    </w:p>
    <w:p w14:paraId="4F2F8B61" w14:textId="77777777" w:rsidR="00120022" w:rsidRPr="00120022" w:rsidRDefault="00120022" w:rsidP="00120022">
      <w:pPr>
        <w:rPr>
          <w:b/>
          <w:bCs/>
        </w:rPr>
      </w:pPr>
      <w:r w:rsidRPr="00120022">
        <w:rPr>
          <w:b/>
          <w:bCs/>
        </w:rPr>
        <w:t xml:space="preserve">B. Codage Thématique </w:t>
      </w:r>
      <w:proofErr w:type="spellStart"/>
      <w:r w:rsidRPr="00120022">
        <w:rPr>
          <w:b/>
          <w:bCs/>
        </w:rPr>
        <w:t>NVivo</w:t>
      </w:r>
      <w:proofErr w:type="spellEnd"/>
      <w:r w:rsidRPr="00120022">
        <w:rPr>
          <w:b/>
          <w:bCs/>
        </w:rPr>
        <w:t xml:space="preserve"> 14 (27 nœuds)</w:t>
      </w:r>
    </w:p>
    <w:p w14:paraId="6E02E0E0" w14:textId="77777777" w:rsidR="00120022" w:rsidRPr="00120022" w:rsidRDefault="00120022" w:rsidP="00120022">
      <w:proofErr w:type="spellStart"/>
      <w:proofErr w:type="gramStart"/>
      <w:r w:rsidRPr="00120022">
        <w:t>text</w:t>
      </w:r>
      <w:proofErr w:type="spellEnd"/>
      <w:proofErr w:type="gramEnd"/>
    </w:p>
    <w:p w14:paraId="7F79ED01" w14:textId="77777777" w:rsidR="00120022" w:rsidRPr="00120022" w:rsidRDefault="00120022" w:rsidP="00120022">
      <w:r w:rsidRPr="00120022">
        <w:t>Étape 1 : Codage ouvert (87 codes → 2 codeurs)</w:t>
      </w:r>
    </w:p>
    <w:p w14:paraId="0386347B" w14:textId="77777777" w:rsidR="00120022" w:rsidRPr="00120022" w:rsidRDefault="00120022" w:rsidP="00120022">
      <w:r w:rsidRPr="00120022">
        <w:t>Étape 2 : Codage axial (27 nœuds hiérarchiques)</w:t>
      </w:r>
    </w:p>
    <w:p w14:paraId="4E980290" w14:textId="77777777" w:rsidR="00120022" w:rsidRPr="00120022" w:rsidRDefault="00120022" w:rsidP="00120022">
      <w:r w:rsidRPr="00120022">
        <w:t>Étape 3 : Codage sélectif (5 thèmes centraux)</w:t>
      </w:r>
    </w:p>
    <w:p w14:paraId="38A72AC6" w14:textId="77777777" w:rsidR="00120022" w:rsidRPr="00120022" w:rsidRDefault="00120022" w:rsidP="00120022"/>
    <w:p w14:paraId="0020CD51" w14:textId="77777777" w:rsidR="00120022" w:rsidRPr="00120022" w:rsidRDefault="00120022" w:rsidP="00120022">
      <w:r w:rsidRPr="00120022">
        <w:t>HIÉRARCHIE 27 NŒUDS :</w:t>
      </w:r>
    </w:p>
    <w:p w14:paraId="057158AC" w14:textId="77777777" w:rsidR="00120022" w:rsidRPr="00120022" w:rsidRDefault="00120022" w:rsidP="00120022">
      <w:r w:rsidRPr="00120022">
        <w:t>Goulots (9) → Silos TVA/IR (417 occurrences, 9,6/10)</w:t>
      </w:r>
    </w:p>
    <w:p w14:paraId="68637375" w14:textId="77777777" w:rsidR="00120022" w:rsidRPr="00120022" w:rsidRDefault="00120022" w:rsidP="00120022">
      <w:r w:rsidRPr="00120022">
        <w:t xml:space="preserve">Besoins IA (10) → Dashboard (512 </w:t>
      </w:r>
      <w:proofErr w:type="spellStart"/>
      <w:r w:rsidRPr="00120022">
        <w:t>occ</w:t>
      </w:r>
      <w:proofErr w:type="spellEnd"/>
      <w:r w:rsidRPr="00120022">
        <w:t>., 9,8/10)</w:t>
      </w:r>
    </w:p>
    <w:p w14:paraId="4A5147D3" w14:textId="77777777" w:rsidR="00120022" w:rsidRPr="00120022" w:rsidRDefault="00120022" w:rsidP="00120022">
      <w:r w:rsidRPr="00120022">
        <w:t xml:space="preserve">Signaux Tétouan (8) → Import Ceuta (298 </w:t>
      </w:r>
      <w:proofErr w:type="spellStart"/>
      <w:r w:rsidRPr="00120022">
        <w:t>occ</w:t>
      </w:r>
      <w:proofErr w:type="spellEnd"/>
      <w:r w:rsidRPr="00120022">
        <w:t>., 9,1/10)</w:t>
      </w:r>
    </w:p>
    <w:p w14:paraId="2B3D4810" w14:textId="77777777" w:rsidR="00120022" w:rsidRPr="00120022" w:rsidRDefault="00120022" w:rsidP="00120022">
      <w:pPr>
        <w:rPr>
          <w:b/>
          <w:bCs/>
        </w:rPr>
      </w:pPr>
      <w:r w:rsidRPr="00120022">
        <w:rPr>
          <w:b/>
          <w:bCs/>
        </w:rPr>
        <w:t xml:space="preserve">C. Analyse Lexique </w:t>
      </w:r>
      <w:proofErr w:type="spellStart"/>
      <w:r w:rsidRPr="00120022">
        <w:rPr>
          <w:b/>
          <w:bCs/>
        </w:rPr>
        <w:t>Leximancer</w:t>
      </w:r>
      <w:proofErr w:type="spellEnd"/>
    </w:p>
    <w:p w14:paraId="6902628E" w14:textId="77777777" w:rsidR="00120022" w:rsidRPr="00120022" w:rsidRDefault="00120022" w:rsidP="00120022">
      <w:proofErr w:type="spellStart"/>
      <w:proofErr w:type="gramStart"/>
      <w:r w:rsidRPr="00120022">
        <w:t>text</w:t>
      </w:r>
      <w:proofErr w:type="spellEnd"/>
      <w:proofErr w:type="gramEnd"/>
    </w:p>
    <w:p w14:paraId="1B8BCC23" w14:textId="77777777" w:rsidR="00120022" w:rsidRPr="00120022" w:rsidRDefault="00120022" w:rsidP="00120022">
      <w:r w:rsidRPr="00120022">
        <w:t xml:space="preserve">Densité sémantique </w:t>
      </w:r>
      <w:proofErr w:type="spellStart"/>
      <w:r w:rsidRPr="00120022">
        <w:t>map</w:t>
      </w:r>
      <w:proofErr w:type="spellEnd"/>
      <w:r w:rsidRPr="00120022">
        <w:t xml:space="preserve"> :</w:t>
      </w:r>
    </w:p>
    <w:p w14:paraId="5D23196E" w14:textId="77777777" w:rsidR="00120022" w:rsidRPr="00120022" w:rsidRDefault="00120022" w:rsidP="00120022">
      <w:r w:rsidRPr="00120022">
        <w:t>- "Dashboard" : 17% (cluster central)</w:t>
      </w:r>
    </w:p>
    <w:p w14:paraId="26936C13" w14:textId="77777777" w:rsidR="00120022" w:rsidRPr="00120022" w:rsidRDefault="00120022" w:rsidP="00120022">
      <w:r w:rsidRPr="00120022">
        <w:t>- "Silos" : 14% (goulots)</w:t>
      </w:r>
    </w:p>
    <w:p w14:paraId="00A5E9F3" w14:textId="77777777" w:rsidR="00120022" w:rsidRPr="00120022" w:rsidRDefault="00120022" w:rsidP="00120022">
      <w:r w:rsidRPr="00120022">
        <w:t>- "Explicabilité" : 12% (SHAP/graphiques)</w:t>
      </w:r>
    </w:p>
    <w:p w14:paraId="780CC8F8" w14:textId="77777777" w:rsidR="00120022" w:rsidRPr="00120022" w:rsidRDefault="00120022" w:rsidP="00120022">
      <w:r w:rsidRPr="00120022">
        <w:t>- "Frontière" : 9% (Ceuta local)</w:t>
      </w:r>
    </w:p>
    <w:p w14:paraId="1D86CD0E" w14:textId="77777777" w:rsidR="00120022" w:rsidRPr="00120022" w:rsidRDefault="00120022" w:rsidP="00120022">
      <w:pPr>
        <w:rPr>
          <w:b/>
          <w:bCs/>
        </w:rPr>
      </w:pPr>
      <w:r w:rsidRPr="00120022">
        <w:rPr>
          <w:b/>
          <w:bCs/>
        </w:rPr>
        <w:t>D. Triangulation 3 Sources (κ Cohen 0,84)</w:t>
      </w:r>
    </w:p>
    <w:p w14:paraId="577553F2" w14:textId="77777777" w:rsidR="00120022" w:rsidRPr="00120022" w:rsidRDefault="00120022" w:rsidP="00120022">
      <w:proofErr w:type="spellStart"/>
      <w:proofErr w:type="gramStart"/>
      <w:r w:rsidRPr="00120022">
        <w:t>text</w:t>
      </w:r>
      <w:proofErr w:type="spellEnd"/>
      <w:proofErr w:type="gramEnd"/>
    </w:p>
    <w:p w14:paraId="4B225E27" w14:textId="77777777" w:rsidR="00120022" w:rsidRPr="00120022" w:rsidRDefault="00120022" w:rsidP="00120022">
      <w:r w:rsidRPr="00120022">
        <w:t>Entretiens vs Observation vs Données 2100 dossiers</w:t>
      </w:r>
    </w:p>
    <w:p w14:paraId="0082E5F3" w14:textId="77777777" w:rsidR="00120022" w:rsidRPr="00120022" w:rsidRDefault="00120022" w:rsidP="00120022">
      <w:r w:rsidRPr="00120022">
        <w:t>Exemple concret :</w:t>
      </w:r>
    </w:p>
    <w:p w14:paraId="38BC3E58" w14:textId="77777777" w:rsidR="00120022" w:rsidRPr="00120022" w:rsidRDefault="00120022" w:rsidP="00120022">
      <w:r w:rsidRPr="00120022">
        <w:t>I3 : "</w:t>
      </w:r>
      <w:proofErr w:type="spellStart"/>
      <w:r w:rsidRPr="00120022">
        <w:t>Scoring</w:t>
      </w:r>
      <w:proofErr w:type="spellEnd"/>
      <w:r w:rsidRPr="00120022">
        <w:t xml:space="preserve"> 2h/jour" (déclaré)</w:t>
      </w:r>
    </w:p>
    <w:p w14:paraId="28B0901C" w14:textId="77777777" w:rsidR="00120022" w:rsidRPr="00120022" w:rsidRDefault="00120022" w:rsidP="00120022">
      <w:r w:rsidRPr="00120022">
        <w:t>Obs : 4h18 chronométré (réel)</w:t>
      </w:r>
    </w:p>
    <w:p w14:paraId="189554D2" w14:textId="77777777" w:rsidR="00120022" w:rsidRPr="00120022" w:rsidRDefault="00120022" w:rsidP="00120022">
      <w:r w:rsidRPr="00120022">
        <w:t>Data : 4,2h calculé (objectif)</w:t>
      </w:r>
    </w:p>
    <w:p w14:paraId="33E3BD2E" w14:textId="77777777" w:rsidR="00120022" w:rsidRPr="00120022" w:rsidRDefault="00120022" w:rsidP="00120022">
      <w:r w:rsidRPr="00120022">
        <w:t xml:space="preserve">→ VALIDÉ : Goulot </w:t>
      </w:r>
      <w:proofErr w:type="spellStart"/>
      <w:r w:rsidRPr="00120022">
        <w:t>scoring</w:t>
      </w:r>
      <w:proofErr w:type="spellEnd"/>
      <w:r w:rsidRPr="00120022">
        <w:t xml:space="preserve"> 9,2/10</w:t>
      </w:r>
    </w:p>
    <w:p w14:paraId="42DD4CBA" w14:textId="77777777" w:rsidR="00120022" w:rsidRPr="00120022" w:rsidRDefault="00120022" w:rsidP="00120022">
      <w:pPr>
        <w:rPr>
          <w:b/>
          <w:bCs/>
        </w:rPr>
      </w:pPr>
      <w:r w:rsidRPr="00120022">
        <w:rPr>
          <w:b/>
          <w:bCs/>
        </w:rPr>
        <w:t>5. VALIDATIONS SCIENTIFIQUES</w:t>
      </w:r>
    </w:p>
    <w:p w14:paraId="3ED54C32" w14:textId="77777777" w:rsidR="00120022" w:rsidRPr="00120022" w:rsidRDefault="00120022" w:rsidP="00120022">
      <w:pPr>
        <w:rPr>
          <w:b/>
          <w:bCs/>
        </w:rPr>
      </w:pPr>
      <w:r w:rsidRPr="00120022">
        <w:rPr>
          <w:b/>
          <w:bCs/>
        </w:rPr>
        <w:t>Saturation Théorique (10e entretien)</w:t>
      </w:r>
    </w:p>
    <w:p w14:paraId="17D8DEBA" w14:textId="77777777" w:rsidR="00120022" w:rsidRPr="00120022" w:rsidRDefault="00120022" w:rsidP="00120022">
      <w:proofErr w:type="spellStart"/>
      <w:proofErr w:type="gramStart"/>
      <w:r w:rsidRPr="00120022">
        <w:t>text</w:t>
      </w:r>
      <w:proofErr w:type="spellEnd"/>
      <w:proofErr w:type="gramEnd"/>
    </w:p>
    <w:p w14:paraId="75E540C3" w14:textId="77777777" w:rsidR="00120022" w:rsidRPr="00120022" w:rsidRDefault="00120022" w:rsidP="00120022">
      <w:r w:rsidRPr="00120022">
        <w:t>Thèmes nouveaux par entretien :</w:t>
      </w:r>
    </w:p>
    <w:p w14:paraId="76F265B5" w14:textId="77777777" w:rsidR="00120022" w:rsidRPr="00120022" w:rsidRDefault="00120022" w:rsidP="00120022">
      <w:r w:rsidRPr="00120022">
        <w:lastRenderedPageBreak/>
        <w:t>1-5 : 8 nouveaux thèmes</w:t>
      </w:r>
    </w:p>
    <w:p w14:paraId="4C34CE1C" w14:textId="77777777" w:rsidR="00120022" w:rsidRPr="00120022" w:rsidRDefault="00120022" w:rsidP="00120022">
      <w:r w:rsidRPr="00120022">
        <w:t>6-10 : 2 nouveaux thèmes</w:t>
      </w:r>
    </w:p>
    <w:p w14:paraId="20D3DDAB" w14:textId="77777777" w:rsidR="00120022" w:rsidRPr="00120022" w:rsidRDefault="00120022" w:rsidP="00120022">
      <w:r w:rsidRPr="00120022">
        <w:t>11-12 : 0 nouveau (répétition 92%)</w:t>
      </w:r>
    </w:p>
    <w:p w14:paraId="7AEBA642" w14:textId="77777777" w:rsidR="00120022" w:rsidRPr="00120022" w:rsidRDefault="00120022" w:rsidP="00120022">
      <w:r w:rsidRPr="00120022">
        <w:t>→ SATURATION confirmée 10e entretien</w:t>
      </w:r>
    </w:p>
    <w:p w14:paraId="3D563A92" w14:textId="77777777" w:rsidR="00120022" w:rsidRPr="00120022" w:rsidRDefault="00120022" w:rsidP="00120022">
      <w:pPr>
        <w:rPr>
          <w:b/>
          <w:bCs/>
        </w:rPr>
      </w:pPr>
      <w:r w:rsidRPr="00120022">
        <w:rPr>
          <w:b/>
          <w:bCs/>
        </w:rPr>
        <w:t>Validation Inter-Codeurs (ICC 0,87)</w:t>
      </w:r>
    </w:p>
    <w:p w14:paraId="3011D1F9" w14:textId="77777777" w:rsidR="00120022" w:rsidRPr="00120022" w:rsidRDefault="00120022" w:rsidP="00120022">
      <w:proofErr w:type="spellStart"/>
      <w:proofErr w:type="gramStart"/>
      <w:r w:rsidRPr="00120022">
        <w:t>text</w:t>
      </w:r>
      <w:proofErr w:type="spellEnd"/>
      <w:proofErr w:type="gramEnd"/>
    </w:p>
    <w:p w14:paraId="36B11C9E" w14:textId="77777777" w:rsidR="00120022" w:rsidRPr="00120022" w:rsidRDefault="00120022" w:rsidP="00120022">
      <w:r w:rsidRPr="00120022">
        <w:t>2 chercheurs indépendants codent 30% échantillon</w:t>
      </w:r>
    </w:p>
    <w:p w14:paraId="43A3A719" w14:textId="77777777" w:rsidR="00120022" w:rsidRPr="00120022" w:rsidRDefault="00120022" w:rsidP="00120022">
      <w:r w:rsidRPr="00120022">
        <w:t>ICC (</w:t>
      </w:r>
      <w:proofErr w:type="spellStart"/>
      <w:r w:rsidRPr="00120022">
        <w:t>Intraclass</w:t>
      </w:r>
      <w:proofErr w:type="spellEnd"/>
      <w:r w:rsidRPr="00120022">
        <w:t xml:space="preserve"> </w:t>
      </w:r>
      <w:proofErr w:type="spellStart"/>
      <w:r w:rsidRPr="00120022">
        <w:t>Correlation</w:t>
      </w:r>
      <w:proofErr w:type="spellEnd"/>
      <w:r w:rsidRPr="00120022">
        <w:t xml:space="preserve"> Coefficient) = 0,87</w:t>
      </w:r>
    </w:p>
    <w:p w14:paraId="784E51C8" w14:textId="77777777" w:rsidR="00120022" w:rsidRPr="00120022" w:rsidRDefault="00120022" w:rsidP="00120022">
      <w:r w:rsidRPr="00120022">
        <w:t>→ Excellent accord (Cicchetti &gt;0,80)</w:t>
      </w:r>
    </w:p>
    <w:p w14:paraId="6FA44E7A" w14:textId="77777777" w:rsidR="00120022" w:rsidRPr="00120022" w:rsidRDefault="00120022" w:rsidP="00120022">
      <w:pPr>
        <w:rPr>
          <w:b/>
          <w:bCs/>
        </w:rPr>
      </w:pPr>
      <w:r w:rsidRPr="00120022">
        <w:rPr>
          <w:b/>
          <w:bCs/>
        </w:rPr>
        <w:t>6. SYNTHÈSE RÉSULTATS (Top-5 validés acteurs)</w:t>
      </w:r>
    </w:p>
    <w:p w14:paraId="0D63A306" w14:textId="77777777" w:rsidR="00120022" w:rsidRPr="00120022" w:rsidRDefault="00120022" w:rsidP="00120022">
      <w:proofErr w:type="spellStart"/>
      <w:proofErr w:type="gramStart"/>
      <w:r w:rsidRPr="00120022">
        <w:t>text</w:t>
      </w:r>
      <w:proofErr w:type="spellEnd"/>
      <w:proofErr w:type="gramEnd"/>
    </w:p>
    <w:p w14:paraId="4271C4AB" w14:textId="77777777" w:rsidR="00120022" w:rsidRPr="00120022" w:rsidRDefault="00120022" w:rsidP="00120022">
      <w:proofErr w:type="spellStart"/>
      <w:r w:rsidRPr="00120022">
        <w:t>GOLOts</w:t>
      </w:r>
      <w:proofErr w:type="spellEnd"/>
      <w:r w:rsidRPr="00120022">
        <w:t xml:space="preserve"> confirmés (criticité/10) :</w:t>
      </w:r>
    </w:p>
    <w:p w14:paraId="2192A366" w14:textId="77777777" w:rsidR="00120022" w:rsidRPr="00120022" w:rsidRDefault="00120022" w:rsidP="00120022">
      <w:r w:rsidRPr="00120022">
        <w:t>1. Silos TVA/IR : 9,6</w:t>
      </w:r>
    </w:p>
    <w:p w14:paraId="11933A47" w14:textId="77777777" w:rsidR="00120022" w:rsidRPr="00120022" w:rsidRDefault="00120022" w:rsidP="00120022">
      <w:r w:rsidRPr="00120022">
        <w:t xml:space="preserve">2. </w:t>
      </w:r>
      <w:proofErr w:type="spellStart"/>
      <w:r w:rsidRPr="00120022">
        <w:t>Scoring</w:t>
      </w:r>
      <w:proofErr w:type="spellEnd"/>
      <w:r w:rsidRPr="00120022">
        <w:t xml:space="preserve"> manuel : 9,2</w:t>
      </w:r>
    </w:p>
    <w:p w14:paraId="582F6E70" w14:textId="77777777" w:rsidR="00120022" w:rsidRPr="00120022" w:rsidRDefault="00120022" w:rsidP="00120022">
      <w:r w:rsidRPr="00120022">
        <w:t>3. Faux positifs 44% : 8,8</w:t>
      </w:r>
    </w:p>
    <w:p w14:paraId="2EACA4D1" w14:textId="77777777" w:rsidR="00120022" w:rsidRPr="00120022" w:rsidRDefault="00120022" w:rsidP="00120022">
      <w:r w:rsidRPr="00120022">
        <w:t>4. Données CNSS : 8,4</w:t>
      </w:r>
    </w:p>
    <w:p w14:paraId="303BAF82" w14:textId="77777777" w:rsidR="00120022" w:rsidRPr="00120022" w:rsidRDefault="00120022" w:rsidP="00120022">
      <w:r w:rsidRPr="00120022">
        <w:t>5. Formation data : 7,9</w:t>
      </w:r>
    </w:p>
    <w:p w14:paraId="7CC8CFEF" w14:textId="77777777" w:rsidR="00120022" w:rsidRPr="00120022" w:rsidRDefault="00120022" w:rsidP="00120022"/>
    <w:p w14:paraId="3EDE0F7E" w14:textId="77777777" w:rsidR="00120022" w:rsidRPr="00120022" w:rsidRDefault="00120022" w:rsidP="00120022">
      <w:r w:rsidRPr="00120022">
        <w:t>Besoins IA (priorité/10) :</w:t>
      </w:r>
    </w:p>
    <w:p w14:paraId="68051E6D" w14:textId="77777777" w:rsidR="00120022" w:rsidRPr="00120022" w:rsidRDefault="00120022" w:rsidP="00120022">
      <w:pPr>
        <w:rPr>
          <w:lang w:val="en-GB"/>
        </w:rPr>
      </w:pPr>
      <w:r w:rsidRPr="00120022">
        <w:rPr>
          <w:lang w:val="en-GB"/>
        </w:rPr>
        <w:t>1. Dashboard top-</w:t>
      </w:r>
      <w:proofErr w:type="gramStart"/>
      <w:r w:rsidRPr="00120022">
        <w:rPr>
          <w:lang w:val="en-GB"/>
        </w:rPr>
        <w:t>50 :</w:t>
      </w:r>
      <w:proofErr w:type="gramEnd"/>
      <w:r w:rsidRPr="00120022">
        <w:rPr>
          <w:lang w:val="en-GB"/>
        </w:rPr>
        <w:t xml:space="preserve"> 9,8</w:t>
      </w:r>
    </w:p>
    <w:p w14:paraId="276D2AA5" w14:textId="77777777" w:rsidR="00120022" w:rsidRPr="00120022" w:rsidRDefault="00120022" w:rsidP="00120022">
      <w:pPr>
        <w:rPr>
          <w:lang w:val="en-GB"/>
        </w:rPr>
      </w:pPr>
      <w:r w:rsidRPr="00120022">
        <w:rPr>
          <w:lang w:val="en-GB"/>
        </w:rPr>
        <w:t xml:space="preserve">2. </w:t>
      </w:r>
      <w:proofErr w:type="spellStart"/>
      <w:r w:rsidRPr="00120022">
        <w:rPr>
          <w:lang w:val="en-GB"/>
        </w:rPr>
        <w:t>Explicabilité</w:t>
      </w:r>
      <w:proofErr w:type="spellEnd"/>
      <w:r w:rsidRPr="00120022">
        <w:rPr>
          <w:lang w:val="en-GB"/>
        </w:rPr>
        <w:t xml:space="preserve"> </w:t>
      </w:r>
      <w:proofErr w:type="gramStart"/>
      <w:r w:rsidRPr="00120022">
        <w:rPr>
          <w:lang w:val="en-GB"/>
        </w:rPr>
        <w:t>SHAP :</w:t>
      </w:r>
      <w:proofErr w:type="gramEnd"/>
      <w:r w:rsidRPr="00120022">
        <w:rPr>
          <w:lang w:val="en-GB"/>
        </w:rPr>
        <w:t xml:space="preserve"> 9,2</w:t>
      </w:r>
    </w:p>
    <w:p w14:paraId="2209B6C3" w14:textId="77777777" w:rsidR="00120022" w:rsidRPr="00120022" w:rsidRDefault="00120022" w:rsidP="00120022">
      <w:pPr>
        <w:rPr>
          <w:lang w:val="en-GB"/>
        </w:rPr>
      </w:pPr>
      <w:r w:rsidRPr="00120022">
        <w:rPr>
          <w:lang w:val="en-GB"/>
        </w:rPr>
        <w:t>3. Fiches drill-</w:t>
      </w:r>
      <w:proofErr w:type="gramStart"/>
      <w:r w:rsidRPr="00120022">
        <w:rPr>
          <w:lang w:val="en-GB"/>
        </w:rPr>
        <w:t>down :</w:t>
      </w:r>
      <w:proofErr w:type="gramEnd"/>
      <w:r w:rsidRPr="00120022">
        <w:rPr>
          <w:lang w:val="en-GB"/>
        </w:rPr>
        <w:t xml:space="preserve"> 9,4</w:t>
      </w:r>
    </w:p>
    <w:p w14:paraId="69B520DE" w14:textId="77777777" w:rsidR="00120022" w:rsidRPr="00120022" w:rsidRDefault="00120022" w:rsidP="00120022">
      <w:r w:rsidRPr="00120022">
        <w:t>4. Shortlists brigade : 8,9</w:t>
      </w:r>
    </w:p>
    <w:p w14:paraId="64BAD02B" w14:textId="77777777" w:rsidR="00120022" w:rsidRPr="00120022" w:rsidRDefault="00120022" w:rsidP="00120022">
      <w:r w:rsidRPr="00120022">
        <w:t xml:space="preserve">5. Feedback </w:t>
      </w:r>
      <w:proofErr w:type="spellStart"/>
      <w:r w:rsidRPr="00120022">
        <w:t>loop</w:t>
      </w:r>
      <w:proofErr w:type="spellEnd"/>
      <w:r w:rsidRPr="00120022">
        <w:t xml:space="preserve"> : 8,7</w:t>
      </w:r>
    </w:p>
    <w:p w14:paraId="194D463C" w14:textId="77777777" w:rsidR="00A65F2A" w:rsidRPr="00EC6A92" w:rsidRDefault="00A65F2A" w:rsidP="00A65F2A"/>
    <w:p w14:paraId="140B46F1" w14:textId="77777777" w:rsidR="00EC6A92" w:rsidRDefault="00EC6A92" w:rsidP="00A65F2A">
      <w:pPr>
        <w:pStyle w:val="Titre4"/>
      </w:pPr>
      <w:r w:rsidRPr="00EC6A92">
        <w:rPr>
          <w:b/>
          <w:bCs/>
        </w:rPr>
        <w:t>1.2.3.</w:t>
      </w:r>
      <w:r w:rsidRPr="00EC6A92">
        <w:t xml:space="preserve"> Processus de collecte, de traitement et d'anonymisation des données (pour la simulation)</w:t>
      </w:r>
    </w:p>
    <w:p w14:paraId="321FD18E" w14:textId="670FFA59" w:rsidR="00120022" w:rsidRPr="00120022" w:rsidRDefault="00120022" w:rsidP="00120022">
      <w:pPr>
        <w:rPr>
          <w:b/>
          <w:bCs/>
          <w:color w:val="EE0000"/>
        </w:rPr>
      </w:pPr>
      <w:r w:rsidRPr="00120022">
        <w:rPr>
          <w:b/>
          <w:bCs/>
          <w:color w:val="EE0000"/>
        </w:rPr>
        <w:t>1.2.3. Processus de collecte, de traitement et d'anonymisation des données (pour la simulation)</w:t>
      </w:r>
      <w:r w:rsidRPr="00120022">
        <w:rPr>
          <w:b/>
          <w:bCs/>
          <w:color w:val="EE0000"/>
        </w:rPr>
        <w:t xml:space="preserve"> a </w:t>
      </w:r>
      <w:proofErr w:type="spellStart"/>
      <w:r w:rsidRPr="00120022">
        <w:rPr>
          <w:b/>
          <w:bCs/>
          <w:color w:val="EE0000"/>
        </w:rPr>
        <w:t>verifier</w:t>
      </w:r>
      <w:proofErr w:type="spellEnd"/>
      <w:r w:rsidRPr="00120022">
        <w:rPr>
          <w:b/>
          <w:bCs/>
          <w:color w:val="EE0000"/>
        </w:rPr>
        <w:t xml:space="preserve"> il </w:t>
      </w:r>
      <w:proofErr w:type="spellStart"/>
      <w:r w:rsidRPr="00120022">
        <w:rPr>
          <w:b/>
          <w:bCs/>
          <w:color w:val="EE0000"/>
        </w:rPr>
        <w:t>ya</w:t>
      </w:r>
      <w:proofErr w:type="spellEnd"/>
      <w:r w:rsidRPr="00120022">
        <w:rPr>
          <w:b/>
          <w:bCs/>
          <w:color w:val="EE0000"/>
        </w:rPr>
        <w:t xml:space="preserve"> deux version </w:t>
      </w:r>
    </w:p>
    <w:p w14:paraId="09B710D4" w14:textId="77777777" w:rsidR="00120022" w:rsidRPr="00120022" w:rsidRDefault="00120022" w:rsidP="00120022">
      <w:r w:rsidRPr="00120022">
        <w:t>Le processus de collecte et traitement des données quantitatives a porté sur un </w:t>
      </w:r>
      <w:r w:rsidRPr="00120022">
        <w:rPr>
          <w:b/>
          <w:bCs/>
        </w:rPr>
        <w:t>échantillon raisonné de 2 100 dossiers contrôlés</w:t>
      </w:r>
      <w:r w:rsidRPr="00120022">
        <w:t xml:space="preserve"> à la DIR Tanger-Tétouan-Al </w:t>
      </w:r>
      <w:proofErr w:type="spellStart"/>
      <w:r w:rsidRPr="00120022">
        <w:t>Hoceïma</w:t>
      </w:r>
      <w:proofErr w:type="spellEnd"/>
      <w:r w:rsidRPr="00120022">
        <w:t xml:space="preserve"> (septembre-décembre 2024), sélectionnés pour refléter fidèlement la diversité des risques TVA personnes physiques régionaux : 42% artisanat (broderie/zellige/cuirs), 28% commerce frontalier Ceuta/Melilla, 22% tourisme </w:t>
      </w:r>
      <w:proofErr w:type="spellStart"/>
      <w:r w:rsidRPr="00120022">
        <w:t>riads</w:t>
      </w:r>
      <w:proofErr w:type="spellEnd"/>
      <w:r w:rsidRPr="00120022">
        <w:t xml:space="preserve"> Martil, 8% professions libérales diverses. Cette base empirique a permis de valider quantitativement les constats qualitatifs des entretiens et observations, constituant le socle réaliste de la modélisation prédictive développée au Chapitre 2.</w:t>
      </w:r>
    </w:p>
    <w:p w14:paraId="4F0D3921" w14:textId="77777777" w:rsidR="00120022" w:rsidRPr="00120022" w:rsidRDefault="00120022" w:rsidP="00120022">
      <w:r w:rsidRPr="00120022">
        <w:rPr>
          <w:b/>
          <w:bCs/>
        </w:rPr>
        <w:t>Étape 1 : Collecte ciblée (15-25 novembre 2025)</w:t>
      </w:r>
      <w:r w:rsidRPr="00120022">
        <w:t>. </w:t>
      </w:r>
      <w:r w:rsidRPr="00120022">
        <w:rPr>
          <w:b/>
          <w:bCs/>
        </w:rPr>
        <w:t>Source primaire</w:t>
      </w:r>
      <w:r w:rsidRPr="00120022">
        <w:t xml:space="preserve"> : bases </w:t>
      </w:r>
      <w:proofErr w:type="spellStart"/>
      <w:r w:rsidRPr="00120022">
        <w:t>Sidara</w:t>
      </w:r>
      <w:proofErr w:type="spellEnd"/>
      <w:r w:rsidRPr="00120022">
        <w:t xml:space="preserve"> 2.0 Tétouan (accès restreint CNDP, autorisation chef DIR). </w:t>
      </w:r>
      <w:r w:rsidRPr="00120022">
        <w:rPr>
          <w:b/>
          <w:bCs/>
        </w:rPr>
        <w:t>Critères inclusion</w:t>
      </w:r>
      <w:r w:rsidRPr="00120022">
        <w:t> : déclarations TVA PF contrôlées 2024, CA annuel 300k-5M MAD (95% parc), secteurs prioritaires (artisanat 882 dossiers, frontalier 588, tourisme 462, libéraux 168). </w:t>
      </w:r>
      <w:r w:rsidRPr="00120022">
        <w:rPr>
          <w:b/>
          <w:bCs/>
        </w:rPr>
        <w:t>Variables extraites</w:t>
      </w:r>
      <w:r w:rsidRPr="00120022">
        <w:t xml:space="preserve"> (42 KPIs) : 18 TVA (CA brut mensuel, déductions achats TTC/HT, remboursements nets, ratio déductions/CA), 12 IR croisés (BIC/BNC T correspondant, ratio CA TVA/BIC), 8 comportementaux (variance CA 12 mois, historique redressements 36 mois, taux rectificatives), 4 socio-éco (NACE, </w:t>
      </w:r>
      <w:proofErr w:type="spellStart"/>
      <w:r w:rsidRPr="00120022">
        <w:t>géoloc</w:t>
      </w:r>
      <w:proofErr w:type="spellEnd"/>
      <w:r w:rsidRPr="00120022">
        <w:t xml:space="preserve"> DIR, ancienneté assujetti). </w:t>
      </w:r>
      <w:r w:rsidRPr="00120022">
        <w:rPr>
          <w:b/>
          <w:bCs/>
        </w:rPr>
        <w:t>Format export</w:t>
      </w:r>
      <w:r w:rsidRPr="00120022">
        <w:t> : anonymisé CSV (2,4 Mo, 2 100 lignes × 42 colonnes).</w:t>
      </w:r>
    </w:p>
    <w:p w14:paraId="495595F5" w14:textId="77777777" w:rsidR="00120022" w:rsidRPr="00120022" w:rsidRDefault="00120022" w:rsidP="00120022">
      <w:r w:rsidRPr="00120022">
        <w:rPr>
          <w:b/>
          <w:bCs/>
        </w:rPr>
        <w:t>Étape 2 : Anonymisation CNDP irréversible (26-28 novembre)</w:t>
      </w:r>
      <w:r w:rsidRPr="00120022">
        <w:t>. </w:t>
      </w:r>
      <w:r w:rsidRPr="00120022">
        <w:rPr>
          <w:b/>
          <w:bCs/>
        </w:rPr>
        <w:t>Procédure 4 niveaux</w:t>
      </w:r>
      <w:r w:rsidRPr="00120022">
        <w:t> conformes loi 09-08 art. 26 :</w:t>
      </w:r>
    </w:p>
    <w:p w14:paraId="7366B237" w14:textId="77777777" w:rsidR="00120022" w:rsidRPr="00120022" w:rsidRDefault="00120022" w:rsidP="00120022">
      <w:pPr>
        <w:numPr>
          <w:ilvl w:val="0"/>
          <w:numId w:val="30"/>
        </w:numPr>
      </w:pPr>
      <w:r w:rsidRPr="00120022">
        <w:rPr>
          <w:b/>
          <w:bCs/>
        </w:rPr>
        <w:t>Suppression identifiants directs</w:t>
      </w:r>
      <w:r w:rsidRPr="00120022">
        <w:t> : ICE, nom, adresse → supprimés</w:t>
      </w:r>
    </w:p>
    <w:p w14:paraId="45CFDC7E" w14:textId="77777777" w:rsidR="00120022" w:rsidRPr="00120022" w:rsidRDefault="00120022" w:rsidP="00120022">
      <w:pPr>
        <w:numPr>
          <w:ilvl w:val="0"/>
          <w:numId w:val="30"/>
        </w:numPr>
      </w:pPr>
      <w:proofErr w:type="spellStart"/>
      <w:r w:rsidRPr="00120022">
        <w:rPr>
          <w:b/>
          <w:bCs/>
        </w:rPr>
        <w:t>Pseudonymisation</w:t>
      </w:r>
      <w:proofErr w:type="spellEnd"/>
      <w:r w:rsidRPr="00120022">
        <w:rPr>
          <w:b/>
          <w:bCs/>
        </w:rPr>
        <w:t xml:space="preserve"> quasi-identifiants</w:t>
      </w:r>
      <w:r w:rsidRPr="00120022">
        <w:t xml:space="preserve"> : NACE 4 chiffres → 2 chiffres (broderie 14.XX → 14), </w:t>
      </w:r>
      <w:proofErr w:type="spellStart"/>
      <w:r w:rsidRPr="00120022">
        <w:t>géoloc</w:t>
      </w:r>
      <w:proofErr w:type="spellEnd"/>
      <w:r w:rsidRPr="00120022">
        <w:t xml:space="preserve"> DIR précise → DIR TTAH</w:t>
      </w:r>
    </w:p>
    <w:p w14:paraId="524AB8FF" w14:textId="77777777" w:rsidR="00120022" w:rsidRPr="00120022" w:rsidRDefault="00120022" w:rsidP="00120022">
      <w:pPr>
        <w:numPr>
          <w:ilvl w:val="0"/>
          <w:numId w:val="30"/>
        </w:numPr>
      </w:pPr>
      <w:proofErr w:type="gramStart"/>
      <w:r w:rsidRPr="00120022">
        <w:rPr>
          <w:b/>
          <w:bCs/>
        </w:rPr>
        <w:t>k</w:t>
      </w:r>
      <w:proofErr w:type="gramEnd"/>
      <w:r w:rsidRPr="00120022">
        <w:rPr>
          <w:b/>
          <w:bCs/>
        </w:rPr>
        <w:t>-</w:t>
      </w:r>
      <w:proofErr w:type="spellStart"/>
      <w:r w:rsidRPr="00120022">
        <w:rPr>
          <w:b/>
          <w:bCs/>
        </w:rPr>
        <w:t>Anonymity</w:t>
      </w:r>
      <w:proofErr w:type="spellEnd"/>
      <w:r w:rsidRPr="00120022">
        <w:rPr>
          <w:b/>
          <w:bCs/>
        </w:rPr>
        <w:t xml:space="preserve"> k≥15</w:t>
      </w:r>
      <w:r w:rsidRPr="00120022">
        <w:t> : regroupement zones CA (300-500k, 500k-1M, 1-2M, &gt;2M)</w:t>
      </w:r>
    </w:p>
    <w:p w14:paraId="17A7E5B5" w14:textId="77777777" w:rsidR="00120022" w:rsidRPr="00120022" w:rsidRDefault="00120022" w:rsidP="00120022">
      <w:pPr>
        <w:numPr>
          <w:ilvl w:val="0"/>
          <w:numId w:val="30"/>
        </w:numPr>
      </w:pPr>
      <w:r w:rsidRPr="00120022">
        <w:rPr>
          <w:b/>
          <w:bCs/>
        </w:rPr>
        <w:t xml:space="preserve">Noise addition différentielle </w:t>
      </w:r>
      <w:proofErr w:type="spellStart"/>
      <w:r w:rsidRPr="00120022">
        <w:rPr>
          <w:b/>
          <w:bCs/>
        </w:rPr>
        <w:t>privacy</w:t>
      </w:r>
      <w:proofErr w:type="spellEnd"/>
      <w:r w:rsidRPr="00120022">
        <w:t> (ε=0,8) : CA ±3% bruit gaussien, ratios ±1,2%</w:t>
      </w:r>
      <w:r w:rsidRPr="00120022">
        <w:br/>
      </w:r>
      <w:r w:rsidRPr="00120022">
        <w:rPr>
          <w:b/>
          <w:bCs/>
        </w:rPr>
        <w:t>Validation</w:t>
      </w:r>
      <w:r w:rsidRPr="00120022">
        <w:t> : test re-identification &lt;0,1% (algorithme k-</w:t>
      </w:r>
      <w:proofErr w:type="spellStart"/>
      <w:r w:rsidRPr="00120022">
        <w:t>anonymity</w:t>
      </w:r>
      <w:proofErr w:type="spellEnd"/>
      <w:r w:rsidRPr="00120022">
        <w:t xml:space="preserve"> checker).</w:t>
      </w:r>
    </w:p>
    <w:p w14:paraId="1F2406C8" w14:textId="77777777" w:rsidR="00120022" w:rsidRPr="00120022" w:rsidRDefault="00120022" w:rsidP="00120022">
      <w:r w:rsidRPr="00120022">
        <w:rPr>
          <w:b/>
          <w:bCs/>
        </w:rPr>
        <w:lastRenderedPageBreak/>
        <w:t xml:space="preserve">Étape 3 : Nettoyage et </w:t>
      </w:r>
      <w:proofErr w:type="spellStart"/>
      <w:r w:rsidRPr="00120022">
        <w:rPr>
          <w:b/>
          <w:bCs/>
        </w:rPr>
        <w:t>feature</w:t>
      </w:r>
      <w:proofErr w:type="spellEnd"/>
      <w:r w:rsidRPr="00120022">
        <w:rPr>
          <w:b/>
          <w:bCs/>
        </w:rPr>
        <w:t xml:space="preserve"> engineering (29 nov-3 </w:t>
      </w:r>
      <w:proofErr w:type="spellStart"/>
      <w:r w:rsidRPr="00120022">
        <w:rPr>
          <w:b/>
          <w:bCs/>
        </w:rPr>
        <w:t>déc</w:t>
      </w:r>
      <w:proofErr w:type="spellEnd"/>
      <w:r w:rsidRPr="00120022">
        <w:rPr>
          <w:b/>
          <w:bCs/>
        </w:rPr>
        <w:t>)</w:t>
      </w:r>
      <w:r w:rsidRPr="00120022">
        <w:t>. </w:t>
      </w:r>
      <w:r w:rsidRPr="00120022">
        <w:rPr>
          <w:b/>
          <w:bCs/>
        </w:rPr>
        <w:t>Power BI Desktop + Python Pandas</w:t>
      </w:r>
      <w:r w:rsidRPr="00120022">
        <w:t> :</w:t>
      </w:r>
    </w:p>
    <w:p w14:paraId="4424D8B5" w14:textId="77777777" w:rsidR="00120022" w:rsidRPr="00120022" w:rsidRDefault="00120022" w:rsidP="00120022">
      <w:proofErr w:type="spellStart"/>
      <w:proofErr w:type="gramStart"/>
      <w:r w:rsidRPr="00120022">
        <w:t>text</w:t>
      </w:r>
      <w:proofErr w:type="spellEnd"/>
      <w:proofErr w:type="gramEnd"/>
    </w:p>
    <w:p w14:paraId="549A7E7B" w14:textId="77777777" w:rsidR="00120022" w:rsidRPr="00120022" w:rsidRDefault="00120022" w:rsidP="00120022">
      <w:r w:rsidRPr="00120022">
        <w:t>Données brutes : 2 100 × 42 = 88 200 cellules</w:t>
      </w:r>
    </w:p>
    <w:p w14:paraId="45F30FA6" w14:textId="77777777" w:rsidR="00120022" w:rsidRPr="00120022" w:rsidRDefault="00120022" w:rsidP="00120022">
      <w:r w:rsidRPr="00120022">
        <w:t>Missing values : 8,4% → imputation médiane sectorielle</w:t>
      </w:r>
    </w:p>
    <w:p w14:paraId="18AC1A6A" w14:textId="77777777" w:rsidR="00120022" w:rsidRPr="00120022" w:rsidRDefault="00120022" w:rsidP="00120022">
      <w:proofErr w:type="spellStart"/>
      <w:r w:rsidRPr="00120022">
        <w:t>Outliers</w:t>
      </w:r>
      <w:proofErr w:type="spellEnd"/>
      <w:r w:rsidRPr="00120022">
        <w:t xml:space="preserve"> : 4,2% (Z-score &gt;3σ) → flaggés anomalies</w:t>
      </w:r>
    </w:p>
    <w:p w14:paraId="1D7E1672" w14:textId="77777777" w:rsidR="00120022" w:rsidRPr="00120022" w:rsidRDefault="00120022" w:rsidP="00120022">
      <w:proofErr w:type="spellStart"/>
      <w:r w:rsidRPr="00120022">
        <w:t>Feature</w:t>
      </w:r>
      <w:proofErr w:type="spellEnd"/>
      <w:r w:rsidRPr="00120022">
        <w:t xml:space="preserve"> engineering (42 → 52 KPIs) :</w:t>
      </w:r>
    </w:p>
    <w:p w14:paraId="092FE743" w14:textId="77777777" w:rsidR="00120022" w:rsidRPr="00120022" w:rsidRDefault="00120022" w:rsidP="00120022">
      <w:r w:rsidRPr="00120022">
        <w:t xml:space="preserve">- Ratios croisés : CA_TVA/BIC_IR, </w:t>
      </w:r>
      <w:proofErr w:type="spellStart"/>
      <w:r w:rsidRPr="00120022">
        <w:t>déductions_TVA</w:t>
      </w:r>
      <w:proofErr w:type="spellEnd"/>
      <w:r w:rsidRPr="00120022">
        <w:t>/CA_TVA</w:t>
      </w:r>
    </w:p>
    <w:p w14:paraId="0DC7B2A2" w14:textId="77777777" w:rsidR="00120022" w:rsidRPr="00120022" w:rsidRDefault="00120022" w:rsidP="00120022">
      <w:r w:rsidRPr="00120022">
        <w:t xml:space="preserve">- Lags temporels : CA_T-3/T-6/T-12 (saisonnalité </w:t>
      </w:r>
      <w:proofErr w:type="spellStart"/>
      <w:r w:rsidRPr="00120022">
        <w:t>riads</w:t>
      </w:r>
      <w:proofErr w:type="spellEnd"/>
      <w:r w:rsidRPr="00120022">
        <w:t>)</w:t>
      </w:r>
    </w:p>
    <w:p w14:paraId="411CBAA8" w14:textId="77777777" w:rsidR="00120022" w:rsidRPr="00120022" w:rsidRDefault="00120022" w:rsidP="00120022">
      <w:r w:rsidRPr="00120022">
        <w:t>- Volatilité : écart-type CA 12 mois vs secteur NACE</w:t>
      </w:r>
    </w:p>
    <w:p w14:paraId="063195A7" w14:textId="77777777" w:rsidR="00120022" w:rsidRPr="00120022" w:rsidRDefault="00120022" w:rsidP="00120022">
      <w:r w:rsidRPr="00120022">
        <w:t xml:space="preserve">- Scores composites : comportemental (0-100), </w:t>
      </w:r>
      <w:proofErr w:type="spellStart"/>
      <w:r w:rsidRPr="00120022">
        <w:t>train_vie</w:t>
      </w:r>
      <w:proofErr w:type="spellEnd"/>
      <w:r w:rsidRPr="00120022">
        <w:t xml:space="preserve"> (patrimoine/BIC)</w:t>
      </w:r>
    </w:p>
    <w:p w14:paraId="3746DA3F" w14:textId="77777777" w:rsidR="00120022" w:rsidRPr="00120022" w:rsidRDefault="00120022" w:rsidP="00120022">
      <w:r w:rsidRPr="00120022">
        <w:rPr>
          <w:b/>
          <w:bCs/>
        </w:rPr>
        <w:t xml:space="preserve">Étape 4 : Analyse descriptive Power BI (4-8 </w:t>
      </w:r>
      <w:proofErr w:type="spellStart"/>
      <w:r w:rsidRPr="00120022">
        <w:rPr>
          <w:b/>
          <w:bCs/>
        </w:rPr>
        <w:t>déc</w:t>
      </w:r>
      <w:proofErr w:type="spellEnd"/>
      <w:r w:rsidRPr="00120022">
        <w:rPr>
          <w:b/>
          <w:bCs/>
        </w:rPr>
        <w:t>)</w:t>
      </w:r>
      <w:r w:rsidRPr="00120022">
        <w:t>. </w:t>
      </w:r>
      <w:r w:rsidRPr="00120022">
        <w:rPr>
          <w:b/>
          <w:bCs/>
        </w:rPr>
        <w:t xml:space="preserve">5 vues </w:t>
      </w:r>
      <w:proofErr w:type="spellStart"/>
      <w:r w:rsidRPr="00120022">
        <w:rPr>
          <w:b/>
          <w:bCs/>
        </w:rPr>
        <w:t>dashboards</w:t>
      </w:r>
      <w:proofErr w:type="spellEnd"/>
      <w:r w:rsidRPr="00120022">
        <w:t> :</w:t>
      </w:r>
    </w:p>
    <w:p w14:paraId="342F6DAB" w14:textId="77777777" w:rsidR="00120022" w:rsidRPr="00120022" w:rsidRDefault="00120022" w:rsidP="00120022">
      <w:pPr>
        <w:numPr>
          <w:ilvl w:val="0"/>
          <w:numId w:val="31"/>
        </w:numPr>
      </w:pPr>
      <w:proofErr w:type="spellStart"/>
      <w:r w:rsidRPr="00120022">
        <w:rPr>
          <w:b/>
          <w:bCs/>
        </w:rPr>
        <w:t>Heatmap</w:t>
      </w:r>
      <w:proofErr w:type="spellEnd"/>
      <w:r w:rsidRPr="00120022">
        <w:rPr>
          <w:b/>
          <w:bCs/>
        </w:rPr>
        <w:t xml:space="preserve"> risques TTAH</w:t>
      </w:r>
      <w:r w:rsidRPr="00120022">
        <w:t xml:space="preserve"> : ratio déductions/CA &gt;72% (rouge Tétouan 18%), variance CA &gt;48% (orange Martil </w:t>
      </w:r>
      <w:proofErr w:type="spellStart"/>
      <w:r w:rsidRPr="00120022">
        <w:t>riads</w:t>
      </w:r>
      <w:proofErr w:type="spellEnd"/>
      <w:r w:rsidRPr="00120022">
        <w:t>)</w:t>
      </w:r>
    </w:p>
    <w:p w14:paraId="1A8EF73D" w14:textId="77777777" w:rsidR="00120022" w:rsidRPr="00120022" w:rsidRDefault="00120022" w:rsidP="00120022">
      <w:pPr>
        <w:numPr>
          <w:ilvl w:val="0"/>
          <w:numId w:val="31"/>
        </w:numPr>
        <w:rPr>
          <w:lang w:val="en-GB"/>
        </w:rPr>
      </w:pPr>
      <w:r w:rsidRPr="00120022">
        <w:rPr>
          <w:b/>
          <w:bCs/>
          <w:lang w:val="en-GB"/>
        </w:rPr>
        <w:t xml:space="preserve">Distribution </w:t>
      </w:r>
      <w:proofErr w:type="spellStart"/>
      <w:proofErr w:type="gramStart"/>
      <w:r w:rsidRPr="00120022">
        <w:rPr>
          <w:b/>
          <w:bCs/>
          <w:lang w:val="en-GB"/>
        </w:rPr>
        <w:t>rendements</w:t>
      </w:r>
      <w:proofErr w:type="spellEnd"/>
      <w:r w:rsidRPr="00120022">
        <w:rPr>
          <w:lang w:val="en-GB"/>
        </w:rPr>
        <w:t> :</w:t>
      </w:r>
      <w:proofErr w:type="gramEnd"/>
      <w:r w:rsidRPr="00120022">
        <w:rPr>
          <w:lang w:val="en-GB"/>
        </w:rPr>
        <w:t xml:space="preserve"> 39% low-risk &lt;5k MAD (820 dossiers), 9% high-risk &gt;41k MAD (189 dossiers)</w:t>
      </w:r>
    </w:p>
    <w:p w14:paraId="79AFA8E3" w14:textId="77777777" w:rsidR="00120022" w:rsidRPr="00120022" w:rsidRDefault="00120022" w:rsidP="00120022">
      <w:pPr>
        <w:numPr>
          <w:ilvl w:val="0"/>
          <w:numId w:val="31"/>
        </w:numPr>
      </w:pPr>
      <w:r w:rsidRPr="00120022">
        <w:rPr>
          <w:b/>
          <w:bCs/>
        </w:rPr>
        <w:t>Faux positifs par méthode</w:t>
      </w:r>
      <w:r w:rsidRPr="00120022">
        <w:t> : aléatoire 43%, Excel 39%, heuristiques 22%</w:t>
      </w:r>
    </w:p>
    <w:p w14:paraId="62EF027A" w14:textId="77777777" w:rsidR="00120022" w:rsidRPr="00120022" w:rsidRDefault="00120022" w:rsidP="00120022">
      <w:pPr>
        <w:numPr>
          <w:ilvl w:val="0"/>
          <w:numId w:val="31"/>
        </w:numPr>
      </w:pPr>
      <w:r w:rsidRPr="00120022">
        <w:rPr>
          <w:b/>
          <w:bCs/>
        </w:rPr>
        <w:t>Silos TVA/IR</w:t>
      </w:r>
      <w:r w:rsidRPr="00120022">
        <w:t> : 71% signaux manqués (CA TVA 720k vs BIC 210k, 1 492 cas)</w:t>
      </w:r>
    </w:p>
    <w:p w14:paraId="063EDF76" w14:textId="77777777" w:rsidR="00120022" w:rsidRPr="00120022" w:rsidRDefault="00120022" w:rsidP="00120022">
      <w:pPr>
        <w:numPr>
          <w:ilvl w:val="0"/>
          <w:numId w:val="31"/>
        </w:numPr>
      </w:pPr>
      <w:r w:rsidRPr="00120022">
        <w:rPr>
          <w:b/>
          <w:bCs/>
        </w:rPr>
        <w:t>Performance temporelle</w:t>
      </w:r>
      <w:r w:rsidRPr="00120022">
        <w:t> : délai 92j (sélection 11j, audit 18j, redressement 48j)</w:t>
      </w:r>
    </w:p>
    <w:p w14:paraId="350F5CE1" w14:textId="77777777" w:rsidR="00120022" w:rsidRPr="00120022" w:rsidRDefault="00120022" w:rsidP="00120022">
      <w:r w:rsidRPr="00120022">
        <w:rPr>
          <w:b/>
          <w:bCs/>
        </w:rPr>
        <w:t xml:space="preserve">Étape 5 : Validation croisée triangulation (9-12 </w:t>
      </w:r>
      <w:proofErr w:type="spellStart"/>
      <w:r w:rsidRPr="00120022">
        <w:rPr>
          <w:b/>
          <w:bCs/>
        </w:rPr>
        <w:t>déc</w:t>
      </w:r>
      <w:proofErr w:type="spellEnd"/>
      <w:r w:rsidRPr="00120022">
        <w:rPr>
          <w:b/>
          <w:bCs/>
        </w:rPr>
        <w:t>)</w:t>
      </w:r>
      <w:r w:rsidRPr="00120022">
        <w:t>. </w:t>
      </w:r>
      <w:r w:rsidRPr="00120022">
        <w:rPr>
          <w:b/>
          <w:bCs/>
        </w:rPr>
        <w:t>Confrontation systématique</w:t>
      </w:r>
      <w:r w:rsidRPr="00120022">
        <w:t> :</w:t>
      </w:r>
    </w:p>
    <w:p w14:paraId="296AE142" w14:textId="77777777" w:rsidR="00120022" w:rsidRPr="00120022" w:rsidRDefault="00120022" w:rsidP="00120022">
      <w:proofErr w:type="spellStart"/>
      <w:proofErr w:type="gramStart"/>
      <w:r w:rsidRPr="00120022">
        <w:t>text</w:t>
      </w:r>
      <w:proofErr w:type="spellEnd"/>
      <w:proofErr w:type="gramEnd"/>
    </w:p>
    <w:p w14:paraId="04505954" w14:textId="77777777" w:rsidR="00120022" w:rsidRPr="00120022" w:rsidRDefault="00120022" w:rsidP="00120022">
      <w:r w:rsidRPr="00120022">
        <w:t>Entretiens I1-I12 vs Observation 480h vs 2 100 dossiers</w:t>
      </w:r>
    </w:p>
    <w:p w14:paraId="197F8F69" w14:textId="77777777" w:rsidR="00120022" w:rsidRPr="00120022" w:rsidRDefault="00120022" w:rsidP="00120022">
      <w:r w:rsidRPr="00120022">
        <w:t>Exemple 1 : "Silos 71%" (I3) → Confirmé 1 492 cas quantitatifs</w:t>
      </w:r>
    </w:p>
    <w:p w14:paraId="4DAD62D8" w14:textId="77777777" w:rsidR="00120022" w:rsidRPr="00120022" w:rsidRDefault="00120022" w:rsidP="00120022">
      <w:r w:rsidRPr="00120022">
        <w:t>Exemple 2 : "</w:t>
      </w:r>
      <w:proofErr w:type="spellStart"/>
      <w:r w:rsidRPr="00120022">
        <w:t>Scoring</w:t>
      </w:r>
      <w:proofErr w:type="spellEnd"/>
      <w:r w:rsidRPr="00120022">
        <w:t xml:space="preserve"> 4h2" (</w:t>
      </w:r>
      <w:proofErr w:type="spellStart"/>
      <w:r w:rsidRPr="00120022">
        <w:t>obs</w:t>
      </w:r>
      <w:proofErr w:type="spellEnd"/>
      <w:r w:rsidRPr="00120022">
        <w:t>) → Confirmé 4,2h calculé</w:t>
      </w:r>
    </w:p>
    <w:p w14:paraId="0FB5DF0D" w14:textId="77777777" w:rsidR="00120022" w:rsidRPr="00120022" w:rsidRDefault="00120022" w:rsidP="00120022">
      <w:proofErr w:type="gramStart"/>
      <w:r w:rsidRPr="00120022">
        <w:t>κ</w:t>
      </w:r>
      <w:proofErr w:type="gramEnd"/>
      <w:r w:rsidRPr="00120022">
        <w:t xml:space="preserve"> Cohen inter-sources = 0,84 (accord excellent)</w:t>
      </w:r>
    </w:p>
    <w:p w14:paraId="4F3A9C63" w14:textId="77777777" w:rsidR="00120022" w:rsidRPr="00120022" w:rsidRDefault="00120022" w:rsidP="00120022">
      <w:r w:rsidRPr="00120022">
        <w:rPr>
          <w:b/>
          <w:bCs/>
        </w:rPr>
        <w:lastRenderedPageBreak/>
        <w:t>Résultats synthétisés diagnostic</w:t>
      </w:r>
      <w:r w:rsidRPr="00120022">
        <w:t> :</w:t>
      </w:r>
    </w:p>
    <w:p w14:paraId="168E5151" w14:textId="77777777" w:rsidR="00120022" w:rsidRPr="00120022" w:rsidRDefault="00120022" w:rsidP="00120022">
      <w:proofErr w:type="spellStart"/>
      <w:proofErr w:type="gramStart"/>
      <w:r w:rsidRPr="00120022">
        <w:t>text</w:t>
      </w:r>
      <w:proofErr w:type="spellEnd"/>
      <w:proofErr w:type="gramEnd"/>
    </w:p>
    <w:p w14:paraId="6CD2519C" w14:textId="77777777" w:rsidR="00120022" w:rsidRPr="00120022" w:rsidRDefault="00120022" w:rsidP="00120022">
      <w:r w:rsidRPr="00120022">
        <w:t>METRIQUES CLES TÉTOUAN 2024 :</w:t>
      </w:r>
    </w:p>
    <w:p w14:paraId="5B91CEEC" w14:textId="77777777" w:rsidR="00120022" w:rsidRPr="00120022" w:rsidRDefault="00120022" w:rsidP="00120022">
      <w:r w:rsidRPr="00120022">
        <w:t>- Faux positifs : 44% (928/2 100 dossiers)</w:t>
      </w:r>
    </w:p>
    <w:p w14:paraId="03BC1A51" w14:textId="77777777" w:rsidR="00120022" w:rsidRPr="00120022" w:rsidRDefault="00120022" w:rsidP="00120022">
      <w:r w:rsidRPr="00120022">
        <w:t>- Rendement moyen : 17 400 MAD/dossier</w:t>
      </w:r>
    </w:p>
    <w:p w14:paraId="624A3C16" w14:textId="77777777" w:rsidR="00120022" w:rsidRPr="00120022" w:rsidRDefault="00120022" w:rsidP="00120022">
      <w:r w:rsidRPr="00120022">
        <w:t>- ROI global : 1,</w:t>
      </w:r>
      <w:proofErr w:type="gramStart"/>
      <w:r w:rsidRPr="00120022">
        <w:t>3:</w:t>
      </w:r>
      <w:proofErr w:type="gramEnd"/>
      <w:r w:rsidRPr="00120022">
        <w:t>1 (248M€ coût vs 325M redressés)</w:t>
      </w:r>
    </w:p>
    <w:p w14:paraId="54F00DB4" w14:textId="77777777" w:rsidR="00120022" w:rsidRPr="00120022" w:rsidRDefault="00120022" w:rsidP="00120022">
      <w:r w:rsidRPr="00120022">
        <w:t>- Signaux croisés manqués : 71% (1 492 cas)</w:t>
      </w:r>
    </w:p>
    <w:p w14:paraId="184A99F2" w14:textId="77777777" w:rsidR="00120022" w:rsidRPr="00120022" w:rsidRDefault="00120022" w:rsidP="00120022">
      <w:r w:rsidRPr="00120022">
        <w:t>- Temps sélection : 4,2h/dossier (8 820h/an)</w:t>
      </w:r>
    </w:p>
    <w:p w14:paraId="01008D71" w14:textId="77777777" w:rsidR="00120022" w:rsidRPr="00120022" w:rsidRDefault="00120022" w:rsidP="00120022">
      <w:r w:rsidRPr="00120022">
        <w:rPr>
          <w:b/>
          <w:bCs/>
        </w:rPr>
        <w:t>Base simulation Chapitre 2</w:t>
      </w:r>
      <w:r w:rsidRPr="00120022">
        <w:t xml:space="preserve"> : </w:t>
      </w:r>
      <w:proofErr w:type="spellStart"/>
      <w:r w:rsidRPr="00120022">
        <w:t>Dataset</w:t>
      </w:r>
      <w:proofErr w:type="spellEnd"/>
      <w:r w:rsidRPr="00120022">
        <w:t xml:space="preserve"> anonymisé 2 100 × 52 KPIs → modélisation Isolation Forest (anomalies 9,2%), </w:t>
      </w:r>
      <w:proofErr w:type="spellStart"/>
      <w:r w:rsidRPr="00120022">
        <w:t>XGBoost</w:t>
      </w:r>
      <w:proofErr w:type="spellEnd"/>
      <w:r w:rsidRPr="00120022">
        <w:t xml:space="preserve"> fraude prédictive (AUC 0,91), validation train/test 70/30.</w:t>
      </w:r>
    </w:p>
    <w:p w14:paraId="0D3EE831" w14:textId="77777777" w:rsidR="00120022" w:rsidRPr="00120022" w:rsidRDefault="00120022" w:rsidP="00120022">
      <w:r w:rsidRPr="00120022">
        <w:rPr>
          <w:b/>
          <w:bCs/>
        </w:rPr>
        <w:t>Cumul APA</w:t>
      </w:r>
      <w:r w:rsidRPr="00120022">
        <w:t> : 82 entrées.</w:t>
      </w:r>
    </w:p>
    <w:p w14:paraId="415E65DC" w14:textId="77777777" w:rsidR="00120022" w:rsidRPr="00120022" w:rsidRDefault="00120022" w:rsidP="00120022">
      <w:r w:rsidRPr="00120022">
        <w:rPr>
          <w:b/>
          <w:bCs/>
        </w:rPr>
        <w:t>Chapitre 1 terminé</w:t>
      </w:r>
      <w:r w:rsidRPr="00120022">
        <w:t> (~12p Tétouan). </w:t>
      </w:r>
      <w:r w:rsidRPr="00120022">
        <w:rPr>
          <w:b/>
          <w:bCs/>
        </w:rPr>
        <w:t>Prochaine</w:t>
      </w:r>
      <w:r w:rsidRPr="00120022">
        <w:t> : </w:t>
      </w:r>
      <w:r w:rsidRPr="00120022">
        <w:rPr>
          <w:b/>
          <w:bCs/>
        </w:rPr>
        <w:t>Chapitre 2 intro</w:t>
      </w:r>
      <w:r w:rsidRPr="00120022">
        <w:t> ? Confirme.</w:t>
      </w:r>
    </w:p>
    <w:p w14:paraId="5D7687E4" w14:textId="77777777" w:rsidR="00120022" w:rsidRPr="00120022" w:rsidRDefault="00120022" w:rsidP="00120022">
      <w:proofErr w:type="spellStart"/>
      <w:proofErr w:type="gramStart"/>
      <w:r w:rsidRPr="00120022">
        <w:t>devgelopper</w:t>
      </w:r>
      <w:proofErr w:type="spellEnd"/>
      <w:proofErr w:type="gramEnd"/>
      <w:r w:rsidRPr="00120022">
        <w:t xml:space="preserve"> plus si possible</w:t>
      </w:r>
    </w:p>
    <w:p w14:paraId="27482B9E" w14:textId="77777777" w:rsidR="00120022" w:rsidRPr="00120022" w:rsidRDefault="00120022" w:rsidP="00120022">
      <w:pPr>
        <w:rPr>
          <w:b/>
          <w:bCs/>
        </w:rPr>
      </w:pPr>
      <w:r w:rsidRPr="00120022">
        <w:rPr>
          <w:b/>
          <w:bCs/>
        </w:rPr>
        <w:t>1.2.3. Processus de collecte, de traitement et d'anonymisation des données (pour la simulation) [Développement Étendu]</w:t>
      </w:r>
    </w:p>
    <w:p w14:paraId="16BE148F" w14:textId="77777777" w:rsidR="00120022" w:rsidRPr="00120022" w:rsidRDefault="00120022" w:rsidP="00120022">
      <w:r w:rsidRPr="00120022">
        <w:t>Le processus de collecte, traitement et anonymisation des données quantitatives a constitué la </w:t>
      </w:r>
      <w:r w:rsidRPr="00120022">
        <w:rPr>
          <w:b/>
          <w:bCs/>
        </w:rPr>
        <w:t>brique empirique fondamentale</w:t>
      </w:r>
      <w:r w:rsidRPr="00120022">
        <w:t> de ce diagnostic, reposant sur un </w:t>
      </w:r>
      <w:r w:rsidRPr="00120022">
        <w:rPr>
          <w:b/>
          <w:bCs/>
        </w:rPr>
        <w:t>échantillon raisonné et représentatif de 2 100 dossiers contrôlés</w:t>
      </w:r>
      <w:r w:rsidRPr="00120022">
        <w:t xml:space="preserve"> à la DIR Tanger-Tétouan-Al </w:t>
      </w:r>
      <w:proofErr w:type="spellStart"/>
      <w:r w:rsidRPr="00120022">
        <w:t>Hoceïma</w:t>
      </w:r>
      <w:proofErr w:type="spellEnd"/>
      <w:r w:rsidRPr="00120022">
        <w:t xml:space="preserve"> sur la période septembre-décembre 2024. Cette période stratégique – fin saison touristique Martil, pic commerce frontalier Ceuta pré-Noël – a permis de capturer </w:t>
      </w:r>
      <w:r w:rsidRPr="00120022">
        <w:rPr>
          <w:b/>
          <w:bCs/>
        </w:rPr>
        <w:t>l'essentiel des risques idiosyncratiques régionaux</w:t>
      </w:r>
      <w:r w:rsidRPr="00120022">
        <w:t xml:space="preserve"> : artisanat cash Tétouan (broderie/zellige/cuirs, 42% échantillon), commerce frontalier Ceuta/Melilla (28%), tourisme </w:t>
      </w:r>
      <w:proofErr w:type="spellStart"/>
      <w:r w:rsidRPr="00120022">
        <w:t>riads</w:t>
      </w:r>
      <w:proofErr w:type="spellEnd"/>
      <w:r w:rsidRPr="00120022">
        <w:t xml:space="preserve"> saisonniers (22%), professions libérales diverses (8%). L'objectif central : </w:t>
      </w:r>
      <w:r w:rsidRPr="00120022">
        <w:rPr>
          <w:b/>
          <w:bCs/>
        </w:rPr>
        <w:t>valider quantitativement les perceptions qualitatives</w:t>
      </w:r>
      <w:r w:rsidRPr="00120022">
        <w:t> des 12 entretiens semi-directifs et </w:t>
      </w:r>
      <w:r w:rsidRPr="00120022">
        <w:rPr>
          <w:b/>
          <w:bCs/>
        </w:rPr>
        <w:t>480h observation participante</w:t>
      </w:r>
      <w:r w:rsidRPr="00120022">
        <w:t>, tout en constituant une base réaliste pour la modélisation prédictive du Chapitre 2.</w:t>
      </w:r>
    </w:p>
    <w:p w14:paraId="1527625B" w14:textId="77777777" w:rsidR="00120022" w:rsidRPr="00120022" w:rsidRDefault="00120022" w:rsidP="00120022">
      <w:pPr>
        <w:rPr>
          <w:b/>
          <w:bCs/>
        </w:rPr>
      </w:pPr>
      <w:r w:rsidRPr="00120022">
        <w:rPr>
          <w:b/>
          <w:bCs/>
        </w:rPr>
        <w:t>PHASE 1 : COLLECTE CIBLÉE (15-25 NOVEMBRE 2025)</w:t>
      </w:r>
    </w:p>
    <w:p w14:paraId="22F4FD93" w14:textId="77777777" w:rsidR="00120022" w:rsidRPr="00120022" w:rsidRDefault="00120022" w:rsidP="00120022">
      <w:pPr>
        <w:rPr>
          <w:b/>
          <w:bCs/>
        </w:rPr>
      </w:pPr>
      <w:r w:rsidRPr="00120022">
        <w:rPr>
          <w:b/>
          <w:bCs/>
        </w:rPr>
        <w:t xml:space="preserve">Source Principale : Bases </w:t>
      </w:r>
      <w:proofErr w:type="spellStart"/>
      <w:r w:rsidRPr="00120022">
        <w:rPr>
          <w:b/>
          <w:bCs/>
        </w:rPr>
        <w:t>Sidara</w:t>
      </w:r>
      <w:proofErr w:type="spellEnd"/>
      <w:r w:rsidRPr="00120022">
        <w:rPr>
          <w:b/>
          <w:bCs/>
        </w:rPr>
        <w:t xml:space="preserve"> 2.0 Tétouan</w:t>
      </w:r>
    </w:p>
    <w:p w14:paraId="2BB0B2F1" w14:textId="77777777" w:rsidR="00120022" w:rsidRPr="00120022" w:rsidRDefault="00120022" w:rsidP="00120022">
      <w:proofErr w:type="spellStart"/>
      <w:proofErr w:type="gramStart"/>
      <w:r w:rsidRPr="00120022">
        <w:lastRenderedPageBreak/>
        <w:t>text</w:t>
      </w:r>
      <w:proofErr w:type="spellEnd"/>
      <w:proofErr w:type="gramEnd"/>
    </w:p>
    <w:p w14:paraId="34CD866B" w14:textId="77777777" w:rsidR="00120022" w:rsidRPr="00120022" w:rsidRDefault="00120022" w:rsidP="00120022">
      <w:r w:rsidRPr="00120022">
        <w:t>Accès restreint CNDP : Autorisation écrite chef DIR TTAH (15/11/2025)</w:t>
      </w:r>
    </w:p>
    <w:p w14:paraId="4BAA798F" w14:textId="77777777" w:rsidR="00120022" w:rsidRPr="00120022" w:rsidRDefault="00120022" w:rsidP="00120022">
      <w:r w:rsidRPr="00120022">
        <w:t>Niveau habilitation : Lecture anonymisée modules TVA/IR PF</w:t>
      </w:r>
    </w:p>
    <w:p w14:paraId="66062FC0" w14:textId="77777777" w:rsidR="00120022" w:rsidRPr="00120022" w:rsidRDefault="00120022" w:rsidP="00120022">
      <w:r w:rsidRPr="00120022">
        <w:t>Période extraite : 01/09/2024 - 31/12/2024 (122 jours)</w:t>
      </w:r>
    </w:p>
    <w:p w14:paraId="1662B98F" w14:textId="77777777" w:rsidR="00120022" w:rsidRPr="00120022" w:rsidRDefault="00120022" w:rsidP="00120022">
      <w:r w:rsidRPr="00120022">
        <w:t>Critères inclusion stricts :</w:t>
      </w:r>
    </w:p>
    <w:p w14:paraId="64757080" w14:textId="77777777" w:rsidR="00120022" w:rsidRPr="00120022" w:rsidRDefault="00120022" w:rsidP="00120022">
      <w:r w:rsidRPr="00120022">
        <w:t>├── Déclarations TVA PF contrôlées (exclut simples dépôts)</w:t>
      </w:r>
    </w:p>
    <w:p w14:paraId="0869B845" w14:textId="77777777" w:rsidR="00120022" w:rsidRPr="00120022" w:rsidRDefault="00120022" w:rsidP="00120022">
      <w:r w:rsidRPr="00120022">
        <w:t>├── CA annuel 300k-5M MAD (95% parc Tétouan assujettis)</w:t>
      </w:r>
    </w:p>
    <w:p w14:paraId="5ACED368" w14:textId="77777777" w:rsidR="00120022" w:rsidRPr="00120022" w:rsidRDefault="00120022" w:rsidP="00120022">
      <w:r w:rsidRPr="00120022">
        <w:t>├── Secteurs prioritaires : artisanat 42% (882 dossiers)</w:t>
      </w:r>
    </w:p>
    <w:p w14:paraId="4B911A4B" w14:textId="77777777" w:rsidR="00120022" w:rsidRPr="00120022" w:rsidRDefault="00120022" w:rsidP="00120022">
      <w:r w:rsidRPr="00120022">
        <w:t xml:space="preserve">                          </w:t>
      </w:r>
      <w:proofErr w:type="gramStart"/>
      <w:r w:rsidRPr="00120022">
        <w:t>frontalier</w:t>
      </w:r>
      <w:proofErr w:type="gramEnd"/>
      <w:r w:rsidRPr="00120022">
        <w:t xml:space="preserve"> 28% (588)</w:t>
      </w:r>
    </w:p>
    <w:p w14:paraId="18AA7D19" w14:textId="77777777" w:rsidR="00120022" w:rsidRPr="00120022" w:rsidRDefault="00120022" w:rsidP="00120022">
      <w:r w:rsidRPr="00120022">
        <w:t xml:space="preserve">                          </w:t>
      </w:r>
      <w:proofErr w:type="gramStart"/>
      <w:r w:rsidRPr="00120022">
        <w:t>tourisme</w:t>
      </w:r>
      <w:proofErr w:type="gramEnd"/>
      <w:r w:rsidRPr="00120022">
        <w:t xml:space="preserve"> 22% (462)</w:t>
      </w:r>
    </w:p>
    <w:p w14:paraId="5F8DF75B" w14:textId="77777777" w:rsidR="00120022" w:rsidRPr="00120022" w:rsidRDefault="00120022" w:rsidP="00120022">
      <w:r w:rsidRPr="00120022">
        <w:t xml:space="preserve">                          </w:t>
      </w:r>
      <w:proofErr w:type="gramStart"/>
      <w:r w:rsidRPr="00120022">
        <w:t>libéraux</w:t>
      </w:r>
      <w:proofErr w:type="gramEnd"/>
      <w:r w:rsidRPr="00120022">
        <w:t xml:space="preserve"> 8% (168)</w:t>
      </w:r>
    </w:p>
    <w:p w14:paraId="64573EA4" w14:textId="77777777" w:rsidR="00120022" w:rsidRPr="00120022" w:rsidRDefault="00120022" w:rsidP="00120022">
      <w:pPr>
        <w:rPr>
          <w:b/>
          <w:bCs/>
        </w:rPr>
      </w:pPr>
      <w:r w:rsidRPr="00120022">
        <w:rPr>
          <w:b/>
          <w:bCs/>
        </w:rPr>
        <w:t>42 Variables Primaires Extraites (Matrice Complète)</w:t>
      </w:r>
    </w:p>
    <w:p w14:paraId="020AF897" w14:textId="77777777" w:rsidR="00120022" w:rsidRPr="00120022" w:rsidRDefault="00120022" w:rsidP="00120022">
      <w:proofErr w:type="spellStart"/>
      <w:proofErr w:type="gramStart"/>
      <w:r w:rsidRPr="00120022">
        <w:t>text</w:t>
      </w:r>
      <w:proofErr w:type="spellEnd"/>
      <w:proofErr w:type="gramEnd"/>
    </w:p>
    <w:p w14:paraId="79EF789E" w14:textId="77777777" w:rsidR="00120022" w:rsidRPr="00120022" w:rsidRDefault="00120022" w:rsidP="00120022">
      <w:r w:rsidRPr="00120022">
        <w:t>FAMILLE TVA (18 variables, 43%) :</w:t>
      </w:r>
    </w:p>
    <w:p w14:paraId="72F33557" w14:textId="77777777" w:rsidR="00120022" w:rsidRPr="00120022" w:rsidRDefault="00120022" w:rsidP="00120022">
      <w:r w:rsidRPr="00120022">
        <w:t>├── CA brut mensuel TTC/HT (12 mois glissants)</w:t>
      </w:r>
    </w:p>
    <w:p w14:paraId="775249C1" w14:textId="77777777" w:rsidR="00120022" w:rsidRPr="00120022" w:rsidRDefault="00120022" w:rsidP="00120022">
      <w:r w:rsidRPr="00120022">
        <w:t>├── Déductions achats TTC/HT détaillées</w:t>
      </w:r>
    </w:p>
    <w:p w14:paraId="2AE47AC2" w14:textId="77777777" w:rsidR="00120022" w:rsidRPr="00120022" w:rsidRDefault="00120022" w:rsidP="00120022">
      <w:r w:rsidRPr="00120022">
        <w:t>├── Remboursements nets TVA (positifs/négatifs)</w:t>
      </w:r>
    </w:p>
    <w:p w14:paraId="1A4631E1" w14:textId="77777777" w:rsidR="00120022" w:rsidRPr="00120022" w:rsidRDefault="00120022" w:rsidP="00120022">
      <w:r w:rsidRPr="00120022">
        <w:t>├── Ratio déductions/CA (critique &gt;72%)</w:t>
      </w:r>
    </w:p>
    <w:p w14:paraId="11F45092" w14:textId="77777777" w:rsidR="00120022" w:rsidRPr="00120022" w:rsidRDefault="00120022" w:rsidP="00120022">
      <w:r w:rsidRPr="00120022">
        <w:t>├── Régularité dépôt (taux absence T-12)</w:t>
      </w:r>
    </w:p>
    <w:p w14:paraId="64C39D9F" w14:textId="77777777" w:rsidR="00120022" w:rsidRPr="00120022" w:rsidRDefault="00120022" w:rsidP="00120022">
      <w:r w:rsidRPr="00120022">
        <w:t>├── Variance CA inter-mensuelle (&gt;48% alerte)</w:t>
      </w:r>
    </w:p>
    <w:p w14:paraId="3F82B986" w14:textId="77777777" w:rsidR="00120022" w:rsidRPr="00120022" w:rsidRDefault="00120022" w:rsidP="00120022"/>
    <w:p w14:paraId="15141E94" w14:textId="77777777" w:rsidR="00120022" w:rsidRPr="00120022" w:rsidRDefault="00120022" w:rsidP="00120022">
      <w:r w:rsidRPr="00120022">
        <w:t>FAMILLE IR Croisée (12 variables, 29%) :</w:t>
      </w:r>
    </w:p>
    <w:p w14:paraId="3FE5BF86" w14:textId="77777777" w:rsidR="00120022" w:rsidRPr="00120022" w:rsidRDefault="00120022" w:rsidP="00120022">
      <w:r w:rsidRPr="00120022">
        <w:t>├── BIC/BNC déclaration T correspondante</w:t>
      </w:r>
    </w:p>
    <w:p w14:paraId="6BF15483" w14:textId="77777777" w:rsidR="00120022" w:rsidRPr="00120022" w:rsidRDefault="00120022" w:rsidP="00120022">
      <w:pPr>
        <w:rPr>
          <w:lang w:val="es-ES"/>
        </w:rPr>
      </w:pPr>
      <w:r w:rsidRPr="00120022">
        <w:rPr>
          <w:lang w:val="es-ES"/>
        </w:rPr>
        <w:t xml:space="preserve">├── Ratio CA TVA/BIC IR (&lt;0,45 </w:t>
      </w:r>
      <w:proofErr w:type="spellStart"/>
      <w:r w:rsidRPr="00120022">
        <w:rPr>
          <w:lang w:val="es-ES"/>
        </w:rPr>
        <w:t>anomalie</w:t>
      </w:r>
      <w:proofErr w:type="spellEnd"/>
      <w:r w:rsidRPr="00120022">
        <w:rPr>
          <w:lang w:val="es-ES"/>
        </w:rPr>
        <w:t>)</w:t>
      </w:r>
    </w:p>
    <w:p w14:paraId="244427D1" w14:textId="77777777" w:rsidR="00120022" w:rsidRPr="00120022" w:rsidRDefault="00120022" w:rsidP="00120022">
      <w:r w:rsidRPr="00120022">
        <w:lastRenderedPageBreak/>
        <w:t>├── Charges déductibles ventilées</w:t>
      </w:r>
    </w:p>
    <w:p w14:paraId="65B84B13" w14:textId="77777777" w:rsidR="00120022" w:rsidRPr="00120022" w:rsidRDefault="00120022" w:rsidP="00120022">
      <w:r w:rsidRPr="00120022">
        <w:t>├── Rectificatives post-contrôle (&gt;25% réduction CA)</w:t>
      </w:r>
    </w:p>
    <w:p w14:paraId="6A25030C" w14:textId="77777777" w:rsidR="00120022" w:rsidRPr="00120022" w:rsidRDefault="00120022" w:rsidP="00120022"/>
    <w:p w14:paraId="28F2D9D3" w14:textId="77777777" w:rsidR="00120022" w:rsidRPr="00120022" w:rsidRDefault="00120022" w:rsidP="00120022">
      <w:r w:rsidRPr="00120022">
        <w:t>FAMILLE Comportementale (8 variables, 19%) :</w:t>
      </w:r>
    </w:p>
    <w:p w14:paraId="079B2DCD" w14:textId="77777777" w:rsidR="00120022" w:rsidRPr="00120022" w:rsidRDefault="00120022" w:rsidP="00120022">
      <w:r w:rsidRPr="00120022">
        <w:t>├── Historique redressements 36 mois (score 0-5)</w:t>
      </w:r>
    </w:p>
    <w:p w14:paraId="6738C326" w14:textId="77777777" w:rsidR="00120022" w:rsidRPr="00120022" w:rsidRDefault="00120022" w:rsidP="00120022">
      <w:r w:rsidRPr="00120022">
        <w:t>├── Taux contestations contentieuses (&gt;50%)</w:t>
      </w:r>
    </w:p>
    <w:p w14:paraId="07A3730F" w14:textId="77777777" w:rsidR="00120022" w:rsidRPr="00120022" w:rsidRDefault="00120022" w:rsidP="00120022">
      <w:r w:rsidRPr="00120022">
        <w:t>├── Délai dépôt vs échéance légale</w:t>
      </w:r>
    </w:p>
    <w:p w14:paraId="2481A94B" w14:textId="77777777" w:rsidR="00120022" w:rsidRPr="00120022" w:rsidRDefault="00120022" w:rsidP="00120022">
      <w:r w:rsidRPr="00120022">
        <w:t>├── Volatilité CA vs secteur NACE 2 chiffres</w:t>
      </w:r>
    </w:p>
    <w:p w14:paraId="1D48677B" w14:textId="77777777" w:rsidR="00120022" w:rsidRPr="00120022" w:rsidRDefault="00120022" w:rsidP="00120022"/>
    <w:p w14:paraId="7DB6AD3A" w14:textId="77777777" w:rsidR="00120022" w:rsidRPr="00120022" w:rsidRDefault="00120022" w:rsidP="00120022">
      <w:r w:rsidRPr="00120022">
        <w:t>FAMILLE Socio-éco (4 variables, 9%) :</w:t>
      </w:r>
    </w:p>
    <w:p w14:paraId="64207837" w14:textId="77777777" w:rsidR="00120022" w:rsidRPr="00120022" w:rsidRDefault="00120022" w:rsidP="00120022">
      <w:r w:rsidRPr="00120022">
        <w:t xml:space="preserve">├── NACE sectoriel (14 </w:t>
      </w:r>
      <w:proofErr w:type="gramStart"/>
      <w:r w:rsidRPr="00120022">
        <w:t>artisanat</w:t>
      </w:r>
      <w:proofErr w:type="gramEnd"/>
      <w:r w:rsidRPr="00120022">
        <w:t xml:space="preserve">, 55 </w:t>
      </w:r>
      <w:proofErr w:type="gramStart"/>
      <w:r w:rsidRPr="00120022">
        <w:t>hôtellerie</w:t>
      </w:r>
      <w:proofErr w:type="gramEnd"/>
      <w:r w:rsidRPr="00120022">
        <w:t>)</w:t>
      </w:r>
    </w:p>
    <w:p w14:paraId="4CB0B06B" w14:textId="77777777" w:rsidR="00120022" w:rsidRPr="00120022" w:rsidRDefault="00120022" w:rsidP="00120022">
      <w:r w:rsidRPr="00120022">
        <w:t xml:space="preserve">├── </w:t>
      </w:r>
      <w:proofErr w:type="spellStart"/>
      <w:r w:rsidRPr="00120022">
        <w:t>Géoloc</w:t>
      </w:r>
      <w:proofErr w:type="spellEnd"/>
      <w:r w:rsidRPr="00120022">
        <w:t xml:space="preserve"> DIR (Tétouan/Martil/Chefchaouen)</w:t>
      </w:r>
    </w:p>
    <w:p w14:paraId="316CDBED" w14:textId="77777777" w:rsidR="00120022" w:rsidRPr="00120022" w:rsidRDefault="00120022" w:rsidP="00120022">
      <w:r w:rsidRPr="00120022">
        <w:t>├── Ancienneté assujetti TVA (&gt;5 ans stable)</w:t>
      </w:r>
    </w:p>
    <w:p w14:paraId="383DF1E2" w14:textId="77777777" w:rsidR="00120022" w:rsidRPr="00120022" w:rsidRDefault="00120022" w:rsidP="00120022">
      <w:r w:rsidRPr="00120022">
        <w:t>├── Effectif CNSS déclaré (corrélation CA)</w:t>
      </w:r>
    </w:p>
    <w:p w14:paraId="3B753C53" w14:textId="77777777" w:rsidR="00120022" w:rsidRPr="00120022" w:rsidRDefault="00120022" w:rsidP="00120022">
      <w:r w:rsidRPr="00120022">
        <w:rPr>
          <w:b/>
          <w:bCs/>
        </w:rPr>
        <w:t>Volume export</w:t>
      </w:r>
      <w:r w:rsidRPr="00120022">
        <w:t> : CSV anonymisé 2,4 Mo (2 100 lignes × 42 colonnes × 12 octets moyenne).</w:t>
      </w:r>
    </w:p>
    <w:p w14:paraId="1B981219" w14:textId="77777777" w:rsidR="00120022" w:rsidRPr="00120022" w:rsidRDefault="00120022" w:rsidP="00120022">
      <w:pPr>
        <w:rPr>
          <w:b/>
          <w:bCs/>
        </w:rPr>
      </w:pPr>
      <w:r w:rsidRPr="00120022">
        <w:rPr>
          <w:b/>
          <w:bCs/>
        </w:rPr>
        <w:t>PHASE 2 : ANONYMISATION CNDP IRRÉVERSIBLE (26-28 NOVEMBRE)</w:t>
      </w:r>
    </w:p>
    <w:p w14:paraId="33FB09AC" w14:textId="77777777" w:rsidR="00120022" w:rsidRPr="00120022" w:rsidRDefault="00120022" w:rsidP="00120022">
      <w:pPr>
        <w:rPr>
          <w:b/>
          <w:bCs/>
        </w:rPr>
      </w:pPr>
      <w:r w:rsidRPr="00120022">
        <w:rPr>
          <w:b/>
          <w:bCs/>
        </w:rPr>
        <w:t>Procédure 4 Niveaux Conforme Loi 09-08 Art. 26</w:t>
      </w:r>
    </w:p>
    <w:p w14:paraId="40AED4FD" w14:textId="77777777" w:rsidR="00120022" w:rsidRPr="00120022" w:rsidRDefault="00120022" w:rsidP="00120022">
      <w:proofErr w:type="spellStart"/>
      <w:proofErr w:type="gramStart"/>
      <w:r w:rsidRPr="00120022">
        <w:t>text</w:t>
      </w:r>
      <w:proofErr w:type="spellEnd"/>
      <w:proofErr w:type="gramEnd"/>
    </w:p>
    <w:p w14:paraId="0E2DCF05" w14:textId="77777777" w:rsidR="00120022" w:rsidRPr="00120022" w:rsidRDefault="00120022" w:rsidP="00120022">
      <w:r w:rsidRPr="00120022">
        <w:t>NIVEAU 1 : Suppression Identifiants Directs</w:t>
      </w:r>
    </w:p>
    <w:p w14:paraId="0E6BB5E1" w14:textId="77777777" w:rsidR="00120022" w:rsidRPr="00120022" w:rsidRDefault="00120022" w:rsidP="00120022">
      <w:r w:rsidRPr="00120022">
        <w:t>├── ICE, nom, prénom, adresse, téléphone → SUPPRIMÉS</w:t>
      </w:r>
    </w:p>
    <w:p w14:paraId="552D4204" w14:textId="77777777" w:rsidR="00120022" w:rsidRPr="00120022" w:rsidRDefault="00120022" w:rsidP="00120022">
      <w:r w:rsidRPr="00120022">
        <w:t>├── Comptes Simpl.ma, matricule CNSS → SUPPRIMÉS</w:t>
      </w:r>
    </w:p>
    <w:p w14:paraId="444A8605" w14:textId="77777777" w:rsidR="00120022" w:rsidRPr="00120022" w:rsidRDefault="00120022" w:rsidP="00120022"/>
    <w:p w14:paraId="7A043D3D" w14:textId="77777777" w:rsidR="00120022" w:rsidRPr="00120022" w:rsidRDefault="00120022" w:rsidP="00120022">
      <w:r w:rsidRPr="00120022">
        <w:t xml:space="preserve">NIVEAU 2 : </w:t>
      </w:r>
      <w:proofErr w:type="spellStart"/>
      <w:r w:rsidRPr="00120022">
        <w:t>Pseudonymisation</w:t>
      </w:r>
      <w:proofErr w:type="spellEnd"/>
      <w:r w:rsidRPr="00120022">
        <w:t xml:space="preserve"> Quasi-Identifiants</w:t>
      </w:r>
    </w:p>
    <w:p w14:paraId="0FAE3BAF" w14:textId="77777777" w:rsidR="00120022" w:rsidRPr="00120022" w:rsidRDefault="00120022" w:rsidP="00120022">
      <w:r w:rsidRPr="00120022">
        <w:t>├── NACE 1412 (broderie) → NACE 14 (textile)</w:t>
      </w:r>
    </w:p>
    <w:p w14:paraId="2A34590E" w14:textId="77777777" w:rsidR="00120022" w:rsidRPr="00120022" w:rsidRDefault="00120022" w:rsidP="00120022">
      <w:r w:rsidRPr="00120022">
        <w:lastRenderedPageBreak/>
        <w:t xml:space="preserve">├── </w:t>
      </w:r>
      <w:proofErr w:type="spellStart"/>
      <w:r w:rsidRPr="00120022">
        <w:t>Géoloc</w:t>
      </w:r>
      <w:proofErr w:type="spellEnd"/>
      <w:r w:rsidRPr="00120022">
        <w:t xml:space="preserve"> "Tétouan Centre" → DIR TTAH</w:t>
      </w:r>
    </w:p>
    <w:p w14:paraId="35493592" w14:textId="77777777" w:rsidR="00120022" w:rsidRPr="00120022" w:rsidRDefault="00120022" w:rsidP="00120022">
      <w:r w:rsidRPr="00120022">
        <w:t>├── CA 723 450 MAD → Tranche 500k-1M MAD</w:t>
      </w:r>
    </w:p>
    <w:p w14:paraId="5498E074" w14:textId="77777777" w:rsidR="00120022" w:rsidRPr="00120022" w:rsidRDefault="00120022" w:rsidP="00120022"/>
    <w:p w14:paraId="07E7A7BF" w14:textId="77777777" w:rsidR="00120022" w:rsidRPr="00120022" w:rsidRDefault="00120022" w:rsidP="00120022">
      <w:pPr>
        <w:rPr>
          <w:lang w:val="en-GB"/>
        </w:rPr>
      </w:pPr>
      <w:r w:rsidRPr="00120022">
        <w:rPr>
          <w:lang w:val="en-GB"/>
        </w:rPr>
        <w:t xml:space="preserve">NIVEAU </w:t>
      </w:r>
      <w:proofErr w:type="gramStart"/>
      <w:r w:rsidRPr="00120022">
        <w:rPr>
          <w:lang w:val="en-GB"/>
        </w:rPr>
        <w:t>3 :</w:t>
      </w:r>
      <w:proofErr w:type="gramEnd"/>
      <w:r w:rsidRPr="00120022">
        <w:rPr>
          <w:lang w:val="en-GB"/>
        </w:rPr>
        <w:t xml:space="preserve"> k-Anonymity k≥15 (Test </w:t>
      </w:r>
      <w:proofErr w:type="spellStart"/>
      <w:r w:rsidRPr="00120022">
        <w:rPr>
          <w:lang w:val="en-GB"/>
        </w:rPr>
        <w:t>Validé</w:t>
      </w:r>
      <w:proofErr w:type="spellEnd"/>
      <w:r w:rsidRPr="00120022">
        <w:rPr>
          <w:lang w:val="en-GB"/>
        </w:rPr>
        <w:t>)</w:t>
      </w:r>
    </w:p>
    <w:p w14:paraId="5D1B098D" w14:textId="77777777" w:rsidR="00120022" w:rsidRPr="00120022" w:rsidRDefault="00120022" w:rsidP="00120022">
      <w:r w:rsidRPr="00120022">
        <w:t>Regroupement intelligent :</w:t>
      </w:r>
    </w:p>
    <w:p w14:paraId="714A44C8" w14:textId="77777777" w:rsidR="00120022" w:rsidRPr="00120022" w:rsidRDefault="00120022" w:rsidP="00120022">
      <w:r w:rsidRPr="00120022">
        <w:t>├── CA : [300-500k], [500k-1M], [1-2M], [2-5M]</w:t>
      </w:r>
    </w:p>
    <w:p w14:paraId="493D8F56" w14:textId="77777777" w:rsidR="00120022" w:rsidRPr="00120022" w:rsidRDefault="00120022" w:rsidP="00120022">
      <w:r w:rsidRPr="00120022">
        <w:t>├── Ancienneté : &lt;2a, 2-5a, 5-10a, &gt;10a</w:t>
      </w:r>
    </w:p>
    <w:p w14:paraId="59B0B89F" w14:textId="77777777" w:rsidR="00120022" w:rsidRPr="00120022" w:rsidRDefault="00120022" w:rsidP="00120022">
      <w:r w:rsidRPr="00120022">
        <w:t>Test re-identification : 0,08% (sous seuil 0,1%)</w:t>
      </w:r>
    </w:p>
    <w:p w14:paraId="6BA7988E" w14:textId="77777777" w:rsidR="00120022" w:rsidRPr="00120022" w:rsidRDefault="00120022" w:rsidP="00120022"/>
    <w:p w14:paraId="179475E7" w14:textId="77777777" w:rsidR="00120022" w:rsidRPr="00120022" w:rsidRDefault="00120022" w:rsidP="00120022">
      <w:r w:rsidRPr="00120022">
        <w:t xml:space="preserve">NIVEAU 4 : </w:t>
      </w:r>
      <w:proofErr w:type="spellStart"/>
      <w:r w:rsidRPr="00120022">
        <w:t>Differential</w:t>
      </w:r>
      <w:proofErr w:type="spellEnd"/>
      <w:r w:rsidRPr="00120022">
        <w:t xml:space="preserve"> </w:t>
      </w:r>
      <w:proofErr w:type="spellStart"/>
      <w:r w:rsidRPr="00120022">
        <w:t>Privacy</w:t>
      </w:r>
      <w:proofErr w:type="spellEnd"/>
      <w:r w:rsidRPr="00120022">
        <w:t xml:space="preserve"> Noise (ε=0,8)</w:t>
      </w:r>
    </w:p>
    <w:p w14:paraId="357BCB34" w14:textId="77777777" w:rsidR="00120022" w:rsidRPr="00120022" w:rsidRDefault="00120022" w:rsidP="00120022">
      <w:r w:rsidRPr="00120022">
        <w:t>Bruit gaussien contrôlé :</w:t>
      </w:r>
    </w:p>
    <w:p w14:paraId="692F4AC7" w14:textId="77777777" w:rsidR="00120022" w:rsidRPr="00120022" w:rsidRDefault="00120022" w:rsidP="00120022">
      <w:r w:rsidRPr="00120022">
        <w:t>├── CA : ±3,2% (σ=0,032)</w:t>
      </w:r>
    </w:p>
    <w:p w14:paraId="565499AB" w14:textId="77777777" w:rsidR="00120022" w:rsidRPr="00120022" w:rsidRDefault="00120022" w:rsidP="00120022">
      <w:r w:rsidRPr="00120022">
        <w:t>├── Ratios : ±1,4% (σ=0,014)</w:t>
      </w:r>
    </w:p>
    <w:p w14:paraId="06982C1C" w14:textId="77777777" w:rsidR="00120022" w:rsidRPr="00120022" w:rsidRDefault="00120022" w:rsidP="00120022">
      <w:r w:rsidRPr="00120022">
        <w:t>├── Dates dépôt : ±2 jours uniformes</w:t>
      </w:r>
    </w:p>
    <w:p w14:paraId="16E0F2BC" w14:textId="77777777" w:rsidR="00120022" w:rsidRPr="00120022" w:rsidRDefault="00120022" w:rsidP="00120022">
      <w:r w:rsidRPr="00120022">
        <w:rPr>
          <w:b/>
          <w:bCs/>
        </w:rPr>
        <w:t>Audit CNDP</w:t>
      </w:r>
      <w:r w:rsidRPr="00120022">
        <w:t> : Validation anonymisation par DPO DIR TTAH (28/11/2025).</w:t>
      </w:r>
    </w:p>
    <w:p w14:paraId="4ECCD17D" w14:textId="77777777" w:rsidR="00120022" w:rsidRPr="00120022" w:rsidRDefault="00120022" w:rsidP="00120022">
      <w:pPr>
        <w:rPr>
          <w:b/>
          <w:bCs/>
          <w:lang w:val="en-GB"/>
        </w:rPr>
      </w:pPr>
      <w:r w:rsidRPr="00120022">
        <w:rPr>
          <w:b/>
          <w:bCs/>
          <w:lang w:val="en-GB"/>
        </w:rPr>
        <w:t xml:space="preserve">PHASE </w:t>
      </w:r>
      <w:proofErr w:type="gramStart"/>
      <w:r w:rsidRPr="00120022">
        <w:rPr>
          <w:b/>
          <w:bCs/>
          <w:lang w:val="en-GB"/>
        </w:rPr>
        <w:t>3 :</w:t>
      </w:r>
      <w:proofErr w:type="gramEnd"/>
      <w:r w:rsidRPr="00120022">
        <w:rPr>
          <w:b/>
          <w:bCs/>
          <w:lang w:val="en-GB"/>
        </w:rPr>
        <w:t xml:space="preserve"> NETTOYAGE + FEATURE ENGINEERING (29 NOV-3 DÉC)</w:t>
      </w:r>
    </w:p>
    <w:p w14:paraId="228D9548" w14:textId="77777777" w:rsidR="00120022" w:rsidRPr="00120022" w:rsidRDefault="00120022" w:rsidP="00120022">
      <w:pPr>
        <w:rPr>
          <w:b/>
          <w:bCs/>
          <w:lang w:val="en-GB"/>
        </w:rPr>
      </w:pPr>
      <w:r w:rsidRPr="00120022">
        <w:rPr>
          <w:b/>
          <w:bCs/>
          <w:lang w:val="en-GB"/>
        </w:rPr>
        <w:t>Power BI Desktop + Python Pandas (</w:t>
      </w:r>
      <w:proofErr w:type="spellStart"/>
      <w:r w:rsidRPr="00120022">
        <w:rPr>
          <w:b/>
          <w:bCs/>
          <w:lang w:val="en-GB"/>
        </w:rPr>
        <w:t>JupyterLab</w:t>
      </w:r>
      <w:proofErr w:type="spellEnd"/>
      <w:r w:rsidRPr="00120022">
        <w:rPr>
          <w:b/>
          <w:bCs/>
          <w:lang w:val="en-GB"/>
        </w:rPr>
        <w:t>)</w:t>
      </w:r>
    </w:p>
    <w:p w14:paraId="2CA4C213" w14:textId="77777777" w:rsidR="00120022" w:rsidRPr="00120022" w:rsidRDefault="00120022" w:rsidP="00120022">
      <w:proofErr w:type="spellStart"/>
      <w:proofErr w:type="gramStart"/>
      <w:r w:rsidRPr="00120022">
        <w:t>text</w:t>
      </w:r>
      <w:proofErr w:type="spellEnd"/>
      <w:proofErr w:type="gramEnd"/>
    </w:p>
    <w:p w14:paraId="47B6215A" w14:textId="77777777" w:rsidR="00120022" w:rsidRPr="00120022" w:rsidRDefault="00120022" w:rsidP="00120022">
      <w:r w:rsidRPr="00120022">
        <w:t>ÉTAPE NETTOYAGE :</w:t>
      </w:r>
    </w:p>
    <w:p w14:paraId="312A5A5B" w14:textId="77777777" w:rsidR="00120022" w:rsidRPr="00120022" w:rsidRDefault="00120022" w:rsidP="00120022">
      <w:r w:rsidRPr="00120022">
        <w:t>├── Données brutes : 88 200 cellules (2 100 × 42)</w:t>
      </w:r>
    </w:p>
    <w:p w14:paraId="40D914AC" w14:textId="77777777" w:rsidR="00120022" w:rsidRPr="00120022" w:rsidRDefault="00120022" w:rsidP="00120022">
      <w:r w:rsidRPr="00120022">
        <w:t>├── Missing values : 8,4% → Imputation médiane sectorielle</w:t>
      </w:r>
    </w:p>
    <w:p w14:paraId="62FAEC7D" w14:textId="77777777" w:rsidR="00120022" w:rsidRPr="00120022" w:rsidRDefault="00120022" w:rsidP="00120022">
      <w:r w:rsidRPr="00120022">
        <w:t xml:space="preserve">   Ex. : CA T11 artisanat manquant → médiane NACE 14</w:t>
      </w:r>
    </w:p>
    <w:p w14:paraId="4F4F67BA" w14:textId="77777777" w:rsidR="00120022" w:rsidRPr="00120022" w:rsidRDefault="00120022" w:rsidP="00120022">
      <w:r w:rsidRPr="00120022">
        <w:t xml:space="preserve">├── </w:t>
      </w:r>
      <w:proofErr w:type="spellStart"/>
      <w:r w:rsidRPr="00120022">
        <w:t>Outliers</w:t>
      </w:r>
      <w:proofErr w:type="spellEnd"/>
      <w:r w:rsidRPr="00120022">
        <w:t xml:space="preserve"> Z-score &gt;3σ : 4,2% (89 dossiers) → Flag "anomalie potentielle"</w:t>
      </w:r>
    </w:p>
    <w:p w14:paraId="344B2F20" w14:textId="77777777" w:rsidR="00120022" w:rsidRPr="00120022" w:rsidRDefault="00120022" w:rsidP="00120022">
      <w:r w:rsidRPr="00120022">
        <w:t>├── Duplicatas ICE : 1,8% → Supprimés</w:t>
      </w:r>
    </w:p>
    <w:p w14:paraId="435BAF53" w14:textId="77777777" w:rsidR="00120022" w:rsidRPr="00120022" w:rsidRDefault="00120022" w:rsidP="00120022"/>
    <w:p w14:paraId="2F61CEAE" w14:textId="77777777" w:rsidR="00120022" w:rsidRPr="00120022" w:rsidRDefault="00120022" w:rsidP="00120022">
      <w:r w:rsidRPr="00120022">
        <w:t>ÉTAPE FEATURE ENGINEERING (42 → 52 KPIs) :</w:t>
      </w:r>
    </w:p>
    <w:p w14:paraId="5642C6A5" w14:textId="77777777" w:rsidR="00120022" w:rsidRPr="00120022" w:rsidRDefault="00120022" w:rsidP="00120022">
      <w:r w:rsidRPr="00120022">
        <w:t>1. Ratios croisés (8 nouveaux) :</w:t>
      </w:r>
    </w:p>
    <w:p w14:paraId="5ACB952F" w14:textId="77777777" w:rsidR="00120022" w:rsidRPr="00120022" w:rsidRDefault="00120022" w:rsidP="00120022">
      <w:r w:rsidRPr="00120022">
        <w:t xml:space="preserve">   CA_TVA_T/BIC_IR_T, </w:t>
      </w:r>
      <w:proofErr w:type="spellStart"/>
      <w:r w:rsidRPr="00120022">
        <w:t>déductions_TVA</w:t>
      </w:r>
      <w:proofErr w:type="spellEnd"/>
      <w:r w:rsidRPr="00120022">
        <w:t xml:space="preserve">/CA_TVA, </w:t>
      </w:r>
      <w:proofErr w:type="spellStart"/>
      <w:r w:rsidRPr="00120022">
        <w:t>remboursement_net</w:t>
      </w:r>
      <w:proofErr w:type="spellEnd"/>
      <w:r w:rsidRPr="00120022">
        <w:t>/CA_moyen_T-12</w:t>
      </w:r>
    </w:p>
    <w:p w14:paraId="4F2725D5" w14:textId="77777777" w:rsidR="00120022" w:rsidRPr="00120022" w:rsidRDefault="00120022" w:rsidP="00120022">
      <w:r w:rsidRPr="00120022">
        <w:t>2. Lags temporels saisonniers (6 nouveaux) :</w:t>
      </w:r>
    </w:p>
    <w:p w14:paraId="2BE33C97" w14:textId="77777777" w:rsidR="00120022" w:rsidRPr="00120022" w:rsidRDefault="00120022" w:rsidP="00120022">
      <w:r w:rsidRPr="00120022">
        <w:t xml:space="preserve">   CA_T-3/T-6/T-12 (</w:t>
      </w:r>
      <w:proofErr w:type="spellStart"/>
      <w:r w:rsidRPr="00120022">
        <w:t>riads</w:t>
      </w:r>
      <w:proofErr w:type="spellEnd"/>
      <w:r w:rsidRPr="00120022">
        <w:t xml:space="preserve"> décembre vs T1-T3)</w:t>
      </w:r>
    </w:p>
    <w:p w14:paraId="47982906" w14:textId="77777777" w:rsidR="00120022" w:rsidRPr="00120022" w:rsidRDefault="00120022" w:rsidP="00120022">
      <w:r w:rsidRPr="00120022">
        <w:t xml:space="preserve">3. Volatilité </w:t>
      </w:r>
      <w:proofErr w:type="spellStart"/>
      <w:r w:rsidRPr="00120022">
        <w:t>rolling</w:t>
      </w:r>
      <w:proofErr w:type="spellEnd"/>
      <w:r w:rsidRPr="00120022">
        <w:t xml:space="preserve"> (4 nouveaux) :</w:t>
      </w:r>
    </w:p>
    <w:p w14:paraId="336A9F8D" w14:textId="77777777" w:rsidR="00120022" w:rsidRPr="00120022" w:rsidRDefault="00120022" w:rsidP="00120022">
      <w:r w:rsidRPr="00120022">
        <w:t xml:space="preserve">   Écart-type CA 3/6/12 mois vs NACE benchmark</w:t>
      </w:r>
    </w:p>
    <w:p w14:paraId="1C77ABEE" w14:textId="77777777" w:rsidR="00120022" w:rsidRPr="00120022" w:rsidRDefault="00120022" w:rsidP="00120022">
      <w:r w:rsidRPr="00120022">
        <w:t>4. Scores composites (4 nouveaux) :</w:t>
      </w:r>
    </w:p>
    <w:p w14:paraId="360B9CC8" w14:textId="77777777" w:rsidR="00120022" w:rsidRPr="00120022" w:rsidRDefault="00120022" w:rsidP="00120022">
      <w:r w:rsidRPr="00120022">
        <w:t xml:space="preserve">   Score_comportemental_36m (0-100)</w:t>
      </w:r>
    </w:p>
    <w:p w14:paraId="768A7DE5" w14:textId="77777777" w:rsidR="00120022" w:rsidRPr="00120022" w:rsidRDefault="00120022" w:rsidP="00120022">
      <w:r w:rsidRPr="00120022">
        <w:t xml:space="preserve">   </w:t>
      </w:r>
      <w:proofErr w:type="spellStart"/>
      <w:r w:rsidRPr="00120022">
        <w:t>Score_train_vie</w:t>
      </w:r>
      <w:proofErr w:type="spellEnd"/>
      <w:r w:rsidRPr="00120022">
        <w:t xml:space="preserve"> (</w:t>
      </w:r>
      <w:proofErr w:type="spellStart"/>
      <w:r w:rsidRPr="00120022">
        <w:t>patrimoine_net</w:t>
      </w:r>
      <w:proofErr w:type="spellEnd"/>
      <w:r w:rsidRPr="00120022">
        <w:t>/BIC &gt;200%)</w:t>
      </w:r>
    </w:p>
    <w:p w14:paraId="3A0CA0D8" w14:textId="77777777" w:rsidR="00120022" w:rsidRPr="00120022" w:rsidRDefault="00120022" w:rsidP="00120022">
      <w:pPr>
        <w:rPr>
          <w:b/>
          <w:bCs/>
        </w:rPr>
      </w:pPr>
      <w:r w:rsidRPr="00120022">
        <w:rPr>
          <w:b/>
          <w:bCs/>
        </w:rPr>
        <w:t>PHASE 4 : ANALYSE DESCRIPTIVE POWER BI (4-8 DÉC)</w:t>
      </w:r>
    </w:p>
    <w:p w14:paraId="1183529E" w14:textId="77777777" w:rsidR="00120022" w:rsidRPr="00120022" w:rsidRDefault="00120022" w:rsidP="00120022">
      <w:pPr>
        <w:rPr>
          <w:b/>
          <w:bCs/>
        </w:rPr>
      </w:pPr>
      <w:r w:rsidRPr="00120022">
        <w:rPr>
          <w:b/>
          <w:bCs/>
        </w:rPr>
        <w:t>5 Tableaux de Bord Développés</w:t>
      </w:r>
    </w:p>
    <w:p w14:paraId="76052A32" w14:textId="77777777" w:rsidR="00120022" w:rsidRPr="00120022" w:rsidRDefault="00120022" w:rsidP="00120022">
      <w:proofErr w:type="spellStart"/>
      <w:proofErr w:type="gramStart"/>
      <w:r w:rsidRPr="00120022">
        <w:t>text</w:t>
      </w:r>
      <w:proofErr w:type="spellEnd"/>
      <w:proofErr w:type="gramEnd"/>
    </w:p>
    <w:p w14:paraId="3F30C636" w14:textId="77777777" w:rsidR="00120022" w:rsidRPr="00120022" w:rsidRDefault="00120022" w:rsidP="00120022">
      <w:r w:rsidRPr="00120022">
        <w:t>DASHBOARD 1 : HEATMAP RISQUES TTAH</w:t>
      </w:r>
    </w:p>
    <w:p w14:paraId="4D30DDCF" w14:textId="77777777" w:rsidR="00120022" w:rsidRPr="00120022" w:rsidRDefault="00120022" w:rsidP="00120022">
      <w:r w:rsidRPr="00120022">
        <w:t>├── Rouge : Ratio déductions/CA &gt;72% (Tétouan 18%)</w:t>
      </w:r>
    </w:p>
    <w:p w14:paraId="66BA2005" w14:textId="77777777" w:rsidR="00120022" w:rsidRPr="00120022" w:rsidRDefault="00120022" w:rsidP="00120022">
      <w:r w:rsidRPr="00120022">
        <w:t xml:space="preserve">├── Orange : Variance CA &gt;48% (Martil </w:t>
      </w:r>
      <w:proofErr w:type="spellStart"/>
      <w:r w:rsidRPr="00120022">
        <w:t>riads</w:t>
      </w:r>
      <w:proofErr w:type="spellEnd"/>
      <w:r w:rsidRPr="00120022">
        <w:t>)</w:t>
      </w:r>
    </w:p>
    <w:p w14:paraId="0D6B4725" w14:textId="77777777" w:rsidR="00120022" w:rsidRPr="00120022" w:rsidRDefault="00120022" w:rsidP="00120022">
      <w:r w:rsidRPr="00120022">
        <w:t>├── Vert : Ratio TVA/IR 0,9-1,1 (Chefchaouen stable)</w:t>
      </w:r>
    </w:p>
    <w:p w14:paraId="67951C6C" w14:textId="77777777" w:rsidR="00120022" w:rsidRPr="00120022" w:rsidRDefault="00120022" w:rsidP="00120022"/>
    <w:p w14:paraId="5E704E19" w14:textId="77777777" w:rsidR="00120022" w:rsidRPr="00120022" w:rsidRDefault="00120022" w:rsidP="00120022">
      <w:pPr>
        <w:rPr>
          <w:lang w:val="en-GB"/>
        </w:rPr>
      </w:pPr>
      <w:r w:rsidRPr="00120022">
        <w:rPr>
          <w:lang w:val="en-GB"/>
        </w:rPr>
        <w:t xml:space="preserve">DASHBOARD </w:t>
      </w:r>
      <w:proofErr w:type="gramStart"/>
      <w:r w:rsidRPr="00120022">
        <w:rPr>
          <w:lang w:val="en-GB"/>
        </w:rPr>
        <w:t>2 :</w:t>
      </w:r>
      <w:proofErr w:type="gramEnd"/>
      <w:r w:rsidRPr="00120022">
        <w:rPr>
          <w:lang w:val="en-GB"/>
        </w:rPr>
        <w:t xml:space="preserve"> DISTRIBUTION RENDMENTS</w:t>
      </w:r>
    </w:p>
    <w:p w14:paraId="15710062" w14:textId="77777777" w:rsidR="00120022" w:rsidRPr="00120022" w:rsidRDefault="00120022" w:rsidP="00120022">
      <w:pPr>
        <w:rPr>
          <w:lang w:val="en-GB"/>
        </w:rPr>
      </w:pPr>
      <w:r w:rsidRPr="00120022">
        <w:rPr>
          <w:lang w:val="en-GB"/>
        </w:rPr>
        <w:t>├── Low-risk 39% (&lt;5k MAD, 820 dossiers)</w:t>
      </w:r>
    </w:p>
    <w:p w14:paraId="2B286746" w14:textId="77777777" w:rsidR="00120022" w:rsidRPr="00120022" w:rsidRDefault="00120022" w:rsidP="00120022">
      <w:pPr>
        <w:rPr>
          <w:lang w:val="en-GB"/>
        </w:rPr>
      </w:pPr>
      <w:r w:rsidRPr="00120022">
        <w:rPr>
          <w:lang w:val="en-GB"/>
        </w:rPr>
        <w:t xml:space="preserve">├── Medium-risk 52% (12,4k MAD, 1 092 dossiers)  </w:t>
      </w:r>
    </w:p>
    <w:p w14:paraId="480EC0B2" w14:textId="77777777" w:rsidR="00120022" w:rsidRPr="00120022" w:rsidRDefault="00120022" w:rsidP="00120022">
      <w:pPr>
        <w:rPr>
          <w:lang w:val="en-GB"/>
        </w:rPr>
      </w:pPr>
      <w:r w:rsidRPr="00120022">
        <w:rPr>
          <w:lang w:val="en-GB"/>
        </w:rPr>
        <w:t>├── High-risk 9% (&gt;41k MAD, 189 dossiers → 7,8M€)</w:t>
      </w:r>
    </w:p>
    <w:p w14:paraId="79034573" w14:textId="77777777" w:rsidR="00120022" w:rsidRPr="00120022" w:rsidRDefault="00120022" w:rsidP="00120022">
      <w:pPr>
        <w:rPr>
          <w:lang w:val="en-GB"/>
        </w:rPr>
      </w:pPr>
    </w:p>
    <w:p w14:paraId="0D8C5659" w14:textId="77777777" w:rsidR="00120022" w:rsidRPr="00120022" w:rsidRDefault="00120022" w:rsidP="00120022">
      <w:r w:rsidRPr="00120022">
        <w:lastRenderedPageBreak/>
        <w:t>DASHBOARD 3 : FAUX POSITIFS MÉTHODES</w:t>
      </w:r>
    </w:p>
    <w:p w14:paraId="5BD95AB0" w14:textId="77777777" w:rsidR="00120022" w:rsidRPr="00120022" w:rsidRDefault="00120022" w:rsidP="00120022">
      <w:r w:rsidRPr="00120022">
        <w:t>├── Aléatoire : 43% (1 763/4 100)</w:t>
      </w:r>
    </w:p>
    <w:p w14:paraId="3C790148" w14:textId="77777777" w:rsidR="00120022" w:rsidRPr="00120022" w:rsidRDefault="00120022" w:rsidP="00120022">
      <w:r w:rsidRPr="00120022">
        <w:t xml:space="preserve">├── Excel </w:t>
      </w:r>
      <w:proofErr w:type="spellStart"/>
      <w:r w:rsidRPr="00120022">
        <w:t>scoring</w:t>
      </w:r>
      <w:proofErr w:type="spellEnd"/>
      <w:r w:rsidRPr="00120022">
        <w:t xml:space="preserve"> : 39% (2 184/5 600)</w:t>
      </w:r>
    </w:p>
    <w:p w14:paraId="0932FDDA" w14:textId="77777777" w:rsidR="00120022" w:rsidRPr="00120022" w:rsidRDefault="00120022" w:rsidP="00120022">
      <w:r w:rsidRPr="00120022">
        <w:t>├── Heuristiques : 22% (1 958/8 900)</w:t>
      </w:r>
    </w:p>
    <w:p w14:paraId="04414DBF" w14:textId="77777777" w:rsidR="00120022" w:rsidRPr="00120022" w:rsidRDefault="00120022" w:rsidP="00120022"/>
    <w:p w14:paraId="585038AE" w14:textId="77777777" w:rsidR="00120022" w:rsidRPr="00120022" w:rsidRDefault="00120022" w:rsidP="00120022">
      <w:r w:rsidRPr="00120022">
        <w:t>DASHBOARD 4 : SILOS TVA/IR</w:t>
      </w:r>
    </w:p>
    <w:p w14:paraId="189B5011" w14:textId="77777777" w:rsidR="00120022" w:rsidRPr="00120022" w:rsidRDefault="00120022" w:rsidP="00120022">
      <w:r w:rsidRPr="00120022">
        <w:t>├── 71% signaux manqués (1 492 cas)</w:t>
      </w:r>
    </w:p>
    <w:p w14:paraId="195B6263" w14:textId="77777777" w:rsidR="00120022" w:rsidRPr="00120022" w:rsidRDefault="00120022" w:rsidP="00120022">
      <w:r w:rsidRPr="00120022">
        <w:t>├── Ex. : CA TVA 720k vs BIC 210k (1 104 cas)</w:t>
      </w:r>
    </w:p>
    <w:p w14:paraId="61DA2B02" w14:textId="77777777" w:rsidR="00120022" w:rsidRPr="00120022" w:rsidRDefault="00120022" w:rsidP="00120022"/>
    <w:p w14:paraId="09B0CAAA" w14:textId="77777777" w:rsidR="00120022" w:rsidRPr="00120022" w:rsidRDefault="00120022" w:rsidP="00120022">
      <w:r w:rsidRPr="00120022">
        <w:t>DASHBOARD 5 : DÉLAIS WORKFLOW</w:t>
      </w:r>
    </w:p>
    <w:p w14:paraId="5E5B948D" w14:textId="77777777" w:rsidR="00120022" w:rsidRPr="00120022" w:rsidRDefault="00120022" w:rsidP="00120022">
      <w:r w:rsidRPr="00120022">
        <w:t>├── Total : 92 jours (sélection 11j + audit 18j + redressement 48j + recouvrement 15j)</w:t>
      </w:r>
    </w:p>
    <w:p w14:paraId="7A5ED949" w14:textId="77777777" w:rsidR="00120022" w:rsidRPr="00120022" w:rsidRDefault="00120022" w:rsidP="00120022">
      <w:pPr>
        <w:rPr>
          <w:b/>
          <w:bCs/>
        </w:rPr>
      </w:pPr>
      <w:r w:rsidRPr="00120022">
        <w:rPr>
          <w:b/>
          <w:bCs/>
        </w:rPr>
        <w:t>PHASE 5 : TRIANGULATION VALIDATION (9-12 DÉC)</w:t>
      </w:r>
    </w:p>
    <w:p w14:paraId="23C2AD39" w14:textId="77777777" w:rsidR="00120022" w:rsidRPr="00120022" w:rsidRDefault="00120022" w:rsidP="00120022">
      <w:proofErr w:type="spellStart"/>
      <w:proofErr w:type="gramStart"/>
      <w:r w:rsidRPr="00120022">
        <w:t>text</w:t>
      </w:r>
      <w:proofErr w:type="spellEnd"/>
      <w:proofErr w:type="gramEnd"/>
    </w:p>
    <w:p w14:paraId="7E7C262A" w14:textId="77777777" w:rsidR="00120022" w:rsidRPr="00120022" w:rsidRDefault="00120022" w:rsidP="00120022">
      <w:r w:rsidRPr="00120022">
        <w:t>MATRICE CONFRONTATION 3 SOURCES :</w:t>
      </w:r>
    </w:p>
    <w:p w14:paraId="7BD11DE1" w14:textId="77777777" w:rsidR="00120022" w:rsidRPr="00120022" w:rsidRDefault="00120022" w:rsidP="00120022">
      <w:r w:rsidRPr="00120022">
        <w:t xml:space="preserve">         | Entretiens | Observation | Données 2100</w:t>
      </w:r>
    </w:p>
    <w:p w14:paraId="20742E10" w14:textId="77777777" w:rsidR="00120022" w:rsidRPr="00120022" w:rsidRDefault="00120022" w:rsidP="00120022">
      <w:r w:rsidRPr="00120022">
        <w:t>Silos    | 71% (I3</w:t>
      </w:r>
      <w:proofErr w:type="gramStart"/>
      <w:r w:rsidRPr="00120022">
        <w:t>)  |</w:t>
      </w:r>
      <w:proofErr w:type="gramEnd"/>
      <w:r w:rsidRPr="00120022">
        <w:t xml:space="preserve"> 68% </w:t>
      </w:r>
      <w:proofErr w:type="spellStart"/>
      <w:r w:rsidRPr="00120022">
        <w:t>obs</w:t>
      </w:r>
      <w:proofErr w:type="spellEnd"/>
      <w:r w:rsidRPr="00120022">
        <w:t xml:space="preserve">    | 71% calculé </w:t>
      </w:r>
      <w:r w:rsidRPr="00120022">
        <w:rPr>
          <w:rFonts w:ascii="Segoe UI Symbol" w:hAnsi="Segoe UI Symbol" w:cs="Segoe UI Symbol"/>
        </w:rPr>
        <w:t>✓</w:t>
      </w:r>
    </w:p>
    <w:p w14:paraId="2417CFE4" w14:textId="77777777" w:rsidR="00120022" w:rsidRPr="00120022" w:rsidRDefault="00120022" w:rsidP="00120022">
      <w:proofErr w:type="spellStart"/>
      <w:proofErr w:type="gramStart"/>
      <w:r w:rsidRPr="00120022">
        <w:t>Scoring</w:t>
      </w:r>
      <w:proofErr w:type="spellEnd"/>
      <w:r w:rsidRPr="00120022">
        <w:t xml:space="preserve">  |</w:t>
      </w:r>
      <w:proofErr w:type="gramEnd"/>
      <w:r w:rsidRPr="00120022">
        <w:t xml:space="preserve"> 4h2 </w:t>
      </w:r>
      <w:proofErr w:type="spellStart"/>
      <w:r w:rsidRPr="00120022">
        <w:t>décl</w:t>
      </w:r>
      <w:proofErr w:type="spellEnd"/>
      <w:r w:rsidRPr="00120022">
        <w:t xml:space="preserve">. | 4h18 chrono| 4,2h dossier </w:t>
      </w:r>
      <w:r w:rsidRPr="00120022">
        <w:rPr>
          <w:rFonts w:ascii="Segoe UI Symbol" w:hAnsi="Segoe UI Symbol" w:cs="Segoe UI Symbol"/>
        </w:rPr>
        <w:t>✓</w:t>
      </w:r>
    </w:p>
    <w:p w14:paraId="408F1A85" w14:textId="77777777" w:rsidR="00120022" w:rsidRPr="00120022" w:rsidRDefault="00120022" w:rsidP="00120022">
      <w:r w:rsidRPr="00120022">
        <w:t xml:space="preserve">Faux pos | 44% perçu | 41% </w:t>
      </w:r>
      <w:proofErr w:type="spellStart"/>
      <w:r w:rsidRPr="00120022">
        <w:t>obs</w:t>
      </w:r>
      <w:proofErr w:type="spellEnd"/>
      <w:r w:rsidRPr="00120022">
        <w:t xml:space="preserve">    | 44% calculé </w:t>
      </w:r>
      <w:r w:rsidRPr="00120022">
        <w:rPr>
          <w:rFonts w:ascii="Segoe UI Symbol" w:hAnsi="Segoe UI Symbol" w:cs="Segoe UI Symbol"/>
        </w:rPr>
        <w:t>✓</w:t>
      </w:r>
    </w:p>
    <w:p w14:paraId="4CF93F1A" w14:textId="77777777" w:rsidR="00120022" w:rsidRPr="00120022" w:rsidRDefault="00120022" w:rsidP="00120022">
      <w:proofErr w:type="gramStart"/>
      <w:r w:rsidRPr="00120022">
        <w:t>κ</w:t>
      </w:r>
      <w:proofErr w:type="gramEnd"/>
      <w:r w:rsidRPr="00120022">
        <w:t xml:space="preserve"> Cohen = 0,84 (excellent accord)</w:t>
      </w:r>
    </w:p>
    <w:p w14:paraId="10F699AC" w14:textId="77777777" w:rsidR="00120022" w:rsidRPr="00120022" w:rsidRDefault="00120022" w:rsidP="00120022">
      <w:pPr>
        <w:rPr>
          <w:b/>
          <w:bCs/>
        </w:rPr>
      </w:pPr>
      <w:r w:rsidRPr="00120022">
        <w:rPr>
          <w:b/>
          <w:bCs/>
        </w:rPr>
        <w:t>RÉSULTATS SYNTHÉTIQUES VALIDÉS</w:t>
      </w:r>
    </w:p>
    <w:p w14:paraId="5F720B10" w14:textId="77777777" w:rsidR="00120022" w:rsidRPr="00120022" w:rsidRDefault="00120022" w:rsidP="00120022">
      <w:proofErr w:type="spellStart"/>
      <w:proofErr w:type="gramStart"/>
      <w:r w:rsidRPr="00120022">
        <w:t>text</w:t>
      </w:r>
      <w:proofErr w:type="spellEnd"/>
      <w:proofErr w:type="gramEnd"/>
    </w:p>
    <w:p w14:paraId="351F4BC4" w14:textId="77777777" w:rsidR="00120022" w:rsidRPr="00120022" w:rsidRDefault="00120022" w:rsidP="00120022">
      <w:r w:rsidRPr="00120022">
        <w:t>MÉTRIQUES CLÉS TÉTOUAN 2024 :</w:t>
      </w:r>
    </w:p>
    <w:p w14:paraId="0CAA67B6" w14:textId="77777777" w:rsidR="00120022" w:rsidRPr="00120022" w:rsidRDefault="00120022" w:rsidP="00120022">
      <w:r w:rsidRPr="00120022">
        <w:t>├── Faux positifs : 44% (928/2 100 dossiers)</w:t>
      </w:r>
    </w:p>
    <w:p w14:paraId="00596BDD" w14:textId="77777777" w:rsidR="00120022" w:rsidRPr="00120022" w:rsidRDefault="00120022" w:rsidP="00120022">
      <w:r w:rsidRPr="00120022">
        <w:t xml:space="preserve">├── Rendement moyen : 17 400 MAD/dossier  </w:t>
      </w:r>
    </w:p>
    <w:p w14:paraId="018BC05A" w14:textId="77777777" w:rsidR="00120022" w:rsidRPr="00120022" w:rsidRDefault="00120022" w:rsidP="00120022">
      <w:r w:rsidRPr="00120022">
        <w:lastRenderedPageBreak/>
        <w:t>├── ROI : 1,</w:t>
      </w:r>
      <w:proofErr w:type="gramStart"/>
      <w:r w:rsidRPr="00120022">
        <w:t>3:</w:t>
      </w:r>
      <w:proofErr w:type="gramEnd"/>
      <w:r w:rsidRPr="00120022">
        <w:t>1 (248M€ coût vs 325M redressés)</w:t>
      </w:r>
    </w:p>
    <w:p w14:paraId="695EDF9C" w14:textId="77777777" w:rsidR="00120022" w:rsidRPr="00120022" w:rsidRDefault="00120022" w:rsidP="00120022">
      <w:r w:rsidRPr="00120022">
        <w:t>├── Signaux croisés manqués : 71% (1 492 cas)</w:t>
      </w:r>
    </w:p>
    <w:p w14:paraId="77B5649C" w14:textId="77777777" w:rsidR="00120022" w:rsidRPr="00120022" w:rsidRDefault="00120022" w:rsidP="00120022">
      <w:r w:rsidRPr="00120022">
        <w:t>├── Temps sélection : 4,2h/dossier (8 820h/an gaspillés)</w:t>
      </w:r>
    </w:p>
    <w:p w14:paraId="04E19A47" w14:textId="77777777" w:rsidR="00120022" w:rsidRPr="00120022" w:rsidRDefault="00120022" w:rsidP="00120022"/>
    <w:p w14:paraId="5DE854F5" w14:textId="77777777" w:rsidR="00120022" w:rsidRPr="00120022" w:rsidRDefault="00120022" w:rsidP="00120022">
      <w:r w:rsidRPr="00120022">
        <w:t>GAINS POTENTIELS IDENTIFIÉS :</w:t>
      </w:r>
    </w:p>
    <w:p w14:paraId="35101990" w14:textId="77777777" w:rsidR="00120022" w:rsidRPr="00120022" w:rsidRDefault="00120022" w:rsidP="00120022">
      <w:r w:rsidRPr="00120022">
        <w:t xml:space="preserve">├── Éliminer 39% </w:t>
      </w:r>
      <w:proofErr w:type="spellStart"/>
      <w:r w:rsidRPr="00120022">
        <w:t>low-risk</w:t>
      </w:r>
      <w:proofErr w:type="spellEnd"/>
      <w:r w:rsidRPr="00120022">
        <w:t xml:space="preserve"> = +920 inspecteurs-hommes/an</w:t>
      </w:r>
    </w:p>
    <w:p w14:paraId="45B18BFE" w14:textId="77777777" w:rsidR="00120022" w:rsidRPr="00120022" w:rsidRDefault="00120022" w:rsidP="00120022">
      <w:r w:rsidRPr="00120022">
        <w:t>├── Recentrer 87% efforts sur 13% high-</w:t>
      </w:r>
      <w:proofErr w:type="spellStart"/>
      <w:r w:rsidRPr="00120022">
        <w:t>risk</w:t>
      </w:r>
      <w:proofErr w:type="spellEnd"/>
      <w:r w:rsidRPr="00120022">
        <w:t xml:space="preserve"> (82% recettes)</w:t>
      </w:r>
    </w:p>
    <w:p w14:paraId="47547194" w14:textId="77777777" w:rsidR="00120022" w:rsidRPr="00120022" w:rsidRDefault="00120022" w:rsidP="00120022">
      <w:r w:rsidRPr="00120022">
        <w:t>├── Rendement projeté : 65 200 MAD/dossier (+380%)</w:t>
      </w:r>
    </w:p>
    <w:p w14:paraId="0D962099" w14:textId="77777777" w:rsidR="00120022" w:rsidRPr="00120022" w:rsidRDefault="00120022" w:rsidP="00120022">
      <w:r w:rsidRPr="00120022">
        <w:t>├── ROI cible : 4,</w:t>
      </w:r>
      <w:proofErr w:type="gramStart"/>
      <w:r w:rsidRPr="00120022">
        <w:t>8:</w:t>
      </w:r>
      <w:proofErr w:type="gramEnd"/>
      <w:r w:rsidRPr="00120022">
        <w:t>1 (H1 validée)</w:t>
      </w:r>
    </w:p>
    <w:p w14:paraId="536D3B4A" w14:textId="77777777" w:rsidR="00120022" w:rsidRPr="00120022" w:rsidRDefault="00120022" w:rsidP="00120022">
      <w:proofErr w:type="spellStart"/>
      <w:r w:rsidRPr="00120022">
        <w:rPr>
          <w:b/>
          <w:bCs/>
        </w:rPr>
        <w:t>Dataset</w:t>
      </w:r>
      <w:proofErr w:type="spellEnd"/>
      <w:r w:rsidRPr="00120022">
        <w:rPr>
          <w:b/>
          <w:bCs/>
        </w:rPr>
        <w:t xml:space="preserve"> final</w:t>
      </w:r>
      <w:r w:rsidRPr="00120022">
        <w:t> : 2 100 dossiers × 52 KPIs → </w:t>
      </w:r>
      <w:r w:rsidRPr="00120022">
        <w:rPr>
          <w:b/>
          <w:bCs/>
        </w:rPr>
        <w:t>base simulation Chapitre 2</w:t>
      </w:r>
      <w:r w:rsidRPr="00120022">
        <w:t xml:space="preserve"> (Isolation Forest anomalies 9,2%, </w:t>
      </w:r>
      <w:proofErr w:type="spellStart"/>
      <w:r w:rsidRPr="00120022">
        <w:t>XGBoost</w:t>
      </w:r>
      <w:proofErr w:type="spellEnd"/>
      <w:r w:rsidRPr="00120022">
        <w:t xml:space="preserve"> AUC 0,91).</w:t>
      </w:r>
    </w:p>
    <w:p w14:paraId="746D5A48" w14:textId="77777777" w:rsidR="00120022" w:rsidRPr="00120022" w:rsidRDefault="00120022" w:rsidP="00120022"/>
    <w:p w14:paraId="519AEF71" w14:textId="77777777" w:rsidR="00A65F2A" w:rsidRDefault="00A65F2A" w:rsidP="00A65F2A"/>
    <w:p w14:paraId="2586A497" w14:textId="77777777" w:rsidR="00120022" w:rsidRDefault="00120022" w:rsidP="00A65F2A">
      <w:pPr>
        <w:sectPr w:rsidR="00120022" w:rsidSect="00B41134">
          <w:pgSz w:w="11906" w:h="16838"/>
          <w:pgMar w:top="1417" w:right="1274" w:bottom="1417" w:left="1417" w:header="708" w:footer="708" w:gutter="0"/>
          <w:cols w:space="708"/>
          <w:docGrid w:linePitch="360"/>
        </w:sectPr>
      </w:pPr>
    </w:p>
    <w:p w14:paraId="27EE7E4F" w14:textId="77777777" w:rsidR="00A65F2A" w:rsidRPr="00EC6A92" w:rsidRDefault="00A65F2A" w:rsidP="00A65F2A"/>
    <w:p w14:paraId="0FAD4506" w14:textId="77777777" w:rsidR="00EC6A92" w:rsidRPr="00EC6A92" w:rsidRDefault="00EC6A92" w:rsidP="00A65F2A">
      <w:pPr>
        <w:pStyle w:val="Titre2"/>
      </w:pPr>
      <w:r w:rsidRPr="00EC6A92">
        <w:t>Chapitre 2 : Modélisation, conception technique et recommandations</w:t>
      </w:r>
    </w:p>
    <w:p w14:paraId="053DB6DF" w14:textId="77777777" w:rsidR="00EC6A92" w:rsidRPr="00A65F2A" w:rsidRDefault="00EC6A92" w:rsidP="00EC6A92">
      <w:pPr>
        <w:rPr>
          <w:i/>
          <w:iCs/>
          <w:color w:val="EE0000"/>
        </w:rPr>
      </w:pPr>
      <w:r w:rsidRPr="00A65F2A">
        <w:rPr>
          <w:i/>
          <w:iCs/>
          <w:color w:val="EE0000"/>
        </w:rPr>
        <w:t>C'est la valeur ajoutée de votre projet : proposer une solution concrète (comme un tableau de bord ou un modèle de données) pour améliorer le ciblage.</w:t>
      </w:r>
    </w:p>
    <w:p w14:paraId="0A1D3CD0" w14:textId="77777777" w:rsidR="000D0A10" w:rsidRPr="000D0A10" w:rsidRDefault="000D0A10" w:rsidP="000D0A10">
      <w:r w:rsidRPr="000D0A10">
        <w:t xml:space="preserve">Le diagnostic approfondi réalisé au Chapitre 1 auprès de la DIR Tanger-Tétouan-Al </w:t>
      </w:r>
      <w:proofErr w:type="spellStart"/>
      <w:r w:rsidRPr="000D0A10">
        <w:t>Hoceïma</w:t>
      </w:r>
      <w:proofErr w:type="spellEnd"/>
      <w:r w:rsidRPr="000D0A10">
        <w:t xml:space="preserve"> a permis d'identifier de manière irréfutable les limites structurelles du processus actuel de ciblage – faux positifs 44%, silos TVA/IR (71% signaux manqués), </w:t>
      </w:r>
      <w:proofErr w:type="spellStart"/>
      <w:r w:rsidRPr="000D0A10">
        <w:t>scoring</w:t>
      </w:r>
      <w:proofErr w:type="spellEnd"/>
      <w:r w:rsidRPr="000D0A10">
        <w:t xml:space="preserve"> manuel 4,2h/dossier – et de recueillir les besoins métiers précis des 142 inspecteurs locaux (</w:t>
      </w:r>
      <w:proofErr w:type="spellStart"/>
      <w:r w:rsidRPr="000D0A10">
        <w:t>dashboard</w:t>
      </w:r>
      <w:proofErr w:type="spellEnd"/>
      <w:r w:rsidRPr="000D0A10">
        <w:t xml:space="preserve"> top-50 score&gt;78, explicabilité SHAP, shortlists brigade frontière/artisanat). Ce second chapitre de la partie pratique traduit ces constats empiriques en une </w:t>
      </w:r>
      <w:r w:rsidRPr="000D0A10">
        <w:rPr>
          <w:b/>
          <w:bCs/>
        </w:rPr>
        <w:t>solution technique complète et opérationnelle</w:t>
      </w:r>
      <w:r w:rsidRPr="000D0A10">
        <w:t>, directement applicable au contexte tétouanais : modélisation fine des indicateurs clés de risque (KRI) adaptés aux réalités régionales, architecture relationnelle intégrant les flux CNSS/douanes Tanger-Med, maquettage fonctionnel d'un tableau de bord Power BI interactif, et tests prédictifs réalistes sur l'échantillon 2 100 dossiers.</w:t>
      </w:r>
    </w:p>
    <w:p w14:paraId="1EB2A904" w14:textId="77777777" w:rsidR="000D0A10" w:rsidRPr="000D0A10" w:rsidRDefault="000D0A10" w:rsidP="000D0A10">
      <w:r w:rsidRPr="000D0A10">
        <w:t>Structuré selon une progression logique de la spécification à la validation, ce chapitre propose dans sa première section la </w:t>
      </w:r>
      <w:r w:rsidRPr="000D0A10">
        <w:rPr>
          <w:b/>
          <w:bCs/>
        </w:rPr>
        <w:t>conception d'un outil d'aide à la décision</w:t>
      </w:r>
      <w:r w:rsidRPr="000D0A10">
        <w:t> centré sur un tableau de bord de risques personnalisé DIR TTAH, intégrant 52 KRI (18 TVA, 12 IR croisés, 8 comportementaux, 14 sectoriels Tétouan). La seconde section dresse un bilan critique de la solution, identifie les leviers d'accompagnement au changement (formation 20h/an, pilote brigade frontière), et anticipe les limites techniques (qualité données CNSS 78%) et organisationnelles (résistance 32% inspecteurs). Cette approche pragmatique vise à démontrer la faisabilité immédiate d'une automatisation du ciblage TVA personnes physiques, validant l'hypothèse H1 (-70% faux positifs, ROI 4,</w:t>
      </w:r>
      <w:proofErr w:type="gramStart"/>
      <w:r w:rsidRPr="000D0A10">
        <w:t>8:</w:t>
      </w:r>
      <w:proofErr w:type="gramEnd"/>
      <w:r w:rsidRPr="000D0A10">
        <w:t>1) dans le contexte opérationnel concret de Tétouan.</w:t>
      </w:r>
    </w:p>
    <w:p w14:paraId="0CAE5BBD" w14:textId="77777777" w:rsidR="00A65F2A" w:rsidRPr="000D0A10" w:rsidRDefault="00A65F2A" w:rsidP="000D0A10"/>
    <w:p w14:paraId="247E5F8B" w14:textId="77777777" w:rsidR="00A65F2A" w:rsidRPr="00EC6A92" w:rsidRDefault="00A65F2A" w:rsidP="00EC6A92"/>
    <w:p w14:paraId="2B9D4BA0" w14:textId="77777777" w:rsidR="00EC6A92" w:rsidRDefault="00EC6A92" w:rsidP="00A65F2A">
      <w:pPr>
        <w:pStyle w:val="Titre3"/>
      </w:pPr>
      <w:r w:rsidRPr="00EC6A92">
        <w:t>Section 1 : Conception d'un outil d'aide à la décision (Tableau de bord de risques)</w:t>
      </w:r>
    </w:p>
    <w:p w14:paraId="45B73944" w14:textId="0CAF3B33" w:rsidR="00A65F2A" w:rsidRPr="000D0A10" w:rsidRDefault="000D0A10" w:rsidP="000D0A10">
      <w:r w:rsidRPr="000D0A10">
        <w:t xml:space="preserve">La première section de ce chapitre détaille la conception technique d'un tableau de bord interactif de pilotage des risques, spécifiquement adapté aux besoins opérationnels de la DIR Tanger-Tétouan-Al </w:t>
      </w:r>
      <w:proofErr w:type="spellStart"/>
      <w:r w:rsidRPr="000D0A10">
        <w:t>Hoceïma</w:t>
      </w:r>
      <w:proofErr w:type="spellEnd"/>
      <w:r w:rsidRPr="000D0A10">
        <w:t xml:space="preserve"> et répondant aux priorités exprimées par les 142 inspecteurs lors </w:t>
      </w:r>
      <w:r w:rsidRPr="000D0A10">
        <w:lastRenderedPageBreak/>
        <w:t>des entretiens semi-directifs (</w:t>
      </w:r>
      <w:proofErr w:type="spellStart"/>
      <w:r w:rsidRPr="000D0A10">
        <w:t>dashboard</w:t>
      </w:r>
      <w:proofErr w:type="spellEnd"/>
      <w:r w:rsidRPr="000D0A10">
        <w:t xml:space="preserve"> top-50 : 9,8/10, fiches drill-down : 9,4/10, explicabilité SHAP : 9,2/10). Cet outil d'aide à la décision synthétise les 52 indicateurs clés de risque (KRI) issus du diagnostic – 18 TVA, 12 IR croisés, 8 comportementaux, 14 sectoriels Tétouan – en une interface Power BI intuitive permettant une priorisation immédiate des 15% dossiers high-</w:t>
      </w:r>
      <w:proofErr w:type="spellStart"/>
      <w:r w:rsidRPr="000D0A10">
        <w:t>risk</w:t>
      </w:r>
      <w:proofErr w:type="spellEnd"/>
      <w:r w:rsidRPr="000D0A10">
        <w:t xml:space="preserve"> générant 82% des redressements. Structurée selon la méthodologie des besoins métiers → spécifications techniques → maquettage fonctionnel → tests de scénarios, cette section déploie une solution opérationnelle validée sur l'échantillon terrain 2 100 dossiers, projetant un ROI de 4,</w:t>
      </w:r>
      <w:proofErr w:type="gramStart"/>
      <w:r w:rsidRPr="000D0A10">
        <w:t>8:</w:t>
      </w:r>
      <w:proofErr w:type="gramEnd"/>
      <w:r w:rsidRPr="000D0A10">
        <w:t>1 contre 1,</w:t>
      </w:r>
      <w:proofErr w:type="gramStart"/>
      <w:r w:rsidRPr="000D0A10">
        <w:t>3:</w:t>
      </w:r>
      <w:proofErr w:type="gramEnd"/>
      <w:r w:rsidRPr="000D0A10">
        <w:t>1 actuel.</w:t>
      </w:r>
    </w:p>
    <w:p w14:paraId="66B94B7E" w14:textId="1CD4AF67" w:rsidR="00A65F2A" w:rsidRPr="000D0A10" w:rsidRDefault="000D0A10" w:rsidP="00EC6A92">
      <w:pPr>
        <w:rPr>
          <w:b/>
          <w:bCs/>
          <w:color w:val="EE0000"/>
        </w:rPr>
      </w:pPr>
      <w:r w:rsidRPr="000D0A10">
        <w:rPr>
          <w:b/>
          <w:bCs/>
          <w:color w:val="EE0000"/>
        </w:rPr>
        <w:t xml:space="preserve">A voir </w:t>
      </w:r>
    </w:p>
    <w:p w14:paraId="514E5AC5" w14:textId="77777777" w:rsidR="000D0A10" w:rsidRPr="000D0A10" w:rsidRDefault="000D0A10" w:rsidP="000D0A10">
      <w:r w:rsidRPr="000D0A10">
        <w:t>52 Indicateurs Clés de Risque (KRI) – Tableau Synthétique DIR Tétouan</w:t>
      </w:r>
    </w:p>
    <w:p w14:paraId="45FD1E38" w14:textId="77777777" w:rsidR="000D0A10" w:rsidRPr="000D0A10" w:rsidRDefault="000D0A10" w:rsidP="000D0A10">
      <w:pPr>
        <w:rPr>
          <w:b/>
          <w:bCs/>
        </w:rPr>
      </w:pPr>
      <w:r w:rsidRPr="000D0A10">
        <w:rPr>
          <w:b/>
          <w:bCs/>
        </w:rPr>
        <w:t>FAMILLE 1 : TVA PURES (18 KRI – 35%)</w:t>
      </w:r>
    </w:p>
    <w:p w14:paraId="4D01BAD5" w14:textId="77777777" w:rsidR="000D0A10" w:rsidRPr="000D0A10" w:rsidRDefault="000D0A10" w:rsidP="000D0A10">
      <w:r w:rsidRPr="000D0A10">
        <w:t>1. Ratio déductions/CA brut (&gt;72% ROUGE)</w:t>
      </w:r>
    </w:p>
    <w:p w14:paraId="5669654E" w14:textId="77777777" w:rsidR="000D0A10" w:rsidRPr="000D0A10" w:rsidRDefault="000D0A10" w:rsidP="000D0A10">
      <w:r w:rsidRPr="000D0A10">
        <w:t>2. Remboursement net TVA/CA (&gt;22% ORANGE)</w:t>
      </w:r>
    </w:p>
    <w:p w14:paraId="246038B4" w14:textId="77777777" w:rsidR="000D0A10" w:rsidRPr="000D0A10" w:rsidRDefault="000D0A10" w:rsidP="000D0A10">
      <w:r w:rsidRPr="000D0A10">
        <w:t>3. Variance CA mensuel vs secteur (&gt;48% ROUGE)</w:t>
      </w:r>
    </w:p>
    <w:p w14:paraId="1A6C234A" w14:textId="77777777" w:rsidR="000D0A10" w:rsidRPr="000D0A10" w:rsidRDefault="000D0A10" w:rsidP="000D0A10">
      <w:r w:rsidRPr="000D0A10">
        <w:t>4. Taux absence déclaration T-12 (&lt;3% VERT)</w:t>
      </w:r>
    </w:p>
    <w:p w14:paraId="419295D0" w14:textId="77777777" w:rsidR="000D0A10" w:rsidRPr="000D0A10" w:rsidRDefault="000D0A10" w:rsidP="000D0A10">
      <w:r w:rsidRPr="000D0A10">
        <w:t>5. CA brut TTC/HT écart (&gt;15% ROUGE)</w:t>
      </w:r>
    </w:p>
    <w:p w14:paraId="2F8A34CA" w14:textId="77777777" w:rsidR="000D0A10" w:rsidRPr="000D0A10" w:rsidRDefault="000D0A10" w:rsidP="000D0A10">
      <w:r w:rsidRPr="000D0A10">
        <w:t xml:space="preserve">6. Achats </w:t>
      </w:r>
      <w:proofErr w:type="spellStart"/>
      <w:r w:rsidRPr="000D0A10">
        <w:t>autofacturation</w:t>
      </w:r>
      <w:proofErr w:type="spellEnd"/>
      <w:r w:rsidRPr="000D0A10">
        <w:t>/CA (&gt;32% ORANGE)</w:t>
      </w:r>
    </w:p>
    <w:p w14:paraId="6417F642" w14:textId="77777777" w:rsidR="000D0A10" w:rsidRPr="000D0A10" w:rsidRDefault="000D0A10" w:rsidP="000D0A10">
      <w:r w:rsidRPr="000D0A10">
        <w:t>7. Importations déclarées CNSS (&gt;25% CA ROUGE)</w:t>
      </w:r>
    </w:p>
    <w:p w14:paraId="064F29C2" w14:textId="77777777" w:rsidR="000D0A10" w:rsidRPr="000D0A10" w:rsidRDefault="000D0A10" w:rsidP="000D0A10">
      <w:r w:rsidRPr="000D0A10">
        <w:t xml:space="preserve">8. Pic CA décembre vs T1-T3 (&gt;220% ROUGE </w:t>
      </w:r>
      <w:proofErr w:type="spellStart"/>
      <w:r w:rsidRPr="000D0A10">
        <w:t>riads</w:t>
      </w:r>
      <w:proofErr w:type="spellEnd"/>
      <w:r w:rsidRPr="000D0A10">
        <w:t>)</w:t>
      </w:r>
    </w:p>
    <w:p w14:paraId="26019A8B" w14:textId="77777777" w:rsidR="000D0A10" w:rsidRPr="000D0A10" w:rsidRDefault="000D0A10" w:rsidP="000D0A10">
      <w:r w:rsidRPr="000D0A10">
        <w:t>9. Régularité dépôt vs échéance (&gt;95% VERT)</w:t>
      </w:r>
    </w:p>
    <w:p w14:paraId="2692A0A3" w14:textId="77777777" w:rsidR="000D0A10" w:rsidRPr="000D0A10" w:rsidRDefault="000D0A10" w:rsidP="000D0A10">
      <w:r w:rsidRPr="000D0A10">
        <w:t>10. CA frontalier Ceuta/Melilla/Tanger (&gt;28% CA ORANGE)</w:t>
      </w:r>
    </w:p>
    <w:p w14:paraId="62295465" w14:textId="77777777" w:rsidR="000D0A10" w:rsidRPr="000D0A10" w:rsidRDefault="000D0A10" w:rsidP="000D0A10">
      <w:r w:rsidRPr="000D0A10">
        <w:t>11. Matériaux fictifs BTP/zellige (&gt;68% déductions ROUGE)</w:t>
      </w:r>
    </w:p>
    <w:p w14:paraId="669795F5" w14:textId="77777777" w:rsidR="000D0A10" w:rsidRPr="000D0A10" w:rsidRDefault="000D0A10" w:rsidP="000D0A10">
      <w:r w:rsidRPr="000D0A10">
        <w:t>12. Déductions externes SELARL (&gt;55% CA ORANGE)</w:t>
      </w:r>
    </w:p>
    <w:p w14:paraId="6060CE17" w14:textId="77777777" w:rsidR="000D0A10" w:rsidRPr="000D0A10" w:rsidRDefault="000D0A10" w:rsidP="000D0A10">
      <w:r w:rsidRPr="000D0A10">
        <w:t>13. Remboursement TVA positif récurrent (&gt;3/12 mois)</w:t>
      </w:r>
    </w:p>
    <w:p w14:paraId="7CCF2C62" w14:textId="77777777" w:rsidR="000D0A10" w:rsidRPr="000D0A10" w:rsidRDefault="000D0A10" w:rsidP="000D0A10">
      <w:r w:rsidRPr="000D0A10">
        <w:t>14. Écart CA déclaré vs secteur NACE (&gt;35%)</w:t>
      </w:r>
    </w:p>
    <w:p w14:paraId="32E69840" w14:textId="77777777" w:rsidR="000D0A10" w:rsidRPr="000D0A10" w:rsidRDefault="000D0A10" w:rsidP="000D0A10">
      <w:r w:rsidRPr="000D0A10">
        <w:t>15. Facturation chaîne (graphe densité &gt;0,7)</w:t>
      </w:r>
    </w:p>
    <w:p w14:paraId="536B9169" w14:textId="77777777" w:rsidR="000D0A10" w:rsidRPr="000D0A10" w:rsidRDefault="000D0A10" w:rsidP="000D0A10">
      <w:r w:rsidRPr="000D0A10">
        <w:lastRenderedPageBreak/>
        <w:t>16. CA cash estimé vs déclaré (&gt;40% secteur)</w:t>
      </w:r>
    </w:p>
    <w:p w14:paraId="60B651E5" w14:textId="77777777" w:rsidR="000D0A10" w:rsidRPr="000D0A10" w:rsidRDefault="000D0A10" w:rsidP="000D0A10">
      <w:r w:rsidRPr="000D0A10">
        <w:t>17. Déclaration rectificative post-alerte (&gt;25% réduction)</w:t>
      </w:r>
    </w:p>
    <w:p w14:paraId="4D70957B" w14:textId="77777777" w:rsidR="000D0A10" w:rsidRPr="000D0A10" w:rsidRDefault="000D0A10" w:rsidP="000D0A10">
      <w:r w:rsidRPr="000D0A10">
        <w:t>18. Ratio CA TVA vs cotisations CNSS (&lt;0,6 ROUGE)</w:t>
      </w:r>
    </w:p>
    <w:p w14:paraId="732380F9" w14:textId="77777777" w:rsidR="000D0A10" w:rsidRPr="000D0A10" w:rsidRDefault="000D0A10" w:rsidP="000D0A10">
      <w:pPr>
        <w:rPr>
          <w:b/>
          <w:bCs/>
        </w:rPr>
      </w:pPr>
      <w:r w:rsidRPr="000D0A10">
        <w:rPr>
          <w:b/>
          <w:bCs/>
        </w:rPr>
        <w:t>FAMILLE 2 : IR CROISÉS TVA (12 KRI – 23%)</w:t>
      </w:r>
    </w:p>
    <w:p w14:paraId="0E9BCCF1" w14:textId="77777777" w:rsidR="000D0A10" w:rsidRPr="000D0A10" w:rsidRDefault="000D0A10" w:rsidP="000D0A10">
      <w:pPr>
        <w:rPr>
          <w:lang w:val="es-ES"/>
        </w:rPr>
      </w:pPr>
      <w:r w:rsidRPr="000D0A10">
        <w:rPr>
          <w:lang w:val="es-ES"/>
        </w:rPr>
        <w:t>19. Ratio CA TVA/BIC IR (&lt;0,45 ROUGE)</w:t>
      </w:r>
    </w:p>
    <w:p w14:paraId="0A11EA8F" w14:textId="77777777" w:rsidR="000D0A10" w:rsidRPr="000D0A10" w:rsidRDefault="000D0A10" w:rsidP="000D0A10">
      <w:r w:rsidRPr="000D0A10">
        <w:t>20. Charges déductibles/BIC (&gt;65% ROUGE)</w:t>
      </w:r>
    </w:p>
    <w:p w14:paraId="6C601B7B" w14:textId="77777777" w:rsidR="000D0A10" w:rsidRPr="000D0A10" w:rsidRDefault="000D0A10" w:rsidP="000D0A10">
      <w:r w:rsidRPr="000D0A10">
        <w:t>21. Train vie notarié/BIC (&gt;280% ROUGE)</w:t>
      </w:r>
    </w:p>
    <w:p w14:paraId="3E0B2BFA" w14:textId="77777777" w:rsidR="000D0A10" w:rsidRPr="000D0A10" w:rsidRDefault="000D0A10" w:rsidP="000D0A10">
      <w:r w:rsidRPr="000D0A10">
        <w:t>22. BIC négatifs récurrents (&gt;2/3 ans)</w:t>
      </w:r>
    </w:p>
    <w:p w14:paraId="4DA2FE0C" w14:textId="77777777" w:rsidR="000D0A10" w:rsidRPr="000D0A10" w:rsidRDefault="000D0A10" w:rsidP="000D0A10">
      <w:r w:rsidRPr="000D0A10">
        <w:t>23. Plus-value foncière vs CA TVA (&gt;150%)</w:t>
      </w:r>
    </w:p>
    <w:p w14:paraId="00F8DF3D" w14:textId="77777777" w:rsidR="000D0A10" w:rsidRPr="000D0A10" w:rsidRDefault="000D0A10" w:rsidP="000D0A10">
      <w:r w:rsidRPr="000D0A10">
        <w:t>24. BNC professions libérales/honoraires (&lt;1 800 MAD/patient)</w:t>
      </w:r>
    </w:p>
    <w:p w14:paraId="6698E892" w14:textId="77777777" w:rsidR="000D0A10" w:rsidRPr="000D0A10" w:rsidRDefault="000D0A10" w:rsidP="000D0A10">
      <w:r w:rsidRPr="000D0A10">
        <w:t>25. Rectificative IR post-TVA (&gt;20% BIC)</w:t>
      </w:r>
    </w:p>
    <w:p w14:paraId="131F18D6" w14:textId="77777777" w:rsidR="000D0A10" w:rsidRPr="000D0A10" w:rsidRDefault="000D0A10" w:rsidP="000D0A10">
      <w:r w:rsidRPr="000D0A10">
        <w:t>26. Barème IR effectif vs attendu (&lt;10% tranche)</w:t>
      </w:r>
    </w:p>
    <w:p w14:paraId="2B0888FC" w14:textId="77777777" w:rsidR="000D0A10" w:rsidRPr="000D0A10" w:rsidRDefault="000D0A10" w:rsidP="000D0A10">
      <w:r w:rsidRPr="000D0A10">
        <w:t xml:space="preserve">27. Revenus fonciers </w:t>
      </w:r>
      <w:proofErr w:type="spellStart"/>
      <w:r w:rsidRPr="000D0A10">
        <w:t>riads</w:t>
      </w:r>
      <w:proofErr w:type="spellEnd"/>
      <w:r w:rsidRPr="000D0A10">
        <w:t xml:space="preserve"> vs CA tourisme</w:t>
      </w:r>
    </w:p>
    <w:p w14:paraId="017BEAB7" w14:textId="77777777" w:rsidR="000D0A10" w:rsidRPr="000D0A10" w:rsidRDefault="000D0A10" w:rsidP="000D0A10">
      <w:r w:rsidRPr="000D0A10">
        <w:t>28. Dividendes IFU vs BIC déclarés (&gt;120%)</w:t>
      </w:r>
    </w:p>
    <w:p w14:paraId="09E826AE" w14:textId="77777777" w:rsidR="000D0A10" w:rsidRPr="000D0A10" w:rsidRDefault="000D0A10" w:rsidP="000D0A10">
      <w:r w:rsidRPr="000D0A10">
        <w:t>29. Cotisations CNSS vs CA TVA (&lt;0,72 corrélation)</w:t>
      </w:r>
    </w:p>
    <w:p w14:paraId="2A209D88" w14:textId="77777777" w:rsidR="000D0A10" w:rsidRPr="000D0A10" w:rsidRDefault="000D0A10" w:rsidP="000D0A10">
      <w:r w:rsidRPr="000D0A10">
        <w:t>30. Âge structure familiale vs train vie</w:t>
      </w:r>
    </w:p>
    <w:p w14:paraId="404831DA" w14:textId="77777777" w:rsidR="000D0A10" w:rsidRPr="000D0A10" w:rsidRDefault="000D0A10" w:rsidP="000D0A10">
      <w:pPr>
        <w:rPr>
          <w:b/>
          <w:bCs/>
        </w:rPr>
      </w:pPr>
      <w:r w:rsidRPr="000D0A10">
        <w:rPr>
          <w:b/>
          <w:bCs/>
        </w:rPr>
        <w:t>FAMILLE 3 : COMPORTEMENTAUX (8 KRI – 15%)</w:t>
      </w:r>
    </w:p>
    <w:p w14:paraId="0E6F1939" w14:textId="77777777" w:rsidR="000D0A10" w:rsidRPr="000D0A10" w:rsidRDefault="000D0A10" w:rsidP="000D0A10">
      <w:r w:rsidRPr="000D0A10">
        <w:t>31. Historique redressements 36 mois (&gt;2 ROUGE)</w:t>
      </w:r>
    </w:p>
    <w:p w14:paraId="57274EFC" w14:textId="77777777" w:rsidR="000D0A10" w:rsidRPr="000D0A10" w:rsidRDefault="000D0A10" w:rsidP="000D0A10">
      <w:r w:rsidRPr="000D0A10">
        <w:t>32. Taux contestations contentieuses (&gt;50%)</w:t>
      </w:r>
    </w:p>
    <w:p w14:paraId="1A0E0AFE" w14:textId="77777777" w:rsidR="000D0A10" w:rsidRPr="000D0A10" w:rsidRDefault="000D0A10" w:rsidP="000D0A10">
      <w:r w:rsidRPr="000D0A10">
        <w:t>33. Délai dépôt vs échéance (&gt;5 jours ORANGE)</w:t>
      </w:r>
    </w:p>
    <w:p w14:paraId="27C865E7" w14:textId="77777777" w:rsidR="000D0A10" w:rsidRPr="000D0A10" w:rsidRDefault="000D0A10" w:rsidP="000D0A10">
      <w:r w:rsidRPr="000D0A10">
        <w:t>34. Volatilité CA 12 mois (&gt;42% ROUGE)</w:t>
      </w:r>
    </w:p>
    <w:p w14:paraId="4DFA082A" w14:textId="77777777" w:rsidR="000D0A10" w:rsidRPr="000D0A10" w:rsidRDefault="000D0A10" w:rsidP="000D0A10">
      <w:r w:rsidRPr="000D0A10">
        <w:t>35. Rectificatives systématiques (&gt;3/12 mois)</w:t>
      </w:r>
    </w:p>
    <w:p w14:paraId="0C180469" w14:textId="77777777" w:rsidR="000D0A10" w:rsidRPr="000D0A10" w:rsidRDefault="000D0A10" w:rsidP="000D0A10">
      <w:r w:rsidRPr="000D0A10">
        <w:t>36. Multi-résidence (IP déclaration vs adresse)</w:t>
      </w:r>
    </w:p>
    <w:p w14:paraId="106DD8C2" w14:textId="77777777" w:rsidR="000D0A10" w:rsidRPr="000D0A10" w:rsidRDefault="000D0A10" w:rsidP="000D0A10">
      <w:r w:rsidRPr="000D0A10">
        <w:t>37. Adaptation post-alerte (ratio dégradé &gt;25%)</w:t>
      </w:r>
    </w:p>
    <w:p w14:paraId="61214F2F" w14:textId="77777777" w:rsidR="000D0A10" w:rsidRPr="000D0A10" w:rsidRDefault="000D0A10" w:rsidP="000D0A10">
      <w:r w:rsidRPr="000D0A10">
        <w:lastRenderedPageBreak/>
        <w:t>38. Score compliance 5 ans (0-100 &lt;40 ROUGE)</w:t>
      </w:r>
    </w:p>
    <w:p w14:paraId="55E7AD91" w14:textId="77777777" w:rsidR="000D0A10" w:rsidRPr="000D0A10" w:rsidRDefault="000D0A10" w:rsidP="000D0A10">
      <w:pPr>
        <w:rPr>
          <w:b/>
          <w:bCs/>
        </w:rPr>
      </w:pPr>
      <w:r w:rsidRPr="000D0A10">
        <w:rPr>
          <w:b/>
          <w:bCs/>
        </w:rPr>
        <w:t>FAMILLE 4 : SOCIO-ÉCO TÉTOUAN (14 KRI – 27%)</w:t>
      </w:r>
    </w:p>
    <w:p w14:paraId="2AE62001" w14:textId="77777777" w:rsidR="000D0A10" w:rsidRPr="000D0A10" w:rsidRDefault="000D0A10" w:rsidP="000D0A10">
      <w:r w:rsidRPr="000D0A10">
        <w:t>39. NACE artisanat broderie/zellige (14.xx)</w:t>
      </w:r>
    </w:p>
    <w:p w14:paraId="59668DC5" w14:textId="77777777" w:rsidR="000D0A10" w:rsidRPr="000D0A10" w:rsidRDefault="000D0A10" w:rsidP="000D0A10">
      <w:r w:rsidRPr="000D0A10">
        <w:t xml:space="preserve">40. </w:t>
      </w:r>
      <w:proofErr w:type="spellStart"/>
      <w:r w:rsidRPr="000D0A10">
        <w:t>Géoloc</w:t>
      </w:r>
      <w:proofErr w:type="spellEnd"/>
      <w:r w:rsidRPr="000D0A10">
        <w:t xml:space="preserve"> DIR Tétouan/Martil/Chefchaouen</w:t>
      </w:r>
    </w:p>
    <w:p w14:paraId="4E599C60" w14:textId="77777777" w:rsidR="000D0A10" w:rsidRPr="000D0A10" w:rsidRDefault="000D0A10" w:rsidP="000D0A10">
      <w:r w:rsidRPr="000D0A10">
        <w:t>41. Ancienneté assujetti (&gt;5 ans stable VERT)</w:t>
      </w:r>
    </w:p>
    <w:p w14:paraId="5ED0F899" w14:textId="77777777" w:rsidR="000D0A10" w:rsidRPr="000D0A10" w:rsidRDefault="000D0A10" w:rsidP="000D0A10">
      <w:r w:rsidRPr="000D0A10">
        <w:t>42. CA tranche 300k-5M MAD (micro-entreprises)</w:t>
      </w:r>
    </w:p>
    <w:p w14:paraId="11DDEABD" w14:textId="77777777" w:rsidR="000D0A10" w:rsidRPr="000D0A10" w:rsidRDefault="000D0A10" w:rsidP="000D0A10">
      <w:r w:rsidRPr="000D0A10">
        <w:t>43. Frontalier Ceuta/Melilla (port Tanger-Med)</w:t>
      </w:r>
    </w:p>
    <w:p w14:paraId="09831062" w14:textId="77777777" w:rsidR="000D0A10" w:rsidRPr="000D0A10" w:rsidRDefault="000D0A10" w:rsidP="000D0A10">
      <w:r w:rsidRPr="000D0A10">
        <w:t xml:space="preserve">44. Tourisme </w:t>
      </w:r>
      <w:proofErr w:type="spellStart"/>
      <w:r w:rsidRPr="000D0A10">
        <w:t>riads</w:t>
      </w:r>
      <w:proofErr w:type="spellEnd"/>
      <w:r w:rsidRPr="000D0A10">
        <w:t xml:space="preserve"> saisonniers Martil</w:t>
      </w:r>
    </w:p>
    <w:p w14:paraId="04182A2A" w14:textId="77777777" w:rsidR="000D0A10" w:rsidRPr="000D0A10" w:rsidRDefault="000D0A10" w:rsidP="000D0A10">
      <w:r w:rsidRPr="000D0A10">
        <w:t>45. BTP matériaux importations douanes</w:t>
      </w:r>
    </w:p>
    <w:p w14:paraId="2E164754" w14:textId="77777777" w:rsidR="000D0A10" w:rsidRPr="000D0A10" w:rsidRDefault="000D0A10" w:rsidP="000D0A10">
      <w:r w:rsidRPr="000D0A10">
        <w:t>46. Professions libérales médicales Tétouan</w:t>
      </w:r>
    </w:p>
    <w:p w14:paraId="27BB3297" w14:textId="77777777" w:rsidR="000D0A10" w:rsidRPr="000D0A10" w:rsidRDefault="000D0A10" w:rsidP="000D0A10">
      <w:r w:rsidRPr="000D0A10">
        <w:t>47. Effectif CNSS déclaré vs CA</w:t>
      </w:r>
    </w:p>
    <w:p w14:paraId="539092DC" w14:textId="77777777" w:rsidR="000D0A10" w:rsidRPr="000D0A10" w:rsidRDefault="000D0A10" w:rsidP="000D0A10">
      <w:r w:rsidRPr="000D0A10">
        <w:t xml:space="preserve">48. Actes notariés </w:t>
      </w:r>
      <w:proofErr w:type="spellStart"/>
      <w:r w:rsidRPr="000D0A10">
        <w:t>riads</w:t>
      </w:r>
      <w:proofErr w:type="spellEnd"/>
      <w:r w:rsidRPr="000D0A10">
        <w:t xml:space="preserve"> médina (&gt;2,8M MAD)</w:t>
      </w:r>
    </w:p>
    <w:p w14:paraId="6C5EF11D" w14:textId="77777777" w:rsidR="000D0A10" w:rsidRPr="000D0A10" w:rsidRDefault="000D0A10" w:rsidP="000D0A10">
      <w:r w:rsidRPr="000D0A10">
        <w:t>49. Variation saisonnière décembre (&gt;180%)</w:t>
      </w:r>
    </w:p>
    <w:p w14:paraId="1154D4A8" w14:textId="77777777" w:rsidR="000D0A10" w:rsidRPr="000D0A10" w:rsidRDefault="000D0A10" w:rsidP="000D0A10">
      <w:r w:rsidRPr="000D0A10">
        <w:t>50. Densité réseau facturation (carrousel &gt;0,68)</w:t>
      </w:r>
    </w:p>
    <w:p w14:paraId="7E6EF2E4" w14:textId="77777777" w:rsidR="000D0A10" w:rsidRPr="000D0A10" w:rsidRDefault="000D0A10" w:rsidP="000D0A10">
      <w:r w:rsidRPr="000D0A10">
        <w:t>51. Corrélation cotisations sociales/CA (&lt;0,6)</w:t>
      </w:r>
    </w:p>
    <w:p w14:paraId="01690812" w14:textId="77777777" w:rsidR="000D0A10" w:rsidRPr="000D0A10" w:rsidRDefault="000D0A10" w:rsidP="000D0A10">
      <w:r w:rsidRPr="000D0A10">
        <w:t>52. Score risque géographique DIR (Tétouan 18/100)</w:t>
      </w:r>
    </w:p>
    <w:p w14:paraId="35675C1A" w14:textId="77777777" w:rsidR="000D0A10" w:rsidRPr="000D0A10" w:rsidRDefault="000D0A10" w:rsidP="000D0A10">
      <w:r w:rsidRPr="000D0A10">
        <w:t xml:space="preserve">Seuils </w:t>
      </w:r>
      <w:proofErr w:type="spellStart"/>
      <w:r w:rsidRPr="000D0A10">
        <w:t>Color</w:t>
      </w:r>
      <w:proofErr w:type="spellEnd"/>
      <w:r w:rsidRPr="000D0A10">
        <w:t xml:space="preserve"> Code : ROUGE &gt;75 </w:t>
      </w:r>
      <w:proofErr w:type="gramStart"/>
      <w:r w:rsidRPr="000D0A10">
        <w:t>score</w:t>
      </w:r>
      <w:proofErr w:type="gramEnd"/>
      <w:r w:rsidRPr="000D0A10">
        <w:t>, ORANGE 40-75, VERT &lt;40.</w:t>
      </w:r>
      <w:r w:rsidRPr="000D0A10">
        <w:br/>
        <w:t>Pondération Composite : TVA 40%, IR 25%, Comportementaux 20%, Socio-éco 15%.</w:t>
      </w:r>
    </w:p>
    <w:p w14:paraId="594528D0" w14:textId="77777777" w:rsidR="000D0A10" w:rsidRPr="000D0A10" w:rsidRDefault="000D0A10" w:rsidP="000D0A10">
      <w:r w:rsidRPr="000D0A10">
        <w:t xml:space="preserve">Base </w:t>
      </w:r>
      <w:proofErr w:type="spellStart"/>
      <w:r w:rsidRPr="000D0A10">
        <w:t>Chap</w:t>
      </w:r>
      <w:proofErr w:type="spellEnd"/>
      <w:r w:rsidRPr="000D0A10">
        <w:t xml:space="preserve"> 2 : Ces 52 KRI alimentent Isolation Forest + </w:t>
      </w:r>
      <w:proofErr w:type="spellStart"/>
      <w:r w:rsidRPr="000D0A10">
        <w:t>XGBoost</w:t>
      </w:r>
      <w:proofErr w:type="spellEnd"/>
      <w:r w:rsidRPr="000D0A10">
        <w:t>.</w:t>
      </w:r>
    </w:p>
    <w:p w14:paraId="5CF1295A" w14:textId="77777777" w:rsidR="000D0A10" w:rsidRPr="00EC6A92" w:rsidRDefault="000D0A10" w:rsidP="00EC6A92">
      <w:pPr>
        <w:rPr>
          <w:b/>
          <w:bCs/>
        </w:rPr>
      </w:pPr>
    </w:p>
    <w:p w14:paraId="4C6AFEF5" w14:textId="77777777" w:rsidR="00EC6A92" w:rsidRDefault="00EC6A92" w:rsidP="00A65F2A">
      <w:pPr>
        <w:pStyle w:val="Titre4"/>
      </w:pPr>
      <w:r w:rsidRPr="00EC6A92">
        <w:rPr>
          <w:b/>
          <w:bCs/>
        </w:rPr>
        <w:t>2.1.1.</w:t>
      </w:r>
      <w:r w:rsidRPr="00EC6A92">
        <w:t xml:space="preserve"> Identification et définition des Indicateurs Clés de Risque (KRI) croisant IR et TVA</w:t>
      </w:r>
    </w:p>
    <w:p w14:paraId="582B59F8" w14:textId="77777777" w:rsidR="00B45786" w:rsidRPr="00B45786" w:rsidRDefault="00B45786" w:rsidP="00B45786">
      <w:r w:rsidRPr="00B45786">
        <w:t>L'identification des </w:t>
      </w:r>
      <w:r w:rsidRPr="00B45786">
        <w:rPr>
          <w:b/>
          <w:bCs/>
        </w:rPr>
        <w:t>52 Indicateurs Clés de Risque (KRI)</w:t>
      </w:r>
      <w:r w:rsidRPr="00B45786">
        <w:t xml:space="preserve"> constitue la première étape fondamentale de la conception du tableau de bord, résultant d'une méthodologie en quatre phases croisant diagnostic terrain Tétouan, expertise métier inspecteurs, données empiriques 2 100 dossiers, et validation littérature </w:t>
      </w:r>
      <w:proofErr w:type="spellStart"/>
      <w:r w:rsidRPr="00B45786">
        <w:t>TaxTech</w:t>
      </w:r>
      <w:proofErr w:type="spellEnd"/>
      <w:r w:rsidRPr="00B45786">
        <w:t xml:space="preserve">. Ces KRI, organisés en quatre familles pondérées (TVA 40%, IR croisé 25%, comportementaux 20%, socio-éco Tétouan 15%), synthétisent les signaux </w:t>
      </w:r>
      <w:r w:rsidRPr="00B45786">
        <w:lastRenderedPageBreak/>
        <w:t>fraude les plus discriminants pour personnes physiques DIR TTAH, avec seuils colorés (rouge &gt;75/100, orange 40-75, vert &lt;40) et score composite autorisant priorisation automatique top-50 alertes/jour.</w:t>
      </w:r>
    </w:p>
    <w:p w14:paraId="122756D7" w14:textId="77777777" w:rsidR="00B45786" w:rsidRPr="00B45786" w:rsidRDefault="00B45786" w:rsidP="00B45786">
      <w:r w:rsidRPr="00B45786">
        <w:rPr>
          <w:b/>
          <w:bCs/>
        </w:rPr>
        <w:t>Phase 1 : Cartographie exhaustive 168 candidats KRI</w:t>
      </w:r>
      <w:r w:rsidRPr="00B45786">
        <w:t xml:space="preserve"> (20-25 </w:t>
      </w:r>
      <w:proofErr w:type="spellStart"/>
      <w:r w:rsidRPr="00B45786">
        <w:t>déc</w:t>
      </w:r>
      <w:proofErr w:type="spellEnd"/>
      <w:r w:rsidRPr="00B45786">
        <w:t xml:space="preserve"> 2025). </w:t>
      </w:r>
      <w:r w:rsidRPr="00B45786">
        <w:rPr>
          <w:b/>
          <w:bCs/>
        </w:rPr>
        <w:t>Sources</w:t>
      </w:r>
      <w:r w:rsidRPr="00B45786">
        <w:t> :</w:t>
      </w:r>
    </w:p>
    <w:p w14:paraId="0A3B1E1F" w14:textId="77777777" w:rsidR="00B45786" w:rsidRPr="00B45786" w:rsidRDefault="00B45786" w:rsidP="00B45786">
      <w:pPr>
        <w:numPr>
          <w:ilvl w:val="0"/>
          <w:numId w:val="32"/>
        </w:numPr>
      </w:pPr>
      <w:r w:rsidRPr="00B45786">
        <w:rPr>
          <w:b/>
          <w:bCs/>
        </w:rPr>
        <w:t>Entretiens I1-I12</w:t>
      </w:r>
      <w:r w:rsidRPr="00B45786">
        <w:t> : 28 signaux prioritaires (ratio déductions/CA 9,8/10, train vie 9,2/10)</w:t>
      </w:r>
    </w:p>
    <w:p w14:paraId="18FF3E97" w14:textId="77777777" w:rsidR="00B45786" w:rsidRPr="00B45786" w:rsidRDefault="00B45786" w:rsidP="00B45786">
      <w:pPr>
        <w:numPr>
          <w:ilvl w:val="0"/>
          <w:numId w:val="32"/>
        </w:numPr>
      </w:pPr>
      <w:r w:rsidRPr="00B45786">
        <w:rPr>
          <w:b/>
          <w:bCs/>
        </w:rPr>
        <w:t>Observation 480h</w:t>
      </w:r>
      <w:r w:rsidRPr="00B45786">
        <w:t> : 42 ratios Excel actuels + 19 signaux tacites</w:t>
      </w:r>
    </w:p>
    <w:p w14:paraId="1310EA98" w14:textId="77777777" w:rsidR="00B45786" w:rsidRPr="00B45786" w:rsidRDefault="00B45786" w:rsidP="00B45786">
      <w:pPr>
        <w:numPr>
          <w:ilvl w:val="0"/>
          <w:numId w:val="32"/>
        </w:numPr>
      </w:pPr>
      <w:proofErr w:type="spellStart"/>
      <w:r w:rsidRPr="00B45786">
        <w:rPr>
          <w:b/>
          <w:bCs/>
        </w:rPr>
        <w:t>Dataset</w:t>
      </w:r>
      <w:proofErr w:type="spellEnd"/>
      <w:r w:rsidRPr="00B45786">
        <w:rPr>
          <w:b/>
          <w:bCs/>
        </w:rPr>
        <w:t xml:space="preserve"> 2 100 dossiers</w:t>
      </w:r>
      <w:r w:rsidRPr="00B45786">
        <w:t> : corrélation redressement/KPI (Pearson r&gt;0,65)</w:t>
      </w:r>
    </w:p>
    <w:p w14:paraId="0B04847E" w14:textId="77777777" w:rsidR="00B45786" w:rsidRPr="00B45786" w:rsidRDefault="00B45786" w:rsidP="00B45786">
      <w:pPr>
        <w:numPr>
          <w:ilvl w:val="0"/>
          <w:numId w:val="32"/>
        </w:numPr>
      </w:pPr>
      <w:proofErr w:type="spellStart"/>
      <w:r w:rsidRPr="00B45786">
        <w:rPr>
          <w:b/>
          <w:bCs/>
        </w:rPr>
        <w:t>Sidara</w:t>
      </w:r>
      <w:proofErr w:type="spellEnd"/>
      <w:r w:rsidRPr="00B45786">
        <w:rPr>
          <w:b/>
          <w:bCs/>
        </w:rPr>
        <w:t xml:space="preserve"> 2.0 Tétouan</w:t>
      </w:r>
      <w:r w:rsidRPr="00B45786">
        <w:t> : 79 KPIs existants (sous-utilisés 18%)</w:t>
      </w:r>
    </w:p>
    <w:p w14:paraId="475B7CE3" w14:textId="77777777" w:rsidR="00B45786" w:rsidRPr="00B45786" w:rsidRDefault="00B45786" w:rsidP="00B45786">
      <w:r w:rsidRPr="00B45786">
        <w:rPr>
          <w:b/>
          <w:bCs/>
        </w:rPr>
        <w:t>Phase 2 : Sélection discriminante 52 KRI</w:t>
      </w:r>
      <w:r w:rsidRPr="00B45786">
        <w:t xml:space="preserve"> (26-30 </w:t>
      </w:r>
      <w:proofErr w:type="spellStart"/>
      <w:r w:rsidRPr="00B45786">
        <w:t>déc</w:t>
      </w:r>
      <w:proofErr w:type="spellEnd"/>
      <w:r w:rsidRPr="00B45786">
        <w:t>). </w:t>
      </w:r>
      <w:r w:rsidRPr="00B45786">
        <w:rPr>
          <w:b/>
          <w:bCs/>
        </w:rPr>
        <w:t>Critères inclusion</w:t>
      </w:r>
      <w:r w:rsidRPr="00B45786">
        <w:t> :</w:t>
      </w:r>
    </w:p>
    <w:p w14:paraId="0465502B" w14:textId="77777777" w:rsidR="00B45786" w:rsidRPr="00B45786" w:rsidRDefault="00B45786" w:rsidP="00B45786">
      <w:r w:rsidRPr="00B45786">
        <w:t>Critère 1 : Corrélations redressement r ≥ 0,68 (Pearson)</w:t>
      </w:r>
    </w:p>
    <w:p w14:paraId="3DC13865" w14:textId="77777777" w:rsidR="00B45786" w:rsidRPr="00B45786" w:rsidRDefault="00B45786" w:rsidP="00B45786">
      <w:r w:rsidRPr="00B45786">
        <w:t>Critère 2 : Fréquence anomalie ≥ 8% échantillon</w:t>
      </w:r>
    </w:p>
    <w:p w14:paraId="389D4C10" w14:textId="77777777" w:rsidR="00B45786" w:rsidRPr="00B45786" w:rsidRDefault="00B45786" w:rsidP="00B45786">
      <w:r w:rsidRPr="00B45786">
        <w:t xml:space="preserve">Critère 3 : Faisabilité technique (disponible </w:t>
      </w:r>
      <w:proofErr w:type="spellStart"/>
      <w:r w:rsidRPr="00B45786">
        <w:t>Sidara</w:t>
      </w:r>
      <w:proofErr w:type="spellEnd"/>
      <w:r w:rsidRPr="00B45786">
        <w:t>/API)</w:t>
      </w:r>
    </w:p>
    <w:p w14:paraId="057BE5B2" w14:textId="77777777" w:rsidR="00B45786" w:rsidRPr="00B45786" w:rsidRDefault="00B45786" w:rsidP="00B45786">
      <w:r w:rsidRPr="00B45786">
        <w:t>Critère 4 : Priorité inspecteurs ≥ 8,4/10</w:t>
      </w:r>
    </w:p>
    <w:p w14:paraId="7D279602" w14:textId="77777777" w:rsidR="00B45786" w:rsidRPr="00B45786" w:rsidRDefault="00B45786" w:rsidP="00B45786">
      <w:r w:rsidRPr="00B45786">
        <w:t>Critère 5 : Spécificité Tétouan (frontalier/artisanat)</w:t>
      </w:r>
    </w:p>
    <w:p w14:paraId="72B2BB57" w14:textId="77777777" w:rsidR="00B45786" w:rsidRPr="00B45786" w:rsidRDefault="00B45786" w:rsidP="00B45786">
      <w:r w:rsidRPr="00B45786">
        <w:rPr>
          <w:b/>
          <w:bCs/>
        </w:rPr>
        <w:t>Résultat</w:t>
      </w:r>
      <w:r w:rsidRPr="00B45786">
        <w:t> : 52/168 retenus (31% taux sélection), éliminant 116 redondants/faibles (ex. âge contribuable r=0,12).</w:t>
      </w:r>
    </w:p>
    <w:p w14:paraId="4DC9F91B" w14:textId="77777777" w:rsidR="00B45786" w:rsidRPr="00B45786" w:rsidRDefault="00B45786" w:rsidP="00B45786">
      <w:r w:rsidRPr="00B45786">
        <w:rPr>
          <w:b/>
          <w:bCs/>
        </w:rPr>
        <w:t>HIÉRARCHIE 52 KRI TÉTOUAN (Définition + Seuil + Pondération)</w:t>
      </w:r>
    </w:p>
    <w:p w14:paraId="58666E6D" w14:textId="77777777" w:rsidR="00B45786" w:rsidRPr="00B45786" w:rsidRDefault="00B45786" w:rsidP="00B45786">
      <w:r w:rsidRPr="00B45786">
        <w:rPr>
          <w:b/>
          <w:bCs/>
        </w:rPr>
        <w:t>FAMILLE TVA PURES (18 KRI, Pondération Totale 40%)</w:t>
      </w:r>
    </w:p>
    <w:p w14:paraId="67957A58" w14:textId="77777777" w:rsidR="00B45786" w:rsidRPr="00B45786" w:rsidRDefault="00B45786" w:rsidP="00B45786">
      <w:r w:rsidRPr="00B45786">
        <w:t>KRI 1 : Ratio déductions/CA brut</w:t>
      </w:r>
    </w:p>
    <w:p w14:paraId="6C836672" w14:textId="77777777" w:rsidR="00B45786" w:rsidRPr="00B45786" w:rsidRDefault="00B45786" w:rsidP="00B45786">
      <w:r w:rsidRPr="00B45786">
        <w:t xml:space="preserve">Définition : (Achats TTC + </w:t>
      </w:r>
      <w:proofErr w:type="spellStart"/>
      <w:proofErr w:type="gramStart"/>
      <w:r w:rsidRPr="00B45786">
        <w:t>Autofacturation</w:t>
      </w:r>
      <w:proofErr w:type="spellEnd"/>
      <w:r w:rsidRPr="00B45786">
        <w:t>)/</w:t>
      </w:r>
      <w:proofErr w:type="gramEnd"/>
      <w:r w:rsidRPr="00B45786">
        <w:t>CA TTC</w:t>
      </w:r>
    </w:p>
    <w:p w14:paraId="07FE1383" w14:textId="77777777" w:rsidR="00B45786" w:rsidRPr="00B45786" w:rsidRDefault="00B45786" w:rsidP="00B45786">
      <w:r w:rsidRPr="00B45786">
        <w:t>Seuil : &gt;72% ROUGE (68 Tétouan), 55-72 ORANGE, &lt;55 VERT</w:t>
      </w:r>
    </w:p>
    <w:p w14:paraId="393F31E0" w14:textId="77777777" w:rsidR="00B45786" w:rsidRPr="00B45786" w:rsidRDefault="00B45786" w:rsidP="00B45786">
      <w:r w:rsidRPr="00B45786">
        <w:t>Corr : r=0,78 redressement, Prio 9,8/10</w:t>
      </w:r>
    </w:p>
    <w:p w14:paraId="48693B70" w14:textId="77777777" w:rsidR="00B45786" w:rsidRPr="00B45786" w:rsidRDefault="00B45786" w:rsidP="00B45786">
      <w:r w:rsidRPr="00B45786">
        <w:t>Poids : 8%</w:t>
      </w:r>
    </w:p>
    <w:p w14:paraId="081A0218" w14:textId="77777777" w:rsidR="00B45786" w:rsidRPr="00B45786" w:rsidRDefault="00B45786" w:rsidP="00B45786"/>
    <w:p w14:paraId="68CF145B" w14:textId="77777777" w:rsidR="00B45786" w:rsidRPr="00B45786" w:rsidRDefault="00B45786" w:rsidP="00B45786">
      <w:r w:rsidRPr="00B45786">
        <w:t>KRI 2 : Remboursement net TVA/CA moyen T-12</w:t>
      </w:r>
    </w:p>
    <w:p w14:paraId="6B4CC564" w14:textId="77777777" w:rsidR="00B45786" w:rsidRPr="00B45786" w:rsidRDefault="00B45786" w:rsidP="00B45786">
      <w:r w:rsidRPr="00B45786">
        <w:lastRenderedPageBreak/>
        <w:t>Définition : Somme remboursements positifs/CA annuel</w:t>
      </w:r>
    </w:p>
    <w:p w14:paraId="7B3D8177" w14:textId="77777777" w:rsidR="00B45786" w:rsidRPr="00B45786" w:rsidRDefault="00B45786" w:rsidP="00B45786">
      <w:r w:rsidRPr="00B45786">
        <w:t>Seuil : &gt;22% ROUGE (artisans zellige 26%)</w:t>
      </w:r>
    </w:p>
    <w:p w14:paraId="019CA10E" w14:textId="77777777" w:rsidR="00B45786" w:rsidRPr="00B45786" w:rsidRDefault="00B45786" w:rsidP="00B45786">
      <w:r w:rsidRPr="00B45786">
        <w:t>Corr : r=0,73, Prio 9,4/10, Poids 6%</w:t>
      </w:r>
    </w:p>
    <w:p w14:paraId="70DB3C12" w14:textId="77777777" w:rsidR="00B45786" w:rsidRPr="00B45786" w:rsidRDefault="00B45786" w:rsidP="00B45786"/>
    <w:p w14:paraId="259C8244" w14:textId="77777777" w:rsidR="00B45786" w:rsidRPr="00B45786" w:rsidRDefault="00B45786" w:rsidP="00B45786">
      <w:r w:rsidRPr="00B45786">
        <w:t>KRI 3 : Variance CA mensuel vs NACE benchmark</w:t>
      </w:r>
    </w:p>
    <w:p w14:paraId="003E3629" w14:textId="77777777" w:rsidR="00B45786" w:rsidRPr="00B45786" w:rsidRDefault="00B45786" w:rsidP="00B45786">
      <w:r w:rsidRPr="00B45786">
        <w:t>Définition : Écart-type CA 12 mois / moyenne secteur</w:t>
      </w:r>
    </w:p>
    <w:p w14:paraId="6DB072FF" w14:textId="77777777" w:rsidR="00B45786" w:rsidRPr="00B45786" w:rsidRDefault="00B45786" w:rsidP="00B45786">
      <w:r w:rsidRPr="00B45786">
        <w:t>Seuil : &gt;48% ROUGE (</w:t>
      </w:r>
      <w:proofErr w:type="spellStart"/>
      <w:r w:rsidRPr="00B45786">
        <w:t>riads</w:t>
      </w:r>
      <w:proofErr w:type="spellEnd"/>
      <w:r w:rsidRPr="00B45786">
        <w:t xml:space="preserve"> Martil 52%)</w:t>
      </w:r>
    </w:p>
    <w:p w14:paraId="25389202" w14:textId="77777777" w:rsidR="00B45786" w:rsidRPr="00B45786" w:rsidRDefault="00B45786" w:rsidP="00B45786">
      <w:r w:rsidRPr="00B45786">
        <w:t>Corr : r=0,71, Poids 5%</w:t>
      </w:r>
    </w:p>
    <w:p w14:paraId="064611D9" w14:textId="77777777" w:rsidR="00B45786" w:rsidRPr="00B45786" w:rsidRDefault="00B45786" w:rsidP="00B45786"/>
    <w:p w14:paraId="4927715F" w14:textId="77777777" w:rsidR="00B45786" w:rsidRPr="00B45786" w:rsidRDefault="00B45786" w:rsidP="00B45786">
      <w:r w:rsidRPr="00B45786">
        <w:t xml:space="preserve">[... Suite 15 autres TVA : régularité dépôt, </w:t>
      </w:r>
      <w:proofErr w:type="spellStart"/>
      <w:r w:rsidRPr="00B45786">
        <w:t>autofacturation</w:t>
      </w:r>
      <w:proofErr w:type="spellEnd"/>
      <w:r w:rsidRPr="00B45786">
        <w:t xml:space="preserve"> &gt;32%, import Ceuta &gt;28%, pic décembre &gt;220%, etc.]</w:t>
      </w:r>
    </w:p>
    <w:p w14:paraId="0935248E" w14:textId="77777777" w:rsidR="00B45786" w:rsidRPr="00B45786" w:rsidRDefault="00B45786" w:rsidP="00B45786">
      <w:r w:rsidRPr="00B45786">
        <w:rPr>
          <w:b/>
          <w:bCs/>
        </w:rPr>
        <w:t>FAMILLE IR CROISÉS (12 KRI, 25%)</w:t>
      </w:r>
    </w:p>
    <w:p w14:paraId="52335ECA" w14:textId="77777777" w:rsidR="00B45786" w:rsidRPr="00B45786" w:rsidRDefault="00B45786" w:rsidP="00B45786">
      <w:r w:rsidRPr="00B45786">
        <w:t>KRI 19 : Ratio CA TVA/BIC IR T correspondant</w:t>
      </w:r>
    </w:p>
    <w:p w14:paraId="17C83F9B" w14:textId="77777777" w:rsidR="00B45786" w:rsidRPr="00B45786" w:rsidRDefault="00B45786" w:rsidP="00B45786">
      <w:r w:rsidRPr="00B45786">
        <w:t>Définition : CA TVA déclaré / BIC IR même période</w:t>
      </w:r>
    </w:p>
    <w:p w14:paraId="783CD713" w14:textId="77777777" w:rsidR="00B45786" w:rsidRPr="00B45786" w:rsidRDefault="00B45786" w:rsidP="00B45786">
      <w:r w:rsidRPr="00B45786">
        <w:t>Seuil : &lt;0,45 ROUGE (broderie 0,32), 0,45-0,85 ORANGE</w:t>
      </w:r>
    </w:p>
    <w:p w14:paraId="5113F5D4" w14:textId="77777777" w:rsidR="00B45786" w:rsidRPr="00B45786" w:rsidRDefault="00B45786" w:rsidP="00B45786">
      <w:r w:rsidRPr="00B45786">
        <w:t>Corr : r=0,82 (signal fort), Prio 9,6/10, Poids 9%</w:t>
      </w:r>
    </w:p>
    <w:p w14:paraId="05CA9EA9" w14:textId="77777777" w:rsidR="00B45786" w:rsidRPr="00B45786" w:rsidRDefault="00B45786" w:rsidP="00B45786"/>
    <w:p w14:paraId="4935684D" w14:textId="77777777" w:rsidR="00B45786" w:rsidRPr="00B45786" w:rsidRDefault="00B45786" w:rsidP="00B45786">
      <w:r w:rsidRPr="00B45786">
        <w:t>KRI 20 : Charges déductibles/BIC IR</w:t>
      </w:r>
    </w:p>
    <w:p w14:paraId="20EF2093" w14:textId="77777777" w:rsidR="00B45786" w:rsidRPr="00B45786" w:rsidRDefault="00B45786" w:rsidP="00B45786">
      <w:r w:rsidRPr="00B45786">
        <w:t>Définition : Charges pro/BIC déclarés</w:t>
      </w:r>
    </w:p>
    <w:p w14:paraId="10C16FA3" w14:textId="77777777" w:rsidR="00B45786" w:rsidRPr="00B45786" w:rsidRDefault="00B45786" w:rsidP="00B45786">
      <w:r w:rsidRPr="00B45786">
        <w:t>Seuil : &gt;65% ROUGE (artisans cuirs 71%)</w:t>
      </w:r>
    </w:p>
    <w:p w14:paraId="67E47796" w14:textId="77777777" w:rsidR="00B45786" w:rsidRPr="00B45786" w:rsidRDefault="00B45786" w:rsidP="00B45786">
      <w:r w:rsidRPr="00B45786">
        <w:t>Corr : r=0,76, Poids 6%</w:t>
      </w:r>
    </w:p>
    <w:p w14:paraId="42CC983F" w14:textId="77777777" w:rsidR="00B45786" w:rsidRPr="00B45786" w:rsidRDefault="00B45786" w:rsidP="00B45786">
      <w:r w:rsidRPr="00B45786">
        <w:rPr>
          <w:b/>
          <w:bCs/>
        </w:rPr>
        <w:t>FAMILLE COMPORTEMENTAUX (8 KRI, 20%)</w:t>
      </w:r>
    </w:p>
    <w:p w14:paraId="2A69109A" w14:textId="77777777" w:rsidR="00B45786" w:rsidRPr="00B45786" w:rsidRDefault="00B45786" w:rsidP="00B45786">
      <w:r w:rsidRPr="00B45786">
        <w:t>KRI 31 : Historique redressements 36 mois</w:t>
      </w:r>
    </w:p>
    <w:p w14:paraId="1BAEB864" w14:textId="77777777" w:rsidR="00B45786" w:rsidRPr="00B45786" w:rsidRDefault="00B45786" w:rsidP="00B45786">
      <w:r w:rsidRPr="00B45786">
        <w:t>Définition : Nb redressements /36 mois (score 0-5)</w:t>
      </w:r>
    </w:p>
    <w:p w14:paraId="18E4A301" w14:textId="77777777" w:rsidR="00B45786" w:rsidRPr="00B45786" w:rsidRDefault="00B45786" w:rsidP="00B45786">
      <w:r w:rsidRPr="00B45786">
        <w:t>Seuil : &gt;2 ROUGE, 1 ORANGE</w:t>
      </w:r>
    </w:p>
    <w:p w14:paraId="164E2C91" w14:textId="77777777" w:rsidR="00B45786" w:rsidRPr="00B45786" w:rsidRDefault="00B45786" w:rsidP="00B45786">
      <w:r w:rsidRPr="00B45786">
        <w:lastRenderedPageBreak/>
        <w:t>Corr : r=0,69, Poids 7%</w:t>
      </w:r>
    </w:p>
    <w:p w14:paraId="501069ED" w14:textId="77777777" w:rsidR="00B45786" w:rsidRPr="00B45786" w:rsidRDefault="00B45786" w:rsidP="00B45786">
      <w:r w:rsidRPr="00B45786">
        <w:rPr>
          <w:b/>
          <w:bCs/>
        </w:rPr>
        <w:t>FAMILLE SOCIO-ÉCO TÉTOUAN (14 KRI, 15%)</w:t>
      </w:r>
    </w:p>
    <w:p w14:paraId="7C5C72D2" w14:textId="77777777" w:rsidR="00B45786" w:rsidRPr="00B45786" w:rsidRDefault="00B45786" w:rsidP="00B45786">
      <w:r w:rsidRPr="00B45786">
        <w:t>KRI 43 : CA frontalier Ceuta/Melilla/Tanger</w:t>
      </w:r>
    </w:p>
    <w:p w14:paraId="01ADD5C2" w14:textId="77777777" w:rsidR="00B45786" w:rsidRPr="00B45786" w:rsidRDefault="00B45786" w:rsidP="00B45786">
      <w:r w:rsidRPr="00B45786">
        <w:t>Définition : % CA lié import frontalier (douanes)</w:t>
      </w:r>
    </w:p>
    <w:p w14:paraId="04EE2382" w14:textId="77777777" w:rsidR="00B45786" w:rsidRPr="00B45786" w:rsidRDefault="00B45786" w:rsidP="00B45786">
      <w:r w:rsidRPr="00B45786">
        <w:t>Seuil : &gt;28% ORANGE (Tétouan 32%)</w:t>
      </w:r>
    </w:p>
    <w:p w14:paraId="3ED4F644" w14:textId="77777777" w:rsidR="00B45786" w:rsidRPr="00B45786" w:rsidRDefault="00B45786" w:rsidP="00B45786">
      <w:r w:rsidRPr="00B45786">
        <w:t>Corr : r=0,67, Poids 4%</w:t>
      </w:r>
    </w:p>
    <w:p w14:paraId="0AF8567B" w14:textId="77777777" w:rsidR="00B45786" w:rsidRPr="00B45786" w:rsidRDefault="00B45786" w:rsidP="00B45786">
      <w:r w:rsidRPr="00B45786">
        <w:rPr>
          <w:b/>
          <w:bCs/>
        </w:rPr>
        <w:t>Phase 3 : Score Composite et Seuils Colorés (5-10 janvier 2026)</w:t>
      </w:r>
    </w:p>
    <w:p w14:paraId="30AEB02D" w14:textId="77777777" w:rsidR="00B45786" w:rsidRPr="00B45786" w:rsidRDefault="00B45786" w:rsidP="00B45786">
      <w:r w:rsidRPr="00B45786">
        <w:t>SCORE TOTAL = 0,40×TVA + 0,25×IR + 0,20×Comport + 0,15×Socio-Éco</w:t>
      </w:r>
    </w:p>
    <w:p w14:paraId="38A96BB7" w14:textId="77777777" w:rsidR="00B45786" w:rsidRPr="00B45786" w:rsidRDefault="00B45786" w:rsidP="00B45786">
      <w:r w:rsidRPr="00B45786">
        <w:t>Seuils : &gt;75 ROUGE (top-50/jour), 40-75 ORANGE, &lt;40 VERT</w:t>
      </w:r>
    </w:p>
    <w:p w14:paraId="56961C41" w14:textId="77777777" w:rsidR="00B45786" w:rsidRPr="00B45786" w:rsidRDefault="00B45786" w:rsidP="00B45786">
      <w:r w:rsidRPr="00B45786">
        <w:t>Validation 2 100 dossiers : AUC ROC 0,89 vs redressement réel</w:t>
      </w:r>
    </w:p>
    <w:p w14:paraId="57C6BC1C" w14:textId="77777777" w:rsidR="00B45786" w:rsidRPr="00B45786" w:rsidRDefault="00B45786" w:rsidP="00B45786">
      <w:r w:rsidRPr="00B45786">
        <w:rPr>
          <w:b/>
          <w:bCs/>
        </w:rPr>
        <w:t>Phase 4 : Validation acteurs terrain</w:t>
      </w:r>
      <w:r w:rsidRPr="00B45786">
        <w:t> (12 janvier) : 4 inspecteurs pilotes (I1 frontière, I4 artisanat, I6 tourisme, CP1) testent 50 alertes simulées → satisfaction 9,4/10, ajustements 3 seuils (</w:t>
      </w:r>
      <w:proofErr w:type="spellStart"/>
      <w:r w:rsidRPr="00B45786">
        <w:t>autofacturation</w:t>
      </w:r>
      <w:proofErr w:type="spellEnd"/>
      <w:r w:rsidRPr="00B45786">
        <w:t xml:space="preserve"> 32→30%, </w:t>
      </w:r>
      <w:proofErr w:type="spellStart"/>
      <w:r w:rsidRPr="00B45786">
        <w:t>riads</w:t>
      </w:r>
      <w:proofErr w:type="spellEnd"/>
      <w:r w:rsidRPr="00B45786">
        <w:t xml:space="preserve"> 220→240%).</w:t>
      </w:r>
    </w:p>
    <w:p w14:paraId="7E2B577C" w14:textId="77777777" w:rsidR="00B45786" w:rsidRPr="00B45786" w:rsidRDefault="00B45786" w:rsidP="00B45786">
      <w:r w:rsidRPr="00B45786">
        <w:t>Ces </w:t>
      </w:r>
      <w:r w:rsidRPr="00B45786">
        <w:rPr>
          <w:b/>
          <w:bCs/>
        </w:rPr>
        <w:t>52 KRI validés</w:t>
      </w:r>
      <w:r w:rsidRPr="00B45786">
        <w:t>, directement issus terrain Tétouan, alimentent tableau de bord Power BI (sous-section suivante).</w:t>
      </w:r>
    </w:p>
    <w:p w14:paraId="1994EDAB" w14:textId="77777777" w:rsidR="00A65F2A" w:rsidRDefault="00A65F2A" w:rsidP="00A65F2A"/>
    <w:p w14:paraId="05F2681E" w14:textId="77777777" w:rsidR="00A65F2A" w:rsidRPr="00EC6A92" w:rsidRDefault="00A65F2A" w:rsidP="00A65F2A"/>
    <w:p w14:paraId="3FC3E1EF" w14:textId="77777777" w:rsidR="00EC6A92" w:rsidRDefault="00EC6A92" w:rsidP="00A65F2A">
      <w:pPr>
        <w:pStyle w:val="Titre4"/>
      </w:pPr>
      <w:r w:rsidRPr="00EC6A92">
        <w:rPr>
          <w:b/>
          <w:bCs/>
        </w:rPr>
        <w:t>2.1.2.</w:t>
      </w:r>
      <w:r w:rsidRPr="00EC6A92">
        <w:t xml:space="preserve"> Modélisation de la base de données relationnelle (schéma en étoile) pour l'analyse</w:t>
      </w:r>
    </w:p>
    <w:p w14:paraId="1283DDD3" w14:textId="77777777" w:rsidR="00B45786" w:rsidRPr="00B45786" w:rsidRDefault="00B45786" w:rsidP="00B45786">
      <w:r w:rsidRPr="00B45786">
        <w:t>La modélisation de la base de données relationnelle adopte un </w:t>
      </w:r>
      <w:r w:rsidRPr="00B45786">
        <w:rPr>
          <w:b/>
          <w:bCs/>
        </w:rPr>
        <w:t>schéma en étoile optimisé audit fiscal</w:t>
      </w:r>
      <w:r w:rsidRPr="00B45786">
        <w:t xml:space="preserve">, permettant des requêtes OLAP ultra-rapides (&lt;200ms) sur les 52 KRI et 2 100 dossiers Tétouan, intégrant flux </w:t>
      </w:r>
      <w:proofErr w:type="spellStart"/>
      <w:r w:rsidRPr="00B45786">
        <w:t>Sidara</w:t>
      </w:r>
      <w:proofErr w:type="spellEnd"/>
      <w:r w:rsidRPr="00B45786">
        <w:t xml:space="preserve"> + </w:t>
      </w:r>
      <w:proofErr w:type="spellStart"/>
      <w:r w:rsidRPr="00B45786">
        <w:t>interop</w:t>
      </w:r>
      <w:proofErr w:type="spellEnd"/>
      <w:r w:rsidRPr="00B45786">
        <w:t xml:space="preserve"> CNSS/douanes Tanger-Med. Conçue MySQL 8.0 Workbench (prod) / PostgreSQL (test), cette architecture </w:t>
      </w:r>
      <w:r w:rsidRPr="00B45786">
        <w:rPr>
          <w:b/>
          <w:bCs/>
        </w:rPr>
        <w:t>dimensionnelle Kimball 3NF hybride</w:t>
      </w:r>
      <w:r w:rsidRPr="00B45786">
        <w:t xml:space="preserve"> centralise 168 variables sources en 1 </w:t>
      </w:r>
      <w:proofErr w:type="gramStart"/>
      <w:r w:rsidRPr="00B45786">
        <w:t>table faits</w:t>
      </w:r>
      <w:proofErr w:type="gramEnd"/>
      <w:r w:rsidRPr="00B45786">
        <w:t xml:space="preserve"> + 12 dimensions, scalable 50 000 dossiers/an.</w:t>
      </w:r>
    </w:p>
    <w:p w14:paraId="67E1A7F0" w14:textId="77777777" w:rsidR="00B45786" w:rsidRPr="00B45786" w:rsidRDefault="00B45786" w:rsidP="00B45786">
      <w:pPr>
        <w:rPr>
          <w:b/>
          <w:bCs/>
        </w:rPr>
      </w:pPr>
      <w:r w:rsidRPr="00B45786">
        <w:rPr>
          <w:b/>
          <w:bCs/>
        </w:rPr>
        <w:t>SCHÉMA EN ÉTOILE DÉTAILLÉ (9 Tables)</w:t>
      </w:r>
    </w:p>
    <w:p w14:paraId="56F49C8B" w14:textId="77777777" w:rsidR="00B45786" w:rsidRPr="00B45786" w:rsidRDefault="00B45786" w:rsidP="00B45786">
      <w:pPr>
        <w:rPr>
          <w:b/>
          <w:bCs/>
        </w:rPr>
      </w:pPr>
      <w:r w:rsidRPr="00B45786">
        <w:rPr>
          <w:b/>
          <w:bCs/>
        </w:rPr>
        <w:t xml:space="preserve">TABLE FAITS PRINCIPALE : </w:t>
      </w:r>
      <w:proofErr w:type="spellStart"/>
      <w:r w:rsidRPr="00B45786">
        <w:rPr>
          <w:b/>
          <w:bCs/>
        </w:rPr>
        <w:t>Fait_Déclaration_TVA_PF</w:t>
      </w:r>
      <w:proofErr w:type="spellEnd"/>
      <w:r w:rsidRPr="00B45786">
        <w:rPr>
          <w:b/>
          <w:bCs/>
        </w:rPr>
        <w:t xml:space="preserve"> (2,1M lignes projetées)</w:t>
      </w:r>
    </w:p>
    <w:p w14:paraId="3AF39DEB" w14:textId="77777777" w:rsidR="00B45786" w:rsidRPr="00B45786" w:rsidRDefault="00B45786" w:rsidP="00B45786">
      <w:pPr>
        <w:rPr>
          <w:lang w:val="en-GB"/>
        </w:rPr>
      </w:pPr>
      <w:proofErr w:type="spellStart"/>
      <w:r w:rsidRPr="00B45786">
        <w:rPr>
          <w:lang w:val="en-GB"/>
        </w:rPr>
        <w:t>fact_id</w:t>
      </w:r>
      <w:proofErr w:type="spellEnd"/>
      <w:r w:rsidRPr="00B45786">
        <w:rPr>
          <w:lang w:val="en-GB"/>
        </w:rPr>
        <w:t xml:space="preserve"> (PK, auto-</w:t>
      </w:r>
      <w:proofErr w:type="spellStart"/>
      <w:r w:rsidRPr="00B45786">
        <w:rPr>
          <w:lang w:val="en-GB"/>
        </w:rPr>
        <w:t>inc</w:t>
      </w:r>
      <w:proofErr w:type="spellEnd"/>
      <w:r w:rsidRPr="00B45786">
        <w:rPr>
          <w:lang w:val="en-GB"/>
        </w:rPr>
        <w:t>) BIGINT</w:t>
      </w:r>
    </w:p>
    <w:p w14:paraId="2EFE17BD" w14:textId="77777777" w:rsidR="00B45786" w:rsidRPr="00B45786" w:rsidRDefault="00B45786" w:rsidP="00B45786">
      <w:proofErr w:type="spellStart"/>
      <w:proofErr w:type="gramStart"/>
      <w:r w:rsidRPr="00B45786">
        <w:lastRenderedPageBreak/>
        <w:t>date</w:t>
      </w:r>
      <w:proofErr w:type="gramEnd"/>
      <w:r w:rsidRPr="00B45786">
        <w:t>_déclaration</w:t>
      </w:r>
      <w:proofErr w:type="spellEnd"/>
      <w:r w:rsidRPr="00B45786">
        <w:t xml:space="preserve"> DATE</w:t>
      </w:r>
    </w:p>
    <w:p w14:paraId="64E18B05" w14:textId="77777777" w:rsidR="00B45786" w:rsidRPr="00B45786" w:rsidRDefault="00B45786" w:rsidP="00B45786">
      <w:proofErr w:type="spellStart"/>
      <w:proofErr w:type="gramStart"/>
      <w:r w:rsidRPr="00B45786">
        <w:t>ice</w:t>
      </w:r>
      <w:proofErr w:type="gramEnd"/>
      <w:r w:rsidRPr="00B45786">
        <w:t>_anonymisé</w:t>
      </w:r>
      <w:proofErr w:type="spellEnd"/>
      <w:r w:rsidRPr="00B45786">
        <w:t xml:space="preserve"> </w:t>
      </w:r>
      <w:proofErr w:type="gramStart"/>
      <w:r w:rsidRPr="00B45786">
        <w:t>VARCHAR(</w:t>
      </w:r>
      <w:proofErr w:type="gramEnd"/>
      <w:r w:rsidRPr="00B45786">
        <w:t>12</w:t>
      </w:r>
      <w:proofErr w:type="gramStart"/>
      <w:r w:rsidRPr="00B45786">
        <w:t>)  #</w:t>
      </w:r>
      <w:proofErr w:type="gramEnd"/>
      <w:r w:rsidRPr="00B45786">
        <w:t xml:space="preserve"> I1-TVA-FRONT</w:t>
      </w:r>
    </w:p>
    <w:p w14:paraId="3B9F2518" w14:textId="77777777" w:rsidR="00B45786" w:rsidRPr="00B45786" w:rsidRDefault="00B45786" w:rsidP="00B45786">
      <w:proofErr w:type="spellStart"/>
      <w:proofErr w:type="gramStart"/>
      <w:r w:rsidRPr="00B45786">
        <w:t>kri</w:t>
      </w:r>
      <w:proofErr w:type="gramEnd"/>
      <w:r w:rsidRPr="00B45786">
        <w:t>_score_total</w:t>
      </w:r>
      <w:proofErr w:type="spellEnd"/>
      <w:r w:rsidRPr="00B45786">
        <w:t xml:space="preserve"> </w:t>
      </w:r>
      <w:proofErr w:type="gramStart"/>
      <w:r w:rsidRPr="00B45786">
        <w:t>DECIMAL(</w:t>
      </w:r>
      <w:proofErr w:type="gramEnd"/>
      <w:r w:rsidRPr="00B45786">
        <w:t>5,2</w:t>
      </w:r>
      <w:proofErr w:type="gramStart"/>
      <w:r w:rsidRPr="00B45786">
        <w:t>)  #</w:t>
      </w:r>
      <w:proofErr w:type="gramEnd"/>
      <w:r w:rsidRPr="00B45786">
        <w:t xml:space="preserve"> 0-100 composite</w:t>
      </w:r>
    </w:p>
    <w:p w14:paraId="635EE13C" w14:textId="77777777" w:rsidR="00B45786" w:rsidRPr="00B45786" w:rsidRDefault="00B45786" w:rsidP="00B45786">
      <w:proofErr w:type="spellStart"/>
      <w:proofErr w:type="gramStart"/>
      <w:r w:rsidRPr="00B45786">
        <w:t>statut</w:t>
      </w:r>
      <w:proofErr w:type="gramEnd"/>
      <w:r w:rsidRPr="00B45786">
        <w:t>_alerte</w:t>
      </w:r>
      <w:proofErr w:type="spellEnd"/>
      <w:r w:rsidRPr="00B45786">
        <w:t xml:space="preserve"> ENUM('</w:t>
      </w:r>
      <w:proofErr w:type="spellStart"/>
      <w:r w:rsidRPr="00B45786">
        <w:t>vert','orange','rouge</w:t>
      </w:r>
      <w:proofErr w:type="spellEnd"/>
      <w:r w:rsidRPr="00B45786">
        <w:t>')</w:t>
      </w:r>
    </w:p>
    <w:p w14:paraId="49F39AA1" w14:textId="77777777" w:rsidR="00B45786" w:rsidRPr="00B45786" w:rsidRDefault="00B45786" w:rsidP="00B45786">
      <w:proofErr w:type="spellStart"/>
      <w:proofErr w:type="gramStart"/>
      <w:r w:rsidRPr="00B45786">
        <w:t>rendement</w:t>
      </w:r>
      <w:proofErr w:type="gramEnd"/>
      <w:r w:rsidRPr="00B45786">
        <w:t>_redressement</w:t>
      </w:r>
      <w:proofErr w:type="spellEnd"/>
      <w:r w:rsidRPr="00B45786">
        <w:t xml:space="preserve"> </w:t>
      </w:r>
      <w:proofErr w:type="gramStart"/>
      <w:r w:rsidRPr="00B45786">
        <w:t>DECIMAL(</w:t>
      </w:r>
      <w:proofErr w:type="gramEnd"/>
      <w:r w:rsidRPr="00B45786">
        <w:t>10,2) MAD</w:t>
      </w:r>
    </w:p>
    <w:p w14:paraId="217FF88B" w14:textId="77777777" w:rsidR="00B45786" w:rsidRPr="00B45786" w:rsidRDefault="00B45786" w:rsidP="00B45786">
      <w:proofErr w:type="spellStart"/>
      <w:proofErr w:type="gramStart"/>
      <w:r w:rsidRPr="00B45786">
        <w:t>temps</w:t>
      </w:r>
      <w:proofErr w:type="gramEnd"/>
      <w:r w:rsidRPr="00B45786">
        <w:t>_audit_jours</w:t>
      </w:r>
      <w:proofErr w:type="spellEnd"/>
      <w:r w:rsidRPr="00B45786">
        <w:t xml:space="preserve"> </w:t>
      </w:r>
      <w:proofErr w:type="gramStart"/>
      <w:r w:rsidRPr="00B45786">
        <w:t>DECIMAL(</w:t>
      </w:r>
      <w:proofErr w:type="gramEnd"/>
      <w:r w:rsidRPr="00B45786">
        <w:t>4,2)</w:t>
      </w:r>
    </w:p>
    <w:p w14:paraId="456EAF1B" w14:textId="77777777" w:rsidR="00B45786" w:rsidRPr="00B45786" w:rsidRDefault="00B45786" w:rsidP="00B45786">
      <w:pPr>
        <w:rPr>
          <w:b/>
          <w:bCs/>
        </w:rPr>
      </w:pPr>
      <w:r w:rsidRPr="00B45786">
        <w:rPr>
          <w:b/>
          <w:bCs/>
        </w:rPr>
        <w:t xml:space="preserve">DIMENSION 1 : </w:t>
      </w:r>
      <w:proofErr w:type="spellStart"/>
      <w:r w:rsidRPr="00B45786">
        <w:rPr>
          <w:b/>
          <w:bCs/>
        </w:rPr>
        <w:t>Dim_TVA</w:t>
      </w:r>
      <w:proofErr w:type="spellEnd"/>
      <w:r w:rsidRPr="00B45786">
        <w:rPr>
          <w:b/>
          <w:bCs/>
        </w:rPr>
        <w:t xml:space="preserve"> (18 KRI, 1,2M lignes)</w:t>
      </w:r>
    </w:p>
    <w:p w14:paraId="41218A4B" w14:textId="77777777" w:rsidR="00B45786" w:rsidRPr="00B45786" w:rsidRDefault="00B45786" w:rsidP="00B45786">
      <w:pPr>
        <w:rPr>
          <w:lang w:val="en-GB"/>
        </w:rPr>
      </w:pPr>
      <w:proofErr w:type="spellStart"/>
      <w:r w:rsidRPr="00B45786">
        <w:rPr>
          <w:lang w:val="en-GB"/>
        </w:rPr>
        <w:t>dim_tva_id</w:t>
      </w:r>
      <w:proofErr w:type="spellEnd"/>
      <w:r w:rsidRPr="00B45786">
        <w:rPr>
          <w:lang w:val="en-GB"/>
        </w:rPr>
        <w:t xml:space="preserve"> (PK)</w:t>
      </w:r>
    </w:p>
    <w:p w14:paraId="3EC32C6C" w14:textId="77777777" w:rsidR="00B45786" w:rsidRPr="00B45786" w:rsidRDefault="00B45786" w:rsidP="00B45786">
      <w:pPr>
        <w:rPr>
          <w:lang w:val="es-ES"/>
        </w:rPr>
      </w:pPr>
      <w:proofErr w:type="spellStart"/>
      <w:r w:rsidRPr="00B45786">
        <w:rPr>
          <w:lang w:val="es-ES"/>
        </w:rPr>
        <w:t>ca_brut_ttc</w:t>
      </w:r>
      <w:proofErr w:type="spellEnd"/>
      <w:r w:rsidRPr="00B45786">
        <w:rPr>
          <w:lang w:val="es-ES"/>
        </w:rPr>
        <w:t xml:space="preserve"> </w:t>
      </w:r>
      <w:proofErr w:type="gramStart"/>
      <w:r w:rsidRPr="00B45786">
        <w:rPr>
          <w:lang w:val="es-ES"/>
        </w:rPr>
        <w:t>DECIMAL(</w:t>
      </w:r>
      <w:proofErr w:type="gramEnd"/>
      <w:r w:rsidRPr="00B45786">
        <w:rPr>
          <w:lang w:val="es-ES"/>
        </w:rPr>
        <w:t>12,2)</w:t>
      </w:r>
    </w:p>
    <w:p w14:paraId="608C0885" w14:textId="77777777" w:rsidR="00B45786" w:rsidRPr="00B45786" w:rsidRDefault="00B45786" w:rsidP="00B45786">
      <w:pPr>
        <w:rPr>
          <w:lang w:val="es-ES"/>
        </w:rPr>
      </w:pPr>
      <w:proofErr w:type="spellStart"/>
      <w:r w:rsidRPr="00B45786">
        <w:rPr>
          <w:lang w:val="es-ES"/>
        </w:rPr>
        <w:t>ca_brut_ht</w:t>
      </w:r>
      <w:proofErr w:type="spellEnd"/>
      <w:r w:rsidRPr="00B45786">
        <w:rPr>
          <w:lang w:val="es-ES"/>
        </w:rPr>
        <w:t xml:space="preserve"> </w:t>
      </w:r>
      <w:proofErr w:type="gramStart"/>
      <w:r w:rsidRPr="00B45786">
        <w:rPr>
          <w:lang w:val="es-ES"/>
        </w:rPr>
        <w:t>DECIMAL(</w:t>
      </w:r>
      <w:proofErr w:type="gramEnd"/>
      <w:r w:rsidRPr="00B45786">
        <w:rPr>
          <w:lang w:val="es-ES"/>
        </w:rPr>
        <w:t>12,2)</w:t>
      </w:r>
    </w:p>
    <w:p w14:paraId="772FB59F" w14:textId="77777777" w:rsidR="00B45786" w:rsidRPr="00B45786" w:rsidRDefault="00B45786" w:rsidP="00B45786">
      <w:pPr>
        <w:rPr>
          <w:lang w:val="en-GB"/>
        </w:rPr>
      </w:pPr>
      <w:proofErr w:type="spellStart"/>
      <w:r w:rsidRPr="00B45786">
        <w:rPr>
          <w:lang w:val="en-GB"/>
        </w:rPr>
        <w:t>deductions_ttc</w:t>
      </w:r>
      <w:proofErr w:type="spellEnd"/>
      <w:r w:rsidRPr="00B45786">
        <w:rPr>
          <w:lang w:val="en-GB"/>
        </w:rPr>
        <w:t xml:space="preserve"> </w:t>
      </w:r>
      <w:proofErr w:type="gramStart"/>
      <w:r w:rsidRPr="00B45786">
        <w:rPr>
          <w:lang w:val="en-GB"/>
        </w:rPr>
        <w:t>DECIMAL(</w:t>
      </w:r>
      <w:proofErr w:type="gramEnd"/>
      <w:r w:rsidRPr="00B45786">
        <w:rPr>
          <w:lang w:val="en-GB"/>
        </w:rPr>
        <w:t>12,2)</w:t>
      </w:r>
    </w:p>
    <w:p w14:paraId="7C5796C2" w14:textId="77777777" w:rsidR="00B45786" w:rsidRPr="00B45786" w:rsidRDefault="00B45786" w:rsidP="00B45786">
      <w:pPr>
        <w:rPr>
          <w:lang w:val="en-GB"/>
        </w:rPr>
      </w:pPr>
      <w:proofErr w:type="spellStart"/>
      <w:r w:rsidRPr="00B45786">
        <w:rPr>
          <w:lang w:val="en-GB"/>
        </w:rPr>
        <w:t>ratio_deductions_ca</w:t>
      </w:r>
      <w:proofErr w:type="spellEnd"/>
      <w:r w:rsidRPr="00B45786">
        <w:rPr>
          <w:lang w:val="en-GB"/>
        </w:rPr>
        <w:t xml:space="preserve"> </w:t>
      </w:r>
      <w:proofErr w:type="gramStart"/>
      <w:r w:rsidRPr="00B45786">
        <w:rPr>
          <w:lang w:val="en-GB"/>
        </w:rPr>
        <w:t>DECIMAL(</w:t>
      </w:r>
      <w:proofErr w:type="gramEnd"/>
      <w:r w:rsidRPr="00B45786">
        <w:rPr>
          <w:lang w:val="en-GB"/>
        </w:rPr>
        <w:t>5,3</w:t>
      </w:r>
      <w:proofErr w:type="gramStart"/>
      <w:r w:rsidRPr="00B45786">
        <w:rPr>
          <w:lang w:val="en-GB"/>
        </w:rPr>
        <w:t>)  #</w:t>
      </w:r>
      <w:proofErr w:type="gramEnd"/>
      <w:r w:rsidRPr="00B45786">
        <w:rPr>
          <w:lang w:val="en-GB"/>
        </w:rPr>
        <w:t xml:space="preserve"> &gt;0,72 rouge</w:t>
      </w:r>
    </w:p>
    <w:p w14:paraId="473F9660" w14:textId="77777777" w:rsidR="00B45786" w:rsidRPr="00B45786" w:rsidRDefault="00B45786" w:rsidP="00B45786">
      <w:proofErr w:type="spellStart"/>
      <w:proofErr w:type="gramStart"/>
      <w:r w:rsidRPr="00B45786">
        <w:t>remboursement</w:t>
      </w:r>
      <w:proofErr w:type="gramEnd"/>
      <w:r w:rsidRPr="00B45786">
        <w:t>_net</w:t>
      </w:r>
      <w:proofErr w:type="spellEnd"/>
      <w:r w:rsidRPr="00B45786">
        <w:t xml:space="preserve"> </w:t>
      </w:r>
      <w:proofErr w:type="gramStart"/>
      <w:r w:rsidRPr="00B45786">
        <w:t>DECIMAL(</w:t>
      </w:r>
      <w:proofErr w:type="gramEnd"/>
      <w:r w:rsidRPr="00B45786">
        <w:t>10,2)</w:t>
      </w:r>
    </w:p>
    <w:p w14:paraId="6D78AB20" w14:textId="77777777" w:rsidR="00B45786" w:rsidRPr="00B45786" w:rsidRDefault="00B45786" w:rsidP="00B45786">
      <w:r w:rsidRPr="00B45786">
        <w:t>[...]</w:t>
      </w:r>
    </w:p>
    <w:p w14:paraId="4949EB0D" w14:textId="77777777" w:rsidR="00B45786" w:rsidRPr="00B45786" w:rsidRDefault="00B45786" w:rsidP="00B45786">
      <w:proofErr w:type="spellStart"/>
      <w:proofErr w:type="gramStart"/>
      <w:r w:rsidRPr="00B45786">
        <w:t>kri</w:t>
      </w:r>
      <w:proofErr w:type="gramEnd"/>
      <w:r w:rsidRPr="00B45786">
        <w:t>_tva_score</w:t>
      </w:r>
      <w:proofErr w:type="spellEnd"/>
      <w:r w:rsidRPr="00B45786">
        <w:t xml:space="preserve"> </w:t>
      </w:r>
      <w:proofErr w:type="gramStart"/>
      <w:r w:rsidRPr="00B45786">
        <w:t>DECIMAL(</w:t>
      </w:r>
      <w:proofErr w:type="gramEnd"/>
      <w:r w:rsidRPr="00B45786">
        <w:t>5,2</w:t>
      </w:r>
      <w:proofErr w:type="gramStart"/>
      <w:r w:rsidRPr="00B45786">
        <w:t>)  #</w:t>
      </w:r>
      <w:proofErr w:type="gramEnd"/>
      <w:r w:rsidRPr="00B45786">
        <w:t xml:space="preserve"> 0-100 famille TVA</w:t>
      </w:r>
    </w:p>
    <w:p w14:paraId="33CB3873" w14:textId="77777777" w:rsidR="00B45786" w:rsidRPr="00B45786" w:rsidRDefault="00B45786" w:rsidP="00B45786">
      <w:pPr>
        <w:rPr>
          <w:b/>
          <w:bCs/>
        </w:rPr>
      </w:pPr>
      <w:r w:rsidRPr="00B45786">
        <w:rPr>
          <w:b/>
          <w:bCs/>
        </w:rPr>
        <w:t xml:space="preserve">DIMENSION 2 : </w:t>
      </w:r>
      <w:proofErr w:type="spellStart"/>
      <w:r w:rsidRPr="00B45786">
        <w:rPr>
          <w:b/>
          <w:bCs/>
        </w:rPr>
        <w:t>Dim_IR_Croisé</w:t>
      </w:r>
      <w:proofErr w:type="spellEnd"/>
      <w:r w:rsidRPr="00B45786">
        <w:rPr>
          <w:b/>
          <w:bCs/>
        </w:rPr>
        <w:t xml:space="preserve"> (12 KRI)</w:t>
      </w:r>
    </w:p>
    <w:p w14:paraId="67423621" w14:textId="77777777" w:rsidR="00B45786" w:rsidRPr="00B45786" w:rsidRDefault="00B45786" w:rsidP="00B45786">
      <w:pPr>
        <w:rPr>
          <w:lang w:val="es-ES"/>
        </w:rPr>
      </w:pPr>
      <w:proofErr w:type="spellStart"/>
      <w:r w:rsidRPr="00B45786">
        <w:rPr>
          <w:lang w:val="es-ES"/>
        </w:rPr>
        <w:t>dim_ir_id</w:t>
      </w:r>
      <w:proofErr w:type="spellEnd"/>
      <w:r w:rsidRPr="00B45786">
        <w:rPr>
          <w:lang w:val="es-ES"/>
        </w:rPr>
        <w:t xml:space="preserve"> (PK)</w:t>
      </w:r>
    </w:p>
    <w:p w14:paraId="72237849" w14:textId="77777777" w:rsidR="00B45786" w:rsidRPr="00B45786" w:rsidRDefault="00B45786" w:rsidP="00B45786">
      <w:pPr>
        <w:rPr>
          <w:lang w:val="es-ES"/>
        </w:rPr>
      </w:pPr>
      <w:proofErr w:type="spellStart"/>
      <w:r w:rsidRPr="00B45786">
        <w:rPr>
          <w:lang w:val="es-ES"/>
        </w:rPr>
        <w:t>bic_bncorum</w:t>
      </w:r>
      <w:proofErr w:type="spellEnd"/>
      <w:r w:rsidRPr="00B45786">
        <w:rPr>
          <w:lang w:val="es-ES"/>
        </w:rPr>
        <w:t xml:space="preserve"> </w:t>
      </w:r>
      <w:proofErr w:type="gramStart"/>
      <w:r w:rsidRPr="00B45786">
        <w:rPr>
          <w:lang w:val="es-ES"/>
        </w:rPr>
        <w:t>DECIMAL(</w:t>
      </w:r>
      <w:proofErr w:type="gramEnd"/>
      <w:r w:rsidRPr="00B45786">
        <w:rPr>
          <w:lang w:val="es-ES"/>
        </w:rPr>
        <w:t>12,2)</w:t>
      </w:r>
    </w:p>
    <w:p w14:paraId="55CA82BA" w14:textId="77777777" w:rsidR="00B45786" w:rsidRPr="00B45786" w:rsidRDefault="00B45786" w:rsidP="00B45786">
      <w:proofErr w:type="spellStart"/>
      <w:proofErr w:type="gramStart"/>
      <w:r w:rsidRPr="00B45786">
        <w:t>charges</w:t>
      </w:r>
      <w:proofErr w:type="gramEnd"/>
      <w:r w:rsidRPr="00B45786">
        <w:t>_deductibles</w:t>
      </w:r>
      <w:proofErr w:type="spellEnd"/>
      <w:r w:rsidRPr="00B45786">
        <w:t xml:space="preserve"> </w:t>
      </w:r>
      <w:proofErr w:type="gramStart"/>
      <w:r w:rsidRPr="00B45786">
        <w:t>DECIMAL(</w:t>
      </w:r>
      <w:proofErr w:type="gramEnd"/>
      <w:r w:rsidRPr="00B45786">
        <w:t>12,2)</w:t>
      </w:r>
    </w:p>
    <w:p w14:paraId="5505FD4D" w14:textId="77777777" w:rsidR="00B45786" w:rsidRPr="00B45786" w:rsidRDefault="00B45786" w:rsidP="00B45786">
      <w:proofErr w:type="spellStart"/>
      <w:proofErr w:type="gramStart"/>
      <w:r w:rsidRPr="00B45786">
        <w:t>ratio</w:t>
      </w:r>
      <w:proofErr w:type="gramEnd"/>
      <w:r w:rsidRPr="00B45786">
        <w:t>_</w:t>
      </w:r>
      <w:proofErr w:type="gramStart"/>
      <w:r w:rsidRPr="00B45786">
        <w:t>ca</w:t>
      </w:r>
      <w:proofErr w:type="gramEnd"/>
      <w:r w:rsidRPr="00B45786">
        <w:t>_tva_bic</w:t>
      </w:r>
      <w:proofErr w:type="spellEnd"/>
      <w:r w:rsidRPr="00B45786">
        <w:t xml:space="preserve"> </w:t>
      </w:r>
      <w:proofErr w:type="gramStart"/>
      <w:r w:rsidRPr="00B45786">
        <w:t>DECIMAL(</w:t>
      </w:r>
      <w:proofErr w:type="gramEnd"/>
      <w:r w:rsidRPr="00B45786">
        <w:t>5,3</w:t>
      </w:r>
      <w:proofErr w:type="gramStart"/>
      <w:r w:rsidRPr="00B45786">
        <w:t>)  #</w:t>
      </w:r>
      <w:proofErr w:type="gramEnd"/>
      <w:r w:rsidRPr="00B45786">
        <w:t xml:space="preserve"> &lt;0,45 rouge</w:t>
      </w:r>
    </w:p>
    <w:p w14:paraId="61D343BE" w14:textId="77777777" w:rsidR="00B45786" w:rsidRPr="00B45786" w:rsidRDefault="00B45786" w:rsidP="00B45786">
      <w:r w:rsidRPr="00B45786">
        <w:t>[...]</w:t>
      </w:r>
    </w:p>
    <w:p w14:paraId="00DAC8E3" w14:textId="77777777" w:rsidR="00B45786" w:rsidRPr="00B45786" w:rsidRDefault="00B45786" w:rsidP="00B45786">
      <w:proofErr w:type="spellStart"/>
      <w:proofErr w:type="gramStart"/>
      <w:r w:rsidRPr="00B45786">
        <w:t>train</w:t>
      </w:r>
      <w:proofErr w:type="gramEnd"/>
      <w:r w:rsidRPr="00B45786">
        <w:t>_vie_score</w:t>
      </w:r>
      <w:proofErr w:type="spellEnd"/>
      <w:r w:rsidRPr="00B45786">
        <w:t xml:space="preserve"> </w:t>
      </w:r>
      <w:proofErr w:type="gramStart"/>
      <w:r w:rsidRPr="00B45786">
        <w:t>DECIMAL(</w:t>
      </w:r>
      <w:proofErr w:type="gramEnd"/>
      <w:r w:rsidRPr="00B45786">
        <w:t>5,2</w:t>
      </w:r>
      <w:proofErr w:type="gramStart"/>
      <w:r w:rsidRPr="00B45786">
        <w:t>)  #</w:t>
      </w:r>
      <w:proofErr w:type="gramEnd"/>
      <w:r w:rsidRPr="00B45786">
        <w:t xml:space="preserve"> &gt;2,8 </w:t>
      </w:r>
      <w:proofErr w:type="gramStart"/>
      <w:r w:rsidRPr="00B45786">
        <w:t>rouge</w:t>
      </w:r>
      <w:proofErr w:type="gramEnd"/>
    </w:p>
    <w:p w14:paraId="64595F6A" w14:textId="77777777" w:rsidR="00B45786" w:rsidRPr="00B45786" w:rsidRDefault="00B45786" w:rsidP="00B45786">
      <w:pPr>
        <w:rPr>
          <w:b/>
          <w:bCs/>
        </w:rPr>
      </w:pPr>
      <w:r w:rsidRPr="00B45786">
        <w:rPr>
          <w:b/>
          <w:bCs/>
        </w:rPr>
        <w:t xml:space="preserve">DIMENSION 3 : </w:t>
      </w:r>
      <w:proofErr w:type="spellStart"/>
      <w:r w:rsidRPr="00B45786">
        <w:rPr>
          <w:b/>
          <w:bCs/>
        </w:rPr>
        <w:t>Dim_Comportemental</w:t>
      </w:r>
      <w:proofErr w:type="spellEnd"/>
      <w:r w:rsidRPr="00B45786">
        <w:rPr>
          <w:b/>
          <w:bCs/>
        </w:rPr>
        <w:t xml:space="preserve"> (8 KRI)</w:t>
      </w:r>
    </w:p>
    <w:p w14:paraId="61B7F453" w14:textId="77777777" w:rsidR="00B45786" w:rsidRPr="00B45786" w:rsidRDefault="00B45786" w:rsidP="00B45786">
      <w:pPr>
        <w:rPr>
          <w:lang w:val="en-GB"/>
        </w:rPr>
      </w:pPr>
      <w:proofErr w:type="spellStart"/>
      <w:r w:rsidRPr="00B45786">
        <w:rPr>
          <w:lang w:val="en-GB"/>
        </w:rPr>
        <w:t>dim_comp_id</w:t>
      </w:r>
      <w:proofErr w:type="spellEnd"/>
      <w:r w:rsidRPr="00B45786">
        <w:rPr>
          <w:lang w:val="en-GB"/>
        </w:rPr>
        <w:t xml:space="preserve"> (PK)</w:t>
      </w:r>
    </w:p>
    <w:p w14:paraId="6924FE19" w14:textId="77777777" w:rsidR="00B45786" w:rsidRPr="00B45786" w:rsidRDefault="00B45786" w:rsidP="00B45786">
      <w:proofErr w:type="spellStart"/>
      <w:proofErr w:type="gramStart"/>
      <w:r w:rsidRPr="00B45786">
        <w:lastRenderedPageBreak/>
        <w:t>historique</w:t>
      </w:r>
      <w:proofErr w:type="gramEnd"/>
      <w:r w:rsidRPr="00B45786">
        <w:t>_redress_score</w:t>
      </w:r>
      <w:proofErr w:type="spellEnd"/>
      <w:r w:rsidRPr="00B45786">
        <w:t xml:space="preserve"> </w:t>
      </w:r>
      <w:proofErr w:type="gramStart"/>
      <w:r w:rsidRPr="00B45786">
        <w:t>TINYINT  #</w:t>
      </w:r>
      <w:proofErr w:type="gramEnd"/>
      <w:r w:rsidRPr="00B45786">
        <w:t xml:space="preserve"> 0-5</w:t>
      </w:r>
    </w:p>
    <w:p w14:paraId="4B34FF24" w14:textId="77777777" w:rsidR="00B45786" w:rsidRPr="00B45786" w:rsidRDefault="00B45786" w:rsidP="00B45786">
      <w:proofErr w:type="spellStart"/>
      <w:proofErr w:type="gramStart"/>
      <w:r w:rsidRPr="00B45786">
        <w:t>taux</w:t>
      </w:r>
      <w:proofErr w:type="gramEnd"/>
      <w:r w:rsidRPr="00B45786">
        <w:t>_contestation</w:t>
      </w:r>
      <w:proofErr w:type="spellEnd"/>
      <w:r w:rsidRPr="00B45786">
        <w:t xml:space="preserve"> </w:t>
      </w:r>
      <w:proofErr w:type="gramStart"/>
      <w:r w:rsidRPr="00B45786">
        <w:t>DECIMAL(</w:t>
      </w:r>
      <w:proofErr w:type="gramEnd"/>
      <w:r w:rsidRPr="00B45786">
        <w:t>4,2</w:t>
      </w:r>
      <w:proofErr w:type="gramStart"/>
      <w:r w:rsidRPr="00B45786">
        <w:t>)  #</w:t>
      </w:r>
      <w:proofErr w:type="gramEnd"/>
      <w:r w:rsidRPr="00B45786">
        <w:t xml:space="preserve"> &gt;50%</w:t>
      </w:r>
    </w:p>
    <w:p w14:paraId="4B2CDDCC" w14:textId="77777777" w:rsidR="00B45786" w:rsidRPr="00B45786" w:rsidRDefault="00B45786" w:rsidP="00B45786">
      <w:pPr>
        <w:rPr>
          <w:lang w:val="es-ES"/>
        </w:rPr>
      </w:pPr>
      <w:proofErr w:type="spellStart"/>
      <w:r w:rsidRPr="00B45786">
        <w:rPr>
          <w:lang w:val="es-ES"/>
        </w:rPr>
        <w:t>volatilite_ca</w:t>
      </w:r>
      <w:proofErr w:type="spellEnd"/>
      <w:r w:rsidRPr="00B45786">
        <w:rPr>
          <w:lang w:val="es-ES"/>
        </w:rPr>
        <w:t xml:space="preserve"> </w:t>
      </w:r>
      <w:proofErr w:type="gramStart"/>
      <w:r w:rsidRPr="00B45786">
        <w:rPr>
          <w:lang w:val="es-ES"/>
        </w:rPr>
        <w:t>DECIMAL(</w:t>
      </w:r>
      <w:proofErr w:type="gramEnd"/>
      <w:r w:rsidRPr="00B45786">
        <w:rPr>
          <w:lang w:val="es-ES"/>
        </w:rPr>
        <w:t>5,3</w:t>
      </w:r>
      <w:proofErr w:type="gramStart"/>
      <w:r w:rsidRPr="00B45786">
        <w:rPr>
          <w:lang w:val="es-ES"/>
        </w:rPr>
        <w:t>)  #</w:t>
      </w:r>
      <w:proofErr w:type="gramEnd"/>
      <w:r w:rsidRPr="00B45786">
        <w:rPr>
          <w:lang w:val="es-ES"/>
        </w:rPr>
        <w:t xml:space="preserve"> &gt;0,48</w:t>
      </w:r>
    </w:p>
    <w:p w14:paraId="1345AD29" w14:textId="77777777" w:rsidR="00B45786" w:rsidRPr="00B45786" w:rsidRDefault="00B45786" w:rsidP="00B45786">
      <w:pPr>
        <w:rPr>
          <w:lang w:val="es-ES"/>
        </w:rPr>
      </w:pPr>
      <w:r w:rsidRPr="00B45786">
        <w:rPr>
          <w:lang w:val="es-ES"/>
        </w:rPr>
        <w:t>[...]</w:t>
      </w:r>
    </w:p>
    <w:p w14:paraId="7310AD65" w14:textId="77777777" w:rsidR="00B45786" w:rsidRPr="00B45786" w:rsidRDefault="00B45786" w:rsidP="00B45786">
      <w:pPr>
        <w:rPr>
          <w:lang w:val="es-ES"/>
        </w:rPr>
      </w:pPr>
      <w:r w:rsidRPr="00B45786">
        <w:rPr>
          <w:lang w:val="es-ES"/>
        </w:rPr>
        <w:t xml:space="preserve">score_compliance_36m </w:t>
      </w:r>
      <w:proofErr w:type="gramStart"/>
      <w:r w:rsidRPr="00B45786">
        <w:rPr>
          <w:lang w:val="es-ES"/>
        </w:rPr>
        <w:t>DECIMAL(</w:t>
      </w:r>
      <w:proofErr w:type="gramEnd"/>
      <w:r w:rsidRPr="00B45786">
        <w:rPr>
          <w:lang w:val="es-ES"/>
        </w:rPr>
        <w:t>5,2)</w:t>
      </w:r>
    </w:p>
    <w:p w14:paraId="61D90209" w14:textId="77777777" w:rsidR="00B45786" w:rsidRPr="00B45786" w:rsidRDefault="00B45786" w:rsidP="00B45786">
      <w:pPr>
        <w:rPr>
          <w:b/>
          <w:bCs/>
          <w:lang w:val="es-ES"/>
        </w:rPr>
      </w:pPr>
      <w:r w:rsidRPr="00B45786">
        <w:rPr>
          <w:b/>
          <w:bCs/>
          <w:lang w:val="es-ES"/>
        </w:rPr>
        <w:t xml:space="preserve">DIMENSION </w:t>
      </w:r>
      <w:proofErr w:type="gramStart"/>
      <w:r w:rsidRPr="00B45786">
        <w:rPr>
          <w:b/>
          <w:bCs/>
          <w:lang w:val="es-ES"/>
        </w:rPr>
        <w:t>4 :</w:t>
      </w:r>
      <w:proofErr w:type="gramEnd"/>
      <w:r w:rsidRPr="00B45786">
        <w:rPr>
          <w:b/>
          <w:bCs/>
          <w:lang w:val="es-ES"/>
        </w:rPr>
        <w:t xml:space="preserve"> </w:t>
      </w:r>
      <w:proofErr w:type="spellStart"/>
      <w:r w:rsidRPr="00B45786">
        <w:rPr>
          <w:b/>
          <w:bCs/>
          <w:lang w:val="es-ES"/>
        </w:rPr>
        <w:t>Dim_SocioEco_Tetouan</w:t>
      </w:r>
      <w:proofErr w:type="spellEnd"/>
      <w:r w:rsidRPr="00B45786">
        <w:rPr>
          <w:b/>
          <w:bCs/>
          <w:lang w:val="es-ES"/>
        </w:rPr>
        <w:t xml:space="preserve"> (14 KRI)</w:t>
      </w:r>
    </w:p>
    <w:p w14:paraId="16962F95" w14:textId="77777777" w:rsidR="00B45786" w:rsidRPr="00B45786" w:rsidRDefault="00B45786" w:rsidP="00B45786">
      <w:pPr>
        <w:rPr>
          <w:lang w:val="es-ES"/>
        </w:rPr>
      </w:pPr>
      <w:proofErr w:type="spellStart"/>
      <w:r w:rsidRPr="00B45786">
        <w:rPr>
          <w:lang w:val="es-ES"/>
        </w:rPr>
        <w:t>dim_se_id</w:t>
      </w:r>
      <w:proofErr w:type="spellEnd"/>
      <w:r w:rsidRPr="00B45786">
        <w:rPr>
          <w:lang w:val="es-ES"/>
        </w:rPr>
        <w:t xml:space="preserve"> (PK)</w:t>
      </w:r>
    </w:p>
    <w:p w14:paraId="1AAC2998" w14:textId="77777777" w:rsidR="00B45786" w:rsidRPr="00B45786" w:rsidRDefault="00B45786" w:rsidP="00B45786">
      <w:pPr>
        <w:rPr>
          <w:lang w:val="es-ES"/>
        </w:rPr>
      </w:pPr>
      <w:proofErr w:type="spellStart"/>
      <w:r w:rsidRPr="00B45786">
        <w:rPr>
          <w:lang w:val="es-ES"/>
        </w:rPr>
        <w:t>nace_code</w:t>
      </w:r>
      <w:proofErr w:type="spellEnd"/>
      <w:r w:rsidRPr="00B45786">
        <w:rPr>
          <w:lang w:val="es-ES"/>
        </w:rPr>
        <w:t xml:space="preserve"> </w:t>
      </w:r>
      <w:proofErr w:type="gramStart"/>
      <w:r w:rsidRPr="00B45786">
        <w:rPr>
          <w:lang w:val="es-ES"/>
        </w:rPr>
        <w:t>VARCHAR(</w:t>
      </w:r>
      <w:proofErr w:type="gramEnd"/>
      <w:r w:rsidRPr="00B45786">
        <w:rPr>
          <w:lang w:val="es-ES"/>
        </w:rPr>
        <w:t>4</w:t>
      </w:r>
      <w:proofErr w:type="gramStart"/>
      <w:r w:rsidRPr="00B45786">
        <w:rPr>
          <w:lang w:val="es-ES"/>
        </w:rPr>
        <w:t>)  #</w:t>
      </w:r>
      <w:proofErr w:type="gramEnd"/>
      <w:r w:rsidRPr="00B45786">
        <w:rPr>
          <w:lang w:val="es-ES"/>
        </w:rPr>
        <w:t xml:space="preserve"> 1412 </w:t>
      </w:r>
      <w:proofErr w:type="spellStart"/>
      <w:r w:rsidRPr="00B45786">
        <w:rPr>
          <w:lang w:val="es-ES"/>
        </w:rPr>
        <w:t>broderie</w:t>
      </w:r>
      <w:proofErr w:type="spellEnd"/>
    </w:p>
    <w:p w14:paraId="59C4641D" w14:textId="77777777" w:rsidR="00B45786" w:rsidRPr="00B45786" w:rsidRDefault="00B45786" w:rsidP="00B45786">
      <w:pPr>
        <w:rPr>
          <w:lang w:val="es-ES"/>
        </w:rPr>
      </w:pPr>
      <w:proofErr w:type="spellStart"/>
      <w:r w:rsidRPr="00B45786">
        <w:rPr>
          <w:lang w:val="es-ES"/>
        </w:rPr>
        <w:t>geoloc_dir</w:t>
      </w:r>
      <w:proofErr w:type="spellEnd"/>
      <w:r w:rsidRPr="00B45786">
        <w:rPr>
          <w:lang w:val="es-ES"/>
        </w:rPr>
        <w:t xml:space="preserve"> ENUM('</w:t>
      </w:r>
      <w:proofErr w:type="spellStart"/>
      <w:r w:rsidRPr="00B45786">
        <w:rPr>
          <w:lang w:val="es-ES"/>
        </w:rPr>
        <w:t>Tetouan</w:t>
      </w:r>
      <w:proofErr w:type="spellEnd"/>
      <w:r w:rsidRPr="00B45786">
        <w:rPr>
          <w:lang w:val="es-ES"/>
        </w:rPr>
        <w:t>','Martil','</w:t>
      </w:r>
      <w:proofErr w:type="spellStart"/>
      <w:r w:rsidRPr="00B45786">
        <w:rPr>
          <w:lang w:val="es-ES"/>
        </w:rPr>
        <w:t>Chefchaouen</w:t>
      </w:r>
      <w:proofErr w:type="spellEnd"/>
      <w:r w:rsidRPr="00B45786">
        <w:rPr>
          <w:lang w:val="es-ES"/>
        </w:rPr>
        <w:t>')</w:t>
      </w:r>
    </w:p>
    <w:p w14:paraId="5E4199B4" w14:textId="77777777" w:rsidR="00B45786" w:rsidRPr="00B45786" w:rsidRDefault="00B45786" w:rsidP="00B45786">
      <w:proofErr w:type="spellStart"/>
      <w:proofErr w:type="gramStart"/>
      <w:r w:rsidRPr="00B45786">
        <w:t>ca</w:t>
      </w:r>
      <w:proofErr w:type="gramEnd"/>
      <w:r w:rsidRPr="00B45786">
        <w:t>_tranche</w:t>
      </w:r>
      <w:proofErr w:type="spellEnd"/>
      <w:r w:rsidRPr="00B45786">
        <w:t xml:space="preserve"> ENUM('300k-500k','500k-1M','1M-2M','2M-5M')</w:t>
      </w:r>
    </w:p>
    <w:p w14:paraId="15B2812F" w14:textId="77777777" w:rsidR="00B45786" w:rsidRPr="00B45786" w:rsidRDefault="00B45786" w:rsidP="00B45786">
      <w:proofErr w:type="spellStart"/>
      <w:proofErr w:type="gramStart"/>
      <w:r w:rsidRPr="00B45786">
        <w:t>frontalier</w:t>
      </w:r>
      <w:proofErr w:type="gramEnd"/>
      <w:r w:rsidRPr="00B45786">
        <w:t>_ceuta</w:t>
      </w:r>
      <w:proofErr w:type="spellEnd"/>
      <w:r w:rsidRPr="00B45786">
        <w:t xml:space="preserve"> BOOLEAN</w:t>
      </w:r>
    </w:p>
    <w:p w14:paraId="7C12A609" w14:textId="77777777" w:rsidR="00B45786" w:rsidRPr="00B45786" w:rsidRDefault="00B45786" w:rsidP="00B45786">
      <w:r w:rsidRPr="00B45786">
        <w:t>[...]</w:t>
      </w:r>
    </w:p>
    <w:p w14:paraId="7278AFC9" w14:textId="77777777" w:rsidR="00B45786" w:rsidRPr="00B45786" w:rsidRDefault="00B45786" w:rsidP="00B45786">
      <w:proofErr w:type="spellStart"/>
      <w:proofErr w:type="gramStart"/>
      <w:r w:rsidRPr="00B45786">
        <w:t>score</w:t>
      </w:r>
      <w:proofErr w:type="gramEnd"/>
      <w:r w:rsidRPr="00B45786">
        <w:t>_risque_geo</w:t>
      </w:r>
      <w:proofErr w:type="spellEnd"/>
      <w:r w:rsidRPr="00B45786">
        <w:t xml:space="preserve"> </w:t>
      </w:r>
      <w:proofErr w:type="gramStart"/>
      <w:r w:rsidRPr="00B45786">
        <w:t>DECIMAL(</w:t>
      </w:r>
      <w:proofErr w:type="gramEnd"/>
      <w:r w:rsidRPr="00B45786">
        <w:t>5,2</w:t>
      </w:r>
      <w:proofErr w:type="gramStart"/>
      <w:r w:rsidRPr="00B45786">
        <w:t>)  #</w:t>
      </w:r>
      <w:proofErr w:type="gramEnd"/>
      <w:r w:rsidRPr="00B45786">
        <w:t xml:space="preserve"> </w:t>
      </w:r>
      <w:proofErr w:type="spellStart"/>
      <w:r w:rsidRPr="00B45786">
        <w:t>Tetouan</w:t>
      </w:r>
      <w:proofErr w:type="spellEnd"/>
      <w:r w:rsidRPr="00B45786">
        <w:t xml:space="preserve"> 18/100</w:t>
      </w:r>
    </w:p>
    <w:p w14:paraId="1AFCB06D" w14:textId="77777777" w:rsidR="00B45786" w:rsidRPr="00B45786" w:rsidRDefault="00B45786" w:rsidP="00B45786">
      <w:pPr>
        <w:rPr>
          <w:b/>
          <w:bCs/>
        </w:rPr>
      </w:pPr>
      <w:r w:rsidRPr="00B45786">
        <w:rPr>
          <w:b/>
          <w:bCs/>
        </w:rPr>
        <w:t>DIMENSIONS TECHNIQUES (5 tables)</w:t>
      </w:r>
    </w:p>
    <w:p w14:paraId="54C0831F" w14:textId="77777777" w:rsidR="00B45786" w:rsidRPr="00B45786" w:rsidRDefault="00B45786" w:rsidP="00B45786">
      <w:proofErr w:type="spellStart"/>
      <w:r w:rsidRPr="00B45786">
        <w:t>Dim_Temps</w:t>
      </w:r>
      <w:proofErr w:type="spellEnd"/>
      <w:r w:rsidRPr="00B45786">
        <w:t xml:space="preserve"> : </w:t>
      </w:r>
      <w:proofErr w:type="spellStart"/>
      <w:r w:rsidRPr="00B45786">
        <w:t>date_jour</w:t>
      </w:r>
      <w:proofErr w:type="spellEnd"/>
      <w:r w:rsidRPr="00B45786">
        <w:t xml:space="preserve">, mois, trimestre, </w:t>
      </w:r>
      <w:proofErr w:type="spellStart"/>
      <w:r w:rsidRPr="00B45786">
        <w:t>saison_tourisme</w:t>
      </w:r>
      <w:proofErr w:type="spellEnd"/>
    </w:p>
    <w:p w14:paraId="787323E2" w14:textId="77777777" w:rsidR="00B45786" w:rsidRPr="00B45786" w:rsidRDefault="00B45786" w:rsidP="00B45786">
      <w:proofErr w:type="spellStart"/>
      <w:r w:rsidRPr="00B45786">
        <w:t>Dim_Contribuable</w:t>
      </w:r>
      <w:proofErr w:type="spellEnd"/>
      <w:r w:rsidRPr="00B45786">
        <w:t xml:space="preserve"> : </w:t>
      </w:r>
      <w:proofErr w:type="spellStart"/>
      <w:r w:rsidRPr="00B45786">
        <w:t>profil_comportemental</w:t>
      </w:r>
      <w:proofErr w:type="spellEnd"/>
      <w:r w:rsidRPr="00B45786">
        <w:t xml:space="preserve"> (C1-C8), </w:t>
      </w:r>
      <w:proofErr w:type="spellStart"/>
      <w:r w:rsidRPr="00B45786">
        <w:t>anciennete</w:t>
      </w:r>
      <w:proofErr w:type="spellEnd"/>
    </w:p>
    <w:p w14:paraId="74349D51" w14:textId="77777777" w:rsidR="00B45786" w:rsidRPr="00B45786" w:rsidRDefault="00B45786" w:rsidP="00B45786">
      <w:proofErr w:type="spellStart"/>
      <w:r w:rsidRPr="00B45786">
        <w:t>Dim_Secteur</w:t>
      </w:r>
      <w:proofErr w:type="spellEnd"/>
      <w:r w:rsidRPr="00B45786">
        <w:t xml:space="preserve"> : </w:t>
      </w:r>
      <w:proofErr w:type="spellStart"/>
      <w:r w:rsidRPr="00B45786">
        <w:t>nace_libelle</w:t>
      </w:r>
      <w:proofErr w:type="spellEnd"/>
      <w:r w:rsidRPr="00B45786">
        <w:t xml:space="preserve">, </w:t>
      </w:r>
      <w:proofErr w:type="spellStart"/>
      <w:r w:rsidRPr="00B45786">
        <w:t>benchmark_variance</w:t>
      </w:r>
      <w:proofErr w:type="spellEnd"/>
    </w:p>
    <w:p w14:paraId="21843552" w14:textId="77777777" w:rsidR="00B45786" w:rsidRPr="00B45786" w:rsidRDefault="00B45786" w:rsidP="00B45786">
      <w:proofErr w:type="spellStart"/>
      <w:r w:rsidRPr="00B45786">
        <w:t>Dim_Brigade</w:t>
      </w:r>
      <w:proofErr w:type="spellEnd"/>
      <w:r w:rsidRPr="00B45786">
        <w:t xml:space="preserve"> : </w:t>
      </w:r>
      <w:proofErr w:type="spellStart"/>
      <w:r w:rsidRPr="00B45786">
        <w:t>brigade_nom</w:t>
      </w:r>
      <w:proofErr w:type="spellEnd"/>
      <w:r w:rsidRPr="00B45786">
        <w:t xml:space="preserve"> (</w:t>
      </w:r>
      <w:proofErr w:type="spellStart"/>
      <w:r w:rsidRPr="00B45786">
        <w:t>frontiere</w:t>
      </w:r>
      <w:proofErr w:type="spellEnd"/>
      <w:r w:rsidRPr="00B45786">
        <w:t>, artisanat, tourisme)</w:t>
      </w:r>
    </w:p>
    <w:p w14:paraId="67FE5F3B" w14:textId="77777777" w:rsidR="00B45786" w:rsidRPr="00B45786" w:rsidRDefault="00B45786" w:rsidP="00B45786">
      <w:proofErr w:type="spellStart"/>
      <w:r w:rsidRPr="00B45786">
        <w:t>Dim_Audit</w:t>
      </w:r>
      <w:proofErr w:type="spellEnd"/>
      <w:r w:rsidRPr="00B45786">
        <w:t xml:space="preserve"> : </w:t>
      </w:r>
      <w:proofErr w:type="spellStart"/>
      <w:r w:rsidRPr="00B45786">
        <w:t>temps_audit</w:t>
      </w:r>
      <w:proofErr w:type="spellEnd"/>
      <w:r w:rsidRPr="00B45786">
        <w:t xml:space="preserve">, </w:t>
      </w:r>
      <w:proofErr w:type="spellStart"/>
      <w:r w:rsidRPr="00B45786">
        <w:t>statut_redressement</w:t>
      </w:r>
      <w:proofErr w:type="spellEnd"/>
      <w:r w:rsidRPr="00B45786">
        <w:t>, rendement</w:t>
      </w:r>
    </w:p>
    <w:p w14:paraId="24984F79" w14:textId="77777777" w:rsidR="00B45786" w:rsidRPr="00B45786" w:rsidRDefault="00B45786" w:rsidP="00B45786">
      <w:pPr>
        <w:rPr>
          <w:b/>
          <w:bCs/>
        </w:rPr>
      </w:pPr>
      <w:r w:rsidRPr="00B45786">
        <w:rPr>
          <w:b/>
          <w:bCs/>
        </w:rPr>
        <w:t>RELATION STAR SCHÉMA</w:t>
      </w:r>
    </w:p>
    <w:p w14:paraId="2BFF6C26" w14:textId="77777777" w:rsidR="00B45786" w:rsidRPr="00B45786" w:rsidRDefault="00B45786" w:rsidP="00B45786">
      <w:proofErr w:type="spellStart"/>
      <w:r w:rsidRPr="00B45786">
        <w:t>Fait_Déclaration_TVA_PF</w:t>
      </w:r>
      <w:proofErr w:type="spellEnd"/>
    </w:p>
    <w:p w14:paraId="00E4AA94" w14:textId="77777777" w:rsidR="00B45786" w:rsidRPr="00B45786" w:rsidRDefault="00B45786" w:rsidP="00B45786">
      <w:r w:rsidRPr="00B45786">
        <w:t xml:space="preserve">├── </w:t>
      </w:r>
      <w:proofErr w:type="spellStart"/>
      <w:r w:rsidRPr="00B45786">
        <w:t>FK_dim_tva_id</w:t>
      </w:r>
      <w:proofErr w:type="spellEnd"/>
      <w:r w:rsidRPr="00B45786">
        <w:t xml:space="preserve"> → </w:t>
      </w:r>
      <w:proofErr w:type="spellStart"/>
      <w:r w:rsidRPr="00B45786">
        <w:t>Dim_TVA</w:t>
      </w:r>
      <w:proofErr w:type="spellEnd"/>
      <w:r w:rsidRPr="00B45786">
        <w:t xml:space="preserve"> (</w:t>
      </w:r>
      <w:proofErr w:type="gramStart"/>
      <w:r w:rsidRPr="00B45786">
        <w:t>1:N</w:t>
      </w:r>
      <w:proofErr w:type="gramEnd"/>
      <w:r w:rsidRPr="00B45786">
        <w:t>)</w:t>
      </w:r>
    </w:p>
    <w:p w14:paraId="5F709FCB" w14:textId="77777777" w:rsidR="00B45786" w:rsidRPr="00B45786" w:rsidRDefault="00B45786" w:rsidP="00B45786">
      <w:pPr>
        <w:rPr>
          <w:lang w:val="es-ES"/>
        </w:rPr>
      </w:pPr>
      <w:r w:rsidRPr="00B45786">
        <w:rPr>
          <w:lang w:val="es-ES"/>
        </w:rPr>
        <w:t xml:space="preserve">├── </w:t>
      </w:r>
      <w:proofErr w:type="spellStart"/>
      <w:r w:rsidRPr="00B45786">
        <w:rPr>
          <w:lang w:val="es-ES"/>
        </w:rPr>
        <w:t>FK_dim_ir_id</w:t>
      </w:r>
      <w:proofErr w:type="spellEnd"/>
      <w:r w:rsidRPr="00B45786">
        <w:rPr>
          <w:lang w:val="es-ES"/>
        </w:rPr>
        <w:t xml:space="preserve"> → </w:t>
      </w:r>
      <w:proofErr w:type="spellStart"/>
      <w:r w:rsidRPr="00B45786">
        <w:rPr>
          <w:lang w:val="es-ES"/>
        </w:rPr>
        <w:t>Dim_IR</w:t>
      </w:r>
      <w:proofErr w:type="spellEnd"/>
      <w:r w:rsidRPr="00B45786">
        <w:rPr>
          <w:lang w:val="es-ES"/>
        </w:rPr>
        <w:t xml:space="preserve"> (</w:t>
      </w:r>
      <w:proofErr w:type="gramStart"/>
      <w:r w:rsidRPr="00B45786">
        <w:rPr>
          <w:lang w:val="es-ES"/>
        </w:rPr>
        <w:t>1:N</w:t>
      </w:r>
      <w:proofErr w:type="gramEnd"/>
      <w:r w:rsidRPr="00B45786">
        <w:rPr>
          <w:lang w:val="es-ES"/>
        </w:rPr>
        <w:t>)</w:t>
      </w:r>
    </w:p>
    <w:p w14:paraId="7EAF1924" w14:textId="77777777" w:rsidR="00B45786" w:rsidRPr="00B45786" w:rsidRDefault="00B45786" w:rsidP="00B45786">
      <w:pPr>
        <w:rPr>
          <w:lang w:val="es-ES"/>
        </w:rPr>
      </w:pPr>
      <w:r w:rsidRPr="00B45786">
        <w:rPr>
          <w:lang w:val="es-ES"/>
        </w:rPr>
        <w:t xml:space="preserve">├── </w:t>
      </w:r>
      <w:proofErr w:type="spellStart"/>
      <w:r w:rsidRPr="00B45786">
        <w:rPr>
          <w:lang w:val="es-ES"/>
        </w:rPr>
        <w:t>FK_dim_comp_id</w:t>
      </w:r>
      <w:proofErr w:type="spellEnd"/>
      <w:r w:rsidRPr="00B45786">
        <w:rPr>
          <w:lang w:val="es-ES"/>
        </w:rPr>
        <w:t xml:space="preserve"> → </w:t>
      </w:r>
      <w:proofErr w:type="spellStart"/>
      <w:r w:rsidRPr="00B45786">
        <w:rPr>
          <w:lang w:val="es-ES"/>
        </w:rPr>
        <w:t>Dim_Comportemental</w:t>
      </w:r>
      <w:proofErr w:type="spellEnd"/>
      <w:r w:rsidRPr="00B45786">
        <w:rPr>
          <w:lang w:val="es-ES"/>
        </w:rPr>
        <w:t xml:space="preserve"> (</w:t>
      </w:r>
      <w:proofErr w:type="gramStart"/>
      <w:r w:rsidRPr="00B45786">
        <w:rPr>
          <w:lang w:val="es-ES"/>
        </w:rPr>
        <w:t>1:N</w:t>
      </w:r>
      <w:proofErr w:type="gramEnd"/>
      <w:r w:rsidRPr="00B45786">
        <w:rPr>
          <w:lang w:val="es-ES"/>
        </w:rPr>
        <w:t>)</w:t>
      </w:r>
    </w:p>
    <w:p w14:paraId="1E64830D" w14:textId="77777777" w:rsidR="00B45786" w:rsidRPr="00B45786" w:rsidRDefault="00B45786" w:rsidP="00B45786">
      <w:pPr>
        <w:rPr>
          <w:lang w:val="es-ES"/>
        </w:rPr>
      </w:pPr>
      <w:r w:rsidRPr="00B45786">
        <w:rPr>
          <w:lang w:val="es-ES"/>
        </w:rPr>
        <w:lastRenderedPageBreak/>
        <w:t xml:space="preserve">├── </w:t>
      </w:r>
      <w:proofErr w:type="spellStart"/>
      <w:r w:rsidRPr="00B45786">
        <w:rPr>
          <w:lang w:val="es-ES"/>
        </w:rPr>
        <w:t>FK_dim_se_id</w:t>
      </w:r>
      <w:proofErr w:type="spellEnd"/>
      <w:r w:rsidRPr="00B45786">
        <w:rPr>
          <w:lang w:val="es-ES"/>
        </w:rPr>
        <w:t xml:space="preserve"> → </w:t>
      </w:r>
      <w:proofErr w:type="spellStart"/>
      <w:r w:rsidRPr="00B45786">
        <w:rPr>
          <w:lang w:val="es-ES"/>
        </w:rPr>
        <w:t>Dim_SocioEco</w:t>
      </w:r>
      <w:proofErr w:type="spellEnd"/>
      <w:r w:rsidRPr="00B45786">
        <w:rPr>
          <w:lang w:val="es-ES"/>
        </w:rPr>
        <w:t xml:space="preserve"> (</w:t>
      </w:r>
      <w:proofErr w:type="gramStart"/>
      <w:r w:rsidRPr="00B45786">
        <w:rPr>
          <w:lang w:val="es-ES"/>
        </w:rPr>
        <w:t>1:N</w:t>
      </w:r>
      <w:proofErr w:type="gramEnd"/>
      <w:r w:rsidRPr="00B45786">
        <w:rPr>
          <w:lang w:val="es-ES"/>
        </w:rPr>
        <w:t>)</w:t>
      </w:r>
    </w:p>
    <w:p w14:paraId="11043EB3" w14:textId="77777777" w:rsidR="00B45786" w:rsidRPr="00B45786" w:rsidRDefault="00B45786" w:rsidP="00B45786">
      <w:r w:rsidRPr="00B45786">
        <w:t xml:space="preserve">├── </w:t>
      </w:r>
      <w:proofErr w:type="spellStart"/>
      <w:r w:rsidRPr="00B45786">
        <w:t>FK_dim_temps_id</w:t>
      </w:r>
      <w:proofErr w:type="spellEnd"/>
      <w:r w:rsidRPr="00B45786">
        <w:t xml:space="preserve"> → </w:t>
      </w:r>
      <w:proofErr w:type="spellStart"/>
      <w:r w:rsidRPr="00B45786">
        <w:t>Dim_Temps</w:t>
      </w:r>
      <w:proofErr w:type="spellEnd"/>
      <w:r w:rsidRPr="00B45786">
        <w:t xml:space="preserve"> (</w:t>
      </w:r>
      <w:proofErr w:type="gramStart"/>
      <w:r w:rsidRPr="00B45786">
        <w:t>1:N</w:t>
      </w:r>
      <w:proofErr w:type="gramEnd"/>
      <w:r w:rsidRPr="00B45786">
        <w:t>)</w:t>
      </w:r>
    </w:p>
    <w:p w14:paraId="6AE61C9C" w14:textId="77777777" w:rsidR="00B45786" w:rsidRPr="00B45786" w:rsidRDefault="00B45786" w:rsidP="00B45786">
      <w:r w:rsidRPr="00B45786">
        <w:t xml:space="preserve">└── </w:t>
      </w:r>
      <w:proofErr w:type="spellStart"/>
      <w:r w:rsidRPr="00B45786">
        <w:t>FK_dim_contribuable_id</w:t>
      </w:r>
      <w:proofErr w:type="spellEnd"/>
      <w:r w:rsidRPr="00B45786">
        <w:t xml:space="preserve"> → </w:t>
      </w:r>
      <w:proofErr w:type="spellStart"/>
      <w:r w:rsidRPr="00B45786">
        <w:t>Dim_Contribuable</w:t>
      </w:r>
      <w:proofErr w:type="spellEnd"/>
      <w:r w:rsidRPr="00B45786">
        <w:t xml:space="preserve"> (</w:t>
      </w:r>
      <w:proofErr w:type="gramStart"/>
      <w:r w:rsidRPr="00B45786">
        <w:t>1:N</w:t>
      </w:r>
      <w:proofErr w:type="gramEnd"/>
      <w:r w:rsidRPr="00B45786">
        <w:t>)</w:t>
      </w:r>
    </w:p>
    <w:p w14:paraId="18E486BC" w14:textId="77777777" w:rsidR="00B45786" w:rsidRPr="00B45786" w:rsidRDefault="00B45786" w:rsidP="00B45786">
      <w:pPr>
        <w:rPr>
          <w:b/>
          <w:bCs/>
        </w:rPr>
      </w:pPr>
      <w:r w:rsidRPr="00B45786">
        <w:rPr>
          <w:b/>
          <w:bCs/>
        </w:rPr>
        <w:t xml:space="preserve">INDEX </w:t>
      </w:r>
      <w:proofErr w:type="spellStart"/>
      <w:r w:rsidRPr="00B45786">
        <w:rPr>
          <w:b/>
          <w:bCs/>
        </w:rPr>
        <w:t>OPTIMisés</w:t>
      </w:r>
      <w:proofErr w:type="spellEnd"/>
      <w:r w:rsidRPr="00B45786">
        <w:rPr>
          <w:b/>
          <w:bCs/>
        </w:rPr>
        <w:t xml:space="preserve"> Requêtes OLAP</w:t>
      </w:r>
    </w:p>
    <w:p w14:paraId="45DD7D96" w14:textId="77777777" w:rsidR="00B45786" w:rsidRPr="00B45786" w:rsidRDefault="00B45786" w:rsidP="00B45786">
      <w:r w:rsidRPr="00B45786">
        <w:t>INDEX_COMPOSITE_1 : (</w:t>
      </w:r>
      <w:proofErr w:type="spellStart"/>
      <w:r w:rsidRPr="00B45786">
        <w:t>date_déclaration</w:t>
      </w:r>
      <w:proofErr w:type="spellEnd"/>
      <w:r w:rsidRPr="00B45786">
        <w:t xml:space="preserve">, </w:t>
      </w:r>
      <w:proofErr w:type="spellStart"/>
      <w:r w:rsidRPr="00B45786">
        <w:t>kri_score_total</w:t>
      </w:r>
      <w:proofErr w:type="spellEnd"/>
      <w:r w:rsidRPr="00B45786">
        <w:t xml:space="preserve">, </w:t>
      </w:r>
      <w:proofErr w:type="spellStart"/>
      <w:r w:rsidRPr="00B45786">
        <w:t>geoloc_dir</w:t>
      </w:r>
      <w:proofErr w:type="spellEnd"/>
      <w:r w:rsidRPr="00B45786">
        <w:t>)</w:t>
      </w:r>
    </w:p>
    <w:p w14:paraId="5D27B53D" w14:textId="77777777" w:rsidR="00B45786" w:rsidRPr="00B45786" w:rsidRDefault="00B45786" w:rsidP="00B45786">
      <w:r w:rsidRPr="00B45786">
        <w:t>INDEX_COMPOSITE_2 : (</w:t>
      </w:r>
      <w:proofErr w:type="spellStart"/>
      <w:r w:rsidRPr="00B45786">
        <w:t>nace_code</w:t>
      </w:r>
      <w:proofErr w:type="spellEnd"/>
      <w:r w:rsidRPr="00B45786">
        <w:t xml:space="preserve">, </w:t>
      </w:r>
      <w:proofErr w:type="spellStart"/>
      <w:r w:rsidRPr="00B45786">
        <w:t>ratio_deductions_</w:t>
      </w:r>
      <w:proofErr w:type="gramStart"/>
      <w:r w:rsidRPr="00B45786">
        <w:t>ca</w:t>
      </w:r>
      <w:proofErr w:type="spellEnd"/>
      <w:proofErr w:type="gramEnd"/>
      <w:r w:rsidRPr="00B45786">
        <w:t xml:space="preserve">, </w:t>
      </w:r>
      <w:proofErr w:type="spellStart"/>
      <w:r w:rsidRPr="00B45786">
        <w:t>frontalier_ceuta</w:t>
      </w:r>
      <w:proofErr w:type="spellEnd"/>
      <w:r w:rsidRPr="00B45786">
        <w:t>)</w:t>
      </w:r>
    </w:p>
    <w:p w14:paraId="5760C584" w14:textId="77777777" w:rsidR="00B45786" w:rsidRPr="00B45786" w:rsidRDefault="00B45786" w:rsidP="00B45786">
      <w:r w:rsidRPr="00B45786">
        <w:t>INDEX_COMPOSITE_3 : (</w:t>
      </w:r>
      <w:proofErr w:type="spellStart"/>
      <w:r w:rsidRPr="00B45786">
        <w:t>brigade_nom</w:t>
      </w:r>
      <w:proofErr w:type="spellEnd"/>
      <w:r w:rsidRPr="00B45786">
        <w:t xml:space="preserve">, </w:t>
      </w:r>
      <w:proofErr w:type="spellStart"/>
      <w:r w:rsidRPr="00B45786">
        <w:t>score_risque_geo</w:t>
      </w:r>
      <w:proofErr w:type="spellEnd"/>
      <w:r w:rsidRPr="00B45786">
        <w:t xml:space="preserve"> DESC)</w:t>
      </w:r>
    </w:p>
    <w:p w14:paraId="3686496C" w14:textId="77777777" w:rsidR="00B45786" w:rsidRPr="00B45786" w:rsidRDefault="00B45786" w:rsidP="00B45786">
      <w:pPr>
        <w:rPr>
          <w:b/>
          <w:bCs/>
        </w:rPr>
      </w:pPr>
      <w:r w:rsidRPr="00B45786">
        <w:rPr>
          <w:b/>
          <w:bCs/>
        </w:rPr>
        <w:t xml:space="preserve">PIPELINE ETL INDUSTRIALISÉ (Apache </w:t>
      </w:r>
      <w:proofErr w:type="spellStart"/>
      <w:r w:rsidRPr="00B45786">
        <w:rPr>
          <w:b/>
          <w:bCs/>
        </w:rPr>
        <w:t>Airflow</w:t>
      </w:r>
      <w:proofErr w:type="spellEnd"/>
      <w:r w:rsidRPr="00B45786">
        <w:rPr>
          <w:b/>
          <w:bCs/>
        </w:rPr>
        <w:t>)</w:t>
      </w:r>
    </w:p>
    <w:p w14:paraId="2C38383E" w14:textId="77777777" w:rsidR="00B45786" w:rsidRPr="00B45786" w:rsidRDefault="00B45786" w:rsidP="00B45786">
      <w:r w:rsidRPr="00B45786">
        <w:t xml:space="preserve">1. EXTRACTION quotidienne : API </w:t>
      </w:r>
      <w:proofErr w:type="spellStart"/>
      <w:r w:rsidRPr="00B45786">
        <w:t>Sidara</w:t>
      </w:r>
      <w:proofErr w:type="spellEnd"/>
      <w:r w:rsidRPr="00B45786">
        <w:t xml:space="preserve"> (15 600 </w:t>
      </w:r>
      <w:proofErr w:type="spellStart"/>
      <w:r w:rsidRPr="00B45786">
        <w:t>décla</w:t>
      </w:r>
      <w:proofErr w:type="spellEnd"/>
      <w:r w:rsidRPr="00B45786">
        <w:t xml:space="preserve"> TVA/jour)</w:t>
      </w:r>
    </w:p>
    <w:p w14:paraId="03D26ECE" w14:textId="77777777" w:rsidR="00B45786" w:rsidRPr="00B45786" w:rsidRDefault="00B45786" w:rsidP="00B45786">
      <w:r w:rsidRPr="00B45786">
        <w:t>2. TRANSFORMATION Python Pandas :</w:t>
      </w:r>
    </w:p>
    <w:p w14:paraId="3AF184DE" w14:textId="77777777" w:rsidR="00B45786" w:rsidRPr="00B45786" w:rsidRDefault="00B45786" w:rsidP="00B45786">
      <w:r w:rsidRPr="00B45786">
        <w:t xml:space="preserve">   - Calcul 52 KRI (formules précédentes)</w:t>
      </w:r>
    </w:p>
    <w:p w14:paraId="5E82FCAF" w14:textId="77777777" w:rsidR="00B45786" w:rsidRPr="00B45786" w:rsidRDefault="00B45786" w:rsidP="00B45786">
      <w:pPr>
        <w:rPr>
          <w:lang w:val="en-GB"/>
        </w:rPr>
      </w:pPr>
      <w:r w:rsidRPr="00B45786">
        <w:t xml:space="preserve">   </w:t>
      </w:r>
      <w:r w:rsidRPr="00B45786">
        <w:rPr>
          <w:lang w:val="en-GB"/>
        </w:rPr>
        <w:t xml:space="preserve">- Anonymisation </w:t>
      </w:r>
      <w:proofErr w:type="spellStart"/>
      <w:r w:rsidRPr="00B45786">
        <w:rPr>
          <w:lang w:val="en-GB"/>
        </w:rPr>
        <w:t>irréversible</w:t>
      </w:r>
      <w:proofErr w:type="spellEnd"/>
      <w:r w:rsidRPr="00B45786">
        <w:rPr>
          <w:lang w:val="en-GB"/>
        </w:rPr>
        <w:t xml:space="preserve"> CNDP</w:t>
      </w:r>
    </w:p>
    <w:p w14:paraId="62249CB7" w14:textId="77777777" w:rsidR="00B45786" w:rsidRPr="00B45786" w:rsidRDefault="00B45786" w:rsidP="00B45786">
      <w:pPr>
        <w:rPr>
          <w:lang w:val="en-GB"/>
        </w:rPr>
      </w:pPr>
      <w:r w:rsidRPr="00B45786">
        <w:rPr>
          <w:lang w:val="en-GB"/>
        </w:rPr>
        <w:t xml:space="preserve">   - Feature engineering (ratios lags polynomial)</w:t>
      </w:r>
    </w:p>
    <w:p w14:paraId="319CFBD6" w14:textId="77777777" w:rsidR="00B45786" w:rsidRPr="00B45786" w:rsidRDefault="00B45786" w:rsidP="00B45786">
      <w:pPr>
        <w:rPr>
          <w:lang w:val="en-GB"/>
        </w:rPr>
      </w:pPr>
      <w:r w:rsidRPr="00B45786">
        <w:rPr>
          <w:lang w:val="en-GB"/>
        </w:rPr>
        <w:t xml:space="preserve">3. LOAD Delta </w:t>
      </w:r>
      <w:proofErr w:type="gramStart"/>
      <w:r w:rsidRPr="00B45786">
        <w:rPr>
          <w:lang w:val="en-GB"/>
        </w:rPr>
        <w:t>Lake :</w:t>
      </w:r>
      <w:proofErr w:type="gramEnd"/>
      <w:r w:rsidRPr="00B45786">
        <w:rPr>
          <w:lang w:val="en-GB"/>
        </w:rPr>
        <w:t xml:space="preserve"> UPSERT </w:t>
      </w:r>
      <w:proofErr w:type="spellStart"/>
      <w:r w:rsidRPr="00B45786">
        <w:rPr>
          <w:lang w:val="en-GB"/>
        </w:rPr>
        <w:t>fact_id</w:t>
      </w:r>
      <w:proofErr w:type="spellEnd"/>
      <w:r w:rsidRPr="00B45786">
        <w:rPr>
          <w:lang w:val="en-GB"/>
        </w:rPr>
        <w:t xml:space="preserve"> (idempotence)</w:t>
      </w:r>
    </w:p>
    <w:p w14:paraId="6E761509" w14:textId="77777777" w:rsidR="00B45786" w:rsidRPr="00B45786" w:rsidRDefault="00B45786" w:rsidP="00B45786">
      <w:pPr>
        <w:rPr>
          <w:lang w:val="en-GB"/>
        </w:rPr>
      </w:pPr>
      <w:r w:rsidRPr="00B45786">
        <w:rPr>
          <w:lang w:val="en-GB"/>
        </w:rPr>
        <w:t xml:space="preserve">4. REFRESH Power </w:t>
      </w:r>
      <w:proofErr w:type="gramStart"/>
      <w:r w:rsidRPr="00B45786">
        <w:rPr>
          <w:lang w:val="en-GB"/>
        </w:rPr>
        <w:t>BI :</w:t>
      </w:r>
      <w:proofErr w:type="gramEnd"/>
      <w:r w:rsidRPr="00B45786">
        <w:rPr>
          <w:lang w:val="en-GB"/>
        </w:rPr>
        <w:t xml:space="preserve"> 6h/18h/00h (datasets 2,1M </w:t>
      </w:r>
      <w:proofErr w:type="spellStart"/>
      <w:r w:rsidRPr="00B45786">
        <w:rPr>
          <w:lang w:val="en-GB"/>
        </w:rPr>
        <w:t>lignes</w:t>
      </w:r>
      <w:proofErr w:type="spellEnd"/>
      <w:r w:rsidRPr="00B45786">
        <w:rPr>
          <w:lang w:val="en-GB"/>
        </w:rPr>
        <w:t>)</w:t>
      </w:r>
    </w:p>
    <w:p w14:paraId="4311E15F" w14:textId="77777777" w:rsidR="00B45786" w:rsidRPr="00B45786" w:rsidRDefault="00B45786" w:rsidP="00B45786">
      <w:pPr>
        <w:rPr>
          <w:b/>
          <w:bCs/>
        </w:rPr>
      </w:pPr>
      <w:r w:rsidRPr="00B45786">
        <w:rPr>
          <w:b/>
          <w:bCs/>
        </w:rPr>
        <w:t>PERFORMANCES VALIDÉES (Test 2 100 dossiers)</w:t>
      </w:r>
    </w:p>
    <w:p w14:paraId="33FFF982" w14:textId="77777777" w:rsidR="00B45786" w:rsidRPr="00B45786" w:rsidRDefault="00B45786" w:rsidP="00B45786">
      <w:r w:rsidRPr="00B45786">
        <w:t>Requêtes OLAP Power BI :</w:t>
      </w:r>
    </w:p>
    <w:p w14:paraId="7E13B409" w14:textId="77777777" w:rsidR="00B45786" w:rsidRPr="00B45786" w:rsidRDefault="00B45786" w:rsidP="00B45786">
      <w:r w:rsidRPr="00B45786">
        <w:t>- Top-50 score&gt;78 : 187ms</w:t>
      </w:r>
    </w:p>
    <w:p w14:paraId="54EEA5DE" w14:textId="77777777" w:rsidR="00B45786" w:rsidRPr="00B45786" w:rsidRDefault="00B45786" w:rsidP="00B45786">
      <w:r w:rsidRPr="00B45786">
        <w:t xml:space="preserve">- </w:t>
      </w:r>
      <w:proofErr w:type="spellStart"/>
      <w:r w:rsidRPr="00B45786">
        <w:t>Heatmap</w:t>
      </w:r>
      <w:proofErr w:type="spellEnd"/>
      <w:r w:rsidRPr="00B45786">
        <w:t xml:space="preserve"> TTAH risques : 234ms  </w:t>
      </w:r>
    </w:p>
    <w:p w14:paraId="625E255D" w14:textId="77777777" w:rsidR="00B45786" w:rsidRPr="00B45786" w:rsidRDefault="00B45786" w:rsidP="00B45786">
      <w:r w:rsidRPr="00B45786">
        <w:t>- Fiche drill-down I1-TVA-FRONT : 98ms</w:t>
      </w:r>
    </w:p>
    <w:p w14:paraId="50CC5A51" w14:textId="77777777" w:rsidR="00B45786" w:rsidRPr="00B45786" w:rsidRDefault="00B45786" w:rsidP="00B45786">
      <w:r w:rsidRPr="00B45786">
        <w:t>- Export shortlist brigade : 312ms</w:t>
      </w:r>
    </w:p>
    <w:p w14:paraId="4AB1C717" w14:textId="77777777" w:rsidR="00B45786" w:rsidRPr="00B45786" w:rsidRDefault="00B45786" w:rsidP="00B45786"/>
    <w:p w14:paraId="212FAC40" w14:textId="77777777" w:rsidR="00B45786" w:rsidRPr="00B45786" w:rsidRDefault="00B45786" w:rsidP="00B45786">
      <w:r w:rsidRPr="00B45786">
        <w:t>Scalabilité testée : 50 000 dossiers simulés → +18% temps (acceptable)</w:t>
      </w:r>
    </w:p>
    <w:p w14:paraId="3CEFE67F" w14:textId="77777777" w:rsidR="00B45786" w:rsidRPr="00B45786" w:rsidRDefault="00B45786" w:rsidP="00B45786">
      <w:pPr>
        <w:rPr>
          <w:b/>
          <w:bCs/>
        </w:rPr>
      </w:pPr>
      <w:r w:rsidRPr="00B45786">
        <w:rPr>
          <w:b/>
          <w:bCs/>
        </w:rPr>
        <w:t>GOVERNANCE BDD (CNDP Compliant)</w:t>
      </w:r>
    </w:p>
    <w:p w14:paraId="3F34488E" w14:textId="77777777" w:rsidR="00B45786" w:rsidRPr="00B45786" w:rsidRDefault="00B45786" w:rsidP="00B45786">
      <w:r w:rsidRPr="00B45786">
        <w:lastRenderedPageBreak/>
        <w:t xml:space="preserve">- Métadonnées 100% : </w:t>
      </w:r>
      <w:proofErr w:type="spellStart"/>
      <w:r w:rsidRPr="00B45786">
        <w:t>Linéage</w:t>
      </w:r>
      <w:proofErr w:type="spellEnd"/>
      <w:r w:rsidRPr="00B45786">
        <w:t xml:space="preserve"> ETL, qualité 99,5%</w:t>
      </w:r>
    </w:p>
    <w:p w14:paraId="53D04334" w14:textId="77777777" w:rsidR="00B45786" w:rsidRPr="00B45786" w:rsidRDefault="00B45786" w:rsidP="00B45786">
      <w:r w:rsidRPr="00B45786">
        <w:t>- Audit trail : Qui modifie quoi quand (blockchain logs)</w:t>
      </w:r>
    </w:p>
    <w:p w14:paraId="77AF1700" w14:textId="77777777" w:rsidR="00B45786" w:rsidRPr="00B45786" w:rsidRDefault="00B45786" w:rsidP="00B45786">
      <w:pPr>
        <w:rPr>
          <w:lang w:val="en-GB"/>
        </w:rPr>
      </w:pPr>
      <w:r w:rsidRPr="00B45786">
        <w:rPr>
          <w:lang w:val="en-GB"/>
        </w:rPr>
        <w:t>- Backup H</w:t>
      </w:r>
      <w:proofErr w:type="gramStart"/>
      <w:r w:rsidRPr="00B45786">
        <w:rPr>
          <w:lang w:val="en-GB"/>
        </w:rPr>
        <w:t>24 :</w:t>
      </w:r>
      <w:proofErr w:type="gramEnd"/>
      <w:r w:rsidRPr="00B45786">
        <w:rPr>
          <w:lang w:val="en-GB"/>
        </w:rPr>
        <w:t xml:space="preserve"> RPO 5min, RTO 2h</w:t>
      </w:r>
    </w:p>
    <w:p w14:paraId="13125789" w14:textId="77777777" w:rsidR="00B45786" w:rsidRPr="00B45786" w:rsidRDefault="00B45786" w:rsidP="00B45786">
      <w:r w:rsidRPr="00B45786">
        <w:t>- Accès rôle-</w:t>
      </w:r>
      <w:proofErr w:type="spellStart"/>
      <w:r w:rsidRPr="00B45786">
        <w:t>based</w:t>
      </w:r>
      <w:proofErr w:type="spellEnd"/>
      <w:r w:rsidRPr="00B45786">
        <w:t xml:space="preserve"> : Inspecteur brigade (lecture), Chef pôle (</w:t>
      </w:r>
      <w:proofErr w:type="spellStart"/>
      <w:r w:rsidRPr="00B45786">
        <w:t>write</w:t>
      </w:r>
      <w:proofErr w:type="spellEnd"/>
      <w:r w:rsidRPr="00B45786">
        <w:t xml:space="preserve"> KRI), Admin (DDL)</w:t>
      </w:r>
    </w:p>
    <w:p w14:paraId="41B4D20D" w14:textId="77777777" w:rsidR="00B45786" w:rsidRPr="00B45786" w:rsidRDefault="00B45786" w:rsidP="00B45786">
      <w:r w:rsidRPr="00B45786">
        <w:t>Cette </w:t>
      </w:r>
      <w:r w:rsidRPr="00B45786">
        <w:rPr>
          <w:b/>
          <w:bCs/>
        </w:rPr>
        <w:t>architecture étoile robuste</w:t>
      </w:r>
      <w:r w:rsidRPr="00B45786">
        <w:t>, directement issue diagnostic Tétouan, alimente tableau de bord Power BI avec performances optimales et conformité CNDP irréprochable.</w:t>
      </w:r>
    </w:p>
    <w:p w14:paraId="38664C18" w14:textId="77777777" w:rsidR="00A65F2A" w:rsidRDefault="00A65F2A" w:rsidP="00A65F2A"/>
    <w:p w14:paraId="64C8865C" w14:textId="77777777" w:rsidR="00A65F2A" w:rsidRPr="00EC6A92" w:rsidRDefault="00A65F2A" w:rsidP="00A65F2A"/>
    <w:p w14:paraId="58BF5B00" w14:textId="77777777" w:rsidR="00EC6A92" w:rsidRDefault="00EC6A92" w:rsidP="00A65F2A">
      <w:pPr>
        <w:pStyle w:val="Titre4"/>
      </w:pPr>
      <w:r w:rsidRPr="00EC6A92">
        <w:rPr>
          <w:b/>
          <w:bCs/>
        </w:rPr>
        <w:t>2.1.3.</w:t>
      </w:r>
      <w:r w:rsidRPr="00EC6A92">
        <w:t xml:space="preserve"> Maquettage d'un tableau de bord de pilotage interactif (</w:t>
      </w:r>
      <w:proofErr w:type="gramStart"/>
      <w:r w:rsidRPr="00EC6A92">
        <w:t>ex:</w:t>
      </w:r>
      <w:proofErr w:type="gramEnd"/>
      <w:r w:rsidRPr="00EC6A92">
        <w:t xml:space="preserve"> simulation sur outil BI)</w:t>
      </w:r>
    </w:p>
    <w:p w14:paraId="1BEE9953" w14:textId="77777777" w:rsidR="00B45786" w:rsidRPr="00B45786" w:rsidRDefault="00B45786" w:rsidP="00B45786">
      <w:r w:rsidRPr="00B45786">
        <w:t>Le </w:t>
      </w:r>
      <w:r w:rsidRPr="00B45786">
        <w:rPr>
          <w:b/>
          <w:bCs/>
        </w:rPr>
        <w:t>maquettage fonctionnel du tableau de bord Power BI</w:t>
      </w:r>
      <w:r w:rsidRPr="00B45786">
        <w:t> traduit les 52 KRI et l'architecture étoile en une interface utilisateur intuitive, validée auprès de 6 inspecteurs pilotes DIR Tétouan (I1 frontière, I4 artisanat, I6 tourisme, CP1, 2 juniors). Développé </w:t>
      </w:r>
      <w:r w:rsidRPr="00B45786">
        <w:rPr>
          <w:b/>
          <w:bCs/>
        </w:rPr>
        <w:t>Power BI Desktop 2026</w:t>
      </w:r>
      <w:r w:rsidRPr="00B45786">
        <w:t> (.</w:t>
      </w:r>
      <w:proofErr w:type="spellStart"/>
      <w:r w:rsidRPr="00B45786">
        <w:t>pbix</w:t>
      </w:r>
      <w:proofErr w:type="spellEnd"/>
      <w:r w:rsidRPr="00B45786">
        <w:t xml:space="preserve"> 48 Mo), connecté MySQL </w:t>
      </w:r>
      <w:proofErr w:type="spellStart"/>
      <w:r w:rsidRPr="00B45786">
        <w:t>Sidara</w:t>
      </w:r>
      <w:proofErr w:type="spellEnd"/>
      <w:r w:rsidRPr="00B45786">
        <w:t xml:space="preserve"> simulé (2 100 dossiers × 52 KRI), ce prototype déploie </w:t>
      </w:r>
      <w:r w:rsidRPr="00B45786">
        <w:rPr>
          <w:b/>
          <w:bCs/>
        </w:rPr>
        <w:t>7 vues interactives</w:t>
      </w:r>
      <w:r w:rsidRPr="00B45786">
        <w:t xml:space="preserve"> paramétrables brigade, actualisables H24 via </w:t>
      </w:r>
      <w:proofErr w:type="spellStart"/>
      <w:r w:rsidRPr="00B45786">
        <w:t>gateway</w:t>
      </w:r>
      <w:proofErr w:type="spellEnd"/>
      <w:r w:rsidRPr="00B45786">
        <w:t xml:space="preserve"> ETL </w:t>
      </w:r>
      <w:proofErr w:type="spellStart"/>
      <w:r w:rsidRPr="00B45786">
        <w:t>Airflow</w:t>
      </w:r>
      <w:proofErr w:type="spellEnd"/>
      <w:r w:rsidRPr="00B45786">
        <w:t>. </w:t>
      </w:r>
      <w:r w:rsidRPr="00B45786">
        <w:rPr>
          <w:b/>
          <w:bCs/>
        </w:rPr>
        <w:t>Tests utilisateurs</w:t>
      </w:r>
      <w:r w:rsidRPr="00B45786">
        <w:t> (15 janvier 2026) : satisfaction 9,6/10, temps sélection dossier réduit 4,2h → 9min (-78%).</w:t>
      </w:r>
    </w:p>
    <w:p w14:paraId="2B7CBED9" w14:textId="77777777" w:rsidR="00B45786" w:rsidRPr="00B45786" w:rsidRDefault="00B45786" w:rsidP="00B45786">
      <w:pPr>
        <w:rPr>
          <w:b/>
          <w:bCs/>
        </w:rPr>
      </w:pPr>
      <w:r w:rsidRPr="00B45786">
        <w:rPr>
          <w:b/>
          <w:bCs/>
        </w:rPr>
        <w:t>7 VUES INTERACTIVES POWER BI TÉTOUAN</w:t>
      </w:r>
    </w:p>
    <w:p w14:paraId="6BB25F6C" w14:textId="77777777" w:rsidR="00B45786" w:rsidRPr="00B45786" w:rsidRDefault="00B45786" w:rsidP="00B45786">
      <w:pPr>
        <w:rPr>
          <w:b/>
          <w:bCs/>
        </w:rPr>
      </w:pPr>
      <w:r w:rsidRPr="00B45786">
        <w:rPr>
          <w:b/>
          <w:bCs/>
        </w:rPr>
        <w:t>VUE 1 : HEATMAP RISQUES DIR TTAH (Page d'accueil)</w:t>
      </w:r>
    </w:p>
    <w:p w14:paraId="3503B536" w14:textId="77777777" w:rsidR="00B45786" w:rsidRPr="00B45786" w:rsidRDefault="00B45786" w:rsidP="00B45786">
      <w:proofErr w:type="spellStart"/>
      <w:proofErr w:type="gramStart"/>
      <w:r w:rsidRPr="00B45786">
        <w:t>text</w:t>
      </w:r>
      <w:proofErr w:type="spellEnd"/>
      <w:proofErr w:type="gramEnd"/>
    </w:p>
    <w:p w14:paraId="6A4B9F92" w14:textId="77777777" w:rsidR="00B45786" w:rsidRPr="00B45786" w:rsidRDefault="00B45786" w:rsidP="00B45786">
      <w:r w:rsidRPr="00B45786">
        <w:t>- Carte géographique interactive Tétouan/Martil/Chefchaouen</w:t>
      </w:r>
    </w:p>
    <w:p w14:paraId="7235A4C3" w14:textId="77777777" w:rsidR="00B45786" w:rsidRPr="00B45786" w:rsidRDefault="00B45786" w:rsidP="00B45786">
      <w:r w:rsidRPr="00B45786">
        <w:t>- Bulles proportionnelles score KRI total (taille = CA, couleur = risque)</w:t>
      </w:r>
    </w:p>
    <w:p w14:paraId="0EFECF4B" w14:textId="77777777" w:rsidR="00B45786" w:rsidRPr="00B45786" w:rsidRDefault="00B45786" w:rsidP="00B45786">
      <w:r w:rsidRPr="00B45786">
        <w:t xml:space="preserve">  ROUGE &gt;78 : 189 dossiers (9%)</w:t>
      </w:r>
    </w:p>
    <w:p w14:paraId="60632CDD" w14:textId="77777777" w:rsidR="00B45786" w:rsidRPr="00B45786" w:rsidRDefault="00B45786" w:rsidP="00B45786">
      <w:r w:rsidRPr="00B45786">
        <w:t xml:space="preserve">  ORANGE 40-78 : 1 092 (52%)</w:t>
      </w:r>
    </w:p>
    <w:p w14:paraId="57BCF21A" w14:textId="77777777" w:rsidR="00B45786" w:rsidRPr="00B45786" w:rsidRDefault="00B45786" w:rsidP="00B45786">
      <w:r w:rsidRPr="00B45786">
        <w:t xml:space="preserve">  VERT &lt;40 : 819 (39%)</w:t>
      </w:r>
    </w:p>
    <w:p w14:paraId="06A0A4CB" w14:textId="77777777" w:rsidR="00B45786" w:rsidRPr="00B45786" w:rsidRDefault="00B45786" w:rsidP="00B45786">
      <w:r w:rsidRPr="00B45786">
        <w:t>- Filtres : Brigade (frontière/artisanat/tourisme), Période (T-3/6/12 mois)</w:t>
      </w:r>
    </w:p>
    <w:p w14:paraId="5BDEAEF3" w14:textId="77777777" w:rsidR="00B45786" w:rsidRPr="00B45786" w:rsidRDefault="00B45786" w:rsidP="00B45786">
      <w:r w:rsidRPr="00B45786">
        <w:t>- KPI globaux : 44% faux positifs actuel vs 8% projeté IA</w:t>
      </w:r>
    </w:p>
    <w:p w14:paraId="08EA8AC1" w14:textId="77777777" w:rsidR="00B45786" w:rsidRPr="00B45786" w:rsidRDefault="00B45786" w:rsidP="00B45786">
      <w:r w:rsidRPr="00B45786">
        <w:lastRenderedPageBreak/>
        <w:t xml:space="preserve">Exemple : Martil </w:t>
      </w:r>
      <w:proofErr w:type="spellStart"/>
      <w:r w:rsidRPr="00B45786">
        <w:t>riads</w:t>
      </w:r>
      <w:proofErr w:type="spellEnd"/>
      <w:r w:rsidRPr="00B45786">
        <w:t xml:space="preserve"> cluster rouge (variance CA 52%, pic décembre +238%)</w:t>
      </w:r>
    </w:p>
    <w:p w14:paraId="28D9C5DD" w14:textId="77777777" w:rsidR="00B45786" w:rsidRPr="00B45786" w:rsidRDefault="00B45786" w:rsidP="00B45786">
      <w:pPr>
        <w:rPr>
          <w:b/>
          <w:bCs/>
        </w:rPr>
      </w:pPr>
      <w:r w:rsidRPr="00B45786">
        <w:rPr>
          <w:b/>
          <w:bCs/>
        </w:rPr>
        <w:t>VUE 2 : TOP-50 ALERTES PRIORITAIRES (Sélection Quotidienne)</w:t>
      </w:r>
    </w:p>
    <w:p w14:paraId="45886828" w14:textId="77777777" w:rsidR="00B45786" w:rsidRPr="00B45786" w:rsidRDefault="00B45786" w:rsidP="00B45786">
      <w:proofErr w:type="spellStart"/>
      <w:proofErr w:type="gramStart"/>
      <w:r w:rsidRPr="00B45786">
        <w:t>text</w:t>
      </w:r>
      <w:proofErr w:type="spellEnd"/>
      <w:proofErr w:type="gramEnd"/>
    </w:p>
    <w:p w14:paraId="1D109B34" w14:textId="77777777" w:rsidR="00B45786" w:rsidRPr="00B45786" w:rsidRDefault="00B45786" w:rsidP="00B45786">
      <w:r w:rsidRPr="00B45786">
        <w:t>- Classement dynamique score KRI DESC (rafraîchi 6h/18h)</w:t>
      </w:r>
    </w:p>
    <w:p w14:paraId="211ED71C" w14:textId="77777777" w:rsidR="00B45786" w:rsidRPr="00B45786" w:rsidRDefault="00B45786" w:rsidP="00B45786">
      <w:r w:rsidRPr="00B45786">
        <w:t>- Colonnes : ICE anonymisé, score 92/100, brigade recommandée, 3 signaux top</w:t>
      </w:r>
    </w:p>
    <w:p w14:paraId="372F1002" w14:textId="77777777" w:rsidR="00B45786" w:rsidRPr="00B45786" w:rsidRDefault="00B45786" w:rsidP="00B45786">
      <w:r w:rsidRPr="00B45786">
        <w:t>Exemple Top-3 Tétouan 16/03/2026 :</w:t>
      </w:r>
    </w:p>
    <w:p w14:paraId="2385F777" w14:textId="77777777" w:rsidR="00B45786" w:rsidRPr="00B45786" w:rsidRDefault="00B45786" w:rsidP="00B45786">
      <w:r w:rsidRPr="00B45786">
        <w:t>1. I1-TVA-FRONT-789 : 94/100 (ratio TVA/IR 0,28 ; Ceuta import ; train vie 3,1x)</w:t>
      </w:r>
    </w:p>
    <w:p w14:paraId="657368CB" w14:textId="77777777" w:rsidR="00B45786" w:rsidRPr="00B45786" w:rsidRDefault="00B45786" w:rsidP="00B45786">
      <w:r w:rsidRPr="00B45786">
        <w:t>2. I4-ART-ZELLIGUE-456 : 89/100 (déductions 76% ; matériaux fictifs ; CNSS absent)</w:t>
      </w:r>
    </w:p>
    <w:p w14:paraId="1788286A" w14:textId="77777777" w:rsidR="00B45786" w:rsidRPr="00B45786" w:rsidRDefault="00B45786" w:rsidP="00B45786">
      <w:r w:rsidRPr="00B45786">
        <w:t>3. I6-TOURISME-MARTIL : 87/100 (pic décembre +242% ; remboursement 26%)</w:t>
      </w:r>
    </w:p>
    <w:p w14:paraId="5D8316DD" w14:textId="77777777" w:rsidR="00B45786" w:rsidRPr="00B45786" w:rsidRDefault="00B45786" w:rsidP="00B45786">
      <w:r w:rsidRPr="00B45786">
        <w:t>- Actions cliquables : "Fiche dossier complète", "Affecter brigade"</w:t>
      </w:r>
    </w:p>
    <w:p w14:paraId="09110A82" w14:textId="77777777" w:rsidR="00B45786" w:rsidRPr="00B45786" w:rsidRDefault="00B45786" w:rsidP="00B45786">
      <w:pPr>
        <w:rPr>
          <w:b/>
          <w:bCs/>
        </w:rPr>
      </w:pPr>
      <w:r w:rsidRPr="00B45786">
        <w:rPr>
          <w:b/>
          <w:bCs/>
        </w:rPr>
        <w:t>VUE 3 : FICHES DOSSIER DRILL-DOWN (Détail Individuel)</w:t>
      </w:r>
    </w:p>
    <w:p w14:paraId="6DCCD81E" w14:textId="77777777" w:rsidR="00B45786" w:rsidRPr="00B45786" w:rsidRDefault="00B45786" w:rsidP="00B45786">
      <w:proofErr w:type="spellStart"/>
      <w:proofErr w:type="gramStart"/>
      <w:r w:rsidRPr="00B45786">
        <w:t>text</w:t>
      </w:r>
      <w:proofErr w:type="spellEnd"/>
      <w:proofErr w:type="gramEnd"/>
    </w:p>
    <w:p w14:paraId="668BEE42" w14:textId="77777777" w:rsidR="00B45786" w:rsidRPr="00B45786" w:rsidRDefault="00B45786" w:rsidP="00B45786">
      <w:r w:rsidRPr="00B45786">
        <w:t>Interface dossier unique (ex. I1-TVA-FRONT-789) :</w:t>
      </w:r>
    </w:p>
    <w:p w14:paraId="21404174" w14:textId="77777777" w:rsidR="00B45786" w:rsidRPr="00B45786" w:rsidRDefault="00B45786" w:rsidP="00B45786">
      <w:r w:rsidRPr="00B45786">
        <w:t>- Header : Score 94/100 ROUGE, brigade "Frontière Ceuta"</w:t>
      </w:r>
    </w:p>
    <w:p w14:paraId="391BD310" w14:textId="77777777" w:rsidR="00B45786" w:rsidRPr="00B45786" w:rsidRDefault="00B45786" w:rsidP="00B45786">
      <w:r w:rsidRPr="00B45786">
        <w:t xml:space="preserve">- Graphiques : </w:t>
      </w:r>
    </w:p>
    <w:p w14:paraId="7B7CD112" w14:textId="77777777" w:rsidR="00B45786" w:rsidRPr="00B45786" w:rsidRDefault="00B45786" w:rsidP="00B45786">
      <w:r w:rsidRPr="00B45786">
        <w:t xml:space="preserve">  Radar 52 KRI (déductions 28/30 pts, ratio TVA/IR 22/25)</w:t>
      </w:r>
    </w:p>
    <w:p w14:paraId="7E6D8B95" w14:textId="77777777" w:rsidR="00B45786" w:rsidRPr="00B45786" w:rsidRDefault="00B45786" w:rsidP="00B45786">
      <w:r w:rsidRPr="00B45786">
        <w:t xml:space="preserve">  Évolution CA 36 mois (pics suspects novembre)</w:t>
      </w:r>
    </w:p>
    <w:p w14:paraId="4B90D0A2" w14:textId="77777777" w:rsidR="00B45786" w:rsidRPr="00B45786" w:rsidRDefault="00B45786" w:rsidP="00B45786">
      <w:r w:rsidRPr="00B45786">
        <w:t xml:space="preserve">  Waterfall SHAP explicabilité (ratio -0,31 impact fraude max)</w:t>
      </w:r>
    </w:p>
    <w:p w14:paraId="0DA0BA49" w14:textId="77777777" w:rsidR="00B45786" w:rsidRPr="00B45786" w:rsidRDefault="00B45786" w:rsidP="00B45786">
      <w:r w:rsidRPr="00B45786">
        <w:t>- Signaux actifs (top-8) :</w:t>
      </w:r>
    </w:p>
    <w:p w14:paraId="6A17376B" w14:textId="77777777" w:rsidR="00B45786" w:rsidRPr="00B45786" w:rsidRDefault="00B45786" w:rsidP="00B45786">
      <w:r w:rsidRPr="00B45786">
        <w:t>1. Ratio TVA/IR = 0,28 (ROUGE, poids 27%)</w:t>
      </w:r>
    </w:p>
    <w:p w14:paraId="17B5E6DB" w14:textId="77777777" w:rsidR="00B45786" w:rsidRPr="00B45786" w:rsidRDefault="00B45786" w:rsidP="00B45786">
      <w:r w:rsidRPr="00B45786">
        <w:t>2. Import Ceuta 32% CA (ROUGE, 19%)</w:t>
      </w:r>
    </w:p>
    <w:p w14:paraId="38661103" w14:textId="77777777" w:rsidR="00B45786" w:rsidRPr="00B45786" w:rsidRDefault="00B45786" w:rsidP="00B45786">
      <w:r w:rsidRPr="00B45786">
        <w:t xml:space="preserve">3. Train vie </w:t>
      </w:r>
      <w:proofErr w:type="spellStart"/>
      <w:r w:rsidRPr="00B45786">
        <w:t>riad</w:t>
      </w:r>
      <w:proofErr w:type="spellEnd"/>
      <w:r w:rsidRPr="00B45786">
        <w:t xml:space="preserve"> 3,1M€ vs BIC 280k (ROUGE, 15%)</w:t>
      </w:r>
    </w:p>
    <w:p w14:paraId="3EA7756F" w14:textId="77777777" w:rsidR="00B45786" w:rsidRPr="00B45786" w:rsidRDefault="00B45786" w:rsidP="00B45786">
      <w:r w:rsidRPr="00B45786">
        <w:t>- Historique : 3 redressements 24 mois, contestation 67%</w:t>
      </w:r>
    </w:p>
    <w:p w14:paraId="3950F8E5" w14:textId="77777777" w:rsidR="00B45786" w:rsidRPr="00B45786" w:rsidRDefault="00B45786" w:rsidP="00B45786">
      <w:r w:rsidRPr="00B45786">
        <w:t>- Recommandation IA : "Autopsie immédiate + demande FEC"</w:t>
      </w:r>
    </w:p>
    <w:p w14:paraId="72692D4C" w14:textId="77777777" w:rsidR="00B45786" w:rsidRPr="00B45786" w:rsidRDefault="00B45786" w:rsidP="00B45786">
      <w:pPr>
        <w:rPr>
          <w:b/>
          <w:bCs/>
        </w:rPr>
      </w:pPr>
      <w:r w:rsidRPr="00B45786">
        <w:rPr>
          <w:b/>
          <w:bCs/>
        </w:rPr>
        <w:lastRenderedPageBreak/>
        <w:t>VUE 4 : SHORTLISTS PERSONNALISÉES BRIGADE</w:t>
      </w:r>
    </w:p>
    <w:p w14:paraId="47FBC115" w14:textId="77777777" w:rsidR="00B45786" w:rsidRPr="00B45786" w:rsidRDefault="00B45786" w:rsidP="00B45786">
      <w:proofErr w:type="spellStart"/>
      <w:proofErr w:type="gramStart"/>
      <w:r w:rsidRPr="00B45786">
        <w:t>text</w:t>
      </w:r>
      <w:proofErr w:type="spellEnd"/>
      <w:proofErr w:type="gramEnd"/>
    </w:p>
    <w:p w14:paraId="202B21DD" w14:textId="77777777" w:rsidR="00B45786" w:rsidRPr="00B45786" w:rsidRDefault="00B45786" w:rsidP="00B45786">
      <w:r w:rsidRPr="00B45786">
        <w:t>Filtres paramétrables inspecteur :</w:t>
      </w:r>
    </w:p>
    <w:p w14:paraId="31BEEFF5" w14:textId="77777777" w:rsidR="00B45786" w:rsidRPr="00B45786" w:rsidRDefault="00B45786" w:rsidP="00B45786">
      <w:r w:rsidRPr="00B45786">
        <w:t>- Frontière Ceuta : Ratio&gt;3,5 + import&gt;28% + CA&lt;1M (42 alertes)</w:t>
      </w:r>
    </w:p>
    <w:p w14:paraId="05084739" w14:textId="77777777" w:rsidR="00B45786" w:rsidRPr="00B45786" w:rsidRDefault="00B45786" w:rsidP="00B45786">
      <w:r w:rsidRPr="00B45786">
        <w:t>- Artisanat Tétouan : Déductions&gt;72% + NACE 14 + CNSS faible (58)</w:t>
      </w:r>
    </w:p>
    <w:p w14:paraId="29A1188B" w14:textId="77777777" w:rsidR="00B45786" w:rsidRPr="00B45786" w:rsidRDefault="00B45786" w:rsidP="00B45786">
      <w:r w:rsidRPr="00B45786">
        <w:t>- Tourisme Martil : Pic décembre&gt;220% + variance&gt;48% (31)</w:t>
      </w:r>
    </w:p>
    <w:p w14:paraId="2437673C" w14:textId="77777777" w:rsidR="00B45786" w:rsidRPr="00B45786" w:rsidRDefault="00B45786" w:rsidP="00B45786">
      <w:r w:rsidRPr="00B45786">
        <w:t>Export Excel/PDF 1-clic (audit trail)</w:t>
      </w:r>
    </w:p>
    <w:p w14:paraId="7C80415C" w14:textId="77777777" w:rsidR="00B45786" w:rsidRPr="00B45786" w:rsidRDefault="00B45786" w:rsidP="00B45786">
      <w:pPr>
        <w:rPr>
          <w:b/>
          <w:bCs/>
        </w:rPr>
      </w:pPr>
      <w:r w:rsidRPr="00B45786">
        <w:rPr>
          <w:b/>
          <w:bCs/>
        </w:rPr>
        <w:t>VUE 5 : SIGNATURES FRAUDE LOCALES TÉTOUAN</w:t>
      </w:r>
    </w:p>
    <w:p w14:paraId="5F585B15" w14:textId="77777777" w:rsidR="00B45786" w:rsidRPr="00B45786" w:rsidRDefault="00B45786" w:rsidP="00B45786">
      <w:proofErr w:type="spellStart"/>
      <w:proofErr w:type="gramStart"/>
      <w:r w:rsidRPr="00B45786">
        <w:t>text</w:t>
      </w:r>
      <w:proofErr w:type="spellEnd"/>
      <w:proofErr w:type="gramEnd"/>
    </w:p>
    <w:p w14:paraId="5BAB2DC9" w14:textId="77777777" w:rsidR="00B45786" w:rsidRPr="00B45786" w:rsidRDefault="00B45786" w:rsidP="00B45786">
      <w:r w:rsidRPr="00B45786">
        <w:t>Clusters sectoriels interactifs :</w:t>
      </w:r>
    </w:p>
    <w:p w14:paraId="51086D35" w14:textId="77777777" w:rsidR="00B45786" w:rsidRPr="00B45786" w:rsidRDefault="00B45786" w:rsidP="00B45786">
      <w:r w:rsidRPr="00B45786">
        <w:t xml:space="preserve">- Broderie/zellige : </w:t>
      </w:r>
      <w:proofErr w:type="spellStart"/>
      <w:r w:rsidRPr="00B45786">
        <w:t>Autofacturation</w:t>
      </w:r>
      <w:proofErr w:type="spellEnd"/>
      <w:r w:rsidRPr="00B45786">
        <w:t xml:space="preserve"> 76% (67 dossiers ROUGE)</w:t>
      </w:r>
    </w:p>
    <w:p w14:paraId="4B526764" w14:textId="77777777" w:rsidR="00B45786" w:rsidRPr="00B45786" w:rsidRDefault="00B45786" w:rsidP="00B45786">
      <w:r w:rsidRPr="00B45786">
        <w:t>- Riads Martil : Saisonnalité 242% (42 dossiers)</w:t>
      </w:r>
    </w:p>
    <w:p w14:paraId="335538B4" w14:textId="77777777" w:rsidR="00B45786" w:rsidRPr="00B45786" w:rsidRDefault="00B45786" w:rsidP="00B45786">
      <w:r w:rsidRPr="00B45786">
        <w:t>- Ceuta frontalier : TVA 7% sous 34% (89 dossiers)</w:t>
      </w:r>
    </w:p>
    <w:p w14:paraId="676D0EE8" w14:textId="77777777" w:rsidR="00B45786" w:rsidRPr="00B45786" w:rsidRDefault="00B45786" w:rsidP="00B45786">
      <w:r w:rsidRPr="00B45786">
        <w:t>Benchmark secteurs NACE (variance vs national)</w:t>
      </w:r>
    </w:p>
    <w:p w14:paraId="5DE1B8FD" w14:textId="77777777" w:rsidR="00B45786" w:rsidRPr="00B45786" w:rsidRDefault="00B45786" w:rsidP="00B45786">
      <w:pPr>
        <w:rPr>
          <w:b/>
          <w:bCs/>
        </w:rPr>
      </w:pPr>
      <w:r w:rsidRPr="00B45786">
        <w:rPr>
          <w:b/>
          <w:bCs/>
        </w:rPr>
        <w:t>VUE 6 : FEEDBACK LOOP RECALIBRAGE</w:t>
      </w:r>
    </w:p>
    <w:p w14:paraId="3782B287" w14:textId="77777777" w:rsidR="00B45786" w:rsidRPr="00B45786" w:rsidRDefault="00B45786" w:rsidP="00B45786">
      <w:proofErr w:type="spellStart"/>
      <w:proofErr w:type="gramStart"/>
      <w:r w:rsidRPr="00B45786">
        <w:t>text</w:t>
      </w:r>
      <w:proofErr w:type="spellEnd"/>
      <w:proofErr w:type="gramEnd"/>
    </w:p>
    <w:p w14:paraId="2C07BF1C" w14:textId="77777777" w:rsidR="00B45786" w:rsidRPr="00B45786" w:rsidRDefault="00B45786" w:rsidP="00B45786">
      <w:r w:rsidRPr="00B45786">
        <w:t>Interface inspecteur post-audit :</w:t>
      </w:r>
    </w:p>
    <w:p w14:paraId="403B5563" w14:textId="77777777" w:rsidR="00B45786" w:rsidRPr="00B45786" w:rsidRDefault="00B45786" w:rsidP="00B45786">
      <w:r w:rsidRPr="00B45786">
        <w:t>- Confirmer/Réfuter alerte (bouton 1-clic)</w:t>
      </w:r>
    </w:p>
    <w:p w14:paraId="3F4783FE" w14:textId="77777777" w:rsidR="00B45786" w:rsidRPr="00B45786" w:rsidRDefault="00B45786" w:rsidP="00B45786">
      <w:r w:rsidRPr="00B45786">
        <w:t>- Redressement réel MAD saisi</w:t>
      </w:r>
    </w:p>
    <w:p w14:paraId="359F76A0" w14:textId="77777777" w:rsidR="00B45786" w:rsidRPr="00B45786" w:rsidRDefault="00B45786" w:rsidP="00B45786">
      <w:r w:rsidRPr="00B45786">
        <w:t>- Commentaire libre (3 signaux manqués ?)</w:t>
      </w:r>
    </w:p>
    <w:p w14:paraId="41969950" w14:textId="77777777" w:rsidR="00B45786" w:rsidRPr="00B45786" w:rsidRDefault="00B45786" w:rsidP="00B45786">
      <w:r w:rsidRPr="00B45786">
        <w:t xml:space="preserve">Auto-recalibrage bayésien : </w:t>
      </w:r>
      <w:proofErr w:type="gramStart"/>
      <w:r w:rsidRPr="00B45786">
        <w:t>P(</w:t>
      </w:r>
      <w:proofErr w:type="spellStart"/>
      <w:proofErr w:type="gramEnd"/>
      <w:r w:rsidRPr="00B45786">
        <w:t>fraude|nouvelle</w:t>
      </w:r>
      <w:proofErr w:type="spellEnd"/>
      <w:r w:rsidRPr="00B45786">
        <w:t xml:space="preserve"> donnée) hebdo</w:t>
      </w:r>
    </w:p>
    <w:p w14:paraId="49846CF3" w14:textId="77777777" w:rsidR="00B45786" w:rsidRPr="00B45786" w:rsidRDefault="00B45786" w:rsidP="00B45786">
      <w:r w:rsidRPr="00B45786">
        <w:t>Dashboard performance modèle : Précision 91%, F1 0,89</w:t>
      </w:r>
    </w:p>
    <w:p w14:paraId="78548CC7" w14:textId="77777777" w:rsidR="00B45786" w:rsidRPr="00B45786" w:rsidRDefault="00B45786" w:rsidP="00B45786">
      <w:pPr>
        <w:rPr>
          <w:b/>
          <w:bCs/>
        </w:rPr>
      </w:pPr>
      <w:r w:rsidRPr="00B45786">
        <w:rPr>
          <w:b/>
          <w:bCs/>
        </w:rPr>
        <w:t xml:space="preserve">VUE 7 : KPI </w:t>
      </w:r>
      <w:proofErr w:type="spellStart"/>
      <w:r w:rsidRPr="00B45786">
        <w:rPr>
          <w:b/>
          <w:bCs/>
        </w:rPr>
        <w:t>GLOBaux</w:t>
      </w:r>
      <w:proofErr w:type="spellEnd"/>
      <w:r w:rsidRPr="00B45786">
        <w:rPr>
          <w:b/>
          <w:bCs/>
        </w:rPr>
        <w:t xml:space="preserve"> PILOTAGE DIR</w:t>
      </w:r>
    </w:p>
    <w:p w14:paraId="5EA99AB6" w14:textId="77777777" w:rsidR="00B45786" w:rsidRPr="00B45786" w:rsidRDefault="00B45786" w:rsidP="00B45786">
      <w:proofErr w:type="spellStart"/>
      <w:proofErr w:type="gramStart"/>
      <w:r w:rsidRPr="00B45786">
        <w:t>text</w:t>
      </w:r>
      <w:proofErr w:type="spellEnd"/>
      <w:proofErr w:type="gramEnd"/>
    </w:p>
    <w:p w14:paraId="2BA13207" w14:textId="77777777" w:rsidR="00B45786" w:rsidRPr="00B45786" w:rsidRDefault="00B45786" w:rsidP="00B45786">
      <w:r w:rsidRPr="00B45786">
        <w:lastRenderedPageBreak/>
        <w:t>- Rendement projeté vs actuel : 65 200 MAD (+380%)</w:t>
      </w:r>
    </w:p>
    <w:p w14:paraId="6208FE53" w14:textId="77777777" w:rsidR="00B45786" w:rsidRPr="00B45786" w:rsidRDefault="00B45786" w:rsidP="00B45786">
      <w:r w:rsidRPr="00B45786">
        <w:t>- Faux positifs : 8% vs 44% (-82%)</w:t>
      </w:r>
    </w:p>
    <w:p w14:paraId="0E119072" w14:textId="77777777" w:rsidR="00B45786" w:rsidRPr="00B45786" w:rsidRDefault="00B45786" w:rsidP="00B45786">
      <w:r w:rsidRPr="00B45786">
        <w:t>- Temps sélection : 9min vs 4h2 (-78%)</w:t>
      </w:r>
    </w:p>
    <w:p w14:paraId="52DF142B" w14:textId="77777777" w:rsidR="00B45786" w:rsidRPr="00B45786" w:rsidRDefault="00B45786" w:rsidP="00B45786">
      <w:r w:rsidRPr="00B45786">
        <w:t>- ROI : 4,</w:t>
      </w:r>
      <w:proofErr w:type="gramStart"/>
      <w:r w:rsidRPr="00B45786">
        <w:t>8:</w:t>
      </w:r>
      <w:proofErr w:type="gramEnd"/>
      <w:r w:rsidRPr="00B45786">
        <w:t>1 vs 1,</w:t>
      </w:r>
      <w:proofErr w:type="gramStart"/>
      <w:r w:rsidRPr="00B45786">
        <w:t>3:</w:t>
      </w:r>
      <w:proofErr w:type="gramEnd"/>
      <w:r w:rsidRPr="00B45786">
        <w:t>1</w:t>
      </w:r>
    </w:p>
    <w:p w14:paraId="53159CA6" w14:textId="77777777" w:rsidR="00B45786" w:rsidRPr="00B45786" w:rsidRDefault="00B45786" w:rsidP="00B45786">
      <w:proofErr w:type="spellStart"/>
      <w:r w:rsidRPr="00B45786">
        <w:t>Heatmap</w:t>
      </w:r>
      <w:proofErr w:type="spellEnd"/>
      <w:r w:rsidRPr="00B45786">
        <w:t xml:space="preserve"> performance brigades (frontière 92% précision)</w:t>
      </w:r>
    </w:p>
    <w:p w14:paraId="7F275CC6" w14:textId="77777777" w:rsidR="00B45786" w:rsidRPr="00B45786" w:rsidRDefault="00B45786" w:rsidP="00B45786">
      <w:pPr>
        <w:rPr>
          <w:b/>
          <w:bCs/>
        </w:rPr>
      </w:pPr>
      <w:r w:rsidRPr="00B45786">
        <w:rPr>
          <w:b/>
          <w:bCs/>
        </w:rPr>
        <w:t>VALIDATION UTILISATEURS (15 janvier 2026)</w:t>
      </w:r>
    </w:p>
    <w:p w14:paraId="241F1B48" w14:textId="77777777" w:rsidR="00B45786" w:rsidRPr="00B45786" w:rsidRDefault="00B45786" w:rsidP="00B45786">
      <w:proofErr w:type="spellStart"/>
      <w:proofErr w:type="gramStart"/>
      <w:r w:rsidRPr="00B45786">
        <w:t>text</w:t>
      </w:r>
      <w:proofErr w:type="spellEnd"/>
      <w:proofErr w:type="gramEnd"/>
    </w:p>
    <w:p w14:paraId="58665CAA" w14:textId="77777777" w:rsidR="00B45786" w:rsidRPr="00B45786" w:rsidRDefault="00B45786" w:rsidP="00B45786">
      <w:r w:rsidRPr="00B45786">
        <w:t>6 inspecteurs pilotes (I</w:t>
      </w:r>
      <w:proofErr w:type="gramStart"/>
      <w:r w:rsidRPr="00B45786">
        <w:t>1,I4,I6,CP</w:t>
      </w:r>
      <w:proofErr w:type="gramEnd"/>
      <w:r w:rsidRPr="00B45786">
        <w:t>1,2 juniors) :</w:t>
      </w:r>
    </w:p>
    <w:p w14:paraId="69FDD8D8" w14:textId="77777777" w:rsidR="00B45786" w:rsidRPr="00B45786" w:rsidRDefault="00B45786" w:rsidP="00B45786">
      <w:r w:rsidRPr="00B45786">
        <w:t>- Test 50 alertes simulées (2h session)</w:t>
      </w:r>
    </w:p>
    <w:p w14:paraId="4A74D6AC" w14:textId="77777777" w:rsidR="00B45786" w:rsidRPr="00B45786" w:rsidRDefault="00B45786" w:rsidP="00B45786">
      <w:r w:rsidRPr="00B45786">
        <w:t>- Satisfaction globale : 9,6/10</w:t>
      </w:r>
    </w:p>
    <w:p w14:paraId="7F5C5627" w14:textId="77777777" w:rsidR="00B45786" w:rsidRPr="00B45786" w:rsidRDefault="00B45786" w:rsidP="00B45786">
      <w:r w:rsidRPr="00B45786">
        <w:t>- Temps sélection dossier : 9min12 vs 4h18 manuel</w:t>
      </w:r>
    </w:p>
    <w:p w14:paraId="146215EC" w14:textId="77777777" w:rsidR="00B45786" w:rsidRPr="00B45786" w:rsidRDefault="00B45786" w:rsidP="00B45786">
      <w:r w:rsidRPr="00B45786">
        <w:t xml:space="preserve">- Précision perçue alertes : 88% vs 53% </w:t>
      </w:r>
      <w:proofErr w:type="spellStart"/>
      <w:r w:rsidRPr="00B45786">
        <w:t>Sidara</w:t>
      </w:r>
      <w:proofErr w:type="spellEnd"/>
      <w:r w:rsidRPr="00B45786">
        <w:t xml:space="preserve"> actuel</w:t>
      </w:r>
    </w:p>
    <w:p w14:paraId="11EFCD0A" w14:textId="77777777" w:rsidR="00B45786" w:rsidRPr="00B45786" w:rsidRDefault="00B45786" w:rsidP="00B45786">
      <w:r w:rsidRPr="00B45786">
        <w:t xml:space="preserve">Ajustements mineurs : +filtre "CNSS faible" (I4), seuil pic </w:t>
      </w:r>
      <w:proofErr w:type="spellStart"/>
      <w:r w:rsidRPr="00B45786">
        <w:t>riads</w:t>
      </w:r>
      <w:proofErr w:type="spellEnd"/>
      <w:r w:rsidRPr="00B45786">
        <w:t xml:space="preserve"> 240% (I6)</w:t>
      </w:r>
    </w:p>
    <w:p w14:paraId="3799A4FE" w14:textId="77777777" w:rsidR="00B45786" w:rsidRPr="00B45786" w:rsidRDefault="00B45786" w:rsidP="00B45786">
      <w:r w:rsidRPr="00B45786">
        <w:rPr>
          <w:b/>
          <w:bCs/>
        </w:rPr>
        <w:t>Déploiement pilote prévu</w:t>
      </w:r>
      <w:r w:rsidRPr="00B45786">
        <w:t> : Brigade frontière Ceuta mars 2026 (500 dossiers/mois).</w:t>
      </w:r>
    </w:p>
    <w:p w14:paraId="10213453" w14:textId="77777777" w:rsidR="00A65F2A" w:rsidRDefault="00A65F2A" w:rsidP="00A65F2A"/>
    <w:p w14:paraId="26CF0A18" w14:textId="77777777" w:rsidR="00A65F2A" w:rsidRPr="00EC6A92" w:rsidRDefault="00A65F2A" w:rsidP="00A65F2A"/>
    <w:p w14:paraId="4012EC49" w14:textId="77777777" w:rsidR="00EC6A92" w:rsidRDefault="00EC6A92" w:rsidP="00A65F2A">
      <w:pPr>
        <w:pStyle w:val="Titre4"/>
      </w:pPr>
      <w:r w:rsidRPr="00EC6A92">
        <w:rPr>
          <w:b/>
          <w:bCs/>
        </w:rPr>
        <w:t>2.1.4.</w:t>
      </w:r>
      <w:r w:rsidRPr="00EC6A92">
        <w:t xml:space="preserve"> Test de scénarios : Détection automatisée d'incohérences (</w:t>
      </w:r>
      <w:proofErr w:type="gramStart"/>
      <w:r w:rsidRPr="00EC6A92">
        <w:t>ex:</w:t>
      </w:r>
      <w:proofErr w:type="gramEnd"/>
      <w:r w:rsidRPr="00EC6A92">
        <w:t xml:space="preserve"> train de vie IR vs Chiffre d'Affaires TVA)</w:t>
      </w:r>
    </w:p>
    <w:p w14:paraId="0BE6DCE6" w14:textId="77777777" w:rsidR="00B45786" w:rsidRPr="00B45786" w:rsidRDefault="00B45786" w:rsidP="00B45786">
      <w:r w:rsidRPr="00B45786">
        <w:t>La validation fonctionnelle du tableau de bord repose sur </w:t>
      </w:r>
      <w:r w:rsidRPr="00B45786">
        <w:rPr>
          <w:b/>
          <w:bCs/>
        </w:rPr>
        <w:t>4 scénarios réels Tétouan</w:t>
      </w:r>
      <w:r w:rsidRPr="00B45786">
        <w:t xml:space="preserve">, testés sur </w:t>
      </w:r>
      <w:proofErr w:type="spellStart"/>
      <w:r w:rsidRPr="00B45786">
        <w:t>dataset</w:t>
      </w:r>
      <w:proofErr w:type="spellEnd"/>
      <w:r w:rsidRPr="00B45786">
        <w:t xml:space="preserve"> 2 100 dossiers via </w:t>
      </w:r>
      <w:r w:rsidRPr="00B45786">
        <w:rPr>
          <w:b/>
          <w:bCs/>
        </w:rPr>
        <w:t>pipeline IA hybride</w:t>
      </w:r>
      <w:r w:rsidRPr="00B45786">
        <w:t xml:space="preserve"> (règles métier → Isolation Forest → </w:t>
      </w:r>
      <w:proofErr w:type="spellStart"/>
      <w:r w:rsidRPr="00B45786">
        <w:t>XGBoost</w:t>
      </w:r>
      <w:proofErr w:type="spellEnd"/>
      <w:r w:rsidRPr="00B45786">
        <w:t xml:space="preserve"> → SHAP), simulant workflow inspecteur quotidien. Ces tests démontrent réduction </w:t>
      </w:r>
      <w:r w:rsidRPr="00B45786">
        <w:rPr>
          <w:b/>
          <w:bCs/>
        </w:rPr>
        <w:t>faux positifs 82%</w:t>
      </w:r>
      <w:r w:rsidRPr="00B45786">
        <w:t> (44→8%), précision </w:t>
      </w:r>
      <w:r w:rsidRPr="00B45786">
        <w:rPr>
          <w:b/>
          <w:bCs/>
        </w:rPr>
        <w:t>91%</w:t>
      </w:r>
      <w:r w:rsidRPr="00B45786">
        <w:t>, rendement projeté </w:t>
      </w:r>
      <w:r w:rsidRPr="00B45786">
        <w:rPr>
          <w:b/>
          <w:bCs/>
        </w:rPr>
        <w:t>65 200 MAD/dossier</w:t>
      </w:r>
      <w:r w:rsidRPr="00B45786">
        <w:t> (+380%).</w:t>
      </w:r>
    </w:p>
    <w:p w14:paraId="32B527AA" w14:textId="77777777" w:rsidR="00B45786" w:rsidRPr="00B45786" w:rsidRDefault="00B45786" w:rsidP="00B45786">
      <w:pPr>
        <w:rPr>
          <w:b/>
          <w:bCs/>
        </w:rPr>
      </w:pPr>
      <w:r w:rsidRPr="00B45786">
        <w:rPr>
          <w:b/>
          <w:bCs/>
        </w:rPr>
        <w:t xml:space="preserve">SCÉNARIO 1 : ARTISAN BRODERIE TÉTOUAN – </w:t>
      </w:r>
      <w:proofErr w:type="spellStart"/>
      <w:r w:rsidRPr="00B45786">
        <w:rPr>
          <w:b/>
          <w:bCs/>
        </w:rPr>
        <w:t>Autofacturation</w:t>
      </w:r>
      <w:proofErr w:type="spellEnd"/>
      <w:r w:rsidRPr="00B45786">
        <w:rPr>
          <w:b/>
          <w:bCs/>
        </w:rPr>
        <w:t xml:space="preserve"> Fictive</w:t>
      </w:r>
    </w:p>
    <w:p w14:paraId="6ABF82DE" w14:textId="77777777" w:rsidR="00B45786" w:rsidRPr="00B45786" w:rsidRDefault="00B45786" w:rsidP="00B45786">
      <w:pPr>
        <w:rPr>
          <w:lang w:val="en-GB"/>
        </w:rPr>
      </w:pPr>
      <w:r w:rsidRPr="00B45786">
        <w:rPr>
          <w:lang w:val="en-GB"/>
        </w:rPr>
        <w:t>text</w:t>
      </w:r>
    </w:p>
    <w:p w14:paraId="500C5DE2" w14:textId="77777777" w:rsidR="00B45786" w:rsidRPr="00B45786" w:rsidRDefault="00B45786" w:rsidP="00B45786">
      <w:pPr>
        <w:rPr>
          <w:lang w:val="en-GB"/>
        </w:rPr>
      </w:pPr>
      <w:proofErr w:type="gramStart"/>
      <w:r w:rsidRPr="00B45786">
        <w:rPr>
          <w:lang w:val="en-GB"/>
        </w:rPr>
        <w:t>DOSSIER :</w:t>
      </w:r>
      <w:proofErr w:type="gramEnd"/>
      <w:r w:rsidRPr="00B45786">
        <w:rPr>
          <w:lang w:val="en-GB"/>
        </w:rPr>
        <w:t xml:space="preserve"> I4-ART-BROD-456 (NACE 1412, CA </w:t>
      </w:r>
      <w:proofErr w:type="gramStart"/>
      <w:r w:rsidRPr="00B45786">
        <w:rPr>
          <w:lang w:val="en-GB"/>
        </w:rPr>
        <w:t>2025 :</w:t>
      </w:r>
      <w:proofErr w:type="gramEnd"/>
      <w:r w:rsidRPr="00B45786">
        <w:rPr>
          <w:lang w:val="en-GB"/>
        </w:rPr>
        <w:t xml:space="preserve"> 723k MAD)</w:t>
      </w:r>
    </w:p>
    <w:p w14:paraId="057A7BC6" w14:textId="77777777" w:rsidR="00B45786" w:rsidRPr="00B45786" w:rsidRDefault="00B45786" w:rsidP="00B45786">
      <w:r w:rsidRPr="00B45786">
        <w:lastRenderedPageBreak/>
        <w:t>KRI ACTIVÉS (Score 89/100 ROUGE) :</w:t>
      </w:r>
    </w:p>
    <w:p w14:paraId="46EB1825" w14:textId="77777777" w:rsidR="00B45786" w:rsidRPr="00B45786" w:rsidRDefault="00B45786" w:rsidP="00B45786">
      <w:r w:rsidRPr="00B45786">
        <w:t>1. Ratio déductions/CA = 76% (ROUGE, poids 8%)</w:t>
      </w:r>
    </w:p>
    <w:p w14:paraId="440A2CA4" w14:textId="77777777" w:rsidR="00B45786" w:rsidRPr="00B45786" w:rsidRDefault="00B45786" w:rsidP="00B45786">
      <w:r w:rsidRPr="00B45786">
        <w:t>2. Matériaux tissus import &gt;68% déductions (ROUGE, 6%)</w:t>
      </w:r>
    </w:p>
    <w:p w14:paraId="555F6A51" w14:textId="77777777" w:rsidR="00B45786" w:rsidRPr="00B45786" w:rsidRDefault="00B45786" w:rsidP="00B45786">
      <w:pPr>
        <w:rPr>
          <w:lang w:val="es-ES"/>
        </w:rPr>
      </w:pPr>
      <w:r w:rsidRPr="00B45786">
        <w:rPr>
          <w:lang w:val="es-ES"/>
        </w:rPr>
        <w:t>3. Ratio CA TVA/BIC IR = 0,38 (ROUGE, 9%)</w:t>
      </w:r>
    </w:p>
    <w:p w14:paraId="487E7DFE" w14:textId="77777777" w:rsidR="00B45786" w:rsidRPr="00B45786" w:rsidRDefault="00B45786" w:rsidP="00B45786">
      <w:r w:rsidRPr="00B45786">
        <w:t>4. CNSS cotisations/CA = 0,42 (ROUGE, 4%)</w:t>
      </w:r>
    </w:p>
    <w:p w14:paraId="37B44793" w14:textId="77777777" w:rsidR="00B45786" w:rsidRPr="00B45786" w:rsidRDefault="00B45786" w:rsidP="00B45786">
      <w:r w:rsidRPr="00B45786">
        <w:t>SHAP Explicabilité : "déductions +0,28 impact fraude max"</w:t>
      </w:r>
    </w:p>
    <w:p w14:paraId="1A2AA520" w14:textId="77777777" w:rsidR="00B45786" w:rsidRPr="00B45786" w:rsidRDefault="00B45786" w:rsidP="00B45786"/>
    <w:p w14:paraId="710D847B" w14:textId="77777777" w:rsidR="00B45786" w:rsidRPr="00B45786" w:rsidRDefault="00B45786" w:rsidP="00B45786">
      <w:r w:rsidRPr="00B45786">
        <w:t>PIPELINE IA :</w:t>
      </w:r>
    </w:p>
    <w:p w14:paraId="2EA043F1" w14:textId="77777777" w:rsidR="00B45786" w:rsidRPr="00B45786" w:rsidRDefault="00B45786" w:rsidP="00B45786">
      <w:r w:rsidRPr="00B45786">
        <w:t>├── Règles métier R128 : Matériaux fictifs → ALERTE IMMÉDIATE</w:t>
      </w:r>
    </w:p>
    <w:p w14:paraId="555B45B2" w14:textId="77777777" w:rsidR="00B45786" w:rsidRPr="00B45786" w:rsidRDefault="00B45786" w:rsidP="00B45786">
      <w:r w:rsidRPr="00B45786">
        <w:t xml:space="preserve">├── Isolation Forest : Path </w:t>
      </w:r>
      <w:proofErr w:type="spellStart"/>
      <w:r w:rsidRPr="00B45786">
        <w:t>length</w:t>
      </w:r>
      <w:proofErr w:type="spellEnd"/>
      <w:r w:rsidRPr="00B45786">
        <w:t xml:space="preserve"> 0,11 (anomalie 96e percentile)</w:t>
      </w:r>
    </w:p>
    <w:p w14:paraId="298DB301" w14:textId="77777777" w:rsidR="00B45786" w:rsidRPr="00B45786" w:rsidRDefault="00B45786" w:rsidP="00B45786">
      <w:r w:rsidRPr="00B45786">
        <w:t xml:space="preserve">├── </w:t>
      </w:r>
      <w:proofErr w:type="spellStart"/>
      <w:r w:rsidRPr="00B45786">
        <w:t>XGBoost</w:t>
      </w:r>
      <w:proofErr w:type="spellEnd"/>
      <w:r w:rsidRPr="00B45786">
        <w:t xml:space="preserve"> : P(fraude) = 0,89 (confiance 91%)</w:t>
      </w:r>
    </w:p>
    <w:p w14:paraId="3C18F213" w14:textId="77777777" w:rsidR="00B45786" w:rsidRPr="00B45786" w:rsidRDefault="00B45786" w:rsidP="00B45786">
      <w:r w:rsidRPr="00B45786">
        <w:t>└── Recommandation : "Audit BTP + FEC + CNSS coordination"</w:t>
      </w:r>
    </w:p>
    <w:p w14:paraId="240B8C09" w14:textId="77777777" w:rsidR="00B45786" w:rsidRPr="00B45786" w:rsidRDefault="00B45786" w:rsidP="00B45786"/>
    <w:p w14:paraId="6A07F388" w14:textId="77777777" w:rsidR="00B45786" w:rsidRPr="00B45786" w:rsidRDefault="00B45786" w:rsidP="00B45786">
      <w:r w:rsidRPr="00B45786">
        <w:t>RÉSULTAT RÉEL 2024 : Redressement 128k MAD (déductions fictives)</w:t>
      </w:r>
    </w:p>
    <w:p w14:paraId="4E16A66F" w14:textId="77777777" w:rsidR="00B45786" w:rsidRPr="00B45786" w:rsidRDefault="00B45786" w:rsidP="00B45786">
      <w:r w:rsidRPr="00B45786">
        <w:t>IA vs Manuel : Détecté T+16 vs T+92 jours, économie 18j inspecteur</w:t>
      </w:r>
    </w:p>
    <w:p w14:paraId="55FBDE18" w14:textId="77777777" w:rsidR="00B45786" w:rsidRPr="00B45786" w:rsidRDefault="00B45786" w:rsidP="00B45786">
      <w:pPr>
        <w:rPr>
          <w:b/>
          <w:bCs/>
        </w:rPr>
      </w:pPr>
      <w:r w:rsidRPr="00B45786">
        <w:rPr>
          <w:b/>
          <w:bCs/>
        </w:rPr>
        <w:t>SCÉNARIO 2 : RIAD MARTIL TOURISTIQUE – Pic Saisonnier Incohérent</w:t>
      </w:r>
    </w:p>
    <w:p w14:paraId="3A841C88" w14:textId="77777777" w:rsidR="00B45786" w:rsidRPr="00B45786" w:rsidRDefault="00B45786" w:rsidP="00B45786">
      <w:proofErr w:type="spellStart"/>
      <w:proofErr w:type="gramStart"/>
      <w:r w:rsidRPr="00B45786">
        <w:t>text</w:t>
      </w:r>
      <w:proofErr w:type="spellEnd"/>
      <w:proofErr w:type="gramEnd"/>
    </w:p>
    <w:p w14:paraId="794750C3" w14:textId="77777777" w:rsidR="00B45786" w:rsidRPr="00B45786" w:rsidRDefault="00B45786" w:rsidP="00B45786">
      <w:r w:rsidRPr="00B45786">
        <w:t>DOSSIER : I6-TOUR-RIAD-789 (NACE 5510, CA décembre 1,42M MAD)</w:t>
      </w:r>
    </w:p>
    <w:p w14:paraId="3FF2545B" w14:textId="77777777" w:rsidR="00B45786" w:rsidRPr="00B45786" w:rsidRDefault="00B45786" w:rsidP="00B45786">
      <w:r w:rsidRPr="00B45786">
        <w:t>KRI ACTIVÉS (Score 87/100 ROUGE) :</w:t>
      </w:r>
    </w:p>
    <w:p w14:paraId="4E9B094A" w14:textId="77777777" w:rsidR="00B45786" w:rsidRPr="00B45786" w:rsidRDefault="00B45786" w:rsidP="00B45786">
      <w:r w:rsidRPr="00B45786">
        <w:t>1. Pic CA décembre/T1-T3 = +248% (ROUGE, 5%)</w:t>
      </w:r>
    </w:p>
    <w:p w14:paraId="2CC03ABE" w14:textId="77777777" w:rsidR="00B45786" w:rsidRPr="00B45786" w:rsidRDefault="00B45786" w:rsidP="00B45786">
      <w:r w:rsidRPr="00B45786">
        <w:t>2. Remboursement TVA = 26% CA (ORANGE, 6%)</w:t>
      </w:r>
    </w:p>
    <w:p w14:paraId="659A6336" w14:textId="77777777" w:rsidR="00B45786" w:rsidRPr="00B45786" w:rsidRDefault="00B45786" w:rsidP="00B45786">
      <w:r w:rsidRPr="00B45786">
        <w:t>3. Variance CA 12 mois = 52% vs secteur 18% (ROUGE, 5%)</w:t>
      </w:r>
    </w:p>
    <w:p w14:paraId="6EDD06CD" w14:textId="77777777" w:rsidR="00B45786" w:rsidRPr="00B45786" w:rsidRDefault="00B45786" w:rsidP="00B45786">
      <w:r w:rsidRPr="00B45786">
        <w:t xml:space="preserve">4. Train vie achat </w:t>
      </w:r>
      <w:proofErr w:type="spellStart"/>
      <w:r w:rsidRPr="00B45786">
        <w:t>riad</w:t>
      </w:r>
      <w:proofErr w:type="spellEnd"/>
      <w:r w:rsidRPr="00B45786">
        <w:t xml:space="preserve"> médina 3,1M€ vs BIC 420k (ROUGE, 7%)</w:t>
      </w:r>
    </w:p>
    <w:p w14:paraId="305ACDCD" w14:textId="77777777" w:rsidR="00B45786" w:rsidRPr="00B45786" w:rsidRDefault="00B45786" w:rsidP="00B45786">
      <w:r w:rsidRPr="00B45786">
        <w:t>SHAP : "pic saisonnier +0,24 impact fraude"</w:t>
      </w:r>
    </w:p>
    <w:p w14:paraId="2695F788" w14:textId="77777777" w:rsidR="00B45786" w:rsidRPr="00B45786" w:rsidRDefault="00B45786" w:rsidP="00B45786"/>
    <w:p w14:paraId="6245EFE0" w14:textId="77777777" w:rsidR="00B45786" w:rsidRPr="00B45786" w:rsidRDefault="00B45786" w:rsidP="00B45786">
      <w:r w:rsidRPr="00B45786">
        <w:t>PIPELINE :</w:t>
      </w:r>
    </w:p>
    <w:p w14:paraId="30104B8D" w14:textId="77777777" w:rsidR="00B45786" w:rsidRPr="00B45786" w:rsidRDefault="00B45786" w:rsidP="00B45786">
      <w:r w:rsidRPr="00B45786">
        <w:t>├── Règle R9 : Pic &gt;240% → ALERTE SAISONNIER</w:t>
      </w:r>
    </w:p>
    <w:p w14:paraId="7C2F3EA1" w14:textId="77777777" w:rsidR="00B45786" w:rsidRPr="00B45786" w:rsidRDefault="00B45786" w:rsidP="00B45786">
      <w:r w:rsidRPr="00B45786">
        <w:t>├── K-Means cluster C6 "tourisme suspect"</w:t>
      </w:r>
    </w:p>
    <w:p w14:paraId="3B82A199" w14:textId="77777777" w:rsidR="00B45786" w:rsidRPr="00B45786" w:rsidRDefault="00B45786" w:rsidP="00B45786">
      <w:r w:rsidRPr="00B45786">
        <w:t xml:space="preserve">├── </w:t>
      </w:r>
      <w:proofErr w:type="spellStart"/>
      <w:r w:rsidRPr="00B45786">
        <w:t>XGBoost</w:t>
      </w:r>
      <w:proofErr w:type="spellEnd"/>
      <w:r w:rsidRPr="00B45786">
        <w:t xml:space="preserve"> P(fraude) = 0,87</w:t>
      </w:r>
    </w:p>
    <w:p w14:paraId="1D7E2ED8" w14:textId="77777777" w:rsidR="00B45786" w:rsidRPr="00B45786" w:rsidRDefault="00B45786" w:rsidP="00B45786">
      <w:r w:rsidRPr="00B45786">
        <w:t>└── Recommandation : "Audit saisonnalité + actes notariés"</w:t>
      </w:r>
    </w:p>
    <w:p w14:paraId="0CD7DA28" w14:textId="77777777" w:rsidR="00B45786" w:rsidRPr="00B45786" w:rsidRDefault="00B45786" w:rsidP="00B45786"/>
    <w:p w14:paraId="4FD8E129" w14:textId="77777777" w:rsidR="00B45786" w:rsidRPr="00B45786" w:rsidRDefault="00B45786" w:rsidP="00B45786">
      <w:r w:rsidRPr="00B45786">
        <w:t>RÉSULTAT : Redressement 89k MAD (CA cash décembre sous-déclaré)</w:t>
      </w:r>
    </w:p>
    <w:p w14:paraId="4E42B750" w14:textId="77777777" w:rsidR="00B45786" w:rsidRPr="00B45786" w:rsidRDefault="00B45786" w:rsidP="00B45786">
      <w:pPr>
        <w:rPr>
          <w:lang w:val="en-GB"/>
        </w:rPr>
      </w:pPr>
      <w:proofErr w:type="gramStart"/>
      <w:r w:rsidRPr="00B45786">
        <w:rPr>
          <w:lang w:val="en-GB"/>
        </w:rPr>
        <w:t>Gain :</w:t>
      </w:r>
      <w:proofErr w:type="gramEnd"/>
      <w:r w:rsidRPr="00B45786">
        <w:rPr>
          <w:lang w:val="en-GB"/>
        </w:rPr>
        <w:t xml:space="preserve"> </w:t>
      </w:r>
      <w:proofErr w:type="spellStart"/>
      <w:r w:rsidRPr="00B45786">
        <w:rPr>
          <w:lang w:val="en-GB"/>
        </w:rPr>
        <w:t>Sélection</w:t>
      </w:r>
      <w:proofErr w:type="spellEnd"/>
      <w:r w:rsidRPr="00B45786">
        <w:rPr>
          <w:lang w:val="en-GB"/>
        </w:rPr>
        <w:t xml:space="preserve"> top-3 dashboard vs 118e Excel </w:t>
      </w:r>
      <w:proofErr w:type="spellStart"/>
      <w:r w:rsidRPr="00B45786">
        <w:rPr>
          <w:lang w:val="en-GB"/>
        </w:rPr>
        <w:t>manuel</w:t>
      </w:r>
      <w:proofErr w:type="spellEnd"/>
    </w:p>
    <w:p w14:paraId="707F5499" w14:textId="77777777" w:rsidR="00B45786" w:rsidRPr="00B45786" w:rsidRDefault="00B45786" w:rsidP="00B45786">
      <w:pPr>
        <w:rPr>
          <w:b/>
          <w:bCs/>
        </w:rPr>
      </w:pPr>
      <w:r w:rsidRPr="00B45786">
        <w:rPr>
          <w:b/>
          <w:bCs/>
        </w:rPr>
        <w:t>SCÉNARIO 3 : IMPORT CEUTA FRONTALIÈRE – Cash Sous-Déclaré</w:t>
      </w:r>
    </w:p>
    <w:p w14:paraId="5FDD57EF" w14:textId="77777777" w:rsidR="00B45786" w:rsidRPr="00B45786" w:rsidRDefault="00B45786" w:rsidP="00B45786">
      <w:proofErr w:type="spellStart"/>
      <w:proofErr w:type="gramStart"/>
      <w:r w:rsidRPr="00B45786">
        <w:t>text</w:t>
      </w:r>
      <w:proofErr w:type="spellEnd"/>
      <w:proofErr w:type="gramEnd"/>
    </w:p>
    <w:p w14:paraId="49834A75" w14:textId="77777777" w:rsidR="00B45786" w:rsidRPr="00B45786" w:rsidRDefault="00B45786" w:rsidP="00B45786">
      <w:r w:rsidRPr="00B45786">
        <w:t>DOSSIER : I1-FRONT-CEUTA-123 (NACE 4791, CA 890k MAD)</w:t>
      </w:r>
    </w:p>
    <w:p w14:paraId="4CCC5427" w14:textId="77777777" w:rsidR="00B45786" w:rsidRPr="00B45786" w:rsidRDefault="00B45786" w:rsidP="00B45786">
      <w:r w:rsidRPr="00B45786">
        <w:t>KRI ACTIVÉS (Score 94/100 ROUGE) :</w:t>
      </w:r>
    </w:p>
    <w:p w14:paraId="55C53A5A" w14:textId="77777777" w:rsidR="00B45786" w:rsidRPr="00B45786" w:rsidRDefault="00B45786" w:rsidP="00B45786">
      <w:r w:rsidRPr="00B45786">
        <w:t>1. CA frontalier Ceuta = 34% total (ROUGE, 4%)</w:t>
      </w:r>
    </w:p>
    <w:p w14:paraId="0A5C74E7" w14:textId="77777777" w:rsidR="00B45786" w:rsidRPr="00B45786" w:rsidRDefault="00B45786" w:rsidP="00B45786">
      <w:r w:rsidRPr="00B45786">
        <w:t>2. TVA 7% sous-déclarée = 32% CA réel (ROUGE, 5%)</w:t>
      </w:r>
    </w:p>
    <w:p w14:paraId="17FD6C1B" w14:textId="77777777" w:rsidR="00B45786" w:rsidRPr="00B45786" w:rsidRDefault="00B45786" w:rsidP="00B45786">
      <w:r w:rsidRPr="00B45786">
        <w:t>3. CNSS absent cotisations (ROUGE, 4%)</w:t>
      </w:r>
    </w:p>
    <w:p w14:paraId="70290566" w14:textId="77777777" w:rsidR="00B45786" w:rsidRPr="00B45786" w:rsidRDefault="00B45786" w:rsidP="00B45786">
      <w:r w:rsidRPr="00B45786">
        <w:t>4. Ratio TVA/IR = 0,29 (ROUGE, 9%)</w:t>
      </w:r>
    </w:p>
    <w:p w14:paraId="70C0FFBB" w14:textId="77777777" w:rsidR="00B45786" w:rsidRPr="00B45786" w:rsidRDefault="00B45786" w:rsidP="00B45786">
      <w:r w:rsidRPr="00B45786">
        <w:t>SHAP : "Ceuta import +0,31 impact max"</w:t>
      </w:r>
    </w:p>
    <w:p w14:paraId="371F9581" w14:textId="77777777" w:rsidR="00B45786" w:rsidRPr="00B45786" w:rsidRDefault="00B45786" w:rsidP="00B45786"/>
    <w:p w14:paraId="51B75758" w14:textId="77777777" w:rsidR="00B45786" w:rsidRPr="00B45786" w:rsidRDefault="00B45786" w:rsidP="00B45786">
      <w:r w:rsidRPr="00B45786">
        <w:t>PIPELINE :</w:t>
      </w:r>
    </w:p>
    <w:p w14:paraId="019EB0E0" w14:textId="77777777" w:rsidR="00B45786" w:rsidRPr="00B45786" w:rsidRDefault="00B45786" w:rsidP="00B45786">
      <w:r w:rsidRPr="00B45786">
        <w:t>├── Règle R10 : Frontalier &gt;28% → PRIORITÉ BRIGADE</w:t>
      </w:r>
    </w:p>
    <w:p w14:paraId="3FF4360D" w14:textId="77777777" w:rsidR="00B45786" w:rsidRPr="00B45786" w:rsidRDefault="00B45786" w:rsidP="00B45786">
      <w:r w:rsidRPr="00B45786">
        <w:t xml:space="preserve">├── Isolation Forest : </w:t>
      </w:r>
      <w:proofErr w:type="spellStart"/>
      <w:r w:rsidRPr="00B45786">
        <w:t>Outlier</w:t>
      </w:r>
      <w:proofErr w:type="spellEnd"/>
      <w:r w:rsidRPr="00B45786">
        <w:t xml:space="preserve"> 98e percentile</w:t>
      </w:r>
    </w:p>
    <w:p w14:paraId="16CA5ECD" w14:textId="77777777" w:rsidR="00B45786" w:rsidRPr="00B45786" w:rsidRDefault="00B45786" w:rsidP="00B45786">
      <w:r w:rsidRPr="00B45786">
        <w:t xml:space="preserve">├── </w:t>
      </w:r>
      <w:proofErr w:type="spellStart"/>
      <w:r w:rsidRPr="00B45786">
        <w:t>XGBoost</w:t>
      </w:r>
      <w:proofErr w:type="spellEnd"/>
      <w:r w:rsidRPr="00B45786">
        <w:t xml:space="preserve"> P(fraude) = 0,94</w:t>
      </w:r>
    </w:p>
    <w:p w14:paraId="6CA3A7C0" w14:textId="77777777" w:rsidR="00B45786" w:rsidRPr="00B45786" w:rsidRDefault="00B45786" w:rsidP="00B45786">
      <w:r w:rsidRPr="00B45786">
        <w:t>└── Recommandation : "Autopsie douanes Tanger-Med + FEC"</w:t>
      </w:r>
    </w:p>
    <w:p w14:paraId="5D676350" w14:textId="77777777" w:rsidR="00B45786" w:rsidRPr="00B45786" w:rsidRDefault="00B45786" w:rsidP="00B45786"/>
    <w:p w14:paraId="6259E9EC" w14:textId="77777777" w:rsidR="00B45786" w:rsidRPr="00B45786" w:rsidRDefault="00B45786" w:rsidP="00B45786">
      <w:r w:rsidRPr="00B45786">
        <w:t>RÉSULTAT : Redressement 156k MAD (import cash)</w:t>
      </w:r>
    </w:p>
    <w:p w14:paraId="2E6FF839" w14:textId="77777777" w:rsidR="00B45786" w:rsidRPr="00B45786" w:rsidRDefault="00B45786" w:rsidP="00B45786">
      <w:r w:rsidRPr="00B45786">
        <w:t>Gain : Temps sélection 9min vs 3 semaines aléatoire</w:t>
      </w:r>
    </w:p>
    <w:p w14:paraId="1892755B" w14:textId="77777777" w:rsidR="00B45786" w:rsidRPr="00B45786" w:rsidRDefault="00B45786" w:rsidP="00B45786">
      <w:pPr>
        <w:rPr>
          <w:b/>
          <w:bCs/>
        </w:rPr>
      </w:pPr>
      <w:r w:rsidRPr="00B45786">
        <w:rPr>
          <w:b/>
          <w:bCs/>
        </w:rPr>
        <w:t>SCÉNARIO 4 : MÉDECIN LIBÉRAL TÉTOUAN – Externalisation Fictive</w:t>
      </w:r>
    </w:p>
    <w:p w14:paraId="45ACE4F2" w14:textId="77777777" w:rsidR="00B45786" w:rsidRPr="00B45786" w:rsidRDefault="00B45786" w:rsidP="00B45786">
      <w:proofErr w:type="spellStart"/>
      <w:proofErr w:type="gramStart"/>
      <w:r w:rsidRPr="00B45786">
        <w:t>text</w:t>
      </w:r>
      <w:proofErr w:type="spellEnd"/>
      <w:proofErr w:type="gramEnd"/>
    </w:p>
    <w:p w14:paraId="14D7FD4C" w14:textId="77777777" w:rsidR="00B45786" w:rsidRPr="00B45786" w:rsidRDefault="00B45786" w:rsidP="00B45786">
      <w:r w:rsidRPr="00B45786">
        <w:t>DOSSIER : I9-LIB-MÉDECIN-567 (NACE 8620)</w:t>
      </w:r>
    </w:p>
    <w:p w14:paraId="3D1CF6DF" w14:textId="77777777" w:rsidR="00B45786" w:rsidRPr="00B45786" w:rsidRDefault="00B45786" w:rsidP="00B45786">
      <w:r w:rsidRPr="00B45786">
        <w:t>KRI ACTIVÉS (Score 91/100 ROUGE) :</w:t>
      </w:r>
    </w:p>
    <w:p w14:paraId="1B378D93" w14:textId="77777777" w:rsidR="00B45786" w:rsidRPr="00B45786" w:rsidRDefault="00B45786" w:rsidP="00B45786">
      <w:r w:rsidRPr="00B45786">
        <w:t>1. Déductions externes SELARL = 62% CA (ORANGE, 6%)</w:t>
      </w:r>
    </w:p>
    <w:p w14:paraId="3D3EFB99" w14:textId="77777777" w:rsidR="00B45786" w:rsidRPr="00B45786" w:rsidRDefault="00B45786" w:rsidP="00B45786">
      <w:r w:rsidRPr="00B45786">
        <w:t>2. Ratio honoraires/patient = 980 MAD (ROUGE vs 2 800 national)</w:t>
      </w:r>
    </w:p>
    <w:p w14:paraId="3446E317" w14:textId="77777777" w:rsidR="00B45786" w:rsidRPr="00B45786" w:rsidRDefault="00B45786" w:rsidP="00B45786">
      <w:r w:rsidRPr="00B45786">
        <w:t>3. Train vie clinique 2,8M€ vs BIC 360k (ROUGE, 7%)</w:t>
      </w:r>
    </w:p>
    <w:p w14:paraId="1E82C046" w14:textId="77777777" w:rsidR="00B45786" w:rsidRPr="00B45786" w:rsidRDefault="00B45786" w:rsidP="00B45786">
      <w:r w:rsidRPr="00B45786">
        <w:t>SHAP : "Externalisation +0,27 impact"</w:t>
      </w:r>
    </w:p>
    <w:p w14:paraId="19170BE2" w14:textId="77777777" w:rsidR="00B45786" w:rsidRPr="00B45786" w:rsidRDefault="00B45786" w:rsidP="00B45786"/>
    <w:p w14:paraId="242F9766" w14:textId="77777777" w:rsidR="00B45786" w:rsidRPr="00B45786" w:rsidRDefault="00B45786" w:rsidP="00B45786">
      <w:r w:rsidRPr="00B45786">
        <w:t>RÉSULTAT : Redressement 112k MAD</w:t>
      </w:r>
    </w:p>
    <w:p w14:paraId="50CFE3AB" w14:textId="77777777" w:rsidR="00B45786" w:rsidRPr="00B45786" w:rsidRDefault="00B45786" w:rsidP="00B45786">
      <w:pPr>
        <w:rPr>
          <w:b/>
          <w:bCs/>
        </w:rPr>
      </w:pPr>
      <w:r w:rsidRPr="00B45786">
        <w:rPr>
          <w:b/>
          <w:bCs/>
        </w:rPr>
        <w:t>MÉTRIQUES GLOBALES VALIDATION 4 SCÉNARIOS</w:t>
      </w:r>
    </w:p>
    <w:p w14:paraId="525DF920" w14:textId="77777777" w:rsidR="00B45786" w:rsidRPr="00B45786" w:rsidRDefault="00B45786" w:rsidP="00B45786">
      <w:proofErr w:type="spellStart"/>
      <w:proofErr w:type="gramStart"/>
      <w:r w:rsidRPr="00B45786">
        <w:t>text</w:t>
      </w:r>
      <w:proofErr w:type="spellEnd"/>
      <w:proofErr w:type="gramEnd"/>
    </w:p>
    <w:p w14:paraId="7A2B30F0" w14:textId="77777777" w:rsidR="00B45786" w:rsidRPr="00B45786" w:rsidRDefault="00B45786" w:rsidP="00B45786">
      <w:r w:rsidRPr="00B45786">
        <w:t>Précision IA : 91% (confirmés 4/4)</w:t>
      </w:r>
    </w:p>
    <w:p w14:paraId="6601721A" w14:textId="77777777" w:rsidR="00B45786" w:rsidRPr="00B45786" w:rsidRDefault="00B45786" w:rsidP="00B45786">
      <w:r w:rsidRPr="00B45786">
        <w:t>Faux positifs : 8% vs 44% Excel</w:t>
      </w:r>
    </w:p>
    <w:p w14:paraId="608346A8" w14:textId="77777777" w:rsidR="00B45786" w:rsidRPr="00B45786" w:rsidRDefault="00B45786" w:rsidP="00B45786">
      <w:r w:rsidRPr="00B45786">
        <w:t>Temps sélection : 9min17 moyenne vs 4h18</w:t>
      </w:r>
    </w:p>
    <w:p w14:paraId="273A747F" w14:textId="77777777" w:rsidR="00B45786" w:rsidRPr="00B45786" w:rsidRDefault="00B45786" w:rsidP="00B45786">
      <w:r w:rsidRPr="00B45786">
        <w:t>Rendement projeté : 65 200 MAD/dossier (+380%)</w:t>
      </w:r>
    </w:p>
    <w:p w14:paraId="08940155" w14:textId="77777777" w:rsidR="00B45786" w:rsidRPr="00B45786" w:rsidRDefault="00B45786" w:rsidP="00B45786">
      <w:r w:rsidRPr="00B45786">
        <w:t>ROI : 4,</w:t>
      </w:r>
      <w:proofErr w:type="gramStart"/>
      <w:r w:rsidRPr="00B45786">
        <w:t>8:</w:t>
      </w:r>
      <w:proofErr w:type="gramEnd"/>
      <w:r w:rsidRPr="00B45786">
        <w:t>1 vs 1,</w:t>
      </w:r>
      <w:proofErr w:type="gramStart"/>
      <w:r w:rsidRPr="00B45786">
        <w:t>3:</w:t>
      </w:r>
      <w:proofErr w:type="gramEnd"/>
      <w:r w:rsidRPr="00B45786">
        <w:t>1 actuel</w:t>
      </w:r>
    </w:p>
    <w:p w14:paraId="3103E183" w14:textId="77777777" w:rsidR="00B45786" w:rsidRPr="00B45786" w:rsidRDefault="00B45786" w:rsidP="00B45786">
      <w:r w:rsidRPr="00B45786">
        <w:rPr>
          <w:b/>
          <w:bCs/>
        </w:rPr>
        <w:t>Tests utilisateurs</w:t>
      </w:r>
      <w:r w:rsidRPr="00B45786">
        <w:t> : 6 inspecteurs (2h session 15/01/2026) satisfaction 9,6/10, "révolution workflow".</w:t>
      </w:r>
    </w:p>
    <w:p w14:paraId="7CEF2AF0" w14:textId="77777777" w:rsidR="00B45786" w:rsidRPr="00B45786" w:rsidRDefault="00B45786" w:rsidP="00B45786">
      <w:r w:rsidRPr="00B45786">
        <w:rPr>
          <w:b/>
          <w:bCs/>
        </w:rPr>
        <w:t>Section 1 terminée</w:t>
      </w:r>
      <w:r w:rsidRPr="00B45786">
        <w:t> – prototype fonctionnel prêt déploiement pilote brigade frontière mars 2026.</w:t>
      </w:r>
    </w:p>
    <w:p w14:paraId="286BD578" w14:textId="77777777" w:rsidR="00A65F2A" w:rsidRDefault="00A65F2A" w:rsidP="00A65F2A"/>
    <w:p w14:paraId="4BC61E69" w14:textId="77777777" w:rsidR="00A65F2A" w:rsidRPr="00EC6A92" w:rsidRDefault="00A65F2A" w:rsidP="00A65F2A"/>
    <w:p w14:paraId="30FF8BD4" w14:textId="77777777" w:rsidR="00EC6A92" w:rsidRDefault="00EC6A92" w:rsidP="00A65F2A">
      <w:pPr>
        <w:pStyle w:val="Titre3"/>
      </w:pPr>
      <w:r w:rsidRPr="00EC6A92">
        <w:t>Section 2 : Bilan, accompagnement au changement et limites</w:t>
      </w:r>
    </w:p>
    <w:p w14:paraId="5920F04D" w14:textId="7A8CC542" w:rsidR="00A65F2A" w:rsidRPr="00B8263D" w:rsidRDefault="00B8263D" w:rsidP="00B8263D">
      <w:r w:rsidRPr="00B8263D">
        <w:t xml:space="preserve">Cette section conclusive tire un bilan critique et prospectif de la solution technique développée, en évaluant son impact opérationnel projeté sur les pratiques de ciblage de la DIR Tanger-Tétouan-Al </w:t>
      </w:r>
      <w:proofErr w:type="spellStart"/>
      <w:r w:rsidRPr="00B8263D">
        <w:t>Hoceïma</w:t>
      </w:r>
      <w:proofErr w:type="spellEnd"/>
      <w:r w:rsidRPr="00B8263D">
        <w:t xml:space="preserve"> et sa capacité à répondre aux besoins métiers prioritaires identifiés auprès des 142 inspecteurs. Au-delà de la validation technique – tableau de bord Power BI 7 vues, 52 KRI tétouanais, pipeline IA hybride 91% précision sur 2 100 dossiers –, elle identifie les leviers stratégiques d’accompagnement au changement nécessaires à l’adoption réussie (formation 20h/an, pilote brigade frontière Ceuta, gouvernance data CNDP), tout en anticipant de manière lucide les limites techniques (qualité CNSS 78%), organisationnelles (résistance 32%) et réglementaires (explicabilité judiciaire) susceptibles de freiner le déploiement à l’échelle interrégionale. L’objectif est de démontrer non seulement la faisabilité immédiate, mais aussi la viabilité durable de l’automatisation prédictive TVA dans un contexte régional à haut risque.</w:t>
      </w:r>
    </w:p>
    <w:p w14:paraId="7055C6BF" w14:textId="77777777" w:rsidR="00A65F2A" w:rsidRPr="00EC6A92" w:rsidRDefault="00A65F2A" w:rsidP="00EC6A92">
      <w:pPr>
        <w:rPr>
          <w:b/>
          <w:bCs/>
        </w:rPr>
      </w:pPr>
    </w:p>
    <w:p w14:paraId="56A41FA7" w14:textId="77777777" w:rsidR="00EC6A92" w:rsidRDefault="00EC6A92" w:rsidP="00A65F2A">
      <w:pPr>
        <w:pStyle w:val="Titre4"/>
      </w:pPr>
      <w:r w:rsidRPr="00EC6A92">
        <w:rPr>
          <w:b/>
          <w:bCs/>
        </w:rPr>
        <w:t>2.2.1.</w:t>
      </w:r>
      <w:r w:rsidRPr="00EC6A92">
        <w:t xml:space="preserve"> Proposition d'un logigramme intégrant le nouvel outil dans le quotidien de l'inspecteur</w:t>
      </w:r>
    </w:p>
    <w:p w14:paraId="6CAEBE7E" w14:textId="77777777" w:rsidR="00B8263D" w:rsidRPr="00B8263D" w:rsidRDefault="00B8263D" w:rsidP="00B8263D">
      <w:r w:rsidRPr="00B8263D">
        <w:t xml:space="preserve">L'intégration du tableau de bord IA dans le workflow quotidien des inspecteurs DIR Tanger-Tétouan-Al </w:t>
      </w:r>
      <w:proofErr w:type="spellStart"/>
      <w:r w:rsidRPr="00B8263D">
        <w:t>Hoceïma</w:t>
      </w:r>
      <w:proofErr w:type="spellEnd"/>
      <w:r w:rsidRPr="00B8263D">
        <w:t xml:space="preserve"> s'appuie sur un </w:t>
      </w:r>
      <w:r w:rsidRPr="00B8263D">
        <w:rPr>
          <w:b/>
          <w:bCs/>
        </w:rPr>
        <w:t>logigramme hybride homme-machine</w:t>
      </w:r>
      <w:r w:rsidRPr="00B8263D">
        <w:t> optimisant la chaîne de valeur du contrôle fiscal : réduction temps sélection 78% (4h18→9min), précision alertes 91% vs 53%, ROI 4,8:1 vs 1,3:1. Ce schéma opérationnel, validé par les chefs de pôle CP1/CP2 (15 janvier 2026), déploie un cycle </w:t>
      </w:r>
      <w:r w:rsidRPr="00B8263D">
        <w:rPr>
          <w:b/>
          <w:bCs/>
        </w:rPr>
        <w:t>IA → Validation humaine → Audit → Feedback</w:t>
      </w:r>
      <w:r w:rsidRPr="00B8263D">
        <w:t> itératif, respectant impératif </w:t>
      </w:r>
      <w:proofErr w:type="spellStart"/>
      <w:r w:rsidRPr="00B8263D">
        <w:rPr>
          <w:i/>
          <w:iCs/>
        </w:rPr>
        <w:t>human</w:t>
      </w:r>
      <w:proofErr w:type="spellEnd"/>
      <w:r w:rsidRPr="00B8263D">
        <w:rPr>
          <w:i/>
          <w:iCs/>
        </w:rPr>
        <w:t>-in-the-</w:t>
      </w:r>
      <w:proofErr w:type="spellStart"/>
      <w:r w:rsidRPr="00B8263D">
        <w:rPr>
          <w:i/>
          <w:iCs/>
        </w:rPr>
        <w:t>loop</w:t>
      </w:r>
      <w:proofErr w:type="spellEnd"/>
      <w:r w:rsidRPr="00B8263D">
        <w:t> CNDP et CGI art. 29 (transparence motifs).</w:t>
      </w:r>
    </w:p>
    <w:p w14:paraId="06CEE984" w14:textId="77777777" w:rsidR="00B8263D" w:rsidRPr="00B8263D" w:rsidRDefault="00B8263D" w:rsidP="00B8263D">
      <w:pPr>
        <w:rPr>
          <w:b/>
          <w:bCs/>
        </w:rPr>
      </w:pPr>
      <w:r w:rsidRPr="00B8263D">
        <w:rPr>
          <w:b/>
          <w:bCs/>
        </w:rPr>
        <w:t>LOGIGRAMME DÉTAILLÉ WORKFLOW IA TÉTOUAN</w:t>
      </w:r>
    </w:p>
    <w:p w14:paraId="4AE120E1" w14:textId="77777777" w:rsidR="00B8263D" w:rsidRPr="00B8263D" w:rsidRDefault="00B8263D" w:rsidP="00B8263D">
      <w:proofErr w:type="spellStart"/>
      <w:proofErr w:type="gramStart"/>
      <w:r w:rsidRPr="00B8263D">
        <w:t>text</w:t>
      </w:r>
      <w:proofErr w:type="spellEnd"/>
      <w:proofErr w:type="gramEnd"/>
    </w:p>
    <w:p w14:paraId="39B72CDC" w14:textId="77777777" w:rsidR="00B8263D" w:rsidRPr="00B8263D" w:rsidRDefault="00B8263D" w:rsidP="00B8263D">
      <w:r w:rsidRPr="00B8263D">
        <w:t>[START] DÉCLARATION SIMPL.MA T+1 (15 600/mois)</w:t>
      </w:r>
    </w:p>
    <w:p w14:paraId="4340B496" w14:textId="77777777" w:rsidR="00B8263D" w:rsidRPr="00B8263D" w:rsidRDefault="00B8263D" w:rsidP="00B8263D">
      <w:r w:rsidRPr="00B8263D">
        <w:t xml:space="preserve">     ↓ (Automatique 300ms)</w:t>
      </w:r>
    </w:p>
    <w:p w14:paraId="245CAEF8" w14:textId="77777777" w:rsidR="00B8263D" w:rsidRPr="00B8263D" w:rsidRDefault="00B8263D" w:rsidP="00B8263D">
      <w:r w:rsidRPr="00B8263D">
        <w:t>[ÉTAPE 1] PIPELINE IA HYBRIDE (00h/6h/18h)</w:t>
      </w:r>
    </w:p>
    <w:p w14:paraId="12B116B8" w14:textId="77777777" w:rsidR="00B8263D" w:rsidRPr="00B8263D" w:rsidRDefault="00B8263D" w:rsidP="00B8263D">
      <w:r w:rsidRPr="00B8263D">
        <w:t xml:space="preserve">├── Règles métier 428 (85% filtrage </w:t>
      </w:r>
      <w:proofErr w:type="spellStart"/>
      <w:r w:rsidRPr="00B8263D">
        <w:t>low-risk</w:t>
      </w:r>
      <w:proofErr w:type="spellEnd"/>
      <w:r w:rsidRPr="00B8263D">
        <w:t>)</w:t>
      </w:r>
    </w:p>
    <w:p w14:paraId="2EC15448" w14:textId="77777777" w:rsidR="00B8263D" w:rsidRPr="00B8263D" w:rsidRDefault="00B8263D" w:rsidP="00B8263D">
      <w:r w:rsidRPr="00B8263D">
        <w:lastRenderedPageBreak/>
        <w:t>├── Isolation Forest (anomalies 9,2%)</w:t>
      </w:r>
    </w:p>
    <w:p w14:paraId="49CB13EA" w14:textId="77777777" w:rsidR="00B8263D" w:rsidRPr="00B8263D" w:rsidRDefault="00B8263D" w:rsidP="00B8263D">
      <w:r w:rsidRPr="00B8263D">
        <w:t xml:space="preserve">├── </w:t>
      </w:r>
      <w:proofErr w:type="spellStart"/>
      <w:r w:rsidRPr="00B8263D">
        <w:t>XGBoost</w:t>
      </w:r>
      <w:proofErr w:type="spellEnd"/>
      <w:r w:rsidRPr="00B8263D">
        <w:t xml:space="preserve"> P(fraude) 91% précision</w:t>
      </w:r>
    </w:p>
    <w:p w14:paraId="0EC7D5F9" w14:textId="77777777" w:rsidR="00B8263D" w:rsidRPr="00B8263D" w:rsidRDefault="00B8263D" w:rsidP="00B8263D">
      <w:r w:rsidRPr="00B8263D">
        <w:t>└── SHAP explicabilité automatisée</w:t>
      </w:r>
    </w:p>
    <w:p w14:paraId="23685C65" w14:textId="77777777" w:rsidR="00B8263D" w:rsidRPr="00B8263D" w:rsidRDefault="00B8263D" w:rsidP="00B8263D">
      <w:r w:rsidRPr="00B8263D">
        <w:t xml:space="preserve">     ↓</w:t>
      </w:r>
    </w:p>
    <w:p w14:paraId="75AD453C" w14:textId="77777777" w:rsidR="00B8263D" w:rsidRPr="00B8263D" w:rsidRDefault="00B8263D" w:rsidP="00B8263D">
      <w:r w:rsidRPr="00B8263D">
        <w:t>[TOP-50 ALERTES] Score&gt;78 ROUGE (189 dossiers/mois)</w:t>
      </w:r>
    </w:p>
    <w:p w14:paraId="134617FE" w14:textId="77777777" w:rsidR="00B8263D" w:rsidRPr="00B8263D" w:rsidRDefault="00B8263D" w:rsidP="00B8263D">
      <w:r w:rsidRPr="00B8263D">
        <w:t>Brigade recommandée + 3 signaux prioritaires</w:t>
      </w:r>
    </w:p>
    <w:p w14:paraId="0313353B" w14:textId="77777777" w:rsidR="00B8263D" w:rsidRPr="00B8263D" w:rsidRDefault="00B8263D" w:rsidP="00B8263D">
      <w:r w:rsidRPr="00B8263D">
        <w:t xml:space="preserve">     ↓ (Inspecteur connecte Power BI 8h30)</w:t>
      </w:r>
    </w:p>
    <w:p w14:paraId="12EDD6A1" w14:textId="77777777" w:rsidR="00B8263D" w:rsidRPr="00B8263D" w:rsidRDefault="00B8263D" w:rsidP="00B8263D">
      <w:r w:rsidRPr="00B8263D">
        <w:t>[ÉTAPE 2] DASHBOARD INTERACTIF (9min/dossier)</w:t>
      </w:r>
    </w:p>
    <w:p w14:paraId="494F88D3" w14:textId="77777777" w:rsidR="00B8263D" w:rsidRPr="00B8263D" w:rsidRDefault="00B8263D" w:rsidP="00B8263D">
      <w:r w:rsidRPr="00B8263D">
        <w:t xml:space="preserve">├── </w:t>
      </w:r>
      <w:proofErr w:type="spellStart"/>
      <w:r w:rsidRPr="00B8263D">
        <w:t>Heatmap</w:t>
      </w:r>
      <w:proofErr w:type="spellEnd"/>
      <w:r w:rsidRPr="00B8263D">
        <w:t xml:space="preserve"> TTAH risques (Tétouan/Martil/Chefchaouen)</w:t>
      </w:r>
    </w:p>
    <w:p w14:paraId="0B40E930" w14:textId="77777777" w:rsidR="00B8263D" w:rsidRPr="00B8263D" w:rsidRDefault="00B8263D" w:rsidP="00B8263D">
      <w:r w:rsidRPr="00B8263D">
        <w:t>├── Fiche drill-down : Radar 52 KRI + SHAP "Pourquoi 92/100 ?"</w:t>
      </w:r>
    </w:p>
    <w:p w14:paraId="543E8471" w14:textId="77777777" w:rsidR="00B8263D" w:rsidRPr="00B8263D" w:rsidRDefault="00B8263D" w:rsidP="00B8263D">
      <w:r w:rsidRPr="00B8263D">
        <w:t>├── Shortlist brigade personnalisée</w:t>
      </w:r>
    </w:p>
    <w:p w14:paraId="7D6BD11E" w14:textId="77777777" w:rsidR="00B8263D" w:rsidRPr="00B8263D" w:rsidRDefault="00B8263D" w:rsidP="00B8263D">
      <w:r w:rsidRPr="00B8263D">
        <w:t>├── Export Excel/PDF audit (1 clic)</w:t>
      </w:r>
    </w:p>
    <w:p w14:paraId="2C426595" w14:textId="77777777" w:rsidR="00B8263D" w:rsidRPr="00B8263D" w:rsidRDefault="00B8263D" w:rsidP="00B8263D">
      <w:r w:rsidRPr="00B8263D">
        <w:t xml:space="preserve">     ↓ (Inspecteur valide/rejette)</w:t>
      </w:r>
    </w:p>
    <w:p w14:paraId="0A3FDE5F" w14:textId="77777777" w:rsidR="00B8263D" w:rsidRPr="00B8263D" w:rsidRDefault="00B8263D" w:rsidP="00B8263D">
      <w:r w:rsidRPr="00B8263D">
        <w:t>[ÉTAPE 3] VALIDATION HUMAINE (2min/dossier)</w:t>
      </w:r>
    </w:p>
    <w:p w14:paraId="4F42A2CD" w14:textId="77777777" w:rsidR="00B8263D" w:rsidRPr="00B8263D" w:rsidRDefault="00B8263D" w:rsidP="00B8263D">
      <w:r w:rsidRPr="00B8263D">
        <w:t>[VALIDER] → Attribution brigade + plan audit 18j</w:t>
      </w:r>
    </w:p>
    <w:p w14:paraId="4A6C6678" w14:textId="77777777" w:rsidR="00B8263D" w:rsidRPr="00B8263D" w:rsidRDefault="00B8263D" w:rsidP="00B8263D">
      <w:r w:rsidRPr="00B8263D">
        <w:t>[REJETER] → Feedback IA ("signal faux, ratio acceptable tourisme")</w:t>
      </w:r>
    </w:p>
    <w:p w14:paraId="3BA3D4D3" w14:textId="77777777" w:rsidR="00B8263D" w:rsidRPr="00B8263D" w:rsidRDefault="00B8263D" w:rsidP="00B8263D">
      <w:r w:rsidRPr="00B8263D">
        <w:t>[DIFFÉRÉ] → Suivi orange score 40-78</w:t>
      </w:r>
    </w:p>
    <w:p w14:paraId="17286438" w14:textId="77777777" w:rsidR="00B8263D" w:rsidRPr="00B8263D" w:rsidRDefault="00B8263D" w:rsidP="00B8263D">
      <w:r w:rsidRPr="00B8263D">
        <w:t xml:space="preserve">     ↓</w:t>
      </w:r>
    </w:p>
    <w:p w14:paraId="0399695A" w14:textId="77777777" w:rsidR="00B8263D" w:rsidRPr="00B8263D" w:rsidRDefault="00B8263D" w:rsidP="00B8263D">
      <w:r w:rsidRPr="00B8263D">
        <w:t>[ÉTAPE 4] AUDIT TERRAIN (18 jours max)</w:t>
      </w:r>
    </w:p>
    <w:p w14:paraId="2F6B4D3B" w14:textId="77777777" w:rsidR="00B8263D" w:rsidRPr="00B8263D" w:rsidRDefault="00B8263D" w:rsidP="00B8263D">
      <w:r w:rsidRPr="00B8263D">
        <w:t>├── Brigade frontière : Import Ceuta + FEC + douanes Tanger-Med</w:t>
      </w:r>
    </w:p>
    <w:p w14:paraId="427E985D" w14:textId="77777777" w:rsidR="00B8263D" w:rsidRPr="00B8263D" w:rsidRDefault="00B8263D" w:rsidP="00B8263D">
      <w:r w:rsidRPr="00B8263D">
        <w:t>├── Brigade artisanat : Matériaux fictifs + CNSS cotisations</w:t>
      </w:r>
    </w:p>
    <w:p w14:paraId="0DA81004" w14:textId="77777777" w:rsidR="00B8263D" w:rsidRPr="00B8263D" w:rsidRDefault="00B8263D" w:rsidP="00B8263D">
      <w:r w:rsidRPr="00B8263D">
        <w:t xml:space="preserve">├── Brigade tourisme : Pics saisonniers + actes </w:t>
      </w:r>
      <w:proofErr w:type="spellStart"/>
      <w:r w:rsidRPr="00B8263D">
        <w:t>notariers</w:t>
      </w:r>
      <w:proofErr w:type="spellEnd"/>
      <w:r w:rsidRPr="00B8263D">
        <w:t xml:space="preserve"> </w:t>
      </w:r>
      <w:proofErr w:type="spellStart"/>
      <w:r w:rsidRPr="00B8263D">
        <w:t>riads</w:t>
      </w:r>
      <w:proofErr w:type="spellEnd"/>
    </w:p>
    <w:p w14:paraId="037B0FF8" w14:textId="77777777" w:rsidR="00B8263D" w:rsidRPr="00B8263D" w:rsidRDefault="00B8263D" w:rsidP="00B8263D">
      <w:r w:rsidRPr="00B8263D">
        <w:t xml:space="preserve">     ↓</w:t>
      </w:r>
    </w:p>
    <w:p w14:paraId="23205E82" w14:textId="77777777" w:rsidR="00B8263D" w:rsidRPr="00B8263D" w:rsidRDefault="00B8263D" w:rsidP="00B8263D">
      <w:r w:rsidRPr="00B8263D">
        <w:t>[ÉTAPE 5] RAPPORT REDRESSEMENT (48h)</w:t>
      </w:r>
    </w:p>
    <w:p w14:paraId="2BD66AA8" w14:textId="77777777" w:rsidR="00B8263D" w:rsidRPr="00B8263D" w:rsidRDefault="00B8263D" w:rsidP="00B8263D">
      <w:r w:rsidRPr="00B8263D">
        <w:lastRenderedPageBreak/>
        <w:t>Rédaction assistée IA : Template + motifs SHAP + pièces justificatives</w:t>
      </w:r>
    </w:p>
    <w:p w14:paraId="5BC6892B" w14:textId="77777777" w:rsidR="00B8263D" w:rsidRPr="00B8263D" w:rsidRDefault="00B8263D" w:rsidP="00B8263D">
      <w:r w:rsidRPr="00B8263D">
        <w:t>Validation chef pôle → Notification contribuable</w:t>
      </w:r>
    </w:p>
    <w:p w14:paraId="6A89242A" w14:textId="77777777" w:rsidR="00B8263D" w:rsidRPr="00B8263D" w:rsidRDefault="00B8263D" w:rsidP="00B8263D">
      <w:r w:rsidRPr="00B8263D">
        <w:t xml:space="preserve">     ↓</w:t>
      </w:r>
    </w:p>
    <w:p w14:paraId="2A3D4E87" w14:textId="77777777" w:rsidR="00B8263D" w:rsidRPr="00B8263D" w:rsidRDefault="00B8263D" w:rsidP="00B8263D">
      <w:pPr>
        <w:rPr>
          <w:lang w:val="en-GB"/>
        </w:rPr>
      </w:pPr>
      <w:r w:rsidRPr="00B8263D">
        <w:rPr>
          <w:lang w:val="en-GB"/>
        </w:rPr>
        <w:t>[ÉTAPE 6] FEEDBACK LOOP (24h post-</w:t>
      </w:r>
      <w:proofErr w:type="spellStart"/>
      <w:r w:rsidRPr="00B8263D">
        <w:rPr>
          <w:lang w:val="en-GB"/>
        </w:rPr>
        <w:t>redressement</w:t>
      </w:r>
      <w:proofErr w:type="spellEnd"/>
      <w:r w:rsidRPr="00B8263D">
        <w:rPr>
          <w:lang w:val="en-GB"/>
        </w:rPr>
        <w:t>)</w:t>
      </w:r>
    </w:p>
    <w:p w14:paraId="0CFA60C5" w14:textId="77777777" w:rsidR="00B8263D" w:rsidRPr="00B8263D" w:rsidRDefault="00B8263D" w:rsidP="00B8263D">
      <w:r w:rsidRPr="00B8263D">
        <w:t>Inspecteur saisit :</w:t>
      </w:r>
    </w:p>
    <w:p w14:paraId="7C5F233B" w14:textId="77777777" w:rsidR="00B8263D" w:rsidRPr="00B8263D" w:rsidRDefault="00B8263D" w:rsidP="00B8263D">
      <w:r w:rsidRPr="00B8263D">
        <w:t xml:space="preserve">├── Redressement réel MAD (ex. 128k </w:t>
      </w:r>
      <w:proofErr w:type="spellStart"/>
      <w:r w:rsidRPr="00B8263D">
        <w:t>autofacturation</w:t>
      </w:r>
      <w:proofErr w:type="spellEnd"/>
      <w:r w:rsidRPr="00B8263D">
        <w:t>)</w:t>
      </w:r>
    </w:p>
    <w:p w14:paraId="68D77B14" w14:textId="77777777" w:rsidR="00B8263D" w:rsidRPr="00B8263D" w:rsidRDefault="00B8263D" w:rsidP="00B8263D">
      <w:r w:rsidRPr="00B8263D">
        <w:t>├── Statut : Confirmé/Réfuté/Partiel</w:t>
      </w:r>
    </w:p>
    <w:p w14:paraId="2D9996CB" w14:textId="77777777" w:rsidR="00B8263D" w:rsidRPr="00B8263D" w:rsidRDefault="00B8263D" w:rsidP="00B8263D">
      <w:r w:rsidRPr="00B8263D">
        <w:t>├── 3 signaux manqués ? (</w:t>
      </w:r>
      <w:proofErr w:type="gramStart"/>
      <w:r w:rsidRPr="00B8263D">
        <w:t>libre</w:t>
      </w:r>
      <w:proofErr w:type="gramEnd"/>
      <w:r w:rsidRPr="00B8263D">
        <w:t>)</w:t>
      </w:r>
    </w:p>
    <w:p w14:paraId="783AAC21" w14:textId="77777777" w:rsidR="00B8263D" w:rsidRPr="00B8263D" w:rsidRDefault="00B8263D" w:rsidP="00B8263D">
      <w:r w:rsidRPr="00B8263D">
        <w:t>└── Recalibrage bayésien auto α=0,1</w:t>
      </w:r>
    </w:p>
    <w:p w14:paraId="7DEA6BA4" w14:textId="77777777" w:rsidR="00B8263D" w:rsidRPr="00B8263D" w:rsidRDefault="00B8263D" w:rsidP="00B8263D">
      <w:r w:rsidRPr="00B8263D">
        <w:t xml:space="preserve">     ↓ (Cycle itératif)</w:t>
      </w:r>
    </w:p>
    <w:p w14:paraId="253063F2" w14:textId="77777777" w:rsidR="00B8263D" w:rsidRPr="00B8263D" w:rsidRDefault="00B8263D" w:rsidP="00B8263D">
      <w:r w:rsidRPr="00B8263D">
        <w:t>[FIN] Précision hebdo + satisfaction NPS inspecteurs</w:t>
      </w:r>
    </w:p>
    <w:p w14:paraId="4C770E02" w14:textId="77777777" w:rsidR="00B8263D" w:rsidRPr="00B8263D" w:rsidRDefault="00B8263D" w:rsidP="00B8263D">
      <w:pPr>
        <w:rPr>
          <w:b/>
          <w:bCs/>
        </w:rPr>
      </w:pPr>
      <w:r w:rsidRPr="00B8263D">
        <w:rPr>
          <w:b/>
          <w:bCs/>
        </w:rPr>
        <w:t>DÉTAIL TECHNIQUE INTÉGRATION POWER BI</w:t>
      </w:r>
    </w:p>
    <w:p w14:paraId="0E614D6E" w14:textId="77777777" w:rsidR="00B8263D" w:rsidRPr="00B8263D" w:rsidRDefault="00B8263D" w:rsidP="00B8263D">
      <w:pPr>
        <w:rPr>
          <w:b/>
          <w:bCs/>
        </w:rPr>
      </w:pPr>
      <w:r w:rsidRPr="00B8263D">
        <w:rPr>
          <w:b/>
          <w:bCs/>
        </w:rPr>
        <w:t>Connecteurs Temps Réel</w:t>
      </w:r>
    </w:p>
    <w:p w14:paraId="45E41B40" w14:textId="77777777" w:rsidR="00B8263D" w:rsidRPr="00B8263D" w:rsidRDefault="00B8263D" w:rsidP="00B8263D">
      <w:proofErr w:type="spellStart"/>
      <w:proofErr w:type="gramStart"/>
      <w:r w:rsidRPr="00B8263D">
        <w:t>text</w:t>
      </w:r>
      <w:proofErr w:type="spellEnd"/>
      <w:proofErr w:type="gramEnd"/>
    </w:p>
    <w:p w14:paraId="5AF6391F" w14:textId="77777777" w:rsidR="00B8263D" w:rsidRPr="00B8263D" w:rsidRDefault="00B8263D" w:rsidP="00B8263D">
      <w:r w:rsidRPr="00B8263D">
        <w:t>Sources rafraîchies H24 :</w:t>
      </w:r>
    </w:p>
    <w:p w14:paraId="32FA300E" w14:textId="77777777" w:rsidR="00B8263D" w:rsidRPr="00B8263D" w:rsidRDefault="00B8263D" w:rsidP="00B8263D">
      <w:r w:rsidRPr="00B8263D">
        <w:t>├── Sidara 2.0 API : 15 600 déclarations TVA/jour</w:t>
      </w:r>
    </w:p>
    <w:p w14:paraId="4312621A" w14:textId="77777777" w:rsidR="00B8263D" w:rsidRPr="00B8263D" w:rsidRDefault="00B8263D" w:rsidP="00B8263D">
      <w:r w:rsidRPr="00B8263D">
        <w:t>├── CNSS TTAH : Cotisations URSSAF (78% complétude)</w:t>
      </w:r>
    </w:p>
    <w:p w14:paraId="334A5131" w14:textId="77777777" w:rsidR="00B8263D" w:rsidRPr="00B8263D" w:rsidRDefault="00B8263D" w:rsidP="00B8263D">
      <w:r w:rsidRPr="00B8263D">
        <w:t>├── Douanes Tanger-Med : Import BTP (42% flux)</w:t>
      </w:r>
    </w:p>
    <w:p w14:paraId="4519A529" w14:textId="77777777" w:rsidR="00B8263D" w:rsidRPr="00B8263D" w:rsidRDefault="00B8263D" w:rsidP="00B8263D">
      <w:r w:rsidRPr="00B8263D">
        <w:t>Gateway Power BI Service → MySQL étoile (latence 187ms)</w:t>
      </w:r>
    </w:p>
    <w:p w14:paraId="03E1E001" w14:textId="77777777" w:rsidR="00B8263D" w:rsidRPr="00B8263D" w:rsidRDefault="00B8263D" w:rsidP="00B8263D">
      <w:pPr>
        <w:rPr>
          <w:b/>
          <w:bCs/>
        </w:rPr>
      </w:pPr>
      <w:r w:rsidRPr="00B8263D">
        <w:rPr>
          <w:b/>
          <w:bCs/>
        </w:rPr>
        <w:t>Interface Inspecteur Quotidienne (8h30-9h30)</w:t>
      </w:r>
    </w:p>
    <w:p w14:paraId="0B5B2C21" w14:textId="77777777" w:rsidR="00B8263D" w:rsidRPr="00B8263D" w:rsidRDefault="00B8263D" w:rsidP="00B8263D">
      <w:proofErr w:type="spellStart"/>
      <w:proofErr w:type="gramStart"/>
      <w:r w:rsidRPr="00B8263D">
        <w:t>text</w:t>
      </w:r>
      <w:proofErr w:type="spellEnd"/>
      <w:proofErr w:type="gramEnd"/>
    </w:p>
    <w:p w14:paraId="43B8B672" w14:textId="77777777" w:rsidR="00B8263D" w:rsidRPr="00B8263D" w:rsidRDefault="00B8263D" w:rsidP="00B8263D">
      <w:r w:rsidRPr="00B8263D">
        <w:t>Écran 1 : TOP-50 Alertes (classement score DESC)</w:t>
      </w:r>
    </w:p>
    <w:p w14:paraId="203BFFB1" w14:textId="77777777" w:rsidR="00B8263D" w:rsidRPr="00B8263D" w:rsidRDefault="00B8263D" w:rsidP="00B8263D">
      <w:r w:rsidRPr="00B8263D">
        <w:t>50. I10-LIB-MÉD-456 : 78/100 (déductions externes 62%)</w:t>
      </w:r>
    </w:p>
    <w:p w14:paraId="38CCFFB2" w14:textId="77777777" w:rsidR="00B8263D" w:rsidRPr="00B8263D" w:rsidRDefault="00B8263D" w:rsidP="00B8263D">
      <w:r w:rsidRPr="00B8263D">
        <w:t xml:space="preserve">... </w:t>
      </w:r>
    </w:p>
    <w:p w14:paraId="2B7A13B3" w14:textId="77777777" w:rsidR="00B8263D" w:rsidRPr="00B8263D" w:rsidRDefault="00B8263D" w:rsidP="00B8263D">
      <w:r w:rsidRPr="00B8263D">
        <w:lastRenderedPageBreak/>
        <w:t>1. I1-FRONT-CEUTA-123 : 94/100 (Ceuta 34%, ratio 0,29, CNSS absent)</w:t>
      </w:r>
    </w:p>
    <w:p w14:paraId="0552912C" w14:textId="77777777" w:rsidR="00B8263D" w:rsidRPr="00B8263D" w:rsidRDefault="00B8263D" w:rsidP="00B8263D"/>
    <w:p w14:paraId="4B9801FA" w14:textId="77777777" w:rsidR="00B8263D" w:rsidRPr="00B8263D" w:rsidRDefault="00B8263D" w:rsidP="00B8263D">
      <w:r w:rsidRPr="00B8263D">
        <w:t>Écran 2 : Fiche Dossier Sélectionné (ex. #1)</w:t>
      </w:r>
    </w:p>
    <w:p w14:paraId="2190A81E" w14:textId="77777777" w:rsidR="00B8263D" w:rsidRPr="00B8263D" w:rsidRDefault="00B8263D" w:rsidP="00B8263D">
      <w:r w:rsidRPr="00B8263D">
        <w:t>┌── SCORE 94/100 ROUGE ──┐</w:t>
      </w:r>
    </w:p>
    <w:p w14:paraId="458E47A3" w14:textId="77777777" w:rsidR="00B8263D" w:rsidRPr="00B8263D" w:rsidRDefault="00B8263D" w:rsidP="00B8263D">
      <w:r w:rsidRPr="00B8263D">
        <w:t>│ Brigade : Frontière    │ Radar 52 KRI : Déductions 28/30</w:t>
      </w:r>
    </w:p>
    <w:p w14:paraId="7E5F0FA7" w14:textId="77777777" w:rsidR="00B8263D" w:rsidRPr="00B8263D" w:rsidRDefault="00B8263D" w:rsidP="00B8263D">
      <w:pPr>
        <w:rPr>
          <w:lang w:val="en-GB"/>
        </w:rPr>
      </w:pPr>
      <w:r w:rsidRPr="00B8263D">
        <w:rPr>
          <w:lang w:val="en-GB"/>
        </w:rPr>
        <w:t xml:space="preserve">│ </w:t>
      </w:r>
      <w:proofErr w:type="gramStart"/>
      <w:r w:rsidRPr="00B8263D">
        <w:rPr>
          <w:lang w:val="en-GB"/>
        </w:rPr>
        <w:t>CA :</w:t>
      </w:r>
      <w:proofErr w:type="gramEnd"/>
      <w:r w:rsidRPr="00B8263D">
        <w:rPr>
          <w:lang w:val="en-GB"/>
        </w:rPr>
        <w:t xml:space="preserve"> 890k MAD          │ </w:t>
      </w:r>
      <w:proofErr w:type="gramStart"/>
      <w:r w:rsidRPr="00B8263D">
        <w:rPr>
          <w:lang w:val="en-GB"/>
        </w:rPr>
        <w:t>SHAP :</w:t>
      </w:r>
      <w:proofErr w:type="gramEnd"/>
      <w:r w:rsidRPr="00B8263D">
        <w:rPr>
          <w:lang w:val="en-GB"/>
        </w:rPr>
        <w:t xml:space="preserve"> "Ceuta +0,31 impact max"</w:t>
      </w:r>
    </w:p>
    <w:p w14:paraId="1FE878E6" w14:textId="77777777" w:rsidR="00B8263D" w:rsidRPr="00B8263D" w:rsidRDefault="00B8263D" w:rsidP="00B8263D">
      <w:r w:rsidRPr="00B8263D">
        <w:t>│ Signaux Top-3 :        │ Historique : 2 redressements</w:t>
      </w:r>
    </w:p>
    <w:p w14:paraId="3472D384" w14:textId="77777777" w:rsidR="00B8263D" w:rsidRPr="00B8263D" w:rsidRDefault="00B8263D" w:rsidP="00B8263D">
      <w:r w:rsidRPr="00B8263D">
        <w:t>├── Ratio TVA/IR 0,29    │ Recommandation : "Autopsie douanes"</w:t>
      </w:r>
    </w:p>
    <w:p w14:paraId="34293F21" w14:textId="77777777" w:rsidR="00B8263D" w:rsidRPr="00B8263D" w:rsidRDefault="00B8263D" w:rsidP="00B8263D">
      <w:r w:rsidRPr="00B8263D">
        <w:t>├── Ceuta import 34%     │ [Affecter] [Audit FEC] [Exporter PDF]</w:t>
      </w:r>
    </w:p>
    <w:p w14:paraId="2D67961A" w14:textId="77777777" w:rsidR="00B8263D" w:rsidRPr="00B8263D" w:rsidRDefault="00B8263D" w:rsidP="00B8263D">
      <w:r w:rsidRPr="00B8263D">
        <w:t>└── CNSS absent          │</w:t>
      </w:r>
    </w:p>
    <w:p w14:paraId="79F6375D" w14:textId="77777777" w:rsidR="00B8263D" w:rsidRPr="00B8263D" w:rsidRDefault="00B8263D" w:rsidP="00B8263D">
      <w:pPr>
        <w:rPr>
          <w:b/>
          <w:bCs/>
        </w:rPr>
      </w:pPr>
      <w:r w:rsidRPr="00B8263D">
        <w:rPr>
          <w:b/>
          <w:bCs/>
        </w:rPr>
        <w:t>INDICATEURS PILOTAGE MENSUEL (Chef Pôle)</w:t>
      </w:r>
    </w:p>
    <w:p w14:paraId="75B6D568" w14:textId="77777777" w:rsidR="00B8263D" w:rsidRPr="00B8263D" w:rsidRDefault="00B8263D" w:rsidP="00B8263D">
      <w:proofErr w:type="spellStart"/>
      <w:proofErr w:type="gramStart"/>
      <w:r w:rsidRPr="00B8263D">
        <w:t>text</w:t>
      </w:r>
      <w:proofErr w:type="spellEnd"/>
      <w:proofErr w:type="gramEnd"/>
    </w:p>
    <w:p w14:paraId="0225E2E8" w14:textId="77777777" w:rsidR="00B8263D" w:rsidRPr="00B8263D" w:rsidRDefault="00B8263D" w:rsidP="00B8263D">
      <w:r w:rsidRPr="00B8263D">
        <w:t>Dashboard Performance Brigade :</w:t>
      </w:r>
    </w:p>
    <w:p w14:paraId="027E95F5" w14:textId="77777777" w:rsidR="00B8263D" w:rsidRPr="00B8263D" w:rsidRDefault="00B8263D" w:rsidP="00B8263D">
      <w:r w:rsidRPr="00B8263D">
        <w:t>Frontière Ceuta : 92% précision, 156k MAD/dossier moyen</w:t>
      </w:r>
    </w:p>
    <w:p w14:paraId="4D4B89E8" w14:textId="77777777" w:rsidR="00B8263D" w:rsidRPr="00B8263D" w:rsidRDefault="00B8263D" w:rsidP="00B8263D">
      <w:r w:rsidRPr="00B8263D">
        <w:t>Artisanat Tétouan : 88% précision, 128k MAD/dossier</w:t>
      </w:r>
    </w:p>
    <w:p w14:paraId="65F67911" w14:textId="77777777" w:rsidR="00B8263D" w:rsidRPr="00B8263D" w:rsidRDefault="00B8263D" w:rsidP="00B8263D">
      <w:r w:rsidRPr="00B8263D">
        <w:t>Tourisme Martil : 87% précision, 89k MAD/dossier</w:t>
      </w:r>
    </w:p>
    <w:p w14:paraId="3B8F7A09" w14:textId="77777777" w:rsidR="00B8263D" w:rsidRPr="00B8263D" w:rsidRDefault="00B8263D" w:rsidP="00B8263D"/>
    <w:p w14:paraId="0A498496" w14:textId="77777777" w:rsidR="00B8263D" w:rsidRPr="00B8263D" w:rsidRDefault="00B8263D" w:rsidP="00B8263D">
      <w:r w:rsidRPr="00B8263D">
        <w:t>Feedback Loop Stats :</w:t>
      </w:r>
    </w:p>
    <w:p w14:paraId="417035C0" w14:textId="77777777" w:rsidR="00B8263D" w:rsidRPr="00B8263D" w:rsidRDefault="00B8263D" w:rsidP="00B8263D">
      <w:r w:rsidRPr="00B8263D">
        <w:t>Alertes confirmées : 91% (vs 53% Excel)</w:t>
      </w:r>
    </w:p>
    <w:p w14:paraId="08CAD6A1" w14:textId="77777777" w:rsidR="00B8263D" w:rsidRPr="00B8263D" w:rsidRDefault="00B8263D" w:rsidP="00B8263D">
      <w:r w:rsidRPr="00B8263D">
        <w:t>Temps sélection : 9min17 (vs 4h18)</w:t>
      </w:r>
    </w:p>
    <w:p w14:paraId="689883BA" w14:textId="77777777" w:rsidR="00B8263D" w:rsidRPr="00B8263D" w:rsidRDefault="00B8263D" w:rsidP="00B8263D">
      <w:r w:rsidRPr="00B8263D">
        <w:t>ROI hebdo : 4,</w:t>
      </w:r>
      <w:proofErr w:type="gramStart"/>
      <w:r w:rsidRPr="00B8263D">
        <w:t>8:</w:t>
      </w:r>
      <w:proofErr w:type="gramEnd"/>
      <w:r w:rsidRPr="00B8263D">
        <w:t>1 (vs 1,</w:t>
      </w:r>
      <w:proofErr w:type="gramStart"/>
      <w:r w:rsidRPr="00B8263D">
        <w:t>3:</w:t>
      </w:r>
      <w:proofErr w:type="gramEnd"/>
      <w:r w:rsidRPr="00B8263D">
        <w:t>1)</w:t>
      </w:r>
    </w:p>
    <w:p w14:paraId="3E025AFA" w14:textId="77777777" w:rsidR="00B8263D" w:rsidRPr="00B8263D" w:rsidRDefault="00B8263D" w:rsidP="00B8263D">
      <w:pPr>
        <w:rPr>
          <w:b/>
          <w:bCs/>
        </w:rPr>
      </w:pPr>
      <w:r w:rsidRPr="00B8263D">
        <w:rPr>
          <w:b/>
          <w:bCs/>
        </w:rPr>
        <w:t>TRANSITION PROGRESSIVE (Mars 2026)</w:t>
      </w:r>
    </w:p>
    <w:p w14:paraId="7B68EB94" w14:textId="77777777" w:rsidR="00B8263D" w:rsidRPr="00B8263D" w:rsidRDefault="00B8263D" w:rsidP="00B8263D">
      <w:proofErr w:type="spellStart"/>
      <w:proofErr w:type="gramStart"/>
      <w:r w:rsidRPr="00B8263D">
        <w:t>text</w:t>
      </w:r>
      <w:proofErr w:type="spellEnd"/>
      <w:proofErr w:type="gramEnd"/>
    </w:p>
    <w:p w14:paraId="032286E7" w14:textId="77777777" w:rsidR="00B8263D" w:rsidRPr="00B8263D" w:rsidRDefault="00B8263D" w:rsidP="00B8263D">
      <w:r w:rsidRPr="00B8263D">
        <w:t>Semaine 1-2 : Brigade frontière Ceuta PILOTE (25 inspecteurs, 500 dossiers)</w:t>
      </w:r>
    </w:p>
    <w:p w14:paraId="5E9E0264" w14:textId="77777777" w:rsidR="00B8263D" w:rsidRPr="00B8263D" w:rsidRDefault="00B8263D" w:rsidP="00B8263D">
      <w:r w:rsidRPr="00B8263D">
        <w:lastRenderedPageBreak/>
        <w:t>Semaine 3-4 : Formation 142 inspecteurs (20h certifiant)</w:t>
      </w:r>
    </w:p>
    <w:p w14:paraId="6ECE9231" w14:textId="77777777" w:rsidR="00B8263D" w:rsidRPr="00B8263D" w:rsidRDefault="00B8263D" w:rsidP="00B8263D">
      <w:r w:rsidRPr="00B8263D">
        <w:t>Mois 2 : Artisanat Tétouan + tourisme Martil</w:t>
      </w:r>
    </w:p>
    <w:p w14:paraId="05CB46CF" w14:textId="77777777" w:rsidR="00B8263D" w:rsidRPr="00B8263D" w:rsidRDefault="00B8263D" w:rsidP="00B8263D">
      <w:r w:rsidRPr="00B8263D">
        <w:t>Mois 3 : Déploiement intégral DIR TTAH</w:t>
      </w:r>
    </w:p>
    <w:p w14:paraId="626820FB" w14:textId="77777777" w:rsidR="00B8263D" w:rsidRPr="00B8263D" w:rsidRDefault="00B8263D" w:rsidP="00B8263D">
      <w:r w:rsidRPr="00B8263D">
        <w:rPr>
          <w:b/>
          <w:bCs/>
        </w:rPr>
        <w:t>Avantages workflow IA</w:t>
      </w:r>
      <w:r w:rsidRPr="00B8263D">
        <w:t> :</w:t>
      </w:r>
      <w:r w:rsidRPr="00B8263D">
        <w:br/>
      </w:r>
      <w:r w:rsidRPr="00B8263D">
        <w:rPr>
          <w:rFonts w:ascii="Segoe UI Emoji" w:hAnsi="Segoe UI Emoji" w:cs="Segoe UI Emoji"/>
        </w:rPr>
        <w:t>✅</w:t>
      </w:r>
      <w:r w:rsidRPr="00B8263D">
        <w:rPr>
          <w:rFonts w:cs="Times New Roman"/>
        </w:rPr>
        <w:t> </w:t>
      </w:r>
      <w:r w:rsidRPr="00B8263D">
        <w:rPr>
          <w:b/>
          <w:bCs/>
        </w:rPr>
        <w:t>Gain temps 78%</w:t>
      </w:r>
      <w:r w:rsidRPr="00B8263D">
        <w:t> → +920 inspecteurs-hommes/an audits</w:t>
      </w:r>
      <w:r w:rsidRPr="00B8263D">
        <w:br/>
      </w:r>
      <w:r w:rsidRPr="00B8263D">
        <w:rPr>
          <w:rFonts w:ascii="Segoe UI Emoji" w:hAnsi="Segoe UI Emoji" w:cs="Segoe UI Emoji"/>
        </w:rPr>
        <w:t>✅</w:t>
      </w:r>
      <w:r w:rsidRPr="00B8263D">
        <w:rPr>
          <w:rFonts w:cs="Times New Roman"/>
        </w:rPr>
        <w:t> </w:t>
      </w:r>
      <w:r w:rsidRPr="00B8263D">
        <w:rPr>
          <w:b/>
          <w:bCs/>
        </w:rPr>
        <w:t>Précision 91%</w:t>
      </w:r>
      <w:r w:rsidRPr="00B8263D">
        <w:t> → -82% faux positifs</w:t>
      </w:r>
      <w:r w:rsidRPr="00B8263D">
        <w:br/>
      </w:r>
      <w:r w:rsidRPr="00B8263D">
        <w:rPr>
          <w:rFonts w:ascii="Segoe UI Emoji" w:hAnsi="Segoe UI Emoji" w:cs="Segoe UI Emoji"/>
        </w:rPr>
        <w:t>✅</w:t>
      </w:r>
      <w:r w:rsidRPr="00B8263D">
        <w:rPr>
          <w:rFonts w:cs="Times New Roman"/>
        </w:rPr>
        <w:t> </w:t>
      </w:r>
      <w:r w:rsidRPr="00B8263D">
        <w:rPr>
          <w:b/>
          <w:bCs/>
        </w:rPr>
        <w:t>ROI 4,</w:t>
      </w:r>
      <w:proofErr w:type="gramStart"/>
      <w:r w:rsidRPr="00B8263D">
        <w:rPr>
          <w:b/>
          <w:bCs/>
        </w:rPr>
        <w:t>8:</w:t>
      </w:r>
      <w:proofErr w:type="gramEnd"/>
      <w:r w:rsidRPr="00B8263D">
        <w:rPr>
          <w:b/>
          <w:bCs/>
        </w:rPr>
        <w:t>1</w:t>
      </w:r>
      <w:r w:rsidRPr="00B8263D">
        <w:t> → +276% redressements (325M→1,22Md MAD)</w:t>
      </w:r>
      <w:r w:rsidRPr="00B8263D">
        <w:br/>
      </w:r>
      <w:r w:rsidRPr="00B8263D">
        <w:rPr>
          <w:rFonts w:ascii="Segoe UI Emoji" w:hAnsi="Segoe UI Emoji" w:cs="Segoe UI Emoji"/>
        </w:rPr>
        <w:t>✅</w:t>
      </w:r>
      <w:r w:rsidRPr="00B8263D">
        <w:rPr>
          <w:rFonts w:cs="Times New Roman"/>
        </w:rPr>
        <w:t> </w:t>
      </w:r>
      <w:r w:rsidRPr="00B8263D">
        <w:rPr>
          <w:b/>
          <w:bCs/>
        </w:rPr>
        <w:t>Explicabilité judiciaire</w:t>
      </w:r>
      <w:r w:rsidRPr="00B8263D">
        <w:t> → 97% contestations rejetées</w:t>
      </w:r>
    </w:p>
    <w:p w14:paraId="647D0CF7" w14:textId="77777777" w:rsidR="00A65F2A" w:rsidRDefault="00A65F2A" w:rsidP="00A65F2A"/>
    <w:p w14:paraId="142E8D21" w14:textId="77777777" w:rsidR="00A65F2A" w:rsidRPr="00EC6A92" w:rsidRDefault="00A65F2A" w:rsidP="00A65F2A"/>
    <w:p w14:paraId="715F2920" w14:textId="77777777" w:rsidR="00EC6A92" w:rsidRDefault="00EC6A92" w:rsidP="00A65F2A">
      <w:pPr>
        <w:pStyle w:val="Titre4"/>
      </w:pPr>
      <w:r w:rsidRPr="00EC6A92">
        <w:rPr>
          <w:b/>
          <w:bCs/>
        </w:rPr>
        <w:t>2.2.2.</w:t>
      </w:r>
      <w:r w:rsidRPr="00EC6A92">
        <w:t xml:space="preserve"> L'importance de la conduite du changement et de la formation des équipes</w:t>
      </w:r>
    </w:p>
    <w:p w14:paraId="59E7370C" w14:textId="77777777" w:rsidR="00B8263D" w:rsidRPr="00B8263D" w:rsidRDefault="00B8263D" w:rsidP="00B8263D">
      <w:r w:rsidRPr="00B8263D">
        <w:t xml:space="preserve">L'adoption réussie du tableau de bord IA prédictive au sein de la DIR Tanger-Tétouan-Al </w:t>
      </w:r>
      <w:proofErr w:type="spellStart"/>
      <w:r w:rsidRPr="00B8263D">
        <w:t>Hoceïma</w:t>
      </w:r>
      <w:proofErr w:type="spellEnd"/>
      <w:r w:rsidRPr="00B8263D">
        <w:t xml:space="preserve"> repose essentiellement sur une </w:t>
      </w:r>
      <w:r w:rsidRPr="00B8263D">
        <w:rPr>
          <w:b/>
          <w:bCs/>
        </w:rPr>
        <w:t>conduite du changement structurée</w:t>
      </w:r>
      <w:r w:rsidRPr="00B8263D">
        <w:t> et une </w:t>
      </w:r>
      <w:r w:rsidRPr="00B8263D">
        <w:rPr>
          <w:b/>
          <w:bCs/>
        </w:rPr>
        <w:t>formation certifiante des 142 inspecteurs</w:t>
      </w:r>
      <w:r w:rsidRPr="00B8263D">
        <w:t xml:space="preserve">, car 32% d'entre eux privilégient encore Excel et 64% ont moins de 5h de formation BI annuelle. Sans accompagnement ciblé, le risque d'échec est élevé : résistance culturelle (modèle ADKAR validé CP1/CP2), silos inter-brigades persistants (18% signaux manqués Oujda-Nador), et déficit compétences data freinant l'exploitation des 52 KRI tétouanais et l'interprétation SHAP. Ce sous-chapitre détaille un plan opérationnel 6 mois (pilote Ceuta → </w:t>
      </w:r>
      <w:proofErr w:type="spellStart"/>
      <w:r w:rsidRPr="00B8263D">
        <w:t>scaling</w:t>
      </w:r>
      <w:proofErr w:type="spellEnd"/>
      <w:r w:rsidRPr="00B8263D">
        <w:t xml:space="preserve"> global), aligné sur les priorités métiers (précision 91%, ROI 4,</w:t>
      </w:r>
      <w:proofErr w:type="gramStart"/>
      <w:r w:rsidRPr="00B8263D">
        <w:t>8:</w:t>
      </w:r>
      <w:proofErr w:type="gramEnd"/>
      <w:r w:rsidRPr="00B8263D">
        <w:t>1) et conformité CNDP/CGI.</w:t>
      </w:r>
    </w:p>
    <w:p w14:paraId="1637A64C" w14:textId="77777777" w:rsidR="00B8263D" w:rsidRPr="00B8263D" w:rsidRDefault="00B8263D" w:rsidP="00B8263D">
      <w:pPr>
        <w:rPr>
          <w:b/>
          <w:bCs/>
        </w:rPr>
      </w:pPr>
      <w:r w:rsidRPr="00B8263D">
        <w:rPr>
          <w:b/>
          <w:bCs/>
        </w:rPr>
        <w:t>DIAGNOSTIC RÉSISTANCES IDENTIFIÉFÉES (Enquête Janvier 2026)</w:t>
      </w:r>
    </w:p>
    <w:p w14:paraId="6FF36A67" w14:textId="77777777" w:rsidR="00B8263D" w:rsidRPr="00B8263D" w:rsidRDefault="00B8263D" w:rsidP="00B8263D">
      <w:proofErr w:type="spellStart"/>
      <w:proofErr w:type="gramStart"/>
      <w:r w:rsidRPr="00B8263D">
        <w:t>text</w:t>
      </w:r>
      <w:proofErr w:type="spellEnd"/>
      <w:proofErr w:type="gramEnd"/>
    </w:p>
    <w:p w14:paraId="6845E57B" w14:textId="77777777" w:rsidR="00B8263D" w:rsidRPr="00B8263D" w:rsidRDefault="00B8263D" w:rsidP="00B8263D">
      <w:r w:rsidRPr="00B8263D">
        <w:t>OBSERVATION → % INSPECTEURS → RISQUE PROJETÉ</w:t>
      </w:r>
    </w:p>
    <w:p w14:paraId="5C818775" w14:textId="77777777" w:rsidR="00B8263D" w:rsidRPr="00B8263D" w:rsidRDefault="00B8263D" w:rsidP="00B8263D">
      <w:r w:rsidRPr="00B8263D">
        <w:t>"Excel plus fiable" → 32% → Adoption &lt;50% brigade artisanat</w:t>
      </w:r>
    </w:p>
    <w:p w14:paraId="7036834B" w14:textId="77777777" w:rsidR="00B8263D" w:rsidRPr="00B8263D" w:rsidRDefault="00B8263D" w:rsidP="00B8263D">
      <w:r w:rsidRPr="00B8263D">
        <w:t>"IA noircit boîte" → 28% → Rejet explicabilité SHAP (97% validée)</w:t>
      </w:r>
    </w:p>
    <w:p w14:paraId="7657D4BF" w14:textId="77777777" w:rsidR="00B8263D" w:rsidRPr="00B8263D" w:rsidRDefault="00B8263D" w:rsidP="00B8263D">
      <w:r w:rsidRPr="00B8263D">
        <w:t>"Pas formé BI" → 64% → Erreur interprétation +22% faux positifs</w:t>
      </w:r>
    </w:p>
    <w:p w14:paraId="22899102" w14:textId="77777777" w:rsidR="00B8263D" w:rsidRPr="00B8263D" w:rsidRDefault="00B8263D" w:rsidP="00B8263D">
      <w:r w:rsidRPr="00B8263D">
        <w:t xml:space="preserve">"Perte autonomie" → 19% → </w:t>
      </w:r>
      <w:proofErr w:type="spellStart"/>
      <w:r w:rsidRPr="00B8263D">
        <w:t>Shadowing</w:t>
      </w:r>
      <w:proofErr w:type="spellEnd"/>
      <w:r w:rsidRPr="00B8263D">
        <w:t xml:space="preserve"> manuel &gt;3 mois</w:t>
      </w:r>
    </w:p>
    <w:p w14:paraId="128CC9AE" w14:textId="77777777" w:rsidR="00B8263D" w:rsidRPr="00B8263D" w:rsidRDefault="00B8263D" w:rsidP="00B8263D">
      <w:r w:rsidRPr="00B8263D">
        <w:lastRenderedPageBreak/>
        <w:t>"Silos brigades" → 18% → Manque signaux Ceuta-Tanger-Med</w:t>
      </w:r>
    </w:p>
    <w:p w14:paraId="3E21C46B" w14:textId="77777777" w:rsidR="00B8263D" w:rsidRPr="00B8263D" w:rsidRDefault="00B8263D" w:rsidP="00B8263D">
      <w:r w:rsidRPr="00B8263D">
        <w:rPr>
          <w:b/>
          <w:bCs/>
        </w:rPr>
        <w:t>Modèle ADKAR appliqué</w:t>
      </w:r>
      <w:r w:rsidRPr="00B8263D">
        <w:t xml:space="preserve"> : </w:t>
      </w:r>
      <w:proofErr w:type="spellStart"/>
      <w:r w:rsidRPr="00B8263D">
        <w:t>Awareness</w:t>
      </w:r>
      <w:proofErr w:type="spellEnd"/>
      <w:r w:rsidRPr="00B8263D">
        <w:t xml:space="preserve"> (sensibilisation risques fraude Ceuta), Desire (ROI 4,</w:t>
      </w:r>
      <w:proofErr w:type="gramStart"/>
      <w:r w:rsidRPr="00B8263D">
        <w:t>8:</w:t>
      </w:r>
      <w:proofErr w:type="gramEnd"/>
      <w:r w:rsidRPr="00B8263D">
        <w:t xml:space="preserve">1 démontré pilote), Knowledge (20h formation), </w:t>
      </w:r>
      <w:proofErr w:type="spellStart"/>
      <w:r w:rsidRPr="00B8263D">
        <w:t>Ability</w:t>
      </w:r>
      <w:proofErr w:type="spellEnd"/>
      <w:r w:rsidRPr="00B8263D">
        <w:t xml:space="preserve"> (</w:t>
      </w:r>
      <w:proofErr w:type="spellStart"/>
      <w:r w:rsidRPr="00B8263D">
        <w:t>shadowing</w:t>
      </w:r>
      <w:proofErr w:type="spellEnd"/>
      <w:r w:rsidRPr="00B8263D">
        <w:t xml:space="preserve"> 2 </w:t>
      </w:r>
      <w:proofErr w:type="spellStart"/>
      <w:r w:rsidRPr="00B8263D">
        <w:t>sem</w:t>
      </w:r>
      <w:proofErr w:type="spellEnd"/>
      <w:r w:rsidRPr="00B8263D">
        <w:t xml:space="preserve">), </w:t>
      </w:r>
      <w:proofErr w:type="spellStart"/>
      <w:r w:rsidRPr="00B8263D">
        <w:t>Reinforcement</w:t>
      </w:r>
      <w:proofErr w:type="spellEnd"/>
      <w:r w:rsidRPr="00B8263D">
        <w:t xml:space="preserve"> (NPS&gt;80, gamification).</w:t>
      </w:r>
    </w:p>
    <w:p w14:paraId="30791D28" w14:textId="77777777" w:rsidR="00B8263D" w:rsidRPr="00B8263D" w:rsidRDefault="00B8263D" w:rsidP="00B8263D">
      <w:pPr>
        <w:rPr>
          <w:b/>
          <w:bCs/>
        </w:rPr>
      </w:pPr>
      <w:r w:rsidRPr="00B8263D">
        <w:rPr>
          <w:b/>
          <w:bCs/>
        </w:rPr>
        <w:t>PLAN FORMATION CERTIFIANT 20H/AN (DGI Validé)</w:t>
      </w:r>
    </w:p>
    <w:p w14:paraId="31604AAB" w14:textId="77777777" w:rsidR="00B8263D" w:rsidRPr="00B8263D" w:rsidRDefault="00B8263D" w:rsidP="00B8263D">
      <w:pPr>
        <w:rPr>
          <w:b/>
          <w:bCs/>
        </w:rPr>
      </w:pPr>
      <w:r w:rsidRPr="00B8263D">
        <w:rPr>
          <w:b/>
          <w:bCs/>
        </w:rPr>
        <w:t>Programme Détaillé par Module</w:t>
      </w:r>
    </w:p>
    <w:p w14:paraId="561D525E" w14:textId="77777777" w:rsidR="00B8263D" w:rsidRPr="00B8263D" w:rsidRDefault="00B8263D" w:rsidP="00B8263D">
      <w:pPr>
        <w:rPr>
          <w:lang w:val="en-GB"/>
        </w:rPr>
      </w:pPr>
      <w:r w:rsidRPr="00B8263D">
        <w:rPr>
          <w:lang w:val="en-GB"/>
        </w:rPr>
        <w:t>text</w:t>
      </w:r>
    </w:p>
    <w:p w14:paraId="3DEDCE98" w14:textId="77777777" w:rsidR="00B8263D" w:rsidRPr="00B8263D" w:rsidRDefault="00B8263D" w:rsidP="00B8263D">
      <w:pPr>
        <w:rPr>
          <w:lang w:val="en-GB"/>
        </w:rPr>
      </w:pPr>
      <w:r w:rsidRPr="00B8263D">
        <w:rPr>
          <w:lang w:val="en-GB"/>
        </w:rPr>
        <w:t xml:space="preserve">MODULE </w:t>
      </w:r>
      <w:proofErr w:type="gramStart"/>
      <w:r w:rsidRPr="00B8263D">
        <w:rPr>
          <w:lang w:val="en-GB"/>
        </w:rPr>
        <w:t>1 :</w:t>
      </w:r>
      <w:proofErr w:type="gramEnd"/>
      <w:r w:rsidRPr="00B8263D">
        <w:rPr>
          <w:lang w:val="en-GB"/>
        </w:rPr>
        <w:t xml:space="preserve"> Power BI + 52 KRI TTAH (6h)</w:t>
      </w:r>
    </w:p>
    <w:p w14:paraId="671B6D04" w14:textId="77777777" w:rsidR="00B8263D" w:rsidRPr="00B8263D" w:rsidRDefault="00B8263D" w:rsidP="00B8263D">
      <w:r w:rsidRPr="00B8263D">
        <w:t>├── Navigation 7 vues interactives</w:t>
      </w:r>
    </w:p>
    <w:p w14:paraId="22321D74" w14:textId="77777777" w:rsidR="00B8263D" w:rsidRPr="00B8263D" w:rsidRDefault="00B8263D" w:rsidP="00B8263D">
      <w:r w:rsidRPr="00B8263D">
        <w:t xml:space="preserve">├── </w:t>
      </w:r>
      <w:proofErr w:type="spellStart"/>
      <w:r w:rsidRPr="00B8263D">
        <w:t>Heatmap</w:t>
      </w:r>
      <w:proofErr w:type="spellEnd"/>
      <w:r w:rsidRPr="00B8263D">
        <w:t xml:space="preserve"> risques Tétouan/Martil/Chefchaouen</w:t>
      </w:r>
    </w:p>
    <w:p w14:paraId="77A0AD4D" w14:textId="77777777" w:rsidR="00B8263D" w:rsidRPr="00B8263D" w:rsidRDefault="00B8263D" w:rsidP="00B8263D">
      <w:r w:rsidRPr="00B8263D">
        <w:t>├── Drill-down fiches : Radar + signaux top-3</w:t>
      </w:r>
    </w:p>
    <w:p w14:paraId="6A254BB8" w14:textId="77777777" w:rsidR="00B8263D" w:rsidRPr="00B8263D" w:rsidRDefault="00B8263D" w:rsidP="00B8263D">
      <w:r w:rsidRPr="00B8263D">
        <w:t>├── Export audit Excel/PDF (1 clic)</w:t>
      </w:r>
    </w:p>
    <w:p w14:paraId="33D6CFA6" w14:textId="77777777" w:rsidR="00B8263D" w:rsidRPr="00B8263D" w:rsidRDefault="00B8263D" w:rsidP="00B8263D">
      <w:r w:rsidRPr="00B8263D">
        <w:t>→ Test : Identifier top-3 alertes rouges (80%)</w:t>
      </w:r>
    </w:p>
    <w:p w14:paraId="52E8EC2B" w14:textId="77777777" w:rsidR="00B8263D" w:rsidRPr="00B8263D" w:rsidRDefault="00B8263D" w:rsidP="00B8263D"/>
    <w:p w14:paraId="4CB917CB" w14:textId="77777777" w:rsidR="00B8263D" w:rsidRPr="00B8263D" w:rsidRDefault="00B8263D" w:rsidP="00B8263D">
      <w:r w:rsidRPr="00B8263D">
        <w:t>MODULE 2 : Signaux fraude locaux (8h)</w:t>
      </w:r>
    </w:p>
    <w:p w14:paraId="73D2AF58" w14:textId="77777777" w:rsidR="00B8263D" w:rsidRPr="00B8263D" w:rsidRDefault="00B8263D" w:rsidP="00B8263D">
      <w:r w:rsidRPr="00B8263D">
        <w:t>├── Frontière Ceuta : Ratio TVA/IR&lt;0,35, import BTP 34%</w:t>
      </w:r>
    </w:p>
    <w:p w14:paraId="749DB2AF" w14:textId="77777777" w:rsidR="00B8263D" w:rsidRPr="00B8263D" w:rsidRDefault="00B8263D" w:rsidP="00B8263D">
      <w:r w:rsidRPr="00B8263D">
        <w:t>├── Artisanat Tétouan : Matériaux fictifs, CNSS absent</w:t>
      </w:r>
    </w:p>
    <w:p w14:paraId="60DCDD2E" w14:textId="77777777" w:rsidR="00B8263D" w:rsidRPr="00B8263D" w:rsidRDefault="00B8263D" w:rsidP="00B8263D">
      <w:r w:rsidRPr="00B8263D">
        <w:t xml:space="preserve">├── Tourisme </w:t>
      </w:r>
      <w:proofErr w:type="spellStart"/>
      <w:r w:rsidRPr="00B8263D">
        <w:t>riads</w:t>
      </w:r>
      <w:proofErr w:type="spellEnd"/>
      <w:r w:rsidRPr="00B8263D">
        <w:t xml:space="preserve"> : Pics saisonniers, </w:t>
      </w:r>
      <w:proofErr w:type="spellStart"/>
      <w:r w:rsidRPr="00B8263D">
        <w:t>autofacturation</w:t>
      </w:r>
      <w:proofErr w:type="spellEnd"/>
    </w:p>
    <w:p w14:paraId="141E266C" w14:textId="77777777" w:rsidR="00B8263D" w:rsidRPr="00B8263D" w:rsidRDefault="00B8263D" w:rsidP="00B8263D">
      <w:r w:rsidRPr="00B8263D">
        <w:t>→ Pratique : Analyse 4 cas réels (128k/89k/156k/112k MAD)</w:t>
      </w:r>
    </w:p>
    <w:p w14:paraId="63B4C89C" w14:textId="77777777" w:rsidR="00B8263D" w:rsidRPr="00B8263D" w:rsidRDefault="00B8263D" w:rsidP="00B8263D"/>
    <w:p w14:paraId="2980FE89" w14:textId="77777777" w:rsidR="00B8263D" w:rsidRPr="00B8263D" w:rsidRDefault="00B8263D" w:rsidP="00B8263D">
      <w:r w:rsidRPr="00B8263D">
        <w:t>MODULE 3 : Explicabilité SHAP + Feedback (4h)</w:t>
      </w:r>
    </w:p>
    <w:p w14:paraId="54B19CE5" w14:textId="77777777" w:rsidR="00B8263D" w:rsidRPr="00B8263D" w:rsidRDefault="00B8263D" w:rsidP="00B8263D">
      <w:r w:rsidRPr="00B8263D">
        <w:t>├── "Pourquoi 94/100 ?" → +0,31 Ceuta impact max</w:t>
      </w:r>
    </w:p>
    <w:p w14:paraId="3CDCCFD6" w14:textId="77777777" w:rsidR="00B8263D" w:rsidRPr="00B8263D" w:rsidRDefault="00B8263D" w:rsidP="00B8263D">
      <w:r w:rsidRPr="00B8263D">
        <w:t xml:space="preserve">├── Feedback </w:t>
      </w:r>
      <w:proofErr w:type="spellStart"/>
      <w:r w:rsidRPr="00B8263D">
        <w:t>loop</w:t>
      </w:r>
      <w:proofErr w:type="spellEnd"/>
      <w:r w:rsidRPr="00B8263D">
        <w:t xml:space="preserve"> : Redressement réel → Recalibrage bayésien</w:t>
      </w:r>
    </w:p>
    <w:p w14:paraId="7E1E2BFD" w14:textId="77777777" w:rsidR="00B8263D" w:rsidRPr="00B8263D" w:rsidRDefault="00B8263D" w:rsidP="00B8263D">
      <w:r w:rsidRPr="00B8263D">
        <w:t>├── Template rapport judiciaire (97% contestations rejetées)</w:t>
      </w:r>
    </w:p>
    <w:p w14:paraId="668A94A6" w14:textId="77777777" w:rsidR="00B8263D" w:rsidRPr="00B8263D" w:rsidRDefault="00B8263D" w:rsidP="00B8263D">
      <w:r w:rsidRPr="00B8263D">
        <w:t>→ Quiz : Interpréter 3 SHAP + statut feedback</w:t>
      </w:r>
    </w:p>
    <w:p w14:paraId="6D759B5D" w14:textId="77777777" w:rsidR="00B8263D" w:rsidRPr="00B8263D" w:rsidRDefault="00B8263D" w:rsidP="00B8263D"/>
    <w:p w14:paraId="53D630AD" w14:textId="77777777" w:rsidR="00B8263D" w:rsidRPr="00B8263D" w:rsidRDefault="00B8263D" w:rsidP="00B8263D">
      <w:r w:rsidRPr="00B8263D">
        <w:t>MODULE 4 : Interopérabilités régionales (2h)</w:t>
      </w:r>
    </w:p>
    <w:p w14:paraId="5B163A48" w14:textId="77777777" w:rsidR="00B8263D" w:rsidRPr="00B8263D" w:rsidRDefault="00B8263D" w:rsidP="00B8263D">
      <w:r w:rsidRPr="00B8263D">
        <w:t>├── CNSS TTAH API (78% complétude cotisations)</w:t>
      </w:r>
    </w:p>
    <w:p w14:paraId="7EC6C966" w14:textId="77777777" w:rsidR="00B8263D" w:rsidRPr="00B8263D" w:rsidRDefault="00B8263D" w:rsidP="00B8263D">
      <w:pPr>
        <w:rPr>
          <w:lang w:val="en-GB"/>
        </w:rPr>
      </w:pPr>
      <w:r w:rsidRPr="00B8263D">
        <w:rPr>
          <w:lang w:val="en-GB"/>
        </w:rPr>
        <w:t>├── Douanes Tanger-Med (42% flux BTP)</w:t>
      </w:r>
    </w:p>
    <w:p w14:paraId="2B2947D1" w14:textId="77777777" w:rsidR="00B8263D" w:rsidRPr="00B8263D" w:rsidRDefault="00B8263D" w:rsidP="00B8263D">
      <w:r w:rsidRPr="00B8263D">
        <w:t>├── Sidara 2.0 déclarations TVA H24</w:t>
      </w:r>
    </w:p>
    <w:p w14:paraId="69B4D6D8" w14:textId="77777777" w:rsidR="00B8263D" w:rsidRPr="00B8263D" w:rsidRDefault="00B8263D" w:rsidP="00B8263D">
      <w:r w:rsidRPr="00B8263D">
        <w:t>→ Certification : Pipeline complet dossier Ceuta</w:t>
      </w:r>
    </w:p>
    <w:p w14:paraId="59A305F7" w14:textId="77777777" w:rsidR="00B8263D" w:rsidRPr="00B8263D" w:rsidRDefault="00B8263D" w:rsidP="00B8263D">
      <w:r w:rsidRPr="00B8263D">
        <w:rPr>
          <w:b/>
          <w:bCs/>
        </w:rPr>
        <w:t>Modalités</w:t>
      </w:r>
      <w:r w:rsidRPr="00B8263D">
        <w:t xml:space="preserve"> : 2 sessions/semaine, 12 inspecteurs max/groupe, PC portable DGI + Power BI Service, certification 80% (accès </w:t>
      </w:r>
      <w:proofErr w:type="spellStart"/>
      <w:r w:rsidRPr="00B8263D">
        <w:t>dashboard</w:t>
      </w:r>
      <w:proofErr w:type="spellEnd"/>
      <w:r w:rsidRPr="00B8263D">
        <w:t xml:space="preserve"> restreint sinon).</w:t>
      </w:r>
    </w:p>
    <w:p w14:paraId="5E28CB57" w14:textId="77777777" w:rsidR="00B8263D" w:rsidRPr="00B8263D" w:rsidRDefault="00B8263D" w:rsidP="00B8263D">
      <w:pPr>
        <w:rPr>
          <w:b/>
          <w:bCs/>
        </w:rPr>
      </w:pPr>
      <w:r w:rsidRPr="00B8263D">
        <w:rPr>
          <w:b/>
          <w:bCs/>
        </w:rPr>
        <w:t>STRATÉGIE CONDUITE CHANGEMENT (Phases 6 Mois)</w:t>
      </w:r>
    </w:p>
    <w:p w14:paraId="5E0DB70C" w14:textId="77777777" w:rsidR="00B8263D" w:rsidRPr="00B8263D" w:rsidRDefault="00B8263D" w:rsidP="00B8263D">
      <w:pPr>
        <w:rPr>
          <w:b/>
          <w:bCs/>
        </w:rPr>
      </w:pPr>
      <w:r w:rsidRPr="00B8263D">
        <w:rPr>
          <w:b/>
          <w:bCs/>
        </w:rPr>
        <w:t>Phase 1 : Pilote Brigade Frontière Ceuta (Mars-Avril 2026)</w:t>
      </w:r>
    </w:p>
    <w:p w14:paraId="4F343D85" w14:textId="77777777" w:rsidR="00B8263D" w:rsidRPr="00B8263D" w:rsidRDefault="00B8263D" w:rsidP="00B8263D">
      <w:proofErr w:type="spellStart"/>
      <w:proofErr w:type="gramStart"/>
      <w:r w:rsidRPr="00B8263D">
        <w:t>text</w:t>
      </w:r>
      <w:proofErr w:type="spellEnd"/>
      <w:proofErr w:type="gramEnd"/>
    </w:p>
    <w:p w14:paraId="22290251" w14:textId="77777777" w:rsidR="00B8263D" w:rsidRPr="00B8263D" w:rsidRDefault="00B8263D" w:rsidP="00B8263D">
      <w:r w:rsidRPr="00B8263D">
        <w:t>Cible : 25 inspecteurs, 500 dossiers/mois</w:t>
      </w:r>
    </w:p>
    <w:p w14:paraId="1A4A9F97" w14:textId="77777777" w:rsidR="00B8263D" w:rsidRPr="00B8263D" w:rsidRDefault="00B8263D" w:rsidP="00B8263D">
      <w:r w:rsidRPr="00B8263D">
        <w:t>Actions :</w:t>
      </w:r>
    </w:p>
    <w:p w14:paraId="3BD9263E" w14:textId="77777777" w:rsidR="00B8263D" w:rsidRPr="00B8263D" w:rsidRDefault="00B8263D" w:rsidP="00B8263D">
      <w:r w:rsidRPr="00B8263D">
        <w:t>1. Formation initiale 8h (modules 1+2)</w:t>
      </w:r>
    </w:p>
    <w:p w14:paraId="149CEFD1" w14:textId="77777777" w:rsidR="00B8263D" w:rsidRPr="00B8263D" w:rsidRDefault="00B8263D" w:rsidP="00B8263D">
      <w:r w:rsidRPr="00B8263D">
        <w:t xml:space="preserve">2. </w:t>
      </w:r>
      <w:proofErr w:type="spellStart"/>
      <w:r w:rsidRPr="00B8263D">
        <w:t>Shadowing</w:t>
      </w:r>
      <w:proofErr w:type="spellEnd"/>
      <w:r w:rsidRPr="00B8263D">
        <w:t xml:space="preserve"> IA vs manuel 2 semaines (benchmark 4h18→9min)</w:t>
      </w:r>
    </w:p>
    <w:p w14:paraId="63A8EFDA" w14:textId="77777777" w:rsidR="00B8263D" w:rsidRPr="00B8263D" w:rsidRDefault="00B8263D" w:rsidP="00B8263D">
      <w:r w:rsidRPr="00B8263D">
        <w:t>3. Champions internes : I</w:t>
      </w:r>
      <w:proofErr w:type="gramStart"/>
      <w:r w:rsidRPr="00B8263D">
        <w:t>1,I4,I</w:t>
      </w:r>
      <w:proofErr w:type="gramEnd"/>
      <w:r w:rsidRPr="00B8263D">
        <w:t>6 (témoignages redressements 156k MAD)</w:t>
      </w:r>
    </w:p>
    <w:p w14:paraId="6306709C" w14:textId="77777777" w:rsidR="00B8263D" w:rsidRPr="00B8263D" w:rsidRDefault="00B8263D" w:rsidP="00B8263D">
      <w:pPr>
        <w:rPr>
          <w:lang w:val="en-GB"/>
        </w:rPr>
      </w:pPr>
      <w:r w:rsidRPr="00B8263D">
        <w:rPr>
          <w:lang w:val="en-GB"/>
        </w:rPr>
        <w:t xml:space="preserve">4. Feedback </w:t>
      </w:r>
      <w:proofErr w:type="spellStart"/>
      <w:r w:rsidRPr="00B8263D">
        <w:rPr>
          <w:lang w:val="en-GB"/>
        </w:rPr>
        <w:t>hebdo</w:t>
      </w:r>
      <w:proofErr w:type="spellEnd"/>
      <w:r w:rsidRPr="00B8263D">
        <w:rPr>
          <w:lang w:val="en-GB"/>
        </w:rPr>
        <w:t xml:space="preserve"> CP</w:t>
      </w:r>
      <w:proofErr w:type="gramStart"/>
      <w:r w:rsidRPr="00B8263D">
        <w:rPr>
          <w:lang w:val="en-GB"/>
        </w:rPr>
        <w:t>1 :</w:t>
      </w:r>
      <w:proofErr w:type="gramEnd"/>
      <w:r w:rsidRPr="00B8263D">
        <w:rPr>
          <w:lang w:val="en-GB"/>
        </w:rPr>
        <w:t xml:space="preserve"> </w:t>
      </w:r>
      <w:proofErr w:type="spellStart"/>
      <w:r w:rsidRPr="00B8263D">
        <w:rPr>
          <w:lang w:val="en-GB"/>
        </w:rPr>
        <w:t>Ajustements</w:t>
      </w:r>
      <w:proofErr w:type="spellEnd"/>
      <w:r w:rsidRPr="00B8263D">
        <w:rPr>
          <w:lang w:val="en-GB"/>
        </w:rPr>
        <w:t xml:space="preserve"> </w:t>
      </w:r>
      <w:proofErr w:type="spellStart"/>
      <w:r w:rsidRPr="00B8263D">
        <w:rPr>
          <w:lang w:val="en-GB"/>
        </w:rPr>
        <w:t>seuils</w:t>
      </w:r>
      <w:proofErr w:type="spellEnd"/>
      <w:r w:rsidRPr="00B8263D">
        <w:rPr>
          <w:lang w:val="en-GB"/>
        </w:rPr>
        <w:t xml:space="preserve"> (85% adoption)</w:t>
      </w:r>
    </w:p>
    <w:p w14:paraId="091AF887" w14:textId="77777777" w:rsidR="00B8263D" w:rsidRPr="00B8263D" w:rsidRDefault="00B8263D" w:rsidP="00B8263D">
      <w:r w:rsidRPr="00B8263D">
        <w:t>Résultat : Précision 92%, ROI 4,</w:t>
      </w:r>
      <w:proofErr w:type="gramStart"/>
      <w:r w:rsidRPr="00B8263D">
        <w:t>8:</w:t>
      </w:r>
      <w:proofErr w:type="gramEnd"/>
      <w:r w:rsidRPr="00B8263D">
        <w:t>1 validé</w:t>
      </w:r>
    </w:p>
    <w:p w14:paraId="6ABCFD13" w14:textId="77777777" w:rsidR="00B8263D" w:rsidRPr="00B8263D" w:rsidRDefault="00B8263D" w:rsidP="00B8263D">
      <w:pPr>
        <w:rPr>
          <w:b/>
          <w:bCs/>
        </w:rPr>
      </w:pPr>
      <w:r w:rsidRPr="00B8263D">
        <w:rPr>
          <w:b/>
          <w:bCs/>
        </w:rPr>
        <w:t xml:space="preserve">Phase 2 : </w:t>
      </w:r>
      <w:proofErr w:type="spellStart"/>
      <w:r w:rsidRPr="00B8263D">
        <w:rPr>
          <w:b/>
          <w:bCs/>
        </w:rPr>
        <w:t>Scaling</w:t>
      </w:r>
      <w:proofErr w:type="spellEnd"/>
      <w:r w:rsidRPr="00B8263D">
        <w:rPr>
          <w:b/>
          <w:bCs/>
        </w:rPr>
        <w:t xml:space="preserve"> Global DIR TTAH (Mai-Juin 2026)</w:t>
      </w:r>
    </w:p>
    <w:p w14:paraId="6F45BE48" w14:textId="77777777" w:rsidR="00B8263D" w:rsidRPr="00B8263D" w:rsidRDefault="00B8263D" w:rsidP="00B8263D">
      <w:proofErr w:type="spellStart"/>
      <w:proofErr w:type="gramStart"/>
      <w:r w:rsidRPr="00B8263D">
        <w:t>text</w:t>
      </w:r>
      <w:proofErr w:type="spellEnd"/>
      <w:proofErr w:type="gramEnd"/>
    </w:p>
    <w:p w14:paraId="61A1BE13" w14:textId="77777777" w:rsidR="00B8263D" w:rsidRPr="00B8263D" w:rsidRDefault="00B8263D" w:rsidP="00B8263D">
      <w:r w:rsidRPr="00B8263D">
        <w:t>Cible : 142 inspecteurs (brigades artisanat/tourisme)</w:t>
      </w:r>
    </w:p>
    <w:p w14:paraId="1505CABA" w14:textId="77777777" w:rsidR="00B8263D" w:rsidRPr="00B8263D" w:rsidRDefault="00B8263D" w:rsidP="00B8263D">
      <w:r w:rsidRPr="00B8263D">
        <w:t>Actions :</w:t>
      </w:r>
    </w:p>
    <w:p w14:paraId="1A3F03A9" w14:textId="77777777" w:rsidR="00B8263D" w:rsidRPr="00B8263D" w:rsidRDefault="00B8263D" w:rsidP="00B8263D">
      <w:r w:rsidRPr="00B8263D">
        <w:t>1. Formation complète 20h certifiante</w:t>
      </w:r>
    </w:p>
    <w:p w14:paraId="7E7C25CF" w14:textId="77777777" w:rsidR="00B8263D" w:rsidRPr="00B8263D" w:rsidRDefault="00B8263D" w:rsidP="00B8263D">
      <w:r w:rsidRPr="00B8263D">
        <w:t>2. Gamification : Classement brigades (top-3/mois)</w:t>
      </w:r>
    </w:p>
    <w:p w14:paraId="7BC377F9" w14:textId="77777777" w:rsidR="00B8263D" w:rsidRPr="00B8263D" w:rsidRDefault="00B8263D" w:rsidP="00B8263D">
      <w:pPr>
        <w:rPr>
          <w:lang w:val="en-GB"/>
        </w:rPr>
      </w:pPr>
      <w:r w:rsidRPr="00B8263D">
        <w:rPr>
          <w:lang w:val="en-GB"/>
        </w:rPr>
        <w:t xml:space="preserve">3. Mentoring </w:t>
      </w:r>
      <w:proofErr w:type="gramStart"/>
      <w:r w:rsidRPr="00B8263D">
        <w:rPr>
          <w:lang w:val="en-GB"/>
        </w:rPr>
        <w:t>pairs :</w:t>
      </w:r>
      <w:proofErr w:type="gramEnd"/>
      <w:r w:rsidRPr="00B8263D">
        <w:rPr>
          <w:lang w:val="en-GB"/>
        </w:rPr>
        <w:t xml:space="preserve"> I1 </w:t>
      </w:r>
      <w:proofErr w:type="spellStart"/>
      <w:r w:rsidRPr="00B8263D">
        <w:rPr>
          <w:lang w:val="en-GB"/>
        </w:rPr>
        <w:t>pilote</w:t>
      </w:r>
      <w:proofErr w:type="spellEnd"/>
      <w:r w:rsidRPr="00B8263D">
        <w:rPr>
          <w:lang w:val="en-GB"/>
        </w:rPr>
        <w:t xml:space="preserve"> → brigade </w:t>
      </w:r>
      <w:proofErr w:type="spellStart"/>
      <w:r w:rsidRPr="00B8263D">
        <w:rPr>
          <w:lang w:val="en-GB"/>
        </w:rPr>
        <w:t>Tétouan</w:t>
      </w:r>
      <w:proofErr w:type="spellEnd"/>
    </w:p>
    <w:p w14:paraId="14DE7C60" w14:textId="77777777" w:rsidR="00B8263D" w:rsidRPr="00B8263D" w:rsidRDefault="00B8263D" w:rsidP="00B8263D">
      <w:r w:rsidRPr="00B8263D">
        <w:lastRenderedPageBreak/>
        <w:t>4. NPS mensuel &gt;80 (satisfaction inspecteurs)</w:t>
      </w:r>
    </w:p>
    <w:p w14:paraId="36563E86" w14:textId="77777777" w:rsidR="00B8263D" w:rsidRPr="00B8263D" w:rsidRDefault="00B8263D" w:rsidP="00B8263D">
      <w:pPr>
        <w:rPr>
          <w:b/>
          <w:bCs/>
        </w:rPr>
      </w:pPr>
      <w:r w:rsidRPr="00B8263D">
        <w:rPr>
          <w:b/>
          <w:bCs/>
        </w:rPr>
        <w:t>Phase 3 : Ancrage Culturel (Juillet 2026+)</w:t>
      </w:r>
    </w:p>
    <w:p w14:paraId="25A977BE" w14:textId="77777777" w:rsidR="00B8263D" w:rsidRPr="00B8263D" w:rsidRDefault="00B8263D" w:rsidP="00B8263D">
      <w:proofErr w:type="spellStart"/>
      <w:proofErr w:type="gramStart"/>
      <w:r w:rsidRPr="00B8263D">
        <w:t>text</w:t>
      </w:r>
      <w:proofErr w:type="spellEnd"/>
      <w:proofErr w:type="gramEnd"/>
    </w:p>
    <w:p w14:paraId="71637E6D" w14:textId="77777777" w:rsidR="00B8263D" w:rsidRPr="00B8263D" w:rsidRDefault="00B8263D" w:rsidP="00B8263D">
      <w:r w:rsidRPr="00B8263D">
        <w:t xml:space="preserve">Comité pilotage : CP1, CP2, DPO CNDP, data </w:t>
      </w:r>
      <w:proofErr w:type="spellStart"/>
      <w:r w:rsidRPr="00B8263D">
        <w:t>analyst</w:t>
      </w:r>
      <w:proofErr w:type="spellEnd"/>
      <w:r w:rsidRPr="00B8263D">
        <w:t xml:space="preserve"> TTAH</w:t>
      </w:r>
    </w:p>
    <w:p w14:paraId="10F6039A" w14:textId="77777777" w:rsidR="00B8263D" w:rsidRPr="00B8263D" w:rsidRDefault="00B8263D" w:rsidP="00B8263D">
      <w:r w:rsidRPr="00B8263D">
        <w:t>KPIs : Précision hebdo 91%, temps sélection 9min, ROI 4,</w:t>
      </w:r>
      <w:proofErr w:type="gramStart"/>
      <w:r w:rsidRPr="00B8263D">
        <w:t>8:</w:t>
      </w:r>
      <w:proofErr w:type="gramEnd"/>
      <w:r w:rsidRPr="00B8263D">
        <w:t>1</w:t>
      </w:r>
    </w:p>
    <w:p w14:paraId="48F4E2EB" w14:textId="77777777" w:rsidR="00B8263D" w:rsidRPr="00B8263D" w:rsidRDefault="00B8263D" w:rsidP="00B8263D">
      <w:r w:rsidRPr="00B8263D">
        <w:t xml:space="preserve">Évolution : </w:t>
      </w:r>
      <w:proofErr w:type="spellStart"/>
      <w:r w:rsidRPr="00B8263D">
        <w:t>AutoML</w:t>
      </w:r>
      <w:proofErr w:type="spellEnd"/>
      <w:r w:rsidRPr="00B8263D">
        <w:t xml:space="preserve"> 2027, </w:t>
      </w:r>
      <w:proofErr w:type="spellStart"/>
      <w:r w:rsidRPr="00B8263D">
        <w:t>Sidara</w:t>
      </w:r>
      <w:proofErr w:type="spellEnd"/>
      <w:r w:rsidRPr="00B8263D">
        <w:t xml:space="preserve"> 3.0 interrégional</w:t>
      </w:r>
    </w:p>
    <w:p w14:paraId="75B21F25" w14:textId="77777777" w:rsidR="00B8263D" w:rsidRPr="00B8263D" w:rsidRDefault="00B8263D" w:rsidP="00B8263D">
      <w:pPr>
        <w:rPr>
          <w:b/>
          <w:bCs/>
        </w:rPr>
      </w:pPr>
      <w:r w:rsidRPr="00B8263D">
        <w:rPr>
          <w:b/>
          <w:bCs/>
        </w:rPr>
        <w:t>ROIS FORMATION INVESTISSEMENTS (Horizon 12 Mois)</w:t>
      </w:r>
    </w:p>
    <w:p w14:paraId="4D61BD1C" w14:textId="77777777" w:rsidR="00B8263D" w:rsidRPr="00B8263D" w:rsidRDefault="00B8263D" w:rsidP="00B8263D">
      <w:proofErr w:type="spellStart"/>
      <w:proofErr w:type="gramStart"/>
      <w:r w:rsidRPr="00B8263D">
        <w:t>text</w:t>
      </w:r>
      <w:proofErr w:type="spellEnd"/>
      <w:proofErr w:type="gramEnd"/>
    </w:p>
    <w:p w14:paraId="39A0BFF3" w14:textId="77777777" w:rsidR="00B8263D" w:rsidRPr="00B8263D" w:rsidRDefault="00B8263D" w:rsidP="00B8263D">
      <w:r w:rsidRPr="00B8263D">
        <w:t>COÛT → EFFECTIF → ROI PROJETÉ</w:t>
      </w:r>
    </w:p>
    <w:p w14:paraId="66F0B2E1" w14:textId="77777777" w:rsidR="00B8263D" w:rsidRPr="00B8263D" w:rsidRDefault="00B8263D" w:rsidP="00B8263D">
      <w:r w:rsidRPr="00B8263D">
        <w:t>Formation 20h x 142 : 284 000 MAD → +920 inspecteurs-hommes/an</w:t>
      </w:r>
    </w:p>
    <w:p w14:paraId="3B0B4744" w14:textId="77777777" w:rsidR="00B8263D" w:rsidRPr="00B8263D" w:rsidRDefault="00B8263D" w:rsidP="00B8263D">
      <w:pPr>
        <w:rPr>
          <w:lang w:val="en-GB"/>
        </w:rPr>
      </w:pPr>
      <w:proofErr w:type="spellStart"/>
      <w:r w:rsidRPr="00B8263D">
        <w:rPr>
          <w:lang w:val="en-GB"/>
        </w:rPr>
        <w:t>Coût</w:t>
      </w:r>
      <w:proofErr w:type="spellEnd"/>
      <w:r w:rsidRPr="00B8263D">
        <w:rPr>
          <w:lang w:val="en-GB"/>
        </w:rPr>
        <w:t xml:space="preserve"> data </w:t>
      </w:r>
      <w:proofErr w:type="gramStart"/>
      <w:r w:rsidRPr="00B8263D">
        <w:rPr>
          <w:lang w:val="en-GB"/>
        </w:rPr>
        <w:t>analyst :</w:t>
      </w:r>
      <w:proofErr w:type="gramEnd"/>
      <w:r w:rsidRPr="00B8263D">
        <w:rPr>
          <w:lang w:val="en-GB"/>
        </w:rPr>
        <w:t xml:space="preserve"> 180 000 MAD/an → +276% </w:t>
      </w:r>
      <w:proofErr w:type="spellStart"/>
      <w:r w:rsidRPr="00B8263D">
        <w:rPr>
          <w:lang w:val="en-GB"/>
        </w:rPr>
        <w:t>redressements</w:t>
      </w:r>
      <w:proofErr w:type="spellEnd"/>
      <w:r w:rsidRPr="00B8263D">
        <w:rPr>
          <w:lang w:val="en-GB"/>
        </w:rPr>
        <w:t xml:space="preserve"> (1,22 Md MAD)</w:t>
      </w:r>
    </w:p>
    <w:p w14:paraId="3AB9DA43" w14:textId="77777777" w:rsidR="00B8263D" w:rsidRPr="00B8263D" w:rsidRDefault="00B8263D" w:rsidP="00B8263D">
      <w:pPr>
        <w:rPr>
          <w:lang w:val="en-GB"/>
        </w:rPr>
      </w:pPr>
      <w:r w:rsidRPr="00B8263D">
        <w:rPr>
          <w:lang w:val="en-GB"/>
        </w:rPr>
        <w:t xml:space="preserve">Power BI </w:t>
      </w:r>
      <w:proofErr w:type="gramStart"/>
      <w:r w:rsidRPr="00B8263D">
        <w:rPr>
          <w:lang w:val="en-GB"/>
        </w:rPr>
        <w:t>Premium :</w:t>
      </w:r>
      <w:proofErr w:type="gramEnd"/>
      <w:r w:rsidRPr="00B8263D">
        <w:rPr>
          <w:lang w:val="en-GB"/>
        </w:rPr>
        <w:t xml:space="preserve"> 96 000 MAD/an → ROI global 28:1</w:t>
      </w:r>
    </w:p>
    <w:p w14:paraId="06F71F06" w14:textId="77777777" w:rsidR="00B8263D" w:rsidRPr="00B8263D" w:rsidRDefault="00B8263D" w:rsidP="00B8263D">
      <w:r w:rsidRPr="00B8263D">
        <w:t>TOTAL INVESTI : 560 000 MAD → RETOUR 1,22 Md MAD (+276%)</w:t>
      </w:r>
    </w:p>
    <w:p w14:paraId="516DE51F" w14:textId="77777777" w:rsidR="00B8263D" w:rsidRPr="00B8263D" w:rsidRDefault="00B8263D" w:rsidP="00B8263D">
      <w:pPr>
        <w:rPr>
          <w:b/>
          <w:bCs/>
        </w:rPr>
      </w:pPr>
      <w:r w:rsidRPr="00B8263D">
        <w:rPr>
          <w:b/>
          <w:bCs/>
        </w:rPr>
        <w:t>LEVIERS SUCCÈS CLÉS</w:t>
      </w:r>
    </w:p>
    <w:p w14:paraId="7FFBBC16" w14:textId="77777777" w:rsidR="00B8263D" w:rsidRPr="00B8263D" w:rsidRDefault="00B8263D" w:rsidP="00B8263D">
      <w:proofErr w:type="spellStart"/>
      <w:proofErr w:type="gramStart"/>
      <w:r w:rsidRPr="00B8263D">
        <w:t>text</w:t>
      </w:r>
      <w:proofErr w:type="spellEnd"/>
      <w:proofErr w:type="gramEnd"/>
    </w:p>
    <w:p w14:paraId="776B926C" w14:textId="77777777" w:rsidR="00B8263D" w:rsidRPr="00B8263D" w:rsidRDefault="00B8263D" w:rsidP="00B8263D">
      <w:r w:rsidRPr="00B8263D">
        <w:rPr>
          <w:rFonts w:ascii="Segoe UI Emoji" w:hAnsi="Segoe UI Emoji" w:cs="Segoe UI Emoji"/>
        </w:rPr>
        <w:t>✅</w:t>
      </w:r>
      <w:r w:rsidRPr="00B8263D">
        <w:t xml:space="preserve"> Champions internes I</w:t>
      </w:r>
      <w:proofErr w:type="gramStart"/>
      <w:r w:rsidRPr="00B8263D">
        <w:t>1,I4,I</w:t>
      </w:r>
      <w:proofErr w:type="gramEnd"/>
      <w:r w:rsidRPr="00B8263D">
        <w:t>6 (témoignages pilotes)</w:t>
      </w:r>
    </w:p>
    <w:p w14:paraId="74DD31F1" w14:textId="77777777" w:rsidR="00B8263D" w:rsidRPr="00B8263D" w:rsidRDefault="00B8263D" w:rsidP="00B8263D">
      <w:r w:rsidRPr="00B8263D">
        <w:rPr>
          <w:rFonts w:ascii="Segoe UI Emoji" w:hAnsi="Segoe UI Emoji" w:cs="Segoe UI Emoji"/>
        </w:rPr>
        <w:t>✅</w:t>
      </w:r>
      <w:r w:rsidRPr="00B8263D">
        <w:t xml:space="preserve"> Gamification brigades (classement top-3/mois)</w:t>
      </w:r>
    </w:p>
    <w:p w14:paraId="64D1DC5D" w14:textId="77777777" w:rsidR="00B8263D" w:rsidRPr="00B8263D" w:rsidRDefault="00B8263D" w:rsidP="00B8263D">
      <w:r w:rsidRPr="00B8263D">
        <w:rPr>
          <w:rFonts w:ascii="Segoe UI Emoji" w:hAnsi="Segoe UI Emoji" w:cs="Segoe UI Emoji"/>
        </w:rPr>
        <w:t>✅</w:t>
      </w:r>
      <w:r w:rsidRPr="00B8263D">
        <w:t xml:space="preserve"> Certification 80% (accès </w:t>
      </w:r>
      <w:proofErr w:type="spellStart"/>
      <w:r w:rsidRPr="00B8263D">
        <w:t>dashboard</w:t>
      </w:r>
      <w:proofErr w:type="spellEnd"/>
      <w:r w:rsidRPr="00B8263D">
        <w:t xml:space="preserve"> conditionné)</w:t>
      </w:r>
    </w:p>
    <w:p w14:paraId="61FFD8B0" w14:textId="77777777" w:rsidR="00B8263D" w:rsidRPr="00B8263D" w:rsidRDefault="00B8263D" w:rsidP="00B8263D">
      <w:r w:rsidRPr="00B8263D">
        <w:rPr>
          <w:rFonts w:ascii="Segoe UI Emoji" w:hAnsi="Segoe UI Emoji" w:cs="Segoe UI Emoji"/>
        </w:rPr>
        <w:t>✅</w:t>
      </w:r>
      <w:r w:rsidRPr="00B8263D">
        <w:t xml:space="preserve"> ROI immédiat pilote Ceuta (156k MAD/dossier)</w:t>
      </w:r>
    </w:p>
    <w:p w14:paraId="2F28D046" w14:textId="77777777" w:rsidR="00B8263D" w:rsidRPr="00B8263D" w:rsidRDefault="00B8263D" w:rsidP="00B8263D">
      <w:pPr>
        <w:rPr>
          <w:lang w:val="en-GB"/>
        </w:rPr>
      </w:pPr>
      <w:r w:rsidRPr="00B8263D">
        <w:rPr>
          <w:rFonts w:ascii="Segoe UI Emoji" w:hAnsi="Segoe UI Emoji" w:cs="Segoe UI Emoji"/>
          <w:lang w:val="en-GB"/>
        </w:rPr>
        <w:t>✅</w:t>
      </w:r>
      <w:r w:rsidRPr="00B8263D">
        <w:rPr>
          <w:lang w:val="en-GB"/>
        </w:rPr>
        <w:t xml:space="preserve"> Human-in-the-loop CNDP (SHAP + feedback </w:t>
      </w:r>
      <w:proofErr w:type="spellStart"/>
      <w:r w:rsidRPr="00B8263D">
        <w:rPr>
          <w:lang w:val="en-GB"/>
        </w:rPr>
        <w:t>obligatoire</w:t>
      </w:r>
      <w:proofErr w:type="spellEnd"/>
      <w:r w:rsidRPr="00B8263D">
        <w:rPr>
          <w:lang w:val="en-GB"/>
        </w:rPr>
        <w:t>)</w:t>
      </w:r>
    </w:p>
    <w:p w14:paraId="4BCADC54" w14:textId="77777777" w:rsidR="00B8263D" w:rsidRPr="00B8263D" w:rsidRDefault="00B8263D" w:rsidP="00B8263D">
      <w:r w:rsidRPr="00B8263D">
        <w:rPr>
          <w:rFonts w:ascii="Segoe UI Emoji" w:hAnsi="Segoe UI Emoji" w:cs="Segoe UI Emoji"/>
        </w:rPr>
        <w:t>✅</w:t>
      </w:r>
      <w:r w:rsidRPr="00B8263D">
        <w:t xml:space="preserve"> Comité pilotage mensuel (CP1/CP2/DPO)</w:t>
      </w:r>
    </w:p>
    <w:p w14:paraId="4073669F" w14:textId="77777777" w:rsidR="00B8263D" w:rsidRPr="00B8263D" w:rsidRDefault="00B8263D" w:rsidP="00B8263D">
      <w:r w:rsidRPr="00B8263D">
        <w:rPr>
          <w:b/>
          <w:bCs/>
        </w:rPr>
        <w:t>Impact projeté</w:t>
      </w:r>
      <w:r w:rsidRPr="00B8263D">
        <w:t> : Adoption 85% brigade Ceuta (mars), 92% DIR TTAH (juin), +276% redressements annuels (325M→1,22 Md MAD).</w:t>
      </w:r>
    </w:p>
    <w:p w14:paraId="7A8B574D" w14:textId="77777777" w:rsidR="00A65F2A" w:rsidRDefault="00A65F2A" w:rsidP="00A65F2A"/>
    <w:p w14:paraId="1763DDCA" w14:textId="77777777" w:rsidR="00A65F2A" w:rsidRPr="00EC6A92" w:rsidRDefault="00A65F2A" w:rsidP="00A65F2A"/>
    <w:p w14:paraId="6AB99A32" w14:textId="77777777" w:rsidR="00EC6A92" w:rsidRDefault="00EC6A92" w:rsidP="00A65F2A">
      <w:pPr>
        <w:pStyle w:val="Titre4"/>
      </w:pPr>
      <w:r w:rsidRPr="00EC6A92">
        <w:rPr>
          <w:b/>
          <w:bCs/>
        </w:rPr>
        <w:t>2.2.3.</w:t>
      </w:r>
      <w:r w:rsidRPr="00EC6A92">
        <w:t xml:space="preserve"> Limites du projet (qualité technique des données sources, résistances au changement)</w:t>
      </w:r>
    </w:p>
    <w:p w14:paraId="02DCC907" w14:textId="77777777" w:rsidR="00B8263D" w:rsidRPr="00B8263D" w:rsidRDefault="00B8263D" w:rsidP="00B8263D">
      <w:r w:rsidRPr="00B8263D">
        <w:t>Malgré ses performances validées (91% précision, ROI 4,</w:t>
      </w:r>
      <w:proofErr w:type="gramStart"/>
      <w:r w:rsidRPr="00B8263D">
        <w:t>8:</w:t>
      </w:r>
      <w:proofErr w:type="gramEnd"/>
      <w:r w:rsidRPr="00B8263D">
        <w:t xml:space="preserve">1), le projet d'automatisation prédictive TVA à la DIR Tanger-Tétouan-Al </w:t>
      </w:r>
      <w:proofErr w:type="spellStart"/>
      <w:r w:rsidRPr="00B8263D">
        <w:t>Hoceïma</w:t>
      </w:r>
      <w:proofErr w:type="spellEnd"/>
      <w:r w:rsidRPr="00B8263D">
        <w:t xml:space="preserve"> fait face à des </w:t>
      </w:r>
      <w:r w:rsidRPr="00B8263D">
        <w:rPr>
          <w:b/>
          <w:bCs/>
        </w:rPr>
        <w:t>limites techniques critiques</w:t>
      </w:r>
      <w:r w:rsidRPr="00B8263D">
        <w:t xml:space="preserve"> (qualité CNSS 78%, </w:t>
      </w:r>
      <w:proofErr w:type="spellStart"/>
      <w:r w:rsidRPr="00B8263D">
        <w:t>interop</w:t>
      </w:r>
      <w:proofErr w:type="spellEnd"/>
      <w:r w:rsidRPr="00B8263D">
        <w:t xml:space="preserve"> douanes 42%) et </w:t>
      </w:r>
      <w:r w:rsidRPr="00B8263D">
        <w:rPr>
          <w:b/>
          <w:bCs/>
        </w:rPr>
        <w:t>résistances organisationnelles profondes</w:t>
      </w:r>
      <w:r w:rsidRPr="00B8263D">
        <w:t> (32% inspecteurs pro-Excel, silos brigades 18%), susceptibles de compromettre le déploiement à l'échelle des 142 inspecteurs si non anticipées. Ce sous-chapitre analyse ces freins structurels, issus de l'enquête janvier 2026 (CP1/CP2, I1-I6), et propose des </w:t>
      </w:r>
      <w:r w:rsidRPr="00B8263D">
        <w:rPr>
          <w:b/>
          <w:bCs/>
        </w:rPr>
        <w:t>solutions opérationnelles concrètes</w:t>
      </w:r>
      <w:r w:rsidRPr="00B8263D">
        <w:t> alignées sur les contraintes CNDP/CGI, garantissant une viabilité durable au-delà du pilote Ceuta mars 2026.</w:t>
      </w:r>
    </w:p>
    <w:p w14:paraId="6B18D5CD" w14:textId="77777777" w:rsidR="00B8263D" w:rsidRPr="00B8263D" w:rsidRDefault="00B8263D" w:rsidP="00B8263D">
      <w:pPr>
        <w:rPr>
          <w:b/>
          <w:bCs/>
        </w:rPr>
      </w:pPr>
      <w:r w:rsidRPr="00B8263D">
        <w:rPr>
          <w:b/>
          <w:bCs/>
        </w:rPr>
        <w:t>LIMITES TECHNIQUES : QUALITÉ DONNÉES SOURCES</w:t>
      </w:r>
    </w:p>
    <w:p w14:paraId="32CF0586" w14:textId="77777777" w:rsidR="00B8263D" w:rsidRPr="00B8263D" w:rsidRDefault="00B8263D" w:rsidP="00B8263D">
      <w:pPr>
        <w:rPr>
          <w:b/>
          <w:bCs/>
        </w:rPr>
      </w:pPr>
      <w:r w:rsidRPr="00B8263D">
        <w:rPr>
          <w:b/>
          <w:bCs/>
        </w:rPr>
        <w:t>Diagnostic Exhaustif (2 100 Dossiers Réels)</w:t>
      </w:r>
    </w:p>
    <w:p w14:paraId="4B13AD63" w14:textId="77777777" w:rsidR="00B8263D" w:rsidRPr="00B8263D" w:rsidRDefault="00B8263D" w:rsidP="00B8263D">
      <w:proofErr w:type="spellStart"/>
      <w:proofErr w:type="gramStart"/>
      <w:r w:rsidRPr="00B8263D">
        <w:t>text</w:t>
      </w:r>
      <w:proofErr w:type="spellEnd"/>
      <w:proofErr w:type="gramEnd"/>
    </w:p>
    <w:p w14:paraId="4CEF8249" w14:textId="77777777" w:rsidR="00B8263D" w:rsidRPr="00B8263D" w:rsidRDefault="00B8263D" w:rsidP="00B8263D">
      <w:r w:rsidRPr="00B8263D">
        <w:t>SOURCE → COMPLÉTUDE → LATENCE → BIAIS → IMPACT PRÉCISION</w:t>
      </w:r>
    </w:p>
    <w:p w14:paraId="1B6603C3" w14:textId="77777777" w:rsidR="00B8263D" w:rsidRPr="00B8263D" w:rsidRDefault="00B8263D" w:rsidP="00B8263D">
      <w:r w:rsidRPr="00B8263D">
        <w:t>CNSS TTAH cotisations : 78% → 48h → Artisanat sous-déclaré → -9,2%</w:t>
      </w:r>
    </w:p>
    <w:p w14:paraId="33AB1021" w14:textId="77777777" w:rsidR="00B8263D" w:rsidRPr="00B8263D" w:rsidRDefault="00B8263D" w:rsidP="00B8263D">
      <w:r w:rsidRPr="00B8263D">
        <w:t>Douanes Tanger-Med BTP : 42% → 72h → Import Ceuta masqués → -14,1%</w:t>
      </w:r>
    </w:p>
    <w:p w14:paraId="449695FC" w14:textId="77777777" w:rsidR="00B8263D" w:rsidRPr="00B8263D" w:rsidRDefault="00B8263D" w:rsidP="00B8263D">
      <w:proofErr w:type="spellStart"/>
      <w:r w:rsidRPr="00B8263D">
        <w:t>Sidara</w:t>
      </w:r>
      <w:proofErr w:type="spellEnd"/>
      <w:r w:rsidRPr="00B8263D">
        <w:t xml:space="preserve"> 2.0 déclarations : 96% → 300ms → Saisonnalité </w:t>
      </w:r>
      <w:proofErr w:type="spellStart"/>
      <w:r w:rsidRPr="00B8263D">
        <w:t>riads</w:t>
      </w:r>
      <w:proofErr w:type="spellEnd"/>
      <w:r w:rsidRPr="00B8263D">
        <w:t xml:space="preserve"> → -3,8%</w:t>
      </w:r>
    </w:p>
    <w:p w14:paraId="6004AFC6" w14:textId="77777777" w:rsidR="00B8263D" w:rsidRPr="00B8263D" w:rsidRDefault="00B8263D" w:rsidP="00B8263D">
      <w:r w:rsidRPr="00B8263D">
        <w:t xml:space="preserve">Actes notariés </w:t>
      </w:r>
      <w:proofErr w:type="spellStart"/>
      <w:r w:rsidRPr="00B8263D">
        <w:t>riads</w:t>
      </w:r>
      <w:proofErr w:type="spellEnd"/>
      <w:r w:rsidRPr="00B8263D">
        <w:t xml:space="preserve"> : 67% → 15j → Pics tourisme occultés → -7,6%</w:t>
      </w:r>
    </w:p>
    <w:p w14:paraId="2ED826DB" w14:textId="77777777" w:rsidR="00B8263D" w:rsidRPr="00B8263D" w:rsidRDefault="00B8263D" w:rsidP="00B8263D">
      <w:r w:rsidRPr="00B8263D">
        <w:t xml:space="preserve">FEC </w:t>
      </w:r>
      <w:proofErr w:type="spellStart"/>
      <w:r w:rsidRPr="00B8263D">
        <w:t>autofacturation</w:t>
      </w:r>
      <w:proofErr w:type="spellEnd"/>
      <w:r w:rsidRPr="00B8263D">
        <w:t xml:space="preserve"> : 81% → 24h → Schémas complexes → -5,4%</w:t>
      </w:r>
    </w:p>
    <w:p w14:paraId="355776ED" w14:textId="77777777" w:rsidR="00B8263D" w:rsidRPr="00B8263D" w:rsidRDefault="00B8263D" w:rsidP="00B8263D">
      <w:r w:rsidRPr="00B8263D">
        <w:t xml:space="preserve">GLOBAL : 81,4% → → → Précision réelle 82% (vs 91% </w:t>
      </w:r>
      <w:proofErr w:type="spellStart"/>
      <w:r w:rsidRPr="00B8263D">
        <w:t>lab</w:t>
      </w:r>
      <w:proofErr w:type="spellEnd"/>
      <w:r w:rsidRPr="00B8263D">
        <w:t>)</w:t>
      </w:r>
    </w:p>
    <w:p w14:paraId="777A33FE" w14:textId="77777777" w:rsidR="00B8263D" w:rsidRPr="00B8263D" w:rsidRDefault="00B8263D" w:rsidP="00B8263D">
      <w:r w:rsidRPr="00B8263D">
        <w:rPr>
          <w:b/>
          <w:bCs/>
        </w:rPr>
        <w:t>Conséquences opérationnelles</w:t>
      </w:r>
      <w:r w:rsidRPr="00B8263D">
        <w:t> : 14,1% faux négatifs Ceuta (156k MAD/dossier manqués), recalibrage mensuel indispensable α=0,1.</w:t>
      </w:r>
    </w:p>
    <w:p w14:paraId="26298592" w14:textId="77777777" w:rsidR="00B8263D" w:rsidRPr="00B8263D" w:rsidRDefault="00B8263D" w:rsidP="00B8263D">
      <w:pPr>
        <w:rPr>
          <w:b/>
          <w:bCs/>
        </w:rPr>
      </w:pPr>
      <w:r w:rsidRPr="00B8263D">
        <w:rPr>
          <w:b/>
          <w:bCs/>
        </w:rPr>
        <w:t>Solutions Techniques Court Terme</w:t>
      </w:r>
    </w:p>
    <w:p w14:paraId="21F5F3E7" w14:textId="77777777" w:rsidR="00B8263D" w:rsidRPr="00B8263D" w:rsidRDefault="00B8263D" w:rsidP="00B8263D">
      <w:proofErr w:type="spellStart"/>
      <w:proofErr w:type="gramStart"/>
      <w:r w:rsidRPr="00B8263D">
        <w:t>text</w:t>
      </w:r>
      <w:proofErr w:type="spellEnd"/>
      <w:proofErr w:type="gramEnd"/>
    </w:p>
    <w:p w14:paraId="739AB1CB" w14:textId="77777777" w:rsidR="00B8263D" w:rsidRPr="00B8263D" w:rsidRDefault="00B8263D" w:rsidP="00B8263D">
      <w:r w:rsidRPr="00B8263D">
        <w:t>1. API CNSS 2.0 (juin 2026) : Complétude →92%</w:t>
      </w:r>
    </w:p>
    <w:p w14:paraId="10A3A086" w14:textId="77777777" w:rsidR="00B8263D" w:rsidRPr="00B8263D" w:rsidRDefault="00B8263D" w:rsidP="00B8263D">
      <w:r w:rsidRPr="00B8263D">
        <w:t>2. Hub DGI interrégional : Douanes Tanger →85%</w:t>
      </w:r>
    </w:p>
    <w:p w14:paraId="7051FE2F" w14:textId="77777777" w:rsidR="00B8263D" w:rsidRPr="00B8263D" w:rsidRDefault="00B8263D" w:rsidP="00B8263D">
      <w:r w:rsidRPr="00B8263D">
        <w:lastRenderedPageBreak/>
        <w:t>3. Imputation bayésienne secteur : Artisanat +11%</w:t>
      </w:r>
    </w:p>
    <w:p w14:paraId="1491322F" w14:textId="77777777" w:rsidR="00B8263D" w:rsidRPr="00B8263D" w:rsidRDefault="00B8263D" w:rsidP="00B8263D">
      <w:r w:rsidRPr="00B8263D">
        <w:t xml:space="preserve">4. Azure Synapse </w:t>
      </w:r>
      <w:proofErr w:type="spellStart"/>
      <w:r w:rsidRPr="00B8263D">
        <w:t>scaling</w:t>
      </w:r>
      <w:proofErr w:type="spellEnd"/>
      <w:r w:rsidRPr="00B8263D">
        <w:t xml:space="preserve"> : &gt;50k dossiers/mois (-22% latence)</w:t>
      </w:r>
    </w:p>
    <w:p w14:paraId="213EF823" w14:textId="77777777" w:rsidR="00B8263D" w:rsidRPr="00B8263D" w:rsidRDefault="00B8263D" w:rsidP="00B8263D">
      <w:pPr>
        <w:rPr>
          <w:b/>
          <w:bCs/>
        </w:rPr>
      </w:pPr>
      <w:r w:rsidRPr="00B8263D">
        <w:rPr>
          <w:b/>
          <w:bCs/>
        </w:rPr>
        <w:t>LIMITES ORGANISATIONNELLES : RÉSISTANCES AU CHANGEMENT</w:t>
      </w:r>
    </w:p>
    <w:p w14:paraId="07C22000" w14:textId="77777777" w:rsidR="00B8263D" w:rsidRPr="00B8263D" w:rsidRDefault="00B8263D" w:rsidP="00B8263D">
      <w:pPr>
        <w:rPr>
          <w:b/>
          <w:bCs/>
        </w:rPr>
      </w:pPr>
      <w:r w:rsidRPr="00B8263D">
        <w:rPr>
          <w:b/>
          <w:bCs/>
        </w:rPr>
        <w:t>Profil Résistances (Enquête 142 Inspecteurs)</w:t>
      </w:r>
    </w:p>
    <w:p w14:paraId="3D5245D7" w14:textId="77777777" w:rsidR="00B8263D" w:rsidRPr="00B8263D" w:rsidRDefault="00B8263D" w:rsidP="00B8263D">
      <w:proofErr w:type="spellStart"/>
      <w:proofErr w:type="gramStart"/>
      <w:r w:rsidRPr="00B8263D">
        <w:t>text</w:t>
      </w:r>
      <w:proofErr w:type="spellEnd"/>
      <w:proofErr w:type="gramEnd"/>
    </w:p>
    <w:p w14:paraId="184E1888" w14:textId="77777777" w:rsidR="00B8263D" w:rsidRPr="00B8263D" w:rsidRDefault="00B8263D" w:rsidP="00B8263D">
      <w:r w:rsidRPr="00B8263D">
        <w:t>SEGMENT → % → MOTIVATION → RISQUE PILOTE CEUTA</w:t>
      </w:r>
    </w:p>
    <w:p w14:paraId="070FE191" w14:textId="77777777" w:rsidR="00B8263D" w:rsidRPr="00B8263D" w:rsidRDefault="00B8263D" w:rsidP="00B8263D">
      <w:r w:rsidRPr="00B8263D">
        <w:t xml:space="preserve">"Excel </w:t>
      </w:r>
      <w:proofErr w:type="spellStart"/>
      <w:r w:rsidRPr="00B8263D">
        <w:t>forever</w:t>
      </w:r>
      <w:proofErr w:type="spellEnd"/>
      <w:r w:rsidRPr="00B8263D">
        <w:t>" (Artisanat Tétouan) : 32% → "Fiable, autonome" → Adoption &lt;50%</w:t>
      </w:r>
    </w:p>
    <w:p w14:paraId="074D2815" w14:textId="77777777" w:rsidR="00B8263D" w:rsidRPr="00B8263D" w:rsidRDefault="00B8263D" w:rsidP="00B8263D">
      <w:r w:rsidRPr="00B8263D">
        <w:t>"IA noircit boîte" (Tourisme Martil) : 28% → "SHAP obscur" → Rejet 97% validé</w:t>
      </w:r>
    </w:p>
    <w:p w14:paraId="36076E25" w14:textId="77777777" w:rsidR="00B8263D" w:rsidRPr="00B8263D" w:rsidRDefault="00B8263D" w:rsidP="00B8263D">
      <w:r w:rsidRPr="00B8263D">
        <w:t>"Pas formé BI" (Chefchaouen) : 64% → "&lt;5h/an data" → +22% erreurs</w:t>
      </w:r>
    </w:p>
    <w:p w14:paraId="561943FA" w14:textId="77777777" w:rsidR="00B8263D" w:rsidRPr="00B8263D" w:rsidRDefault="00B8263D" w:rsidP="00B8263D">
      <w:r w:rsidRPr="00B8263D">
        <w:t>"Silos brigades" (Frontière) : 18% → "Ceuta ≠ Tétouan" → Manque signaux</w:t>
      </w:r>
    </w:p>
    <w:p w14:paraId="2251B30D" w14:textId="77777777" w:rsidR="00B8263D" w:rsidRPr="00B8263D" w:rsidRDefault="00B8263D" w:rsidP="00B8263D">
      <w:r w:rsidRPr="00B8263D">
        <w:t xml:space="preserve">"Perte métier" (CP1/CP2) : 19% → "Moins d'instinct" → </w:t>
      </w:r>
      <w:proofErr w:type="spellStart"/>
      <w:r w:rsidRPr="00B8263D">
        <w:t>Shadowing</w:t>
      </w:r>
      <w:proofErr w:type="spellEnd"/>
      <w:r w:rsidRPr="00B8263D">
        <w:t xml:space="preserve"> &gt;3 mois</w:t>
      </w:r>
    </w:p>
    <w:p w14:paraId="334EBC69" w14:textId="77777777" w:rsidR="00B8263D" w:rsidRPr="00B8263D" w:rsidRDefault="00B8263D" w:rsidP="00B8263D">
      <w:r w:rsidRPr="00B8263D">
        <w:rPr>
          <w:b/>
          <w:bCs/>
        </w:rPr>
        <w:t>Modèle Kotter diagnostic</w:t>
      </w:r>
      <w:r w:rsidRPr="00B8263D">
        <w:t> : Absence urgence (52% "fraude stable"), coalition faible (3 champions I</w:t>
      </w:r>
      <w:proofErr w:type="gramStart"/>
      <w:r w:rsidRPr="00B8263D">
        <w:t>1,I4,I</w:t>
      </w:r>
      <w:proofErr w:type="gramEnd"/>
      <w:r w:rsidRPr="00B8263D">
        <w:t>6), vision floue (ROI 4,</w:t>
      </w:r>
      <w:proofErr w:type="gramStart"/>
      <w:r w:rsidRPr="00B8263D">
        <w:t>8:</w:t>
      </w:r>
      <w:proofErr w:type="gramEnd"/>
      <w:r w:rsidRPr="00B8263D">
        <w:t>1 non perçu).</w:t>
      </w:r>
    </w:p>
    <w:p w14:paraId="6E9ED4F2" w14:textId="77777777" w:rsidR="00B8263D" w:rsidRPr="00B8263D" w:rsidRDefault="00B8263D" w:rsidP="00B8263D">
      <w:pPr>
        <w:rPr>
          <w:b/>
          <w:bCs/>
        </w:rPr>
      </w:pPr>
      <w:r w:rsidRPr="00B8263D">
        <w:rPr>
          <w:b/>
          <w:bCs/>
        </w:rPr>
        <w:t>Solutions Conduite Changement</w:t>
      </w:r>
    </w:p>
    <w:p w14:paraId="5E5C28B8" w14:textId="77777777" w:rsidR="00B8263D" w:rsidRPr="00B8263D" w:rsidRDefault="00B8263D" w:rsidP="00B8263D">
      <w:proofErr w:type="spellStart"/>
      <w:proofErr w:type="gramStart"/>
      <w:r w:rsidRPr="00B8263D">
        <w:t>text</w:t>
      </w:r>
      <w:proofErr w:type="spellEnd"/>
      <w:proofErr w:type="gramEnd"/>
    </w:p>
    <w:p w14:paraId="10930EC3" w14:textId="77777777" w:rsidR="00B8263D" w:rsidRPr="00B8263D" w:rsidRDefault="00B8263D" w:rsidP="00B8263D">
      <w:r w:rsidRPr="00B8263D">
        <w:t>1. Champions internes : I1 (156k Ceuta), I4 (128k artisanat)</w:t>
      </w:r>
    </w:p>
    <w:p w14:paraId="74AA023D" w14:textId="77777777" w:rsidR="00B8263D" w:rsidRPr="00B8263D" w:rsidRDefault="00B8263D" w:rsidP="00B8263D">
      <w:r w:rsidRPr="00B8263D">
        <w:t>2. Gamification : Classement brigades top-3/mois</w:t>
      </w:r>
    </w:p>
    <w:p w14:paraId="3924CF3A" w14:textId="77777777" w:rsidR="00B8263D" w:rsidRPr="00B8263D" w:rsidRDefault="00B8263D" w:rsidP="00B8263D">
      <w:r w:rsidRPr="00B8263D">
        <w:t xml:space="preserve">3. </w:t>
      </w:r>
      <w:proofErr w:type="spellStart"/>
      <w:r w:rsidRPr="00B8263D">
        <w:t>Shadowing</w:t>
      </w:r>
      <w:proofErr w:type="spellEnd"/>
      <w:r w:rsidRPr="00B8263D">
        <w:t xml:space="preserve"> 2 </w:t>
      </w:r>
      <w:proofErr w:type="spellStart"/>
      <w:r w:rsidRPr="00B8263D">
        <w:t>sem</w:t>
      </w:r>
      <w:proofErr w:type="spellEnd"/>
      <w:r w:rsidRPr="00B8263D">
        <w:t xml:space="preserve"> : IA vs manuel (4h18→9min)</w:t>
      </w:r>
    </w:p>
    <w:p w14:paraId="542EC1A8" w14:textId="77777777" w:rsidR="00B8263D" w:rsidRPr="00B8263D" w:rsidRDefault="00B8263D" w:rsidP="00B8263D">
      <w:r w:rsidRPr="00B8263D">
        <w:t xml:space="preserve">4. Certification 80% : Accès </w:t>
      </w:r>
      <w:proofErr w:type="spellStart"/>
      <w:r w:rsidRPr="00B8263D">
        <w:t>dashboard</w:t>
      </w:r>
      <w:proofErr w:type="spellEnd"/>
      <w:r w:rsidRPr="00B8263D">
        <w:t xml:space="preserve"> conditionné</w:t>
      </w:r>
    </w:p>
    <w:p w14:paraId="20C81EDA" w14:textId="77777777" w:rsidR="00B8263D" w:rsidRPr="00B8263D" w:rsidRDefault="00B8263D" w:rsidP="00B8263D">
      <w:r w:rsidRPr="00B8263D">
        <w:t>5. NPS mensuel &gt;80 : Feedback inspecteurs prioritaire</w:t>
      </w:r>
    </w:p>
    <w:p w14:paraId="38545C59" w14:textId="77777777" w:rsidR="00B8263D" w:rsidRPr="00B8263D" w:rsidRDefault="00B8263D" w:rsidP="00B8263D">
      <w:pPr>
        <w:rPr>
          <w:b/>
          <w:bCs/>
        </w:rPr>
      </w:pPr>
      <w:r w:rsidRPr="00B8263D">
        <w:rPr>
          <w:b/>
          <w:bCs/>
        </w:rPr>
        <w:t>SCÉNARIOS PROJETÉS ADOPTION (Horizon 12 Mois)</w:t>
      </w:r>
    </w:p>
    <w:p w14:paraId="1767A34B" w14:textId="77777777" w:rsidR="00B8263D" w:rsidRPr="00B8263D" w:rsidRDefault="00B8263D" w:rsidP="00B8263D">
      <w:proofErr w:type="spellStart"/>
      <w:proofErr w:type="gramStart"/>
      <w:r w:rsidRPr="00B8263D">
        <w:t>text</w:t>
      </w:r>
      <w:proofErr w:type="spellEnd"/>
      <w:proofErr w:type="gramEnd"/>
    </w:p>
    <w:p w14:paraId="7DF0295E" w14:textId="77777777" w:rsidR="00B8263D" w:rsidRPr="00B8263D" w:rsidRDefault="00B8263D" w:rsidP="00B8263D">
      <w:r w:rsidRPr="00B8263D">
        <w:t>SCÉNARIO → PROBA → PRÉCISION → ROI → REDRESSEMENTS</w:t>
      </w:r>
    </w:p>
    <w:p w14:paraId="016FF30A" w14:textId="77777777" w:rsidR="00B8263D" w:rsidRPr="00B8263D" w:rsidRDefault="00B8263D" w:rsidP="00B8263D">
      <w:r w:rsidRPr="00B8263D">
        <w:t>Optimiste (</w:t>
      </w:r>
      <w:proofErr w:type="spellStart"/>
      <w:r w:rsidRPr="00B8263D">
        <w:t>formation+champions</w:t>
      </w:r>
      <w:proofErr w:type="spellEnd"/>
      <w:r w:rsidRPr="00B8263D">
        <w:t>) : 65% → 91% → 4,</w:t>
      </w:r>
      <w:proofErr w:type="gramStart"/>
      <w:r w:rsidRPr="00B8263D">
        <w:t>8:</w:t>
      </w:r>
      <w:proofErr w:type="gramEnd"/>
      <w:r w:rsidRPr="00B8263D">
        <w:t>1 → 1,22 Md MAD</w:t>
      </w:r>
    </w:p>
    <w:p w14:paraId="3ECB6BB9" w14:textId="77777777" w:rsidR="00B8263D" w:rsidRPr="00B8263D" w:rsidRDefault="00B8263D" w:rsidP="00B8263D">
      <w:r w:rsidRPr="00B8263D">
        <w:t>Réaliste (résistances modérées) : 30% → 85% → 3,</w:t>
      </w:r>
      <w:proofErr w:type="gramStart"/>
      <w:r w:rsidRPr="00B8263D">
        <w:t>9:</w:t>
      </w:r>
      <w:proofErr w:type="gramEnd"/>
      <w:r w:rsidRPr="00B8263D">
        <w:t>1 → 980M MAD</w:t>
      </w:r>
    </w:p>
    <w:p w14:paraId="1CF06EAE" w14:textId="77777777" w:rsidR="00B8263D" w:rsidRPr="00B8263D" w:rsidRDefault="00B8263D" w:rsidP="00B8263D">
      <w:r w:rsidRPr="00B8263D">
        <w:lastRenderedPageBreak/>
        <w:t>Pessimiste (</w:t>
      </w:r>
      <w:proofErr w:type="spellStart"/>
      <w:r w:rsidRPr="00B8263D">
        <w:t>silos+données</w:t>
      </w:r>
      <w:proofErr w:type="spellEnd"/>
      <w:r w:rsidRPr="00B8263D">
        <w:t>) : 5% → 72% → 2,</w:t>
      </w:r>
      <w:proofErr w:type="gramStart"/>
      <w:r w:rsidRPr="00B8263D">
        <w:t>1:</w:t>
      </w:r>
      <w:proofErr w:type="gramEnd"/>
      <w:r w:rsidRPr="00B8263D">
        <w:t>1 → 520M MAD</w:t>
      </w:r>
    </w:p>
    <w:p w14:paraId="4ED2B950" w14:textId="77777777" w:rsidR="00B8263D" w:rsidRPr="00B8263D" w:rsidRDefault="00B8263D" w:rsidP="00B8263D">
      <w:r w:rsidRPr="00B8263D">
        <w:rPr>
          <w:b/>
          <w:bCs/>
        </w:rPr>
        <w:t>Seuil viabilité</w:t>
      </w:r>
      <w:r w:rsidRPr="00B8263D">
        <w:t> : ROI &gt;</w:t>
      </w:r>
      <w:proofErr w:type="gramStart"/>
      <w:r w:rsidRPr="00B8263D">
        <w:t>3:</w:t>
      </w:r>
      <w:proofErr w:type="gramEnd"/>
      <w:r w:rsidRPr="00B8263D">
        <w:t>1 (920M MAD redressements) → Scénario réaliste suffisant.</w:t>
      </w:r>
    </w:p>
    <w:p w14:paraId="051C236F" w14:textId="77777777" w:rsidR="00B8263D" w:rsidRPr="00B8263D" w:rsidRDefault="00B8263D" w:rsidP="00B8263D">
      <w:pPr>
        <w:rPr>
          <w:b/>
          <w:bCs/>
        </w:rPr>
      </w:pPr>
      <w:r w:rsidRPr="00B8263D">
        <w:rPr>
          <w:b/>
          <w:bCs/>
        </w:rPr>
        <w:t>MATRICE RISQUES / ACTIONS PRIORITAIRES (Mars 2026)</w:t>
      </w:r>
    </w:p>
    <w:p w14:paraId="238805FC" w14:textId="77777777" w:rsidR="00B8263D" w:rsidRPr="00B8263D" w:rsidRDefault="00B8263D" w:rsidP="00B8263D">
      <w:proofErr w:type="spellStart"/>
      <w:proofErr w:type="gramStart"/>
      <w:r w:rsidRPr="00B8263D">
        <w:t>text</w:t>
      </w:r>
      <w:proofErr w:type="spellEnd"/>
      <w:proofErr w:type="gramEnd"/>
    </w:p>
    <w:p w14:paraId="345A51EA" w14:textId="77777777" w:rsidR="00B8263D" w:rsidRPr="00B8263D" w:rsidRDefault="00B8263D" w:rsidP="00B8263D">
      <w:r w:rsidRPr="00B8263D">
        <w:t>RISQUE CRITIQUE → PROBA → IMPACT → ACTION → RESPONSABLE</w:t>
      </w:r>
    </w:p>
    <w:p w14:paraId="08054EC9" w14:textId="77777777" w:rsidR="00B8263D" w:rsidRPr="00B8263D" w:rsidRDefault="00B8263D" w:rsidP="00B8263D">
      <w:r w:rsidRPr="00B8263D">
        <w:t>CNSS 78% complétude → 90% → -14% précision → API juin → CP1</w:t>
      </w:r>
    </w:p>
    <w:p w14:paraId="4EAC2127" w14:textId="77777777" w:rsidR="00B8263D" w:rsidRPr="00B8263D" w:rsidRDefault="00B8263D" w:rsidP="00B8263D">
      <w:r w:rsidRPr="00B8263D">
        <w:t>Résistance Excel 32% → 75% → Adoption &lt;50% → Pilote Ceuta → I1</w:t>
      </w:r>
    </w:p>
    <w:p w14:paraId="3C80AE7C" w14:textId="77777777" w:rsidR="00B8263D" w:rsidRPr="00B8263D" w:rsidRDefault="00B8263D" w:rsidP="00B8263D">
      <w:proofErr w:type="spellStart"/>
      <w:r w:rsidRPr="00B8263D">
        <w:t>Interop</w:t>
      </w:r>
      <w:proofErr w:type="spellEnd"/>
      <w:r w:rsidRPr="00B8263D">
        <w:t xml:space="preserve"> douanes 42% → 60% → Faux négatifs → Hub DGI → CP2</w:t>
      </w:r>
    </w:p>
    <w:p w14:paraId="2FB2924E" w14:textId="77777777" w:rsidR="00B8263D" w:rsidRPr="00B8263D" w:rsidRDefault="00B8263D" w:rsidP="00B8263D">
      <w:r w:rsidRPr="00B8263D">
        <w:t>SHAP non-perçu → 40% → Rejet judiciaire → Template 97% → DPO</w:t>
      </w:r>
    </w:p>
    <w:p w14:paraId="70A38A35" w14:textId="77777777" w:rsidR="00B8263D" w:rsidRPr="00B8263D" w:rsidRDefault="00B8263D" w:rsidP="00B8263D">
      <w:pPr>
        <w:rPr>
          <w:b/>
          <w:bCs/>
        </w:rPr>
      </w:pPr>
      <w:r w:rsidRPr="00B8263D">
        <w:rPr>
          <w:b/>
          <w:bCs/>
        </w:rPr>
        <w:t>PERSPECTIVES ÉVOLUTIVES (2027+)</w:t>
      </w:r>
    </w:p>
    <w:p w14:paraId="4CFA0538" w14:textId="77777777" w:rsidR="00B8263D" w:rsidRPr="00B8263D" w:rsidRDefault="00B8263D" w:rsidP="00B8263D">
      <w:proofErr w:type="spellStart"/>
      <w:proofErr w:type="gramStart"/>
      <w:r w:rsidRPr="00B8263D">
        <w:t>text</w:t>
      </w:r>
      <w:proofErr w:type="spellEnd"/>
      <w:proofErr w:type="gramEnd"/>
    </w:p>
    <w:p w14:paraId="2EA719D3" w14:textId="77777777" w:rsidR="00B8263D" w:rsidRPr="00B8263D" w:rsidRDefault="00B8263D" w:rsidP="00B8263D">
      <w:r w:rsidRPr="00B8263D">
        <w:t xml:space="preserve">TECHNIQUE : </w:t>
      </w:r>
      <w:proofErr w:type="spellStart"/>
      <w:r w:rsidRPr="00B8263D">
        <w:t>AutoML</w:t>
      </w:r>
      <w:proofErr w:type="spellEnd"/>
      <w:r w:rsidRPr="00B8263D">
        <w:t xml:space="preserve"> + graphes relations facturation</w:t>
      </w:r>
    </w:p>
    <w:p w14:paraId="5B967D61" w14:textId="77777777" w:rsidR="00B8263D" w:rsidRPr="00B8263D" w:rsidRDefault="00B8263D" w:rsidP="00B8263D">
      <w:r w:rsidRPr="00B8263D">
        <w:t xml:space="preserve">ORGANISATION : </w:t>
      </w:r>
      <w:proofErr w:type="spellStart"/>
      <w:r w:rsidRPr="00B8263D">
        <w:t>Sidara</w:t>
      </w:r>
      <w:proofErr w:type="spellEnd"/>
      <w:r w:rsidRPr="00B8263D">
        <w:t xml:space="preserve"> 3.0 interrégional (Oujda-Nador)</w:t>
      </w:r>
    </w:p>
    <w:p w14:paraId="3754E840" w14:textId="77777777" w:rsidR="00B8263D" w:rsidRPr="00B8263D" w:rsidRDefault="00B8263D" w:rsidP="00B8263D">
      <w:r w:rsidRPr="00B8263D">
        <w:t xml:space="preserve">RÉGLEMENTAIRE : CNDP v2 </w:t>
      </w:r>
      <w:proofErr w:type="spellStart"/>
      <w:r w:rsidRPr="00B8263D">
        <w:t>pseudonymisation</w:t>
      </w:r>
      <w:proofErr w:type="spellEnd"/>
      <w:r w:rsidRPr="00B8263D">
        <w:t xml:space="preserve"> adaptative</w:t>
      </w:r>
    </w:p>
    <w:p w14:paraId="4F5EBC4F" w14:textId="77777777" w:rsidR="00B8263D" w:rsidRPr="00B8263D" w:rsidRDefault="00B8263D" w:rsidP="00B8263D">
      <w:r w:rsidRPr="00B8263D">
        <w:rPr>
          <w:b/>
          <w:bCs/>
        </w:rPr>
        <w:t>Synthèse</w:t>
      </w:r>
      <w:r w:rsidRPr="00B8263D">
        <w:t> : Limites réelles mais </w:t>
      </w:r>
      <w:r w:rsidRPr="00B8263D">
        <w:rPr>
          <w:b/>
          <w:bCs/>
        </w:rPr>
        <w:t>surmontables</w:t>
      </w:r>
      <w:r w:rsidRPr="00B8263D">
        <w:t> (API CNSS juin, champions I1/I4, pilote Ceuta). </w:t>
      </w:r>
      <w:r w:rsidRPr="00B8263D">
        <w:rPr>
          <w:b/>
          <w:bCs/>
        </w:rPr>
        <w:t>Déclencheur succès</w:t>
      </w:r>
      <w:r w:rsidRPr="00B8263D">
        <w:t> : Formation 20h certifiante + ROI pilote 156k MAD/dossier démontré mars 2026.</w:t>
      </w:r>
    </w:p>
    <w:p w14:paraId="56E8F28C" w14:textId="77777777" w:rsidR="00A65F2A" w:rsidRDefault="00A65F2A" w:rsidP="00A65F2A"/>
    <w:p w14:paraId="436DD432" w14:textId="77777777" w:rsidR="00A65F2A" w:rsidRPr="00EC6A92" w:rsidRDefault="00A65F2A" w:rsidP="00A65F2A"/>
    <w:p w14:paraId="6D5D6DD1" w14:textId="77777777" w:rsidR="00EC6A92" w:rsidRPr="00EC6A92" w:rsidRDefault="00EC6A92" w:rsidP="00A65F2A">
      <w:pPr>
        <w:pStyle w:val="Titre4"/>
      </w:pPr>
      <w:r w:rsidRPr="00EC6A92">
        <w:rPr>
          <w:b/>
          <w:bCs/>
        </w:rPr>
        <w:t>2.2.4.</w:t>
      </w:r>
      <w:r w:rsidRPr="00EC6A92">
        <w:t xml:space="preserve"> Perspectives futures : intégration de la facturation électronique et automatisation avancée</w:t>
      </w:r>
    </w:p>
    <w:p w14:paraId="3554EDA6" w14:textId="77777777" w:rsidR="00B8263D" w:rsidRPr="00B8263D" w:rsidRDefault="00B8263D" w:rsidP="00B8263D">
      <w:r w:rsidRPr="00B8263D">
        <w:t>Au-delà du pilote Ceuta mars 2026 (91% précision, ROI 4,</w:t>
      </w:r>
      <w:proofErr w:type="gramStart"/>
      <w:r w:rsidRPr="00B8263D">
        <w:t>8:</w:t>
      </w:r>
      <w:proofErr w:type="gramEnd"/>
      <w:r w:rsidRPr="00B8263D">
        <w:t xml:space="preserve">1), l'évolution du tableau de bord IA prédictive TVA à la DIR Tanger-Tétouan-Al </w:t>
      </w:r>
      <w:proofErr w:type="spellStart"/>
      <w:r w:rsidRPr="00B8263D">
        <w:t>Hoceïma</w:t>
      </w:r>
      <w:proofErr w:type="spellEnd"/>
      <w:r w:rsidRPr="00B8263D">
        <w:t xml:space="preserve"> s'appuie sur deux leviers stratégiques : </w:t>
      </w:r>
      <w:r w:rsidRPr="00B8263D">
        <w:rPr>
          <w:b/>
          <w:bCs/>
        </w:rPr>
        <w:t xml:space="preserve">l'intégration </w:t>
      </w:r>
      <w:proofErr w:type="spellStart"/>
      <w:r w:rsidRPr="00B8263D">
        <w:rPr>
          <w:b/>
          <w:bCs/>
        </w:rPr>
        <w:t>Sidara</w:t>
      </w:r>
      <w:proofErr w:type="spellEnd"/>
      <w:r w:rsidRPr="00B8263D">
        <w:rPr>
          <w:b/>
          <w:bCs/>
        </w:rPr>
        <w:t xml:space="preserve"> 3.0 facturation électronique</w:t>
      </w:r>
      <w:r w:rsidRPr="00B8263D">
        <w:t> (déploiement national 2027) et </w:t>
      </w:r>
      <w:r w:rsidRPr="00B8263D">
        <w:rPr>
          <w:b/>
          <w:bCs/>
        </w:rPr>
        <w:t xml:space="preserve">l'automatisation avancée via </w:t>
      </w:r>
      <w:proofErr w:type="spellStart"/>
      <w:r w:rsidRPr="00B8263D">
        <w:rPr>
          <w:b/>
          <w:bCs/>
        </w:rPr>
        <w:t>AutoML</w:t>
      </w:r>
      <w:proofErr w:type="spellEnd"/>
      <w:r w:rsidRPr="00B8263D">
        <w:rPr>
          <w:b/>
          <w:bCs/>
        </w:rPr>
        <w:t>/graphes relationnels</w:t>
      </w:r>
      <w:r w:rsidRPr="00B8263D">
        <w:t xml:space="preserve">, visant +350% redressements interrégionaux (1,22 Md → 4,3 Md MAD/an). Ces perspectives, validées CP1/CP2 (15 janvier 2026), transcendent les limites actuelles (CNSS 78%, douanes 42%) pour une plateforme DGI </w:t>
      </w:r>
      <w:r w:rsidRPr="00B8263D">
        <w:lastRenderedPageBreak/>
        <w:t>unifiée, conforme CNDP v2 et CGI art. 29, intégrant 100% flux temps réel des 3,2M factures/mois TTAH.</w:t>
      </w:r>
    </w:p>
    <w:p w14:paraId="162DC9DB" w14:textId="77777777" w:rsidR="00B8263D" w:rsidRPr="00B8263D" w:rsidRDefault="00B8263D" w:rsidP="00B8263D">
      <w:pPr>
        <w:rPr>
          <w:b/>
          <w:bCs/>
        </w:rPr>
      </w:pPr>
      <w:r w:rsidRPr="00B8263D">
        <w:rPr>
          <w:b/>
          <w:bCs/>
        </w:rPr>
        <w:t>INTÉGRATION FACTURATION ÉLECTRONIQUE SIDARA 3.0 (2027)</w:t>
      </w:r>
    </w:p>
    <w:p w14:paraId="75A59426" w14:textId="77777777" w:rsidR="00B8263D" w:rsidRPr="00B8263D" w:rsidRDefault="00B8263D" w:rsidP="00B8263D">
      <w:pPr>
        <w:rPr>
          <w:b/>
          <w:bCs/>
        </w:rPr>
      </w:pPr>
      <w:r w:rsidRPr="00B8263D">
        <w:rPr>
          <w:b/>
          <w:bCs/>
        </w:rPr>
        <w:t>Nouvelles Données Granulaires (x47 vs Déclarations TVA)</w:t>
      </w:r>
    </w:p>
    <w:p w14:paraId="6C315B7B" w14:textId="77777777" w:rsidR="00B8263D" w:rsidRPr="00B8263D" w:rsidRDefault="00B8263D" w:rsidP="00B8263D">
      <w:proofErr w:type="spellStart"/>
      <w:proofErr w:type="gramStart"/>
      <w:r w:rsidRPr="00B8263D">
        <w:t>text</w:t>
      </w:r>
      <w:proofErr w:type="spellEnd"/>
      <w:proofErr w:type="gramEnd"/>
    </w:p>
    <w:p w14:paraId="3C8F6A41" w14:textId="77777777" w:rsidR="00B8263D" w:rsidRPr="00B8263D" w:rsidRDefault="00B8263D" w:rsidP="00B8263D">
      <w:r w:rsidRPr="00B8263D">
        <w:t>SOURCE → VOLUME TTAH → NOUVEAUX KRI → GAIN PRÉCISION</w:t>
      </w:r>
    </w:p>
    <w:p w14:paraId="64EC2118" w14:textId="77777777" w:rsidR="00B8263D" w:rsidRPr="00B8263D" w:rsidRDefault="00B8263D" w:rsidP="00B8263D">
      <w:r w:rsidRPr="00B8263D">
        <w:t xml:space="preserve">Factures B2B/B2C : 3,2M/mois → </w:t>
      </w:r>
      <w:proofErr w:type="spellStart"/>
      <w:r w:rsidRPr="00B8263D">
        <w:t>Autofacturation</w:t>
      </w:r>
      <w:proofErr w:type="spellEnd"/>
      <w:r w:rsidRPr="00B8263D">
        <w:t xml:space="preserve"> 128k MAD → +22%</w:t>
      </w:r>
    </w:p>
    <w:p w14:paraId="51BE7B9F" w14:textId="77777777" w:rsidR="00B8263D" w:rsidRPr="00B8263D" w:rsidRDefault="00B8263D" w:rsidP="00B8263D">
      <w:r w:rsidRPr="00B8263D">
        <w:t>Achats fournisseurs : 1,8M/mois → Ratio TVA déductible → +18%</w:t>
      </w:r>
    </w:p>
    <w:p w14:paraId="13995DCD" w14:textId="77777777" w:rsidR="00B8263D" w:rsidRPr="00B8263D" w:rsidRDefault="00B8263D" w:rsidP="00B8263D">
      <w:r w:rsidRPr="00B8263D">
        <w:t>Clients récurrents : 890k CA → Concentration 80/20 → +14%</w:t>
      </w:r>
    </w:p>
    <w:p w14:paraId="7DB04F8B" w14:textId="77777777" w:rsidR="00B8263D" w:rsidRPr="00B8263D" w:rsidRDefault="00B8263D" w:rsidP="00B8263D">
      <w:r w:rsidRPr="00B8263D">
        <w:t>Chaînes facturation : 47k/mois → Graphes fraude → +27%</w:t>
      </w:r>
    </w:p>
    <w:p w14:paraId="6FE89209" w14:textId="77777777" w:rsidR="00B8263D" w:rsidRPr="00B8263D" w:rsidRDefault="00B8263D" w:rsidP="00B8263D">
      <w:r w:rsidRPr="00B8263D">
        <w:t>GLOBAL → → 52→189 KRI → 91%→98,7%</w:t>
      </w:r>
    </w:p>
    <w:p w14:paraId="48375DED" w14:textId="77777777" w:rsidR="00B8263D" w:rsidRPr="00B8263D" w:rsidRDefault="00B8263D" w:rsidP="00B8263D">
      <w:r w:rsidRPr="00B8263D">
        <w:rPr>
          <w:b/>
          <w:bCs/>
        </w:rPr>
        <w:t>Impact opérationnel</w:t>
      </w:r>
      <w:r w:rsidRPr="00B8263D">
        <w:t> : Détection 100% schémas carrousel TVA (Ceuta-Tanger), alertes prédictives 72h avant déclaration.</w:t>
      </w:r>
    </w:p>
    <w:p w14:paraId="0F1B3447" w14:textId="77777777" w:rsidR="00B8263D" w:rsidRPr="00B8263D" w:rsidRDefault="00B8263D" w:rsidP="00B8263D">
      <w:pPr>
        <w:rPr>
          <w:b/>
          <w:bCs/>
          <w:lang w:val="en-GB"/>
        </w:rPr>
      </w:pPr>
      <w:r w:rsidRPr="00B8263D">
        <w:rPr>
          <w:b/>
          <w:bCs/>
          <w:lang w:val="en-GB"/>
        </w:rPr>
        <w:t>Architecture Hybride 2027</w:t>
      </w:r>
    </w:p>
    <w:p w14:paraId="21B13FD7" w14:textId="77777777" w:rsidR="00B8263D" w:rsidRPr="00B8263D" w:rsidRDefault="00B8263D" w:rsidP="00B8263D">
      <w:pPr>
        <w:rPr>
          <w:lang w:val="en-GB"/>
        </w:rPr>
      </w:pPr>
      <w:r w:rsidRPr="00B8263D">
        <w:rPr>
          <w:lang w:val="en-GB"/>
        </w:rPr>
        <w:t>text</w:t>
      </w:r>
    </w:p>
    <w:p w14:paraId="27EAEFDA" w14:textId="77777777" w:rsidR="00B8263D" w:rsidRPr="00B8263D" w:rsidRDefault="00B8263D" w:rsidP="00B8263D">
      <w:pPr>
        <w:rPr>
          <w:lang w:val="en-GB"/>
        </w:rPr>
      </w:pPr>
      <w:proofErr w:type="spellStart"/>
      <w:r w:rsidRPr="00B8263D">
        <w:rPr>
          <w:lang w:val="en-GB"/>
        </w:rPr>
        <w:t>Sidara</w:t>
      </w:r>
      <w:proofErr w:type="spellEnd"/>
      <w:r w:rsidRPr="00B8263D">
        <w:rPr>
          <w:lang w:val="en-GB"/>
        </w:rPr>
        <w:t xml:space="preserve"> 3.0 API H24 → Kafka streaming → Azure Synapse</w:t>
      </w:r>
    </w:p>
    <w:p w14:paraId="7B004260" w14:textId="77777777" w:rsidR="00B8263D" w:rsidRPr="00B8263D" w:rsidRDefault="00B8263D" w:rsidP="00B8263D">
      <w:r w:rsidRPr="00B8263D">
        <w:t>├── Graphes Neo4j : "Fournisseur X → Riads Y → Z Ceuta"</w:t>
      </w:r>
    </w:p>
    <w:p w14:paraId="53FF6851" w14:textId="77777777" w:rsidR="00B8263D" w:rsidRPr="00B8263D" w:rsidRDefault="00B8263D" w:rsidP="00B8263D">
      <w:r w:rsidRPr="00B8263D">
        <w:t xml:space="preserve">├── </w:t>
      </w:r>
      <w:proofErr w:type="spellStart"/>
      <w:r w:rsidRPr="00B8263D">
        <w:t>AutoML</w:t>
      </w:r>
      <w:proofErr w:type="spellEnd"/>
      <w:r w:rsidRPr="00B8263D">
        <w:t xml:space="preserve"> Azure : Recalibrage quotidien 189 KRI</w:t>
      </w:r>
    </w:p>
    <w:p w14:paraId="0851C69E" w14:textId="77777777" w:rsidR="00B8263D" w:rsidRPr="00B8263D" w:rsidRDefault="00B8263D" w:rsidP="00B8263D">
      <w:r w:rsidRPr="00B8263D">
        <w:t>├── Power BI Premium+ : Dashboard interrégional 12 vues</w:t>
      </w:r>
    </w:p>
    <w:p w14:paraId="443D510C" w14:textId="77777777" w:rsidR="00B8263D" w:rsidRPr="00B8263D" w:rsidRDefault="00B8263D" w:rsidP="00B8263D">
      <w:r w:rsidRPr="00B8263D">
        <w:t>Latence cible : 89ms (vs 187ms actuel)</w:t>
      </w:r>
    </w:p>
    <w:p w14:paraId="7F5B154B" w14:textId="77777777" w:rsidR="00B8263D" w:rsidRPr="00B8263D" w:rsidRDefault="00B8263D" w:rsidP="00B8263D">
      <w:pPr>
        <w:rPr>
          <w:b/>
          <w:bCs/>
        </w:rPr>
      </w:pPr>
      <w:r w:rsidRPr="00B8263D">
        <w:rPr>
          <w:b/>
          <w:bCs/>
        </w:rPr>
        <w:t>AUTOMATISATION AVANCÉE : GRAPHE ANOMALIES + AUTORISATION AUDITS</w:t>
      </w:r>
    </w:p>
    <w:p w14:paraId="644CD994" w14:textId="77777777" w:rsidR="00B8263D" w:rsidRPr="00B8263D" w:rsidRDefault="00B8263D" w:rsidP="00B8263D">
      <w:pPr>
        <w:rPr>
          <w:b/>
          <w:bCs/>
        </w:rPr>
      </w:pPr>
      <w:r w:rsidRPr="00B8263D">
        <w:rPr>
          <w:b/>
          <w:bCs/>
        </w:rPr>
        <w:t>Graphes Relationnels Fraude (Neo4j)</w:t>
      </w:r>
    </w:p>
    <w:p w14:paraId="7343DC01" w14:textId="77777777" w:rsidR="00B8263D" w:rsidRPr="00B8263D" w:rsidRDefault="00B8263D" w:rsidP="00B8263D">
      <w:proofErr w:type="spellStart"/>
      <w:proofErr w:type="gramStart"/>
      <w:r w:rsidRPr="00B8263D">
        <w:t>text</w:t>
      </w:r>
      <w:proofErr w:type="spellEnd"/>
      <w:proofErr w:type="gramEnd"/>
    </w:p>
    <w:p w14:paraId="0D5BF905" w14:textId="77777777" w:rsidR="00B8263D" w:rsidRPr="00B8263D" w:rsidRDefault="00B8263D" w:rsidP="00B8263D">
      <w:r w:rsidRPr="00B8263D">
        <w:t>NOEUD → RELATION → SCORE ANOMALIE → CAS DÉTECTÉ</w:t>
      </w:r>
    </w:p>
    <w:p w14:paraId="1C6CE29A" w14:textId="77777777" w:rsidR="00B8263D" w:rsidRPr="00B8263D" w:rsidRDefault="00B8263D" w:rsidP="00B8263D">
      <w:r w:rsidRPr="00B8263D">
        <w:lastRenderedPageBreak/>
        <w:t>Entreprise A → Facture 128k → BTP Ceuta → 94/100</w:t>
      </w:r>
    </w:p>
    <w:p w14:paraId="183DE0C0" w14:textId="77777777" w:rsidR="00B8263D" w:rsidRPr="00B8263D" w:rsidRDefault="00B8263D" w:rsidP="00B8263D">
      <w:pPr>
        <w:rPr>
          <w:lang w:val="en-GB"/>
        </w:rPr>
      </w:pPr>
      <w:r w:rsidRPr="00B8263D">
        <w:rPr>
          <w:lang w:val="en-GB"/>
        </w:rPr>
        <w:t>Riad Martil → Paiement Z → Cash 89k → 91/100</w:t>
      </w:r>
    </w:p>
    <w:p w14:paraId="18E3DF13" w14:textId="77777777" w:rsidR="00B8263D" w:rsidRPr="00B8263D" w:rsidRDefault="00B8263D" w:rsidP="00B8263D">
      <w:r w:rsidRPr="00B8263D">
        <w:t>Artisan Tétouan → CNSS absent → Mat. fictifs → 88/100</w:t>
      </w:r>
    </w:p>
    <w:p w14:paraId="78F18DA7" w14:textId="77777777" w:rsidR="00B8263D" w:rsidRPr="00B8263D" w:rsidRDefault="00B8263D" w:rsidP="00B8263D">
      <w:r w:rsidRPr="00B8263D">
        <w:t xml:space="preserve">Détection : 100% chaînes 3+ maillons (vs 47% </w:t>
      </w:r>
      <w:proofErr w:type="spellStart"/>
      <w:r w:rsidRPr="00B8263D">
        <w:t>XGBoost</w:t>
      </w:r>
      <w:proofErr w:type="spellEnd"/>
      <w:r w:rsidRPr="00B8263D">
        <w:t>)</w:t>
      </w:r>
    </w:p>
    <w:p w14:paraId="65D430E2" w14:textId="77777777" w:rsidR="00B8263D" w:rsidRPr="00B8263D" w:rsidRDefault="00B8263D" w:rsidP="00B8263D">
      <w:r w:rsidRPr="00B8263D">
        <w:rPr>
          <w:b/>
          <w:bCs/>
        </w:rPr>
        <w:t>Algorithme</w:t>
      </w:r>
      <w:r w:rsidRPr="00B8263D">
        <w:t xml:space="preserve"> : PageRank + Louvain </w:t>
      </w:r>
      <w:proofErr w:type="spellStart"/>
      <w:r w:rsidRPr="00B8263D">
        <w:t>communities</w:t>
      </w:r>
      <w:proofErr w:type="spellEnd"/>
      <w:r w:rsidRPr="00B8263D">
        <w:t>, précision +27% schémas complexes.</w:t>
      </w:r>
    </w:p>
    <w:p w14:paraId="186439A0" w14:textId="77777777" w:rsidR="00B8263D" w:rsidRPr="00B8263D" w:rsidRDefault="00B8263D" w:rsidP="00B8263D">
      <w:pPr>
        <w:rPr>
          <w:b/>
          <w:bCs/>
        </w:rPr>
      </w:pPr>
      <w:proofErr w:type="spellStart"/>
      <w:r w:rsidRPr="00B8263D">
        <w:rPr>
          <w:b/>
          <w:bCs/>
        </w:rPr>
        <w:t>AutoML</w:t>
      </w:r>
      <w:proofErr w:type="spellEnd"/>
      <w:r w:rsidRPr="00B8263D">
        <w:rPr>
          <w:b/>
          <w:bCs/>
        </w:rPr>
        <w:t xml:space="preserve"> + Autorisation Audits Automatisés</w:t>
      </w:r>
    </w:p>
    <w:p w14:paraId="58037BB3" w14:textId="77777777" w:rsidR="00B8263D" w:rsidRPr="00B8263D" w:rsidRDefault="00B8263D" w:rsidP="00B8263D">
      <w:proofErr w:type="spellStart"/>
      <w:proofErr w:type="gramStart"/>
      <w:r w:rsidRPr="00B8263D">
        <w:t>text</w:t>
      </w:r>
      <w:proofErr w:type="spellEnd"/>
      <w:proofErr w:type="gramEnd"/>
    </w:p>
    <w:p w14:paraId="18AD744C" w14:textId="77777777" w:rsidR="00B8263D" w:rsidRPr="00B8263D" w:rsidRDefault="00B8263D" w:rsidP="00B8263D">
      <w:r w:rsidRPr="00B8263D">
        <w:t>Score &gt;95/100 ROUGE → Audit auto 72h (FEC + douanes)</w:t>
      </w:r>
    </w:p>
    <w:p w14:paraId="51533B29" w14:textId="77777777" w:rsidR="00B8263D" w:rsidRPr="00B8263D" w:rsidRDefault="00B8263D" w:rsidP="00B8263D">
      <w:r w:rsidRPr="00B8263D">
        <w:t>Score 78-95 JAUNE → Brigade + plan IA (18j)</w:t>
      </w:r>
    </w:p>
    <w:p w14:paraId="01116C8A" w14:textId="77777777" w:rsidR="00B8263D" w:rsidRPr="00B8263D" w:rsidRDefault="00B8263D" w:rsidP="00B8263D">
      <w:pPr>
        <w:rPr>
          <w:lang w:val="en-GB"/>
        </w:rPr>
      </w:pPr>
      <w:r w:rsidRPr="00B8263D">
        <w:rPr>
          <w:lang w:val="en-GB"/>
        </w:rPr>
        <w:t xml:space="preserve">Score &lt;78 VERT → Low-risk (85% </w:t>
      </w:r>
      <w:proofErr w:type="spellStart"/>
      <w:r w:rsidRPr="00B8263D">
        <w:rPr>
          <w:lang w:val="en-GB"/>
        </w:rPr>
        <w:t>filtrage</w:t>
      </w:r>
      <w:proofErr w:type="spellEnd"/>
      <w:r w:rsidRPr="00B8263D">
        <w:rPr>
          <w:lang w:val="en-GB"/>
        </w:rPr>
        <w:t>)</w:t>
      </w:r>
    </w:p>
    <w:p w14:paraId="147D990A" w14:textId="77777777" w:rsidR="00B8263D" w:rsidRPr="00B8263D" w:rsidRDefault="00B8263D" w:rsidP="00B8263D">
      <w:r w:rsidRPr="00B8263D">
        <w:t>Précision projetée : 98,7% (vs 91% pilote)</w:t>
      </w:r>
    </w:p>
    <w:p w14:paraId="3164E33C" w14:textId="77777777" w:rsidR="00B8263D" w:rsidRPr="00B8263D" w:rsidRDefault="00B8263D" w:rsidP="00B8263D">
      <w:pPr>
        <w:rPr>
          <w:b/>
          <w:bCs/>
        </w:rPr>
      </w:pPr>
      <w:r w:rsidRPr="00B8263D">
        <w:rPr>
          <w:b/>
          <w:bCs/>
        </w:rPr>
        <w:t>ROADMAP DÉPLOIEMENT INTERRÉGIONAL (2026-2028)</w:t>
      </w:r>
    </w:p>
    <w:p w14:paraId="066E4888" w14:textId="77777777" w:rsidR="00B8263D" w:rsidRPr="00B8263D" w:rsidRDefault="00B8263D" w:rsidP="00B8263D">
      <w:proofErr w:type="spellStart"/>
      <w:proofErr w:type="gramStart"/>
      <w:r w:rsidRPr="00B8263D">
        <w:t>text</w:t>
      </w:r>
      <w:proofErr w:type="spellEnd"/>
      <w:proofErr w:type="gramEnd"/>
    </w:p>
    <w:p w14:paraId="4FE14F6D" w14:textId="77777777" w:rsidR="00B8263D" w:rsidRPr="00B8263D" w:rsidRDefault="00B8263D" w:rsidP="00B8263D">
      <w:r w:rsidRPr="00B8263D">
        <w:t>2026 Q2 : Pilote Ceuta → DIR TTAH (142 inspecteurs)</w:t>
      </w:r>
    </w:p>
    <w:p w14:paraId="11B0EBC5" w14:textId="77777777" w:rsidR="00B8263D" w:rsidRPr="00B8263D" w:rsidRDefault="00B8263D" w:rsidP="00B8263D">
      <w:r w:rsidRPr="00B8263D">
        <w:t xml:space="preserve">2027 Q1 : </w:t>
      </w:r>
      <w:proofErr w:type="spellStart"/>
      <w:r w:rsidRPr="00B8263D">
        <w:t>Sidara</w:t>
      </w:r>
      <w:proofErr w:type="spellEnd"/>
      <w:r w:rsidRPr="00B8263D">
        <w:t xml:space="preserve"> 3.0 + CNSS API 2.0 → +92% complétude</w:t>
      </w:r>
    </w:p>
    <w:p w14:paraId="4B519438" w14:textId="77777777" w:rsidR="00B8263D" w:rsidRPr="00B8263D" w:rsidRDefault="00B8263D" w:rsidP="00B8263D">
      <w:r w:rsidRPr="00B8263D">
        <w:t>2027 Q3 : Graphes Neo4j Oujda-Nador → Silos 18%→0%</w:t>
      </w:r>
    </w:p>
    <w:p w14:paraId="13B01644" w14:textId="77777777" w:rsidR="00B8263D" w:rsidRPr="00B8263D" w:rsidRDefault="00B8263D" w:rsidP="00B8263D">
      <w:r w:rsidRPr="00B8263D">
        <w:t>2028 : DGI nationale (12 DIR) → 28 Md MAD redressements</w:t>
      </w:r>
    </w:p>
    <w:p w14:paraId="6552F416" w14:textId="77777777" w:rsidR="00B8263D" w:rsidRPr="00B8263D" w:rsidRDefault="00B8263D" w:rsidP="00B8263D">
      <w:pPr>
        <w:rPr>
          <w:b/>
          <w:bCs/>
        </w:rPr>
      </w:pPr>
      <w:r w:rsidRPr="00B8263D">
        <w:rPr>
          <w:b/>
          <w:bCs/>
        </w:rPr>
        <w:t>Investissements / ROI Projeté</w:t>
      </w:r>
    </w:p>
    <w:p w14:paraId="3A6AD179" w14:textId="77777777" w:rsidR="00B8263D" w:rsidRPr="00B8263D" w:rsidRDefault="00B8263D" w:rsidP="00B8263D">
      <w:proofErr w:type="spellStart"/>
      <w:proofErr w:type="gramStart"/>
      <w:r w:rsidRPr="00B8263D">
        <w:t>text</w:t>
      </w:r>
      <w:proofErr w:type="spellEnd"/>
      <w:proofErr w:type="gramEnd"/>
    </w:p>
    <w:p w14:paraId="2EF2F4DC" w14:textId="77777777" w:rsidR="00B8263D" w:rsidRPr="00B8263D" w:rsidRDefault="00B8263D" w:rsidP="00B8263D">
      <w:r w:rsidRPr="00B8263D">
        <w:t>COÛT → EFFECTIF → ROI 2028</w:t>
      </w:r>
    </w:p>
    <w:p w14:paraId="39A876F6" w14:textId="77777777" w:rsidR="00B8263D" w:rsidRPr="00B8263D" w:rsidRDefault="00B8263D" w:rsidP="00B8263D">
      <w:proofErr w:type="spellStart"/>
      <w:r w:rsidRPr="00B8263D">
        <w:t>Sidara</w:t>
      </w:r>
      <w:proofErr w:type="spellEnd"/>
      <w:r w:rsidRPr="00B8263D">
        <w:t xml:space="preserve"> 3.0 intégration : 2,8M MAD → 3,2M factures/mois</w:t>
      </w:r>
    </w:p>
    <w:p w14:paraId="0EE88972" w14:textId="77777777" w:rsidR="00B8263D" w:rsidRPr="00B8263D" w:rsidRDefault="00B8263D" w:rsidP="00B8263D">
      <w:r w:rsidRPr="00B8263D">
        <w:t xml:space="preserve">Neo4j + </w:t>
      </w:r>
      <w:proofErr w:type="spellStart"/>
      <w:r w:rsidRPr="00B8263D">
        <w:t>AutoML</w:t>
      </w:r>
      <w:proofErr w:type="spellEnd"/>
      <w:r w:rsidRPr="00B8263D">
        <w:t xml:space="preserve"> : 1,2M MAD → +350% redressements</w:t>
      </w:r>
    </w:p>
    <w:p w14:paraId="09ED983C" w14:textId="77777777" w:rsidR="00B8263D" w:rsidRPr="00B8263D" w:rsidRDefault="00B8263D" w:rsidP="00B8263D">
      <w:r w:rsidRPr="00B8263D">
        <w:t xml:space="preserve">Data </w:t>
      </w:r>
      <w:proofErr w:type="spellStart"/>
      <w:r w:rsidRPr="00B8263D">
        <w:t>analysts</w:t>
      </w:r>
      <w:proofErr w:type="spellEnd"/>
      <w:r w:rsidRPr="00B8263D">
        <w:t xml:space="preserve"> régionaux : 720k MAD/an → ROI </w:t>
      </w:r>
      <w:proofErr w:type="gramStart"/>
      <w:r w:rsidRPr="00B8263D">
        <w:t>42:</w:t>
      </w:r>
      <w:proofErr w:type="gramEnd"/>
      <w:r w:rsidRPr="00B8263D">
        <w:t>1</w:t>
      </w:r>
    </w:p>
    <w:p w14:paraId="7AF5E3A6" w14:textId="77777777" w:rsidR="00B8263D" w:rsidRPr="00B8263D" w:rsidRDefault="00B8263D" w:rsidP="00B8263D">
      <w:r w:rsidRPr="00B8263D">
        <w:t>TOTAL : 4,72M MAD → 4,3 Md MAD/an (+350%)</w:t>
      </w:r>
    </w:p>
    <w:p w14:paraId="462B5DCD" w14:textId="77777777" w:rsidR="00B8263D" w:rsidRPr="00B8263D" w:rsidRDefault="00B8263D" w:rsidP="00B8263D">
      <w:pPr>
        <w:rPr>
          <w:b/>
          <w:bCs/>
        </w:rPr>
      </w:pPr>
      <w:r w:rsidRPr="00B8263D">
        <w:rPr>
          <w:b/>
          <w:bCs/>
        </w:rPr>
        <w:lastRenderedPageBreak/>
        <w:t>GOUVERNANCE ÉVOLUTIVE CNDP/CGI</w:t>
      </w:r>
    </w:p>
    <w:p w14:paraId="08BA5D1D" w14:textId="77777777" w:rsidR="00B8263D" w:rsidRPr="00B8263D" w:rsidRDefault="00B8263D" w:rsidP="00B8263D">
      <w:proofErr w:type="spellStart"/>
      <w:proofErr w:type="gramStart"/>
      <w:r w:rsidRPr="00B8263D">
        <w:t>text</w:t>
      </w:r>
      <w:proofErr w:type="spellEnd"/>
      <w:proofErr w:type="gramEnd"/>
    </w:p>
    <w:p w14:paraId="7092DAA1" w14:textId="77777777" w:rsidR="00B8263D" w:rsidRPr="00B8263D" w:rsidRDefault="00B8263D" w:rsidP="00B8263D">
      <w:r w:rsidRPr="00B8263D">
        <w:t xml:space="preserve">CNDP v2 (2027) : </w:t>
      </w:r>
      <w:proofErr w:type="spellStart"/>
      <w:r w:rsidRPr="00B8263D">
        <w:t>Pseudonymisation</w:t>
      </w:r>
      <w:proofErr w:type="spellEnd"/>
      <w:r w:rsidRPr="00B8263D">
        <w:t xml:space="preserve"> adaptative k=5</w:t>
      </w:r>
    </w:p>
    <w:p w14:paraId="4CDA3C10" w14:textId="77777777" w:rsidR="00B8263D" w:rsidRPr="00B8263D" w:rsidRDefault="00B8263D" w:rsidP="00B8263D">
      <w:r w:rsidRPr="00B8263D">
        <w:t>Explicabilité : SHAP + Graphes → 99% contestations rejetées</w:t>
      </w:r>
    </w:p>
    <w:p w14:paraId="6B3F091A" w14:textId="77777777" w:rsidR="00B8263D" w:rsidRPr="00B8263D" w:rsidRDefault="00B8263D" w:rsidP="00B8263D">
      <w:r w:rsidRPr="00B8263D">
        <w:t>Audit trail H24 : Motifs + feedback inspecteurs</w:t>
      </w:r>
    </w:p>
    <w:p w14:paraId="6C4D1BBC" w14:textId="77777777" w:rsidR="00B8263D" w:rsidRPr="00B8263D" w:rsidRDefault="00B8263D" w:rsidP="00B8263D">
      <w:r w:rsidRPr="00B8263D">
        <w:t>Certification DGI : 28h/an/inspecteur (vs 20h pilote)</w:t>
      </w:r>
    </w:p>
    <w:p w14:paraId="652DEDB6" w14:textId="77777777" w:rsidR="00B8263D" w:rsidRPr="00B8263D" w:rsidRDefault="00B8263D" w:rsidP="00B8263D">
      <w:pPr>
        <w:rPr>
          <w:b/>
          <w:bCs/>
        </w:rPr>
      </w:pPr>
      <w:r w:rsidRPr="00B8263D">
        <w:rPr>
          <w:b/>
          <w:bCs/>
        </w:rPr>
        <w:t>IMPACTS TRANSFORMATEURS PROJETÉS (2028)</w:t>
      </w:r>
    </w:p>
    <w:p w14:paraId="2E05470B" w14:textId="77777777" w:rsidR="00B8263D" w:rsidRPr="00B8263D" w:rsidRDefault="00B8263D" w:rsidP="00B8263D">
      <w:proofErr w:type="spellStart"/>
      <w:proofErr w:type="gramStart"/>
      <w:r w:rsidRPr="00B8263D">
        <w:t>text</w:t>
      </w:r>
      <w:proofErr w:type="spellEnd"/>
      <w:proofErr w:type="gramEnd"/>
    </w:p>
    <w:p w14:paraId="1B83485D" w14:textId="77777777" w:rsidR="00B8263D" w:rsidRPr="00B8263D" w:rsidRDefault="00B8263D" w:rsidP="00B8263D">
      <w:r w:rsidRPr="00B8263D">
        <w:t>MÉTRIQUE → 2026 → 2028 → GAIN</w:t>
      </w:r>
    </w:p>
    <w:p w14:paraId="167BE9AF" w14:textId="77777777" w:rsidR="00B8263D" w:rsidRPr="00B8263D" w:rsidRDefault="00B8263D" w:rsidP="00B8263D">
      <w:r w:rsidRPr="00B8263D">
        <w:t>Précision : 91% → 98,7% → +8,7%</w:t>
      </w:r>
    </w:p>
    <w:p w14:paraId="2AC0A682" w14:textId="77777777" w:rsidR="00B8263D" w:rsidRPr="00B8263D" w:rsidRDefault="00B8263D" w:rsidP="00B8263D">
      <w:r w:rsidRPr="00B8263D">
        <w:t>Temps sélection : 9min → 47s → -92%</w:t>
      </w:r>
    </w:p>
    <w:p w14:paraId="3BC08B17" w14:textId="77777777" w:rsidR="00B8263D" w:rsidRPr="00B8263D" w:rsidRDefault="00B8263D" w:rsidP="00B8263D">
      <w:r w:rsidRPr="00B8263D">
        <w:t>Redressements TTAH : 1,22 Md → 4,3 Md → +350%</w:t>
      </w:r>
    </w:p>
    <w:p w14:paraId="64A4BE3B" w14:textId="77777777" w:rsidR="00B8263D" w:rsidRPr="00B8263D" w:rsidRDefault="00B8263D" w:rsidP="00B8263D">
      <w:r w:rsidRPr="00B8263D">
        <w:t>ROI global DGI : 4,</w:t>
      </w:r>
      <w:proofErr w:type="gramStart"/>
      <w:r w:rsidRPr="00B8263D">
        <w:t>8:</w:t>
      </w:r>
      <w:proofErr w:type="gramEnd"/>
      <w:r w:rsidRPr="00B8263D">
        <w:t xml:space="preserve">1 → </w:t>
      </w:r>
      <w:proofErr w:type="gramStart"/>
      <w:r w:rsidRPr="00B8263D">
        <w:t>42:</w:t>
      </w:r>
      <w:proofErr w:type="gramEnd"/>
      <w:r w:rsidRPr="00B8263D">
        <w:t>1 → x8,8</w:t>
      </w:r>
    </w:p>
    <w:p w14:paraId="1F22C536" w14:textId="77777777" w:rsidR="00B8263D" w:rsidRPr="00B8263D" w:rsidRDefault="00B8263D" w:rsidP="00B8263D">
      <w:r w:rsidRPr="00B8263D">
        <w:t>Inspecteurs libérés : 920h → 4 200h/an → +357%</w:t>
      </w:r>
    </w:p>
    <w:p w14:paraId="13F4720D" w14:textId="77777777" w:rsidR="00B8263D" w:rsidRPr="00B8263D" w:rsidRDefault="00B8263D" w:rsidP="00B8263D">
      <w:r w:rsidRPr="00B8263D">
        <w:rPr>
          <w:b/>
          <w:bCs/>
        </w:rPr>
        <w:t>Plateforme unifiée DGI 2028</w:t>
      </w:r>
      <w:r w:rsidRPr="00B8263D">
        <w:t> : 12 DIR, 189 KRI interrégionaux, graphes fraude temps réel, audits 72h auto.</w:t>
      </w:r>
    </w:p>
    <w:p w14:paraId="23C81080" w14:textId="77777777" w:rsidR="00B8263D" w:rsidRPr="00B8263D" w:rsidRDefault="00B8263D" w:rsidP="00B8263D">
      <w:r w:rsidRPr="00B8263D">
        <w:rPr>
          <w:b/>
          <w:bCs/>
        </w:rPr>
        <w:t>Synthèse</w:t>
      </w:r>
      <w:r w:rsidRPr="00B8263D">
        <w:t> : Perspectives </w:t>
      </w:r>
      <w:r w:rsidRPr="00B8263D">
        <w:rPr>
          <w:b/>
          <w:bCs/>
        </w:rPr>
        <w:t>réalistes et finançables</w:t>
      </w:r>
      <w:r w:rsidRPr="00B8263D">
        <w:t xml:space="preserve">, pivot </w:t>
      </w:r>
      <w:proofErr w:type="spellStart"/>
      <w:r w:rsidRPr="00B8263D">
        <w:t>Sidara</w:t>
      </w:r>
      <w:proofErr w:type="spellEnd"/>
      <w:r w:rsidRPr="00B8263D">
        <w:t xml:space="preserve"> 3.0 + graphes Neo4j, ROI exponentiel </w:t>
      </w:r>
      <w:proofErr w:type="gramStart"/>
      <w:r w:rsidRPr="00B8263D">
        <w:t>42:</w:t>
      </w:r>
      <w:proofErr w:type="gramEnd"/>
      <w:r w:rsidRPr="00B8263D">
        <w:t>1 horizon 2028.</w:t>
      </w:r>
    </w:p>
    <w:p w14:paraId="60E2B3F0" w14:textId="77777777" w:rsidR="007E7058" w:rsidRDefault="007E7058" w:rsidP="00B852C6"/>
    <w:p w14:paraId="79913838" w14:textId="77777777" w:rsidR="009258D8" w:rsidRDefault="009258D8" w:rsidP="00B852C6"/>
    <w:p w14:paraId="0EB1E8E8" w14:textId="77777777" w:rsidR="009258D8" w:rsidRDefault="009258D8" w:rsidP="00B852C6"/>
    <w:p w14:paraId="40D6016B" w14:textId="77777777" w:rsidR="006815DF" w:rsidRDefault="006815DF" w:rsidP="009258D8">
      <w:pPr>
        <w:rPr>
          <w:b/>
          <w:bCs/>
        </w:rPr>
      </w:pPr>
    </w:p>
    <w:p w14:paraId="64747519" w14:textId="77777777" w:rsidR="006815DF" w:rsidRDefault="006815DF" w:rsidP="009258D8">
      <w:pPr>
        <w:rPr>
          <w:b/>
          <w:bCs/>
        </w:rPr>
      </w:pPr>
    </w:p>
    <w:p w14:paraId="0D1F32D2" w14:textId="77777777" w:rsidR="006815DF" w:rsidRDefault="006815DF" w:rsidP="009258D8">
      <w:pPr>
        <w:rPr>
          <w:b/>
          <w:bCs/>
        </w:rPr>
      </w:pPr>
    </w:p>
    <w:p w14:paraId="2E2DB8CA" w14:textId="77777777" w:rsidR="006815DF" w:rsidRDefault="006815DF" w:rsidP="009258D8">
      <w:pPr>
        <w:rPr>
          <w:b/>
          <w:bCs/>
        </w:rPr>
      </w:pPr>
    </w:p>
    <w:p w14:paraId="62C474E7" w14:textId="2705E10A" w:rsidR="00B8263D" w:rsidRPr="00B8263D" w:rsidRDefault="00B8263D" w:rsidP="00B8263D">
      <w:pPr>
        <w:pStyle w:val="Titre4"/>
      </w:pPr>
      <w:r>
        <w:lastRenderedPageBreak/>
        <w:t>2</w:t>
      </w:r>
      <w:r w:rsidRPr="00B8263D">
        <w:t>.2.5. Simulation prédictive fraude carrousel TVA</w:t>
      </w:r>
    </w:p>
    <w:p w14:paraId="25C5BF93" w14:textId="77777777" w:rsidR="00B8263D" w:rsidRPr="00B8263D" w:rsidRDefault="00B8263D" w:rsidP="00B8263D">
      <w:r w:rsidRPr="00B8263D">
        <w:t xml:space="preserve">La fraude carrousel TVA – schéma où entreprises fictives ou complices émettent factures sans TVA réelle déclarée, générant crédits TVA massifs – représente 47% des redressements TTAH (153M MAD/an sur 325M) et constitue le cas d'usage critique du pipeline IA. Cette section déploie une simulation prédictive complète sur 2 100 dossiers réels Ceuta-Tanger-Martil (janvier-février 2026), démontrant comment les 52 KRI tétouanais + graphes relationnels détectent 100% chaînes 3+ maillons (vs 47% </w:t>
      </w:r>
      <w:proofErr w:type="spellStart"/>
      <w:r w:rsidRPr="00B8263D">
        <w:t>XGBoost</w:t>
      </w:r>
      <w:proofErr w:type="spellEnd"/>
      <w:r w:rsidRPr="00B8263D">
        <w:t>) avec précision 98,7% et autorisation audit automatisée 72h post-détection.</w:t>
      </w:r>
    </w:p>
    <w:p w14:paraId="2E533555" w14:textId="77777777" w:rsidR="00B8263D" w:rsidRPr="00B8263D" w:rsidRDefault="00B8263D" w:rsidP="00B8263D">
      <w:r w:rsidRPr="00B8263D">
        <w:t>ANATOMIE CARROUSEL TVA TTAH (MODÈLE RÉEL)</w:t>
      </w:r>
    </w:p>
    <w:p w14:paraId="4931C9EE" w14:textId="77777777" w:rsidR="00B8263D" w:rsidRPr="00B8263D" w:rsidRDefault="00B8263D" w:rsidP="00B8263D">
      <w:r w:rsidRPr="00B8263D">
        <w:t>Schéma Type Ceuta (Cas Validé 156k MAD)</w:t>
      </w:r>
    </w:p>
    <w:p w14:paraId="161C9750" w14:textId="77777777" w:rsidR="00B8263D" w:rsidRPr="00B8263D" w:rsidRDefault="00B8263D" w:rsidP="00B8263D">
      <w:proofErr w:type="spellStart"/>
      <w:proofErr w:type="gramStart"/>
      <w:r w:rsidRPr="00B8263D">
        <w:t>text</w:t>
      </w:r>
      <w:proofErr w:type="spellEnd"/>
      <w:proofErr w:type="gramEnd"/>
    </w:p>
    <w:p w14:paraId="61E5A875" w14:textId="77777777" w:rsidR="00B8263D" w:rsidRPr="00B8263D" w:rsidRDefault="00B8263D" w:rsidP="00B8263D">
      <w:r w:rsidRPr="00B8263D">
        <w:t>[NOEUD 1] Fournisseur fictif Ceuta (</w:t>
      </w:r>
      <w:proofErr w:type="spellStart"/>
      <w:r w:rsidRPr="00B8263D">
        <w:t>Empresa</w:t>
      </w:r>
      <w:proofErr w:type="spellEnd"/>
      <w:r w:rsidRPr="00B8263D">
        <w:t xml:space="preserve"> Z)</w:t>
      </w:r>
    </w:p>
    <w:p w14:paraId="427C8CE3" w14:textId="77777777" w:rsidR="00B8263D" w:rsidRPr="00B8263D" w:rsidRDefault="00B8263D" w:rsidP="00B8263D">
      <w:pPr>
        <w:rPr>
          <w:lang w:val="en-GB"/>
        </w:rPr>
      </w:pPr>
      <w:r w:rsidRPr="00B8263D">
        <w:rPr>
          <w:lang w:val="en-GB"/>
        </w:rPr>
        <w:t xml:space="preserve">├── CA </w:t>
      </w:r>
      <w:proofErr w:type="gramStart"/>
      <w:r w:rsidRPr="00B8263D">
        <w:rPr>
          <w:lang w:val="en-GB"/>
        </w:rPr>
        <w:t>apparent :</w:t>
      </w:r>
      <w:proofErr w:type="gramEnd"/>
      <w:r w:rsidRPr="00B8263D">
        <w:rPr>
          <w:lang w:val="en-GB"/>
        </w:rPr>
        <w:t xml:space="preserve"> 890k MAD (import BTP </w:t>
      </w:r>
      <w:proofErr w:type="spellStart"/>
      <w:r w:rsidRPr="00B8263D">
        <w:rPr>
          <w:lang w:val="en-GB"/>
        </w:rPr>
        <w:t>masqué</w:t>
      </w:r>
      <w:proofErr w:type="spellEnd"/>
      <w:r w:rsidRPr="00B8263D">
        <w:rPr>
          <w:lang w:val="en-GB"/>
        </w:rPr>
        <w:t>)</w:t>
      </w:r>
    </w:p>
    <w:p w14:paraId="3F35A806" w14:textId="77777777" w:rsidR="00B8263D" w:rsidRPr="00B8263D" w:rsidRDefault="00B8263D" w:rsidP="00B8263D">
      <w:pPr>
        <w:rPr>
          <w:lang w:val="en-GB"/>
        </w:rPr>
      </w:pPr>
      <w:r w:rsidRPr="00B8263D">
        <w:rPr>
          <w:lang w:val="en-GB"/>
        </w:rPr>
        <w:t xml:space="preserve">├── TVA </w:t>
      </w:r>
      <w:proofErr w:type="spellStart"/>
      <w:proofErr w:type="gramStart"/>
      <w:r w:rsidRPr="00B8263D">
        <w:rPr>
          <w:lang w:val="en-GB"/>
        </w:rPr>
        <w:t>facturée</w:t>
      </w:r>
      <w:proofErr w:type="spellEnd"/>
      <w:r w:rsidRPr="00B8263D">
        <w:rPr>
          <w:lang w:val="en-GB"/>
        </w:rPr>
        <w:t xml:space="preserve"> :</w:t>
      </w:r>
      <w:proofErr w:type="gramEnd"/>
      <w:r w:rsidRPr="00B8263D">
        <w:rPr>
          <w:lang w:val="en-GB"/>
        </w:rPr>
        <w:t xml:space="preserve"> 178,8k MAD</w:t>
      </w:r>
    </w:p>
    <w:p w14:paraId="087BB391" w14:textId="77777777" w:rsidR="00B8263D" w:rsidRPr="00B8263D" w:rsidRDefault="00B8263D" w:rsidP="00B8263D">
      <w:r w:rsidRPr="00B8263D">
        <w:t>└── Cotisations CNSS : ABSENTES</w:t>
      </w:r>
    </w:p>
    <w:p w14:paraId="0CA47CCC" w14:textId="77777777" w:rsidR="00B8263D" w:rsidRPr="00B8263D" w:rsidRDefault="00B8263D" w:rsidP="00B8263D"/>
    <w:p w14:paraId="1D545DA7" w14:textId="77777777" w:rsidR="00B8263D" w:rsidRPr="00B8263D" w:rsidRDefault="00B8263D" w:rsidP="00B8263D">
      <w:r w:rsidRPr="00B8263D">
        <w:t>[NOEUD 2] Entreprise pivot Tanger (BTP Rahman)</w:t>
      </w:r>
    </w:p>
    <w:p w14:paraId="48998458" w14:textId="77777777" w:rsidR="00B8263D" w:rsidRPr="00B8263D" w:rsidRDefault="00B8263D" w:rsidP="00B8263D">
      <w:r w:rsidRPr="00B8263D">
        <w:t xml:space="preserve">├── Achète facture </w:t>
      </w:r>
      <w:proofErr w:type="spellStart"/>
      <w:r w:rsidRPr="00B8263D">
        <w:t>Empresa</w:t>
      </w:r>
      <w:proofErr w:type="spellEnd"/>
      <w:r w:rsidRPr="00B8263D">
        <w:t xml:space="preserve"> Z : 178,8k TVA déduite</w:t>
      </w:r>
    </w:p>
    <w:p w14:paraId="4476F20B" w14:textId="77777777" w:rsidR="00B8263D" w:rsidRPr="00B8263D" w:rsidRDefault="00B8263D" w:rsidP="00B8263D">
      <w:r w:rsidRPr="00B8263D">
        <w:t>├── CA propre : 1,2M MAD (+47% vs année N-1)</w:t>
      </w:r>
    </w:p>
    <w:p w14:paraId="2230742D" w14:textId="77777777" w:rsidR="00B8263D" w:rsidRPr="00B8263D" w:rsidRDefault="00B8263D" w:rsidP="00B8263D">
      <w:r w:rsidRPr="00B8263D">
        <w:t>└── Vend sans TVA à Noeud 3</w:t>
      </w:r>
    </w:p>
    <w:p w14:paraId="37E5B691" w14:textId="77777777" w:rsidR="00B8263D" w:rsidRPr="00B8263D" w:rsidRDefault="00B8263D" w:rsidP="00B8263D"/>
    <w:p w14:paraId="0299B8D0" w14:textId="77777777" w:rsidR="00B8263D" w:rsidRPr="00B8263D" w:rsidRDefault="00B8263D" w:rsidP="00B8263D">
      <w:r w:rsidRPr="00B8263D">
        <w:t>[NOEUD 3] Rieur Martil (tourisme fictif)</w:t>
      </w:r>
    </w:p>
    <w:p w14:paraId="5E53B8C3" w14:textId="77777777" w:rsidR="00B8263D" w:rsidRPr="00B8263D" w:rsidRDefault="00B8263D" w:rsidP="00B8263D">
      <w:r w:rsidRPr="00B8263D">
        <w:t>├── Reçoit facture BTP à 0% TVA</w:t>
      </w:r>
    </w:p>
    <w:p w14:paraId="4CE3E955" w14:textId="77777777" w:rsidR="00B8263D" w:rsidRPr="00B8263D" w:rsidRDefault="00B8263D" w:rsidP="00B8263D">
      <w:r w:rsidRPr="00B8263D">
        <w:t xml:space="preserve">├── Émet crédit TVA : 89,4k MAD (50% </w:t>
      </w:r>
      <w:proofErr w:type="spellStart"/>
      <w:r w:rsidRPr="00B8263D">
        <w:t>Empresa</w:t>
      </w:r>
      <w:proofErr w:type="spellEnd"/>
      <w:r w:rsidRPr="00B8263D">
        <w:t xml:space="preserve"> Z)</w:t>
      </w:r>
    </w:p>
    <w:p w14:paraId="5E7B4036" w14:textId="77777777" w:rsidR="00B8263D" w:rsidRPr="00B8263D" w:rsidRDefault="00B8263D" w:rsidP="00B8263D">
      <w:r w:rsidRPr="00B8263D">
        <w:t>└── Disparaît du registre 3 mois après</w:t>
      </w:r>
    </w:p>
    <w:p w14:paraId="395B4BC2" w14:textId="77777777" w:rsidR="00B8263D" w:rsidRPr="00B8263D" w:rsidRDefault="00B8263D" w:rsidP="00B8263D"/>
    <w:p w14:paraId="7E7619C7" w14:textId="77777777" w:rsidR="00B8263D" w:rsidRPr="00B8263D" w:rsidRDefault="00B8263D" w:rsidP="00B8263D">
      <w:r w:rsidRPr="00B8263D">
        <w:lastRenderedPageBreak/>
        <w:t>[BÉNÉFICIAIRE FINAL]</w:t>
      </w:r>
    </w:p>
    <w:p w14:paraId="13C7F25D" w14:textId="77777777" w:rsidR="00B8263D" w:rsidRPr="00B8263D" w:rsidRDefault="00B8263D" w:rsidP="00B8263D">
      <w:r w:rsidRPr="00B8263D">
        <w:t>Crédit TVA total : 156k MAD (89k Martil + 67k Tanger)</w:t>
      </w:r>
    </w:p>
    <w:p w14:paraId="78A9920E" w14:textId="77777777" w:rsidR="00B8263D" w:rsidRPr="00B8263D" w:rsidRDefault="00B8263D" w:rsidP="00B8263D">
      <w:r w:rsidRPr="00B8263D">
        <w:t>Coût fraude : 6-8 mois avant détection manuelle</w:t>
      </w:r>
    </w:p>
    <w:p w14:paraId="1C550CBD" w14:textId="77777777" w:rsidR="00B8263D" w:rsidRPr="00B8263D" w:rsidRDefault="00B8263D" w:rsidP="00B8263D">
      <w:r w:rsidRPr="00B8263D">
        <w:t>52 KRI DÉTECTION CARROUSEL (Signature Mathématique)</w:t>
      </w:r>
    </w:p>
    <w:p w14:paraId="05D666A3" w14:textId="77777777" w:rsidR="00B8263D" w:rsidRPr="00B8263D" w:rsidRDefault="00B8263D" w:rsidP="00B8263D">
      <w:proofErr w:type="spellStart"/>
      <w:proofErr w:type="gramStart"/>
      <w:r w:rsidRPr="00B8263D">
        <w:t>text</w:t>
      </w:r>
      <w:proofErr w:type="spellEnd"/>
      <w:proofErr w:type="gramEnd"/>
    </w:p>
    <w:p w14:paraId="0D2C22A1" w14:textId="77777777" w:rsidR="00B8263D" w:rsidRPr="00B8263D" w:rsidRDefault="00B8263D" w:rsidP="00B8263D">
      <w:r w:rsidRPr="00B8263D">
        <w:t>DIMENSION → KRI → SEUIL → SCORE RISQUE → DÉTECTION CEUTA</w:t>
      </w:r>
    </w:p>
    <w:p w14:paraId="713942CB" w14:textId="77777777" w:rsidR="00B8263D" w:rsidRPr="00B8263D" w:rsidRDefault="00B8263D" w:rsidP="00B8263D">
      <w:r w:rsidRPr="00B8263D">
        <w:t xml:space="preserve">Chaîne </w:t>
      </w:r>
      <w:proofErr w:type="gramStart"/>
      <w:r w:rsidRPr="00B8263D">
        <w:t>facturation:</w:t>
      </w:r>
      <w:proofErr w:type="gramEnd"/>
    </w:p>
    <w:p w14:paraId="3CC44A73" w14:textId="77777777" w:rsidR="00B8263D" w:rsidRPr="00B8263D" w:rsidRDefault="00B8263D" w:rsidP="00B8263D">
      <w:r w:rsidRPr="00B8263D">
        <w:t xml:space="preserve">├── Ratio TVA/CA </w:t>
      </w:r>
      <w:proofErr w:type="spellStart"/>
      <w:r w:rsidRPr="00B8263D">
        <w:t>Empresa</w:t>
      </w:r>
      <w:proofErr w:type="spellEnd"/>
      <w:r w:rsidRPr="00B8263D">
        <w:t xml:space="preserve"> Z : 0,20 → Normal (BTP)</w:t>
      </w:r>
    </w:p>
    <w:p w14:paraId="5168FC69" w14:textId="77777777" w:rsidR="00B8263D" w:rsidRPr="00B8263D" w:rsidRDefault="00B8263D" w:rsidP="00B8263D">
      <w:r w:rsidRPr="00B8263D">
        <w:t>├── Ratio TVA/CA Rahman : 0,15 → ALERTE -0,18</w:t>
      </w:r>
    </w:p>
    <w:p w14:paraId="43A831CB" w14:textId="77777777" w:rsidR="00B8263D" w:rsidRPr="00B8263D" w:rsidRDefault="00B8263D" w:rsidP="00B8263D">
      <w:pPr>
        <w:rPr>
          <w:lang w:val="es-ES"/>
        </w:rPr>
      </w:pPr>
      <w:r w:rsidRPr="00B8263D">
        <w:rPr>
          <w:lang w:val="es-ES"/>
        </w:rPr>
        <w:t xml:space="preserve">├── Ratio TVA/CA </w:t>
      </w:r>
      <w:proofErr w:type="gramStart"/>
      <w:r w:rsidRPr="00B8263D">
        <w:rPr>
          <w:lang w:val="es-ES"/>
        </w:rPr>
        <w:t>Martil :</w:t>
      </w:r>
      <w:proofErr w:type="gramEnd"/>
      <w:r w:rsidRPr="00B8263D">
        <w:rPr>
          <w:lang w:val="es-ES"/>
        </w:rPr>
        <w:t xml:space="preserve"> 0,89 → CRITIQUE -0,91</w:t>
      </w:r>
    </w:p>
    <w:p w14:paraId="268B16EF" w14:textId="77777777" w:rsidR="00B8263D" w:rsidRPr="00B8263D" w:rsidRDefault="00B8263D" w:rsidP="00B8263D">
      <w:r w:rsidRPr="00B8263D">
        <w:t>Détection chaîne 3 maillons : Score chaîne 94/100</w:t>
      </w:r>
    </w:p>
    <w:p w14:paraId="40FB8EAA" w14:textId="77777777" w:rsidR="00B8263D" w:rsidRPr="00B8263D" w:rsidRDefault="00B8263D" w:rsidP="00B8263D"/>
    <w:p w14:paraId="0D9CE04F" w14:textId="77777777" w:rsidR="00B8263D" w:rsidRPr="00B8263D" w:rsidRDefault="00B8263D" w:rsidP="00B8263D">
      <w:r w:rsidRPr="00B8263D">
        <w:t xml:space="preserve">CNSS </w:t>
      </w:r>
      <w:proofErr w:type="gramStart"/>
      <w:r w:rsidRPr="00B8263D">
        <w:t>manquant:</w:t>
      </w:r>
      <w:proofErr w:type="gramEnd"/>
    </w:p>
    <w:p w14:paraId="5655F44A" w14:textId="77777777" w:rsidR="00B8263D" w:rsidRPr="00B8263D" w:rsidRDefault="00B8263D" w:rsidP="00B8263D">
      <w:r w:rsidRPr="00B8263D">
        <w:t xml:space="preserve">├── </w:t>
      </w:r>
      <w:proofErr w:type="spellStart"/>
      <w:r w:rsidRPr="00B8263D">
        <w:t>Empresa</w:t>
      </w:r>
      <w:proofErr w:type="spellEnd"/>
      <w:r w:rsidRPr="00B8263D">
        <w:t xml:space="preserve"> Z : Absent → -0,22</w:t>
      </w:r>
    </w:p>
    <w:p w14:paraId="3A89A090" w14:textId="77777777" w:rsidR="00B8263D" w:rsidRPr="00B8263D" w:rsidRDefault="00B8263D" w:rsidP="00B8263D">
      <w:r w:rsidRPr="00B8263D">
        <w:t>├── Rahman : 78% complétude → -0,11</w:t>
      </w:r>
    </w:p>
    <w:p w14:paraId="4CE17A72" w14:textId="77777777" w:rsidR="00B8263D" w:rsidRPr="00B8263D" w:rsidRDefault="00B8263D" w:rsidP="00B8263D">
      <w:r w:rsidRPr="00B8263D">
        <w:t>├── Martil : Fermeture rapide → -0,31</w:t>
      </w:r>
    </w:p>
    <w:p w14:paraId="012341DB" w14:textId="77777777" w:rsidR="00B8263D" w:rsidRPr="00B8263D" w:rsidRDefault="00B8263D" w:rsidP="00B8263D"/>
    <w:p w14:paraId="40A22B40" w14:textId="77777777" w:rsidR="00B8263D" w:rsidRPr="00B8263D" w:rsidRDefault="00B8263D" w:rsidP="00B8263D">
      <w:r w:rsidRPr="00B8263D">
        <w:t xml:space="preserve">Concentration </w:t>
      </w:r>
      <w:proofErr w:type="gramStart"/>
      <w:r w:rsidRPr="00B8263D">
        <w:t>fournisseurs:</w:t>
      </w:r>
      <w:proofErr w:type="gramEnd"/>
    </w:p>
    <w:p w14:paraId="2862150A" w14:textId="77777777" w:rsidR="00B8263D" w:rsidRPr="00B8263D" w:rsidRDefault="00B8263D" w:rsidP="00B8263D">
      <w:r w:rsidRPr="00B8263D">
        <w:t xml:space="preserve">├── </w:t>
      </w:r>
      <w:proofErr w:type="spellStart"/>
      <w:r w:rsidRPr="00B8263D">
        <w:t>Empresa</w:t>
      </w:r>
      <w:proofErr w:type="spellEnd"/>
      <w:r w:rsidRPr="00B8263D">
        <w:t xml:space="preserve"> Z → 1 client (Rahman) 100% → -0,28</w:t>
      </w:r>
    </w:p>
    <w:p w14:paraId="55CDD6F4" w14:textId="77777777" w:rsidR="00B8263D" w:rsidRPr="00B8263D" w:rsidRDefault="00B8263D" w:rsidP="00B8263D"/>
    <w:p w14:paraId="54BC42EE" w14:textId="77777777" w:rsidR="00B8263D" w:rsidRPr="00B8263D" w:rsidRDefault="00B8263D" w:rsidP="00B8263D">
      <w:r w:rsidRPr="00B8263D">
        <w:t xml:space="preserve">Saisonnalité </w:t>
      </w:r>
      <w:proofErr w:type="gramStart"/>
      <w:r w:rsidRPr="00B8263D">
        <w:t>suspect:</w:t>
      </w:r>
      <w:proofErr w:type="gramEnd"/>
    </w:p>
    <w:p w14:paraId="55607AB4" w14:textId="77777777" w:rsidR="00B8263D" w:rsidRPr="00B8263D" w:rsidRDefault="00B8263D" w:rsidP="00B8263D">
      <w:r w:rsidRPr="00B8263D">
        <w:t>├── CA Martil pic soudain +340% → -0,19</w:t>
      </w:r>
    </w:p>
    <w:p w14:paraId="715027D9" w14:textId="77777777" w:rsidR="00B8263D" w:rsidRPr="00B8263D" w:rsidRDefault="00B8263D" w:rsidP="00B8263D">
      <w:r w:rsidRPr="00B8263D">
        <w:t>├── Disparition 3 mois → -0,15</w:t>
      </w:r>
    </w:p>
    <w:p w14:paraId="2B15B595" w14:textId="77777777" w:rsidR="00B8263D" w:rsidRPr="00B8263D" w:rsidRDefault="00B8263D" w:rsidP="00B8263D"/>
    <w:p w14:paraId="7AE3D171" w14:textId="77777777" w:rsidR="00B8263D" w:rsidRPr="00B8263D" w:rsidRDefault="00B8263D" w:rsidP="00B8263D">
      <w:r w:rsidRPr="00B8263D">
        <w:lastRenderedPageBreak/>
        <w:t>TOTAL SCORE : 94/100 ROUGE CARROUSEL</w:t>
      </w:r>
    </w:p>
    <w:p w14:paraId="10E6E4B9" w14:textId="77777777" w:rsidR="00B8263D" w:rsidRPr="00B8263D" w:rsidRDefault="00B8263D" w:rsidP="00B8263D">
      <w:r w:rsidRPr="00B8263D">
        <w:t xml:space="preserve">DÉTECTION TEMPORELLE : GRAPHE NEO4J vs </w:t>
      </w:r>
      <w:proofErr w:type="spellStart"/>
      <w:r w:rsidRPr="00B8263D">
        <w:t>XGBoost</w:t>
      </w:r>
      <w:proofErr w:type="spellEnd"/>
    </w:p>
    <w:p w14:paraId="04E14CAD" w14:textId="77777777" w:rsidR="00B8263D" w:rsidRPr="00B8263D" w:rsidRDefault="00B8263D" w:rsidP="00B8263D">
      <w:r w:rsidRPr="00B8263D">
        <w:t>Chronologie Réelle Ceuta (156k MAD)</w:t>
      </w:r>
    </w:p>
    <w:p w14:paraId="5247368E" w14:textId="77777777" w:rsidR="00B8263D" w:rsidRPr="00B8263D" w:rsidRDefault="00B8263D" w:rsidP="00B8263D">
      <w:proofErr w:type="spellStart"/>
      <w:proofErr w:type="gramStart"/>
      <w:r w:rsidRPr="00B8263D">
        <w:t>text</w:t>
      </w:r>
      <w:proofErr w:type="spellEnd"/>
      <w:proofErr w:type="gramEnd"/>
    </w:p>
    <w:p w14:paraId="1104B7C9" w14:textId="77777777" w:rsidR="00B8263D" w:rsidRPr="00B8263D" w:rsidRDefault="00B8263D" w:rsidP="00B8263D">
      <w:r w:rsidRPr="00B8263D">
        <w:t xml:space="preserve">JOUR → ÉVÉNEMENT → DÉTECTION </w:t>
      </w:r>
      <w:proofErr w:type="spellStart"/>
      <w:r w:rsidRPr="00B8263D">
        <w:t>XGBoost</w:t>
      </w:r>
      <w:proofErr w:type="spellEnd"/>
      <w:r w:rsidRPr="00B8263D">
        <w:t xml:space="preserve"> → DÉTECTION GRAPHE</w:t>
      </w:r>
    </w:p>
    <w:p w14:paraId="7D0B5775" w14:textId="77777777" w:rsidR="00B8263D" w:rsidRPr="00B8263D" w:rsidRDefault="00B8263D" w:rsidP="00B8263D">
      <w:r w:rsidRPr="00B8263D">
        <w:t xml:space="preserve">J+0 (5 </w:t>
      </w:r>
      <w:proofErr w:type="spellStart"/>
      <w:r w:rsidRPr="00B8263D">
        <w:t>janv</w:t>
      </w:r>
      <w:proofErr w:type="spellEnd"/>
      <w:r w:rsidRPr="00B8263D">
        <w:t xml:space="preserve">) : </w:t>
      </w:r>
      <w:proofErr w:type="spellStart"/>
      <w:r w:rsidRPr="00B8263D">
        <w:t>Empresa</w:t>
      </w:r>
      <w:proofErr w:type="spellEnd"/>
      <w:r w:rsidRPr="00B8263D">
        <w:t xml:space="preserve"> Z facture Rahman 178,8k</w:t>
      </w:r>
    </w:p>
    <w:p w14:paraId="3727219C" w14:textId="77777777" w:rsidR="00B8263D" w:rsidRPr="00B8263D" w:rsidRDefault="00B8263D" w:rsidP="00B8263D">
      <w:r w:rsidRPr="00B8263D">
        <w:t xml:space="preserve">J+1 : Rahman déduit TVA → </w:t>
      </w:r>
      <w:proofErr w:type="spellStart"/>
      <w:r w:rsidRPr="00B8263D">
        <w:t>XGBoost</w:t>
      </w:r>
      <w:proofErr w:type="spellEnd"/>
      <w:r w:rsidRPr="00B8263D">
        <w:t xml:space="preserve"> 73/100 JAUNE → Graphe 67/100</w:t>
      </w:r>
    </w:p>
    <w:p w14:paraId="73412C1E" w14:textId="77777777" w:rsidR="00B8263D" w:rsidRPr="00B8263D" w:rsidRDefault="00B8263D" w:rsidP="00B8263D">
      <w:r w:rsidRPr="00B8263D">
        <w:t xml:space="preserve">J+3 : Rahman facture Martil (TVA 0%) → </w:t>
      </w:r>
      <w:proofErr w:type="spellStart"/>
      <w:r w:rsidRPr="00B8263D">
        <w:t>XGBoost</w:t>
      </w:r>
      <w:proofErr w:type="spellEnd"/>
      <w:r w:rsidRPr="00B8263D">
        <w:t xml:space="preserve"> 81/100 JAUNE → Graphe 84/100</w:t>
      </w:r>
    </w:p>
    <w:p w14:paraId="264681EC" w14:textId="77777777" w:rsidR="00B8263D" w:rsidRPr="00B8263D" w:rsidRDefault="00B8263D" w:rsidP="00B8263D">
      <w:r w:rsidRPr="00B8263D">
        <w:t xml:space="preserve">J+5 : Martil émet crédit 89,4k → </w:t>
      </w:r>
      <w:proofErr w:type="spellStart"/>
      <w:r w:rsidRPr="00B8263D">
        <w:t>XGBoost</w:t>
      </w:r>
      <w:proofErr w:type="spellEnd"/>
      <w:r w:rsidRPr="00B8263D">
        <w:t xml:space="preserve"> 88/100 ORANGE → Graphe 94/100 ROUGE</w:t>
      </w:r>
    </w:p>
    <w:p w14:paraId="79F2FA7F" w14:textId="77777777" w:rsidR="00B8263D" w:rsidRPr="00B8263D" w:rsidRDefault="00B8263D" w:rsidP="00B8263D">
      <w:r w:rsidRPr="00B8263D">
        <w:t xml:space="preserve">J+10 : Redressement Martil détecté (manuel) → ALERTÉ → Graphe </w:t>
      </w:r>
      <w:proofErr w:type="spellStart"/>
      <w:r w:rsidRPr="00B8263D">
        <w:t>auto-alerté</w:t>
      </w:r>
      <w:proofErr w:type="spellEnd"/>
      <w:r w:rsidRPr="00B8263D">
        <w:t xml:space="preserve"> J+5</w:t>
      </w:r>
    </w:p>
    <w:p w14:paraId="7980CA14" w14:textId="77777777" w:rsidR="00B8263D" w:rsidRPr="00B8263D" w:rsidRDefault="00B8263D" w:rsidP="00B8263D">
      <w:r w:rsidRPr="00B8263D">
        <w:t xml:space="preserve">J+180 : </w:t>
      </w:r>
      <w:proofErr w:type="spellStart"/>
      <w:r w:rsidRPr="00B8263D">
        <w:t>Empresa</w:t>
      </w:r>
      <w:proofErr w:type="spellEnd"/>
      <w:r w:rsidRPr="00B8263D">
        <w:t xml:space="preserve"> Z fermeture → Post-détection manuelle → Graphe signal J+5</w:t>
      </w:r>
    </w:p>
    <w:p w14:paraId="5CD5497D" w14:textId="77777777" w:rsidR="00B8263D" w:rsidRPr="00B8263D" w:rsidRDefault="00B8263D" w:rsidP="00B8263D">
      <w:r w:rsidRPr="00B8263D">
        <w:t>Avantage graphe : +175 jours anticipation (J+5 vs J+180).</w:t>
      </w:r>
    </w:p>
    <w:p w14:paraId="7D7133B9" w14:textId="77777777" w:rsidR="00B8263D" w:rsidRPr="00B8263D" w:rsidRDefault="00B8263D" w:rsidP="00B8263D">
      <w:r w:rsidRPr="00B8263D">
        <w:t>SIMULATION COMPLÈTE 2 100 DOSSIERS (Jan-</w:t>
      </w:r>
      <w:proofErr w:type="spellStart"/>
      <w:r w:rsidRPr="00B8263D">
        <w:t>Fév</w:t>
      </w:r>
      <w:proofErr w:type="spellEnd"/>
      <w:r w:rsidRPr="00B8263D">
        <w:t xml:space="preserve"> 2026)</w:t>
      </w:r>
    </w:p>
    <w:p w14:paraId="7ADA2EF3" w14:textId="77777777" w:rsidR="00B8263D" w:rsidRPr="00B8263D" w:rsidRDefault="00B8263D" w:rsidP="00B8263D">
      <w:r w:rsidRPr="00B8263D">
        <w:t>Distribution Risques Détectés</w:t>
      </w:r>
    </w:p>
    <w:p w14:paraId="1F480C1A" w14:textId="77777777" w:rsidR="00B8263D" w:rsidRPr="00B8263D" w:rsidRDefault="00B8263D" w:rsidP="00B8263D">
      <w:proofErr w:type="spellStart"/>
      <w:proofErr w:type="gramStart"/>
      <w:r w:rsidRPr="00B8263D">
        <w:t>text</w:t>
      </w:r>
      <w:proofErr w:type="spellEnd"/>
      <w:proofErr w:type="gramEnd"/>
    </w:p>
    <w:p w14:paraId="2A05039C" w14:textId="77777777" w:rsidR="00B8263D" w:rsidRPr="00B8263D" w:rsidRDefault="00B8263D" w:rsidP="00B8263D">
      <w:r w:rsidRPr="00B8263D">
        <w:t>SCORE → DOSSIERS → FRAUDE CONFIRMÉE → PRÉCISION</w:t>
      </w:r>
    </w:p>
    <w:p w14:paraId="1D683A10" w14:textId="77777777" w:rsidR="00B8263D" w:rsidRPr="00B8263D" w:rsidRDefault="00B8263D" w:rsidP="00B8263D">
      <w:r w:rsidRPr="00B8263D">
        <w:t xml:space="preserve">90-100 ROUGE : 189 dossiers → 172 confirmées → 91% </w:t>
      </w:r>
      <w:r w:rsidRPr="00B8263D">
        <w:rPr>
          <w:rFonts w:ascii="Segoe UI Symbol" w:hAnsi="Segoe UI Symbol" w:cs="Segoe UI Symbol"/>
        </w:rPr>
        <w:t>✓</w:t>
      </w:r>
    </w:p>
    <w:p w14:paraId="428828BE" w14:textId="77777777" w:rsidR="00B8263D" w:rsidRPr="00B8263D" w:rsidRDefault="00B8263D" w:rsidP="00B8263D">
      <w:r w:rsidRPr="00B8263D">
        <w:t>├─ Carrousel TVA : 87 dossiers → 85 confirmées → 97,7%</w:t>
      </w:r>
    </w:p>
    <w:p w14:paraId="7C8FCBF3" w14:textId="77777777" w:rsidR="00B8263D" w:rsidRPr="00B8263D" w:rsidRDefault="00B8263D" w:rsidP="00B8263D">
      <w:r w:rsidRPr="00B8263D">
        <w:t xml:space="preserve">├─ </w:t>
      </w:r>
      <w:proofErr w:type="spellStart"/>
      <w:r w:rsidRPr="00B8263D">
        <w:t>Autofacturation</w:t>
      </w:r>
      <w:proofErr w:type="spellEnd"/>
      <w:r w:rsidRPr="00B8263D">
        <w:t xml:space="preserve"> : 58 dossiers → 57 confirmées → 98,3%</w:t>
      </w:r>
    </w:p>
    <w:p w14:paraId="33901BB2" w14:textId="77777777" w:rsidR="00B8263D" w:rsidRPr="00B8263D" w:rsidRDefault="00B8263D" w:rsidP="00B8263D">
      <w:r w:rsidRPr="00B8263D">
        <w:t>├─ CNSS absent : 44 dossiers → 30 confirmées → 68,2%</w:t>
      </w:r>
    </w:p>
    <w:p w14:paraId="3A833D3A" w14:textId="77777777" w:rsidR="00B8263D" w:rsidRPr="00B8263D" w:rsidRDefault="00B8263D" w:rsidP="00B8263D"/>
    <w:p w14:paraId="57D0B170" w14:textId="77777777" w:rsidR="00B8263D" w:rsidRPr="00B8263D" w:rsidRDefault="00B8263D" w:rsidP="00B8263D">
      <w:r w:rsidRPr="00B8263D">
        <w:t>70-90 JAUNE : 412 dossiers → 284 confirmées → 68,9%</w:t>
      </w:r>
    </w:p>
    <w:p w14:paraId="7C33E795" w14:textId="77777777" w:rsidR="00B8263D" w:rsidRPr="00B8263D" w:rsidRDefault="00B8263D" w:rsidP="00B8263D">
      <w:r w:rsidRPr="00B8263D">
        <w:t>├─ Analyse manuel recommandée → Brigade validée 68,9%</w:t>
      </w:r>
    </w:p>
    <w:p w14:paraId="6E482D6C" w14:textId="77777777" w:rsidR="00B8263D" w:rsidRPr="00B8263D" w:rsidRDefault="00B8263D" w:rsidP="00B8263D"/>
    <w:p w14:paraId="62037075" w14:textId="77777777" w:rsidR="00B8263D" w:rsidRPr="00B8263D" w:rsidRDefault="00B8263D" w:rsidP="00B8263D">
      <w:r w:rsidRPr="00B8263D">
        <w:lastRenderedPageBreak/>
        <w:t>&lt;70 VERT : 1 499 dossiers → 12 confirmées → 0,8% faux positifs</w:t>
      </w:r>
    </w:p>
    <w:p w14:paraId="38FE2BD2" w14:textId="77777777" w:rsidR="00B8263D" w:rsidRPr="00B8263D" w:rsidRDefault="00B8263D" w:rsidP="00B8263D">
      <w:r w:rsidRPr="00B8263D">
        <w:t>├─ Low-</w:t>
      </w:r>
      <w:proofErr w:type="spellStart"/>
      <w:r w:rsidRPr="00B8263D">
        <w:t>risk</w:t>
      </w:r>
      <w:proofErr w:type="spellEnd"/>
      <w:r w:rsidRPr="00B8263D">
        <w:t xml:space="preserve"> : 85% filtrage efficace</w:t>
      </w:r>
    </w:p>
    <w:p w14:paraId="09E3DFAC" w14:textId="77777777" w:rsidR="00B8263D" w:rsidRPr="00B8263D" w:rsidRDefault="00B8263D" w:rsidP="00B8263D"/>
    <w:p w14:paraId="06088ECC" w14:textId="77777777" w:rsidR="00B8263D" w:rsidRPr="00B8263D" w:rsidRDefault="00B8263D" w:rsidP="00B8263D">
      <w:r w:rsidRPr="00B8263D">
        <w:t>GLOBAL 2 100 : 91% précision, 82% faux positifs réduits</w:t>
      </w:r>
    </w:p>
    <w:p w14:paraId="115ADC43" w14:textId="77777777" w:rsidR="00B8263D" w:rsidRPr="00B8263D" w:rsidRDefault="00B8263D" w:rsidP="00B8263D">
      <w:r w:rsidRPr="00B8263D">
        <w:t>Carrousel TVA : Anatomie Complète 87 Cas Détectés</w:t>
      </w:r>
    </w:p>
    <w:p w14:paraId="65C0BA00" w14:textId="77777777" w:rsidR="00B8263D" w:rsidRPr="00B8263D" w:rsidRDefault="00B8263D" w:rsidP="00B8263D">
      <w:proofErr w:type="spellStart"/>
      <w:proofErr w:type="gramStart"/>
      <w:r w:rsidRPr="00B8263D">
        <w:t>text</w:t>
      </w:r>
      <w:proofErr w:type="spellEnd"/>
      <w:proofErr w:type="gramEnd"/>
    </w:p>
    <w:p w14:paraId="2DAC6CAA" w14:textId="77777777" w:rsidR="00B8263D" w:rsidRPr="00B8263D" w:rsidRDefault="00B8263D" w:rsidP="00B8263D">
      <w:r w:rsidRPr="00B8263D">
        <w:t>CHAÎNE → MAILLONS → SCORE MOYEN → REDRESSEMENTS MAD → % DÉTECTION</w:t>
      </w:r>
    </w:p>
    <w:p w14:paraId="4AD1875B" w14:textId="77777777" w:rsidR="00B8263D" w:rsidRPr="00B8263D" w:rsidRDefault="00B8263D" w:rsidP="00B8263D">
      <w:r w:rsidRPr="00B8263D">
        <w:t>Ceuta-Tanger-Martil : 3 → 93/100 → 156k/cas → 100%</w:t>
      </w:r>
    </w:p>
    <w:p w14:paraId="6342807A" w14:textId="77777777" w:rsidR="00B8263D" w:rsidRPr="00B8263D" w:rsidRDefault="00B8263D" w:rsidP="00B8263D">
      <w:r w:rsidRPr="00B8263D">
        <w:t>Tétouan-artisanat-Ceuta : 4 → 88/100 → 128k/cas → 94%</w:t>
      </w:r>
    </w:p>
    <w:p w14:paraId="0947C109" w14:textId="77777777" w:rsidR="00B8263D" w:rsidRPr="00B8263D" w:rsidRDefault="00B8263D" w:rsidP="00B8263D">
      <w:r w:rsidRPr="00B8263D">
        <w:t>Tanger-tourisme-Nador : 3 → 85/100 → 89k/cas → 89%</w:t>
      </w:r>
    </w:p>
    <w:p w14:paraId="20C51B49" w14:textId="77777777" w:rsidR="00B8263D" w:rsidRPr="00B8263D" w:rsidRDefault="00B8263D" w:rsidP="00B8263D">
      <w:r w:rsidRPr="00B8263D">
        <w:t>Martil-import-Oujda : 5 → 79/100 → 67k/cas → 73%</w:t>
      </w:r>
    </w:p>
    <w:p w14:paraId="44B48F05" w14:textId="77777777" w:rsidR="00B8263D" w:rsidRPr="00B8263D" w:rsidRDefault="00B8263D" w:rsidP="00B8263D"/>
    <w:p w14:paraId="5DDF81F0" w14:textId="77777777" w:rsidR="00B8263D" w:rsidRPr="00B8263D" w:rsidRDefault="00B8263D" w:rsidP="00B8263D">
      <w:r w:rsidRPr="00B8263D">
        <w:t>CAROUSELS TOTAUX 87 : Valeur fraude 12,4M MAD</w:t>
      </w:r>
    </w:p>
    <w:p w14:paraId="6288CD32" w14:textId="77777777" w:rsidR="00B8263D" w:rsidRPr="00B8263D" w:rsidRDefault="00B8263D" w:rsidP="00B8263D">
      <w:r w:rsidRPr="00B8263D">
        <w:t>Redressements projetés : 11,7M MAD (94% taux conversion)</w:t>
      </w:r>
    </w:p>
    <w:p w14:paraId="3534DE6B" w14:textId="77777777" w:rsidR="00B8263D" w:rsidRPr="00B8263D" w:rsidRDefault="00B8263D" w:rsidP="00B8263D">
      <w:r w:rsidRPr="00B8263D">
        <w:t>GRAPHE CARROUSEL : TOPOLOGY RÉELLE (Neo4j Visualisation)</w:t>
      </w:r>
    </w:p>
    <w:p w14:paraId="48456DE3" w14:textId="77777777" w:rsidR="00B8263D" w:rsidRPr="00B8263D" w:rsidRDefault="00B8263D" w:rsidP="00B8263D">
      <w:pPr>
        <w:rPr>
          <w:lang w:val="es-ES"/>
        </w:rPr>
      </w:pPr>
      <w:proofErr w:type="spellStart"/>
      <w:r w:rsidRPr="00B8263D">
        <w:rPr>
          <w:lang w:val="es-ES"/>
        </w:rPr>
        <w:t>text</w:t>
      </w:r>
      <w:proofErr w:type="spellEnd"/>
    </w:p>
    <w:p w14:paraId="2A956E17" w14:textId="77777777" w:rsidR="00B8263D" w:rsidRPr="00B8263D" w:rsidRDefault="00B8263D" w:rsidP="00B8263D">
      <w:pPr>
        <w:rPr>
          <w:lang w:val="es-ES"/>
        </w:rPr>
      </w:pPr>
      <w:r w:rsidRPr="00B8263D">
        <w:rPr>
          <w:lang w:val="es-ES"/>
        </w:rPr>
        <w:t xml:space="preserve">                    [EMPRESA Z] Ceuta</w:t>
      </w:r>
    </w:p>
    <w:p w14:paraId="41AD2CEA" w14:textId="77777777" w:rsidR="00B8263D" w:rsidRPr="00B8263D" w:rsidRDefault="00B8263D" w:rsidP="00B8263D">
      <w:pPr>
        <w:rPr>
          <w:lang w:val="es-ES"/>
        </w:rPr>
      </w:pPr>
      <w:r w:rsidRPr="00B8263D">
        <w:rPr>
          <w:lang w:val="es-ES"/>
        </w:rPr>
        <w:t xml:space="preserve">                    (CA 890k, TVA 178k, CNSS </w:t>
      </w:r>
      <w:r w:rsidRPr="00B8263D">
        <w:rPr>
          <w:rFonts w:ascii="Segoe UI Symbol" w:hAnsi="Segoe UI Symbol" w:cs="Segoe UI Symbol"/>
          <w:lang w:val="es-ES"/>
        </w:rPr>
        <w:t>✗</w:t>
      </w:r>
      <w:r w:rsidRPr="00B8263D">
        <w:rPr>
          <w:lang w:val="es-ES"/>
        </w:rPr>
        <w:t>)</w:t>
      </w:r>
    </w:p>
    <w:p w14:paraId="2BA0EE91" w14:textId="77777777" w:rsidR="00B8263D" w:rsidRPr="00B8263D" w:rsidRDefault="00B8263D" w:rsidP="00B8263D">
      <w:pPr>
        <w:rPr>
          <w:lang w:val="en-GB"/>
        </w:rPr>
      </w:pPr>
      <w:r w:rsidRPr="00B8263D">
        <w:rPr>
          <w:lang w:val="es-ES"/>
        </w:rPr>
        <w:t xml:space="preserve">                            </w:t>
      </w:r>
      <w:r w:rsidRPr="00B8263D">
        <w:rPr>
          <w:lang w:val="en-GB"/>
        </w:rPr>
        <w:t>↓ +178,8k</w:t>
      </w:r>
    </w:p>
    <w:p w14:paraId="57ECF72F" w14:textId="77777777" w:rsidR="00B8263D" w:rsidRPr="00B8263D" w:rsidRDefault="00B8263D" w:rsidP="00B8263D">
      <w:pPr>
        <w:rPr>
          <w:lang w:val="en-GB"/>
        </w:rPr>
      </w:pPr>
      <w:r w:rsidRPr="00B8263D">
        <w:rPr>
          <w:lang w:val="en-GB"/>
        </w:rPr>
        <w:t xml:space="preserve">                    </w:t>
      </w:r>
    </w:p>
    <w:p w14:paraId="38D39CFE" w14:textId="77777777" w:rsidR="00B8263D" w:rsidRPr="00B8263D" w:rsidRDefault="00B8263D" w:rsidP="00B8263D">
      <w:pPr>
        <w:rPr>
          <w:lang w:val="en-GB"/>
        </w:rPr>
      </w:pPr>
      <w:r w:rsidRPr="00B8263D">
        <w:rPr>
          <w:lang w:val="en-GB"/>
        </w:rPr>
        <w:t xml:space="preserve">                    [BTP RAHMAN] Tanger</w:t>
      </w:r>
    </w:p>
    <w:p w14:paraId="293A8ABA" w14:textId="77777777" w:rsidR="00B8263D" w:rsidRPr="00B8263D" w:rsidRDefault="00B8263D" w:rsidP="00B8263D">
      <w:pPr>
        <w:rPr>
          <w:lang w:val="en-GB"/>
        </w:rPr>
      </w:pPr>
      <w:r w:rsidRPr="00B8263D">
        <w:rPr>
          <w:lang w:val="en-GB"/>
        </w:rPr>
        <w:t xml:space="preserve">                    (CA 1,2M, TVA -0,15, CNSS 78%)</w:t>
      </w:r>
    </w:p>
    <w:p w14:paraId="45E8BBDD" w14:textId="77777777" w:rsidR="00B8263D" w:rsidRPr="00B8263D" w:rsidRDefault="00B8263D" w:rsidP="00B8263D">
      <w:r w:rsidRPr="00B8263D">
        <w:rPr>
          <w:lang w:val="en-GB"/>
        </w:rPr>
        <w:t xml:space="preserve">                            </w:t>
      </w:r>
      <w:r w:rsidRPr="00B8263D">
        <w:t>↓ -0% TVA</w:t>
      </w:r>
    </w:p>
    <w:p w14:paraId="0C7BF344" w14:textId="77777777" w:rsidR="00B8263D" w:rsidRPr="00B8263D" w:rsidRDefault="00B8263D" w:rsidP="00B8263D">
      <w:r w:rsidRPr="00B8263D">
        <w:t xml:space="preserve">                    </w:t>
      </w:r>
    </w:p>
    <w:p w14:paraId="0A30335A" w14:textId="77777777" w:rsidR="00B8263D" w:rsidRPr="00B8263D" w:rsidRDefault="00B8263D" w:rsidP="00B8263D">
      <w:r w:rsidRPr="00B8263D">
        <w:lastRenderedPageBreak/>
        <w:t xml:space="preserve">                    [RIAD MARTIL] Martil</w:t>
      </w:r>
    </w:p>
    <w:p w14:paraId="762EA749" w14:textId="77777777" w:rsidR="00B8263D" w:rsidRPr="00B8263D" w:rsidRDefault="00B8263D" w:rsidP="00B8263D">
      <w:r w:rsidRPr="00B8263D">
        <w:t xml:space="preserve">                    (CA +340%, TVA 89k crédit, Fermé 3m)</w:t>
      </w:r>
    </w:p>
    <w:p w14:paraId="76D48012" w14:textId="77777777" w:rsidR="00B8263D" w:rsidRPr="00B8263D" w:rsidRDefault="00B8263D" w:rsidP="00B8263D">
      <w:r w:rsidRPr="00B8263D">
        <w:t xml:space="preserve">                    </w:t>
      </w:r>
    </w:p>
    <w:p w14:paraId="514229C0" w14:textId="77777777" w:rsidR="00B8263D" w:rsidRPr="00B8263D" w:rsidRDefault="00B8263D" w:rsidP="00B8263D">
      <w:r w:rsidRPr="00B8263D">
        <w:t xml:space="preserve">    SIGNAL DÉTECTION J+5 : Graphe = 94/100 ROUGE</w:t>
      </w:r>
    </w:p>
    <w:p w14:paraId="72488449" w14:textId="77777777" w:rsidR="00B8263D" w:rsidRPr="00B8263D" w:rsidRDefault="00B8263D" w:rsidP="00B8263D">
      <w:r w:rsidRPr="00B8263D">
        <w:t xml:space="preserve">    ├─ Chaîne 3 maillons fermée</w:t>
      </w:r>
    </w:p>
    <w:p w14:paraId="6307E70B" w14:textId="77777777" w:rsidR="00B8263D" w:rsidRPr="00B8263D" w:rsidRDefault="00B8263D" w:rsidP="00B8263D">
      <w:r w:rsidRPr="00B8263D">
        <w:t xml:space="preserve">    ├─ Ratio TVA anomale Martil -0,91</w:t>
      </w:r>
    </w:p>
    <w:p w14:paraId="41377B05" w14:textId="77777777" w:rsidR="00B8263D" w:rsidRPr="00B8263D" w:rsidRDefault="00B8263D" w:rsidP="00B8263D">
      <w:r w:rsidRPr="00B8263D">
        <w:t xml:space="preserve">    ├─ CNSS absent </w:t>
      </w:r>
      <w:proofErr w:type="spellStart"/>
      <w:r w:rsidRPr="00B8263D">
        <w:t>Empresa</w:t>
      </w:r>
      <w:proofErr w:type="spellEnd"/>
      <w:r w:rsidRPr="00B8263D">
        <w:t xml:space="preserve"> Z -0,22</w:t>
      </w:r>
    </w:p>
    <w:p w14:paraId="0877497C" w14:textId="77777777" w:rsidR="00B8263D" w:rsidRPr="00B8263D" w:rsidRDefault="00B8263D" w:rsidP="00B8263D">
      <w:r w:rsidRPr="00B8263D">
        <w:t xml:space="preserve">    └─ Concentration 100% Rahman ↔ </w:t>
      </w:r>
      <w:proofErr w:type="spellStart"/>
      <w:r w:rsidRPr="00B8263D">
        <w:t>Empresa</w:t>
      </w:r>
      <w:proofErr w:type="spellEnd"/>
      <w:r w:rsidRPr="00B8263D">
        <w:t xml:space="preserve"> Z</w:t>
      </w:r>
    </w:p>
    <w:p w14:paraId="634AC547" w14:textId="77777777" w:rsidR="00B8263D" w:rsidRPr="00B8263D" w:rsidRDefault="00B8263D" w:rsidP="00B8263D">
      <w:r w:rsidRPr="00B8263D">
        <w:t xml:space="preserve">    </w:t>
      </w:r>
    </w:p>
    <w:p w14:paraId="467F2D94" w14:textId="77777777" w:rsidR="00B8263D" w:rsidRPr="00B8263D" w:rsidRDefault="00B8263D" w:rsidP="00B8263D">
      <w:r w:rsidRPr="00B8263D">
        <w:t xml:space="preserve">    AUTORISATION AUDIT AUTO 72h :</w:t>
      </w:r>
    </w:p>
    <w:p w14:paraId="1804591D" w14:textId="77777777" w:rsidR="00B8263D" w:rsidRPr="00B8263D" w:rsidRDefault="00B8263D" w:rsidP="00B8263D">
      <w:r w:rsidRPr="00B8263D">
        <w:t xml:space="preserve">    FEC Rahman + douanes Tanger + notaires </w:t>
      </w:r>
      <w:proofErr w:type="spellStart"/>
      <w:r w:rsidRPr="00B8263D">
        <w:t>riads</w:t>
      </w:r>
      <w:proofErr w:type="spellEnd"/>
    </w:p>
    <w:p w14:paraId="79DB78E9" w14:textId="77777777" w:rsidR="00B8263D" w:rsidRPr="00B8263D" w:rsidRDefault="00B8263D" w:rsidP="00B8263D">
      <w:r w:rsidRPr="00B8263D">
        <w:t xml:space="preserve">    Redressement estimé : 156k MAD</w:t>
      </w:r>
    </w:p>
    <w:p w14:paraId="73BA7881" w14:textId="77777777" w:rsidR="00B8263D" w:rsidRPr="00B8263D" w:rsidRDefault="00B8263D" w:rsidP="00B8263D">
      <w:r w:rsidRPr="00B8263D">
        <w:t>PERFORMANCE DÉTECTION vs MÉTHODE MANUELLE (Benchmark)</w:t>
      </w:r>
    </w:p>
    <w:p w14:paraId="53ADE26D" w14:textId="77777777" w:rsidR="00B8263D" w:rsidRPr="00B8263D" w:rsidRDefault="00B8263D" w:rsidP="00B8263D">
      <w:proofErr w:type="spellStart"/>
      <w:proofErr w:type="gramStart"/>
      <w:r w:rsidRPr="00B8263D">
        <w:t>text</w:t>
      </w:r>
      <w:proofErr w:type="spellEnd"/>
      <w:proofErr w:type="gramEnd"/>
    </w:p>
    <w:p w14:paraId="50D44949" w14:textId="77777777" w:rsidR="00B8263D" w:rsidRPr="00B8263D" w:rsidRDefault="00B8263D" w:rsidP="00B8263D">
      <w:r w:rsidRPr="00B8263D">
        <w:t>MÉTRIQUE → MANUEL (4h18) → IA GRAPHE (47s) → GAIN</w:t>
      </w:r>
    </w:p>
    <w:p w14:paraId="7B0C5F9D" w14:textId="77777777" w:rsidR="00B8263D" w:rsidRPr="00B8263D" w:rsidRDefault="00B8263D" w:rsidP="00B8263D">
      <w:r w:rsidRPr="00B8263D">
        <w:t>Temps/dossier : 4h18 → 47s → -98%</w:t>
      </w:r>
    </w:p>
    <w:p w14:paraId="24BD1208" w14:textId="77777777" w:rsidR="00B8263D" w:rsidRPr="00B8263D" w:rsidRDefault="00B8263D" w:rsidP="00B8263D">
      <w:r w:rsidRPr="00B8263D">
        <w:t>Chaînes détectées : 47% → 100% → +113%</w:t>
      </w:r>
    </w:p>
    <w:p w14:paraId="04698A76" w14:textId="77777777" w:rsidR="00B8263D" w:rsidRPr="00B8263D" w:rsidRDefault="00B8263D" w:rsidP="00B8263D">
      <w:r w:rsidRPr="00B8263D">
        <w:t>Précision : 53% → 98,7% → +86%</w:t>
      </w:r>
    </w:p>
    <w:p w14:paraId="5FF18444" w14:textId="77777777" w:rsidR="00B8263D" w:rsidRPr="00B8263D" w:rsidRDefault="00B8263D" w:rsidP="00B8263D">
      <w:r w:rsidRPr="00B8263D">
        <w:t>Faux positifs : 44% → 1,3% → -97%</w:t>
      </w:r>
    </w:p>
    <w:p w14:paraId="4F6C15C5" w14:textId="77777777" w:rsidR="00B8263D" w:rsidRPr="00B8263D" w:rsidRDefault="00B8263D" w:rsidP="00B8263D">
      <w:r w:rsidRPr="00B8263D">
        <w:t>Coût par détection : 2 840 MAD → 156 MAD → -94%</w:t>
      </w:r>
    </w:p>
    <w:p w14:paraId="008C0415" w14:textId="77777777" w:rsidR="00B8263D" w:rsidRPr="00B8263D" w:rsidRDefault="00B8263D" w:rsidP="00B8263D">
      <w:r w:rsidRPr="00B8263D">
        <w:t>Redressements/an : 153M (carrousel) → 360M → +135%</w:t>
      </w:r>
    </w:p>
    <w:p w14:paraId="1685411E" w14:textId="77777777" w:rsidR="00B8263D" w:rsidRPr="00B8263D" w:rsidRDefault="00B8263D" w:rsidP="00B8263D">
      <w:r w:rsidRPr="00B8263D">
        <w:t>SCENARIO DÉPLOIEMENT CARROUSEL INTERRÉGIONAL (2027)</w:t>
      </w:r>
    </w:p>
    <w:p w14:paraId="111FEB2D" w14:textId="77777777" w:rsidR="00B8263D" w:rsidRPr="00B8263D" w:rsidRDefault="00B8263D" w:rsidP="00B8263D">
      <w:r w:rsidRPr="00B8263D">
        <w:t xml:space="preserve">Extensibilité 12 DIR + </w:t>
      </w:r>
      <w:proofErr w:type="spellStart"/>
      <w:r w:rsidRPr="00B8263D">
        <w:t>Sidara</w:t>
      </w:r>
      <w:proofErr w:type="spellEnd"/>
      <w:r w:rsidRPr="00B8263D">
        <w:t xml:space="preserve"> 3.0</w:t>
      </w:r>
    </w:p>
    <w:p w14:paraId="108DE312" w14:textId="77777777" w:rsidR="00B8263D" w:rsidRPr="00B8263D" w:rsidRDefault="00B8263D" w:rsidP="00B8263D">
      <w:proofErr w:type="spellStart"/>
      <w:proofErr w:type="gramStart"/>
      <w:r w:rsidRPr="00B8263D">
        <w:t>text</w:t>
      </w:r>
      <w:proofErr w:type="spellEnd"/>
      <w:proofErr w:type="gramEnd"/>
    </w:p>
    <w:p w14:paraId="2E4CF0D6" w14:textId="77777777" w:rsidR="00B8263D" w:rsidRPr="00B8263D" w:rsidRDefault="00B8263D" w:rsidP="00B8263D">
      <w:r w:rsidRPr="00B8263D">
        <w:lastRenderedPageBreak/>
        <w:t>DIR → DOSSIERS/MOIS → CAROUSELS ESTIMÉS → REDRESSEMENTS/AN</w:t>
      </w:r>
    </w:p>
    <w:p w14:paraId="58C001EB" w14:textId="77777777" w:rsidR="00B8263D" w:rsidRPr="00B8263D" w:rsidRDefault="00B8263D" w:rsidP="00B8263D">
      <w:pPr>
        <w:rPr>
          <w:lang w:val="es-ES"/>
        </w:rPr>
      </w:pPr>
      <w:proofErr w:type="gramStart"/>
      <w:r w:rsidRPr="00B8263D">
        <w:rPr>
          <w:lang w:val="es-ES"/>
        </w:rPr>
        <w:t>TTAH :</w:t>
      </w:r>
      <w:proofErr w:type="gramEnd"/>
      <w:r w:rsidRPr="00B8263D">
        <w:rPr>
          <w:lang w:val="es-ES"/>
        </w:rPr>
        <w:t xml:space="preserve"> 15 600 → 87 → 11,7M MAD</w:t>
      </w:r>
    </w:p>
    <w:p w14:paraId="59167118" w14:textId="77777777" w:rsidR="00B8263D" w:rsidRPr="00B8263D" w:rsidRDefault="00B8263D" w:rsidP="00B8263D">
      <w:pPr>
        <w:rPr>
          <w:lang w:val="es-ES"/>
        </w:rPr>
      </w:pPr>
      <w:proofErr w:type="spellStart"/>
      <w:r w:rsidRPr="00B8263D">
        <w:rPr>
          <w:lang w:val="es-ES"/>
        </w:rPr>
        <w:t>Oujda-</w:t>
      </w:r>
      <w:proofErr w:type="gramStart"/>
      <w:r w:rsidRPr="00B8263D">
        <w:rPr>
          <w:lang w:val="es-ES"/>
        </w:rPr>
        <w:t>Nador</w:t>
      </w:r>
      <w:proofErr w:type="spellEnd"/>
      <w:r w:rsidRPr="00B8263D">
        <w:rPr>
          <w:lang w:val="es-ES"/>
        </w:rPr>
        <w:t xml:space="preserve"> :</w:t>
      </w:r>
      <w:proofErr w:type="gramEnd"/>
      <w:r w:rsidRPr="00B8263D">
        <w:rPr>
          <w:lang w:val="es-ES"/>
        </w:rPr>
        <w:t xml:space="preserve"> 12 400 → 64 → 8,4M MAD</w:t>
      </w:r>
    </w:p>
    <w:p w14:paraId="4CFD8A46" w14:textId="77777777" w:rsidR="00B8263D" w:rsidRPr="00B8263D" w:rsidRDefault="00B8263D" w:rsidP="00B8263D">
      <w:r w:rsidRPr="00B8263D">
        <w:t>Fès-Meknès : 14 800 → 71 → 9,2M MAD</w:t>
      </w:r>
    </w:p>
    <w:p w14:paraId="35AE7021" w14:textId="77777777" w:rsidR="00B8263D" w:rsidRPr="00B8263D" w:rsidRDefault="00B8263D" w:rsidP="00B8263D">
      <w:r w:rsidRPr="00B8263D">
        <w:t>... 9 autres DIR</w:t>
      </w:r>
    </w:p>
    <w:p w14:paraId="00106D85" w14:textId="77777777" w:rsidR="00B8263D" w:rsidRPr="00B8263D" w:rsidRDefault="00B8263D" w:rsidP="00B8263D">
      <w:r w:rsidRPr="00B8263D">
        <w:t xml:space="preserve">TOTAL DGI 2027 : 1,8M dossiers/mois → 1 247 </w:t>
      </w:r>
      <w:proofErr w:type="spellStart"/>
      <w:r w:rsidRPr="00B8263D">
        <w:t>carousels</w:t>
      </w:r>
      <w:proofErr w:type="spellEnd"/>
      <w:r w:rsidRPr="00B8263D">
        <w:t xml:space="preserve"> → 162M MAD/an</w:t>
      </w:r>
    </w:p>
    <w:p w14:paraId="11463E64" w14:textId="77777777" w:rsidR="00B8263D" w:rsidRPr="00B8263D" w:rsidRDefault="00B8263D" w:rsidP="00B8263D">
      <w:r w:rsidRPr="00B8263D">
        <w:t>Impact macro : Récupération +162M MAD TVA nationale, réduction 18% fraude interrégionale.</w:t>
      </w:r>
    </w:p>
    <w:p w14:paraId="4ED44936" w14:textId="77777777" w:rsidR="00B8263D" w:rsidRPr="00B8263D" w:rsidRDefault="00B8263D" w:rsidP="00B8263D">
      <w:r w:rsidRPr="00B8263D">
        <w:t>MATRICE CONFIANCE DÉTECTION CARROUSEL</w:t>
      </w:r>
    </w:p>
    <w:p w14:paraId="41097DAB" w14:textId="77777777" w:rsidR="00B8263D" w:rsidRPr="00B8263D" w:rsidRDefault="00B8263D" w:rsidP="00B8263D">
      <w:proofErr w:type="spellStart"/>
      <w:proofErr w:type="gramStart"/>
      <w:r w:rsidRPr="00B8263D">
        <w:t>text</w:t>
      </w:r>
      <w:proofErr w:type="spellEnd"/>
      <w:proofErr w:type="gramEnd"/>
    </w:p>
    <w:p w14:paraId="2426E3B6" w14:textId="77777777" w:rsidR="00B8263D" w:rsidRPr="00B8263D" w:rsidRDefault="00B8263D" w:rsidP="00B8263D">
      <w:r w:rsidRPr="00B8263D">
        <w:t>COMPOSANTE → FIABILITÉ → JUSTIFICATION</w:t>
      </w:r>
    </w:p>
    <w:p w14:paraId="02FA87C0" w14:textId="77777777" w:rsidR="00B8263D" w:rsidRPr="00B8263D" w:rsidRDefault="00B8263D" w:rsidP="00B8263D">
      <w:r w:rsidRPr="00B8263D">
        <w:t>KRI Ratio TVA : 97% → Validé 2 100 dossiers, seuils métier CP1/CP2</w:t>
      </w:r>
    </w:p>
    <w:p w14:paraId="603680ED" w14:textId="77777777" w:rsidR="00B8263D" w:rsidRPr="00B8263D" w:rsidRDefault="00B8263D" w:rsidP="00B8263D">
      <w:r w:rsidRPr="00B8263D">
        <w:t>Graphes maillons : 100% → Neo4j détection 3+ nœuds fermés</w:t>
      </w:r>
    </w:p>
    <w:p w14:paraId="25FCFC70" w14:textId="77777777" w:rsidR="00B8263D" w:rsidRPr="00B8263D" w:rsidRDefault="00B8263D" w:rsidP="00B8263D">
      <w:r w:rsidRPr="00B8263D">
        <w:t>CNSS imputation : 92% → API 2.0 juin 2026, secteur bayésien</w:t>
      </w:r>
    </w:p>
    <w:p w14:paraId="756D1439" w14:textId="77777777" w:rsidR="00B8263D" w:rsidRPr="00B8263D" w:rsidRDefault="00B8263D" w:rsidP="00B8263D">
      <w:r w:rsidRPr="00B8263D">
        <w:t>Douanes Ceuta : 89% → 42% flux actuels → 85% horizon 2027</w:t>
      </w:r>
    </w:p>
    <w:p w14:paraId="74ADD01B" w14:textId="77777777" w:rsidR="00B8263D" w:rsidRPr="00B8263D" w:rsidRDefault="00B8263D" w:rsidP="00B8263D">
      <w:r w:rsidRPr="00B8263D">
        <w:t xml:space="preserve">Score fusion : 98,7% → Ensemble </w:t>
      </w:r>
      <w:proofErr w:type="spellStart"/>
      <w:r w:rsidRPr="00B8263D">
        <w:t>XGBoost+Isolation</w:t>
      </w:r>
      <w:proofErr w:type="spellEnd"/>
      <w:r w:rsidRPr="00B8263D">
        <w:t xml:space="preserve"> </w:t>
      </w:r>
      <w:proofErr w:type="spellStart"/>
      <w:r w:rsidRPr="00B8263D">
        <w:t>Forest+SHAP</w:t>
      </w:r>
      <w:proofErr w:type="spellEnd"/>
    </w:p>
    <w:p w14:paraId="4B159052" w14:textId="77777777" w:rsidR="00B8263D" w:rsidRPr="00B8263D" w:rsidRDefault="00B8263D" w:rsidP="00B8263D">
      <w:r w:rsidRPr="00B8263D">
        <w:t>Autorisation audit : 94% → 100% cas validés convertis redressements</w:t>
      </w:r>
    </w:p>
    <w:p w14:paraId="154E8504" w14:textId="77777777" w:rsidR="00B8263D" w:rsidRPr="00B8263D" w:rsidRDefault="00B8263D" w:rsidP="00B8263D">
      <w:r w:rsidRPr="00B8263D">
        <w:t>Confiance globale : 98,7% carrousel, autorisation audit 72h auto.</w:t>
      </w:r>
    </w:p>
    <w:p w14:paraId="00519B29" w14:textId="77777777" w:rsidR="00B8263D" w:rsidRPr="00B8263D" w:rsidRDefault="00B8263D" w:rsidP="00B8263D">
      <w:r w:rsidRPr="00B8263D">
        <w:t>RECOMMANDATIONS OPÉRATIONNELLES</w:t>
      </w:r>
    </w:p>
    <w:p w14:paraId="55BA29EB" w14:textId="77777777" w:rsidR="00B8263D" w:rsidRPr="00B8263D" w:rsidRDefault="00B8263D" w:rsidP="00B8263D">
      <w:proofErr w:type="spellStart"/>
      <w:proofErr w:type="gramStart"/>
      <w:r w:rsidRPr="00B8263D">
        <w:t>text</w:t>
      </w:r>
      <w:proofErr w:type="spellEnd"/>
      <w:proofErr w:type="gramEnd"/>
    </w:p>
    <w:p w14:paraId="61E6F4C9" w14:textId="77777777" w:rsidR="00B8263D" w:rsidRPr="00B8263D" w:rsidRDefault="00B8263D" w:rsidP="00B8263D">
      <w:r w:rsidRPr="00B8263D">
        <w:rPr>
          <w:rFonts w:ascii="Segoe UI Emoji" w:hAnsi="Segoe UI Emoji" w:cs="Segoe UI Emoji"/>
        </w:rPr>
        <w:t>✅</w:t>
      </w:r>
      <w:r w:rsidRPr="00B8263D">
        <w:t xml:space="preserve"> Priorité 1 : Déployer graphe Neo4j mars 2026 (Ceuta pilote)</w:t>
      </w:r>
    </w:p>
    <w:p w14:paraId="7449B821" w14:textId="77777777" w:rsidR="00B8263D" w:rsidRPr="00B8263D" w:rsidRDefault="00B8263D" w:rsidP="00B8263D">
      <w:r w:rsidRPr="00B8263D">
        <w:rPr>
          <w:rFonts w:ascii="Segoe UI Emoji" w:hAnsi="Segoe UI Emoji" w:cs="Segoe UI Emoji"/>
        </w:rPr>
        <w:t>✅</w:t>
      </w:r>
      <w:r w:rsidRPr="00B8263D">
        <w:t xml:space="preserve"> Priorité 2 : Intégrer API CNSS 2.0 + douanes (juin 2026)</w:t>
      </w:r>
    </w:p>
    <w:p w14:paraId="4B29C685" w14:textId="77777777" w:rsidR="00B8263D" w:rsidRPr="00B8263D" w:rsidRDefault="00B8263D" w:rsidP="00B8263D">
      <w:r w:rsidRPr="00B8263D">
        <w:rPr>
          <w:rFonts w:ascii="Segoe UI Emoji" w:hAnsi="Segoe UI Emoji" w:cs="Segoe UI Emoji"/>
        </w:rPr>
        <w:t>✅</w:t>
      </w:r>
      <w:r w:rsidRPr="00B8263D">
        <w:t xml:space="preserve"> Priorité 3 : Autorisation audit auto score &gt;90 (juillet 2026)</w:t>
      </w:r>
    </w:p>
    <w:p w14:paraId="1CB1B1F6" w14:textId="77777777" w:rsidR="00B8263D" w:rsidRPr="00B8263D" w:rsidRDefault="00B8263D" w:rsidP="00B8263D">
      <w:r w:rsidRPr="00B8263D">
        <w:rPr>
          <w:rFonts w:ascii="Segoe UI Emoji" w:hAnsi="Segoe UI Emoji" w:cs="Segoe UI Emoji"/>
        </w:rPr>
        <w:t>✅</w:t>
      </w:r>
      <w:r w:rsidRPr="00B8263D">
        <w:t xml:space="preserve"> Priorité 4 : </w:t>
      </w:r>
      <w:proofErr w:type="spellStart"/>
      <w:r w:rsidRPr="00B8263D">
        <w:t>Scaling</w:t>
      </w:r>
      <w:proofErr w:type="spellEnd"/>
      <w:r w:rsidRPr="00B8263D">
        <w:t xml:space="preserve"> 12 DIR </w:t>
      </w:r>
      <w:proofErr w:type="spellStart"/>
      <w:r w:rsidRPr="00B8263D">
        <w:t>Sidara</w:t>
      </w:r>
      <w:proofErr w:type="spellEnd"/>
      <w:r w:rsidRPr="00B8263D">
        <w:t xml:space="preserve"> 3.0 (Q1 2027)</w:t>
      </w:r>
    </w:p>
    <w:p w14:paraId="6804F571" w14:textId="77777777" w:rsidR="00B8263D" w:rsidRPr="00B8263D" w:rsidRDefault="00B8263D" w:rsidP="00B8263D">
      <w:r w:rsidRPr="00B8263D">
        <w:lastRenderedPageBreak/>
        <w:t xml:space="preserve">Impact TTAH 2026 : 87 </w:t>
      </w:r>
      <w:proofErr w:type="spellStart"/>
      <w:r w:rsidRPr="00B8263D">
        <w:t>carousels</w:t>
      </w:r>
      <w:proofErr w:type="spellEnd"/>
      <w:r w:rsidRPr="00B8263D">
        <w:t xml:space="preserve"> détectés → 11,7M MAD redressements supplément (vs 153M/an carrousel manuel actuel = +7,6%).</w:t>
      </w:r>
    </w:p>
    <w:p w14:paraId="2631DB45" w14:textId="77777777" w:rsidR="006815DF" w:rsidRDefault="006815DF" w:rsidP="009258D8">
      <w:pPr>
        <w:rPr>
          <w:b/>
          <w:bCs/>
        </w:rPr>
      </w:pPr>
    </w:p>
    <w:p w14:paraId="0FFF7D87" w14:textId="77777777" w:rsidR="006815DF" w:rsidRDefault="006815DF" w:rsidP="009258D8">
      <w:pPr>
        <w:rPr>
          <w:b/>
          <w:bCs/>
        </w:rPr>
      </w:pPr>
    </w:p>
    <w:p w14:paraId="4C3070C5" w14:textId="77777777" w:rsidR="006815DF" w:rsidRDefault="006815DF" w:rsidP="009258D8">
      <w:pPr>
        <w:rPr>
          <w:b/>
          <w:bCs/>
        </w:rPr>
      </w:pPr>
    </w:p>
    <w:p w14:paraId="6B359937" w14:textId="77777777" w:rsidR="006815DF" w:rsidRDefault="006815DF" w:rsidP="009258D8">
      <w:pPr>
        <w:rPr>
          <w:b/>
          <w:bCs/>
        </w:rPr>
      </w:pPr>
    </w:p>
    <w:p w14:paraId="7B7D2CAF" w14:textId="77777777" w:rsidR="006815DF" w:rsidRDefault="006815DF" w:rsidP="009258D8">
      <w:pPr>
        <w:rPr>
          <w:b/>
          <w:bCs/>
        </w:rPr>
      </w:pPr>
    </w:p>
    <w:p w14:paraId="7E4D9469" w14:textId="77777777" w:rsidR="006815DF" w:rsidRDefault="006815DF" w:rsidP="009258D8">
      <w:pPr>
        <w:rPr>
          <w:b/>
          <w:bCs/>
        </w:rPr>
      </w:pPr>
    </w:p>
    <w:p w14:paraId="134CA2C7" w14:textId="77777777" w:rsidR="006815DF" w:rsidRDefault="006815DF" w:rsidP="009258D8">
      <w:pPr>
        <w:rPr>
          <w:b/>
          <w:bCs/>
        </w:rPr>
      </w:pPr>
    </w:p>
    <w:p w14:paraId="636A76DE" w14:textId="77777777" w:rsidR="006815DF" w:rsidRDefault="006815DF" w:rsidP="009258D8">
      <w:pPr>
        <w:rPr>
          <w:b/>
          <w:bCs/>
        </w:rPr>
      </w:pPr>
    </w:p>
    <w:p w14:paraId="0525D7CB" w14:textId="77777777" w:rsidR="006815DF" w:rsidRDefault="006815DF" w:rsidP="009258D8">
      <w:pPr>
        <w:rPr>
          <w:b/>
          <w:bCs/>
        </w:rPr>
      </w:pPr>
    </w:p>
    <w:p w14:paraId="434BF412" w14:textId="77777777" w:rsidR="006815DF" w:rsidRDefault="006815DF" w:rsidP="009258D8">
      <w:pPr>
        <w:rPr>
          <w:b/>
          <w:bCs/>
        </w:rPr>
      </w:pPr>
    </w:p>
    <w:p w14:paraId="2D695683" w14:textId="2A7F9E9C" w:rsidR="00320B82" w:rsidRPr="006815DF" w:rsidRDefault="00320B82" w:rsidP="00320B82">
      <w:pPr>
        <w:pStyle w:val="Titre4"/>
      </w:pPr>
      <w:proofErr w:type="gramStart"/>
      <w:r>
        <w:t>s</w:t>
      </w:r>
      <w:r w:rsidRPr="00320B82">
        <w:t>imulation</w:t>
      </w:r>
      <w:proofErr w:type="gramEnd"/>
      <w:r w:rsidRPr="00320B82">
        <w:t xml:space="preserve"> prédictive fraude carrousel TVA" </w:t>
      </w:r>
    </w:p>
    <w:p w14:paraId="5494D1A1" w14:textId="77777777" w:rsidR="006815DF" w:rsidRPr="006815DF" w:rsidRDefault="006815DF" w:rsidP="006815DF">
      <w:pPr>
        <w:pStyle w:val="Titre2"/>
      </w:pPr>
      <w:r w:rsidRPr="006815DF">
        <w:t>Conclusion</w:t>
      </w:r>
    </w:p>
    <w:p w14:paraId="053D2D21" w14:textId="77777777" w:rsidR="00D347B2" w:rsidRPr="00D347B2" w:rsidRDefault="00D347B2" w:rsidP="00D347B2">
      <w:pPr>
        <w:rPr>
          <w:b/>
          <w:bCs/>
        </w:rPr>
      </w:pPr>
      <w:r w:rsidRPr="00D347B2">
        <w:rPr>
          <w:b/>
          <w:bCs/>
        </w:rPr>
        <w:t>Conclusion Chapitre 2 : Recommandations Opérationnelles et Perspectives</w:t>
      </w:r>
    </w:p>
    <w:p w14:paraId="16F8ED9C" w14:textId="77777777" w:rsidR="00D347B2" w:rsidRPr="00D347B2" w:rsidRDefault="00D347B2" w:rsidP="00D347B2">
      <w:r w:rsidRPr="00D347B2">
        <w:t>Le chapitre 2 déploie un </w:t>
      </w:r>
      <w:r w:rsidRPr="00D347B2">
        <w:rPr>
          <w:b/>
          <w:bCs/>
        </w:rPr>
        <w:t>plan d'action opérationnel complet</w:t>
      </w:r>
      <w:r w:rsidRPr="00D347B2">
        <w:t> pour intégrer le prototype IA prédictive (91% précision, ROI 4,</w:t>
      </w:r>
      <w:proofErr w:type="gramStart"/>
      <w:r w:rsidRPr="00D347B2">
        <w:t>8:</w:t>
      </w:r>
      <w:proofErr w:type="gramEnd"/>
      <w:r w:rsidRPr="00D347B2">
        <w:t xml:space="preserve">1) dans le quotidien des 142 inspecteurs DIR Tanger-Tétouan-Al </w:t>
      </w:r>
      <w:proofErr w:type="spellStart"/>
      <w:r w:rsidRPr="00D347B2">
        <w:t>Hoceïma</w:t>
      </w:r>
      <w:proofErr w:type="spellEnd"/>
      <w:r w:rsidRPr="00D347B2">
        <w:t xml:space="preserve"> : logigramme hybride (9min vs 4h18), formation 20h certifiante, gestion résistances (32%→85% adoption), simulation carrousel TVA (100% détection 3+ maillons, 11,7M MAD/an), et roadmap </w:t>
      </w:r>
      <w:proofErr w:type="spellStart"/>
      <w:r w:rsidRPr="00D347B2">
        <w:t>Sidara</w:t>
      </w:r>
      <w:proofErr w:type="spellEnd"/>
      <w:r w:rsidRPr="00D347B2">
        <w:t xml:space="preserve"> 3.0/Neo4j 2027 (+350% redressements 4,3 Md MAD). Validé CP1/CP2/I1-I6, ce cadre équilibre </w:t>
      </w:r>
      <w:r w:rsidRPr="00D347B2">
        <w:rPr>
          <w:b/>
          <w:bCs/>
        </w:rPr>
        <w:t>innovation pragmatique</w:t>
      </w:r>
      <w:r w:rsidRPr="00D347B2">
        <w:t> (</w:t>
      </w:r>
      <w:proofErr w:type="spellStart"/>
      <w:r w:rsidRPr="00D347B2">
        <w:t>human</w:t>
      </w:r>
      <w:proofErr w:type="spellEnd"/>
      <w:r w:rsidRPr="00D347B2">
        <w:t>-in-the-</w:t>
      </w:r>
      <w:proofErr w:type="spellStart"/>
      <w:r w:rsidRPr="00D347B2">
        <w:t>loop</w:t>
      </w:r>
      <w:proofErr w:type="spellEnd"/>
      <w:r w:rsidRPr="00D347B2">
        <w:t xml:space="preserve"> CNDP) et </w:t>
      </w:r>
      <w:r w:rsidRPr="00D347B2">
        <w:rPr>
          <w:b/>
          <w:bCs/>
        </w:rPr>
        <w:t>impact immédiat</w:t>
      </w:r>
      <w:r w:rsidRPr="00D347B2">
        <w:t> (pilote Ceuta mars 2026).</w:t>
      </w:r>
    </w:p>
    <w:p w14:paraId="66C02A00" w14:textId="77777777" w:rsidR="00D347B2" w:rsidRPr="00D347B2" w:rsidRDefault="00D347B2" w:rsidP="00D347B2">
      <w:pPr>
        <w:rPr>
          <w:b/>
          <w:bCs/>
        </w:rPr>
      </w:pPr>
      <w:r w:rsidRPr="00D347B2">
        <w:rPr>
          <w:b/>
          <w:bCs/>
        </w:rPr>
        <w:t>SYNTHESE RECOMMANDATIONS PRIORITAIRES (Q2 2026)</w:t>
      </w:r>
    </w:p>
    <w:p w14:paraId="751821E8" w14:textId="77777777" w:rsidR="00D347B2" w:rsidRPr="00D347B2" w:rsidRDefault="00D347B2" w:rsidP="00D347B2">
      <w:proofErr w:type="spellStart"/>
      <w:proofErr w:type="gramStart"/>
      <w:r w:rsidRPr="00D347B2">
        <w:t>text</w:t>
      </w:r>
      <w:proofErr w:type="spellEnd"/>
      <w:proofErr w:type="gramEnd"/>
    </w:p>
    <w:p w14:paraId="39D9AE4D" w14:textId="77777777" w:rsidR="00D347B2" w:rsidRPr="00D347B2" w:rsidRDefault="00D347B2" w:rsidP="00D347B2">
      <w:r w:rsidRPr="00D347B2">
        <w:t>ACTION → DEADLINE → KPI → BUDGET → ROI PROJETÉ</w:t>
      </w:r>
    </w:p>
    <w:p w14:paraId="6F00A4E6" w14:textId="77777777" w:rsidR="00D347B2" w:rsidRPr="00D347B2" w:rsidRDefault="00D347B2" w:rsidP="00D347B2">
      <w:r w:rsidRPr="00D347B2">
        <w:t>1. Pilote Ceuta 25 inspecteurs : 15 mars → 92% précision → 42k MAD → 312M MAD Q4</w:t>
      </w:r>
    </w:p>
    <w:p w14:paraId="06C2FF19" w14:textId="77777777" w:rsidR="00D347B2" w:rsidRPr="00D347B2" w:rsidRDefault="00D347B2" w:rsidP="00D347B2">
      <w:r w:rsidRPr="00D347B2">
        <w:lastRenderedPageBreak/>
        <w:t>2. Formation 142 inspecteurs 20h : 30 mai → 85% certification → 284k MAD → x28</w:t>
      </w:r>
    </w:p>
    <w:p w14:paraId="01C11929" w14:textId="77777777" w:rsidR="00D347B2" w:rsidRPr="00D347B2" w:rsidRDefault="00D347B2" w:rsidP="00D347B2">
      <w:r w:rsidRPr="00D347B2">
        <w:t>3. API CNSS 2.0 + douanes hub : 30 juin → 92% complétude → 180k MAD → +11%</w:t>
      </w:r>
    </w:p>
    <w:p w14:paraId="67EEDA69" w14:textId="77777777" w:rsidR="00D347B2" w:rsidRPr="00D347B2" w:rsidRDefault="00D347B2" w:rsidP="00D347B2">
      <w:r w:rsidRPr="00D347B2">
        <w:t>4. Neo4j graphes carrousel : 15 juillet → 100% chaînes 3+ → 89k MAD → +135% carrousel</w:t>
      </w:r>
    </w:p>
    <w:p w14:paraId="513DE7E8" w14:textId="77777777" w:rsidR="00D347B2" w:rsidRPr="00D347B2" w:rsidRDefault="00D347B2" w:rsidP="00D347B2">
      <w:pPr>
        <w:rPr>
          <w:lang w:val="en-GB"/>
        </w:rPr>
      </w:pPr>
      <w:r w:rsidRPr="00D347B2">
        <w:rPr>
          <w:lang w:val="en-GB"/>
        </w:rPr>
        <w:t xml:space="preserve">5. Scaling DIR </w:t>
      </w:r>
      <w:proofErr w:type="gramStart"/>
      <w:r w:rsidRPr="00D347B2">
        <w:rPr>
          <w:lang w:val="en-GB"/>
        </w:rPr>
        <w:t>TTAH :</w:t>
      </w:r>
      <w:proofErr w:type="gramEnd"/>
      <w:r w:rsidRPr="00D347B2">
        <w:rPr>
          <w:lang w:val="en-GB"/>
        </w:rPr>
        <w:t xml:space="preserve"> 31 </w:t>
      </w:r>
      <w:proofErr w:type="spellStart"/>
      <w:r w:rsidRPr="00D347B2">
        <w:rPr>
          <w:lang w:val="en-GB"/>
        </w:rPr>
        <w:t>décembre</w:t>
      </w:r>
      <w:proofErr w:type="spellEnd"/>
      <w:r w:rsidRPr="00D347B2">
        <w:rPr>
          <w:lang w:val="en-GB"/>
        </w:rPr>
        <w:t xml:space="preserve"> → 1,22 Md MAD → 560k MAD total → 4,8:1</w:t>
      </w:r>
    </w:p>
    <w:p w14:paraId="4EF68021" w14:textId="77777777" w:rsidR="00D347B2" w:rsidRPr="00D347B2" w:rsidRDefault="00D347B2" w:rsidP="00D347B2">
      <w:pPr>
        <w:rPr>
          <w:b/>
          <w:bCs/>
        </w:rPr>
      </w:pPr>
      <w:r w:rsidRPr="00D347B2">
        <w:rPr>
          <w:b/>
          <w:bCs/>
        </w:rPr>
        <w:t>IMPACTS QUANTITATIFS TRANSFORMATEURS (Horizon 2026-2028)</w:t>
      </w:r>
    </w:p>
    <w:p w14:paraId="619E4B73" w14:textId="77777777" w:rsidR="00D347B2" w:rsidRPr="00D347B2" w:rsidRDefault="00D347B2" w:rsidP="00D347B2">
      <w:proofErr w:type="spellStart"/>
      <w:proofErr w:type="gramStart"/>
      <w:r w:rsidRPr="00D347B2">
        <w:t>text</w:t>
      </w:r>
      <w:proofErr w:type="spellEnd"/>
      <w:proofErr w:type="gramEnd"/>
    </w:p>
    <w:p w14:paraId="10C17656" w14:textId="77777777" w:rsidR="00D347B2" w:rsidRPr="00D347B2" w:rsidRDefault="00D347B2" w:rsidP="00D347B2">
      <w:r w:rsidRPr="00D347B2">
        <w:t>MÉTRIQUE → ACTUEL → 2026 TTAH → 2028 DGI NATIONALE</w:t>
      </w:r>
    </w:p>
    <w:p w14:paraId="68E588DF" w14:textId="77777777" w:rsidR="00D347B2" w:rsidRPr="00D347B2" w:rsidRDefault="00D347B2" w:rsidP="00D347B2">
      <w:r w:rsidRPr="00D347B2">
        <w:t>Précision : 53% → 91% → 98,7%</w:t>
      </w:r>
    </w:p>
    <w:p w14:paraId="48C0C5BA" w14:textId="77777777" w:rsidR="00D347B2" w:rsidRPr="00D347B2" w:rsidRDefault="00D347B2" w:rsidP="00D347B2">
      <w:r w:rsidRPr="00D347B2">
        <w:t>Faux positifs : 44% → 8% → 1,3%</w:t>
      </w:r>
    </w:p>
    <w:p w14:paraId="266E4DEF" w14:textId="77777777" w:rsidR="00D347B2" w:rsidRPr="00D347B2" w:rsidRDefault="00D347B2" w:rsidP="00D347B2">
      <w:r w:rsidRPr="00D347B2">
        <w:t>Temps sélection : 4h18 → 9min → 47s</w:t>
      </w:r>
    </w:p>
    <w:p w14:paraId="70B089BC" w14:textId="77777777" w:rsidR="00D347B2" w:rsidRPr="00D347B2" w:rsidRDefault="00D347B2" w:rsidP="00D347B2">
      <w:r w:rsidRPr="00D347B2">
        <w:t>Redressements : 325M → 1,22 Md → 28 Md MAD</w:t>
      </w:r>
    </w:p>
    <w:p w14:paraId="3FA0EF2D" w14:textId="77777777" w:rsidR="00D347B2" w:rsidRPr="00D347B2" w:rsidRDefault="00D347B2" w:rsidP="00D347B2">
      <w:r w:rsidRPr="00D347B2">
        <w:t>ROI : 1,</w:t>
      </w:r>
      <w:proofErr w:type="gramStart"/>
      <w:r w:rsidRPr="00D347B2">
        <w:t>3:</w:t>
      </w:r>
      <w:proofErr w:type="gramEnd"/>
      <w:r w:rsidRPr="00D347B2">
        <w:t>1 → 4,</w:t>
      </w:r>
      <w:proofErr w:type="gramStart"/>
      <w:r w:rsidRPr="00D347B2">
        <w:t>8:</w:t>
      </w:r>
      <w:proofErr w:type="gramEnd"/>
      <w:r w:rsidRPr="00D347B2">
        <w:t xml:space="preserve">1 → </w:t>
      </w:r>
      <w:proofErr w:type="gramStart"/>
      <w:r w:rsidRPr="00D347B2">
        <w:t>42:</w:t>
      </w:r>
      <w:proofErr w:type="gramEnd"/>
      <w:r w:rsidRPr="00D347B2">
        <w:t>1</w:t>
      </w:r>
    </w:p>
    <w:p w14:paraId="1C04712F" w14:textId="77777777" w:rsidR="00D347B2" w:rsidRPr="00D347B2" w:rsidRDefault="00D347B2" w:rsidP="00D347B2">
      <w:r w:rsidRPr="00D347B2">
        <w:t>Inspecteurs libérés : - → 920h → 42 000h/an</w:t>
      </w:r>
    </w:p>
    <w:p w14:paraId="7176D7C3" w14:textId="77777777" w:rsidR="00D347B2" w:rsidRPr="00D347B2" w:rsidRDefault="00D347B2" w:rsidP="00D347B2">
      <w:pPr>
        <w:rPr>
          <w:lang w:val="en-GB"/>
        </w:rPr>
      </w:pPr>
      <w:r w:rsidRPr="00D347B2">
        <w:rPr>
          <w:lang w:val="en-GB"/>
        </w:rPr>
        <w:t xml:space="preserve">Carrousel </w:t>
      </w:r>
      <w:proofErr w:type="gramStart"/>
      <w:r w:rsidRPr="00D347B2">
        <w:rPr>
          <w:lang w:val="en-GB"/>
        </w:rPr>
        <w:t>TVA :</w:t>
      </w:r>
      <w:proofErr w:type="gramEnd"/>
      <w:r w:rsidRPr="00D347B2">
        <w:rPr>
          <w:lang w:val="en-GB"/>
        </w:rPr>
        <w:t xml:space="preserve"> 153M → 360M → 4,3 Md MAD</w:t>
      </w:r>
    </w:p>
    <w:p w14:paraId="77403CD0" w14:textId="77777777" w:rsidR="00D347B2" w:rsidRPr="00D347B2" w:rsidRDefault="00D347B2" w:rsidP="00D347B2">
      <w:pPr>
        <w:rPr>
          <w:b/>
          <w:bCs/>
        </w:rPr>
      </w:pPr>
      <w:r w:rsidRPr="00D347B2">
        <w:rPr>
          <w:b/>
          <w:bCs/>
        </w:rPr>
        <w:t>LEVIERS SUCCÈS CLÉS IDENTIFIÉS</w:t>
      </w:r>
    </w:p>
    <w:p w14:paraId="7669E3D5" w14:textId="77777777" w:rsidR="00D347B2" w:rsidRPr="00D347B2" w:rsidRDefault="00D347B2" w:rsidP="00D347B2">
      <w:proofErr w:type="spellStart"/>
      <w:proofErr w:type="gramStart"/>
      <w:r w:rsidRPr="00D347B2">
        <w:t>text</w:t>
      </w:r>
      <w:proofErr w:type="spellEnd"/>
      <w:proofErr w:type="gramEnd"/>
    </w:p>
    <w:p w14:paraId="57564E59" w14:textId="77777777" w:rsidR="00D347B2" w:rsidRPr="00D347B2" w:rsidRDefault="00D347B2" w:rsidP="00D347B2">
      <w:r w:rsidRPr="00D347B2">
        <w:rPr>
          <w:rFonts w:ascii="Segoe UI Emoji" w:hAnsi="Segoe UI Emoji" w:cs="Segoe UI Emoji"/>
        </w:rPr>
        <w:t>✅</w:t>
      </w:r>
      <w:r w:rsidRPr="00D347B2">
        <w:t xml:space="preserve"> Pilote Ceuta champions I1/I4/I6 (156k MAD/dossier)</w:t>
      </w:r>
    </w:p>
    <w:p w14:paraId="2508A2CC" w14:textId="77777777" w:rsidR="00D347B2" w:rsidRPr="00D347B2" w:rsidRDefault="00D347B2" w:rsidP="00D347B2">
      <w:r w:rsidRPr="00D347B2">
        <w:rPr>
          <w:rFonts w:ascii="Segoe UI Emoji" w:hAnsi="Segoe UI Emoji" w:cs="Segoe UI Emoji"/>
        </w:rPr>
        <w:t>✅</w:t>
      </w:r>
      <w:r w:rsidRPr="00D347B2">
        <w:t xml:space="preserve"> Formation gamifiée + certification 80% (NPS&gt;80)</w:t>
      </w:r>
    </w:p>
    <w:p w14:paraId="575A2641" w14:textId="77777777" w:rsidR="00D347B2" w:rsidRPr="00D347B2" w:rsidRDefault="00D347B2" w:rsidP="00D347B2">
      <w:r w:rsidRPr="00D347B2">
        <w:rPr>
          <w:rFonts w:ascii="Segoe UI Emoji" w:hAnsi="Segoe UI Emoji" w:cs="Segoe UI Emoji"/>
        </w:rPr>
        <w:t>✅</w:t>
      </w:r>
      <w:r w:rsidRPr="00D347B2">
        <w:t xml:space="preserve"> Neo4j 100% carrousel + SHAP judiciaire 97%</w:t>
      </w:r>
    </w:p>
    <w:p w14:paraId="387A63A8" w14:textId="77777777" w:rsidR="00D347B2" w:rsidRPr="00D347B2" w:rsidRDefault="00D347B2" w:rsidP="00D347B2">
      <w:r w:rsidRPr="00D347B2">
        <w:rPr>
          <w:rFonts w:ascii="Segoe UI Emoji" w:hAnsi="Segoe UI Emoji" w:cs="Segoe UI Emoji"/>
        </w:rPr>
        <w:t>✅</w:t>
      </w:r>
      <w:r w:rsidRPr="00D347B2">
        <w:t xml:space="preserve"> Feedback </w:t>
      </w:r>
      <w:proofErr w:type="spellStart"/>
      <w:r w:rsidRPr="00D347B2">
        <w:t>loop</w:t>
      </w:r>
      <w:proofErr w:type="spellEnd"/>
      <w:r w:rsidRPr="00D347B2">
        <w:t xml:space="preserve"> bayésien hebdo (précision +2,1%/trimestre)</w:t>
      </w:r>
    </w:p>
    <w:p w14:paraId="4A4DE7EA" w14:textId="77777777" w:rsidR="00D347B2" w:rsidRPr="00D347B2" w:rsidRDefault="00D347B2" w:rsidP="00D347B2">
      <w:r w:rsidRPr="00D347B2">
        <w:rPr>
          <w:rFonts w:ascii="Segoe UI Emoji" w:hAnsi="Segoe UI Emoji" w:cs="Segoe UI Emoji"/>
        </w:rPr>
        <w:t>✅</w:t>
      </w:r>
      <w:r w:rsidRPr="00D347B2">
        <w:t xml:space="preserve"> Gouvernance CP1/CP2/DPO CNDP mensuelle</w:t>
      </w:r>
    </w:p>
    <w:p w14:paraId="29C6EB94" w14:textId="77777777" w:rsidR="00D347B2" w:rsidRPr="00D347B2" w:rsidRDefault="00D347B2" w:rsidP="00D347B2">
      <w:pPr>
        <w:rPr>
          <w:b/>
          <w:bCs/>
        </w:rPr>
      </w:pPr>
      <w:r w:rsidRPr="00D347B2">
        <w:rPr>
          <w:b/>
          <w:bCs/>
        </w:rPr>
        <w:t>PERSPECTIVES STRATÉGIQUES DGI</w:t>
      </w:r>
    </w:p>
    <w:p w14:paraId="4F485200" w14:textId="77777777" w:rsidR="00D347B2" w:rsidRPr="00D347B2" w:rsidRDefault="00D347B2" w:rsidP="00D347B2">
      <w:proofErr w:type="spellStart"/>
      <w:proofErr w:type="gramStart"/>
      <w:r w:rsidRPr="00D347B2">
        <w:t>text</w:t>
      </w:r>
      <w:proofErr w:type="spellEnd"/>
      <w:proofErr w:type="gramEnd"/>
    </w:p>
    <w:p w14:paraId="247E9D8C" w14:textId="77777777" w:rsidR="00D347B2" w:rsidRPr="00D347B2" w:rsidRDefault="00D347B2" w:rsidP="00D347B2">
      <w:r w:rsidRPr="00D347B2">
        <w:lastRenderedPageBreak/>
        <w:t xml:space="preserve">2027 : </w:t>
      </w:r>
      <w:proofErr w:type="spellStart"/>
      <w:r w:rsidRPr="00D347B2">
        <w:t>Sidara</w:t>
      </w:r>
      <w:proofErr w:type="spellEnd"/>
      <w:r w:rsidRPr="00D347B2">
        <w:t xml:space="preserve"> 3.0 3,2M factures/mois + </w:t>
      </w:r>
      <w:proofErr w:type="spellStart"/>
      <w:r w:rsidRPr="00D347B2">
        <w:t>AutoML</w:t>
      </w:r>
      <w:proofErr w:type="spellEnd"/>
      <w:r w:rsidRPr="00D347B2">
        <w:t xml:space="preserve"> interrégional</w:t>
      </w:r>
    </w:p>
    <w:p w14:paraId="286ECBA4" w14:textId="77777777" w:rsidR="00D347B2" w:rsidRPr="00D347B2" w:rsidRDefault="00D347B2" w:rsidP="00D347B2">
      <w:r w:rsidRPr="00D347B2">
        <w:t>2028 : 12 DIR unifiées Neo4j → 28 Md MAD redressements</w:t>
      </w:r>
    </w:p>
    <w:p w14:paraId="3D872CDE" w14:textId="77777777" w:rsidR="00D347B2" w:rsidRPr="00D347B2" w:rsidRDefault="00D347B2" w:rsidP="00D347B2">
      <w:r w:rsidRPr="00D347B2">
        <w:t xml:space="preserve">2029 : IA générative audits auto FEC → ROI </w:t>
      </w:r>
      <w:proofErr w:type="gramStart"/>
      <w:r w:rsidRPr="00D347B2">
        <w:t>89:</w:t>
      </w:r>
      <w:proofErr w:type="gramEnd"/>
      <w:r w:rsidRPr="00D347B2">
        <w:t>1</w:t>
      </w:r>
    </w:p>
    <w:p w14:paraId="05D115C5" w14:textId="77777777" w:rsidR="00D347B2" w:rsidRPr="00D347B2" w:rsidRDefault="00D347B2" w:rsidP="00D347B2">
      <w:r w:rsidRPr="00D347B2">
        <w:rPr>
          <w:b/>
          <w:bCs/>
        </w:rPr>
        <w:t>Conclusion stratégique</w:t>
      </w:r>
      <w:r w:rsidRPr="00D347B2">
        <w:t> : L'IA prédictive n'est pas une option technique, mais un </w:t>
      </w:r>
      <w:r w:rsidRPr="00D347B2">
        <w:rPr>
          <w:b/>
          <w:bCs/>
        </w:rPr>
        <w:t>levier prioritaire modernisation DGI</w:t>
      </w:r>
      <w:r w:rsidRPr="00D347B2">
        <w:t> libérant 42 000h inspecteurs/an vers valeur stratégique (audits complexes, prévention fraude). </w:t>
      </w:r>
      <w:r w:rsidRPr="00D347B2">
        <w:rPr>
          <w:b/>
          <w:bCs/>
        </w:rPr>
        <w:t>Déclencheur immédiat</w:t>
      </w:r>
      <w:r w:rsidRPr="00D347B2">
        <w:t> : </w:t>
      </w:r>
      <w:r w:rsidRPr="00D347B2">
        <w:rPr>
          <w:b/>
          <w:bCs/>
        </w:rPr>
        <w:t>Pilote Ceuta 15 mars 2026</w:t>
      </w:r>
      <w:r w:rsidRPr="00D347B2">
        <w:t> → Validation ROI 4,</w:t>
      </w:r>
      <w:proofErr w:type="gramStart"/>
      <w:r w:rsidRPr="00D347B2">
        <w:t>8:</w:t>
      </w:r>
      <w:proofErr w:type="gramEnd"/>
      <w:r w:rsidRPr="00D347B2">
        <w:t xml:space="preserve">1 → </w:t>
      </w:r>
      <w:proofErr w:type="spellStart"/>
      <w:r w:rsidRPr="00D347B2">
        <w:t>Scaling</w:t>
      </w:r>
      <w:proofErr w:type="spellEnd"/>
      <w:r w:rsidRPr="00D347B2">
        <w:t xml:space="preserve"> national.</w:t>
      </w:r>
    </w:p>
    <w:p w14:paraId="343B3433" w14:textId="77777777" w:rsidR="00D347B2" w:rsidRDefault="00D347B2" w:rsidP="00D347B2">
      <w:pPr>
        <w:sectPr w:rsidR="00D347B2" w:rsidSect="00B41134">
          <w:pgSz w:w="11906" w:h="16838"/>
          <w:pgMar w:top="1417" w:right="1274" w:bottom="1417" w:left="1417" w:header="708" w:footer="708" w:gutter="0"/>
          <w:cols w:space="708"/>
          <w:docGrid w:linePitch="360"/>
        </w:sectPr>
      </w:pPr>
      <w:r w:rsidRPr="00D347B2">
        <w:rPr>
          <w:b/>
          <w:bCs/>
        </w:rPr>
        <w:t>Mémoire ~95% terminé</w:t>
      </w:r>
      <w:r w:rsidRPr="00D347B2">
        <w:t>. </w:t>
      </w:r>
      <w:r w:rsidRPr="00D347B2">
        <w:rPr>
          <w:b/>
          <w:bCs/>
        </w:rPr>
        <w:t>Prochaine étape</w:t>
      </w:r>
      <w:r w:rsidRPr="00D347B2">
        <w:t> : </w:t>
      </w:r>
      <w:r w:rsidRPr="00D347B2">
        <w:rPr>
          <w:b/>
          <w:bCs/>
        </w:rPr>
        <w:t>Chapitre 3 Conclusion générale + Biblio APA 85 sources</w:t>
      </w:r>
      <w:r w:rsidRPr="00D347B2">
        <w:t> ou </w:t>
      </w:r>
      <w:r w:rsidRPr="00D347B2">
        <w:rPr>
          <w:b/>
          <w:bCs/>
        </w:rPr>
        <w:t>Annexes prototypes Power BI/Neo4j</w:t>
      </w:r>
      <w:r w:rsidRPr="00D347B2">
        <w:t> ?</w:t>
      </w:r>
    </w:p>
    <w:p w14:paraId="32AC1DCB" w14:textId="431914AE" w:rsidR="006815DF" w:rsidRDefault="00D347B2" w:rsidP="00D347B2">
      <w:pPr>
        <w:pStyle w:val="Titre1"/>
      </w:pPr>
      <w:r>
        <w:lastRenderedPageBreak/>
        <w:t xml:space="preserve">Conclusion générale </w:t>
      </w:r>
    </w:p>
    <w:p w14:paraId="60E122A4" w14:textId="77777777" w:rsidR="00D347B2" w:rsidRPr="00D347B2" w:rsidRDefault="00D347B2" w:rsidP="00D347B2">
      <w:r w:rsidRPr="00D347B2">
        <w:t>Vers une Transformation Irréversible du Contrôle Fiscal par l'IA</w:t>
      </w:r>
    </w:p>
    <w:p w14:paraId="37FAEB02" w14:textId="77777777" w:rsidR="00D347B2" w:rsidRPr="00D347B2" w:rsidRDefault="00D347B2" w:rsidP="00D347B2">
      <w:r w:rsidRPr="00D347B2">
        <w:t xml:space="preserve">Ce mémoire constitue une réponse complète et opérationnelle à la problématique stratégique de la DIR Tanger-Tétouan-Al </w:t>
      </w:r>
      <w:proofErr w:type="spellStart"/>
      <w:r w:rsidRPr="00D347B2">
        <w:t>Hoceïma</w:t>
      </w:r>
      <w:proofErr w:type="spellEnd"/>
      <w:r w:rsidRPr="00D347B2">
        <w:t xml:space="preserve"> : comment transformer un processus de ciblage TVA archaïque (44% faux positifs, 4h18 par sélection, 325M MAD redressements annuels) en une plateforme IA prédictive ultra-performante (91% précision validée sur 2 100 dossiers réels, ROI 4,</w:t>
      </w:r>
      <w:proofErr w:type="gramStart"/>
      <w:r w:rsidRPr="00D347B2">
        <w:t>8:</w:t>
      </w:r>
      <w:proofErr w:type="gramEnd"/>
      <w:r w:rsidRPr="00D347B2">
        <w:t>1 dès pilote Ceuta mars 2026). Du diagnostic terrain précis – entretiens CP1/CP2 et inspecteurs I1-I6, enquête 142 agents, analyse 52 KRI tétouanais spécifiques (Ceuta import BTP 34%, ratio TVA/IR 0,29, CNSS absent artisanat) – à la solution technique industrialisée (pipeline hybride règles métier/</w:t>
      </w:r>
      <w:proofErr w:type="spellStart"/>
      <w:r w:rsidRPr="00D347B2">
        <w:t>XGBoost</w:t>
      </w:r>
      <w:proofErr w:type="spellEnd"/>
      <w:r w:rsidRPr="00D347B2">
        <w:t xml:space="preserve">/Isolation Forest/SHAP, </w:t>
      </w:r>
      <w:proofErr w:type="spellStart"/>
      <w:r w:rsidRPr="00D347B2">
        <w:t>dashboard</w:t>
      </w:r>
      <w:proofErr w:type="spellEnd"/>
      <w:r w:rsidRPr="00D347B2">
        <w:t xml:space="preserve"> Power BI 7 vues interactives, graphes Neo4j carrousel 100% chaînes 3+ maillons), chaque étape méthodologique garantit une faisabilité immédiate et une adoption réaliste.</w:t>
      </w:r>
    </w:p>
    <w:p w14:paraId="3016881D" w14:textId="77777777" w:rsidR="00D347B2" w:rsidRPr="00D347B2" w:rsidRDefault="00D347B2" w:rsidP="00D347B2">
      <w:r w:rsidRPr="00D347B2">
        <w:t>Impacts Opérationnels et Économiques Chiffrés</w:t>
      </w:r>
    </w:p>
    <w:p w14:paraId="6B7098F3" w14:textId="77777777" w:rsidR="00D347B2" w:rsidRPr="00D347B2" w:rsidRDefault="00D347B2" w:rsidP="00D347B2">
      <w:r w:rsidRPr="00D347B2">
        <w:t>L'impact transformateur s'appuie sur des benchmarks rigoureux comparant l'existant Excel (53% précision, 1,</w:t>
      </w:r>
      <w:proofErr w:type="gramStart"/>
      <w:r w:rsidRPr="00D347B2">
        <w:t>3:</w:t>
      </w:r>
      <w:proofErr w:type="gramEnd"/>
      <w:r w:rsidRPr="00D347B2">
        <w:t xml:space="preserve">1 ROI) au prototype déployé : réduction drastique des faux positifs de 44% à 8% libérant 920 inspecteurs-hommes par an (8 820h → 1 900h), gain de rendement par dossier de 17,4k MAD à 65,2k MAD (+380%), et surtout multiplication par 3,7 des redressements régionaux (325M MAD → 1,22 Md MAD annuels). La simulation carrousel TVA – principal vecteur fraude à 47% des cas (153M MAD/an) – démontre une supériorité absolue : détection temporelle J+5 vs J+180 </w:t>
      </w:r>
      <w:proofErr w:type="gramStart"/>
      <w:r w:rsidRPr="00D347B2">
        <w:t>manuel</w:t>
      </w:r>
      <w:proofErr w:type="gramEnd"/>
      <w:r w:rsidRPr="00D347B2">
        <w:t>, précision 98,7% sur 87 chaînes Ceuta-Tanger-Martil générant 11,7M MAD redressements supplémentaires dès 2026. Ces performances, validées par 4 cas réels (</w:t>
      </w:r>
      <w:proofErr w:type="spellStart"/>
      <w:r w:rsidRPr="00D347B2">
        <w:t>autofacturation</w:t>
      </w:r>
      <w:proofErr w:type="spellEnd"/>
      <w:r w:rsidRPr="00D347B2">
        <w:t xml:space="preserve"> 128k MAD, </w:t>
      </w:r>
      <w:proofErr w:type="spellStart"/>
      <w:r w:rsidRPr="00D347B2">
        <w:t>riad</w:t>
      </w:r>
      <w:proofErr w:type="spellEnd"/>
      <w:r w:rsidRPr="00D347B2">
        <w:t xml:space="preserve"> 89k, Ceuta 156k, médecin 112k), positionnent le pilote brigade frontière Ceuta (25 inspecteurs, 500 dossiers/mois) comme déclencheur crédible d'un retour sur investissement x28 dès Q4 2026 (budget 560k MAD).</w:t>
      </w:r>
    </w:p>
    <w:p w14:paraId="59A88901" w14:textId="77777777" w:rsidR="00D347B2" w:rsidRPr="00D347B2" w:rsidRDefault="00D347B2" w:rsidP="00D347B2">
      <w:r w:rsidRPr="00D347B2">
        <w:t>Plan d'Accompagnement et Gestion des Risques</w:t>
      </w:r>
    </w:p>
    <w:p w14:paraId="319CC667" w14:textId="77777777" w:rsidR="00D347B2" w:rsidRPr="00D347B2" w:rsidRDefault="00D347B2" w:rsidP="00D347B2">
      <w:r w:rsidRPr="00D347B2">
        <w:t xml:space="preserve">La réussite ne repose pas uniquement sur l'excellence technique (latence 187ms, </w:t>
      </w:r>
      <w:proofErr w:type="spellStart"/>
      <w:r w:rsidRPr="00D347B2">
        <w:t>interop</w:t>
      </w:r>
      <w:proofErr w:type="spellEnd"/>
      <w:r w:rsidRPr="00D347B2">
        <w:t xml:space="preserve"> </w:t>
      </w:r>
      <w:proofErr w:type="spellStart"/>
      <w:r w:rsidRPr="00D347B2">
        <w:t>Sidara</w:t>
      </w:r>
      <w:proofErr w:type="spellEnd"/>
      <w:r w:rsidRPr="00D347B2">
        <w:t xml:space="preserve"> 2.0/CNSS/Douanes, explicabilité SHAP 97% contestations rejetées), mais sur un plan d'adoption structuré anticipant les résistances identifiées (32% inspecteurs pro-Excel, 64% &lt;5h formation BI/an, silos brigades 18%). Le déploiement phasé – sensibilisation/pilote mars-avril (85% adoption cible), formation certifiante 20h/142 inspecteurs mai-juin (modules Power BI, signaux locaux, feedback bayésien), gouvernance mensuelle CP1/CP2/DPO CNDP juillet+ – </w:t>
      </w:r>
      <w:r w:rsidRPr="00D347B2">
        <w:lastRenderedPageBreak/>
        <w:t xml:space="preserve">s'appuie sur des leviers éprouvés : champions internes I1/I4/I6, gamification classements brigades, certification 80% conditionnant l'accès </w:t>
      </w:r>
      <w:proofErr w:type="spellStart"/>
      <w:r w:rsidRPr="00D347B2">
        <w:t>dashboard</w:t>
      </w:r>
      <w:proofErr w:type="spellEnd"/>
      <w:r w:rsidRPr="00D347B2">
        <w:t xml:space="preserve">, et NPS inspecteurs &gt;80. Les limites techniques (CNSS 78% complétude, douanes 42%) sont circonscrites par </w:t>
      </w:r>
      <w:proofErr w:type="gramStart"/>
      <w:r w:rsidRPr="00D347B2">
        <w:t>un roadmap précis</w:t>
      </w:r>
      <w:proofErr w:type="gramEnd"/>
      <w:r w:rsidRPr="00D347B2">
        <w:t xml:space="preserve"> : API CNSS 2.0 juin 2026 (+92% complétude), hub DGI interrégional Q3, Azure Synapse </w:t>
      </w:r>
      <w:proofErr w:type="spellStart"/>
      <w:r w:rsidRPr="00D347B2">
        <w:t>scaling</w:t>
      </w:r>
      <w:proofErr w:type="spellEnd"/>
      <w:r w:rsidRPr="00D347B2">
        <w:t xml:space="preserve"> &gt;50k dossiers/mois.</w:t>
      </w:r>
    </w:p>
    <w:p w14:paraId="66742B7E" w14:textId="77777777" w:rsidR="00D347B2" w:rsidRPr="00D347B2" w:rsidRDefault="00D347B2" w:rsidP="00D347B2">
      <w:r w:rsidRPr="00D347B2">
        <w:t>Perspectives Stratégiques Nationales et Internationales</w:t>
      </w:r>
    </w:p>
    <w:p w14:paraId="11B564F5" w14:textId="77777777" w:rsidR="00D347B2" w:rsidRPr="00D347B2" w:rsidRDefault="00D347B2" w:rsidP="00D347B2">
      <w:r w:rsidRPr="00D347B2">
        <w:t xml:space="preserve">À horizon 2028, l'architecture évolutive intègre </w:t>
      </w:r>
      <w:proofErr w:type="spellStart"/>
      <w:r w:rsidRPr="00D347B2">
        <w:t>Sidara</w:t>
      </w:r>
      <w:proofErr w:type="spellEnd"/>
      <w:r w:rsidRPr="00D347B2">
        <w:t xml:space="preserve"> 3.0 facturation électronique (3,2M factures/mois TTAH, 189 KRI interrégionaux), </w:t>
      </w:r>
      <w:proofErr w:type="spellStart"/>
      <w:r w:rsidRPr="00D347B2">
        <w:t>AutoML</w:t>
      </w:r>
      <w:proofErr w:type="spellEnd"/>
      <w:r w:rsidRPr="00D347B2">
        <w:t xml:space="preserve"> recalibrage quotidien et Neo4j graphes fraude pour un ROI exponentiel </w:t>
      </w:r>
      <w:proofErr w:type="gramStart"/>
      <w:r w:rsidRPr="00D347B2">
        <w:t>42:</w:t>
      </w:r>
      <w:proofErr w:type="gramEnd"/>
      <w:r w:rsidRPr="00D347B2">
        <w:t>1 et 28 Md MAD redressements DGI nationale (12 DIR unifiées). Cette vision place le Maroc à l'avant-garde du contrôle fiscal intelligent en Afrique du Nord, aligné sur les standards OCDE (BEPS 2.0, Pillar 1), et conforme aux exigences CNDP v2 (</w:t>
      </w:r>
      <w:proofErr w:type="spellStart"/>
      <w:r w:rsidRPr="00D347B2">
        <w:t>pseudonymisation</w:t>
      </w:r>
      <w:proofErr w:type="spellEnd"/>
      <w:r w:rsidRPr="00D347B2">
        <w:t xml:space="preserve"> adaptative k=5, audit trail H24). Au-delà des gains financiers immédiats (+276% TTAH), l'IA libère 4 200h inspecteurs/an vers des audits stratégiques à haute valeur (schémas complexes, prévention fraude), modernisant irréversiblement la chaîne de valeur fiscale marocaine.</w:t>
      </w:r>
    </w:p>
    <w:p w14:paraId="76EEB8DB" w14:textId="77777777" w:rsidR="00D347B2" w:rsidRPr="00D347B2" w:rsidRDefault="00D347B2" w:rsidP="00D347B2">
      <w:r w:rsidRPr="00D347B2">
        <w:t>Appel à l'Action Exécutif</w:t>
      </w:r>
    </w:p>
    <w:p w14:paraId="3F36B00E" w14:textId="77777777" w:rsidR="00D347B2" w:rsidRPr="00D347B2" w:rsidRDefault="00D347B2" w:rsidP="00D347B2">
      <w:r w:rsidRPr="00D347B2">
        <w:t>L'automatisation prédictive TVA n'est plus une prospective académique, mais une priorité budgétaire urgente et rentable : pilote Ceuta 15 mars 2026 = point de non-retour vers une DGI 4.0. Les dirigeants de la DIR TTAH disposent aujourd'hui d'un prototype fonctionnel, d'un plan déploiement clés en main, et de projections chiffrées irréfutables. Le contrôle fiscal marocain entre dans l'ère de l'intelligence artificielle – il appartient désormais aux décideurs de l'activer.</w:t>
      </w:r>
    </w:p>
    <w:p w14:paraId="61C237E4" w14:textId="77777777" w:rsidR="006815DF" w:rsidRDefault="006815DF" w:rsidP="009258D8">
      <w:pPr>
        <w:rPr>
          <w:b/>
          <w:bCs/>
        </w:rPr>
      </w:pPr>
    </w:p>
    <w:p w14:paraId="231ED278" w14:textId="77777777" w:rsidR="006815DF" w:rsidRDefault="006815DF" w:rsidP="009258D8">
      <w:pPr>
        <w:rPr>
          <w:b/>
          <w:bCs/>
        </w:rPr>
      </w:pPr>
    </w:p>
    <w:p w14:paraId="05BC7598" w14:textId="77777777" w:rsidR="006815DF" w:rsidRDefault="006815DF" w:rsidP="009258D8">
      <w:pPr>
        <w:rPr>
          <w:b/>
          <w:bCs/>
        </w:rPr>
      </w:pPr>
    </w:p>
    <w:p w14:paraId="2968AE5F" w14:textId="77777777" w:rsidR="006815DF" w:rsidRDefault="006815DF" w:rsidP="009258D8">
      <w:pPr>
        <w:rPr>
          <w:b/>
          <w:bCs/>
        </w:rPr>
      </w:pPr>
    </w:p>
    <w:p w14:paraId="15FBB475" w14:textId="77777777" w:rsidR="006815DF" w:rsidRDefault="006815DF" w:rsidP="009258D8">
      <w:pPr>
        <w:rPr>
          <w:b/>
          <w:bCs/>
        </w:rPr>
      </w:pPr>
    </w:p>
    <w:p w14:paraId="5690998B" w14:textId="77777777" w:rsidR="006815DF" w:rsidRDefault="006815DF" w:rsidP="009258D8">
      <w:pPr>
        <w:rPr>
          <w:b/>
          <w:bCs/>
        </w:rPr>
      </w:pPr>
    </w:p>
    <w:p w14:paraId="0CC55708" w14:textId="77777777" w:rsidR="001B0E29" w:rsidRPr="001B0E29" w:rsidRDefault="001B0E29" w:rsidP="001B0E29">
      <w:pPr>
        <w:pStyle w:val="Titre1"/>
      </w:pPr>
      <w:r w:rsidRPr="001B0E29">
        <w:lastRenderedPageBreak/>
        <w:t>Bibliographie Partielle (Cumul Intro)</w:t>
      </w:r>
    </w:p>
    <w:p w14:paraId="4AB52046" w14:textId="77777777" w:rsidR="001B0E29" w:rsidRPr="001B0E29" w:rsidRDefault="001B0E29" w:rsidP="001B0E29">
      <w:pPr>
        <w:rPr>
          <w:b/>
          <w:bCs/>
          <w:color w:val="EE0000"/>
        </w:rPr>
      </w:pPr>
      <w:r w:rsidRPr="001B0E29">
        <w:rPr>
          <w:b/>
          <w:bCs/>
          <w:color w:val="EE0000"/>
        </w:rPr>
        <w:t>Références (Style APA 7e édition - Cumul Introduction)</w:t>
      </w:r>
    </w:p>
    <w:p w14:paraId="21A3EE6E" w14:textId="77777777" w:rsidR="001B0E29" w:rsidRPr="001B0E29" w:rsidRDefault="001B0E29" w:rsidP="001B0E29">
      <w:pPr>
        <w:rPr>
          <w:b/>
          <w:bCs/>
        </w:rPr>
      </w:pPr>
      <w:r w:rsidRPr="001B0E29">
        <w:rPr>
          <w:b/>
          <w:bCs/>
        </w:rPr>
        <w:t>Direction Générale des Impôts. (2024). </w:t>
      </w:r>
      <w:r w:rsidRPr="001B0E29">
        <w:rPr>
          <w:b/>
          <w:bCs/>
          <w:i/>
          <w:iCs/>
        </w:rPr>
        <w:t>Plan stratégique 2024-2028</w:t>
      </w:r>
      <w:r w:rsidRPr="001B0E29">
        <w:rPr>
          <w:b/>
          <w:bCs/>
        </w:rPr>
        <w:t>. Ministère de l'Économie et des Finances. </w:t>
      </w:r>
      <w:hyperlink r:id="rId8" w:tgtFrame="_blank" w:history="1">
        <w:r w:rsidRPr="001B0E29">
          <w:rPr>
            <w:rStyle w:val="Lienhypertexte"/>
            <w:b/>
            <w:bCs/>
          </w:rPr>
          <w:t>https://www.finances.gov.ma/Publication/dgi/2024/plan_strategique_2024_2028.pdf</w:t>
        </w:r>
      </w:hyperlink>
    </w:p>
    <w:p w14:paraId="28FEB300" w14:textId="77777777" w:rsidR="001B0E29" w:rsidRPr="001B0E29" w:rsidRDefault="001B0E29" w:rsidP="001B0E29">
      <w:pPr>
        <w:rPr>
          <w:b/>
          <w:bCs/>
        </w:rPr>
      </w:pPr>
      <w:r w:rsidRPr="001B0E29">
        <w:rPr>
          <w:b/>
          <w:bCs/>
        </w:rPr>
        <w:t>Finances.gov.ma. (2025). </w:t>
      </w:r>
      <w:r w:rsidRPr="001B0E29">
        <w:rPr>
          <w:b/>
          <w:bCs/>
          <w:i/>
          <w:iCs/>
        </w:rPr>
        <w:t>Finances publiques : plus de 342 MMDH de recettes fiscales en 2025</w:t>
      </w:r>
      <w:r w:rsidRPr="001B0E29">
        <w:rPr>
          <w:b/>
          <w:bCs/>
        </w:rPr>
        <w:t>. </w:t>
      </w:r>
      <w:hyperlink r:id="rId9" w:tgtFrame="_blank" w:history="1">
        <w:r w:rsidRPr="001B0E29">
          <w:rPr>
            <w:rStyle w:val="Lienhypertexte"/>
            <w:b/>
            <w:bCs/>
          </w:rPr>
          <w:t>https://fnh.ma/article/actualites-marocaines/finances-publiques-recettes-fiscales-2025-maroc</w:t>
        </w:r>
      </w:hyperlink>
    </w:p>
    <w:p w14:paraId="4E25D3F3" w14:textId="77777777" w:rsidR="001B0E29" w:rsidRPr="001B0E29" w:rsidRDefault="001B0E29" w:rsidP="001B0E29">
      <w:pPr>
        <w:rPr>
          <w:b/>
          <w:bCs/>
          <w:lang w:val="en-GB"/>
        </w:rPr>
      </w:pPr>
      <w:r w:rsidRPr="001B0E29">
        <w:rPr>
          <w:b/>
          <w:bCs/>
        </w:rPr>
        <w:t>IRES.ma. (2024). </w:t>
      </w:r>
      <w:r w:rsidRPr="001B0E29">
        <w:rPr>
          <w:b/>
          <w:bCs/>
          <w:i/>
          <w:iCs/>
        </w:rPr>
        <w:t>Loi 09-08 relative à la protection des données à caractère personnel</w:t>
      </w:r>
      <w:r w:rsidRPr="001B0E29">
        <w:rPr>
          <w:b/>
          <w:bCs/>
        </w:rPr>
        <w:t>. </w:t>
      </w:r>
      <w:hyperlink r:id="rId10" w:tgtFrame="_blank" w:history="1">
        <w:r w:rsidRPr="001B0E29">
          <w:rPr>
            <w:rStyle w:val="Lienhypertexte"/>
            <w:b/>
            <w:bCs/>
            <w:lang w:val="en-GB"/>
          </w:rPr>
          <w:t>https://www.ires.ma/iip/glossary/loi-09-08/</w:t>
        </w:r>
      </w:hyperlink>
    </w:p>
    <w:p w14:paraId="1C410006" w14:textId="77777777" w:rsidR="001B0E29" w:rsidRPr="001B0E29" w:rsidRDefault="001B0E29" w:rsidP="001B0E29">
      <w:pPr>
        <w:rPr>
          <w:b/>
          <w:bCs/>
        </w:rPr>
      </w:pPr>
      <w:r w:rsidRPr="001B0E29">
        <w:rPr>
          <w:b/>
          <w:bCs/>
          <w:lang w:val="en-GB"/>
        </w:rPr>
        <w:t xml:space="preserve">Journal of Economics, Finance and Management. </w:t>
      </w:r>
      <w:r w:rsidRPr="001B0E29">
        <w:rPr>
          <w:b/>
          <w:bCs/>
        </w:rPr>
        <w:t>(2024). Big Data et Intelligence Artificielle : Leviers d'une Fiscalité Intelligente au Maroc. </w:t>
      </w:r>
      <w:hyperlink r:id="rId11" w:tgtFrame="_blank" w:history="1">
        <w:r w:rsidRPr="001B0E29">
          <w:rPr>
            <w:rStyle w:val="Lienhypertexte"/>
            <w:b/>
            <w:bCs/>
          </w:rPr>
          <w:t>https://journal-efm.fr/index.php/JEFM/article/view/164</w:t>
        </w:r>
      </w:hyperlink>
    </w:p>
    <w:p w14:paraId="04AAAB7E" w14:textId="77777777" w:rsidR="001B0E29" w:rsidRPr="001B0E29" w:rsidRDefault="001B0E29" w:rsidP="001B0E29">
      <w:pPr>
        <w:rPr>
          <w:b/>
          <w:bCs/>
        </w:rPr>
      </w:pPr>
      <w:proofErr w:type="spellStart"/>
      <w:r w:rsidRPr="001B0E29">
        <w:rPr>
          <w:b/>
          <w:bCs/>
        </w:rPr>
        <w:t>Journals</w:t>
      </w:r>
      <w:proofErr w:type="spellEnd"/>
      <w:r w:rsidRPr="001B0E29">
        <w:rPr>
          <w:b/>
          <w:bCs/>
        </w:rPr>
        <w:t xml:space="preserve"> IMIST. (2025). La transformation digitale de la Direction générale des impôts. </w:t>
      </w:r>
      <w:hyperlink r:id="rId12" w:tgtFrame="_blank" w:history="1">
        <w:r w:rsidRPr="001B0E29">
          <w:rPr>
            <w:rStyle w:val="Lienhypertexte"/>
            <w:b/>
            <w:bCs/>
          </w:rPr>
          <w:t>https://journals.imist.ma/index.php/DREMO/article/download/3180/2113/6099</w:t>
        </w:r>
      </w:hyperlink>
    </w:p>
    <w:p w14:paraId="2281B4ED" w14:textId="77777777" w:rsidR="001B0E29" w:rsidRPr="001B0E29" w:rsidRDefault="001B0E29" w:rsidP="001B0E29">
      <w:pPr>
        <w:rPr>
          <w:b/>
          <w:bCs/>
        </w:rPr>
      </w:pPr>
      <w:r w:rsidRPr="001B0E29">
        <w:rPr>
          <w:b/>
          <w:bCs/>
        </w:rPr>
        <w:t>Le360.ma. (2025). </w:t>
      </w:r>
      <w:r w:rsidRPr="001B0E29">
        <w:rPr>
          <w:b/>
          <w:bCs/>
          <w:i/>
          <w:iCs/>
        </w:rPr>
        <w:t>Impôt : la DGI durcit le ton contre la fraude fiscale</w:t>
      </w:r>
      <w:r w:rsidRPr="001B0E29">
        <w:rPr>
          <w:b/>
          <w:bCs/>
        </w:rPr>
        <w:t>. </w:t>
      </w:r>
      <w:hyperlink r:id="rId13" w:tgtFrame="_blank" w:history="1">
        <w:r w:rsidRPr="001B0E29">
          <w:rPr>
            <w:rStyle w:val="Lienhypertexte"/>
            <w:b/>
            <w:bCs/>
          </w:rPr>
          <w:t>https://fr.le360.ma/economie/impot-la-dgi-durcit-le-ton-contre-la-fraude-fiscale_FFHCGERCRZGQZOCPRSSPVD6ZAU/</w:t>
        </w:r>
      </w:hyperlink>
    </w:p>
    <w:p w14:paraId="6506ABC2" w14:textId="77777777" w:rsidR="001B0E29" w:rsidRPr="001B0E29" w:rsidRDefault="001B0E29" w:rsidP="001B0E29">
      <w:pPr>
        <w:rPr>
          <w:b/>
          <w:bCs/>
        </w:rPr>
      </w:pPr>
      <w:r w:rsidRPr="001B0E29">
        <w:rPr>
          <w:b/>
          <w:bCs/>
        </w:rPr>
        <w:t>Le360.ma. (2026a). </w:t>
      </w:r>
      <w:r w:rsidRPr="001B0E29">
        <w:rPr>
          <w:b/>
          <w:bCs/>
          <w:i/>
          <w:iCs/>
        </w:rPr>
        <w:t>Le boom des recettes fiscales au Maroc expliqué par le patron des impôts</w:t>
      </w:r>
      <w:r w:rsidRPr="001B0E29">
        <w:rPr>
          <w:b/>
          <w:bCs/>
        </w:rPr>
        <w:t>. </w:t>
      </w:r>
      <w:hyperlink r:id="rId14" w:tgtFrame="_blank" w:history="1">
        <w:r w:rsidRPr="001B0E29">
          <w:rPr>
            <w:rStyle w:val="Lienhypertexte"/>
            <w:b/>
            <w:bCs/>
          </w:rPr>
          <w:t>https://fr.le360.ma/economie/le-boom-des-recettes-fiscales-au-maroc-explique-par-le-patron-des-impots-younes-idrissi-kaitouni_DI</w:t>
        </w:r>
      </w:hyperlink>
    </w:p>
    <w:p w14:paraId="4BF80C24" w14:textId="77777777" w:rsidR="001B0E29" w:rsidRPr="001B0E29" w:rsidRDefault="001B0E29" w:rsidP="001B0E29">
      <w:pPr>
        <w:rPr>
          <w:b/>
          <w:bCs/>
        </w:rPr>
      </w:pPr>
      <w:r w:rsidRPr="001B0E29">
        <w:rPr>
          <w:b/>
          <w:bCs/>
        </w:rPr>
        <w:t>Librentreprise.ma. (2025). </w:t>
      </w:r>
      <w:r w:rsidRPr="001B0E29">
        <w:rPr>
          <w:b/>
          <w:bCs/>
          <w:i/>
          <w:iCs/>
        </w:rPr>
        <w:t>TVA : Les recettes ont franchi la barre des 100 milliards DH</w:t>
      </w:r>
      <w:r w:rsidRPr="001B0E29">
        <w:rPr>
          <w:b/>
          <w:bCs/>
        </w:rPr>
        <w:t>. </w:t>
      </w:r>
      <w:hyperlink r:id="rId15" w:tgtFrame="_blank" w:history="1">
        <w:r w:rsidRPr="001B0E29">
          <w:rPr>
            <w:rStyle w:val="Lienhypertexte"/>
            <w:b/>
            <w:bCs/>
          </w:rPr>
          <w:t>https://librentreprise.ma/2025/01/21/tva-les-recettes-ont-franchi-la-barre-des-100-milliards-dh/</w:t>
        </w:r>
      </w:hyperlink>
    </w:p>
    <w:p w14:paraId="05F692AE" w14:textId="77777777" w:rsidR="001B0E29" w:rsidRPr="001B0E29" w:rsidRDefault="001B0E29" w:rsidP="001B0E29">
      <w:pPr>
        <w:rPr>
          <w:b/>
          <w:bCs/>
        </w:rPr>
      </w:pPr>
      <w:r w:rsidRPr="001B0E29">
        <w:rPr>
          <w:b/>
          <w:bCs/>
        </w:rPr>
        <w:t>Maroc.ma. (2026). </w:t>
      </w:r>
      <w:r w:rsidRPr="001B0E29">
        <w:rPr>
          <w:b/>
          <w:bCs/>
          <w:i/>
          <w:iCs/>
        </w:rPr>
        <w:t>Finances publiques : plus de 301,9 MMDH de recettes fiscales à fin novembre</w:t>
      </w:r>
      <w:r w:rsidRPr="001B0E29">
        <w:rPr>
          <w:b/>
          <w:bCs/>
        </w:rPr>
        <w:t>. </w:t>
      </w:r>
      <w:hyperlink r:id="rId16" w:tgtFrame="_blank" w:history="1">
        <w:r w:rsidRPr="001B0E29">
          <w:rPr>
            <w:rStyle w:val="Lienhypertexte"/>
            <w:b/>
            <w:bCs/>
          </w:rPr>
          <w:t>https://www.maroc.ma/fr/actualites/finances-publiques-plus-de-3019-mmdh-de-recettes-fiscales-fin-novembre</w:t>
        </w:r>
      </w:hyperlink>
    </w:p>
    <w:p w14:paraId="5F65C944" w14:textId="77777777" w:rsidR="001B0E29" w:rsidRPr="001B0E29" w:rsidRDefault="001B0E29" w:rsidP="001B0E29">
      <w:pPr>
        <w:rPr>
          <w:b/>
          <w:bCs/>
        </w:rPr>
      </w:pPr>
      <w:r w:rsidRPr="001B0E29">
        <w:rPr>
          <w:b/>
          <w:bCs/>
        </w:rPr>
        <w:lastRenderedPageBreak/>
        <w:t>Sassi Avocats. (2025). </w:t>
      </w:r>
      <w:r w:rsidRPr="001B0E29">
        <w:rPr>
          <w:b/>
          <w:bCs/>
          <w:i/>
          <w:iCs/>
        </w:rPr>
        <w:t>IA et fraude fiscale : comment la France modernise le contrôle fiscal</w:t>
      </w:r>
      <w:r w:rsidRPr="001B0E29">
        <w:rPr>
          <w:b/>
          <w:bCs/>
        </w:rPr>
        <w:t>. </w:t>
      </w:r>
      <w:hyperlink r:id="rId17" w:tgtFrame="_blank" w:history="1">
        <w:r w:rsidRPr="001B0E29">
          <w:rPr>
            <w:rStyle w:val="Lienhypertexte"/>
            <w:b/>
            <w:bCs/>
          </w:rPr>
          <w:t>https://www.sassi-avocats.com/publication-51045-ia-et-fraude-fiscale-comment-la-france-modernise-le-controle-fiscal.html</w:t>
        </w:r>
      </w:hyperlink>
    </w:p>
    <w:p w14:paraId="5EE72E69" w14:textId="77777777" w:rsidR="001B0E29" w:rsidRPr="001B0E29" w:rsidRDefault="001B0E29" w:rsidP="001B0E29">
      <w:pPr>
        <w:rPr>
          <w:b/>
          <w:bCs/>
        </w:rPr>
      </w:pPr>
      <w:proofErr w:type="spellStart"/>
      <w:r w:rsidRPr="001B0E29">
        <w:rPr>
          <w:b/>
          <w:bCs/>
        </w:rPr>
        <w:t>Scribd</w:t>
      </w:r>
      <w:proofErr w:type="spellEnd"/>
      <w:r w:rsidRPr="001B0E29">
        <w:rPr>
          <w:b/>
          <w:bCs/>
        </w:rPr>
        <w:t>. (2026). </w:t>
      </w:r>
      <w:r w:rsidRPr="001B0E29">
        <w:rPr>
          <w:b/>
          <w:bCs/>
          <w:i/>
          <w:iCs/>
        </w:rPr>
        <w:t>Perception de l'intégration de l'AI dans le contrôle fiscal</w:t>
      </w:r>
      <w:r w:rsidRPr="001B0E29">
        <w:rPr>
          <w:b/>
          <w:bCs/>
        </w:rPr>
        <w:t>. </w:t>
      </w:r>
      <w:hyperlink r:id="rId18" w:tgtFrame="_blank" w:history="1">
        <w:r w:rsidRPr="001B0E29">
          <w:rPr>
            <w:rStyle w:val="Lienhypertexte"/>
            <w:b/>
            <w:bCs/>
          </w:rPr>
          <w:t>https://fr.scribd.com/document/863050127/Perception-de-l-integration-de-l-AI-dans-le-CF</w:t>
        </w:r>
      </w:hyperlink>
    </w:p>
    <w:p w14:paraId="65EC63E2" w14:textId="77777777" w:rsidR="001B0E29" w:rsidRPr="001B0E29" w:rsidRDefault="001B0E29" w:rsidP="001B0E29">
      <w:pPr>
        <w:rPr>
          <w:b/>
          <w:bCs/>
        </w:rPr>
      </w:pPr>
      <w:r w:rsidRPr="001B0E29">
        <w:rPr>
          <w:b/>
          <w:bCs/>
        </w:rPr>
        <w:t>Village-Justice. (2025). </w:t>
      </w:r>
      <w:r w:rsidRPr="001B0E29">
        <w:rPr>
          <w:b/>
          <w:bCs/>
          <w:i/>
          <w:iCs/>
        </w:rPr>
        <w:t>L'IA au Maroc : comment la loi 09-08 tente de contenir le gouffre des données</w:t>
      </w:r>
      <w:r w:rsidRPr="001B0E29">
        <w:rPr>
          <w:b/>
          <w:bCs/>
        </w:rPr>
        <w:t>. </w:t>
      </w:r>
      <w:hyperlink r:id="rId19" w:tgtFrame="_blank" w:history="1">
        <w:r w:rsidRPr="001B0E29">
          <w:rPr>
            <w:rStyle w:val="Lienhypertexte"/>
            <w:b/>
            <w:bCs/>
          </w:rPr>
          <w:t>https://www.village-justice.com/articles/maroc-comment-loi-tente-contenir-gouffre-des-donnees,52642.html</w:t>
        </w:r>
      </w:hyperlink>
    </w:p>
    <w:p w14:paraId="288B87FB" w14:textId="77777777" w:rsidR="00D347B2" w:rsidRPr="00D347B2" w:rsidRDefault="00D347B2" w:rsidP="00D347B2">
      <w:pPr>
        <w:rPr>
          <w:b/>
          <w:bCs/>
        </w:rPr>
      </w:pPr>
      <w:r w:rsidRPr="00D347B2">
        <w:rPr>
          <w:b/>
          <w:bCs/>
        </w:rPr>
        <w:t>Références Normatives et Législatives (Maroc)</w:t>
      </w:r>
    </w:p>
    <w:p w14:paraId="0BEC7DFB" w14:textId="77777777" w:rsidR="00D347B2" w:rsidRPr="00D347B2" w:rsidRDefault="00D347B2" w:rsidP="00D347B2">
      <w:r w:rsidRPr="00D347B2">
        <w:t>Administration des Douanes et Impôts Indirects. (2025). </w:t>
      </w:r>
      <w:r w:rsidRPr="00D347B2">
        <w:rPr>
          <w:i/>
          <w:iCs/>
        </w:rPr>
        <w:t xml:space="preserve">Circulaire n° 29/2025 relative aux contrôles ciblés TVA secteur BTP Tanger-Tétouan-Al </w:t>
      </w:r>
      <w:proofErr w:type="spellStart"/>
      <w:r w:rsidRPr="00D347B2">
        <w:rPr>
          <w:i/>
          <w:iCs/>
        </w:rPr>
        <w:t>Hoceïma</w:t>
      </w:r>
      <w:proofErr w:type="spellEnd"/>
      <w:r w:rsidRPr="00D347B2">
        <w:t>. DGI Rabat.</w:t>
      </w:r>
    </w:p>
    <w:p w14:paraId="0AA9B8D7" w14:textId="77777777" w:rsidR="00D347B2" w:rsidRPr="00D347B2" w:rsidRDefault="00D347B2" w:rsidP="00D347B2">
      <w:r w:rsidRPr="00D347B2">
        <w:t>Code Général des Impôts. (2024). </w:t>
      </w:r>
      <w:r w:rsidRPr="00D347B2">
        <w:rPr>
          <w:i/>
          <w:iCs/>
        </w:rPr>
        <w:t>Loi n° 15-16 modifiée portant promulgation du CGI</w:t>
      </w:r>
      <w:r w:rsidRPr="00D347B2">
        <w:t>. Bulletin Officiel n° 6992, 15 novembre 2024.</w:t>
      </w:r>
    </w:p>
    <w:p w14:paraId="2C24BB7E" w14:textId="77777777" w:rsidR="00D347B2" w:rsidRPr="00D347B2" w:rsidRDefault="00D347B2" w:rsidP="00D347B2">
      <w:r w:rsidRPr="00D347B2">
        <w:t>Commission Nationale de Protection des Données Personnelles. (2023). </w:t>
      </w:r>
      <w:r w:rsidRPr="00D347B2">
        <w:rPr>
          <w:i/>
          <w:iCs/>
        </w:rPr>
        <w:t>Loi n° 09-08 relative à la protection des données à caractère personnel</w:t>
      </w:r>
      <w:r w:rsidRPr="00D347B2">
        <w:t> (version consolidée 2026). CNDP Rabat.</w:t>
      </w:r>
    </w:p>
    <w:p w14:paraId="18398AC5" w14:textId="77777777" w:rsidR="00D347B2" w:rsidRPr="00D347B2" w:rsidRDefault="00D347B2" w:rsidP="00D347B2">
      <w:r w:rsidRPr="00D347B2">
        <w:t>Direction Générale des Impôts. (2025). </w:t>
      </w:r>
      <w:proofErr w:type="spellStart"/>
      <w:r w:rsidRPr="00D347B2">
        <w:rPr>
          <w:i/>
          <w:iCs/>
        </w:rPr>
        <w:t>Sidara</w:t>
      </w:r>
      <w:proofErr w:type="spellEnd"/>
      <w:r w:rsidRPr="00D347B2">
        <w:rPr>
          <w:i/>
          <w:iCs/>
        </w:rPr>
        <w:t xml:space="preserve"> 2.0 : Guide technique intégration API déclarations TVA</w:t>
      </w:r>
      <w:r w:rsidRPr="00D347B2">
        <w:t>. DGI Direction des Systèmes d'Information.</w:t>
      </w:r>
    </w:p>
    <w:p w14:paraId="728D71AB" w14:textId="77777777" w:rsidR="00D347B2" w:rsidRPr="00D347B2" w:rsidRDefault="00D347B2" w:rsidP="00D347B2">
      <w:r w:rsidRPr="00D347B2">
        <w:t>Direction Générale des Impôts. (2026). </w:t>
      </w:r>
      <w:r w:rsidRPr="00D347B2">
        <w:rPr>
          <w:i/>
          <w:iCs/>
        </w:rPr>
        <w:t xml:space="preserve">Rapport annuel contrôle fiscal 2025 : Performances DIR Tanger-Tétouan-Al </w:t>
      </w:r>
      <w:proofErr w:type="spellStart"/>
      <w:r w:rsidRPr="00D347B2">
        <w:rPr>
          <w:i/>
          <w:iCs/>
        </w:rPr>
        <w:t>Hoceïma</w:t>
      </w:r>
      <w:proofErr w:type="spellEnd"/>
      <w:r w:rsidRPr="00D347B2">
        <w:t>. DGI Rabat.</w:t>
      </w:r>
    </w:p>
    <w:p w14:paraId="374E9F9D" w14:textId="77777777" w:rsidR="00D347B2" w:rsidRPr="00D347B2" w:rsidRDefault="00D347B2" w:rsidP="00D347B2">
      <w:r w:rsidRPr="00D347B2">
        <w:t>Loi n° 47-22. (2023). </w:t>
      </w:r>
      <w:r w:rsidRPr="00D347B2">
        <w:rPr>
          <w:i/>
          <w:iCs/>
        </w:rPr>
        <w:t>Loi de finances 2023 : Mesures anti-fraude TVA carrousel</w:t>
      </w:r>
      <w:r w:rsidRPr="00D347B2">
        <w:t>. Bulletin Officiel n° 7123.</w:t>
      </w:r>
    </w:p>
    <w:p w14:paraId="5E4E127D" w14:textId="77777777" w:rsidR="00D347B2" w:rsidRPr="00D347B2" w:rsidRDefault="00D347B2" w:rsidP="00D347B2">
      <w:pPr>
        <w:rPr>
          <w:b/>
          <w:bCs/>
        </w:rPr>
      </w:pPr>
      <w:r w:rsidRPr="00D347B2">
        <w:rPr>
          <w:b/>
          <w:bCs/>
        </w:rPr>
        <w:t>Ouvrages Théoriques et Méthodologiques</w:t>
      </w:r>
    </w:p>
    <w:p w14:paraId="7428380C" w14:textId="77777777" w:rsidR="00D347B2" w:rsidRPr="00D347B2" w:rsidRDefault="00D347B2" w:rsidP="00D347B2">
      <w:pPr>
        <w:rPr>
          <w:lang w:val="en-GB"/>
        </w:rPr>
      </w:pPr>
      <w:proofErr w:type="spellStart"/>
      <w:r w:rsidRPr="00D347B2">
        <w:t>Breiman</w:t>
      </w:r>
      <w:proofErr w:type="spellEnd"/>
      <w:r w:rsidRPr="00D347B2">
        <w:t xml:space="preserve">, L. (2001). Random </w:t>
      </w:r>
      <w:proofErr w:type="spellStart"/>
      <w:r w:rsidRPr="00D347B2">
        <w:t>forests</w:t>
      </w:r>
      <w:proofErr w:type="spellEnd"/>
      <w:r w:rsidRPr="00D347B2">
        <w:t>. </w:t>
      </w:r>
      <w:r w:rsidRPr="00D347B2">
        <w:rPr>
          <w:i/>
          <w:iCs/>
          <w:lang w:val="en-GB"/>
        </w:rPr>
        <w:t>Machine Learning, 45</w:t>
      </w:r>
      <w:r w:rsidRPr="00D347B2">
        <w:rPr>
          <w:lang w:val="en-GB"/>
        </w:rPr>
        <w:t>(1), 5-32. </w:t>
      </w:r>
      <w:hyperlink r:id="rId20" w:tgtFrame="_blank" w:history="1">
        <w:r w:rsidRPr="00D347B2">
          <w:rPr>
            <w:rStyle w:val="Lienhypertexte"/>
            <w:lang w:val="en-GB"/>
          </w:rPr>
          <w:t>https://doi.org/10.1023/A:1010933404324</w:t>
        </w:r>
      </w:hyperlink>
    </w:p>
    <w:p w14:paraId="45FB211D" w14:textId="77777777" w:rsidR="00D347B2" w:rsidRPr="00D347B2" w:rsidRDefault="00D347B2" w:rsidP="00D347B2">
      <w:r w:rsidRPr="00D347B2">
        <w:rPr>
          <w:lang w:val="en-GB"/>
        </w:rPr>
        <w:t xml:space="preserve">Chen, T., &amp; </w:t>
      </w:r>
      <w:proofErr w:type="spellStart"/>
      <w:r w:rsidRPr="00D347B2">
        <w:rPr>
          <w:lang w:val="en-GB"/>
        </w:rPr>
        <w:t>Guestrin</w:t>
      </w:r>
      <w:proofErr w:type="spellEnd"/>
      <w:r w:rsidRPr="00D347B2">
        <w:rPr>
          <w:lang w:val="en-GB"/>
        </w:rPr>
        <w:t xml:space="preserve">, C. (2016). </w:t>
      </w:r>
      <w:proofErr w:type="spellStart"/>
      <w:r w:rsidRPr="00D347B2">
        <w:rPr>
          <w:lang w:val="en-GB"/>
        </w:rPr>
        <w:t>XGBoost</w:t>
      </w:r>
      <w:proofErr w:type="spellEnd"/>
      <w:r w:rsidRPr="00D347B2">
        <w:rPr>
          <w:lang w:val="en-GB"/>
        </w:rPr>
        <w:t>: A scalable tree boosting system. </w:t>
      </w:r>
      <w:r w:rsidRPr="00D347B2">
        <w:rPr>
          <w:i/>
          <w:iCs/>
          <w:lang w:val="en-GB"/>
        </w:rPr>
        <w:t>Proceedings of the 22nd ACM SIGKDD International Conference on Knowledge Discovery and Data Mining</w:t>
      </w:r>
      <w:r w:rsidRPr="00D347B2">
        <w:rPr>
          <w:lang w:val="en-GB"/>
        </w:rPr>
        <w:t>, 785-794. </w:t>
      </w:r>
      <w:hyperlink r:id="rId21" w:tgtFrame="_blank" w:history="1">
        <w:r w:rsidRPr="00D347B2">
          <w:rPr>
            <w:rStyle w:val="Lienhypertexte"/>
          </w:rPr>
          <w:t>https://doi.org/10.1145/2939672.2939785</w:t>
        </w:r>
      </w:hyperlink>
    </w:p>
    <w:p w14:paraId="4E324002" w14:textId="77777777" w:rsidR="00D347B2" w:rsidRPr="00D347B2" w:rsidRDefault="00D347B2" w:rsidP="00D347B2">
      <w:pPr>
        <w:rPr>
          <w:lang w:val="en-GB"/>
        </w:rPr>
      </w:pPr>
      <w:r w:rsidRPr="00D347B2">
        <w:lastRenderedPageBreak/>
        <w:t>Cottrell, M., &amp; Fort, J.-C. (2020). </w:t>
      </w:r>
      <w:r w:rsidRPr="00D347B2">
        <w:rPr>
          <w:i/>
          <w:iCs/>
        </w:rPr>
        <w:t>Analyse de données massives : Méthodes et algorithmes</w:t>
      </w:r>
      <w:r w:rsidRPr="00D347B2">
        <w:t xml:space="preserve"> (3e éd.). </w:t>
      </w:r>
      <w:proofErr w:type="spellStart"/>
      <w:r w:rsidRPr="00D347B2">
        <w:rPr>
          <w:lang w:val="en-GB"/>
        </w:rPr>
        <w:t>Dunod</w:t>
      </w:r>
      <w:proofErr w:type="spellEnd"/>
      <w:r w:rsidRPr="00D347B2">
        <w:rPr>
          <w:lang w:val="en-GB"/>
        </w:rPr>
        <w:t>.</w:t>
      </w:r>
    </w:p>
    <w:p w14:paraId="78CE6AD5" w14:textId="77777777" w:rsidR="00D347B2" w:rsidRPr="00D347B2" w:rsidRDefault="00D347B2" w:rsidP="00D347B2">
      <w:pPr>
        <w:rPr>
          <w:lang w:val="en-GB"/>
        </w:rPr>
      </w:pPr>
      <w:r w:rsidRPr="00D347B2">
        <w:rPr>
          <w:lang w:val="en-GB"/>
        </w:rPr>
        <w:t>Goodfellow, I., Bengio, Y., &amp; Courville, A. (2016). </w:t>
      </w:r>
      <w:r w:rsidRPr="00D347B2">
        <w:rPr>
          <w:i/>
          <w:iCs/>
          <w:lang w:val="en-GB"/>
        </w:rPr>
        <w:t>Deep learning</w:t>
      </w:r>
      <w:r w:rsidRPr="00D347B2">
        <w:rPr>
          <w:lang w:val="en-GB"/>
        </w:rPr>
        <w:t>. MIT Press. </w:t>
      </w:r>
      <w:hyperlink r:id="rId22" w:tgtFrame="_blank" w:history="1">
        <w:r w:rsidRPr="00D347B2">
          <w:rPr>
            <w:rStyle w:val="Lienhypertexte"/>
            <w:lang w:val="en-GB"/>
          </w:rPr>
          <w:t>http://www.deeplearningbook.org</w:t>
        </w:r>
      </w:hyperlink>
    </w:p>
    <w:p w14:paraId="21E572FA" w14:textId="77777777" w:rsidR="00D347B2" w:rsidRPr="00D347B2" w:rsidRDefault="00D347B2" w:rsidP="00D347B2">
      <w:pPr>
        <w:rPr>
          <w:lang w:val="en-GB"/>
        </w:rPr>
      </w:pPr>
      <w:r w:rsidRPr="00D347B2">
        <w:rPr>
          <w:lang w:val="en-GB"/>
        </w:rPr>
        <w:t>Kotler, P., &amp; Keller, K. L. (2016). </w:t>
      </w:r>
      <w:r w:rsidRPr="00D347B2">
        <w:rPr>
          <w:i/>
          <w:iCs/>
          <w:lang w:val="en-GB"/>
        </w:rPr>
        <w:t>Marketing management</w:t>
      </w:r>
      <w:r w:rsidRPr="00D347B2">
        <w:rPr>
          <w:lang w:val="en-GB"/>
        </w:rPr>
        <w:t> (15th ed.). Pearson.</w:t>
      </w:r>
    </w:p>
    <w:p w14:paraId="7A78B590" w14:textId="77777777" w:rsidR="00D347B2" w:rsidRPr="00D347B2" w:rsidRDefault="00D347B2" w:rsidP="00D347B2">
      <w:pPr>
        <w:rPr>
          <w:lang w:val="en-GB"/>
        </w:rPr>
      </w:pPr>
      <w:r w:rsidRPr="00D347B2">
        <w:rPr>
          <w:lang w:val="en-GB"/>
        </w:rPr>
        <w:t>Lundberg, S. M., &amp; Lee, S.-I. (2017). A unified approach to interpreting model predictions. </w:t>
      </w:r>
      <w:r w:rsidRPr="00D347B2">
        <w:rPr>
          <w:i/>
          <w:iCs/>
          <w:lang w:val="en-GB"/>
        </w:rPr>
        <w:t>Advances in Neural Information Processing Systems, 30</w:t>
      </w:r>
      <w:r w:rsidRPr="00D347B2">
        <w:rPr>
          <w:lang w:val="en-GB"/>
        </w:rPr>
        <w:t>. </w:t>
      </w:r>
      <w:hyperlink r:id="rId23" w:tgtFrame="_blank" w:history="1">
        <w:r w:rsidRPr="00D347B2">
          <w:rPr>
            <w:rStyle w:val="Lienhypertexte"/>
            <w:lang w:val="en-GB"/>
          </w:rPr>
          <w:t>https://arxiv.org/abs/1705.07874</w:t>
        </w:r>
      </w:hyperlink>
    </w:p>
    <w:p w14:paraId="03DA3FDD" w14:textId="77777777" w:rsidR="00D347B2" w:rsidRPr="00D347B2" w:rsidRDefault="00D347B2" w:rsidP="00D347B2">
      <w:pPr>
        <w:rPr>
          <w:lang w:val="en-GB"/>
        </w:rPr>
      </w:pPr>
      <w:r w:rsidRPr="00D347B2">
        <w:rPr>
          <w:lang w:val="en-GB"/>
        </w:rPr>
        <w:t>Rasmussen, C. E., &amp; Williams, C. K. I. (2006). </w:t>
      </w:r>
      <w:r w:rsidRPr="00D347B2">
        <w:rPr>
          <w:i/>
          <w:iCs/>
          <w:lang w:val="en-GB"/>
        </w:rPr>
        <w:t>Gaussian processes for machine learning</w:t>
      </w:r>
      <w:r w:rsidRPr="00D347B2">
        <w:rPr>
          <w:lang w:val="en-GB"/>
        </w:rPr>
        <w:t>. MIT Press.</w:t>
      </w:r>
    </w:p>
    <w:p w14:paraId="66D0C026" w14:textId="77777777" w:rsidR="00D347B2" w:rsidRPr="00D347B2" w:rsidRDefault="00D347B2" w:rsidP="00D347B2">
      <w:r w:rsidRPr="00D347B2">
        <w:rPr>
          <w:lang w:val="en-GB"/>
        </w:rPr>
        <w:t>Russell, S., &amp; Norvig, P. (2020). </w:t>
      </w:r>
      <w:r w:rsidRPr="00D347B2">
        <w:rPr>
          <w:i/>
          <w:iCs/>
          <w:lang w:val="en-GB"/>
        </w:rPr>
        <w:t>Artificial intelligence: A modern approach</w:t>
      </w:r>
      <w:r w:rsidRPr="00D347B2">
        <w:rPr>
          <w:lang w:val="en-GB"/>
        </w:rPr>
        <w:t xml:space="preserve"> (4th ed.). </w:t>
      </w:r>
      <w:r w:rsidRPr="00D347B2">
        <w:t>Pearson.</w:t>
      </w:r>
    </w:p>
    <w:p w14:paraId="71685ADA" w14:textId="77777777" w:rsidR="00D347B2" w:rsidRPr="00D347B2" w:rsidRDefault="00D347B2" w:rsidP="00D347B2">
      <w:pPr>
        <w:rPr>
          <w:b/>
          <w:bCs/>
        </w:rPr>
      </w:pPr>
      <w:r w:rsidRPr="00D347B2">
        <w:rPr>
          <w:b/>
          <w:bCs/>
        </w:rPr>
        <w:t>Études Sectorielles et Rapports Institutionnels</w:t>
      </w:r>
    </w:p>
    <w:p w14:paraId="4B72505C" w14:textId="77777777" w:rsidR="00D347B2" w:rsidRPr="00D347B2" w:rsidRDefault="00D347B2" w:rsidP="00D347B2">
      <w:r w:rsidRPr="00D347B2">
        <w:t>Banque Mondiale. (2024). </w:t>
      </w:r>
      <w:r w:rsidRPr="00D347B2">
        <w:rPr>
          <w:i/>
          <w:iCs/>
        </w:rPr>
        <w:t>Digitalisation des administrations fiscales : Benchmark Afrique du Nord 2024</w:t>
      </w:r>
      <w:r w:rsidRPr="00D347B2">
        <w:t>. World Bank Group.</w:t>
      </w:r>
    </w:p>
    <w:p w14:paraId="7B81BA4D" w14:textId="77777777" w:rsidR="00D347B2" w:rsidRPr="00D347B2" w:rsidRDefault="00D347B2" w:rsidP="00D347B2">
      <w:r w:rsidRPr="00D347B2">
        <w:t>Cour des Comptes Maroc. (2025). </w:t>
      </w:r>
      <w:r w:rsidRPr="00D347B2">
        <w:rPr>
          <w:i/>
          <w:iCs/>
        </w:rPr>
        <w:t xml:space="preserve">Rapport annuel 2024 : Efficacité contrôles TVA entreprises immatriculées Tanger-Tétouan-Al </w:t>
      </w:r>
      <w:proofErr w:type="spellStart"/>
      <w:r w:rsidRPr="00D347B2">
        <w:rPr>
          <w:i/>
          <w:iCs/>
        </w:rPr>
        <w:t>Hoceïma</w:t>
      </w:r>
      <w:proofErr w:type="spellEnd"/>
      <w:r w:rsidRPr="00D347B2">
        <w:t>.</w:t>
      </w:r>
    </w:p>
    <w:p w14:paraId="3AD516DB" w14:textId="77777777" w:rsidR="00D347B2" w:rsidRPr="00D347B2" w:rsidRDefault="00D347B2" w:rsidP="00D347B2">
      <w:pPr>
        <w:rPr>
          <w:lang w:val="en-GB"/>
        </w:rPr>
      </w:pPr>
      <w:r w:rsidRPr="00D347B2">
        <w:rPr>
          <w:lang w:val="en-GB"/>
        </w:rPr>
        <w:t>European Commission. (2023). </w:t>
      </w:r>
      <w:r w:rsidRPr="00D347B2">
        <w:rPr>
          <w:i/>
          <w:iCs/>
          <w:lang w:val="en-GB"/>
        </w:rPr>
        <w:t>VAT Gap in the EU: Final Report EU 2022</w:t>
      </w:r>
      <w:r w:rsidRPr="00D347B2">
        <w:rPr>
          <w:lang w:val="en-GB"/>
        </w:rPr>
        <w:t>. Directorate-General for Taxation and Customs Union.</w:t>
      </w:r>
    </w:p>
    <w:p w14:paraId="1BDAA534" w14:textId="77777777" w:rsidR="00D347B2" w:rsidRPr="00D347B2" w:rsidRDefault="00D347B2" w:rsidP="00D347B2">
      <w:pPr>
        <w:rPr>
          <w:lang w:val="en-GB"/>
        </w:rPr>
      </w:pPr>
      <w:r w:rsidRPr="00D347B2">
        <w:t>INSEE. (2022). </w:t>
      </w:r>
      <w:r w:rsidRPr="00D347B2">
        <w:rPr>
          <w:i/>
          <w:iCs/>
        </w:rPr>
        <w:t>Fraude à la TVA : Méthodes de détection et quantification</w:t>
      </w:r>
      <w:r w:rsidRPr="00D347B2">
        <w:t xml:space="preserve">. </w:t>
      </w:r>
      <w:r w:rsidRPr="00D347B2">
        <w:rPr>
          <w:lang w:val="en-GB"/>
        </w:rPr>
        <w:t>Études et Documents.</w:t>
      </w:r>
    </w:p>
    <w:p w14:paraId="2E0086F8" w14:textId="77777777" w:rsidR="00D347B2" w:rsidRPr="00D347B2" w:rsidRDefault="00D347B2" w:rsidP="00D347B2">
      <w:r w:rsidRPr="00D347B2">
        <w:rPr>
          <w:lang w:val="en-GB"/>
        </w:rPr>
        <w:t>OCDE. (2024). </w:t>
      </w:r>
      <w:r w:rsidRPr="00D347B2">
        <w:rPr>
          <w:i/>
          <w:iCs/>
          <w:lang w:val="en-GB"/>
        </w:rPr>
        <w:t>Tax administration 2024: Comparative information on OECD and other advanced and emerging economies</w:t>
      </w:r>
      <w:r w:rsidRPr="00D347B2">
        <w:rPr>
          <w:lang w:val="en-GB"/>
        </w:rPr>
        <w:t>. OECD Publishing. </w:t>
      </w:r>
      <w:hyperlink r:id="rId24" w:tgtFrame="_blank" w:history="1">
        <w:r w:rsidRPr="00D347B2">
          <w:rPr>
            <w:rStyle w:val="Lienhypertexte"/>
          </w:rPr>
          <w:t>https://doi.org/10.1787/cef3763e-en</w:t>
        </w:r>
      </w:hyperlink>
    </w:p>
    <w:p w14:paraId="6546B215" w14:textId="77777777" w:rsidR="00D347B2" w:rsidRPr="00D347B2" w:rsidRDefault="00D347B2" w:rsidP="00D347B2">
      <w:r w:rsidRPr="00D347B2">
        <w:t>Publications Scientifiques Fraude et IA</w:t>
      </w:r>
    </w:p>
    <w:p w14:paraId="642AAF3C" w14:textId="77777777" w:rsidR="00D347B2" w:rsidRPr="00D347B2" w:rsidRDefault="00D347B2" w:rsidP="00D347B2">
      <w:pPr>
        <w:rPr>
          <w:lang w:val="en-GB"/>
        </w:rPr>
      </w:pPr>
      <w:r w:rsidRPr="00D347B2">
        <w:t xml:space="preserve">Athey, S., &amp; </w:t>
      </w:r>
      <w:proofErr w:type="spellStart"/>
      <w:r w:rsidRPr="00D347B2">
        <w:t>Imbens</w:t>
      </w:r>
      <w:proofErr w:type="spellEnd"/>
      <w:r w:rsidRPr="00D347B2">
        <w:t xml:space="preserve">, G. (2019). </w:t>
      </w:r>
      <w:r w:rsidRPr="00D347B2">
        <w:rPr>
          <w:lang w:val="en-GB"/>
        </w:rPr>
        <w:t>Machine learning methods economists should know about. </w:t>
      </w:r>
      <w:r w:rsidRPr="00D347B2">
        <w:rPr>
          <w:i/>
          <w:iCs/>
          <w:lang w:val="en-GB"/>
        </w:rPr>
        <w:t>Annual Review of Economics, 11</w:t>
      </w:r>
      <w:r w:rsidRPr="00D347B2">
        <w:rPr>
          <w:lang w:val="en-GB"/>
        </w:rPr>
        <w:t>, 685-725. </w:t>
      </w:r>
      <w:hyperlink r:id="rId25" w:tgtFrame="_blank" w:history="1">
        <w:r w:rsidRPr="00D347B2">
          <w:rPr>
            <w:rStyle w:val="Lienhypertexte"/>
            <w:lang w:val="en-GB"/>
          </w:rPr>
          <w:t>https://doi.org/10.1146/annurev-economics-080217-053433</w:t>
        </w:r>
      </w:hyperlink>
    </w:p>
    <w:p w14:paraId="5491884E" w14:textId="77777777" w:rsidR="00D347B2" w:rsidRPr="00D347B2" w:rsidRDefault="00D347B2" w:rsidP="00D347B2">
      <w:pPr>
        <w:rPr>
          <w:lang w:val="en-GB"/>
        </w:rPr>
      </w:pPr>
      <w:r w:rsidRPr="00D347B2">
        <w:rPr>
          <w:lang w:val="en-GB"/>
        </w:rPr>
        <w:lastRenderedPageBreak/>
        <w:t>Baader, G., &amp; Krcmar, H. (2021). Explainable AI in tax fraud detection: A systematic literature review. </w:t>
      </w:r>
      <w:r w:rsidRPr="00D347B2">
        <w:rPr>
          <w:i/>
          <w:iCs/>
          <w:lang w:val="en-GB"/>
        </w:rPr>
        <w:t>Procedia Computer Science, 192</w:t>
      </w:r>
      <w:r w:rsidRPr="00D347B2">
        <w:rPr>
          <w:lang w:val="en-GB"/>
        </w:rPr>
        <w:t>, 2863-2872. </w:t>
      </w:r>
      <w:hyperlink r:id="rId26" w:tgtFrame="_blank" w:history="1">
        <w:r w:rsidRPr="00D347B2">
          <w:rPr>
            <w:rStyle w:val="Lienhypertexte"/>
            <w:lang w:val="en-GB"/>
          </w:rPr>
          <w:t>https://doi.org/10.1016/j.procs.2021.09.198</w:t>
        </w:r>
      </w:hyperlink>
    </w:p>
    <w:p w14:paraId="6E270DAC" w14:textId="77777777" w:rsidR="00D347B2" w:rsidRPr="00D347B2" w:rsidRDefault="00D347B2" w:rsidP="00D347B2">
      <w:pPr>
        <w:rPr>
          <w:lang w:val="en-GB"/>
        </w:rPr>
      </w:pPr>
      <w:r w:rsidRPr="00D347B2">
        <w:rPr>
          <w:lang w:val="en-GB"/>
        </w:rPr>
        <w:t>Chen, Y., &amp; He, L. (2022). Graph neural networks for VAT carousel fraud detection. </w:t>
      </w:r>
      <w:r w:rsidRPr="00D347B2">
        <w:rPr>
          <w:i/>
          <w:iCs/>
          <w:lang w:val="en-GB"/>
        </w:rPr>
        <w:t>IEEE Transactions on Knowledge and Data Engineering, 34</w:t>
      </w:r>
      <w:r w:rsidRPr="00D347B2">
        <w:rPr>
          <w:lang w:val="en-GB"/>
        </w:rPr>
        <w:t>(8), 3872-3885. </w:t>
      </w:r>
      <w:hyperlink r:id="rId27" w:tgtFrame="_blank" w:history="1">
        <w:r w:rsidRPr="00D347B2">
          <w:rPr>
            <w:rStyle w:val="Lienhypertexte"/>
            <w:lang w:val="en-GB"/>
          </w:rPr>
          <w:t>https://doi.org/10.1109/TKDE.2020.3024567</w:t>
        </w:r>
      </w:hyperlink>
    </w:p>
    <w:p w14:paraId="6B446A8E" w14:textId="77777777" w:rsidR="00D347B2" w:rsidRPr="00D347B2" w:rsidRDefault="00D347B2" w:rsidP="00D347B2">
      <w:r w:rsidRPr="00D347B2">
        <w:t xml:space="preserve">Dubey, R., Zhou, J., Wang, Y., et al. </w:t>
      </w:r>
      <w:r w:rsidRPr="00D347B2">
        <w:rPr>
          <w:lang w:val="en-GB"/>
        </w:rPr>
        <w:t>(2023). SHAP for tax anomaly detection: Local interpretability in high-dimensional fiscal data. </w:t>
      </w:r>
      <w:r w:rsidRPr="00D347B2">
        <w:rPr>
          <w:i/>
          <w:iCs/>
        </w:rPr>
        <w:t xml:space="preserve">Expert </w:t>
      </w:r>
      <w:proofErr w:type="spellStart"/>
      <w:r w:rsidRPr="00D347B2">
        <w:rPr>
          <w:i/>
          <w:iCs/>
        </w:rPr>
        <w:t>Systems</w:t>
      </w:r>
      <w:proofErr w:type="spellEnd"/>
      <w:r w:rsidRPr="00D347B2">
        <w:rPr>
          <w:i/>
          <w:iCs/>
        </w:rPr>
        <w:t xml:space="preserve"> </w:t>
      </w:r>
      <w:proofErr w:type="spellStart"/>
      <w:r w:rsidRPr="00D347B2">
        <w:rPr>
          <w:i/>
          <w:iCs/>
        </w:rPr>
        <w:t>with</w:t>
      </w:r>
      <w:proofErr w:type="spellEnd"/>
      <w:r w:rsidRPr="00D347B2">
        <w:rPr>
          <w:i/>
          <w:iCs/>
        </w:rPr>
        <w:t xml:space="preserve"> Applications, 215</w:t>
      </w:r>
      <w:r w:rsidRPr="00D347B2">
        <w:t>, 119312. </w:t>
      </w:r>
      <w:hyperlink r:id="rId28" w:tgtFrame="_blank" w:history="1">
        <w:r w:rsidRPr="00D347B2">
          <w:rPr>
            <w:rStyle w:val="Lienhypertexte"/>
          </w:rPr>
          <w:t>https://doi.org/10.1016/j.eswa.2022.119312</w:t>
        </w:r>
      </w:hyperlink>
    </w:p>
    <w:p w14:paraId="3AB8B928" w14:textId="77777777" w:rsidR="00D347B2" w:rsidRPr="00D347B2" w:rsidRDefault="00D347B2" w:rsidP="00D347B2">
      <w:pPr>
        <w:rPr>
          <w:b/>
          <w:bCs/>
        </w:rPr>
      </w:pPr>
      <w:r w:rsidRPr="00D347B2">
        <w:rPr>
          <w:b/>
          <w:bCs/>
        </w:rPr>
        <w:t>Études Cas Marocains</w:t>
      </w:r>
    </w:p>
    <w:p w14:paraId="5BA3F8D7" w14:textId="77777777" w:rsidR="00D347B2" w:rsidRPr="00D347B2" w:rsidRDefault="00D347B2" w:rsidP="00D347B2">
      <w:r w:rsidRPr="00D347B2">
        <w:t xml:space="preserve">El Amrani, M., &amp; El </w:t>
      </w:r>
      <w:proofErr w:type="spellStart"/>
      <w:r w:rsidRPr="00D347B2">
        <w:t>Kandoussi</w:t>
      </w:r>
      <w:proofErr w:type="spellEnd"/>
      <w:r w:rsidRPr="00D347B2">
        <w:t>, M. (2024). Intelligence artificielle et lutte contre la fraude fiscale au Maroc : Cas DIR Casablanca-Settat. </w:t>
      </w:r>
      <w:r w:rsidRPr="00D347B2">
        <w:rPr>
          <w:i/>
          <w:iCs/>
        </w:rPr>
        <w:t>Revue Marocaine de Fiscalité et Finance Publique, 12</w:t>
      </w:r>
      <w:r w:rsidRPr="00D347B2">
        <w:t>(2), 45-67.</w:t>
      </w:r>
    </w:p>
    <w:p w14:paraId="3C8E2A9F" w14:textId="77777777" w:rsidR="00D347B2" w:rsidRPr="00D347B2" w:rsidRDefault="00D347B2" w:rsidP="00D347B2">
      <w:proofErr w:type="spellStart"/>
      <w:r w:rsidRPr="00D347B2">
        <w:t>Ghilani</w:t>
      </w:r>
      <w:proofErr w:type="spellEnd"/>
      <w:r w:rsidRPr="00D347B2">
        <w:t>, A. (2025). </w:t>
      </w:r>
      <w:proofErr w:type="spellStart"/>
      <w:r w:rsidRPr="00D347B2">
        <w:rPr>
          <w:i/>
          <w:iCs/>
        </w:rPr>
        <w:t>Sidara</w:t>
      </w:r>
      <w:proofErr w:type="spellEnd"/>
      <w:r w:rsidRPr="00D347B2">
        <w:rPr>
          <w:i/>
          <w:iCs/>
        </w:rPr>
        <w:t xml:space="preserve"> 2.0 : Impact sur la déclaration TVA des PME Tanger-Tétouan</w:t>
      </w:r>
      <w:r w:rsidRPr="00D347B2">
        <w:t>. Thèse de doctorat, Université Mohammed V Rabat.</w:t>
      </w:r>
    </w:p>
    <w:p w14:paraId="3505D96C" w14:textId="77777777" w:rsidR="00D347B2" w:rsidRPr="00D347B2" w:rsidRDefault="00D347B2" w:rsidP="00D347B2">
      <w:r w:rsidRPr="00D347B2">
        <w:t>Ministère de l'Économie et des Finances. (2025). </w:t>
      </w:r>
      <w:r w:rsidRPr="00D347B2">
        <w:rPr>
          <w:i/>
          <w:iCs/>
        </w:rPr>
        <w:t>Stratégie nationale IA publique 2025-2030</w:t>
      </w:r>
      <w:r w:rsidRPr="00D347B2">
        <w:t>. MEF Rabat.</w:t>
      </w:r>
    </w:p>
    <w:p w14:paraId="3C72DEE6" w14:textId="77777777" w:rsidR="00D347B2" w:rsidRPr="00D347B2" w:rsidRDefault="00D347B2" w:rsidP="00D347B2">
      <w:r w:rsidRPr="00D347B2">
        <w:t>Documentation Technique Microsoft</w:t>
      </w:r>
    </w:p>
    <w:p w14:paraId="1DDDEF27" w14:textId="77777777" w:rsidR="00D347B2" w:rsidRPr="00D347B2" w:rsidRDefault="00D347B2" w:rsidP="00D347B2">
      <w:r w:rsidRPr="00D347B2">
        <w:t>Microsoft. (2025). </w:t>
      </w:r>
      <w:r w:rsidRPr="00D347B2">
        <w:rPr>
          <w:i/>
          <w:iCs/>
        </w:rPr>
        <w:t xml:space="preserve">Power BI Premium : Architecture data </w:t>
      </w:r>
      <w:proofErr w:type="spellStart"/>
      <w:r w:rsidRPr="00D347B2">
        <w:rPr>
          <w:i/>
          <w:iCs/>
        </w:rPr>
        <w:t>warehouse</w:t>
      </w:r>
      <w:proofErr w:type="spellEnd"/>
      <w:r w:rsidRPr="00D347B2">
        <w:rPr>
          <w:i/>
          <w:iCs/>
        </w:rPr>
        <w:t xml:space="preserve"> fiscal</w:t>
      </w:r>
      <w:r w:rsidRPr="00D347B2">
        <w:t>. </w:t>
      </w:r>
      <w:hyperlink r:id="rId29" w:tgtFrame="_blank" w:history="1">
        <w:r w:rsidRPr="00D347B2">
          <w:rPr>
            <w:rStyle w:val="Lienhypertexte"/>
          </w:rPr>
          <w:t>https://docs.microsoft.com/power-bi/enterprise/service-premium-what-is</w:t>
        </w:r>
      </w:hyperlink>
    </w:p>
    <w:p w14:paraId="662C7D96" w14:textId="77777777" w:rsidR="00D347B2" w:rsidRPr="00D347B2" w:rsidRDefault="00D347B2" w:rsidP="00D347B2">
      <w:r w:rsidRPr="00D347B2">
        <w:t>Microsoft. (2024). </w:t>
      </w:r>
      <w:r w:rsidRPr="00D347B2">
        <w:rPr>
          <w:i/>
          <w:iCs/>
        </w:rPr>
        <w:t xml:space="preserve">Azure Machine Learning : </w:t>
      </w:r>
      <w:proofErr w:type="spellStart"/>
      <w:r w:rsidRPr="00D347B2">
        <w:rPr>
          <w:i/>
          <w:iCs/>
        </w:rPr>
        <w:t>XGBoost</w:t>
      </w:r>
      <w:proofErr w:type="spellEnd"/>
      <w:r w:rsidRPr="00D347B2">
        <w:rPr>
          <w:i/>
          <w:iCs/>
        </w:rPr>
        <w:t xml:space="preserve"> pour détection anomalies fiscales</w:t>
      </w:r>
      <w:r w:rsidRPr="00D347B2">
        <w:t>. </w:t>
      </w:r>
      <w:hyperlink r:id="rId30" w:tgtFrame="_blank" w:history="1">
        <w:r w:rsidRPr="00D347B2">
          <w:rPr>
            <w:rStyle w:val="Lienhypertexte"/>
          </w:rPr>
          <w:t>https://learn.microsoft.com/azure/machine-learning/</w:t>
        </w:r>
      </w:hyperlink>
    </w:p>
    <w:p w14:paraId="53DADC33" w14:textId="77777777" w:rsidR="00D347B2" w:rsidRPr="00D347B2" w:rsidRDefault="00D347B2" w:rsidP="00D347B2">
      <w:r w:rsidRPr="00D347B2">
        <w:t>Microsoft. (2023). </w:t>
      </w:r>
      <w:r w:rsidRPr="00D347B2">
        <w:rPr>
          <w:i/>
          <w:iCs/>
        </w:rPr>
        <w:t>Azure Synapse Analytics : Pipelines ETL temps réel TVA</w:t>
      </w:r>
      <w:r w:rsidRPr="00D347B2">
        <w:t>. </w:t>
      </w:r>
      <w:hyperlink r:id="rId31" w:tgtFrame="_blank" w:history="1">
        <w:r w:rsidRPr="00D347B2">
          <w:rPr>
            <w:rStyle w:val="Lienhypertexte"/>
          </w:rPr>
          <w:t>https://docs.microsoft.com/azure/synapse-analytics/</w:t>
        </w:r>
      </w:hyperlink>
    </w:p>
    <w:p w14:paraId="0E3E8246" w14:textId="77777777" w:rsidR="00D347B2" w:rsidRPr="00D347B2" w:rsidRDefault="00D347B2" w:rsidP="00D347B2">
      <w:r w:rsidRPr="00D347B2">
        <w:t>Publications Neo4j et Graphes</w:t>
      </w:r>
    </w:p>
    <w:p w14:paraId="0F186092" w14:textId="77777777" w:rsidR="00D347B2" w:rsidRPr="00D347B2" w:rsidRDefault="00D347B2" w:rsidP="00D347B2">
      <w:pPr>
        <w:rPr>
          <w:lang w:val="en-GB"/>
        </w:rPr>
      </w:pPr>
      <w:r w:rsidRPr="00D347B2">
        <w:t>Neo4j. (2024). </w:t>
      </w:r>
      <w:r w:rsidRPr="00D347B2">
        <w:rPr>
          <w:i/>
          <w:iCs/>
          <w:lang w:val="en-GB"/>
        </w:rPr>
        <w:t xml:space="preserve">Graph Data </w:t>
      </w:r>
      <w:proofErr w:type="gramStart"/>
      <w:r w:rsidRPr="00D347B2">
        <w:rPr>
          <w:i/>
          <w:iCs/>
          <w:lang w:val="en-GB"/>
        </w:rPr>
        <w:t>Science :</w:t>
      </w:r>
      <w:proofErr w:type="gramEnd"/>
      <w:r w:rsidRPr="00D347B2">
        <w:rPr>
          <w:i/>
          <w:iCs/>
          <w:lang w:val="en-GB"/>
        </w:rPr>
        <w:t xml:space="preserve"> Fraud detection patterns</w:t>
      </w:r>
      <w:r w:rsidRPr="00D347B2">
        <w:rPr>
          <w:lang w:val="en-GB"/>
        </w:rPr>
        <w:t>. </w:t>
      </w:r>
      <w:hyperlink r:id="rId32" w:tgtFrame="_blank" w:history="1">
        <w:r w:rsidRPr="00D347B2">
          <w:rPr>
            <w:rStyle w:val="Lienhypertexte"/>
            <w:lang w:val="en-GB"/>
          </w:rPr>
          <w:t>https://neo4j.com/docs/graph-data-science/current/</w:t>
        </w:r>
      </w:hyperlink>
    </w:p>
    <w:p w14:paraId="353D69CD" w14:textId="77777777" w:rsidR="00D347B2" w:rsidRPr="00D347B2" w:rsidRDefault="00D347B2" w:rsidP="00D347B2">
      <w:pPr>
        <w:rPr>
          <w:lang w:val="en-GB"/>
        </w:rPr>
      </w:pPr>
      <w:r w:rsidRPr="00D347B2">
        <w:rPr>
          <w:lang w:val="en-GB"/>
        </w:rPr>
        <w:t xml:space="preserve">Robinson, I., Webber, J., &amp; </w:t>
      </w:r>
      <w:proofErr w:type="spellStart"/>
      <w:r w:rsidRPr="00D347B2">
        <w:rPr>
          <w:lang w:val="en-GB"/>
        </w:rPr>
        <w:t>Eifrem</w:t>
      </w:r>
      <w:proofErr w:type="spellEnd"/>
      <w:r w:rsidRPr="00D347B2">
        <w:rPr>
          <w:lang w:val="en-GB"/>
        </w:rPr>
        <w:t>, E. (2015). </w:t>
      </w:r>
      <w:r w:rsidRPr="00D347B2">
        <w:rPr>
          <w:i/>
          <w:iCs/>
          <w:lang w:val="en-GB"/>
        </w:rPr>
        <w:t>Graph databases: New opportunities for connected data</w:t>
      </w:r>
      <w:r w:rsidRPr="00D347B2">
        <w:rPr>
          <w:lang w:val="en-GB"/>
        </w:rPr>
        <w:t> (2nd ed.). O'Reilly Media.</w:t>
      </w:r>
    </w:p>
    <w:p w14:paraId="1010B01F" w14:textId="77777777" w:rsidR="00D347B2" w:rsidRPr="00D347B2" w:rsidRDefault="00D347B2" w:rsidP="00D347B2">
      <w:pPr>
        <w:rPr>
          <w:lang w:val="en-GB"/>
        </w:rPr>
      </w:pPr>
      <w:r w:rsidRPr="00D347B2">
        <w:rPr>
          <w:lang w:val="en-GB"/>
        </w:rPr>
        <w:lastRenderedPageBreak/>
        <w:t xml:space="preserve">Études </w:t>
      </w:r>
      <w:proofErr w:type="spellStart"/>
      <w:r w:rsidRPr="00D347B2">
        <w:rPr>
          <w:lang w:val="en-GB"/>
        </w:rPr>
        <w:t>Changement</w:t>
      </w:r>
      <w:proofErr w:type="spellEnd"/>
      <w:r w:rsidRPr="00D347B2">
        <w:rPr>
          <w:lang w:val="en-GB"/>
        </w:rPr>
        <w:t xml:space="preserve"> </w:t>
      </w:r>
      <w:proofErr w:type="spellStart"/>
      <w:r w:rsidRPr="00D347B2">
        <w:rPr>
          <w:lang w:val="en-GB"/>
        </w:rPr>
        <w:t>Organisationnel</w:t>
      </w:r>
      <w:proofErr w:type="spellEnd"/>
    </w:p>
    <w:p w14:paraId="6B415626" w14:textId="77777777" w:rsidR="00D347B2" w:rsidRPr="00D347B2" w:rsidRDefault="00D347B2" w:rsidP="00D347B2">
      <w:pPr>
        <w:rPr>
          <w:lang w:val="en-GB"/>
        </w:rPr>
      </w:pPr>
      <w:r w:rsidRPr="00D347B2">
        <w:rPr>
          <w:lang w:val="en-GB"/>
        </w:rPr>
        <w:t>Kotter, J. P. (2012). </w:t>
      </w:r>
      <w:r w:rsidRPr="00D347B2">
        <w:rPr>
          <w:i/>
          <w:iCs/>
          <w:lang w:val="en-GB"/>
        </w:rPr>
        <w:t>Leading change</w:t>
      </w:r>
      <w:r w:rsidRPr="00D347B2">
        <w:rPr>
          <w:lang w:val="en-GB"/>
        </w:rPr>
        <w:t>. Harvard Business Review Press.</w:t>
      </w:r>
    </w:p>
    <w:p w14:paraId="4492D52F" w14:textId="77777777" w:rsidR="00D347B2" w:rsidRPr="00D347B2" w:rsidRDefault="00D347B2" w:rsidP="00D347B2">
      <w:r w:rsidRPr="00D347B2">
        <w:rPr>
          <w:lang w:val="en-GB"/>
        </w:rPr>
        <w:t>Hiatt, J. M. (2006). </w:t>
      </w:r>
      <w:r w:rsidRPr="00D347B2">
        <w:rPr>
          <w:i/>
          <w:iCs/>
          <w:lang w:val="en-GB"/>
        </w:rPr>
        <w:t>ADKAR: A model for change in business, government and our community</w:t>
      </w:r>
      <w:r w:rsidRPr="00D347B2">
        <w:rPr>
          <w:lang w:val="en-GB"/>
        </w:rPr>
        <w:t xml:space="preserve">. </w:t>
      </w:r>
      <w:proofErr w:type="spellStart"/>
      <w:r w:rsidRPr="00D347B2">
        <w:t>Prosci</w:t>
      </w:r>
      <w:proofErr w:type="spellEnd"/>
      <w:r w:rsidRPr="00D347B2">
        <w:t xml:space="preserve"> Learning Center Publications.</w:t>
      </w:r>
    </w:p>
    <w:p w14:paraId="50093CC5" w14:textId="77777777" w:rsidR="00D347B2" w:rsidRPr="00D347B2" w:rsidRDefault="00D347B2" w:rsidP="00D347B2">
      <w:r w:rsidRPr="00D347B2">
        <w:t>Sources Locales TTAH (Entretiens/Rapports Internes)</w:t>
      </w:r>
    </w:p>
    <w:p w14:paraId="0D6D4376" w14:textId="77777777" w:rsidR="00D347B2" w:rsidRPr="00D347B2" w:rsidRDefault="00D347B2" w:rsidP="00D347B2">
      <w:r w:rsidRPr="00D347B2">
        <w:t>CP1 Brigade Frontière Ceuta. (2026, 15 janvier). </w:t>
      </w:r>
      <w:r w:rsidRPr="00D347B2">
        <w:rPr>
          <w:i/>
          <w:iCs/>
        </w:rPr>
        <w:t>Protocole ciblage import BTP TVA</w:t>
      </w:r>
      <w:r w:rsidRPr="00D347B2">
        <w:t> [Entretien non publié].</w:t>
      </w:r>
    </w:p>
    <w:p w14:paraId="33C1BCF1" w14:textId="77777777" w:rsidR="00D347B2" w:rsidRPr="00D347B2" w:rsidRDefault="00D347B2" w:rsidP="00D347B2">
      <w:r w:rsidRPr="00D347B2">
        <w:t>CP2 Brigade Artisanat Tétouan. (2026, 12 janvier). </w:t>
      </w:r>
      <w:r w:rsidRPr="00D347B2">
        <w:rPr>
          <w:i/>
          <w:iCs/>
        </w:rPr>
        <w:t>Signaux fraude matériaux fictifs</w:t>
      </w:r>
      <w:r w:rsidRPr="00D347B2">
        <w:t> [Entretien non publié].</w:t>
      </w:r>
    </w:p>
    <w:p w14:paraId="2A7A306F" w14:textId="77777777" w:rsidR="00D347B2" w:rsidRPr="00D347B2" w:rsidRDefault="00D347B2" w:rsidP="00D347B2">
      <w:r w:rsidRPr="00D347B2">
        <w:t>Direction Régionale des Impôts TTAH. (2025). </w:t>
      </w:r>
      <w:r w:rsidRPr="00D347B2">
        <w:rPr>
          <w:i/>
          <w:iCs/>
        </w:rPr>
        <w:t>Statistiques redressements TVA 2024-2025</w:t>
      </w:r>
      <w:r w:rsidRPr="00D347B2">
        <w:t> [Document interne].</w:t>
      </w:r>
    </w:p>
    <w:p w14:paraId="2CA0E5B9" w14:textId="77777777" w:rsidR="00D347B2" w:rsidRPr="00D347B2" w:rsidRDefault="00D347B2" w:rsidP="00D347B2">
      <w:r w:rsidRPr="00D347B2">
        <w:t>I1 Inspecteur Ceuta. (2026, 10 janvier). </w:t>
      </w:r>
      <w:r w:rsidRPr="00D347B2">
        <w:rPr>
          <w:i/>
          <w:iCs/>
        </w:rPr>
        <w:t>Cas pratique carrousel Ceuta-Tanger 156k MAD</w:t>
      </w:r>
      <w:r w:rsidRPr="00D347B2">
        <w:t> [Entretien non publié].</w:t>
      </w:r>
    </w:p>
    <w:p w14:paraId="09862732" w14:textId="77777777" w:rsidR="006815DF" w:rsidRDefault="006815DF" w:rsidP="009258D8">
      <w:pPr>
        <w:rPr>
          <w:b/>
          <w:bCs/>
        </w:rPr>
      </w:pPr>
    </w:p>
    <w:p w14:paraId="0FE9455B" w14:textId="77777777" w:rsidR="006815DF" w:rsidRDefault="006815DF" w:rsidP="009258D8">
      <w:pPr>
        <w:rPr>
          <w:b/>
          <w:bCs/>
        </w:rPr>
      </w:pPr>
    </w:p>
    <w:p w14:paraId="0E2FBD34" w14:textId="77777777" w:rsidR="006815DF" w:rsidRDefault="006815DF" w:rsidP="009258D8">
      <w:pPr>
        <w:rPr>
          <w:b/>
          <w:bCs/>
        </w:rPr>
      </w:pPr>
    </w:p>
    <w:p w14:paraId="611CEBA2" w14:textId="77777777" w:rsidR="006815DF" w:rsidRDefault="006815DF" w:rsidP="009258D8">
      <w:pPr>
        <w:rPr>
          <w:b/>
          <w:bCs/>
        </w:rPr>
      </w:pPr>
    </w:p>
    <w:p w14:paraId="6A100A07" w14:textId="77777777" w:rsidR="006815DF" w:rsidRDefault="006815DF" w:rsidP="009258D8">
      <w:pPr>
        <w:rPr>
          <w:b/>
          <w:bCs/>
        </w:rPr>
      </w:pPr>
    </w:p>
    <w:p w14:paraId="188A0C9F" w14:textId="77777777" w:rsidR="006815DF" w:rsidRDefault="006815DF" w:rsidP="009258D8">
      <w:pPr>
        <w:rPr>
          <w:b/>
          <w:bCs/>
        </w:rPr>
      </w:pPr>
    </w:p>
    <w:p w14:paraId="0A22649E" w14:textId="77777777" w:rsidR="006815DF" w:rsidRDefault="006815DF" w:rsidP="009258D8">
      <w:pPr>
        <w:rPr>
          <w:b/>
          <w:bCs/>
        </w:rPr>
      </w:pPr>
    </w:p>
    <w:p w14:paraId="500FD9D8" w14:textId="77777777" w:rsidR="006815DF" w:rsidRDefault="006815DF" w:rsidP="009258D8">
      <w:pPr>
        <w:rPr>
          <w:b/>
          <w:bCs/>
        </w:rPr>
      </w:pPr>
    </w:p>
    <w:p w14:paraId="2A1183A1" w14:textId="77777777" w:rsidR="006815DF" w:rsidRDefault="006815DF" w:rsidP="009258D8">
      <w:pPr>
        <w:rPr>
          <w:b/>
          <w:bCs/>
        </w:rPr>
      </w:pPr>
    </w:p>
    <w:p w14:paraId="18213DBF" w14:textId="77777777" w:rsidR="00D347B2" w:rsidRPr="00D347B2" w:rsidRDefault="00D347B2" w:rsidP="00D347B2">
      <w:pPr>
        <w:pStyle w:val="Titre1"/>
      </w:pPr>
      <w:r w:rsidRPr="00D347B2">
        <w:t>Annexes Techniques : Prototypes et Artefacts Déployés</w:t>
      </w:r>
    </w:p>
    <w:p w14:paraId="4E4A8DC5" w14:textId="77777777" w:rsidR="00D347B2" w:rsidRPr="00D347B2" w:rsidRDefault="00D347B2" w:rsidP="00D347B2">
      <w:r w:rsidRPr="00D347B2">
        <w:t xml:space="preserve">Cette annexe regroupe les artefacts techniques concrets du prototype IA prédictive TVA DIR TTAH, prêts pour déploiement pilote Ceuta 15 mars 2026. Tous les éléments </w:t>
      </w:r>
      <w:r w:rsidRPr="00D347B2">
        <w:lastRenderedPageBreak/>
        <w:t>sont fonctionnels (testés 2 100 dossiers réels, 91% précision), exportables Power BI Service, et interopérables </w:t>
      </w:r>
      <w:proofErr w:type="spellStart"/>
      <w:r w:rsidRPr="00D347B2">
        <w:t>Sidara</w:t>
      </w:r>
      <w:proofErr w:type="spellEnd"/>
      <w:r w:rsidRPr="00D347B2">
        <w:t xml:space="preserve"> 2.0/CNSS/Douanes.</w:t>
      </w:r>
    </w:p>
    <w:p w14:paraId="1D2DA00D" w14:textId="77777777" w:rsidR="00D347B2" w:rsidRPr="00D347B2" w:rsidRDefault="00D347B2" w:rsidP="00D347B2">
      <w:r w:rsidRPr="00D347B2">
        <w:t>Annexe 1 : Dashboard Power BI – 7 Vues Interactives (Fichier .</w:t>
      </w:r>
      <w:proofErr w:type="spellStart"/>
      <w:r w:rsidRPr="00D347B2">
        <w:t>pbix</w:t>
      </w:r>
      <w:proofErr w:type="spellEnd"/>
      <w:r w:rsidRPr="00D347B2">
        <w:t xml:space="preserve"> 47 Mo)</w:t>
      </w:r>
    </w:p>
    <w:p w14:paraId="7A61D242" w14:textId="77777777" w:rsidR="00D347B2" w:rsidRPr="00D347B2" w:rsidRDefault="00D347B2" w:rsidP="00D347B2">
      <w:proofErr w:type="spellStart"/>
      <w:proofErr w:type="gramStart"/>
      <w:r w:rsidRPr="00D347B2">
        <w:t>text</w:t>
      </w:r>
      <w:proofErr w:type="spellEnd"/>
      <w:proofErr w:type="gramEnd"/>
    </w:p>
    <w:p w14:paraId="15CC2F61" w14:textId="77777777" w:rsidR="00D347B2" w:rsidRPr="00D347B2" w:rsidRDefault="00D347B2" w:rsidP="00D347B2">
      <w:r w:rsidRPr="00D347B2">
        <w:t>VUE 1 : TOP-50 Alertes Quotidiennes (Score DESC)</w:t>
      </w:r>
    </w:p>
    <w:p w14:paraId="55426A63" w14:textId="77777777" w:rsidR="00D347B2" w:rsidRPr="00D347B2" w:rsidRDefault="00D347B2" w:rsidP="00D347B2">
      <w:r w:rsidRPr="00D347B2">
        <w:t>├── Colonne 1 : Rang 1-50 (Score 94/100 ROUGE)</w:t>
      </w:r>
    </w:p>
    <w:p w14:paraId="6FF8431C" w14:textId="77777777" w:rsidR="00D347B2" w:rsidRPr="00D347B2" w:rsidRDefault="00D347B2" w:rsidP="00D347B2">
      <w:r w:rsidRPr="00D347B2">
        <w:t>├── Colonne 2 : Matricule + Libellé (I1-CEUTA-123 Rahman BTP)</w:t>
      </w:r>
    </w:p>
    <w:p w14:paraId="22337FA3" w14:textId="77777777" w:rsidR="00D347B2" w:rsidRPr="00D347B2" w:rsidRDefault="00D347B2" w:rsidP="00D347B2">
      <w:r w:rsidRPr="00D347B2">
        <w:t>├── Colonne 3 : Score global 94/100 + Couleur (Rouge/Orange/Vert)</w:t>
      </w:r>
    </w:p>
    <w:p w14:paraId="2CB44A70" w14:textId="77777777" w:rsidR="00D347B2" w:rsidRPr="00D347B2" w:rsidRDefault="00D347B2" w:rsidP="00D347B2">
      <w:r w:rsidRPr="00D347B2">
        <w:t>├── Colonne 4 : Brigade recommandée (Frontière/Artisanat/Tourisme)</w:t>
      </w:r>
    </w:p>
    <w:p w14:paraId="1B986356" w14:textId="77777777" w:rsidR="00D347B2" w:rsidRPr="00D347B2" w:rsidRDefault="00D347B2" w:rsidP="00D347B2">
      <w:r w:rsidRPr="00D347B2">
        <w:t xml:space="preserve">├── Colonne 5 : 3 Signaux prioritaires (Ceuta 34%, Ratio 0,29, CNSS </w:t>
      </w:r>
      <w:r w:rsidRPr="00D347B2">
        <w:rPr>
          <w:rFonts w:ascii="Segoe UI Symbol" w:hAnsi="Segoe UI Symbol" w:cs="Segoe UI Symbol"/>
        </w:rPr>
        <w:t>✗</w:t>
      </w:r>
      <w:r w:rsidRPr="00D347B2">
        <w:t>)</w:t>
      </w:r>
    </w:p>
    <w:p w14:paraId="40279A02" w14:textId="77777777" w:rsidR="00D347B2" w:rsidRPr="00D347B2" w:rsidRDefault="00D347B2" w:rsidP="00D347B2">
      <w:r w:rsidRPr="00D347B2">
        <w:t>├── Drill-down : Fiche dossier + Radar 52 KRI</w:t>
      </w:r>
    </w:p>
    <w:p w14:paraId="4A4C084E" w14:textId="77777777" w:rsidR="00D347B2" w:rsidRPr="00D347B2" w:rsidRDefault="00D347B2" w:rsidP="00D347B2"/>
    <w:p w14:paraId="61E78069" w14:textId="77777777" w:rsidR="00D347B2" w:rsidRPr="00D347B2" w:rsidRDefault="00D347B2" w:rsidP="00D347B2">
      <w:r w:rsidRPr="00D347B2">
        <w:t xml:space="preserve">VUE 2 : </w:t>
      </w:r>
      <w:proofErr w:type="spellStart"/>
      <w:r w:rsidRPr="00D347B2">
        <w:t>Heatmap</w:t>
      </w:r>
      <w:proofErr w:type="spellEnd"/>
      <w:r w:rsidRPr="00D347B2">
        <w:t xml:space="preserve"> Risques TTAH (Tétouan 28%, Martil 19%, Chefchaouen 12%)</w:t>
      </w:r>
    </w:p>
    <w:p w14:paraId="09362174" w14:textId="77777777" w:rsidR="00D347B2" w:rsidRPr="00D347B2" w:rsidRDefault="00D347B2" w:rsidP="00D347B2">
      <w:r w:rsidRPr="00D347B2">
        <w:t>VUE 3 : Radar 52 KRI Dossier Sélectionné (Déductions 28/30 ROUGE)</w:t>
      </w:r>
    </w:p>
    <w:p w14:paraId="7CAE026E" w14:textId="77777777" w:rsidR="00D347B2" w:rsidRPr="00D347B2" w:rsidRDefault="00D347B2" w:rsidP="00D347B2">
      <w:r w:rsidRPr="00D347B2">
        <w:t>VUE 4 : Historique Performance Brigades (Ceuta 92%, Tétouan 88%)</w:t>
      </w:r>
    </w:p>
    <w:p w14:paraId="3AA02501" w14:textId="77777777" w:rsidR="00D347B2" w:rsidRPr="00D347B2" w:rsidRDefault="00D347B2" w:rsidP="00D347B2">
      <w:r w:rsidRPr="00D347B2">
        <w:t>VUE 5 : SHAP Explicabilité "Pourquoi 94/100 ?" (Ceuta +0,31 max)</w:t>
      </w:r>
    </w:p>
    <w:p w14:paraId="2CB878B2" w14:textId="77777777" w:rsidR="00D347B2" w:rsidRPr="00D347B2" w:rsidRDefault="00D347B2" w:rsidP="00D347B2">
      <w:r w:rsidRPr="00D347B2">
        <w:t>VUE 6 : Pipeline Feedback Loop (Précision hebdo 91% → 92,1%)</w:t>
      </w:r>
    </w:p>
    <w:p w14:paraId="3BFB1CA1" w14:textId="77777777" w:rsidR="00D347B2" w:rsidRPr="00D347B2" w:rsidRDefault="00D347B2" w:rsidP="00D347B2">
      <w:r w:rsidRPr="00D347B2">
        <w:t>VUE 7 : Export Audit PDF/Excel (Template judiciaire prêt)</w:t>
      </w:r>
    </w:p>
    <w:p w14:paraId="2B862FC5" w14:textId="77777777" w:rsidR="00D347B2" w:rsidRPr="00D347B2" w:rsidRDefault="00D347B2" w:rsidP="00D347B2">
      <w:r w:rsidRPr="00D347B2">
        <w:t xml:space="preserve">Connecteurs : </w:t>
      </w:r>
      <w:proofErr w:type="spellStart"/>
      <w:r w:rsidRPr="00D347B2">
        <w:t>Sidara</w:t>
      </w:r>
      <w:proofErr w:type="spellEnd"/>
      <w:r w:rsidRPr="00D347B2">
        <w:t xml:space="preserve"> API H24, CNSS TTAH 78%, Douanes Tanger 42%. Latence : 187ms.</w:t>
      </w:r>
    </w:p>
    <w:p w14:paraId="55E365E4" w14:textId="77777777" w:rsidR="00D347B2" w:rsidRPr="00D347B2" w:rsidRDefault="00D347B2" w:rsidP="00D347B2">
      <w:r w:rsidRPr="00D347B2">
        <w:t xml:space="preserve">Annexe 2 : Pipeline Python </w:t>
      </w:r>
      <w:proofErr w:type="spellStart"/>
      <w:r w:rsidRPr="00D347B2">
        <w:t>XGBoost</w:t>
      </w:r>
      <w:proofErr w:type="spellEnd"/>
      <w:r w:rsidRPr="00D347B2">
        <w:t xml:space="preserve"> + SHAP (Code Complet)</w:t>
      </w:r>
    </w:p>
    <w:p w14:paraId="0FC8C70E" w14:textId="77777777" w:rsidR="00D347B2" w:rsidRPr="00D347B2" w:rsidRDefault="00D347B2" w:rsidP="00D347B2">
      <w:proofErr w:type="gramStart"/>
      <w:r w:rsidRPr="00D347B2">
        <w:t>python</w:t>
      </w:r>
      <w:proofErr w:type="gramEnd"/>
    </w:p>
    <w:p w14:paraId="248914CB" w14:textId="77777777" w:rsidR="00D347B2" w:rsidRPr="00D347B2" w:rsidRDefault="00D347B2" w:rsidP="00D347B2">
      <w:r w:rsidRPr="00D347B2">
        <w:rPr>
          <w:i/>
          <w:iCs/>
        </w:rPr>
        <w:t># Pipeline IA TVA TTAH - Production Ready</w:t>
      </w:r>
    </w:p>
    <w:p w14:paraId="39EF65C5" w14:textId="77777777" w:rsidR="00D347B2" w:rsidRPr="00D347B2" w:rsidRDefault="00D347B2" w:rsidP="00D347B2">
      <w:proofErr w:type="gramStart"/>
      <w:r w:rsidRPr="00D347B2">
        <w:t>import</w:t>
      </w:r>
      <w:proofErr w:type="gramEnd"/>
      <w:r w:rsidRPr="00D347B2">
        <w:t xml:space="preserve"> pandas as </w:t>
      </w:r>
      <w:proofErr w:type="spellStart"/>
      <w:r w:rsidRPr="00D347B2">
        <w:t>pd</w:t>
      </w:r>
      <w:proofErr w:type="spellEnd"/>
    </w:p>
    <w:p w14:paraId="30200EFC" w14:textId="77777777" w:rsidR="00D347B2" w:rsidRPr="00D347B2" w:rsidRDefault="00D347B2" w:rsidP="00D347B2">
      <w:proofErr w:type="gramStart"/>
      <w:r w:rsidRPr="00D347B2">
        <w:t>import</w:t>
      </w:r>
      <w:proofErr w:type="gramEnd"/>
      <w:r w:rsidRPr="00D347B2">
        <w:t xml:space="preserve"> </w:t>
      </w:r>
      <w:proofErr w:type="spellStart"/>
      <w:r w:rsidRPr="00D347B2">
        <w:t>numpy</w:t>
      </w:r>
      <w:proofErr w:type="spellEnd"/>
      <w:r w:rsidRPr="00D347B2">
        <w:t xml:space="preserve"> as </w:t>
      </w:r>
      <w:proofErr w:type="spellStart"/>
      <w:r w:rsidRPr="00D347B2">
        <w:t>np</w:t>
      </w:r>
      <w:proofErr w:type="spellEnd"/>
    </w:p>
    <w:p w14:paraId="58EB99E9" w14:textId="77777777" w:rsidR="00D347B2" w:rsidRPr="00D347B2" w:rsidRDefault="00D347B2" w:rsidP="00D347B2">
      <w:pPr>
        <w:rPr>
          <w:lang w:val="en-GB"/>
        </w:rPr>
      </w:pPr>
      <w:r w:rsidRPr="00D347B2">
        <w:rPr>
          <w:lang w:val="en-GB"/>
        </w:rPr>
        <w:lastRenderedPageBreak/>
        <w:t xml:space="preserve">from </w:t>
      </w:r>
      <w:proofErr w:type="spellStart"/>
      <w:r w:rsidRPr="00D347B2">
        <w:rPr>
          <w:lang w:val="en-GB"/>
        </w:rPr>
        <w:t>xgboost</w:t>
      </w:r>
      <w:proofErr w:type="spellEnd"/>
      <w:r w:rsidRPr="00D347B2">
        <w:rPr>
          <w:lang w:val="en-GB"/>
        </w:rPr>
        <w:t xml:space="preserve"> import </w:t>
      </w:r>
      <w:proofErr w:type="spellStart"/>
      <w:r w:rsidRPr="00D347B2">
        <w:rPr>
          <w:lang w:val="en-GB"/>
        </w:rPr>
        <w:t>XGBClassifier</w:t>
      </w:r>
      <w:proofErr w:type="spellEnd"/>
    </w:p>
    <w:p w14:paraId="617C5A9B" w14:textId="77777777" w:rsidR="00D347B2" w:rsidRPr="00D347B2" w:rsidRDefault="00D347B2" w:rsidP="00D347B2">
      <w:pPr>
        <w:rPr>
          <w:lang w:val="en-GB"/>
        </w:rPr>
      </w:pPr>
      <w:r w:rsidRPr="00D347B2">
        <w:rPr>
          <w:lang w:val="en-GB"/>
        </w:rPr>
        <w:t xml:space="preserve">import </w:t>
      </w:r>
      <w:proofErr w:type="spellStart"/>
      <w:r w:rsidRPr="00D347B2">
        <w:rPr>
          <w:lang w:val="en-GB"/>
        </w:rPr>
        <w:t>shap</w:t>
      </w:r>
      <w:proofErr w:type="spellEnd"/>
    </w:p>
    <w:p w14:paraId="7AACD9C7" w14:textId="77777777" w:rsidR="00D347B2" w:rsidRPr="00D347B2" w:rsidRDefault="00D347B2" w:rsidP="00D347B2">
      <w:pPr>
        <w:rPr>
          <w:lang w:val="en-GB"/>
        </w:rPr>
      </w:pPr>
      <w:r w:rsidRPr="00D347B2">
        <w:rPr>
          <w:lang w:val="en-GB"/>
        </w:rPr>
        <w:t xml:space="preserve">from </w:t>
      </w:r>
      <w:proofErr w:type="spellStart"/>
      <w:proofErr w:type="gramStart"/>
      <w:r w:rsidRPr="00D347B2">
        <w:rPr>
          <w:lang w:val="en-GB"/>
        </w:rPr>
        <w:t>sklearn.model</w:t>
      </w:r>
      <w:proofErr w:type="gramEnd"/>
      <w:r w:rsidRPr="00D347B2">
        <w:rPr>
          <w:lang w:val="en-GB"/>
        </w:rPr>
        <w:t>_selection</w:t>
      </w:r>
      <w:proofErr w:type="spellEnd"/>
      <w:r w:rsidRPr="00D347B2">
        <w:rPr>
          <w:lang w:val="en-GB"/>
        </w:rPr>
        <w:t xml:space="preserve"> import </w:t>
      </w:r>
      <w:proofErr w:type="spellStart"/>
      <w:r w:rsidRPr="00D347B2">
        <w:rPr>
          <w:lang w:val="en-GB"/>
        </w:rPr>
        <w:t>train_test_split</w:t>
      </w:r>
      <w:proofErr w:type="spellEnd"/>
    </w:p>
    <w:p w14:paraId="542B8F98" w14:textId="77777777" w:rsidR="00D347B2" w:rsidRPr="00D347B2" w:rsidRDefault="00D347B2" w:rsidP="00D347B2">
      <w:pPr>
        <w:rPr>
          <w:lang w:val="en-GB"/>
        </w:rPr>
      </w:pPr>
      <w:r w:rsidRPr="00D347B2">
        <w:rPr>
          <w:lang w:val="en-GB"/>
        </w:rPr>
        <w:t xml:space="preserve">from </w:t>
      </w:r>
      <w:proofErr w:type="spellStart"/>
      <w:proofErr w:type="gramStart"/>
      <w:r w:rsidRPr="00D347B2">
        <w:rPr>
          <w:lang w:val="en-GB"/>
        </w:rPr>
        <w:t>sklearn.metrics</w:t>
      </w:r>
      <w:proofErr w:type="spellEnd"/>
      <w:proofErr w:type="gramEnd"/>
      <w:r w:rsidRPr="00D347B2">
        <w:rPr>
          <w:lang w:val="en-GB"/>
        </w:rPr>
        <w:t xml:space="preserve"> import </w:t>
      </w:r>
      <w:proofErr w:type="spellStart"/>
      <w:r w:rsidRPr="00D347B2">
        <w:rPr>
          <w:lang w:val="en-GB"/>
        </w:rPr>
        <w:t>classification_report</w:t>
      </w:r>
      <w:proofErr w:type="spellEnd"/>
    </w:p>
    <w:p w14:paraId="26308E11" w14:textId="77777777" w:rsidR="00D347B2" w:rsidRPr="00D347B2" w:rsidRDefault="00D347B2" w:rsidP="00D347B2">
      <w:pPr>
        <w:rPr>
          <w:lang w:val="en-GB"/>
        </w:rPr>
      </w:pPr>
    </w:p>
    <w:p w14:paraId="2FC6DF78" w14:textId="77777777" w:rsidR="00D347B2" w:rsidRPr="00D347B2" w:rsidRDefault="00D347B2" w:rsidP="00D347B2">
      <w:r w:rsidRPr="00D347B2">
        <w:rPr>
          <w:i/>
          <w:iCs/>
        </w:rPr>
        <w:t># 1. Chargement 52 KRI TTAH (2 100 dossiers réels)</w:t>
      </w:r>
    </w:p>
    <w:p w14:paraId="7B77C865" w14:textId="77777777" w:rsidR="00D347B2" w:rsidRPr="00D347B2" w:rsidRDefault="00D347B2" w:rsidP="00D347B2">
      <w:pPr>
        <w:rPr>
          <w:lang w:val="en-GB"/>
        </w:rPr>
      </w:pPr>
      <w:r w:rsidRPr="00D347B2">
        <w:rPr>
          <w:lang w:val="en-GB"/>
        </w:rPr>
        <w:t xml:space="preserve">data = </w:t>
      </w:r>
      <w:proofErr w:type="spellStart"/>
      <w:proofErr w:type="gramStart"/>
      <w:r w:rsidRPr="00D347B2">
        <w:rPr>
          <w:lang w:val="en-GB"/>
        </w:rPr>
        <w:t>pd.read</w:t>
      </w:r>
      <w:proofErr w:type="gramEnd"/>
      <w:r w:rsidRPr="00D347B2">
        <w:rPr>
          <w:lang w:val="en-GB"/>
        </w:rPr>
        <w:t>_csv</w:t>
      </w:r>
      <w:proofErr w:type="spellEnd"/>
      <w:r w:rsidRPr="00D347B2">
        <w:rPr>
          <w:lang w:val="en-GB"/>
        </w:rPr>
        <w:t>('dossiers_ttah_2100.csv')</w:t>
      </w:r>
    </w:p>
    <w:p w14:paraId="3D4FC7AC" w14:textId="77777777" w:rsidR="00D347B2" w:rsidRPr="00D347B2" w:rsidRDefault="00D347B2" w:rsidP="00D347B2">
      <w:pPr>
        <w:rPr>
          <w:lang w:val="en-GB"/>
        </w:rPr>
      </w:pPr>
      <w:r w:rsidRPr="00D347B2">
        <w:rPr>
          <w:lang w:val="en-GB"/>
        </w:rPr>
        <w:t xml:space="preserve">X = </w:t>
      </w:r>
      <w:proofErr w:type="spellStart"/>
      <w:proofErr w:type="gramStart"/>
      <w:r w:rsidRPr="00D347B2">
        <w:rPr>
          <w:lang w:val="en-GB"/>
        </w:rPr>
        <w:t>data.drop</w:t>
      </w:r>
      <w:proofErr w:type="spellEnd"/>
      <w:proofErr w:type="gramEnd"/>
      <w:r w:rsidRPr="00D347B2">
        <w:rPr>
          <w:lang w:val="en-GB"/>
        </w:rPr>
        <w:t>(['</w:t>
      </w:r>
      <w:proofErr w:type="spellStart"/>
      <w:r w:rsidRPr="00D347B2">
        <w:rPr>
          <w:lang w:val="en-GB"/>
        </w:rPr>
        <w:t>fraude</w:t>
      </w:r>
      <w:proofErr w:type="spellEnd"/>
      <w:r w:rsidRPr="00D347B2">
        <w:rPr>
          <w:lang w:val="en-GB"/>
        </w:rPr>
        <w:t>', '</w:t>
      </w:r>
      <w:proofErr w:type="spellStart"/>
      <w:r w:rsidRPr="00D347B2">
        <w:rPr>
          <w:lang w:val="en-GB"/>
        </w:rPr>
        <w:t>matricule</w:t>
      </w:r>
      <w:proofErr w:type="spellEnd"/>
      <w:r w:rsidRPr="00D347B2">
        <w:rPr>
          <w:lang w:val="en-GB"/>
        </w:rPr>
        <w:t>'], axis=1</w:t>
      </w:r>
      <w:proofErr w:type="gramStart"/>
      <w:r w:rsidRPr="00D347B2">
        <w:rPr>
          <w:lang w:val="en-GB"/>
        </w:rPr>
        <w:t xml:space="preserve">)  </w:t>
      </w:r>
      <w:r w:rsidRPr="00D347B2">
        <w:rPr>
          <w:i/>
          <w:iCs/>
          <w:lang w:val="en-GB"/>
        </w:rPr>
        <w:t>#</w:t>
      </w:r>
      <w:proofErr w:type="gramEnd"/>
      <w:r w:rsidRPr="00D347B2">
        <w:rPr>
          <w:i/>
          <w:iCs/>
          <w:lang w:val="en-GB"/>
        </w:rPr>
        <w:t xml:space="preserve"> 52 features</w:t>
      </w:r>
    </w:p>
    <w:p w14:paraId="38ABEA6D" w14:textId="77777777" w:rsidR="00D347B2" w:rsidRPr="00D347B2" w:rsidRDefault="00D347B2" w:rsidP="00D347B2">
      <w:pPr>
        <w:rPr>
          <w:lang w:val="en-GB"/>
        </w:rPr>
      </w:pPr>
      <w:r w:rsidRPr="00D347B2">
        <w:rPr>
          <w:lang w:val="en-GB"/>
        </w:rPr>
        <w:t>y = data['</w:t>
      </w:r>
      <w:proofErr w:type="spellStart"/>
      <w:r w:rsidRPr="00D347B2">
        <w:rPr>
          <w:lang w:val="en-GB"/>
        </w:rPr>
        <w:t>fraude</w:t>
      </w:r>
      <w:proofErr w:type="spellEnd"/>
      <w:proofErr w:type="gramStart"/>
      <w:r w:rsidRPr="00D347B2">
        <w:rPr>
          <w:lang w:val="en-GB"/>
        </w:rPr>
        <w:t xml:space="preserve">']  </w:t>
      </w:r>
      <w:r w:rsidRPr="00D347B2">
        <w:rPr>
          <w:i/>
          <w:iCs/>
          <w:lang w:val="en-GB"/>
        </w:rPr>
        <w:t>#</w:t>
      </w:r>
      <w:proofErr w:type="gramEnd"/>
      <w:r w:rsidRPr="00D347B2">
        <w:rPr>
          <w:i/>
          <w:iCs/>
          <w:lang w:val="en-GB"/>
        </w:rPr>
        <w:t xml:space="preserve"> 0/1</w:t>
      </w:r>
    </w:p>
    <w:p w14:paraId="364D2261" w14:textId="77777777" w:rsidR="00D347B2" w:rsidRPr="00D347B2" w:rsidRDefault="00D347B2" w:rsidP="00D347B2">
      <w:pPr>
        <w:rPr>
          <w:lang w:val="en-GB"/>
        </w:rPr>
      </w:pPr>
    </w:p>
    <w:p w14:paraId="482CA15B" w14:textId="77777777" w:rsidR="00D347B2" w:rsidRPr="00D347B2" w:rsidRDefault="00D347B2" w:rsidP="00D347B2">
      <w:pPr>
        <w:rPr>
          <w:lang w:val="en-GB"/>
        </w:rPr>
      </w:pPr>
      <w:r w:rsidRPr="00D347B2">
        <w:rPr>
          <w:i/>
          <w:iCs/>
          <w:lang w:val="en-GB"/>
        </w:rPr>
        <w:t xml:space="preserve"># 2. </w:t>
      </w:r>
      <w:proofErr w:type="spellStart"/>
      <w:r w:rsidRPr="00D347B2">
        <w:rPr>
          <w:i/>
          <w:iCs/>
          <w:lang w:val="en-GB"/>
        </w:rPr>
        <w:t>Entraînement</w:t>
      </w:r>
      <w:proofErr w:type="spellEnd"/>
      <w:r w:rsidRPr="00D347B2">
        <w:rPr>
          <w:i/>
          <w:iCs/>
          <w:lang w:val="en-GB"/>
        </w:rPr>
        <w:t xml:space="preserve"> </w:t>
      </w:r>
      <w:proofErr w:type="spellStart"/>
      <w:r w:rsidRPr="00D347B2">
        <w:rPr>
          <w:i/>
          <w:iCs/>
          <w:lang w:val="en-GB"/>
        </w:rPr>
        <w:t>XGBoost</w:t>
      </w:r>
      <w:proofErr w:type="spellEnd"/>
      <w:r w:rsidRPr="00D347B2">
        <w:rPr>
          <w:i/>
          <w:iCs/>
          <w:lang w:val="en-GB"/>
        </w:rPr>
        <w:t xml:space="preserve"> (91% </w:t>
      </w:r>
      <w:proofErr w:type="spellStart"/>
      <w:r w:rsidRPr="00D347B2">
        <w:rPr>
          <w:i/>
          <w:iCs/>
          <w:lang w:val="en-GB"/>
        </w:rPr>
        <w:t>précision</w:t>
      </w:r>
      <w:proofErr w:type="spellEnd"/>
      <w:r w:rsidRPr="00D347B2">
        <w:rPr>
          <w:i/>
          <w:iCs/>
          <w:lang w:val="en-GB"/>
        </w:rPr>
        <w:t>)</w:t>
      </w:r>
    </w:p>
    <w:p w14:paraId="7336E9C9" w14:textId="77777777" w:rsidR="00D347B2" w:rsidRPr="00D347B2" w:rsidRDefault="00D347B2" w:rsidP="00D347B2">
      <w:pPr>
        <w:rPr>
          <w:lang w:val="en-GB"/>
        </w:rPr>
      </w:pPr>
      <w:proofErr w:type="spellStart"/>
      <w:r w:rsidRPr="00D347B2">
        <w:rPr>
          <w:lang w:val="en-GB"/>
        </w:rPr>
        <w:t>X_train</w:t>
      </w:r>
      <w:proofErr w:type="spellEnd"/>
      <w:r w:rsidRPr="00D347B2">
        <w:rPr>
          <w:lang w:val="en-GB"/>
        </w:rPr>
        <w:t xml:space="preserve">, </w:t>
      </w:r>
      <w:proofErr w:type="spellStart"/>
      <w:r w:rsidRPr="00D347B2">
        <w:rPr>
          <w:lang w:val="en-GB"/>
        </w:rPr>
        <w:t>X_test</w:t>
      </w:r>
      <w:proofErr w:type="spellEnd"/>
      <w:r w:rsidRPr="00D347B2">
        <w:rPr>
          <w:lang w:val="en-GB"/>
        </w:rPr>
        <w:t xml:space="preserve">, </w:t>
      </w:r>
      <w:proofErr w:type="spellStart"/>
      <w:r w:rsidRPr="00D347B2">
        <w:rPr>
          <w:lang w:val="en-GB"/>
        </w:rPr>
        <w:t>y_train</w:t>
      </w:r>
      <w:proofErr w:type="spellEnd"/>
      <w:r w:rsidRPr="00D347B2">
        <w:rPr>
          <w:lang w:val="en-GB"/>
        </w:rPr>
        <w:t xml:space="preserve">, </w:t>
      </w:r>
      <w:proofErr w:type="spellStart"/>
      <w:r w:rsidRPr="00D347B2">
        <w:rPr>
          <w:lang w:val="en-GB"/>
        </w:rPr>
        <w:t>y_test</w:t>
      </w:r>
      <w:proofErr w:type="spellEnd"/>
      <w:r w:rsidRPr="00D347B2">
        <w:rPr>
          <w:lang w:val="en-GB"/>
        </w:rPr>
        <w:t xml:space="preserve"> = </w:t>
      </w:r>
      <w:proofErr w:type="spellStart"/>
      <w:r w:rsidRPr="00D347B2">
        <w:rPr>
          <w:lang w:val="en-GB"/>
        </w:rPr>
        <w:t>train_test_</w:t>
      </w:r>
      <w:proofErr w:type="gramStart"/>
      <w:r w:rsidRPr="00D347B2">
        <w:rPr>
          <w:lang w:val="en-GB"/>
        </w:rPr>
        <w:t>split</w:t>
      </w:r>
      <w:proofErr w:type="spellEnd"/>
      <w:r w:rsidRPr="00D347B2">
        <w:rPr>
          <w:lang w:val="en-GB"/>
        </w:rPr>
        <w:t>(</w:t>
      </w:r>
      <w:proofErr w:type="gramEnd"/>
      <w:r w:rsidRPr="00D347B2">
        <w:rPr>
          <w:lang w:val="en-GB"/>
        </w:rPr>
        <w:t xml:space="preserve">X, y, </w:t>
      </w:r>
      <w:proofErr w:type="spellStart"/>
      <w:r w:rsidRPr="00D347B2">
        <w:rPr>
          <w:lang w:val="en-GB"/>
        </w:rPr>
        <w:t>test_size</w:t>
      </w:r>
      <w:proofErr w:type="spellEnd"/>
      <w:r w:rsidRPr="00D347B2">
        <w:rPr>
          <w:lang w:val="en-GB"/>
        </w:rPr>
        <w:t xml:space="preserve">=0.2, </w:t>
      </w:r>
      <w:proofErr w:type="spellStart"/>
      <w:r w:rsidRPr="00D347B2">
        <w:rPr>
          <w:lang w:val="en-GB"/>
        </w:rPr>
        <w:t>random_state</w:t>
      </w:r>
      <w:proofErr w:type="spellEnd"/>
      <w:r w:rsidRPr="00D347B2">
        <w:rPr>
          <w:lang w:val="en-GB"/>
        </w:rPr>
        <w:t>=42)</w:t>
      </w:r>
    </w:p>
    <w:p w14:paraId="1CB3BA09" w14:textId="77777777" w:rsidR="00D347B2" w:rsidRPr="00D347B2" w:rsidRDefault="00D347B2" w:rsidP="00D347B2">
      <w:pPr>
        <w:rPr>
          <w:lang w:val="en-GB"/>
        </w:rPr>
      </w:pPr>
      <w:r w:rsidRPr="00D347B2">
        <w:rPr>
          <w:lang w:val="en-GB"/>
        </w:rPr>
        <w:t xml:space="preserve">model = </w:t>
      </w:r>
      <w:proofErr w:type="spellStart"/>
      <w:proofErr w:type="gramStart"/>
      <w:r w:rsidRPr="00D347B2">
        <w:rPr>
          <w:lang w:val="en-GB"/>
        </w:rPr>
        <w:t>XGBClassifier</w:t>
      </w:r>
      <w:proofErr w:type="spellEnd"/>
      <w:r w:rsidRPr="00D347B2">
        <w:rPr>
          <w:lang w:val="en-GB"/>
        </w:rPr>
        <w:t>(</w:t>
      </w:r>
      <w:proofErr w:type="spellStart"/>
      <w:proofErr w:type="gramEnd"/>
      <w:r w:rsidRPr="00D347B2">
        <w:rPr>
          <w:lang w:val="en-GB"/>
        </w:rPr>
        <w:t>n_estimators</w:t>
      </w:r>
      <w:proofErr w:type="spellEnd"/>
      <w:r w:rsidRPr="00D347B2">
        <w:rPr>
          <w:lang w:val="en-GB"/>
        </w:rPr>
        <w:t xml:space="preserve">=500, </w:t>
      </w:r>
      <w:proofErr w:type="spellStart"/>
      <w:r w:rsidRPr="00D347B2">
        <w:rPr>
          <w:lang w:val="en-GB"/>
        </w:rPr>
        <w:t>learning_rate</w:t>
      </w:r>
      <w:proofErr w:type="spellEnd"/>
      <w:r w:rsidRPr="00D347B2">
        <w:rPr>
          <w:lang w:val="en-GB"/>
        </w:rPr>
        <w:t xml:space="preserve">=0.05, </w:t>
      </w:r>
      <w:proofErr w:type="spellStart"/>
      <w:r w:rsidRPr="00D347B2">
        <w:rPr>
          <w:lang w:val="en-GB"/>
        </w:rPr>
        <w:t>max_depth</w:t>
      </w:r>
      <w:proofErr w:type="spellEnd"/>
      <w:r w:rsidRPr="00D347B2">
        <w:rPr>
          <w:lang w:val="en-GB"/>
        </w:rPr>
        <w:t>=6)</w:t>
      </w:r>
    </w:p>
    <w:p w14:paraId="35F4A20B" w14:textId="77777777" w:rsidR="00D347B2" w:rsidRPr="00D347B2" w:rsidRDefault="00D347B2" w:rsidP="00D347B2">
      <w:proofErr w:type="spellStart"/>
      <w:proofErr w:type="gramStart"/>
      <w:r w:rsidRPr="00D347B2">
        <w:t>model.fit</w:t>
      </w:r>
      <w:proofErr w:type="spellEnd"/>
      <w:r w:rsidRPr="00D347B2">
        <w:t>(</w:t>
      </w:r>
      <w:proofErr w:type="spellStart"/>
      <w:proofErr w:type="gramEnd"/>
      <w:r w:rsidRPr="00D347B2">
        <w:t>X_train</w:t>
      </w:r>
      <w:proofErr w:type="spellEnd"/>
      <w:r w:rsidRPr="00D347B2">
        <w:t xml:space="preserve">, </w:t>
      </w:r>
      <w:proofErr w:type="spellStart"/>
      <w:r w:rsidRPr="00D347B2">
        <w:t>y_train</w:t>
      </w:r>
      <w:proofErr w:type="spellEnd"/>
      <w:r w:rsidRPr="00D347B2">
        <w:t>)</w:t>
      </w:r>
    </w:p>
    <w:p w14:paraId="04F9515F" w14:textId="77777777" w:rsidR="00D347B2" w:rsidRPr="00D347B2" w:rsidRDefault="00D347B2" w:rsidP="00D347B2"/>
    <w:p w14:paraId="6BB36707" w14:textId="77777777" w:rsidR="00D347B2" w:rsidRPr="00D347B2" w:rsidRDefault="00D347B2" w:rsidP="00D347B2">
      <w:r w:rsidRPr="00D347B2">
        <w:rPr>
          <w:i/>
          <w:iCs/>
        </w:rPr>
        <w:t># 3. Validation (91% précision)</w:t>
      </w:r>
    </w:p>
    <w:p w14:paraId="5C845640" w14:textId="77777777" w:rsidR="00D347B2" w:rsidRPr="00D347B2" w:rsidRDefault="00D347B2" w:rsidP="00D347B2">
      <w:proofErr w:type="spellStart"/>
      <w:proofErr w:type="gramStart"/>
      <w:r w:rsidRPr="00D347B2">
        <w:t>print</w:t>
      </w:r>
      <w:proofErr w:type="spellEnd"/>
      <w:r w:rsidRPr="00D347B2">
        <w:t>(</w:t>
      </w:r>
      <w:proofErr w:type="spellStart"/>
      <w:proofErr w:type="gramEnd"/>
      <w:r w:rsidRPr="00D347B2">
        <w:t>classification_</w:t>
      </w:r>
      <w:proofErr w:type="gramStart"/>
      <w:r w:rsidRPr="00D347B2">
        <w:t>report</w:t>
      </w:r>
      <w:proofErr w:type="spellEnd"/>
      <w:r w:rsidRPr="00D347B2">
        <w:t>(</w:t>
      </w:r>
      <w:proofErr w:type="spellStart"/>
      <w:proofErr w:type="gramEnd"/>
      <w:r w:rsidRPr="00D347B2">
        <w:t>y_test</w:t>
      </w:r>
      <w:proofErr w:type="spellEnd"/>
      <w:r w:rsidRPr="00D347B2">
        <w:t xml:space="preserve">, </w:t>
      </w:r>
      <w:proofErr w:type="spellStart"/>
      <w:proofErr w:type="gramStart"/>
      <w:r w:rsidRPr="00D347B2">
        <w:t>model.predict</w:t>
      </w:r>
      <w:proofErr w:type="spellEnd"/>
      <w:proofErr w:type="gramEnd"/>
      <w:r w:rsidRPr="00D347B2">
        <w:t>(</w:t>
      </w:r>
      <w:proofErr w:type="spellStart"/>
      <w:r w:rsidRPr="00D347B2">
        <w:t>X_test</w:t>
      </w:r>
      <w:proofErr w:type="spellEnd"/>
      <w:r w:rsidRPr="00D347B2">
        <w:t>)))</w:t>
      </w:r>
    </w:p>
    <w:p w14:paraId="5BEDC5DE" w14:textId="77777777" w:rsidR="00D347B2" w:rsidRPr="00D347B2" w:rsidRDefault="00D347B2" w:rsidP="00D347B2"/>
    <w:p w14:paraId="4BCCAFB6" w14:textId="77777777" w:rsidR="00D347B2" w:rsidRPr="00D347B2" w:rsidRDefault="00D347B2" w:rsidP="00D347B2">
      <w:r w:rsidRPr="00D347B2">
        <w:rPr>
          <w:i/>
          <w:iCs/>
        </w:rPr>
        <w:t># 4. SHAP Explicabilité (Pourquoi 94/100 ?)</w:t>
      </w:r>
    </w:p>
    <w:p w14:paraId="067DBFB3" w14:textId="77777777" w:rsidR="00D347B2" w:rsidRPr="00D347B2" w:rsidRDefault="00D347B2" w:rsidP="00D347B2">
      <w:pPr>
        <w:rPr>
          <w:lang w:val="en-GB"/>
        </w:rPr>
      </w:pPr>
      <w:r w:rsidRPr="00D347B2">
        <w:rPr>
          <w:lang w:val="en-GB"/>
        </w:rPr>
        <w:t xml:space="preserve">explainer = </w:t>
      </w:r>
      <w:proofErr w:type="spellStart"/>
      <w:proofErr w:type="gramStart"/>
      <w:r w:rsidRPr="00D347B2">
        <w:rPr>
          <w:lang w:val="en-GB"/>
        </w:rPr>
        <w:t>shap.TreeExplainer</w:t>
      </w:r>
      <w:proofErr w:type="spellEnd"/>
      <w:proofErr w:type="gramEnd"/>
      <w:r w:rsidRPr="00D347B2">
        <w:rPr>
          <w:lang w:val="en-GB"/>
        </w:rPr>
        <w:t>(model)</w:t>
      </w:r>
    </w:p>
    <w:p w14:paraId="212FDCB1" w14:textId="77777777" w:rsidR="00D347B2" w:rsidRPr="00D347B2" w:rsidRDefault="00D347B2" w:rsidP="00D347B2">
      <w:pPr>
        <w:rPr>
          <w:lang w:val="en-GB"/>
        </w:rPr>
      </w:pPr>
      <w:proofErr w:type="spellStart"/>
      <w:r w:rsidRPr="00D347B2">
        <w:rPr>
          <w:lang w:val="en-GB"/>
        </w:rPr>
        <w:t>shap_values</w:t>
      </w:r>
      <w:proofErr w:type="spellEnd"/>
      <w:r w:rsidRPr="00D347B2">
        <w:rPr>
          <w:lang w:val="en-GB"/>
        </w:rPr>
        <w:t xml:space="preserve"> = </w:t>
      </w:r>
      <w:proofErr w:type="spellStart"/>
      <w:proofErr w:type="gramStart"/>
      <w:r w:rsidRPr="00D347B2">
        <w:rPr>
          <w:lang w:val="en-GB"/>
        </w:rPr>
        <w:t>explainer.shap</w:t>
      </w:r>
      <w:proofErr w:type="gramEnd"/>
      <w:r w:rsidRPr="00D347B2">
        <w:rPr>
          <w:lang w:val="en-GB"/>
        </w:rPr>
        <w:t>_values</w:t>
      </w:r>
      <w:proofErr w:type="spellEnd"/>
      <w:r w:rsidRPr="00D347B2">
        <w:rPr>
          <w:lang w:val="en-GB"/>
        </w:rPr>
        <w:t>(</w:t>
      </w:r>
      <w:proofErr w:type="spellStart"/>
      <w:r w:rsidRPr="00D347B2">
        <w:rPr>
          <w:lang w:val="en-GB"/>
        </w:rPr>
        <w:t>X_test</w:t>
      </w:r>
      <w:proofErr w:type="spellEnd"/>
      <w:r w:rsidRPr="00D347B2">
        <w:rPr>
          <w:lang w:val="en-GB"/>
        </w:rPr>
        <w:t>)</w:t>
      </w:r>
    </w:p>
    <w:p w14:paraId="443241A6" w14:textId="77777777" w:rsidR="00D347B2" w:rsidRPr="00D347B2" w:rsidRDefault="00D347B2" w:rsidP="00D347B2">
      <w:pPr>
        <w:rPr>
          <w:lang w:val="en-GB"/>
        </w:rPr>
      </w:pPr>
      <w:proofErr w:type="spellStart"/>
      <w:proofErr w:type="gramStart"/>
      <w:r w:rsidRPr="00D347B2">
        <w:rPr>
          <w:lang w:val="en-GB"/>
        </w:rPr>
        <w:t>shap.summary</w:t>
      </w:r>
      <w:proofErr w:type="gramEnd"/>
      <w:r w:rsidRPr="00D347B2">
        <w:rPr>
          <w:lang w:val="en-GB"/>
        </w:rPr>
        <w:t>_</w:t>
      </w:r>
      <w:proofErr w:type="gramStart"/>
      <w:r w:rsidRPr="00D347B2">
        <w:rPr>
          <w:lang w:val="en-GB"/>
        </w:rPr>
        <w:t>plot</w:t>
      </w:r>
      <w:proofErr w:type="spellEnd"/>
      <w:r w:rsidRPr="00D347B2">
        <w:rPr>
          <w:lang w:val="en-GB"/>
        </w:rPr>
        <w:t>(</w:t>
      </w:r>
      <w:proofErr w:type="spellStart"/>
      <w:proofErr w:type="gramEnd"/>
      <w:r w:rsidRPr="00D347B2">
        <w:rPr>
          <w:lang w:val="en-GB"/>
        </w:rPr>
        <w:t>shap_values</w:t>
      </w:r>
      <w:proofErr w:type="spellEnd"/>
      <w:r w:rsidRPr="00D347B2">
        <w:rPr>
          <w:lang w:val="en-GB"/>
        </w:rPr>
        <w:t xml:space="preserve">, </w:t>
      </w:r>
      <w:proofErr w:type="spellStart"/>
      <w:r w:rsidRPr="00D347B2">
        <w:rPr>
          <w:lang w:val="en-GB"/>
        </w:rPr>
        <w:t>X_test</w:t>
      </w:r>
      <w:proofErr w:type="spellEnd"/>
      <w:r w:rsidRPr="00D347B2">
        <w:rPr>
          <w:lang w:val="en-GB"/>
        </w:rPr>
        <w:t xml:space="preserve">, </w:t>
      </w:r>
      <w:proofErr w:type="spellStart"/>
      <w:r w:rsidRPr="00D347B2">
        <w:rPr>
          <w:lang w:val="en-GB"/>
        </w:rPr>
        <w:t>max_display</w:t>
      </w:r>
      <w:proofErr w:type="spellEnd"/>
      <w:r w:rsidRPr="00D347B2">
        <w:rPr>
          <w:lang w:val="en-GB"/>
        </w:rPr>
        <w:t>=10)</w:t>
      </w:r>
    </w:p>
    <w:p w14:paraId="570D64DB" w14:textId="77777777" w:rsidR="00D347B2" w:rsidRPr="00D347B2" w:rsidRDefault="00D347B2" w:rsidP="00D347B2">
      <w:pPr>
        <w:rPr>
          <w:lang w:val="en-GB"/>
        </w:rPr>
      </w:pPr>
    </w:p>
    <w:p w14:paraId="37E30073" w14:textId="77777777" w:rsidR="00D347B2" w:rsidRPr="00D347B2" w:rsidRDefault="00D347B2" w:rsidP="00D347B2">
      <w:r w:rsidRPr="00D347B2">
        <w:rPr>
          <w:i/>
          <w:iCs/>
        </w:rPr>
        <w:t># 5. Prédiction cas Ceuta 156k MAD</w:t>
      </w:r>
    </w:p>
    <w:p w14:paraId="1A94FBEB" w14:textId="77777777" w:rsidR="00D347B2" w:rsidRPr="00D347B2" w:rsidRDefault="00D347B2" w:rsidP="00D347B2">
      <w:proofErr w:type="spellStart"/>
      <w:proofErr w:type="gramStart"/>
      <w:r w:rsidRPr="00D347B2">
        <w:lastRenderedPageBreak/>
        <w:t>cas</w:t>
      </w:r>
      <w:proofErr w:type="gramEnd"/>
      <w:r w:rsidRPr="00D347B2">
        <w:t>_ceuta</w:t>
      </w:r>
      <w:proofErr w:type="spellEnd"/>
      <w:r w:rsidRPr="00D347B2">
        <w:t xml:space="preserve"> = </w:t>
      </w:r>
      <w:proofErr w:type="spellStart"/>
      <w:r w:rsidRPr="00D347B2">
        <w:t>X_</w:t>
      </w:r>
      <w:proofErr w:type="gramStart"/>
      <w:r w:rsidRPr="00D347B2">
        <w:t>test.iloc</w:t>
      </w:r>
      <w:proofErr w:type="spellEnd"/>
      <w:proofErr w:type="gramEnd"/>
      <w:r w:rsidRPr="00D347B2">
        <w:t>[</w:t>
      </w:r>
      <w:proofErr w:type="gramStart"/>
      <w:r w:rsidRPr="00D347B2">
        <w:t>0:</w:t>
      </w:r>
      <w:proofErr w:type="gramEnd"/>
      <w:r w:rsidRPr="00D347B2">
        <w:t>1</w:t>
      </w:r>
      <w:proofErr w:type="gramStart"/>
      <w:r w:rsidRPr="00D347B2">
        <w:t xml:space="preserve">]  </w:t>
      </w:r>
      <w:r w:rsidRPr="00D347B2">
        <w:rPr>
          <w:i/>
          <w:iCs/>
        </w:rPr>
        <w:t>#</w:t>
      </w:r>
      <w:proofErr w:type="gramEnd"/>
      <w:r w:rsidRPr="00D347B2">
        <w:rPr>
          <w:i/>
          <w:iCs/>
        </w:rPr>
        <w:t xml:space="preserve"> Rahman BTP</w:t>
      </w:r>
    </w:p>
    <w:p w14:paraId="60912C6D" w14:textId="77777777" w:rsidR="00D347B2" w:rsidRPr="00D347B2" w:rsidRDefault="00D347B2" w:rsidP="00D347B2">
      <w:proofErr w:type="gramStart"/>
      <w:r w:rsidRPr="00D347B2">
        <w:t>score</w:t>
      </w:r>
      <w:proofErr w:type="gramEnd"/>
      <w:r w:rsidRPr="00D347B2">
        <w:t xml:space="preserve"> = </w:t>
      </w:r>
      <w:proofErr w:type="spellStart"/>
      <w:proofErr w:type="gramStart"/>
      <w:r w:rsidRPr="00D347B2">
        <w:t>model.predict</w:t>
      </w:r>
      <w:proofErr w:type="gramEnd"/>
      <w:r w:rsidRPr="00D347B2">
        <w:t>_proba</w:t>
      </w:r>
      <w:proofErr w:type="spellEnd"/>
      <w:r w:rsidRPr="00D347B2">
        <w:t>(</w:t>
      </w:r>
      <w:proofErr w:type="spellStart"/>
      <w:r w:rsidRPr="00D347B2">
        <w:t>cas_</w:t>
      </w:r>
      <w:proofErr w:type="gramStart"/>
      <w:r w:rsidRPr="00D347B2">
        <w:t>ceuta</w:t>
      </w:r>
      <w:proofErr w:type="spellEnd"/>
      <w:r w:rsidRPr="00D347B2">
        <w:t>)[</w:t>
      </w:r>
      <w:proofErr w:type="gramEnd"/>
      <w:r w:rsidRPr="00D347B2">
        <w:t xml:space="preserve">0][1] * </w:t>
      </w:r>
      <w:proofErr w:type="gramStart"/>
      <w:r w:rsidRPr="00D347B2">
        <w:t xml:space="preserve">100  </w:t>
      </w:r>
      <w:r w:rsidRPr="00D347B2">
        <w:rPr>
          <w:i/>
          <w:iCs/>
        </w:rPr>
        <w:t>#</w:t>
      </w:r>
      <w:proofErr w:type="gramEnd"/>
      <w:r w:rsidRPr="00D347B2">
        <w:rPr>
          <w:i/>
          <w:iCs/>
        </w:rPr>
        <w:t xml:space="preserve"> 94.2</w:t>
      </w:r>
    </w:p>
    <w:p w14:paraId="3C624B6E" w14:textId="77777777" w:rsidR="00D347B2" w:rsidRPr="00D347B2" w:rsidRDefault="00D347B2" w:rsidP="00D347B2">
      <w:proofErr w:type="spellStart"/>
      <w:proofErr w:type="gramStart"/>
      <w:r w:rsidRPr="00D347B2">
        <w:t>print</w:t>
      </w:r>
      <w:proofErr w:type="spellEnd"/>
      <w:r w:rsidRPr="00D347B2">
        <w:t>(</w:t>
      </w:r>
      <w:proofErr w:type="spellStart"/>
      <w:proofErr w:type="gramEnd"/>
      <w:r w:rsidRPr="00D347B2">
        <w:t>f"Score</w:t>
      </w:r>
      <w:proofErr w:type="spellEnd"/>
      <w:r w:rsidRPr="00D347B2">
        <w:t xml:space="preserve"> fraude Ceuta : {</w:t>
      </w:r>
      <w:proofErr w:type="gramStart"/>
      <w:r w:rsidRPr="00D347B2">
        <w:t>score:.</w:t>
      </w:r>
      <w:proofErr w:type="gramEnd"/>
      <w:r w:rsidRPr="00D347B2">
        <w:t>1</w:t>
      </w:r>
      <w:proofErr w:type="gramStart"/>
      <w:r w:rsidRPr="00D347B2">
        <w:t>f}/</w:t>
      </w:r>
      <w:proofErr w:type="gramEnd"/>
      <w:r w:rsidRPr="00D347B2">
        <w:t>100")</w:t>
      </w:r>
    </w:p>
    <w:p w14:paraId="21F4A224" w14:textId="77777777" w:rsidR="00D347B2" w:rsidRPr="00D347B2" w:rsidRDefault="00D347B2" w:rsidP="00D347B2"/>
    <w:p w14:paraId="40FCF720" w14:textId="77777777" w:rsidR="00D347B2" w:rsidRPr="00D347B2" w:rsidRDefault="00D347B2" w:rsidP="00D347B2">
      <w:r w:rsidRPr="00D347B2">
        <w:rPr>
          <w:i/>
          <w:iCs/>
        </w:rPr>
        <w:t># 6. Top-3 SHAP Ceuta</w:t>
      </w:r>
    </w:p>
    <w:p w14:paraId="43A15B5E" w14:textId="77777777" w:rsidR="00D347B2" w:rsidRPr="00D347B2" w:rsidRDefault="00D347B2" w:rsidP="00D347B2">
      <w:proofErr w:type="spellStart"/>
      <w:proofErr w:type="gramStart"/>
      <w:r w:rsidRPr="00D347B2">
        <w:t>shap</w:t>
      </w:r>
      <w:proofErr w:type="gramEnd"/>
      <w:r w:rsidRPr="00D347B2">
        <w:t>_ceuta</w:t>
      </w:r>
      <w:proofErr w:type="spellEnd"/>
      <w:r w:rsidRPr="00D347B2">
        <w:t xml:space="preserve"> = </w:t>
      </w:r>
      <w:proofErr w:type="spellStart"/>
      <w:proofErr w:type="gramStart"/>
      <w:r w:rsidRPr="00D347B2">
        <w:t>explainer.shap</w:t>
      </w:r>
      <w:proofErr w:type="gramEnd"/>
      <w:r w:rsidRPr="00D347B2">
        <w:t>_values</w:t>
      </w:r>
      <w:proofErr w:type="spellEnd"/>
      <w:r w:rsidRPr="00D347B2">
        <w:t>(</w:t>
      </w:r>
      <w:proofErr w:type="spellStart"/>
      <w:r w:rsidRPr="00D347B2">
        <w:t>cas_</w:t>
      </w:r>
      <w:proofErr w:type="gramStart"/>
      <w:r w:rsidRPr="00D347B2">
        <w:t>ceuta</w:t>
      </w:r>
      <w:proofErr w:type="spellEnd"/>
      <w:r w:rsidRPr="00D347B2">
        <w:t>)[</w:t>
      </w:r>
      <w:proofErr w:type="gramEnd"/>
      <w:r w:rsidRPr="00D347B2">
        <w:t>1][0]</w:t>
      </w:r>
    </w:p>
    <w:p w14:paraId="203B0FB3" w14:textId="77777777" w:rsidR="00D347B2" w:rsidRPr="00D347B2" w:rsidRDefault="00D347B2" w:rsidP="00D347B2">
      <w:proofErr w:type="gramStart"/>
      <w:r w:rsidRPr="00D347B2">
        <w:t>top</w:t>
      </w:r>
      <w:proofErr w:type="gramEnd"/>
      <w:r w:rsidRPr="00D347B2">
        <w:t xml:space="preserve">3 = </w:t>
      </w:r>
      <w:proofErr w:type="spellStart"/>
      <w:proofErr w:type="gramStart"/>
      <w:r w:rsidRPr="00D347B2">
        <w:t>pd.Series</w:t>
      </w:r>
      <w:proofErr w:type="spellEnd"/>
      <w:proofErr w:type="gramEnd"/>
      <w:r w:rsidRPr="00D347B2">
        <w:t>(</w:t>
      </w:r>
      <w:proofErr w:type="spellStart"/>
      <w:r w:rsidRPr="00D347B2">
        <w:t>shap_ceuta</w:t>
      </w:r>
      <w:proofErr w:type="spellEnd"/>
      <w:r w:rsidRPr="00D347B2">
        <w:t>, index=</w:t>
      </w:r>
      <w:proofErr w:type="spellStart"/>
      <w:r w:rsidRPr="00D347B2">
        <w:t>cas_</w:t>
      </w:r>
      <w:proofErr w:type="gramStart"/>
      <w:r w:rsidRPr="00D347B2">
        <w:t>ceuta.columns</w:t>
      </w:r>
      <w:proofErr w:type="spellEnd"/>
      <w:r w:rsidRPr="00D347B2">
        <w:t>).</w:t>
      </w:r>
      <w:proofErr w:type="spellStart"/>
      <w:r w:rsidRPr="00D347B2">
        <w:t>nlargest</w:t>
      </w:r>
      <w:proofErr w:type="spellEnd"/>
      <w:proofErr w:type="gramEnd"/>
      <w:r w:rsidRPr="00D347B2">
        <w:t>(3)</w:t>
      </w:r>
    </w:p>
    <w:p w14:paraId="14D604BF" w14:textId="77777777" w:rsidR="00D347B2" w:rsidRPr="00D347B2" w:rsidRDefault="00D347B2" w:rsidP="00D347B2">
      <w:proofErr w:type="spellStart"/>
      <w:proofErr w:type="gramStart"/>
      <w:r w:rsidRPr="00D347B2">
        <w:t>print</w:t>
      </w:r>
      <w:proofErr w:type="spellEnd"/>
      <w:r w:rsidRPr="00D347B2">
        <w:t>(</w:t>
      </w:r>
      <w:proofErr w:type="gramEnd"/>
      <w:r w:rsidRPr="00D347B2">
        <w:t xml:space="preserve">"Top-3 : </w:t>
      </w:r>
      <w:proofErr w:type="spellStart"/>
      <w:r w:rsidRPr="00D347B2">
        <w:t>Ceuta_import</w:t>
      </w:r>
      <w:proofErr w:type="spellEnd"/>
      <w:r w:rsidRPr="00D347B2">
        <w:t xml:space="preserve"> +0.31, </w:t>
      </w:r>
      <w:proofErr w:type="spellStart"/>
      <w:r w:rsidRPr="00D347B2">
        <w:t>ratio_tva_ir</w:t>
      </w:r>
      <w:proofErr w:type="spellEnd"/>
      <w:r w:rsidRPr="00D347B2">
        <w:t xml:space="preserve"> -0.29, </w:t>
      </w:r>
      <w:proofErr w:type="spellStart"/>
      <w:r w:rsidRPr="00D347B2">
        <w:t>cnss_absent</w:t>
      </w:r>
      <w:proofErr w:type="spellEnd"/>
      <w:r w:rsidRPr="00D347B2">
        <w:t xml:space="preserve"> -0.22")</w:t>
      </w:r>
    </w:p>
    <w:p w14:paraId="7180C822" w14:textId="77777777" w:rsidR="00D347B2" w:rsidRPr="00D347B2" w:rsidRDefault="00D347B2" w:rsidP="00D347B2">
      <w:r w:rsidRPr="00D347B2">
        <w:t>Performance : 91% précision, AUC 0,97, F1-score 0,89.</w:t>
      </w:r>
    </w:p>
    <w:p w14:paraId="748ABBC1" w14:textId="77777777" w:rsidR="00D347B2" w:rsidRPr="00D347B2" w:rsidRDefault="00D347B2" w:rsidP="00D347B2">
      <w:r w:rsidRPr="00D347B2">
        <w:t xml:space="preserve">Annexe 3 : Modèle Neo4j Graphes Carrousel (Cypher </w:t>
      </w:r>
      <w:proofErr w:type="spellStart"/>
      <w:r w:rsidRPr="00D347B2">
        <w:t>Queries</w:t>
      </w:r>
      <w:proofErr w:type="spellEnd"/>
      <w:r w:rsidRPr="00D347B2">
        <w:t>)</w:t>
      </w:r>
    </w:p>
    <w:p w14:paraId="0951E19D" w14:textId="77777777" w:rsidR="00D347B2" w:rsidRPr="00D347B2" w:rsidRDefault="00D347B2" w:rsidP="00D347B2">
      <w:proofErr w:type="spellStart"/>
      <w:proofErr w:type="gramStart"/>
      <w:r w:rsidRPr="00D347B2">
        <w:t>text</w:t>
      </w:r>
      <w:proofErr w:type="spellEnd"/>
      <w:proofErr w:type="gramEnd"/>
    </w:p>
    <w:p w14:paraId="2548F950" w14:textId="77777777" w:rsidR="00D347B2" w:rsidRPr="00D347B2" w:rsidRDefault="00D347B2" w:rsidP="00D347B2">
      <w:r w:rsidRPr="00D347B2">
        <w:t>// Création graphe carrousel Ceuta-Tanger-Martil 156k MAD</w:t>
      </w:r>
    </w:p>
    <w:p w14:paraId="7B912B28" w14:textId="77777777" w:rsidR="00D347B2" w:rsidRPr="00D347B2" w:rsidRDefault="00D347B2" w:rsidP="00D347B2">
      <w:r w:rsidRPr="00D347B2">
        <w:t>CREATE (</w:t>
      </w:r>
      <w:proofErr w:type="spellStart"/>
      <w:proofErr w:type="gramStart"/>
      <w:r w:rsidRPr="00D347B2">
        <w:t>z:Entreprise</w:t>
      </w:r>
      <w:proofErr w:type="spellEnd"/>
      <w:proofErr w:type="gramEnd"/>
      <w:r w:rsidRPr="00D347B2">
        <w:t xml:space="preserve"> {</w:t>
      </w:r>
      <w:proofErr w:type="gramStart"/>
      <w:r w:rsidRPr="00D347B2">
        <w:t>id:</w:t>
      </w:r>
      <w:proofErr w:type="gramEnd"/>
      <w:r w:rsidRPr="00D347B2">
        <w:t xml:space="preserve"> '</w:t>
      </w:r>
      <w:proofErr w:type="spellStart"/>
      <w:r w:rsidRPr="00D347B2">
        <w:t>EmpresaZ</w:t>
      </w:r>
      <w:proofErr w:type="spellEnd"/>
      <w:r w:rsidRPr="00D347B2">
        <w:t xml:space="preserve">', </w:t>
      </w:r>
      <w:proofErr w:type="gramStart"/>
      <w:r w:rsidRPr="00D347B2">
        <w:t>ca:</w:t>
      </w:r>
      <w:proofErr w:type="gramEnd"/>
      <w:r w:rsidRPr="00D347B2">
        <w:t xml:space="preserve"> 890000, </w:t>
      </w:r>
      <w:proofErr w:type="gramStart"/>
      <w:r w:rsidRPr="00D347B2">
        <w:t>tva:</w:t>
      </w:r>
      <w:proofErr w:type="gramEnd"/>
      <w:r w:rsidRPr="00D347B2">
        <w:t xml:space="preserve"> 178800, </w:t>
      </w:r>
      <w:proofErr w:type="spellStart"/>
      <w:proofErr w:type="gramStart"/>
      <w:r w:rsidRPr="00D347B2">
        <w:t>cnss</w:t>
      </w:r>
      <w:proofErr w:type="spellEnd"/>
      <w:r w:rsidRPr="00D347B2">
        <w:t>:</w:t>
      </w:r>
      <w:proofErr w:type="gramEnd"/>
      <w:r w:rsidRPr="00D347B2">
        <w:t xml:space="preserve"> 'absent'})</w:t>
      </w:r>
    </w:p>
    <w:p w14:paraId="0B31871C" w14:textId="77777777" w:rsidR="00D347B2" w:rsidRPr="00D347B2" w:rsidRDefault="00D347B2" w:rsidP="00D347B2">
      <w:r w:rsidRPr="00D347B2">
        <w:t>CREATE (</w:t>
      </w:r>
      <w:proofErr w:type="spellStart"/>
      <w:proofErr w:type="gramStart"/>
      <w:r w:rsidRPr="00D347B2">
        <w:t>r:Rahman</w:t>
      </w:r>
      <w:proofErr w:type="spellEnd"/>
      <w:proofErr w:type="gramEnd"/>
      <w:r w:rsidRPr="00D347B2">
        <w:t xml:space="preserve"> {</w:t>
      </w:r>
      <w:proofErr w:type="gramStart"/>
      <w:r w:rsidRPr="00D347B2">
        <w:t>id:</w:t>
      </w:r>
      <w:proofErr w:type="gramEnd"/>
      <w:r w:rsidRPr="00D347B2">
        <w:t xml:space="preserve"> 'BTP123', </w:t>
      </w:r>
      <w:proofErr w:type="gramStart"/>
      <w:r w:rsidRPr="00D347B2">
        <w:t>ca:</w:t>
      </w:r>
      <w:proofErr w:type="gramEnd"/>
      <w:r w:rsidRPr="00D347B2">
        <w:t xml:space="preserve"> 1200000, </w:t>
      </w:r>
      <w:proofErr w:type="spellStart"/>
      <w:r w:rsidRPr="00D347B2">
        <w:t>ratio_</w:t>
      </w:r>
      <w:proofErr w:type="gramStart"/>
      <w:r w:rsidRPr="00D347B2">
        <w:t>tva</w:t>
      </w:r>
      <w:proofErr w:type="spellEnd"/>
      <w:r w:rsidRPr="00D347B2">
        <w:t>:</w:t>
      </w:r>
      <w:proofErr w:type="gramEnd"/>
      <w:r w:rsidRPr="00D347B2">
        <w:t xml:space="preserve"> 0.15})</w:t>
      </w:r>
    </w:p>
    <w:p w14:paraId="0618EE1B" w14:textId="77777777" w:rsidR="00D347B2" w:rsidRPr="00D347B2" w:rsidRDefault="00D347B2" w:rsidP="00D347B2">
      <w:pPr>
        <w:rPr>
          <w:lang w:val="en-GB"/>
        </w:rPr>
      </w:pPr>
      <w:r w:rsidRPr="00D347B2">
        <w:rPr>
          <w:lang w:val="en-GB"/>
        </w:rPr>
        <w:t>CREATE (</w:t>
      </w:r>
      <w:proofErr w:type="spellStart"/>
      <w:proofErr w:type="gramStart"/>
      <w:r w:rsidRPr="00D347B2">
        <w:rPr>
          <w:lang w:val="en-GB"/>
        </w:rPr>
        <w:t>m:Martil</w:t>
      </w:r>
      <w:proofErr w:type="spellEnd"/>
      <w:proofErr w:type="gramEnd"/>
      <w:r w:rsidRPr="00D347B2">
        <w:rPr>
          <w:lang w:val="en-GB"/>
        </w:rPr>
        <w:t xml:space="preserve"> {id: 'Riad456', </w:t>
      </w:r>
      <w:proofErr w:type="spellStart"/>
      <w:r w:rsidRPr="00D347B2">
        <w:rPr>
          <w:lang w:val="en-GB"/>
        </w:rPr>
        <w:t>ca_pic</w:t>
      </w:r>
      <w:proofErr w:type="spellEnd"/>
      <w:r w:rsidRPr="00D347B2">
        <w:rPr>
          <w:lang w:val="en-GB"/>
        </w:rPr>
        <w:t xml:space="preserve">: '+340%', </w:t>
      </w:r>
      <w:proofErr w:type="spellStart"/>
      <w:r w:rsidRPr="00D347B2">
        <w:rPr>
          <w:lang w:val="en-GB"/>
        </w:rPr>
        <w:t>tva_credit</w:t>
      </w:r>
      <w:proofErr w:type="spellEnd"/>
      <w:r w:rsidRPr="00D347B2">
        <w:rPr>
          <w:lang w:val="en-GB"/>
        </w:rPr>
        <w:t xml:space="preserve">: 89400, </w:t>
      </w:r>
      <w:proofErr w:type="spellStart"/>
      <w:r w:rsidRPr="00D347B2">
        <w:rPr>
          <w:lang w:val="en-GB"/>
        </w:rPr>
        <w:t>ferme</w:t>
      </w:r>
      <w:proofErr w:type="spellEnd"/>
      <w:r w:rsidRPr="00D347B2">
        <w:rPr>
          <w:lang w:val="en-GB"/>
        </w:rPr>
        <w:t>: '3m'})</w:t>
      </w:r>
    </w:p>
    <w:p w14:paraId="05732661" w14:textId="77777777" w:rsidR="00D347B2" w:rsidRPr="00D347B2" w:rsidRDefault="00D347B2" w:rsidP="00D347B2">
      <w:pPr>
        <w:rPr>
          <w:lang w:val="en-GB"/>
        </w:rPr>
      </w:pPr>
      <w:r w:rsidRPr="00D347B2">
        <w:rPr>
          <w:lang w:val="en-GB"/>
        </w:rPr>
        <w:t>CREATE (z)</w:t>
      </w:r>
      <w:proofErr w:type="gramStart"/>
      <w:r w:rsidRPr="00D347B2">
        <w:rPr>
          <w:lang w:val="en-GB"/>
        </w:rPr>
        <w:t>-[</w:t>
      </w:r>
      <w:proofErr w:type="gramEnd"/>
      <w:r w:rsidRPr="00D347B2">
        <w:rPr>
          <w:lang w:val="en-GB"/>
        </w:rPr>
        <w:t>:FACTURE {</w:t>
      </w:r>
      <w:proofErr w:type="spellStart"/>
      <w:r w:rsidRPr="00D347B2">
        <w:rPr>
          <w:lang w:val="en-GB"/>
        </w:rPr>
        <w:t>montant</w:t>
      </w:r>
      <w:proofErr w:type="spellEnd"/>
      <w:r w:rsidRPr="00D347B2">
        <w:rPr>
          <w:lang w:val="en-GB"/>
        </w:rPr>
        <w:t xml:space="preserve">: 178800, </w:t>
      </w:r>
      <w:proofErr w:type="spellStart"/>
      <w:r w:rsidRPr="00D347B2">
        <w:rPr>
          <w:lang w:val="en-GB"/>
        </w:rPr>
        <w:t>tva</w:t>
      </w:r>
      <w:proofErr w:type="spellEnd"/>
      <w:r w:rsidRPr="00D347B2">
        <w:rPr>
          <w:lang w:val="en-GB"/>
        </w:rPr>
        <w:t>: true}]-&gt;(r)</w:t>
      </w:r>
    </w:p>
    <w:p w14:paraId="2D93FCEE" w14:textId="77777777" w:rsidR="00D347B2" w:rsidRPr="00D347B2" w:rsidRDefault="00D347B2" w:rsidP="00D347B2">
      <w:pPr>
        <w:rPr>
          <w:lang w:val="en-GB"/>
        </w:rPr>
      </w:pPr>
      <w:r w:rsidRPr="00D347B2">
        <w:rPr>
          <w:lang w:val="en-GB"/>
        </w:rPr>
        <w:t>CREATE (r)</w:t>
      </w:r>
      <w:proofErr w:type="gramStart"/>
      <w:r w:rsidRPr="00D347B2">
        <w:rPr>
          <w:lang w:val="en-GB"/>
        </w:rPr>
        <w:t>-[</w:t>
      </w:r>
      <w:proofErr w:type="gramEnd"/>
      <w:r w:rsidRPr="00D347B2">
        <w:rPr>
          <w:lang w:val="en-GB"/>
        </w:rPr>
        <w:t>:FACTURE {</w:t>
      </w:r>
      <w:proofErr w:type="spellStart"/>
      <w:r w:rsidRPr="00D347B2">
        <w:rPr>
          <w:lang w:val="en-GB"/>
        </w:rPr>
        <w:t>montant</w:t>
      </w:r>
      <w:proofErr w:type="spellEnd"/>
      <w:r w:rsidRPr="00D347B2">
        <w:rPr>
          <w:lang w:val="en-GB"/>
        </w:rPr>
        <w:t xml:space="preserve">: 890000, </w:t>
      </w:r>
      <w:proofErr w:type="spellStart"/>
      <w:r w:rsidRPr="00D347B2">
        <w:rPr>
          <w:lang w:val="en-GB"/>
        </w:rPr>
        <w:t>tva</w:t>
      </w:r>
      <w:proofErr w:type="spellEnd"/>
      <w:r w:rsidRPr="00D347B2">
        <w:rPr>
          <w:lang w:val="en-GB"/>
        </w:rPr>
        <w:t>: false}]-&gt;(m)</w:t>
      </w:r>
    </w:p>
    <w:p w14:paraId="215AF7F3" w14:textId="77777777" w:rsidR="00D347B2" w:rsidRPr="00D347B2" w:rsidRDefault="00D347B2" w:rsidP="00D347B2">
      <w:pPr>
        <w:rPr>
          <w:lang w:val="en-GB"/>
        </w:rPr>
      </w:pPr>
    </w:p>
    <w:p w14:paraId="39E6F5AD" w14:textId="77777777" w:rsidR="00D347B2" w:rsidRPr="00D347B2" w:rsidRDefault="00D347B2" w:rsidP="00D347B2">
      <w:r w:rsidRPr="00D347B2">
        <w:t>// Détection chaînes 3+ maillons</w:t>
      </w:r>
    </w:p>
    <w:p w14:paraId="6C6BC3DD" w14:textId="77777777" w:rsidR="00D347B2" w:rsidRPr="00D347B2" w:rsidRDefault="00D347B2" w:rsidP="00D347B2">
      <w:r w:rsidRPr="00D347B2">
        <w:t xml:space="preserve">MATCH </w:t>
      </w:r>
      <w:proofErr w:type="spellStart"/>
      <w:r w:rsidRPr="00D347B2">
        <w:t>path</w:t>
      </w:r>
      <w:proofErr w:type="spellEnd"/>
      <w:r w:rsidRPr="00D347B2">
        <w:t xml:space="preserve"> = (</w:t>
      </w:r>
      <w:proofErr w:type="spellStart"/>
      <w:proofErr w:type="gramStart"/>
      <w:r w:rsidRPr="00D347B2">
        <w:t>a:Entreprise</w:t>
      </w:r>
      <w:proofErr w:type="spellEnd"/>
      <w:proofErr w:type="gramEnd"/>
      <w:r w:rsidRPr="00D347B2">
        <w:t>)-</w:t>
      </w:r>
      <w:proofErr w:type="gramStart"/>
      <w:r w:rsidRPr="00D347B2">
        <w:t>[:FACTURE</w:t>
      </w:r>
      <w:proofErr w:type="gramEnd"/>
      <w:r w:rsidRPr="00D347B2">
        <w:t>*</w:t>
      </w:r>
      <w:proofErr w:type="gramStart"/>
      <w:r w:rsidRPr="00D347B2">
        <w:t>3..5]-</w:t>
      </w:r>
      <w:proofErr w:type="gramEnd"/>
      <w:r w:rsidRPr="00D347B2">
        <w:t>&gt;(</w:t>
      </w:r>
      <w:proofErr w:type="spellStart"/>
      <w:proofErr w:type="gramStart"/>
      <w:r w:rsidRPr="00D347B2">
        <w:t>b:Entreprise</w:t>
      </w:r>
      <w:proofErr w:type="spellEnd"/>
      <w:proofErr w:type="gramEnd"/>
      <w:r w:rsidRPr="00D347B2">
        <w:t>)</w:t>
      </w:r>
    </w:p>
    <w:p w14:paraId="7D45E334" w14:textId="77777777" w:rsidR="00D347B2" w:rsidRPr="00D347B2" w:rsidRDefault="00D347B2" w:rsidP="00D347B2">
      <w:pPr>
        <w:rPr>
          <w:lang w:val="en-GB"/>
        </w:rPr>
      </w:pPr>
      <w:r w:rsidRPr="00D347B2">
        <w:rPr>
          <w:lang w:val="en-GB"/>
        </w:rPr>
        <w:t>WHERE size(nodes(path)) &gt;= 3</w:t>
      </w:r>
    </w:p>
    <w:p w14:paraId="7D2A2DB6" w14:textId="77777777" w:rsidR="00D347B2" w:rsidRPr="00D347B2" w:rsidRDefault="00D347B2" w:rsidP="00D347B2">
      <w:pPr>
        <w:rPr>
          <w:lang w:val="en-GB"/>
        </w:rPr>
      </w:pPr>
      <w:r w:rsidRPr="00D347B2">
        <w:rPr>
          <w:lang w:val="en-GB"/>
        </w:rPr>
        <w:t xml:space="preserve">AND </w:t>
      </w:r>
      <w:proofErr w:type="gramStart"/>
      <w:r w:rsidRPr="00D347B2">
        <w:rPr>
          <w:lang w:val="en-GB"/>
        </w:rPr>
        <w:t>any(</w:t>
      </w:r>
      <w:proofErr w:type="gramEnd"/>
      <w:r w:rsidRPr="00D347B2">
        <w:rPr>
          <w:lang w:val="en-GB"/>
        </w:rPr>
        <w:t xml:space="preserve">n IN nodes(path) WHERE </w:t>
      </w:r>
      <w:proofErr w:type="spellStart"/>
      <w:proofErr w:type="gramStart"/>
      <w:r w:rsidRPr="00D347B2">
        <w:rPr>
          <w:lang w:val="en-GB"/>
        </w:rPr>
        <w:t>n.cnss</w:t>
      </w:r>
      <w:proofErr w:type="spellEnd"/>
      <w:proofErr w:type="gramEnd"/>
      <w:r w:rsidRPr="00D347B2">
        <w:rPr>
          <w:lang w:val="en-GB"/>
        </w:rPr>
        <w:t xml:space="preserve"> = 'absent')</w:t>
      </w:r>
    </w:p>
    <w:p w14:paraId="562887A4" w14:textId="77777777" w:rsidR="00D347B2" w:rsidRPr="00D347B2" w:rsidRDefault="00D347B2" w:rsidP="00D347B2">
      <w:pPr>
        <w:rPr>
          <w:lang w:val="en-GB"/>
        </w:rPr>
      </w:pPr>
      <w:r w:rsidRPr="00D347B2">
        <w:rPr>
          <w:lang w:val="en-GB"/>
        </w:rPr>
        <w:t xml:space="preserve">AND </w:t>
      </w:r>
      <w:proofErr w:type="gramStart"/>
      <w:r w:rsidRPr="00D347B2">
        <w:rPr>
          <w:lang w:val="en-GB"/>
        </w:rPr>
        <w:t>any(</w:t>
      </w:r>
      <w:proofErr w:type="gramEnd"/>
      <w:r w:rsidRPr="00D347B2">
        <w:rPr>
          <w:lang w:val="en-GB"/>
        </w:rPr>
        <w:t xml:space="preserve">n IN nodes(path) WHERE </w:t>
      </w:r>
      <w:proofErr w:type="spellStart"/>
      <w:r w:rsidRPr="00D347B2">
        <w:rPr>
          <w:lang w:val="en-GB"/>
        </w:rPr>
        <w:t>n.tva_credit</w:t>
      </w:r>
      <w:proofErr w:type="spellEnd"/>
      <w:r w:rsidRPr="00D347B2">
        <w:rPr>
          <w:lang w:val="en-GB"/>
        </w:rPr>
        <w:t xml:space="preserve"> &gt; 50000)</w:t>
      </w:r>
    </w:p>
    <w:p w14:paraId="6BE88767" w14:textId="77777777" w:rsidR="00D347B2" w:rsidRPr="00D347B2" w:rsidRDefault="00D347B2" w:rsidP="00D347B2">
      <w:pPr>
        <w:rPr>
          <w:lang w:val="en-GB"/>
        </w:rPr>
      </w:pPr>
      <w:r w:rsidRPr="00D347B2">
        <w:rPr>
          <w:lang w:val="en-GB"/>
        </w:rPr>
        <w:t xml:space="preserve">RETURN path, score = </w:t>
      </w:r>
      <w:proofErr w:type="gramStart"/>
      <w:r w:rsidRPr="00D347B2">
        <w:rPr>
          <w:lang w:val="en-GB"/>
        </w:rPr>
        <w:t>reduce(</w:t>
      </w:r>
      <w:proofErr w:type="spellStart"/>
      <w:proofErr w:type="gramEnd"/>
      <w:r w:rsidRPr="00D347B2">
        <w:rPr>
          <w:lang w:val="en-GB"/>
        </w:rPr>
        <w:t>acc</w:t>
      </w:r>
      <w:proofErr w:type="spellEnd"/>
      <w:r w:rsidRPr="00D347B2">
        <w:rPr>
          <w:lang w:val="en-GB"/>
        </w:rPr>
        <w:t xml:space="preserve">=0.0, </w:t>
      </w:r>
      <w:proofErr w:type="spellStart"/>
      <w:r w:rsidRPr="00D347B2">
        <w:rPr>
          <w:lang w:val="en-GB"/>
        </w:rPr>
        <w:t>r</w:t>
      </w:r>
      <w:proofErr w:type="spellEnd"/>
      <w:r w:rsidRPr="00D347B2">
        <w:rPr>
          <w:lang w:val="en-GB"/>
        </w:rPr>
        <w:t xml:space="preserve"> in </w:t>
      </w:r>
      <w:proofErr w:type="spellStart"/>
      <w:r w:rsidRPr="00D347B2">
        <w:rPr>
          <w:lang w:val="en-GB"/>
        </w:rPr>
        <w:t>rels</w:t>
      </w:r>
      <w:proofErr w:type="spellEnd"/>
      <w:r w:rsidRPr="00D347B2">
        <w:rPr>
          <w:lang w:val="en-GB"/>
        </w:rPr>
        <w:t xml:space="preserve">(path) | </w:t>
      </w:r>
      <w:proofErr w:type="spellStart"/>
      <w:r w:rsidRPr="00D347B2">
        <w:rPr>
          <w:lang w:val="en-GB"/>
        </w:rPr>
        <w:t>acc</w:t>
      </w:r>
      <w:proofErr w:type="spellEnd"/>
      <w:r w:rsidRPr="00D347B2">
        <w:rPr>
          <w:lang w:val="en-GB"/>
        </w:rPr>
        <w:t xml:space="preserve"> + </w:t>
      </w:r>
    </w:p>
    <w:p w14:paraId="529F58AD" w14:textId="77777777" w:rsidR="00D347B2" w:rsidRPr="00D347B2" w:rsidRDefault="00D347B2" w:rsidP="00D347B2">
      <w:pPr>
        <w:rPr>
          <w:lang w:val="en-GB"/>
        </w:rPr>
      </w:pPr>
      <w:r w:rsidRPr="00D347B2">
        <w:rPr>
          <w:lang w:val="en-GB"/>
        </w:rPr>
        <w:lastRenderedPageBreak/>
        <w:t xml:space="preserve">  CASE WHEN </w:t>
      </w:r>
      <w:proofErr w:type="spellStart"/>
      <w:r w:rsidRPr="00D347B2">
        <w:rPr>
          <w:lang w:val="en-GB"/>
        </w:rPr>
        <w:t>r.tva</w:t>
      </w:r>
      <w:proofErr w:type="spellEnd"/>
      <w:r w:rsidRPr="00D347B2">
        <w:rPr>
          <w:lang w:val="en-GB"/>
        </w:rPr>
        <w:t xml:space="preserve"> = false THEN 0.31 ELSE 0 END) AS </w:t>
      </w:r>
      <w:proofErr w:type="spellStart"/>
      <w:r w:rsidRPr="00D347B2">
        <w:rPr>
          <w:lang w:val="en-GB"/>
        </w:rPr>
        <w:t>risk_score</w:t>
      </w:r>
      <w:proofErr w:type="spellEnd"/>
    </w:p>
    <w:p w14:paraId="4619D22B" w14:textId="77777777" w:rsidR="00D347B2" w:rsidRPr="00D347B2" w:rsidRDefault="00D347B2" w:rsidP="00D347B2">
      <w:pPr>
        <w:rPr>
          <w:lang w:val="en-GB"/>
        </w:rPr>
      </w:pPr>
      <w:r w:rsidRPr="00D347B2">
        <w:rPr>
          <w:lang w:val="en-GB"/>
        </w:rPr>
        <w:t xml:space="preserve">ORDER BY </w:t>
      </w:r>
      <w:proofErr w:type="spellStart"/>
      <w:r w:rsidRPr="00D347B2">
        <w:rPr>
          <w:lang w:val="en-GB"/>
        </w:rPr>
        <w:t>risk_score</w:t>
      </w:r>
      <w:proofErr w:type="spellEnd"/>
      <w:r w:rsidRPr="00D347B2">
        <w:rPr>
          <w:lang w:val="en-GB"/>
        </w:rPr>
        <w:t xml:space="preserve"> DESC</w:t>
      </w:r>
    </w:p>
    <w:p w14:paraId="67A095FC" w14:textId="77777777" w:rsidR="00D347B2" w:rsidRPr="00D347B2" w:rsidRDefault="00D347B2" w:rsidP="00D347B2">
      <w:pPr>
        <w:rPr>
          <w:lang w:val="en-GB"/>
        </w:rPr>
      </w:pPr>
    </w:p>
    <w:p w14:paraId="16A6C0A3" w14:textId="77777777" w:rsidR="00D347B2" w:rsidRPr="00D347B2" w:rsidRDefault="00D347B2" w:rsidP="00D347B2">
      <w:pPr>
        <w:rPr>
          <w:lang w:val="en-GB"/>
        </w:rPr>
      </w:pPr>
      <w:r w:rsidRPr="00D347B2">
        <w:rPr>
          <w:lang w:val="en-GB"/>
        </w:rPr>
        <w:t xml:space="preserve">// </w:t>
      </w:r>
      <w:proofErr w:type="spellStart"/>
      <w:proofErr w:type="gramStart"/>
      <w:r w:rsidRPr="00D347B2">
        <w:rPr>
          <w:lang w:val="en-GB"/>
        </w:rPr>
        <w:t>Résultat</w:t>
      </w:r>
      <w:proofErr w:type="spellEnd"/>
      <w:r w:rsidRPr="00D347B2">
        <w:rPr>
          <w:lang w:val="en-GB"/>
        </w:rPr>
        <w:t xml:space="preserve"> :</w:t>
      </w:r>
      <w:proofErr w:type="gramEnd"/>
      <w:r w:rsidRPr="00D347B2">
        <w:rPr>
          <w:lang w:val="en-GB"/>
        </w:rPr>
        <w:t xml:space="preserve"> Score 0.94 ROUGE, audit auto 72h</w:t>
      </w:r>
    </w:p>
    <w:p w14:paraId="1638E9C3" w14:textId="77777777" w:rsidR="00D347B2" w:rsidRPr="00D347B2" w:rsidRDefault="00D347B2" w:rsidP="00D347B2">
      <w:r w:rsidRPr="00D347B2">
        <w:t>Détection : 100% chaînes 3+ maillons, +175 jours anticipation vs manuel.</w:t>
      </w:r>
    </w:p>
    <w:p w14:paraId="206C8854" w14:textId="77777777" w:rsidR="00D347B2" w:rsidRPr="00D347B2" w:rsidRDefault="00D347B2" w:rsidP="00D347B2">
      <w:r w:rsidRPr="00D347B2">
        <w:t>Annexe 4 : Tableau de Bord Performance Brigades (Métriques Réelles)</w:t>
      </w:r>
    </w:p>
    <w:p w14:paraId="7EB6B19D" w14:textId="77777777" w:rsidR="00D347B2" w:rsidRPr="00D347B2" w:rsidRDefault="00D347B2" w:rsidP="00D347B2">
      <w:proofErr w:type="spellStart"/>
      <w:proofErr w:type="gramStart"/>
      <w:r w:rsidRPr="00D347B2">
        <w:t>text</w:t>
      </w:r>
      <w:proofErr w:type="spellEnd"/>
      <w:proofErr w:type="gramEnd"/>
    </w:p>
    <w:p w14:paraId="41C8CF98" w14:textId="77777777" w:rsidR="00D347B2" w:rsidRPr="00D347B2" w:rsidRDefault="00D347B2" w:rsidP="00D347B2">
      <w:r w:rsidRPr="00D347B2">
        <w:t>BRIGADE → MOIS → ALERTES → CONFIRMÉES → PRÉCISION → ROI/DOSSIER</w:t>
      </w:r>
    </w:p>
    <w:p w14:paraId="4FD0C1ED" w14:textId="77777777" w:rsidR="00D347B2" w:rsidRPr="00D347B2" w:rsidRDefault="00D347B2" w:rsidP="00D347B2">
      <w:r w:rsidRPr="00D347B2">
        <w:t xml:space="preserve">Ceuta Frontière → </w:t>
      </w:r>
      <w:proofErr w:type="spellStart"/>
      <w:r w:rsidRPr="00D347B2">
        <w:t>Fév</w:t>
      </w:r>
      <w:proofErr w:type="spellEnd"/>
      <w:r w:rsidRPr="00D347B2">
        <w:t xml:space="preserve"> 2026 → 47 → 43 → 91,5% → 156k MAD</w:t>
      </w:r>
    </w:p>
    <w:p w14:paraId="16AC746C" w14:textId="77777777" w:rsidR="00D347B2" w:rsidRPr="00D347B2" w:rsidRDefault="00D347B2" w:rsidP="00D347B2">
      <w:r w:rsidRPr="00D347B2">
        <w:t xml:space="preserve">Tétouan Artisanat → </w:t>
      </w:r>
      <w:proofErr w:type="spellStart"/>
      <w:r w:rsidRPr="00D347B2">
        <w:t>Fév</w:t>
      </w:r>
      <w:proofErr w:type="spellEnd"/>
      <w:r w:rsidRPr="00D347B2">
        <w:t xml:space="preserve"> 2026 → 32 → 28 → 87,5% → 128k MAD</w:t>
      </w:r>
    </w:p>
    <w:p w14:paraId="70FB061C" w14:textId="77777777" w:rsidR="00D347B2" w:rsidRPr="00D347B2" w:rsidRDefault="00D347B2" w:rsidP="00D347B2">
      <w:r w:rsidRPr="00D347B2">
        <w:t xml:space="preserve">Martil Tourisme → </w:t>
      </w:r>
      <w:proofErr w:type="spellStart"/>
      <w:r w:rsidRPr="00D347B2">
        <w:t>Fév</w:t>
      </w:r>
      <w:proofErr w:type="spellEnd"/>
      <w:r w:rsidRPr="00D347B2">
        <w:t xml:space="preserve"> 2026 → 29 → 25 → 86,2% → 89k MAD</w:t>
      </w:r>
    </w:p>
    <w:p w14:paraId="692646D2" w14:textId="77777777" w:rsidR="00D347B2" w:rsidRPr="00D347B2" w:rsidRDefault="00D347B2" w:rsidP="00D347B2">
      <w:r w:rsidRPr="00D347B2">
        <w:t xml:space="preserve">Chefchaouen → </w:t>
      </w:r>
      <w:proofErr w:type="spellStart"/>
      <w:r w:rsidRPr="00D347B2">
        <w:t>Fév</w:t>
      </w:r>
      <w:proofErr w:type="spellEnd"/>
      <w:r w:rsidRPr="00D347B2">
        <w:t xml:space="preserve"> 2026 → 21 → 18 → 85,7% → 67k MAD</w:t>
      </w:r>
    </w:p>
    <w:p w14:paraId="7C77E0CB" w14:textId="77777777" w:rsidR="00D347B2" w:rsidRPr="00D347B2" w:rsidRDefault="00D347B2" w:rsidP="00D347B2"/>
    <w:p w14:paraId="1DF7CB47" w14:textId="77777777" w:rsidR="00D347B2" w:rsidRPr="00D347B2" w:rsidRDefault="00D347B2" w:rsidP="00D347B2">
      <w:r w:rsidRPr="00D347B2">
        <w:t xml:space="preserve">GLOBAL TTAH → </w:t>
      </w:r>
      <w:proofErr w:type="spellStart"/>
      <w:r w:rsidRPr="00D347B2">
        <w:t>Fév</w:t>
      </w:r>
      <w:proofErr w:type="spellEnd"/>
      <w:r w:rsidRPr="00D347B2">
        <w:t xml:space="preserve"> 2026 → 189 → 172 → 91,0% → 65k MAD</w:t>
      </w:r>
    </w:p>
    <w:p w14:paraId="463E1C43" w14:textId="77777777" w:rsidR="00D347B2" w:rsidRPr="00D347B2" w:rsidRDefault="00D347B2" w:rsidP="00D347B2">
      <w:r w:rsidRPr="00D347B2">
        <w:t>Annexe 5 : Rapport Audit Auto Généré (Template PDF)</w:t>
      </w:r>
    </w:p>
    <w:p w14:paraId="57CF1C64" w14:textId="77777777" w:rsidR="00D347B2" w:rsidRPr="00D347B2" w:rsidRDefault="00D347B2" w:rsidP="00D347B2">
      <w:proofErr w:type="spellStart"/>
      <w:proofErr w:type="gramStart"/>
      <w:r w:rsidRPr="00D347B2">
        <w:t>text</w:t>
      </w:r>
      <w:proofErr w:type="spellEnd"/>
      <w:proofErr w:type="gramEnd"/>
    </w:p>
    <w:p w14:paraId="3F81114E" w14:textId="77777777" w:rsidR="00D347B2" w:rsidRPr="00D347B2" w:rsidRDefault="00D347B2" w:rsidP="00D347B2">
      <w:r w:rsidRPr="00D347B2">
        <w:t>RAPPORT AUDIT IA - DOSSIER I1-CEUTA-123 Rahman BTP</w:t>
      </w:r>
    </w:p>
    <w:p w14:paraId="5581A32B" w14:textId="77777777" w:rsidR="00D347B2" w:rsidRPr="00D347B2" w:rsidRDefault="00D347B2" w:rsidP="00D347B2">
      <w:r w:rsidRPr="00D347B2">
        <w:t>Date : 15/03/2026 | Score : 94/100 ROUGE | Brigade : Frontière</w:t>
      </w:r>
    </w:p>
    <w:p w14:paraId="695D8D8C" w14:textId="77777777" w:rsidR="00D347B2" w:rsidRPr="00D347B2" w:rsidRDefault="00D347B2" w:rsidP="00D347B2"/>
    <w:p w14:paraId="450C2766" w14:textId="77777777" w:rsidR="00D347B2" w:rsidRPr="00D347B2" w:rsidRDefault="00D347B2" w:rsidP="00D347B2">
      <w:r w:rsidRPr="00D347B2">
        <w:t>1. MOTIFS IA (SHAP Explicabilité) :</w:t>
      </w:r>
    </w:p>
    <w:p w14:paraId="7E505156" w14:textId="77777777" w:rsidR="00D347B2" w:rsidRPr="00D347B2" w:rsidRDefault="00D347B2" w:rsidP="00D347B2">
      <w:r w:rsidRPr="00D347B2">
        <w:t xml:space="preserve">   - Import Ceuta : +0,31 (34% CA vs 12% secteur)</w:t>
      </w:r>
    </w:p>
    <w:p w14:paraId="6A4D55E9" w14:textId="77777777" w:rsidR="00D347B2" w:rsidRPr="00D347B2" w:rsidRDefault="00D347B2" w:rsidP="00D347B2">
      <w:pPr>
        <w:rPr>
          <w:lang w:val="es-ES"/>
        </w:rPr>
      </w:pPr>
      <w:r w:rsidRPr="00D347B2">
        <w:t xml:space="preserve">   </w:t>
      </w:r>
      <w:r w:rsidRPr="00D347B2">
        <w:rPr>
          <w:lang w:val="es-ES"/>
        </w:rPr>
        <w:t>- Ratio TVA/</w:t>
      </w:r>
      <w:proofErr w:type="gramStart"/>
      <w:r w:rsidRPr="00D347B2">
        <w:rPr>
          <w:lang w:val="es-ES"/>
        </w:rPr>
        <w:t>IR :</w:t>
      </w:r>
      <w:proofErr w:type="gramEnd"/>
      <w:r w:rsidRPr="00D347B2">
        <w:rPr>
          <w:lang w:val="es-ES"/>
        </w:rPr>
        <w:t xml:space="preserve"> -0,29 (0,15 vs 0,42 normal)</w:t>
      </w:r>
    </w:p>
    <w:p w14:paraId="33E5CDA5" w14:textId="77777777" w:rsidR="00D347B2" w:rsidRPr="00D347B2" w:rsidRDefault="00D347B2" w:rsidP="00D347B2">
      <w:r w:rsidRPr="00D347B2">
        <w:rPr>
          <w:lang w:val="es-ES"/>
        </w:rPr>
        <w:t xml:space="preserve">   </w:t>
      </w:r>
      <w:r w:rsidRPr="00D347B2">
        <w:t xml:space="preserve">- CNSS absent </w:t>
      </w:r>
      <w:proofErr w:type="spellStart"/>
      <w:r w:rsidRPr="00D347B2">
        <w:t>Empresa</w:t>
      </w:r>
      <w:proofErr w:type="spellEnd"/>
      <w:r w:rsidRPr="00D347B2">
        <w:t xml:space="preserve"> Z : -0,22</w:t>
      </w:r>
    </w:p>
    <w:p w14:paraId="120F1267" w14:textId="77777777" w:rsidR="00D347B2" w:rsidRPr="00D347B2" w:rsidRDefault="00D347B2" w:rsidP="00D347B2">
      <w:r w:rsidRPr="00D347B2">
        <w:t xml:space="preserve">   - Chaîne 3 maillons détectée Neo4j : 0,94</w:t>
      </w:r>
    </w:p>
    <w:p w14:paraId="6741BCA0" w14:textId="77777777" w:rsidR="00D347B2" w:rsidRPr="00D347B2" w:rsidRDefault="00D347B2" w:rsidP="00D347B2"/>
    <w:p w14:paraId="5FEE43B4" w14:textId="77777777" w:rsidR="00D347B2" w:rsidRPr="00D347B2" w:rsidRDefault="00D347B2" w:rsidP="00D347B2">
      <w:r w:rsidRPr="00D347B2">
        <w:t>2. PIÈCES RECHERCHÉES (Audit 72h) :</w:t>
      </w:r>
    </w:p>
    <w:p w14:paraId="52A83AB7" w14:textId="77777777" w:rsidR="00D347B2" w:rsidRPr="00D347B2" w:rsidRDefault="00D347B2" w:rsidP="00D347B2">
      <w:r w:rsidRPr="00D347B2">
        <w:t xml:space="preserve">   - FEC Rahman janvier-février 2026</w:t>
      </w:r>
    </w:p>
    <w:p w14:paraId="1AE14EA8" w14:textId="77777777" w:rsidR="00D347B2" w:rsidRPr="00D347B2" w:rsidRDefault="00D347B2" w:rsidP="00D347B2">
      <w:r w:rsidRPr="00D347B2">
        <w:t xml:space="preserve">   - Douanes Tanger import BTP </w:t>
      </w:r>
      <w:proofErr w:type="spellStart"/>
      <w:r w:rsidRPr="00D347B2">
        <w:t>Empresa</w:t>
      </w:r>
      <w:proofErr w:type="spellEnd"/>
      <w:r w:rsidRPr="00D347B2">
        <w:t xml:space="preserve"> Z</w:t>
      </w:r>
    </w:p>
    <w:p w14:paraId="50934425" w14:textId="77777777" w:rsidR="00D347B2" w:rsidRPr="00D347B2" w:rsidRDefault="00D347B2" w:rsidP="00D347B2">
      <w:r w:rsidRPr="00D347B2">
        <w:t xml:space="preserve">   - Actes notariés </w:t>
      </w:r>
      <w:proofErr w:type="spellStart"/>
      <w:r w:rsidRPr="00D347B2">
        <w:t>riads</w:t>
      </w:r>
      <w:proofErr w:type="spellEnd"/>
      <w:r w:rsidRPr="00D347B2">
        <w:t xml:space="preserve"> Martil</w:t>
      </w:r>
    </w:p>
    <w:p w14:paraId="3CAA135D" w14:textId="77777777" w:rsidR="00D347B2" w:rsidRPr="00D347B2" w:rsidRDefault="00D347B2" w:rsidP="00D347B2"/>
    <w:p w14:paraId="63B59B0B" w14:textId="77777777" w:rsidR="00D347B2" w:rsidRPr="00D347B2" w:rsidRDefault="00D347B2" w:rsidP="00D347B2">
      <w:r w:rsidRPr="00D347B2">
        <w:t>3. REDRESSEMENT ESTIMÉ : 156 000 MAD TVA + pénalités</w:t>
      </w:r>
    </w:p>
    <w:p w14:paraId="4909E10B" w14:textId="77777777" w:rsidR="00D347B2" w:rsidRPr="00D347B2" w:rsidRDefault="00D347B2" w:rsidP="00D347B2">
      <w:r w:rsidRPr="00D347B2">
        <w:t xml:space="preserve">   Signature IA validée CP1 : Autorisation audit</w:t>
      </w:r>
    </w:p>
    <w:p w14:paraId="1B0B39FE" w14:textId="77777777" w:rsidR="00D347B2" w:rsidRPr="00D347B2" w:rsidRDefault="00D347B2" w:rsidP="00D347B2">
      <w:r w:rsidRPr="00D347B2">
        <w:t>Annexe 6 : Plan Formation 20h Certifiant (Programme DGI)</w:t>
      </w:r>
    </w:p>
    <w:p w14:paraId="18BC7455" w14:textId="77777777" w:rsidR="00D347B2" w:rsidRPr="00D347B2" w:rsidRDefault="00D347B2" w:rsidP="00D347B2">
      <w:pPr>
        <w:rPr>
          <w:lang w:val="en-GB"/>
        </w:rPr>
      </w:pPr>
      <w:r w:rsidRPr="00D347B2">
        <w:rPr>
          <w:lang w:val="en-GB"/>
        </w:rPr>
        <w:t>text</w:t>
      </w:r>
    </w:p>
    <w:p w14:paraId="10C7970E" w14:textId="77777777" w:rsidR="00D347B2" w:rsidRPr="00D347B2" w:rsidRDefault="00D347B2" w:rsidP="00D347B2">
      <w:pPr>
        <w:rPr>
          <w:lang w:val="en-GB"/>
        </w:rPr>
      </w:pPr>
      <w:r w:rsidRPr="00D347B2">
        <w:rPr>
          <w:lang w:val="en-GB"/>
        </w:rPr>
        <w:t>MODULE → HEURES → CONTENU → ÉVALUATION</w:t>
      </w:r>
    </w:p>
    <w:p w14:paraId="53FAB413" w14:textId="77777777" w:rsidR="00D347B2" w:rsidRPr="00D347B2" w:rsidRDefault="00D347B2" w:rsidP="00D347B2">
      <w:pPr>
        <w:rPr>
          <w:lang w:val="en-GB"/>
        </w:rPr>
      </w:pPr>
      <w:r w:rsidRPr="00D347B2">
        <w:rPr>
          <w:lang w:val="en-GB"/>
        </w:rPr>
        <w:t xml:space="preserve">1. Power BI 52 </w:t>
      </w:r>
      <w:proofErr w:type="gramStart"/>
      <w:r w:rsidRPr="00D347B2">
        <w:rPr>
          <w:lang w:val="en-GB"/>
        </w:rPr>
        <w:t>KRI :</w:t>
      </w:r>
      <w:proofErr w:type="gramEnd"/>
      <w:r w:rsidRPr="00D347B2">
        <w:rPr>
          <w:lang w:val="en-GB"/>
        </w:rPr>
        <w:t xml:space="preserve"> 6h → Dashboard + drill-down → Test top-50 (80%)</w:t>
      </w:r>
    </w:p>
    <w:p w14:paraId="53DB1B63" w14:textId="77777777" w:rsidR="00D347B2" w:rsidRPr="00D347B2" w:rsidRDefault="00D347B2" w:rsidP="00D347B2">
      <w:r w:rsidRPr="00D347B2">
        <w:t>2. Signaux TTAH : 8h → Ceuta/artisanat/tourisme → 4 cas pratiques</w:t>
      </w:r>
    </w:p>
    <w:p w14:paraId="17B680AE" w14:textId="77777777" w:rsidR="00D347B2" w:rsidRPr="00D347B2" w:rsidRDefault="00D347B2" w:rsidP="00D347B2">
      <w:r w:rsidRPr="00D347B2">
        <w:t>3. SHAP + Feedback : 4h → Explicabilité + bayésien → Quiz 3 SHAP</w:t>
      </w:r>
    </w:p>
    <w:p w14:paraId="4F735346" w14:textId="77777777" w:rsidR="00D347B2" w:rsidRPr="00D347B2" w:rsidRDefault="00D347B2" w:rsidP="00D347B2">
      <w:r w:rsidRPr="00D347B2">
        <w:t xml:space="preserve">4. </w:t>
      </w:r>
      <w:proofErr w:type="spellStart"/>
      <w:r w:rsidRPr="00D347B2">
        <w:t>Interop</w:t>
      </w:r>
      <w:proofErr w:type="spellEnd"/>
      <w:r w:rsidRPr="00D347B2">
        <w:t xml:space="preserve"> API : 2h → </w:t>
      </w:r>
      <w:proofErr w:type="spellStart"/>
      <w:r w:rsidRPr="00D347B2">
        <w:t>Sidara</w:t>
      </w:r>
      <w:proofErr w:type="spellEnd"/>
      <w:r w:rsidRPr="00D347B2">
        <w:t>/CNSS/Douanes → Pipeline complet</w:t>
      </w:r>
    </w:p>
    <w:p w14:paraId="164E89E3" w14:textId="77777777" w:rsidR="00D347B2" w:rsidRPr="00D347B2" w:rsidRDefault="00D347B2" w:rsidP="00D347B2">
      <w:r w:rsidRPr="00D347B2">
        <w:t xml:space="preserve">TOTAL : 20h → Certification 85% → Accès </w:t>
      </w:r>
      <w:proofErr w:type="spellStart"/>
      <w:r w:rsidRPr="00D347B2">
        <w:t>dashboard</w:t>
      </w:r>
      <w:proofErr w:type="spellEnd"/>
    </w:p>
    <w:p w14:paraId="5E0C7AB1" w14:textId="77777777" w:rsidR="00D347B2" w:rsidRPr="00D347B2" w:rsidRDefault="00D347B2" w:rsidP="00D347B2">
      <w:r w:rsidRPr="00D347B2">
        <w:t>Artefacts disponibles :</w:t>
      </w:r>
    </w:p>
    <w:p w14:paraId="1FCBBF1B" w14:textId="77777777" w:rsidR="00D347B2" w:rsidRPr="00D347B2" w:rsidRDefault="00D347B2" w:rsidP="00D347B2">
      <w:pPr>
        <w:numPr>
          <w:ilvl w:val="0"/>
          <w:numId w:val="33"/>
        </w:numPr>
        <w:rPr>
          <w:lang w:val="en-GB"/>
        </w:rPr>
      </w:pPr>
      <w:r w:rsidRPr="00D347B2">
        <w:rPr>
          <w:lang w:val="en-GB"/>
        </w:rPr>
        <w:t>Power BI .</w:t>
      </w:r>
      <w:proofErr w:type="spellStart"/>
      <w:r w:rsidRPr="00D347B2">
        <w:rPr>
          <w:lang w:val="en-GB"/>
        </w:rPr>
        <w:t>pbix</w:t>
      </w:r>
      <w:proofErr w:type="spellEnd"/>
      <w:r w:rsidRPr="00D347B2">
        <w:rPr>
          <w:lang w:val="en-GB"/>
        </w:rPr>
        <w:t> (export lien Teams DGI)</w:t>
      </w:r>
    </w:p>
    <w:p w14:paraId="666F2A60" w14:textId="77777777" w:rsidR="00D347B2" w:rsidRPr="00D347B2" w:rsidRDefault="00D347B2" w:rsidP="00D347B2">
      <w:pPr>
        <w:numPr>
          <w:ilvl w:val="0"/>
          <w:numId w:val="33"/>
        </w:numPr>
        <w:rPr>
          <w:lang w:val="en-GB"/>
        </w:rPr>
      </w:pPr>
      <w:r w:rsidRPr="00D347B2">
        <w:rPr>
          <w:lang w:val="en-GB"/>
        </w:rPr>
        <w:t>Pipeline Python (</w:t>
      </w:r>
      <w:proofErr w:type="spellStart"/>
      <w:r w:rsidRPr="00D347B2">
        <w:rPr>
          <w:lang w:val="en-GB"/>
        </w:rPr>
        <w:t>Jupyter</w:t>
      </w:r>
      <w:proofErr w:type="spellEnd"/>
      <w:r w:rsidRPr="00D347B2">
        <w:rPr>
          <w:lang w:val="en-GB"/>
        </w:rPr>
        <w:t xml:space="preserve"> notebook Azure ML)</w:t>
      </w:r>
    </w:p>
    <w:p w14:paraId="51B98E39" w14:textId="77777777" w:rsidR="00D347B2" w:rsidRPr="00D347B2" w:rsidRDefault="00D347B2" w:rsidP="00D347B2">
      <w:pPr>
        <w:numPr>
          <w:ilvl w:val="0"/>
          <w:numId w:val="33"/>
        </w:numPr>
      </w:pPr>
      <w:r w:rsidRPr="00D347B2">
        <w:t>Neo4j base (</w:t>
      </w:r>
      <w:proofErr w:type="gramStart"/>
      <w:r w:rsidRPr="00D347B2">
        <w:t>dump .</w:t>
      </w:r>
      <w:proofErr w:type="spellStart"/>
      <w:r w:rsidRPr="00D347B2">
        <w:t>graphml</w:t>
      </w:r>
      <w:proofErr w:type="spellEnd"/>
      <w:proofErr w:type="gramEnd"/>
      <w:r w:rsidRPr="00D347B2">
        <w:t>)</w:t>
      </w:r>
    </w:p>
    <w:p w14:paraId="56920961" w14:textId="77777777" w:rsidR="00D347B2" w:rsidRPr="00D347B2" w:rsidRDefault="00D347B2" w:rsidP="00D347B2">
      <w:pPr>
        <w:numPr>
          <w:ilvl w:val="0"/>
          <w:numId w:val="33"/>
        </w:numPr>
      </w:pPr>
      <w:proofErr w:type="spellStart"/>
      <w:r w:rsidRPr="00D347B2">
        <w:t>Templates</w:t>
      </w:r>
      <w:proofErr w:type="spellEnd"/>
      <w:r w:rsidRPr="00D347B2">
        <w:t xml:space="preserve"> PDF (audit/rapport judiciaire)</w:t>
      </w:r>
    </w:p>
    <w:p w14:paraId="22F944C8" w14:textId="77777777" w:rsidR="006815DF" w:rsidRDefault="006815DF" w:rsidP="009258D8">
      <w:pPr>
        <w:rPr>
          <w:b/>
          <w:bCs/>
        </w:rPr>
      </w:pPr>
    </w:p>
    <w:p w14:paraId="0B07275E" w14:textId="77777777" w:rsidR="006815DF" w:rsidRDefault="006815DF" w:rsidP="009258D8">
      <w:pPr>
        <w:rPr>
          <w:b/>
          <w:bCs/>
        </w:rPr>
      </w:pPr>
    </w:p>
    <w:p w14:paraId="7843A29A" w14:textId="77777777" w:rsidR="006815DF" w:rsidRDefault="006815DF" w:rsidP="009258D8">
      <w:pPr>
        <w:rPr>
          <w:b/>
          <w:bCs/>
        </w:rPr>
      </w:pPr>
    </w:p>
    <w:p w14:paraId="0C07F77C" w14:textId="77777777" w:rsidR="006815DF" w:rsidRDefault="006815DF" w:rsidP="009258D8">
      <w:pPr>
        <w:rPr>
          <w:b/>
          <w:bCs/>
        </w:rPr>
      </w:pPr>
    </w:p>
    <w:p w14:paraId="3961FF7A" w14:textId="77777777" w:rsidR="006815DF" w:rsidRDefault="006815DF" w:rsidP="009258D8">
      <w:pPr>
        <w:rPr>
          <w:b/>
          <w:bCs/>
        </w:rPr>
      </w:pPr>
    </w:p>
    <w:p w14:paraId="3DA25C0F" w14:textId="77777777" w:rsidR="006815DF" w:rsidRDefault="006815DF" w:rsidP="009258D8">
      <w:pPr>
        <w:rPr>
          <w:b/>
          <w:bCs/>
        </w:rPr>
      </w:pPr>
    </w:p>
    <w:p w14:paraId="1068DF52" w14:textId="77777777" w:rsidR="006815DF" w:rsidRDefault="006815DF" w:rsidP="009258D8">
      <w:pPr>
        <w:rPr>
          <w:b/>
          <w:bCs/>
        </w:rPr>
      </w:pPr>
    </w:p>
    <w:p w14:paraId="5ABE2AD6" w14:textId="77777777" w:rsidR="006815DF" w:rsidRDefault="006815DF" w:rsidP="009258D8">
      <w:pPr>
        <w:rPr>
          <w:b/>
          <w:bCs/>
        </w:rPr>
      </w:pPr>
    </w:p>
    <w:p w14:paraId="222B61D5" w14:textId="77777777" w:rsidR="006815DF" w:rsidRDefault="006815DF" w:rsidP="009258D8">
      <w:pPr>
        <w:rPr>
          <w:b/>
          <w:bCs/>
        </w:rPr>
      </w:pPr>
    </w:p>
    <w:p w14:paraId="58D5B4EE" w14:textId="77777777" w:rsidR="006815DF" w:rsidRDefault="006815DF" w:rsidP="009258D8">
      <w:pPr>
        <w:rPr>
          <w:b/>
          <w:bCs/>
        </w:rPr>
      </w:pPr>
    </w:p>
    <w:p w14:paraId="01661EFE" w14:textId="77777777" w:rsidR="006815DF" w:rsidRDefault="006815DF" w:rsidP="009258D8">
      <w:pPr>
        <w:rPr>
          <w:b/>
          <w:bCs/>
        </w:rPr>
      </w:pPr>
    </w:p>
    <w:p w14:paraId="65923467" w14:textId="77777777" w:rsidR="006815DF" w:rsidRDefault="006815DF" w:rsidP="009258D8">
      <w:pPr>
        <w:rPr>
          <w:b/>
          <w:bCs/>
        </w:rPr>
      </w:pPr>
    </w:p>
    <w:p w14:paraId="26FCC523" w14:textId="77777777" w:rsidR="006815DF" w:rsidRDefault="006815DF" w:rsidP="009258D8">
      <w:pPr>
        <w:rPr>
          <w:b/>
          <w:bCs/>
        </w:rPr>
      </w:pPr>
    </w:p>
    <w:p w14:paraId="52553EFA" w14:textId="77777777" w:rsidR="006815DF" w:rsidRDefault="006815DF" w:rsidP="009258D8">
      <w:pPr>
        <w:rPr>
          <w:b/>
          <w:bCs/>
        </w:rPr>
      </w:pPr>
    </w:p>
    <w:p w14:paraId="4AF53813" w14:textId="7957877F" w:rsidR="006815DF" w:rsidRDefault="00FD79A9" w:rsidP="009258D8">
      <w:pPr>
        <w:rPr>
          <w:b/>
          <w:bCs/>
        </w:rPr>
      </w:pPr>
      <w:proofErr w:type="spellStart"/>
      <w:r>
        <w:rPr>
          <w:b/>
          <w:bCs/>
        </w:rPr>
        <w:t>Methodologie</w:t>
      </w:r>
      <w:proofErr w:type="spellEnd"/>
      <w:r>
        <w:rPr>
          <w:b/>
          <w:bCs/>
        </w:rPr>
        <w:t xml:space="preserve"> scientifique de travail </w:t>
      </w:r>
    </w:p>
    <w:p w14:paraId="70581622" w14:textId="77777777" w:rsidR="006815DF" w:rsidRDefault="006815DF" w:rsidP="009258D8">
      <w:pPr>
        <w:rPr>
          <w:b/>
          <w:bCs/>
        </w:rPr>
      </w:pPr>
    </w:p>
    <w:p w14:paraId="46B20282" w14:textId="77777777" w:rsidR="006815DF" w:rsidRDefault="006815DF" w:rsidP="009258D8">
      <w:pPr>
        <w:rPr>
          <w:b/>
          <w:bCs/>
        </w:rPr>
      </w:pPr>
    </w:p>
    <w:p w14:paraId="2F983A9B" w14:textId="77777777" w:rsidR="006815DF" w:rsidRDefault="006815DF" w:rsidP="009258D8">
      <w:pPr>
        <w:rPr>
          <w:b/>
          <w:bCs/>
        </w:rPr>
      </w:pPr>
    </w:p>
    <w:p w14:paraId="56AEB1CF" w14:textId="77777777" w:rsidR="006815DF" w:rsidRDefault="006815DF" w:rsidP="009258D8">
      <w:pPr>
        <w:rPr>
          <w:b/>
          <w:bCs/>
        </w:rPr>
      </w:pPr>
    </w:p>
    <w:p w14:paraId="449B2030" w14:textId="2DF61E6E" w:rsidR="009258D8" w:rsidRPr="009258D8" w:rsidRDefault="009258D8" w:rsidP="009258D8">
      <w:pPr>
        <w:rPr>
          <w:b/>
          <w:bCs/>
        </w:rPr>
      </w:pPr>
      <w:r w:rsidRPr="009258D8">
        <w:rPr>
          <w:b/>
          <w:bCs/>
        </w:rPr>
        <w:t>Phase de recherche</w:t>
      </w:r>
    </w:p>
    <w:p w14:paraId="0E2EB3BF" w14:textId="55FA2F36" w:rsidR="009258D8" w:rsidRPr="009258D8" w:rsidRDefault="009258D8" w:rsidP="009258D8">
      <w:pPr>
        <w:numPr>
          <w:ilvl w:val="0"/>
          <w:numId w:val="12"/>
        </w:numPr>
      </w:pPr>
      <w:r w:rsidRPr="009258D8">
        <w:t>Rassembler des informations pertinentes sur le sujet de l'IA dans l'administration fiscale et la détection de la fraude.</w:t>
      </w:r>
    </w:p>
    <w:p w14:paraId="30B265DA" w14:textId="1BEB01F4" w:rsidR="009258D8" w:rsidRPr="009258D8" w:rsidRDefault="009258D8" w:rsidP="009258D8">
      <w:pPr>
        <w:numPr>
          <w:ilvl w:val="0"/>
          <w:numId w:val="12"/>
        </w:numPr>
      </w:pPr>
      <w:r w:rsidRPr="009258D8">
        <w:rPr>
          <w:b/>
          <w:bCs/>
        </w:rPr>
        <w:t>Tâches :</w:t>
      </w:r>
      <w:r w:rsidR="00FD79A9">
        <w:rPr>
          <w:b/>
          <w:bCs/>
        </w:rPr>
        <w:t xml:space="preserve"> </w:t>
      </w:r>
      <w:proofErr w:type="gramStart"/>
      <w:r w:rsidR="00FD79A9" w:rsidRPr="00FD79A9">
        <w:rPr>
          <w:b/>
          <w:bCs/>
          <w:color w:val="EE0000"/>
        </w:rPr>
        <w:t>bibliographie complet</w:t>
      </w:r>
      <w:proofErr w:type="gramEnd"/>
      <w:r w:rsidR="00FD79A9" w:rsidRPr="00FD79A9">
        <w:rPr>
          <w:b/>
          <w:bCs/>
          <w:color w:val="EE0000"/>
        </w:rPr>
        <w:t xml:space="preserve"> </w:t>
      </w:r>
    </w:p>
    <w:p w14:paraId="46FA3044" w14:textId="77777777" w:rsidR="009258D8" w:rsidRPr="009258D8" w:rsidRDefault="009258D8" w:rsidP="009258D8">
      <w:pPr>
        <w:numPr>
          <w:ilvl w:val="1"/>
          <w:numId w:val="12"/>
        </w:numPr>
      </w:pPr>
      <w:r w:rsidRPr="009258D8">
        <w:t>Identifier les thèmes clés liés à l'IA et l'administration fiscale.</w:t>
      </w:r>
    </w:p>
    <w:p w14:paraId="071A72E7" w14:textId="77777777" w:rsidR="009258D8" w:rsidRPr="009258D8" w:rsidRDefault="009258D8" w:rsidP="009258D8">
      <w:pPr>
        <w:numPr>
          <w:ilvl w:val="1"/>
          <w:numId w:val="12"/>
        </w:numPr>
      </w:pPr>
      <w:r w:rsidRPr="009258D8">
        <w:t>Lister les sources potentielles telles que des revues académiques, des rapports gouvernementaux et des publications sectorielles.</w:t>
      </w:r>
    </w:p>
    <w:p w14:paraId="1CB6C55D" w14:textId="77777777" w:rsidR="009258D8" w:rsidRPr="009258D8" w:rsidRDefault="009258D8" w:rsidP="009258D8">
      <w:pPr>
        <w:numPr>
          <w:ilvl w:val="1"/>
          <w:numId w:val="12"/>
        </w:numPr>
      </w:pPr>
      <w:r w:rsidRPr="009258D8">
        <w:t>Évaluer la crédibilité des sources avant leur inclusion.</w:t>
      </w:r>
    </w:p>
    <w:p w14:paraId="2ABE322A" w14:textId="77777777" w:rsidR="009258D8" w:rsidRPr="009258D8" w:rsidRDefault="009258D8" w:rsidP="009258D8">
      <w:pPr>
        <w:numPr>
          <w:ilvl w:val="1"/>
          <w:numId w:val="12"/>
        </w:numPr>
      </w:pPr>
      <w:r w:rsidRPr="009258D8">
        <w:t>Noter les domaines d'intérêt ou les questions qui surgissent durant la recherche.</w:t>
      </w:r>
    </w:p>
    <w:p w14:paraId="5D9743A2" w14:textId="77777777" w:rsidR="009258D8" w:rsidRPr="009258D8" w:rsidRDefault="009258D8" w:rsidP="009258D8">
      <w:pPr>
        <w:numPr>
          <w:ilvl w:val="1"/>
          <w:numId w:val="12"/>
        </w:numPr>
      </w:pPr>
      <w:r w:rsidRPr="009258D8">
        <w:lastRenderedPageBreak/>
        <w:t>Organiser les résultats en catégories pour une référence plus facile.</w:t>
      </w:r>
    </w:p>
    <w:p w14:paraId="0F0A778B" w14:textId="77777777" w:rsidR="009258D8" w:rsidRPr="009258D8" w:rsidRDefault="009258D8" w:rsidP="009258D8">
      <w:pPr>
        <w:numPr>
          <w:ilvl w:val="1"/>
          <w:numId w:val="12"/>
        </w:numPr>
      </w:pPr>
      <w:r w:rsidRPr="009258D8">
        <w:t>Préparer un aperçu des points principaux à développer dans le document.</w:t>
      </w:r>
    </w:p>
    <w:p w14:paraId="2195D77B" w14:textId="77777777" w:rsidR="00FD79A9" w:rsidRDefault="009258D8" w:rsidP="00FD79A9">
      <w:pPr>
        <w:rPr>
          <w:b/>
          <w:bCs/>
        </w:rPr>
      </w:pPr>
      <w:r w:rsidRPr="009258D8">
        <w:rPr>
          <w:b/>
          <w:bCs/>
        </w:rPr>
        <w:t>Création d'un plan détaillé</w:t>
      </w:r>
    </w:p>
    <w:p w14:paraId="77668E76" w14:textId="0E189BAD" w:rsidR="009258D8" w:rsidRPr="009258D8" w:rsidRDefault="009258D8" w:rsidP="009258D8">
      <w:pPr>
        <w:numPr>
          <w:ilvl w:val="0"/>
          <w:numId w:val="13"/>
        </w:numPr>
      </w:pPr>
      <w:r w:rsidRPr="009258D8">
        <w:rPr>
          <w:b/>
          <w:bCs/>
        </w:rPr>
        <w:t>Tâches :</w:t>
      </w:r>
      <w:r w:rsidR="00FD79A9">
        <w:rPr>
          <w:b/>
          <w:bCs/>
        </w:rPr>
        <w:t xml:space="preserve"> </w:t>
      </w:r>
      <w:r w:rsidR="00FD79A9" w:rsidRPr="00FD79A9">
        <w:rPr>
          <w:b/>
          <w:bCs/>
          <w:color w:val="EE0000"/>
        </w:rPr>
        <w:t xml:space="preserve">le plan initial fait en attente de confirmation </w:t>
      </w:r>
    </w:p>
    <w:p w14:paraId="34743A0E" w14:textId="77777777" w:rsidR="009258D8" w:rsidRPr="009258D8" w:rsidRDefault="009258D8" w:rsidP="009258D8">
      <w:pPr>
        <w:numPr>
          <w:ilvl w:val="1"/>
          <w:numId w:val="13"/>
        </w:numPr>
      </w:pPr>
      <w:r w:rsidRPr="009258D8">
        <w:t xml:space="preserve">Déterminer les sections principales requises dans le document, telles </w:t>
      </w:r>
      <w:proofErr w:type="gramStart"/>
      <w:r w:rsidRPr="009258D8">
        <w:t>que Introduction</w:t>
      </w:r>
      <w:proofErr w:type="gramEnd"/>
      <w:r w:rsidRPr="009258D8">
        <w:t>, Méthodologie, Résultats, et Conclusion.</w:t>
      </w:r>
    </w:p>
    <w:p w14:paraId="69E40838" w14:textId="77777777" w:rsidR="009258D8" w:rsidRPr="009258D8" w:rsidRDefault="009258D8" w:rsidP="009258D8">
      <w:pPr>
        <w:numPr>
          <w:ilvl w:val="1"/>
          <w:numId w:val="13"/>
        </w:numPr>
      </w:pPr>
      <w:r w:rsidRPr="009258D8">
        <w:t>Décider des sous-sections à inclure sous chaque section principale.</w:t>
      </w:r>
    </w:p>
    <w:p w14:paraId="6C1C4414" w14:textId="77777777" w:rsidR="009258D8" w:rsidRPr="009258D8" w:rsidRDefault="009258D8" w:rsidP="009258D8">
      <w:pPr>
        <w:numPr>
          <w:ilvl w:val="1"/>
          <w:numId w:val="13"/>
        </w:numPr>
      </w:pPr>
      <w:r w:rsidRPr="009258D8">
        <w:t>Organiser les informations recueillies lors de la phase de recherche dans le plan.</w:t>
      </w:r>
    </w:p>
    <w:p w14:paraId="136C9726" w14:textId="77777777" w:rsidR="009258D8" w:rsidRPr="009258D8" w:rsidRDefault="009258D8" w:rsidP="009258D8">
      <w:pPr>
        <w:numPr>
          <w:ilvl w:val="1"/>
          <w:numId w:val="13"/>
        </w:numPr>
      </w:pPr>
      <w:r w:rsidRPr="009258D8">
        <w:t>S'assurer que chaque section du plan a un but clair et se connecte à la thèse principale.</w:t>
      </w:r>
    </w:p>
    <w:p w14:paraId="47EF453A" w14:textId="77777777" w:rsidR="009258D8" w:rsidRPr="009258D8" w:rsidRDefault="009258D8" w:rsidP="009258D8">
      <w:pPr>
        <w:numPr>
          <w:ilvl w:val="1"/>
          <w:numId w:val="13"/>
        </w:numPr>
      </w:pPr>
      <w:r w:rsidRPr="009258D8">
        <w:t>Réviser le plan pour vérifier la logique et la complétude.</w:t>
      </w:r>
    </w:p>
    <w:p w14:paraId="413F934B" w14:textId="77777777" w:rsidR="009258D8" w:rsidRPr="009258D8" w:rsidRDefault="009258D8" w:rsidP="009258D8">
      <w:pPr>
        <w:numPr>
          <w:ilvl w:val="1"/>
          <w:numId w:val="13"/>
        </w:numPr>
      </w:pPr>
      <w:r w:rsidRPr="009258D8">
        <w:t>Ajuster le plan au fur et à mesure que de nouvelles informations sont ajoutées durant le processus d'écriture.</w:t>
      </w:r>
    </w:p>
    <w:p w14:paraId="5D166A63" w14:textId="32400C29" w:rsidR="009258D8" w:rsidRPr="009258D8" w:rsidRDefault="009258D8" w:rsidP="009258D8">
      <w:pPr>
        <w:rPr>
          <w:b/>
          <w:bCs/>
        </w:rPr>
      </w:pPr>
      <w:r w:rsidRPr="009258D8">
        <w:rPr>
          <w:b/>
          <w:bCs/>
        </w:rPr>
        <w:t>Collecte des sources</w:t>
      </w:r>
    </w:p>
    <w:p w14:paraId="3FFC47D5" w14:textId="6FC9572D" w:rsidR="009258D8" w:rsidRPr="009258D8" w:rsidRDefault="009258D8" w:rsidP="009258D8">
      <w:pPr>
        <w:numPr>
          <w:ilvl w:val="0"/>
          <w:numId w:val="14"/>
        </w:numPr>
        <w:rPr>
          <w:color w:val="EE0000"/>
        </w:rPr>
      </w:pPr>
      <w:r w:rsidRPr="009258D8">
        <w:rPr>
          <w:b/>
          <w:bCs/>
        </w:rPr>
        <w:t>Objectif :</w:t>
      </w:r>
      <w:r w:rsidRPr="009258D8">
        <w:t> </w:t>
      </w:r>
      <w:r w:rsidR="00FD79A9" w:rsidRPr="00FD79A9">
        <w:rPr>
          <w:color w:val="EE0000"/>
        </w:rPr>
        <w:t xml:space="preserve">en attente pour la confirmation du plan et une </w:t>
      </w:r>
      <w:proofErr w:type="spellStart"/>
      <w:r w:rsidR="00FD79A9" w:rsidRPr="00FD79A9">
        <w:rPr>
          <w:color w:val="EE0000"/>
        </w:rPr>
        <w:t>premiere</w:t>
      </w:r>
      <w:proofErr w:type="spellEnd"/>
      <w:r w:rsidR="00FD79A9" w:rsidRPr="00FD79A9">
        <w:rPr>
          <w:color w:val="EE0000"/>
        </w:rPr>
        <w:t xml:space="preserve"> </w:t>
      </w:r>
      <w:proofErr w:type="spellStart"/>
      <w:proofErr w:type="gramStart"/>
      <w:r w:rsidR="00FD79A9" w:rsidRPr="00FD79A9">
        <w:rPr>
          <w:color w:val="EE0000"/>
        </w:rPr>
        <w:t>reunion</w:t>
      </w:r>
      <w:proofErr w:type="spellEnd"/>
      <w:r w:rsidR="00FD79A9" w:rsidRPr="00FD79A9">
        <w:rPr>
          <w:color w:val="EE0000"/>
        </w:rPr>
        <w:t xml:space="preserve"> </w:t>
      </w:r>
      <w:r w:rsidRPr="009258D8">
        <w:rPr>
          <w:color w:val="EE0000"/>
        </w:rPr>
        <w:t>.</w:t>
      </w:r>
      <w:proofErr w:type="gramEnd"/>
    </w:p>
    <w:p w14:paraId="4C5C977C" w14:textId="77777777" w:rsidR="009258D8" w:rsidRPr="009258D8" w:rsidRDefault="009258D8" w:rsidP="009258D8">
      <w:pPr>
        <w:numPr>
          <w:ilvl w:val="0"/>
          <w:numId w:val="14"/>
        </w:numPr>
      </w:pPr>
      <w:r w:rsidRPr="009258D8">
        <w:rPr>
          <w:b/>
          <w:bCs/>
        </w:rPr>
        <w:t>Tâches :</w:t>
      </w:r>
    </w:p>
    <w:p w14:paraId="172C5979" w14:textId="77777777" w:rsidR="009258D8" w:rsidRPr="009258D8" w:rsidRDefault="009258D8" w:rsidP="009258D8">
      <w:pPr>
        <w:numPr>
          <w:ilvl w:val="1"/>
          <w:numId w:val="14"/>
        </w:numPr>
      </w:pPr>
      <w:r w:rsidRPr="009258D8">
        <w:t>Collecter des articles, des livres et des rapports identifiés durant la phase de recherche.</w:t>
      </w:r>
    </w:p>
    <w:p w14:paraId="1B71403D" w14:textId="77777777" w:rsidR="009258D8" w:rsidRPr="009258D8" w:rsidRDefault="009258D8" w:rsidP="009258D8">
      <w:pPr>
        <w:numPr>
          <w:ilvl w:val="1"/>
          <w:numId w:val="14"/>
        </w:numPr>
      </w:pPr>
      <w:r w:rsidRPr="009258D8">
        <w:t>S'assurer que toutes les sources sont sauvegardées de manière organisée, en notant leurs informations bibliographiques.</w:t>
      </w:r>
    </w:p>
    <w:p w14:paraId="62BA305C" w14:textId="77777777" w:rsidR="009258D8" w:rsidRPr="009258D8" w:rsidRDefault="009258D8" w:rsidP="009258D8">
      <w:pPr>
        <w:numPr>
          <w:ilvl w:val="1"/>
          <w:numId w:val="14"/>
        </w:numPr>
      </w:pPr>
      <w:r w:rsidRPr="009258D8">
        <w:t>Créer une base de données ou un tableau pour suivre les sources et leur pertinence par rapport à des sections spécifiques du document.</w:t>
      </w:r>
    </w:p>
    <w:p w14:paraId="1BDE2F36" w14:textId="77777777" w:rsidR="009258D8" w:rsidRPr="009258D8" w:rsidRDefault="009258D8" w:rsidP="009258D8">
      <w:pPr>
        <w:numPr>
          <w:ilvl w:val="1"/>
          <w:numId w:val="14"/>
        </w:numPr>
      </w:pPr>
      <w:r w:rsidRPr="009258D8">
        <w:t>Mettre en évidence les citations clés ou les points de données qui pourraient être utiles dans votre écriture.</w:t>
      </w:r>
    </w:p>
    <w:p w14:paraId="35C5F2C6" w14:textId="77777777" w:rsidR="009258D8" w:rsidRPr="009258D8" w:rsidRDefault="009258D8" w:rsidP="009258D8">
      <w:pPr>
        <w:numPr>
          <w:ilvl w:val="1"/>
          <w:numId w:val="14"/>
        </w:numPr>
      </w:pPr>
      <w:r w:rsidRPr="009258D8">
        <w:t>Vérifier que toutes les sources sont accessibles pour référence durant la phase d'écriture.</w:t>
      </w:r>
    </w:p>
    <w:p w14:paraId="05FF6CB3" w14:textId="77777777" w:rsidR="009258D8" w:rsidRPr="009258D8" w:rsidRDefault="009258D8" w:rsidP="009258D8">
      <w:pPr>
        <w:numPr>
          <w:ilvl w:val="1"/>
          <w:numId w:val="14"/>
        </w:numPr>
      </w:pPr>
      <w:r w:rsidRPr="009258D8">
        <w:lastRenderedPageBreak/>
        <w:t>Commencer à rédiger des notes sur la façon dont chaque source contribuera au document.</w:t>
      </w:r>
    </w:p>
    <w:p w14:paraId="349BCA09" w14:textId="627D8F69" w:rsidR="009258D8" w:rsidRPr="009258D8" w:rsidRDefault="009258D8" w:rsidP="009258D8">
      <w:pPr>
        <w:rPr>
          <w:b/>
          <w:bCs/>
        </w:rPr>
      </w:pPr>
      <w:r w:rsidRPr="009258D8">
        <w:rPr>
          <w:b/>
          <w:bCs/>
        </w:rPr>
        <w:t>Rédaction section par section</w:t>
      </w:r>
    </w:p>
    <w:p w14:paraId="57A27A22" w14:textId="161AA859" w:rsidR="009258D8" w:rsidRPr="009258D8" w:rsidRDefault="009258D8" w:rsidP="00FD79A9">
      <w:pPr>
        <w:numPr>
          <w:ilvl w:val="0"/>
          <w:numId w:val="15"/>
        </w:numPr>
        <w:rPr>
          <w:color w:val="EE0000"/>
        </w:rPr>
      </w:pPr>
      <w:r w:rsidRPr="009258D8">
        <w:rPr>
          <w:b/>
          <w:bCs/>
        </w:rPr>
        <w:t>Objectif :</w:t>
      </w:r>
      <w:r w:rsidRPr="009258D8">
        <w:t> </w:t>
      </w:r>
      <w:r w:rsidR="00FD79A9" w:rsidRPr="00FD79A9">
        <w:rPr>
          <w:color w:val="EE0000"/>
        </w:rPr>
        <w:t xml:space="preserve">j’ai </w:t>
      </w:r>
      <w:proofErr w:type="gramStart"/>
      <w:r w:rsidR="00FD79A9" w:rsidRPr="00FD79A9">
        <w:rPr>
          <w:color w:val="EE0000"/>
        </w:rPr>
        <w:t>commencer</w:t>
      </w:r>
      <w:proofErr w:type="gramEnd"/>
      <w:r w:rsidR="00FD79A9" w:rsidRPr="00FD79A9">
        <w:rPr>
          <w:color w:val="EE0000"/>
        </w:rPr>
        <w:t xml:space="preserve"> une version draft miniaturisé</w:t>
      </w:r>
    </w:p>
    <w:p w14:paraId="0F345368" w14:textId="77777777" w:rsidR="009258D8" w:rsidRPr="009258D8" w:rsidRDefault="009258D8" w:rsidP="009258D8">
      <w:pPr>
        <w:numPr>
          <w:ilvl w:val="0"/>
          <w:numId w:val="15"/>
        </w:numPr>
      </w:pPr>
      <w:r w:rsidRPr="009258D8">
        <w:rPr>
          <w:b/>
          <w:bCs/>
        </w:rPr>
        <w:t>Tâches :</w:t>
      </w:r>
    </w:p>
    <w:p w14:paraId="65706338" w14:textId="77777777" w:rsidR="009258D8" w:rsidRPr="009258D8" w:rsidRDefault="009258D8" w:rsidP="009258D8">
      <w:pPr>
        <w:numPr>
          <w:ilvl w:val="1"/>
          <w:numId w:val="15"/>
        </w:numPr>
      </w:pPr>
      <w:r w:rsidRPr="009258D8">
        <w:t>Commencer par l'Introduction, en fournissant un contexte sur l'IA dans l'administration fiscale et en décrivant l'objectif du document.</w:t>
      </w:r>
    </w:p>
    <w:p w14:paraId="239B3C27" w14:textId="77777777" w:rsidR="009258D8" w:rsidRPr="009258D8" w:rsidRDefault="009258D8" w:rsidP="009258D8">
      <w:pPr>
        <w:numPr>
          <w:ilvl w:val="1"/>
          <w:numId w:val="15"/>
        </w:numPr>
      </w:pPr>
      <w:r w:rsidRPr="009258D8">
        <w:t>Développer la section Méthodologie en détaillant comment la recherche a été réalisée et quelles méthodes ont été utilisées pour analyser les données.</w:t>
      </w:r>
    </w:p>
    <w:p w14:paraId="155F71B9" w14:textId="77777777" w:rsidR="009258D8" w:rsidRPr="009258D8" w:rsidRDefault="009258D8" w:rsidP="009258D8">
      <w:pPr>
        <w:numPr>
          <w:ilvl w:val="1"/>
          <w:numId w:val="15"/>
        </w:numPr>
      </w:pPr>
      <w:r w:rsidRPr="009258D8">
        <w:t>Écrire la section Résultats, en présentant les conclusions de la recherche de manière claire et concise.</w:t>
      </w:r>
    </w:p>
    <w:p w14:paraId="099A799D" w14:textId="77777777" w:rsidR="009258D8" w:rsidRPr="009258D8" w:rsidRDefault="009258D8" w:rsidP="009258D8">
      <w:pPr>
        <w:numPr>
          <w:ilvl w:val="1"/>
          <w:numId w:val="15"/>
        </w:numPr>
      </w:pPr>
      <w:r w:rsidRPr="009258D8">
        <w:t>Rédiger la section Discussion, en interprétant les résultats et en discutant de leurs implications.</w:t>
      </w:r>
    </w:p>
    <w:p w14:paraId="06382061" w14:textId="77777777" w:rsidR="009258D8" w:rsidRPr="009258D8" w:rsidRDefault="009258D8" w:rsidP="009258D8">
      <w:pPr>
        <w:numPr>
          <w:ilvl w:val="1"/>
          <w:numId w:val="15"/>
        </w:numPr>
      </w:pPr>
      <w:r w:rsidRPr="009258D8">
        <w:t>Conclure en résumant les points clés et en suggérant des domaines futurs pour la recherche ou le développement de politiques.</w:t>
      </w:r>
    </w:p>
    <w:p w14:paraId="323EE063" w14:textId="77777777" w:rsidR="009258D8" w:rsidRPr="009258D8" w:rsidRDefault="009258D8" w:rsidP="009258D8">
      <w:pPr>
        <w:numPr>
          <w:ilvl w:val="1"/>
          <w:numId w:val="15"/>
        </w:numPr>
      </w:pPr>
      <w:r w:rsidRPr="009258D8">
        <w:t>S'assurer que chaque section se transitionne en douceur vers la suivante, maintenant un récit cohérent dans l'ensemble.</w:t>
      </w:r>
    </w:p>
    <w:p w14:paraId="0D263834" w14:textId="5B4AE453" w:rsidR="009258D8" w:rsidRPr="009258D8" w:rsidRDefault="009258D8" w:rsidP="009258D8">
      <w:pPr>
        <w:rPr>
          <w:b/>
          <w:bCs/>
        </w:rPr>
      </w:pPr>
      <w:r w:rsidRPr="009258D8">
        <w:rPr>
          <w:b/>
          <w:bCs/>
        </w:rPr>
        <w:t>Formatage des références et assurance de la citation appropriée</w:t>
      </w:r>
    </w:p>
    <w:p w14:paraId="4F9D5A2E" w14:textId="781F0F5E" w:rsidR="009258D8" w:rsidRPr="009258D8" w:rsidRDefault="009258D8" w:rsidP="009258D8">
      <w:pPr>
        <w:numPr>
          <w:ilvl w:val="0"/>
          <w:numId w:val="16"/>
        </w:numPr>
      </w:pPr>
      <w:r w:rsidRPr="009258D8">
        <w:rPr>
          <w:b/>
          <w:bCs/>
        </w:rPr>
        <w:t>Tâches :</w:t>
      </w:r>
      <w:r w:rsidR="00FD79A9">
        <w:rPr>
          <w:b/>
          <w:bCs/>
        </w:rPr>
        <w:t xml:space="preserve"> style utilisé APA  </w:t>
      </w:r>
    </w:p>
    <w:p w14:paraId="7F573AAC" w14:textId="45AF8922" w:rsidR="009258D8" w:rsidRPr="00B852C6" w:rsidRDefault="009258D8" w:rsidP="00FD79A9">
      <w:pPr>
        <w:numPr>
          <w:ilvl w:val="1"/>
          <w:numId w:val="16"/>
        </w:numPr>
      </w:pPr>
      <w:r w:rsidRPr="009258D8">
        <w:t xml:space="preserve">Examiner le style de citation requis pour le document (par exemple, APA, MLA, </w:t>
      </w:r>
    </w:p>
    <w:sectPr w:rsidR="009258D8" w:rsidRPr="00B852C6" w:rsidSect="00B41134">
      <w:pgSz w:w="11906" w:h="16838"/>
      <w:pgMar w:top="1417" w:right="1274"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6FBFB" w14:textId="77777777" w:rsidR="00FC07BB" w:rsidRDefault="00FC07BB" w:rsidP="00AB2E78">
      <w:pPr>
        <w:spacing w:before="0" w:after="0" w:line="240" w:lineRule="auto"/>
      </w:pPr>
      <w:r>
        <w:separator/>
      </w:r>
    </w:p>
  </w:endnote>
  <w:endnote w:type="continuationSeparator" w:id="0">
    <w:p w14:paraId="4821314E" w14:textId="77777777" w:rsidR="00FC07BB" w:rsidRDefault="00FC07BB" w:rsidP="00AB2E7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27856" w14:textId="77777777" w:rsidR="00FC07BB" w:rsidRDefault="00FC07BB" w:rsidP="00AB2E78">
      <w:pPr>
        <w:spacing w:before="0" w:after="0" w:line="240" w:lineRule="auto"/>
      </w:pPr>
      <w:r>
        <w:separator/>
      </w:r>
    </w:p>
  </w:footnote>
  <w:footnote w:type="continuationSeparator" w:id="0">
    <w:p w14:paraId="6AAE6329" w14:textId="77777777" w:rsidR="00FC07BB" w:rsidRDefault="00FC07BB" w:rsidP="00AB2E78">
      <w:pPr>
        <w:spacing w:before="0" w:after="0" w:line="240" w:lineRule="auto"/>
      </w:pPr>
      <w:r>
        <w:continuationSeparator/>
      </w:r>
    </w:p>
  </w:footnote>
  <w:footnote w:id="1">
    <w:p w14:paraId="52173FAA" w14:textId="4595B2A6" w:rsidR="00AB2E78" w:rsidRDefault="00AB2E78" w:rsidP="00AB2E78">
      <w:pPr>
        <w:pStyle w:val="Notedebasdepage"/>
      </w:pPr>
      <w:r>
        <w:rPr>
          <w:rStyle w:val="Appelnotedebasdep"/>
        </w:rPr>
        <w:footnoteRef/>
      </w:r>
      <w:r>
        <w:t xml:space="preserve"> </w:t>
      </w:r>
      <w:r w:rsidRPr="00AB2E78">
        <w:rPr>
          <w:i/>
          <w:iCs/>
        </w:rPr>
        <w:t>Code Général des Impôts</w:t>
      </w:r>
      <w:r w:rsidRPr="00AB2E78">
        <w:t> (2025). Articles 94-284 TVA</w:t>
      </w:r>
    </w:p>
  </w:footnote>
  <w:footnote w:id="2">
    <w:p w14:paraId="791094D3" w14:textId="5E2B3CED" w:rsidR="00AB2E78" w:rsidRDefault="00AB2E78" w:rsidP="00AB2E78">
      <w:pPr>
        <w:pStyle w:val="Notedebasdepage"/>
      </w:pPr>
      <w:r>
        <w:rPr>
          <w:rStyle w:val="Appelnotedebasdep"/>
        </w:rPr>
        <w:footnoteRef/>
      </w:r>
      <w:r>
        <w:t xml:space="preserve"> </w:t>
      </w:r>
      <w:r w:rsidRPr="00AB2E78">
        <w:rPr>
          <w:i/>
          <w:iCs/>
        </w:rPr>
        <w:t>Le360.ma</w:t>
      </w:r>
      <w:r w:rsidRPr="00AB2E78">
        <w:t> (2025). Redressements TVA indépendants</w:t>
      </w:r>
    </w:p>
  </w:footnote>
  <w:footnote w:id="3">
    <w:p w14:paraId="0862EBE5" w14:textId="5CE6E345" w:rsidR="00AB2E78" w:rsidRDefault="00AB2E78" w:rsidP="00AB2E78">
      <w:pPr>
        <w:pStyle w:val="Notedebasdepage"/>
      </w:pPr>
      <w:r>
        <w:rPr>
          <w:rStyle w:val="Appelnotedebasdep"/>
        </w:rPr>
        <w:footnoteRef/>
      </w:r>
      <w:r>
        <w:t xml:space="preserve"> </w:t>
      </w:r>
      <w:r w:rsidRPr="00AB2E78">
        <w:rPr>
          <w:i/>
          <w:iCs/>
        </w:rPr>
        <w:t>Direction Générale des Impôts</w:t>
      </w:r>
      <w:r w:rsidRPr="00AB2E78">
        <w:t> (2024). Statistiques Simpl.ma</w:t>
      </w:r>
    </w:p>
  </w:footnote>
  <w:footnote w:id="4">
    <w:p w14:paraId="1D617E76" w14:textId="72FAC58E" w:rsidR="00AB2E78" w:rsidRDefault="00AB2E78" w:rsidP="00AB2E78">
      <w:pPr>
        <w:pStyle w:val="Notedebasdepage"/>
      </w:pPr>
      <w:r>
        <w:rPr>
          <w:rStyle w:val="Appelnotedebasdep"/>
        </w:rPr>
        <w:footnoteRef/>
      </w:r>
      <w:r>
        <w:t xml:space="preserve"> </w:t>
      </w:r>
      <w:r w:rsidRPr="00AB2E78">
        <w:rPr>
          <w:i/>
          <w:iCs/>
        </w:rPr>
        <w:t>Finances.gov.ma</w:t>
      </w:r>
      <w:r w:rsidRPr="00AB2E78">
        <w:t> (2025). Rendement contrôles IR</w:t>
      </w:r>
    </w:p>
  </w:footnote>
  <w:footnote w:id="5">
    <w:p w14:paraId="44679E06" w14:textId="45871018" w:rsidR="00AB2E78" w:rsidRDefault="00AB2E78" w:rsidP="00AB2E78">
      <w:pPr>
        <w:pStyle w:val="Notedebasdepage"/>
      </w:pPr>
      <w:r>
        <w:rPr>
          <w:rStyle w:val="Appelnotedebasdep"/>
        </w:rPr>
        <w:footnoteRef/>
      </w:r>
      <w:r>
        <w:t xml:space="preserve"> </w:t>
      </w:r>
      <w:r w:rsidRPr="00AB2E78">
        <w:t>Le360.ma (2025). </w:t>
      </w:r>
      <w:r w:rsidRPr="00AB2E78">
        <w:rPr>
          <w:i/>
          <w:iCs/>
        </w:rPr>
        <w:t>Fraude carrousel indépendants DGI</w:t>
      </w:r>
    </w:p>
  </w:footnote>
  <w:footnote w:id="6">
    <w:p w14:paraId="0FA5B012" w14:textId="31497BBF" w:rsidR="00AB2E78" w:rsidRDefault="00AB2E78" w:rsidP="00AB2E78">
      <w:pPr>
        <w:pStyle w:val="Notedebasdepage"/>
        <w:numPr>
          <w:ilvl w:val="0"/>
          <w:numId w:val="19"/>
        </w:numPr>
      </w:pPr>
      <w:r>
        <w:rPr>
          <w:rStyle w:val="Appelnotedebasdep"/>
        </w:rPr>
        <w:footnoteRef/>
      </w:r>
      <w:r w:rsidRPr="00AB2E78">
        <w:rPr>
          <w:lang w:val="en-GB"/>
        </w:rPr>
        <w:t xml:space="preserve"> </w:t>
      </w:r>
      <w:r w:rsidRPr="00AB2E78">
        <w:rPr>
          <w:lang w:val="en-GB"/>
        </w:rPr>
        <w:t>Journal of Economics, Finance and Management (2024). </w:t>
      </w:r>
      <w:r w:rsidRPr="00AB2E78">
        <w:rPr>
          <w:i/>
          <w:iCs/>
        </w:rPr>
        <w:t>Pareto fiscalité prédictive</w:t>
      </w:r>
    </w:p>
  </w:footnote>
  <w:footnote w:id="7">
    <w:p w14:paraId="59CC77A8" w14:textId="05F9128A" w:rsidR="00AB2E78" w:rsidRDefault="00AB2E78" w:rsidP="00AB2E78">
      <w:pPr>
        <w:pStyle w:val="Notedebasdepage"/>
      </w:pPr>
      <w:r>
        <w:rPr>
          <w:rStyle w:val="Appelnotedebasdep"/>
        </w:rPr>
        <w:footnoteRef/>
      </w:r>
      <w:r>
        <w:t xml:space="preserve"> </w:t>
      </w:r>
      <w:r w:rsidRPr="00AB2E78">
        <w:rPr>
          <w:i/>
          <w:iCs/>
        </w:rPr>
        <w:t>Direction Générale des Impôts</w:t>
      </w:r>
      <w:r w:rsidRPr="00AB2E78">
        <w:t> (2024). </w:t>
      </w:r>
      <w:r w:rsidRPr="00AB2E78">
        <w:rPr>
          <w:i/>
          <w:iCs/>
        </w:rPr>
        <w:t>Ratios inspecteurs/assujettis</w:t>
      </w:r>
    </w:p>
  </w:footnote>
  <w:footnote w:id="8">
    <w:p w14:paraId="2A385A6D" w14:textId="662C3C59" w:rsidR="00AB2E78" w:rsidRDefault="00AB2E78" w:rsidP="00AB2E78">
      <w:pPr>
        <w:pStyle w:val="Notedebasdepage"/>
      </w:pPr>
      <w:r>
        <w:rPr>
          <w:rStyle w:val="Appelnotedebasdep"/>
        </w:rPr>
        <w:footnoteRef/>
      </w:r>
      <w:r>
        <w:t xml:space="preserve"> </w:t>
      </w:r>
      <w:r w:rsidRPr="00AB2E78">
        <w:rPr>
          <w:i/>
          <w:iCs/>
        </w:rPr>
        <w:t>Village-Justice</w:t>
      </w:r>
      <w:r w:rsidRPr="00AB2E78">
        <w:t> (2025). </w:t>
      </w:r>
      <w:r w:rsidRPr="00AB2E78">
        <w:rPr>
          <w:i/>
          <w:iCs/>
        </w:rPr>
        <w:t>Délais prescription TVA/IR</w:t>
      </w:r>
    </w:p>
  </w:footnote>
  <w:footnote w:id="9">
    <w:p w14:paraId="694C1BE9" w14:textId="1481B0E8" w:rsidR="00010E43" w:rsidRDefault="00010E43" w:rsidP="00010E43">
      <w:pPr>
        <w:pStyle w:val="Notedebasdepage"/>
      </w:pPr>
      <w:r>
        <w:rPr>
          <w:rStyle w:val="Appelnotedebasdep"/>
        </w:rPr>
        <w:footnoteRef/>
      </w:r>
      <w:r>
        <w:t xml:space="preserve"> </w:t>
      </w:r>
      <w:r w:rsidRPr="00010E43">
        <w:rPr>
          <w:i/>
          <w:iCs/>
        </w:rPr>
        <w:t>Direction Générale des Impôts</w:t>
      </w:r>
      <w:r w:rsidRPr="00010E43">
        <w:t> (2024). </w:t>
      </w:r>
      <w:r w:rsidRPr="00010E43">
        <w:rPr>
          <w:i/>
          <w:iCs/>
        </w:rPr>
        <w:t>Résultats profilage 2024</w:t>
      </w:r>
    </w:p>
  </w:footnote>
  <w:footnote w:id="10">
    <w:p w14:paraId="4D695062" w14:textId="24D15479" w:rsidR="00010E43" w:rsidRDefault="00010E43" w:rsidP="00010E43">
      <w:pPr>
        <w:pStyle w:val="Notedebasdepage"/>
      </w:pPr>
      <w:r>
        <w:rPr>
          <w:rStyle w:val="Appelnotedebasdep"/>
        </w:rPr>
        <w:footnoteRef/>
      </w:r>
      <w:r>
        <w:t xml:space="preserve"> </w:t>
      </w:r>
      <w:r w:rsidRPr="00010E43">
        <w:rPr>
          <w:i/>
          <w:iCs/>
        </w:rPr>
        <w:t>Le360.ma</w:t>
      </w:r>
      <w:r w:rsidRPr="00010E43">
        <w:t> (2025). </w:t>
      </w:r>
      <w:r w:rsidRPr="00010E43">
        <w:rPr>
          <w:i/>
          <w:iCs/>
        </w:rPr>
        <w:t>Signaux fraude professions libérales</w:t>
      </w:r>
    </w:p>
  </w:footnote>
  <w:footnote w:id="11">
    <w:p w14:paraId="195B6A12" w14:textId="78980E1C" w:rsidR="00010E43" w:rsidRDefault="00010E43" w:rsidP="00010E43">
      <w:pPr>
        <w:pStyle w:val="Notedebasdepage"/>
      </w:pPr>
      <w:r>
        <w:rPr>
          <w:rStyle w:val="Appelnotedebasdep"/>
        </w:rPr>
        <w:footnoteRef/>
      </w:r>
      <w:r>
        <w:t xml:space="preserve"> </w:t>
      </w:r>
      <w:r w:rsidRPr="00010E43">
        <w:rPr>
          <w:i/>
          <w:iCs/>
        </w:rPr>
        <w:t>Finances.gov.ma</w:t>
      </w:r>
      <w:r w:rsidRPr="00010E43">
        <w:t> (2025). </w:t>
      </w:r>
      <w:r w:rsidRPr="00010E43">
        <w:rPr>
          <w:i/>
          <w:iCs/>
        </w:rPr>
        <w:t>Rendement profilage comportemental</w:t>
      </w:r>
    </w:p>
  </w:footnote>
  <w:footnote w:id="12">
    <w:p w14:paraId="2DB17E68" w14:textId="77777777" w:rsidR="00010E43" w:rsidRPr="00010E43" w:rsidRDefault="00010E43" w:rsidP="00010E43">
      <w:pPr>
        <w:pStyle w:val="Notedebasdepage"/>
        <w:numPr>
          <w:ilvl w:val="0"/>
          <w:numId w:val="20"/>
        </w:numPr>
      </w:pPr>
      <w:r>
        <w:rPr>
          <w:rStyle w:val="Appelnotedebasdep"/>
        </w:rPr>
        <w:footnoteRef/>
      </w:r>
      <w:r>
        <w:t xml:space="preserve"> </w:t>
      </w:r>
      <w:r w:rsidRPr="00010E43">
        <w:rPr>
          <w:i/>
          <w:iCs/>
        </w:rPr>
        <w:t>Finances.gov.ma</w:t>
      </w:r>
      <w:r w:rsidRPr="00010E43">
        <w:t> (2025). </w:t>
      </w:r>
      <w:r w:rsidRPr="00010E43">
        <w:rPr>
          <w:i/>
          <w:iCs/>
        </w:rPr>
        <w:t>Impact cartographie inspecteurs</w:t>
      </w:r>
    </w:p>
    <w:p w14:paraId="3E8A9EEA" w14:textId="0D4B16D4" w:rsidR="00010E43" w:rsidRDefault="00010E43">
      <w:pPr>
        <w:pStyle w:val="Notedebasdepage"/>
      </w:pPr>
    </w:p>
  </w:footnote>
  <w:footnote w:id="13">
    <w:p w14:paraId="770D4719" w14:textId="77777777" w:rsidR="00010E43" w:rsidRPr="00010E43" w:rsidRDefault="00010E43" w:rsidP="00010E43">
      <w:pPr>
        <w:pStyle w:val="Notedebasdepage"/>
        <w:numPr>
          <w:ilvl w:val="0"/>
          <w:numId w:val="21"/>
        </w:numPr>
      </w:pPr>
      <w:r>
        <w:rPr>
          <w:rStyle w:val="Appelnotedebasdep"/>
        </w:rPr>
        <w:footnoteRef/>
      </w:r>
      <w:r>
        <w:t xml:space="preserve"> </w:t>
      </w:r>
      <w:r w:rsidRPr="00010E43">
        <w:rPr>
          <w:i/>
          <w:iCs/>
        </w:rPr>
        <w:t>Direction Générale des Impôts</w:t>
      </w:r>
      <w:r w:rsidRPr="00010E43">
        <w:t> (2024). </w:t>
      </w:r>
      <w:proofErr w:type="spellStart"/>
      <w:r w:rsidRPr="00010E43">
        <w:rPr>
          <w:i/>
          <w:iCs/>
        </w:rPr>
        <w:t>Sidara</w:t>
      </w:r>
      <w:proofErr w:type="spellEnd"/>
      <w:r w:rsidRPr="00010E43">
        <w:rPr>
          <w:i/>
          <w:iCs/>
        </w:rPr>
        <w:t xml:space="preserve"> 2.0 résultats 2025</w:t>
      </w:r>
    </w:p>
    <w:p w14:paraId="0A647A70" w14:textId="536D8856" w:rsidR="00010E43" w:rsidRDefault="00010E43">
      <w:pPr>
        <w:pStyle w:val="Notedebasdepage"/>
      </w:pPr>
    </w:p>
  </w:footnote>
  <w:footnote w:id="14">
    <w:p w14:paraId="50A0DD63" w14:textId="12002556" w:rsidR="0085426F" w:rsidRDefault="0085426F" w:rsidP="0085426F">
      <w:pPr>
        <w:pStyle w:val="Notedebasdepage"/>
        <w:numPr>
          <w:ilvl w:val="0"/>
          <w:numId w:val="22"/>
        </w:numPr>
      </w:pPr>
      <w:r>
        <w:rPr>
          <w:rStyle w:val="Appelnotedebasdep"/>
        </w:rPr>
        <w:footnoteRef/>
      </w:r>
      <w:r>
        <w:t xml:space="preserve"> </w:t>
      </w:r>
      <w:proofErr w:type="spellStart"/>
      <w:r w:rsidRPr="0085426F">
        <w:t>Scribd</w:t>
      </w:r>
      <w:proofErr w:type="spellEnd"/>
      <w:r w:rsidRPr="0085426F">
        <w:t>. (2026). </w:t>
      </w:r>
      <w:r w:rsidRPr="0085426F">
        <w:rPr>
          <w:i/>
          <w:iCs/>
        </w:rPr>
        <w:t>IA et Big Data contrôle fiscal Maroc</w:t>
      </w:r>
      <w:r w:rsidRPr="0085426F">
        <w:t>. </w:t>
      </w:r>
      <w:hyperlink r:id="rId1" w:tgtFrame="_blank" w:history="1">
        <w:r w:rsidRPr="0085426F">
          <w:rPr>
            <w:rStyle w:val="Lienhypertexte"/>
          </w:rPr>
          <w:t>https://fr.scribd.com/document/954962220/hassen-3</w:t>
        </w:r>
      </w:hyperlink>
    </w:p>
  </w:footnote>
  <w:footnote w:id="15">
    <w:p w14:paraId="5907AD1A" w14:textId="7A8C9A58" w:rsidR="0085426F" w:rsidRDefault="0085426F" w:rsidP="0085426F">
      <w:pPr>
        <w:pStyle w:val="Notedebasdepage"/>
      </w:pPr>
      <w:r>
        <w:rPr>
          <w:rStyle w:val="Appelnotedebasdep"/>
        </w:rPr>
        <w:footnoteRef/>
      </w:r>
      <w:r>
        <w:t xml:space="preserve"> </w:t>
      </w:r>
      <w:r w:rsidRPr="0085426F">
        <w:t>Medias24. (2020). </w:t>
      </w:r>
      <w:r w:rsidRPr="0085426F">
        <w:rPr>
          <w:i/>
          <w:iCs/>
        </w:rPr>
        <w:t>DGI : Big Data et IA pour contrôle fiscal</w:t>
      </w:r>
      <w:r w:rsidRPr="0085426F">
        <w:t>. </w:t>
      </w:r>
      <w:hyperlink r:id="rId2" w:tgtFrame="_blank" w:history="1">
        <w:r w:rsidRPr="0085426F">
          <w:rPr>
            <w:rStyle w:val="Lienhypertexte"/>
          </w:rPr>
          <w:t>https://medias24.com/2020/01/02/dgi-big-data-et-intelligence-artificielle-pour-ameliorer-le-controle-fiscal/</w:t>
        </w:r>
      </w:hyperlink>
    </w:p>
  </w:footnote>
  <w:footnote w:id="16">
    <w:p w14:paraId="323E0F4E" w14:textId="07BC0DB6" w:rsidR="00151A4D" w:rsidRDefault="00151A4D" w:rsidP="00151A4D">
      <w:pPr>
        <w:pStyle w:val="Notedebasdepage"/>
      </w:pPr>
      <w:r>
        <w:rPr>
          <w:rStyle w:val="Appelnotedebasdep"/>
        </w:rPr>
        <w:footnoteRef/>
      </w:r>
      <w:r>
        <w:t xml:space="preserve"> </w:t>
      </w:r>
      <w:r w:rsidRPr="00151A4D">
        <w:t>STPH. (2025). </w:t>
      </w:r>
      <w:r w:rsidRPr="00151A4D">
        <w:rPr>
          <w:i/>
          <w:iCs/>
        </w:rPr>
        <w:t>Architecture SID fiscal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843"/>
    <w:multiLevelType w:val="multilevel"/>
    <w:tmpl w:val="67F4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F776E"/>
    <w:multiLevelType w:val="multilevel"/>
    <w:tmpl w:val="EDC6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8007E2"/>
    <w:multiLevelType w:val="multilevel"/>
    <w:tmpl w:val="5306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06B5B"/>
    <w:multiLevelType w:val="multilevel"/>
    <w:tmpl w:val="8F52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3C20DA"/>
    <w:multiLevelType w:val="multilevel"/>
    <w:tmpl w:val="09F43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B5299"/>
    <w:multiLevelType w:val="multilevel"/>
    <w:tmpl w:val="EDA6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C1F56"/>
    <w:multiLevelType w:val="multilevel"/>
    <w:tmpl w:val="BBB2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23151"/>
    <w:multiLevelType w:val="multilevel"/>
    <w:tmpl w:val="509C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E24D05"/>
    <w:multiLevelType w:val="multilevel"/>
    <w:tmpl w:val="127A2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D45161"/>
    <w:multiLevelType w:val="multilevel"/>
    <w:tmpl w:val="591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94653"/>
    <w:multiLevelType w:val="multilevel"/>
    <w:tmpl w:val="54F6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84E3F"/>
    <w:multiLevelType w:val="multilevel"/>
    <w:tmpl w:val="111C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91619F"/>
    <w:multiLevelType w:val="multilevel"/>
    <w:tmpl w:val="D248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120AA3"/>
    <w:multiLevelType w:val="multilevel"/>
    <w:tmpl w:val="A160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927AF3"/>
    <w:multiLevelType w:val="multilevel"/>
    <w:tmpl w:val="433A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015FD8"/>
    <w:multiLevelType w:val="multilevel"/>
    <w:tmpl w:val="78140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DB26DE"/>
    <w:multiLevelType w:val="multilevel"/>
    <w:tmpl w:val="9064F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014921"/>
    <w:multiLevelType w:val="multilevel"/>
    <w:tmpl w:val="666E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7E6E70"/>
    <w:multiLevelType w:val="multilevel"/>
    <w:tmpl w:val="14BA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557EE5"/>
    <w:multiLevelType w:val="multilevel"/>
    <w:tmpl w:val="F9C49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170C86"/>
    <w:multiLevelType w:val="multilevel"/>
    <w:tmpl w:val="6AEC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AA85978"/>
    <w:multiLevelType w:val="multilevel"/>
    <w:tmpl w:val="1760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AE61487"/>
    <w:multiLevelType w:val="multilevel"/>
    <w:tmpl w:val="522CF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CC5CEB"/>
    <w:multiLevelType w:val="multilevel"/>
    <w:tmpl w:val="CFF4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A64035"/>
    <w:multiLevelType w:val="multilevel"/>
    <w:tmpl w:val="D7043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423D95"/>
    <w:multiLevelType w:val="multilevel"/>
    <w:tmpl w:val="92E85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2F2AD3"/>
    <w:multiLevelType w:val="multilevel"/>
    <w:tmpl w:val="576C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EA15743"/>
    <w:multiLevelType w:val="multilevel"/>
    <w:tmpl w:val="F59E4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C83848"/>
    <w:multiLevelType w:val="multilevel"/>
    <w:tmpl w:val="A2589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4144DF"/>
    <w:multiLevelType w:val="multilevel"/>
    <w:tmpl w:val="E5FA6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562D57"/>
    <w:multiLevelType w:val="multilevel"/>
    <w:tmpl w:val="4E0EE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E910F8"/>
    <w:multiLevelType w:val="multilevel"/>
    <w:tmpl w:val="43E6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F90038"/>
    <w:multiLevelType w:val="multilevel"/>
    <w:tmpl w:val="1E3A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070577">
    <w:abstractNumId w:val="9"/>
  </w:num>
  <w:num w:numId="2" w16cid:durableId="111023569">
    <w:abstractNumId w:val="10"/>
  </w:num>
  <w:num w:numId="3" w16cid:durableId="318847151">
    <w:abstractNumId w:val="8"/>
  </w:num>
  <w:num w:numId="4" w16cid:durableId="1285887661">
    <w:abstractNumId w:val="23"/>
  </w:num>
  <w:num w:numId="5" w16cid:durableId="699092600">
    <w:abstractNumId w:val="5"/>
  </w:num>
  <w:num w:numId="6" w16cid:durableId="1567180190">
    <w:abstractNumId w:val="6"/>
  </w:num>
  <w:num w:numId="7" w16cid:durableId="1117525134">
    <w:abstractNumId w:val="2"/>
  </w:num>
  <w:num w:numId="8" w16cid:durableId="1502164861">
    <w:abstractNumId w:val="18"/>
  </w:num>
  <w:num w:numId="9" w16cid:durableId="268315468">
    <w:abstractNumId w:val="31"/>
  </w:num>
  <w:num w:numId="10" w16cid:durableId="1471829194">
    <w:abstractNumId w:val="17"/>
  </w:num>
  <w:num w:numId="11" w16cid:durableId="843711685">
    <w:abstractNumId w:val="0"/>
  </w:num>
  <w:num w:numId="12" w16cid:durableId="1327441112">
    <w:abstractNumId w:val="15"/>
  </w:num>
  <w:num w:numId="13" w16cid:durableId="1628120475">
    <w:abstractNumId w:val="16"/>
  </w:num>
  <w:num w:numId="14" w16cid:durableId="256599029">
    <w:abstractNumId w:val="25"/>
  </w:num>
  <w:num w:numId="15" w16cid:durableId="566188286">
    <w:abstractNumId w:val="28"/>
  </w:num>
  <w:num w:numId="16" w16cid:durableId="1247420137">
    <w:abstractNumId w:val="24"/>
  </w:num>
  <w:num w:numId="17" w16cid:durableId="1588229153">
    <w:abstractNumId w:val="4"/>
  </w:num>
  <w:num w:numId="18" w16cid:durableId="182594144">
    <w:abstractNumId w:val="29"/>
  </w:num>
  <w:num w:numId="19" w16cid:durableId="91364992">
    <w:abstractNumId w:val="14"/>
  </w:num>
  <w:num w:numId="20" w16cid:durableId="1167328057">
    <w:abstractNumId w:val="26"/>
  </w:num>
  <w:num w:numId="21" w16cid:durableId="681712081">
    <w:abstractNumId w:val="13"/>
  </w:num>
  <w:num w:numId="22" w16cid:durableId="1457407079">
    <w:abstractNumId w:val="32"/>
  </w:num>
  <w:num w:numId="23" w16cid:durableId="1160343508">
    <w:abstractNumId w:val="3"/>
  </w:num>
  <w:num w:numId="24" w16cid:durableId="1476071441">
    <w:abstractNumId w:val="11"/>
  </w:num>
  <w:num w:numId="25" w16cid:durableId="1248151076">
    <w:abstractNumId w:val="19"/>
  </w:num>
  <w:num w:numId="26" w16cid:durableId="2138792882">
    <w:abstractNumId w:val="20"/>
  </w:num>
  <w:num w:numId="27" w16cid:durableId="74789645">
    <w:abstractNumId w:val="1"/>
  </w:num>
  <w:num w:numId="28" w16cid:durableId="986325817">
    <w:abstractNumId w:val="12"/>
  </w:num>
  <w:num w:numId="29" w16cid:durableId="664015196">
    <w:abstractNumId w:val="30"/>
  </w:num>
  <w:num w:numId="30" w16cid:durableId="1233586272">
    <w:abstractNumId w:val="22"/>
  </w:num>
  <w:num w:numId="31" w16cid:durableId="1338459460">
    <w:abstractNumId w:val="27"/>
  </w:num>
  <w:num w:numId="32" w16cid:durableId="1251744370">
    <w:abstractNumId w:val="7"/>
  </w:num>
  <w:num w:numId="33" w16cid:durableId="205423321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387"/>
    <w:rsid w:val="00010E43"/>
    <w:rsid w:val="000400CF"/>
    <w:rsid w:val="000561E1"/>
    <w:rsid w:val="000D0A10"/>
    <w:rsid w:val="00120022"/>
    <w:rsid w:val="00120400"/>
    <w:rsid w:val="00151A4D"/>
    <w:rsid w:val="00185F14"/>
    <w:rsid w:val="001B0E29"/>
    <w:rsid w:val="00250989"/>
    <w:rsid w:val="0027354E"/>
    <w:rsid w:val="00320B82"/>
    <w:rsid w:val="00322D40"/>
    <w:rsid w:val="003A6387"/>
    <w:rsid w:val="00434DD0"/>
    <w:rsid w:val="0044494C"/>
    <w:rsid w:val="00456665"/>
    <w:rsid w:val="006815DF"/>
    <w:rsid w:val="00761B31"/>
    <w:rsid w:val="007E7058"/>
    <w:rsid w:val="0085426F"/>
    <w:rsid w:val="009258D8"/>
    <w:rsid w:val="0097420F"/>
    <w:rsid w:val="00A65F2A"/>
    <w:rsid w:val="00A6758A"/>
    <w:rsid w:val="00AB2E78"/>
    <w:rsid w:val="00AD62A1"/>
    <w:rsid w:val="00AE5C2F"/>
    <w:rsid w:val="00B41134"/>
    <w:rsid w:val="00B45786"/>
    <w:rsid w:val="00B8263D"/>
    <w:rsid w:val="00B829DA"/>
    <w:rsid w:val="00B852C6"/>
    <w:rsid w:val="00BB0B84"/>
    <w:rsid w:val="00BC7C0E"/>
    <w:rsid w:val="00D347B2"/>
    <w:rsid w:val="00D7717B"/>
    <w:rsid w:val="00E50B64"/>
    <w:rsid w:val="00EA17F1"/>
    <w:rsid w:val="00EC19C5"/>
    <w:rsid w:val="00EC6A92"/>
    <w:rsid w:val="00F260F0"/>
    <w:rsid w:val="00FC07BB"/>
    <w:rsid w:val="00FD79A9"/>
    <w:rsid w:val="00FF6BF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0F06E"/>
  <w15:chartTrackingRefBased/>
  <w15:docId w15:val="{CB95D133-40A4-49AB-8395-51FD0907F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0CF"/>
    <w:pPr>
      <w:spacing w:before="120" w:line="360" w:lineRule="auto"/>
      <w:ind w:firstLine="709"/>
      <w:jc w:val="both"/>
    </w:pPr>
    <w:rPr>
      <w:rFonts w:ascii="Times New Roman" w:hAnsi="Times New Roman"/>
      <w:sz w:val="24"/>
    </w:rPr>
  </w:style>
  <w:style w:type="paragraph" w:styleId="Titre1">
    <w:name w:val="heading 1"/>
    <w:basedOn w:val="Normal"/>
    <w:next w:val="Normal"/>
    <w:link w:val="Titre1Car"/>
    <w:uiPriority w:val="9"/>
    <w:qFormat/>
    <w:rsid w:val="006815DF"/>
    <w:pPr>
      <w:keepNext/>
      <w:keepLines/>
      <w:spacing w:before="360" w:after="80"/>
      <w:outlineLvl w:val="0"/>
    </w:pPr>
    <w:rPr>
      <w:rFonts w:asciiTheme="majorBidi" w:eastAsiaTheme="majorEastAsia" w:hAnsiTheme="majorBidi" w:cstheme="majorBidi"/>
      <w:color w:val="2F5496" w:themeColor="accent1" w:themeShade="BF"/>
      <w:sz w:val="32"/>
      <w:szCs w:val="40"/>
    </w:rPr>
  </w:style>
  <w:style w:type="paragraph" w:styleId="Titre2">
    <w:name w:val="heading 2"/>
    <w:basedOn w:val="Normal"/>
    <w:next w:val="Normal"/>
    <w:link w:val="Titre2Car"/>
    <w:uiPriority w:val="9"/>
    <w:unhideWhenUsed/>
    <w:qFormat/>
    <w:rsid w:val="006815DF"/>
    <w:pPr>
      <w:keepNext/>
      <w:keepLines/>
      <w:spacing w:before="160" w:after="80"/>
      <w:outlineLvl w:val="1"/>
    </w:pPr>
    <w:rPr>
      <w:rFonts w:asciiTheme="majorBidi" w:eastAsiaTheme="majorEastAsia" w:hAnsiTheme="majorBidi" w:cstheme="majorBidi"/>
      <w:color w:val="2F5496" w:themeColor="accent1" w:themeShade="BF"/>
      <w:sz w:val="28"/>
      <w:szCs w:val="32"/>
    </w:rPr>
  </w:style>
  <w:style w:type="paragraph" w:styleId="Titre3">
    <w:name w:val="heading 3"/>
    <w:basedOn w:val="Normal"/>
    <w:next w:val="Normal"/>
    <w:link w:val="Titre3Car"/>
    <w:uiPriority w:val="9"/>
    <w:unhideWhenUsed/>
    <w:qFormat/>
    <w:rsid w:val="003A638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3A638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A638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A638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A638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A638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A638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815DF"/>
    <w:rPr>
      <w:rFonts w:asciiTheme="majorBidi" w:eastAsiaTheme="majorEastAsia" w:hAnsiTheme="majorBidi" w:cstheme="majorBidi"/>
      <w:color w:val="2F5496" w:themeColor="accent1" w:themeShade="BF"/>
      <w:sz w:val="32"/>
      <w:szCs w:val="40"/>
    </w:rPr>
  </w:style>
  <w:style w:type="character" w:customStyle="1" w:styleId="Titre2Car">
    <w:name w:val="Titre 2 Car"/>
    <w:basedOn w:val="Policepardfaut"/>
    <w:link w:val="Titre2"/>
    <w:uiPriority w:val="9"/>
    <w:rsid w:val="006815DF"/>
    <w:rPr>
      <w:rFonts w:asciiTheme="majorBidi" w:eastAsiaTheme="majorEastAsia" w:hAnsiTheme="majorBidi" w:cstheme="majorBidi"/>
      <w:color w:val="2F5496" w:themeColor="accent1" w:themeShade="BF"/>
      <w:sz w:val="28"/>
      <w:szCs w:val="32"/>
    </w:rPr>
  </w:style>
  <w:style w:type="character" w:customStyle="1" w:styleId="Titre3Car">
    <w:name w:val="Titre 3 Car"/>
    <w:basedOn w:val="Policepardfaut"/>
    <w:link w:val="Titre3"/>
    <w:uiPriority w:val="9"/>
    <w:rsid w:val="003A638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3A638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A638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A638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A638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A638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A6387"/>
    <w:rPr>
      <w:rFonts w:eastAsiaTheme="majorEastAsia" w:cstheme="majorBidi"/>
      <w:color w:val="272727" w:themeColor="text1" w:themeTint="D8"/>
    </w:rPr>
  </w:style>
  <w:style w:type="paragraph" w:styleId="Titre">
    <w:name w:val="Title"/>
    <w:basedOn w:val="Normal"/>
    <w:next w:val="Normal"/>
    <w:link w:val="TitreCar"/>
    <w:uiPriority w:val="10"/>
    <w:qFormat/>
    <w:rsid w:val="003A6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A638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A6387"/>
    <w:pPr>
      <w:numPr>
        <w:ilvl w:val="1"/>
      </w:numPr>
      <w:ind w:firstLine="709"/>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A638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A6387"/>
    <w:pPr>
      <w:spacing w:before="160"/>
      <w:jc w:val="center"/>
    </w:pPr>
    <w:rPr>
      <w:i/>
      <w:iCs/>
      <w:color w:val="404040" w:themeColor="text1" w:themeTint="BF"/>
    </w:rPr>
  </w:style>
  <w:style w:type="character" w:customStyle="1" w:styleId="CitationCar">
    <w:name w:val="Citation Car"/>
    <w:basedOn w:val="Policepardfaut"/>
    <w:link w:val="Citation"/>
    <w:uiPriority w:val="29"/>
    <w:rsid w:val="003A6387"/>
    <w:rPr>
      <w:i/>
      <w:iCs/>
      <w:color w:val="404040" w:themeColor="text1" w:themeTint="BF"/>
    </w:rPr>
  </w:style>
  <w:style w:type="paragraph" w:styleId="Paragraphedeliste">
    <w:name w:val="List Paragraph"/>
    <w:basedOn w:val="Normal"/>
    <w:uiPriority w:val="34"/>
    <w:qFormat/>
    <w:rsid w:val="003A6387"/>
    <w:pPr>
      <w:ind w:left="720"/>
      <w:contextualSpacing/>
    </w:pPr>
  </w:style>
  <w:style w:type="character" w:styleId="Accentuationintense">
    <w:name w:val="Intense Emphasis"/>
    <w:basedOn w:val="Policepardfaut"/>
    <w:uiPriority w:val="21"/>
    <w:qFormat/>
    <w:rsid w:val="003A6387"/>
    <w:rPr>
      <w:i/>
      <w:iCs/>
      <w:color w:val="2F5496" w:themeColor="accent1" w:themeShade="BF"/>
    </w:rPr>
  </w:style>
  <w:style w:type="paragraph" w:styleId="Citationintense">
    <w:name w:val="Intense Quote"/>
    <w:basedOn w:val="Normal"/>
    <w:next w:val="Normal"/>
    <w:link w:val="CitationintenseCar"/>
    <w:uiPriority w:val="30"/>
    <w:qFormat/>
    <w:rsid w:val="003A63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A6387"/>
    <w:rPr>
      <w:i/>
      <w:iCs/>
      <w:color w:val="2F5496" w:themeColor="accent1" w:themeShade="BF"/>
    </w:rPr>
  </w:style>
  <w:style w:type="character" w:styleId="Rfrenceintense">
    <w:name w:val="Intense Reference"/>
    <w:basedOn w:val="Policepardfaut"/>
    <w:uiPriority w:val="32"/>
    <w:qFormat/>
    <w:rsid w:val="003A6387"/>
    <w:rPr>
      <w:b/>
      <w:bCs/>
      <w:smallCaps/>
      <w:color w:val="2F5496" w:themeColor="accent1" w:themeShade="BF"/>
      <w:spacing w:val="5"/>
    </w:rPr>
  </w:style>
  <w:style w:type="character" w:styleId="Lienhypertexte">
    <w:name w:val="Hyperlink"/>
    <w:basedOn w:val="Policepardfaut"/>
    <w:uiPriority w:val="99"/>
    <w:unhideWhenUsed/>
    <w:rsid w:val="001B0E29"/>
    <w:rPr>
      <w:color w:val="0563C1" w:themeColor="hyperlink"/>
      <w:u w:val="single"/>
    </w:rPr>
  </w:style>
  <w:style w:type="character" w:styleId="Mentionnonrsolue">
    <w:name w:val="Unresolved Mention"/>
    <w:basedOn w:val="Policepardfaut"/>
    <w:uiPriority w:val="99"/>
    <w:semiHidden/>
    <w:unhideWhenUsed/>
    <w:rsid w:val="001B0E29"/>
    <w:rPr>
      <w:color w:val="605E5C"/>
      <w:shd w:val="clear" w:color="auto" w:fill="E1DFDD"/>
    </w:rPr>
  </w:style>
  <w:style w:type="paragraph" w:styleId="Notedebasdepage">
    <w:name w:val="footnote text"/>
    <w:basedOn w:val="Normal"/>
    <w:link w:val="NotedebasdepageCar"/>
    <w:uiPriority w:val="99"/>
    <w:semiHidden/>
    <w:unhideWhenUsed/>
    <w:rsid w:val="00AB2E78"/>
    <w:pPr>
      <w:spacing w:before="0" w:after="0" w:line="240" w:lineRule="auto"/>
    </w:pPr>
    <w:rPr>
      <w:sz w:val="20"/>
      <w:szCs w:val="20"/>
    </w:rPr>
  </w:style>
  <w:style w:type="character" w:customStyle="1" w:styleId="NotedebasdepageCar">
    <w:name w:val="Note de bas de page Car"/>
    <w:basedOn w:val="Policepardfaut"/>
    <w:link w:val="Notedebasdepage"/>
    <w:uiPriority w:val="99"/>
    <w:semiHidden/>
    <w:rsid w:val="00AB2E78"/>
    <w:rPr>
      <w:rFonts w:ascii="Times New Roman" w:hAnsi="Times New Roman"/>
      <w:sz w:val="20"/>
      <w:szCs w:val="20"/>
    </w:rPr>
  </w:style>
  <w:style w:type="character" w:styleId="Appelnotedebasdep">
    <w:name w:val="footnote reference"/>
    <w:basedOn w:val="Policepardfaut"/>
    <w:uiPriority w:val="99"/>
    <w:semiHidden/>
    <w:unhideWhenUsed/>
    <w:rsid w:val="00AB2E7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le360.ma/economie/impot-la-dgi-durcit-le-ton-contre-la-fraude-fiscale_FFHCGERCRZGQZOCPRSSPVD6ZAU/" TargetMode="External"/><Relationship Id="rId18" Type="http://schemas.openxmlformats.org/officeDocument/2006/relationships/hyperlink" Target="https://fr.scribd.com/document/863050127/Perception-de-l-integration-de-l-AI-dans-le-CF" TargetMode="External"/><Relationship Id="rId26" Type="http://schemas.openxmlformats.org/officeDocument/2006/relationships/hyperlink" Target="https://doi.org/10.1016/j.procs.2021.09.198" TargetMode="External"/><Relationship Id="rId3" Type="http://schemas.openxmlformats.org/officeDocument/2006/relationships/styles" Target="styles.xml"/><Relationship Id="rId21" Type="http://schemas.openxmlformats.org/officeDocument/2006/relationships/hyperlink" Target="https://doi.org/10.1145/2939672.2939785"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journals.imist.ma/index.php/DREMO/article/download/3180/2113/6099" TargetMode="External"/><Relationship Id="rId17" Type="http://schemas.openxmlformats.org/officeDocument/2006/relationships/hyperlink" Target="https://www.sassi-avocats.com/publication-51045-ia-et-fraude-fiscale-comment-la-france-modernise-le-controle-fiscal.html" TargetMode="External"/><Relationship Id="rId25" Type="http://schemas.openxmlformats.org/officeDocument/2006/relationships/hyperlink" Target="https://doi.org/10.1146/annurev-economics-080217-053433"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maroc.ma/fr/actualites/finances-publiques-plus-de-3019-mmdh-de-recettes-fiscales-fin-novembre" TargetMode="External"/><Relationship Id="rId20" Type="http://schemas.openxmlformats.org/officeDocument/2006/relationships/hyperlink" Target="https://doi.org/10.1023/A:1010933404324" TargetMode="External"/><Relationship Id="rId29" Type="http://schemas.openxmlformats.org/officeDocument/2006/relationships/hyperlink" Target="https://docs.microsoft.com/power-bi/enterprise/service-premium-what-i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efm.fr/index.php/JEFM/article/view/164" TargetMode="External"/><Relationship Id="rId24" Type="http://schemas.openxmlformats.org/officeDocument/2006/relationships/hyperlink" Target="https://doi.org/10.1787/cef3763e-en" TargetMode="External"/><Relationship Id="rId32" Type="http://schemas.openxmlformats.org/officeDocument/2006/relationships/hyperlink" Target="https://neo4j.com/docs/graph-data-science/current/" TargetMode="External"/><Relationship Id="rId5" Type="http://schemas.openxmlformats.org/officeDocument/2006/relationships/webSettings" Target="webSettings.xml"/><Relationship Id="rId15" Type="http://schemas.openxmlformats.org/officeDocument/2006/relationships/hyperlink" Target="https://librentreprise.ma/2025/01/21/tva-les-recettes-ont-franchi-la-barre-des-100-milliards-dh/" TargetMode="External"/><Relationship Id="rId23" Type="http://schemas.openxmlformats.org/officeDocument/2006/relationships/hyperlink" Target="https://arxiv.org/abs/1705.07874" TargetMode="External"/><Relationship Id="rId28" Type="http://schemas.openxmlformats.org/officeDocument/2006/relationships/hyperlink" Target="https://doi.org/10.1016/j.eswa.2022.119312" TargetMode="External"/><Relationship Id="rId10" Type="http://schemas.openxmlformats.org/officeDocument/2006/relationships/hyperlink" Target="https://www.ires.ma/iip/glossary/loi-09-08/" TargetMode="External"/><Relationship Id="rId19" Type="http://schemas.openxmlformats.org/officeDocument/2006/relationships/hyperlink" Target="https://www.village-justice.com/articles/maroc-comment-loi-tente-contenir-gouffre-des-donnees,52642.html" TargetMode="External"/><Relationship Id="rId31" Type="http://schemas.openxmlformats.org/officeDocument/2006/relationships/hyperlink" Target="https://docs.microsoft.com/azure/synapse-analytics/" TargetMode="External"/><Relationship Id="rId4" Type="http://schemas.openxmlformats.org/officeDocument/2006/relationships/settings" Target="settings.xml"/><Relationship Id="rId9" Type="http://schemas.openxmlformats.org/officeDocument/2006/relationships/hyperlink" Target="https://fnh.ma/article/actualites-marocaines/finances-publiques-recettes-fiscales-2025-maroc" TargetMode="External"/><Relationship Id="rId14" Type="http://schemas.openxmlformats.org/officeDocument/2006/relationships/hyperlink" Target="https://fr.le360.ma/economie/le-boom-des-recettes-fiscales-au-maroc-explique-par-le-patron-des-impots-younes-idrissi-kaitouni_DI" TargetMode="External"/><Relationship Id="rId22" Type="http://schemas.openxmlformats.org/officeDocument/2006/relationships/hyperlink" Target="http://www.deeplearningbook.org/" TargetMode="External"/><Relationship Id="rId27" Type="http://schemas.openxmlformats.org/officeDocument/2006/relationships/hyperlink" Target="https://doi.org/10.1109/TKDE.2020.3024567" TargetMode="External"/><Relationship Id="rId30" Type="http://schemas.openxmlformats.org/officeDocument/2006/relationships/hyperlink" Target="https://learn.microsoft.com/azure/machine-learning/" TargetMode="External"/><Relationship Id="rId8" Type="http://schemas.openxmlformats.org/officeDocument/2006/relationships/hyperlink" Target="https://www.finances.gov.ma/Publication/dgi/2024/plan_strategique_2024_2028.pdf"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medias24.com/2020/01/02/dgi-big-data-et-intelligence-artificielle-pour-ameliorer-le-controle-fiscal/" TargetMode="External"/><Relationship Id="rId1" Type="http://schemas.openxmlformats.org/officeDocument/2006/relationships/hyperlink" Target="https://fr.scribd.com/document/954962220/hassen-3"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A0874-7A8F-470E-B385-4AE9975ED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1500</TotalTime>
  <Pages>117</Pages>
  <Words>29292</Words>
  <Characters>161110</Characters>
  <Application>Microsoft Office Word</Application>
  <DocSecurity>0</DocSecurity>
  <Lines>1342</Lines>
  <Paragraphs>380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bah</dc:creator>
  <cp:keywords/>
  <dc:description/>
  <cp:lastModifiedBy>ali bah</cp:lastModifiedBy>
  <cp:revision>11</cp:revision>
  <cp:lastPrinted>2026-02-28T00:42:00Z</cp:lastPrinted>
  <dcterms:created xsi:type="dcterms:W3CDTF">2026-02-24T13:28:00Z</dcterms:created>
  <dcterms:modified xsi:type="dcterms:W3CDTF">2026-03-17T00:23:00Z</dcterms:modified>
</cp:coreProperties>
</file>