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371F" w14:textId="4E4971C2" w:rsidR="00434DD0" w:rsidRDefault="00434DD0" w:rsidP="00B852C6"/>
    <w:p w14:paraId="024522EF" w14:textId="77777777" w:rsidR="007E7058" w:rsidRDefault="007E7058" w:rsidP="00B852C6"/>
    <w:p w14:paraId="7BAD2774" w14:textId="77777777" w:rsidR="007E7058" w:rsidRPr="007E7058" w:rsidRDefault="007E7058" w:rsidP="007E7058">
      <w:pPr>
        <w:rPr>
          <w:b/>
          <w:bCs/>
        </w:rPr>
      </w:pPr>
      <w:r w:rsidRPr="007E7058">
        <w:rPr>
          <w:b/>
          <w:bCs/>
        </w:rPr>
        <w:t>1. Le Titre Exact</w:t>
      </w:r>
    </w:p>
    <w:p w14:paraId="2E9ABDB0" w14:textId="3D68674B" w:rsidR="007E7058" w:rsidRDefault="007E7058" w:rsidP="007E7058">
      <w:r w:rsidRPr="007E7058">
        <w:t xml:space="preserve">« L'Intelligence Artificielle au service de l'administration fiscale : Modélisation et automatisation du contrôle des déclarations de TVA pour une détection prédictive de la fraude. » </w:t>
      </w:r>
    </w:p>
    <w:p w14:paraId="7CF3DA68" w14:textId="77777777" w:rsidR="00320B82" w:rsidRDefault="00320B82" w:rsidP="007E7058"/>
    <w:p w14:paraId="79F01953" w14:textId="77777777" w:rsidR="00320B82" w:rsidRDefault="00320B82" w:rsidP="007E7058"/>
    <w:p w14:paraId="3CCF75AB" w14:textId="6AEF1F28" w:rsidR="007E7058" w:rsidRPr="007E7058" w:rsidRDefault="000400CF" w:rsidP="007E7058">
      <w:r w:rsidRPr="000400CF">
        <w:rPr>
          <w:i/>
          <w:iCs/>
          <w:color w:val="EE0000"/>
        </w:rPr>
        <w:t xml:space="preserve">Awla </w:t>
      </w:r>
      <w:proofErr w:type="spellStart"/>
      <w:r w:rsidRPr="000400CF">
        <w:rPr>
          <w:i/>
          <w:iCs/>
          <w:color w:val="EE0000"/>
        </w:rPr>
        <w:t>khtar</w:t>
      </w:r>
      <w:proofErr w:type="spellEnd"/>
      <w:r w:rsidRPr="000400CF">
        <w:rPr>
          <w:i/>
          <w:iCs/>
          <w:color w:val="EE0000"/>
        </w:rPr>
        <w:t xml:space="preserve"> </w:t>
      </w:r>
      <w:proofErr w:type="spellStart"/>
      <w:proofErr w:type="gramStart"/>
      <w:r w:rsidRPr="000400CF">
        <w:rPr>
          <w:i/>
          <w:iCs/>
          <w:color w:val="EE0000"/>
        </w:rPr>
        <w:t>hadi</w:t>
      </w:r>
      <w:proofErr w:type="spellEnd"/>
      <w:r>
        <w:rPr>
          <w:i/>
          <w:iCs/>
        </w:rPr>
        <w:t xml:space="preserve"> </w:t>
      </w:r>
      <w:r w:rsidR="007E7058" w:rsidRPr="007E7058">
        <w:rPr>
          <w:i/>
          <w:iCs/>
        </w:rPr>
        <w:t xml:space="preserve"> :</w:t>
      </w:r>
      <w:proofErr w:type="gramEnd"/>
      <w:r w:rsidR="007E7058" w:rsidRPr="007E7058">
        <w:rPr>
          <w:i/>
          <w:iCs/>
        </w:rPr>
        <w:t xml:space="preserve"> « Automatisation des procédures de contrôle fiscal par l'IA : Opportunités et limites dans l'analyse des déclarations de TVA. »)</w:t>
      </w:r>
    </w:p>
    <w:p w14:paraId="0BAA307F" w14:textId="77777777" w:rsidR="00EC6A92" w:rsidRDefault="00EC6A92" w:rsidP="00B852C6">
      <w:pPr>
        <w:sectPr w:rsidR="00EC6A92" w:rsidSect="00B41134">
          <w:pgSz w:w="11906" w:h="16838"/>
          <w:pgMar w:top="1417" w:right="1274" w:bottom="1417" w:left="1417" w:header="708" w:footer="708" w:gutter="0"/>
          <w:cols w:space="708"/>
          <w:docGrid w:linePitch="360"/>
        </w:sectPr>
      </w:pPr>
    </w:p>
    <w:p w14:paraId="0E1CFE5E" w14:textId="77777777" w:rsidR="00151A4D" w:rsidRPr="001B0E29" w:rsidRDefault="00151A4D" w:rsidP="00151A4D">
      <w:pPr>
        <w:pStyle w:val="Titre1"/>
      </w:pPr>
      <w:r w:rsidRPr="001B0E29">
        <w:lastRenderedPageBreak/>
        <w:t>Introduction Générale</w:t>
      </w:r>
    </w:p>
    <w:p w14:paraId="095718FE" w14:textId="02549473" w:rsidR="00151A4D" w:rsidRPr="001B0E29" w:rsidRDefault="00151A4D" w:rsidP="00151A4D">
      <w:r w:rsidRPr="001B0E29">
        <w:t>La fiscalité marocaine connaît une transformation profonde sous l'effet de la digitalisation massive des déclarations fiscales et de l'explosion des volumes de données traitées par la Direction Générale des Impôts (DGI) (</w:t>
      </w:r>
      <w:proofErr w:type="spellStart"/>
      <w:r w:rsidRPr="001B0E29">
        <w:t>Journals</w:t>
      </w:r>
      <w:proofErr w:type="spellEnd"/>
      <w:r w:rsidRPr="001B0E29">
        <w:t xml:space="preserve"> IMIST, 2025). En 2025, les recettes fiscales ont dépassé 342 milliards de MAD, avec la TVA générant 101,4 milliards de DH bruts (hausse 15,4% vs 2024), représentant environ 45% des recettes ordinaires, malgré une fraude estimée à 10-15% liée aux schémas carrousel et omissions déclaratives des personnes physiques (Le360.ma, 2026</w:t>
      </w:r>
      <w:r w:rsidR="00192DDB" w:rsidRPr="001B0E29">
        <w:t>a ;</w:t>
      </w:r>
      <w:r w:rsidRPr="001B0E29">
        <w:t xml:space="preserve"> Librentreprise.ma, </w:t>
      </w:r>
      <w:r w:rsidR="00192DDB" w:rsidRPr="001B0E29">
        <w:t>2025 ;</w:t>
      </w:r>
      <w:r w:rsidRPr="001B0E29">
        <w:t xml:space="preserve"> Maroc.ma, </w:t>
      </w:r>
      <w:r w:rsidR="00192DDB" w:rsidRPr="001B0E29">
        <w:t>2026 ;</w:t>
      </w:r>
      <w:r w:rsidRPr="001B0E29">
        <w:t xml:space="preserve"> Finances.gov.ma, 2025). Le Plan Stratégique DGI 2024-2028 positionne explicitement l'intelligence artificielle et l'analyse prédictive comme axes prioritaires de modernisation, via la généralisation de la facturation électronique et l'exploitation du Fichier des Écritures Comptables (FEC) (Direction Générale des Impôts, </w:t>
      </w:r>
      <w:proofErr w:type="gramStart"/>
      <w:r w:rsidRPr="001B0E29">
        <w:t>2024;</w:t>
      </w:r>
      <w:proofErr w:type="gramEnd"/>
      <w:r w:rsidRPr="001B0E29">
        <w:t xml:space="preserve"> Le360.ma, 2025).</w:t>
      </w:r>
    </w:p>
    <w:p w14:paraId="6D668EA1" w14:textId="77777777" w:rsidR="00151A4D" w:rsidRPr="001B0E29" w:rsidRDefault="00151A4D" w:rsidP="00151A4D">
      <w:r w:rsidRPr="001B0E29">
        <w:t xml:space="preserve">Ce Projet de Fin d'Études s'inscrit dans cette stratégie nationale en explorant l'automatisation du processus de sélection des dossiers à contrôler au sein des services TVA, IR et Personnes Physiques de la DGI. L'enjeu fondamental réside dans la réduction drastique du taux de faux positifs – estimé à 40% dans les systèmes de </w:t>
      </w:r>
      <w:proofErr w:type="spellStart"/>
      <w:r w:rsidRPr="001B0E29">
        <w:t>scoring</w:t>
      </w:r>
      <w:proofErr w:type="spellEnd"/>
      <w:r w:rsidRPr="001B0E29">
        <w:t xml:space="preserve"> manuel actuels – au profit d'une détection prédictive ciblant les contribuables à très haut risque (Le360.ma, 2025). L'expérience française de la Direction Générale des Finances Publiques (DGFiP), qui a diminué de 70% ses investigations inutiles grâce à des algorithmes de Machine Learning, démontre le potentiel concret de ces technologies dans un contexte réglementaire comparable (Sassi Avocats, 2025).</w:t>
      </w:r>
    </w:p>
    <w:p w14:paraId="127AA5D6" w14:textId="77777777" w:rsidR="00151A4D" w:rsidRPr="001B0E29" w:rsidRDefault="00151A4D" w:rsidP="00151A4D">
      <w:r w:rsidRPr="001B0E29">
        <w:t xml:space="preserve">La problématique centrale de ce travail peut s'énoncer ainsi : dans quelle mesure l'intégration d'algorithmes d'intelligence artificielle spécialisés dans la détection d'anomalies et la modélisation prédictive permet-elle d'optimiser le ciblage des contrôles fiscaux TVA et IR pour les personnes physiques à la DGI, tout en respectant les exigences d'explicabilité algorithmique, la conformité à la loi n° 09-08 relative à la protection des données à caractère personnel, et l'adaptabilité aux contraintes opérationnelles du terrain ? (Village-Justice, </w:t>
      </w:r>
      <w:proofErr w:type="gramStart"/>
      <w:r w:rsidRPr="001B0E29">
        <w:t>2025;</w:t>
      </w:r>
      <w:proofErr w:type="gramEnd"/>
      <w:r w:rsidRPr="001B0E29">
        <w:t xml:space="preserve"> IRES.ma, 2024).</w:t>
      </w:r>
    </w:p>
    <w:p w14:paraId="0638B33A" w14:textId="77777777" w:rsidR="00151A4D" w:rsidRPr="001B0E29" w:rsidRDefault="00151A4D" w:rsidP="00151A4D">
      <w:r w:rsidRPr="001B0E29">
        <w:t xml:space="preserve">Trois questions dirigées structurent cette problématique. D'un point de vue technologique et opérationnel, quels algorithmes – Isolation Forest pour la détection non supervisée d'anomalies, arbres de décision pour les règles métier, ou réseaux de neurones pour l'analyse de patterns complexes – se révèlent les plus adaptés à la modélisation des incohérences déclaratives </w:t>
      </w:r>
      <w:r w:rsidRPr="001B0E29">
        <w:lastRenderedPageBreak/>
        <w:t>croisant TVA et IR chez les personnes physiques ? Sur le plan organisationnel, comment l'automatisation de ce processus redéfinit-elle la chaîne de valeur du contrôle fiscal, transformant le rôle traditionnel de l'inspecteur des impôts en analyste stratégique augmenté ? Enfin, sur le plan juridique et éthique, comment concilier l'opacité structurelle des modèles prédictifs – l'effet "boîte noire" – avec le droit du contribuable à une information transparente sur les motifs des redressements et le principe de proportionnalité, conformément au droit marocain et aux standards européens émergents ? (Village-Justice, 2025).</w:t>
      </w:r>
    </w:p>
    <w:p w14:paraId="48405930" w14:textId="77777777" w:rsidR="00151A4D" w:rsidRPr="001B0E29" w:rsidRDefault="00151A4D" w:rsidP="00151A4D">
      <w:r w:rsidRPr="001B0E29">
        <w:t xml:space="preserve">Ces interrogations se traduisent en trois hypothèses principales vérifiables empiriquement. Premièrement, le déploiement de modèles de Machine Learning dédiés à l'analyse des déclarations TVA devrait réduire de 50 à 70% le taux de faux positifs par rapport aux méthodes de requêtage booléen classiques, autorisant un ciblage exclusivement focalisé sur les dossiers à très haut potentiel de redressement (Journal of </w:t>
      </w:r>
      <w:proofErr w:type="spellStart"/>
      <w:r w:rsidRPr="001B0E29">
        <w:t>Economics</w:t>
      </w:r>
      <w:proofErr w:type="spellEnd"/>
      <w:r w:rsidRPr="001B0E29">
        <w:t>, Finance and Management, 2024). Deuxièmement, l'intelligence artificielle n'a pas pour vocation de remplacer l'auditeur fiscal, mais d'agir comme un système d'aide à la décision d'intelligence augmentée, déplaçant mécaniquement son temps de travail des tâches analytiques routinières (estimées à 60% du temps actuel) vers l'investigation à haute valeur ajoutée et les relations contribuable (</w:t>
      </w:r>
      <w:proofErr w:type="spellStart"/>
      <w:r w:rsidRPr="001B0E29">
        <w:t>Scribd</w:t>
      </w:r>
      <w:proofErr w:type="spellEnd"/>
      <w:r w:rsidRPr="001B0E29">
        <w:t>, 2026). Troisièmement, le principal obstacle à l'automatisation massive du contrôle fiscal ne réside pas dans la maturité technologique – désormais largement atteinte au Maroc – mais dans l'exigence juridique de pouvoir justifier humainement chaque redressement issu d'une alerte algorithmique, imposant le recours à des techniques d'</w:t>
      </w:r>
      <w:proofErr w:type="spellStart"/>
      <w:r w:rsidRPr="001B0E29">
        <w:t>eXplainable</w:t>
      </w:r>
      <w:proofErr w:type="spellEnd"/>
      <w:r w:rsidRPr="001B0E29">
        <w:t xml:space="preserve"> AI (XAI) pour garantir la transparence décisionnelle (Sassi Avocats, 2025).</w:t>
      </w:r>
    </w:p>
    <w:p w14:paraId="67AA6B37" w14:textId="77777777" w:rsidR="00151A4D" w:rsidRPr="001B0E29" w:rsidRDefault="00151A4D" w:rsidP="00151A4D">
      <w:r w:rsidRPr="001B0E29">
        <w:t xml:space="preserve">Afin d'infirmer ou confirmer ces hypothèses, une méthodologie de recherche mixte de type </w:t>
      </w:r>
      <w:proofErr w:type="spellStart"/>
      <w:r w:rsidRPr="001B0E29">
        <w:t>hypotético-déductif</w:t>
      </w:r>
      <w:proofErr w:type="spellEnd"/>
      <w:r w:rsidRPr="001B0E29">
        <w:t xml:space="preserve"> a été adoptée, structurée en trois phases complémentaires et itératives. La phase exploratoire a mobilisé une revue exhaustive de la littérature académique en </w:t>
      </w:r>
      <w:proofErr w:type="spellStart"/>
      <w:r w:rsidRPr="001B0E29">
        <w:t>TaxTech</w:t>
      </w:r>
      <w:proofErr w:type="spellEnd"/>
      <w:r w:rsidRPr="001B0E29">
        <w:t xml:space="preserve"> et audit public augmenté, ainsi que des rapports institutionnels (OCDE, DGI, Cour des Comptes marocaines), complétée par l'analyse comparative des retours d'expérience internationaux tels que le projet CFVR (Contrôle Fiscal à Very high Risk) français ou les systèmes de </w:t>
      </w:r>
      <w:proofErr w:type="spellStart"/>
      <w:r w:rsidRPr="001B0E29">
        <w:t>scoring</w:t>
      </w:r>
      <w:proofErr w:type="spellEnd"/>
      <w:r w:rsidRPr="001B0E29">
        <w:t xml:space="preserve"> prédictif espagnols. La phase empirique qualitative a reposé sur huit entretiens semi-directifs menés auprès d'inspecteurs vérificateurs de la DGI, de data </w:t>
      </w:r>
      <w:proofErr w:type="spellStart"/>
      <w:r w:rsidRPr="001B0E29">
        <w:t>scientists</w:t>
      </w:r>
      <w:proofErr w:type="spellEnd"/>
      <w:r w:rsidRPr="001B0E29">
        <w:t xml:space="preserve"> du secteur public et d'experts-comptables fiscalistes, enrichis par une observation participante au sein du service d'affectation durant le stage. Enfin, la phase quantitative et prospective a conduit à l'élaboration d'un modèle de simulation en Python (algorithme Isolation Forest couplé à un </w:t>
      </w:r>
      <w:proofErr w:type="spellStart"/>
      <w:r w:rsidRPr="001B0E29">
        <w:t>scoring</w:t>
      </w:r>
      <w:proofErr w:type="spellEnd"/>
      <w:r w:rsidRPr="001B0E29">
        <w:t xml:space="preserve"> hybride métier) appliqué à un jeu de données TVA/IR anonymisées, ainsi qu'au maquettage fonctionnel </w:t>
      </w:r>
      <w:r w:rsidRPr="001B0E29">
        <w:lastRenderedPageBreak/>
        <w:t>d'un tableau de bord interactif sous Power BI reproduisant fidèlement le workflow opérationnel des contrôleurs.</w:t>
      </w:r>
    </w:p>
    <w:p w14:paraId="0FE00296" w14:textId="77777777" w:rsidR="00151A4D" w:rsidRDefault="00151A4D" w:rsidP="00151A4D">
      <w:pPr>
        <w:sectPr w:rsidR="00151A4D" w:rsidSect="00151A4D">
          <w:pgSz w:w="11906" w:h="16838"/>
          <w:pgMar w:top="1417" w:right="1274" w:bottom="1417" w:left="1417" w:header="708" w:footer="708" w:gutter="0"/>
          <w:cols w:space="708"/>
          <w:docGrid w:linePitch="360"/>
        </w:sectPr>
      </w:pPr>
      <w:r w:rsidRPr="001B0E29">
        <w:t>Ce mémoire s'organise autour de deux parties complémentaires suivant une progression logique du général au particulier, de la théorie à la proposition concrète. La Partie 1 établit le cadre théorique indispensable, depuis les fondements du système déclaratif et de la gestion des risques fiscaux jusqu'aux avancées technologiques de la Business Intelligence et de l'Intelligence Artificielle au service de l'audit public. La Partie 2 déploie une étude pratique spécifiquement ancrée dans le contexte de la DGI, depuis le diagnostic critique des pratiques existantes jusqu'à la conception technique et opérationnelle d'une solution innovante de ciblage des contrôles. Cette architecture assure une démonstration rigoureuse de la faisabilité technique, de la pertinence stratégique et de l'adaptabilité contextuelle d'une approche data-</w:t>
      </w:r>
      <w:proofErr w:type="spellStart"/>
      <w:r w:rsidRPr="001B0E29">
        <w:t>driven</w:t>
      </w:r>
      <w:proofErr w:type="spellEnd"/>
      <w:r w:rsidRPr="001B0E29">
        <w:t xml:space="preserve"> au contrôle fiscal marocain.</w:t>
      </w:r>
    </w:p>
    <w:p w14:paraId="1FCFF3A9" w14:textId="77777777" w:rsidR="00151A4D" w:rsidRDefault="00151A4D" w:rsidP="00151A4D">
      <w:pPr>
        <w:rPr>
          <w:b/>
          <w:bCs/>
        </w:rPr>
      </w:pPr>
    </w:p>
    <w:p w14:paraId="07C35298" w14:textId="77777777" w:rsidR="00151A4D" w:rsidRPr="001B0E29" w:rsidRDefault="00151A4D" w:rsidP="00151A4D">
      <w:pPr>
        <w:rPr>
          <w:b/>
          <w:bCs/>
          <w:color w:val="EE0000"/>
        </w:rPr>
      </w:pPr>
      <w:r w:rsidRPr="001B0E29">
        <w:rPr>
          <w:b/>
          <w:bCs/>
          <w:color w:val="EE0000"/>
        </w:rPr>
        <w:t>Conformité fiscale et approche par la donnée : cadres théoriques et solution de ciblage autour du contrôle fiscal</w:t>
      </w:r>
    </w:p>
    <w:p w14:paraId="4E6F0421" w14:textId="53AD6CC8" w:rsidR="00EC6A92" w:rsidRDefault="001B0E29" w:rsidP="001B0E29">
      <w:pPr>
        <w:pStyle w:val="Titre1"/>
      </w:pPr>
      <w:r>
        <w:t>PA</w:t>
      </w:r>
      <w:r w:rsidR="00EC6A92" w:rsidRPr="00EC6A92">
        <w:t>RTIE 1 : CADRE THÉORIQUE – DE LA CONFORMITÉ FISCALE À L'APPROCHE PAR LA DONNÉE</w:t>
      </w:r>
    </w:p>
    <w:p w14:paraId="28A28310" w14:textId="77777777" w:rsidR="001B0E29" w:rsidRPr="001B0E29" w:rsidRDefault="001B0E29" w:rsidP="001B0E29"/>
    <w:p w14:paraId="21EBFF97" w14:textId="77777777" w:rsidR="001B0E29" w:rsidRDefault="001B0E29" w:rsidP="001B0E29">
      <w:pPr>
        <w:sectPr w:rsidR="001B0E29" w:rsidSect="00B41134">
          <w:pgSz w:w="11906" w:h="16838"/>
          <w:pgMar w:top="1417" w:right="1274" w:bottom="1417" w:left="1417" w:header="708" w:footer="708" w:gutter="0"/>
          <w:cols w:space="708"/>
          <w:docGrid w:linePitch="360"/>
        </w:sectPr>
      </w:pPr>
      <w:r w:rsidRPr="001B0E29">
        <w:t>La conformité fiscale traditionnelle, fondée sur un système déclaratif où le contribuable est présumé sincère jusqu'à preuve du contraire, atteint aujourd'hui ses limites structurelles face à la complexification des flux économiques et à l'explosion des volumes de données numériques. Cette première partie théorique vise à démontrer comment l'évolution des paradigmes de contrôle – de la vérification exhaustive vers une gestion proactive des risques – s'appuie désormais sur des technologies avancées telles que la Business Intelligence et l'Intelligence Artificielle. Structurée en deux chapitres complémentaires, elle pose les fondements conceptuels et technologiques nécessaires à la compréhension des enjeux d'une approche data-</w:t>
      </w:r>
      <w:proofErr w:type="spellStart"/>
      <w:r w:rsidRPr="001B0E29">
        <w:t>driven</w:t>
      </w:r>
      <w:proofErr w:type="spellEnd"/>
      <w:r w:rsidRPr="001B0E29">
        <w:t xml:space="preserve"> dans le contexte fiscal marocain spécifique, préparant ainsi l'étude pratique menée à la Direction Générale des Impôts (Direction Générale des Impôts, 2024).</w:t>
      </w:r>
    </w:p>
    <w:p w14:paraId="13FE4AC5" w14:textId="77777777" w:rsidR="00EC6A92" w:rsidRDefault="00EC6A92" w:rsidP="00151A4D">
      <w:pPr>
        <w:pStyle w:val="Titre2"/>
      </w:pPr>
      <w:r w:rsidRPr="00EC6A92">
        <w:lastRenderedPageBreak/>
        <w:t>Chapitre 1 : Les fondements du contrôle fiscal et la gestion des risques</w:t>
      </w:r>
    </w:p>
    <w:p w14:paraId="1D8726CF" w14:textId="77777777" w:rsidR="00EC6A92" w:rsidRDefault="00EC6A92" w:rsidP="00EC6A92">
      <w:pPr>
        <w:rPr>
          <w:i/>
          <w:iCs/>
          <w:color w:val="EE0000"/>
        </w:rPr>
      </w:pPr>
      <w:r w:rsidRPr="001B0E29">
        <w:rPr>
          <w:i/>
          <w:iCs/>
          <w:color w:val="EE0000"/>
        </w:rPr>
        <w:t>Ce chapitre pose le décor de la fiscalité (IR/TVA) et justifie le besoin d'évoluer vers de nouvelles méthodes.</w:t>
      </w:r>
    </w:p>
    <w:p w14:paraId="14DC67CD" w14:textId="5352854D" w:rsidR="001B0E29" w:rsidRPr="00EC6A92" w:rsidRDefault="001B0E29" w:rsidP="001B0E29">
      <w:r w:rsidRPr="001B0E29">
        <w:t>Ce chapitre introductif replace le contrôle fiscal dans son contexte historique et réglementaire marocain, en mettant en lumière les insuffisances du système déclaratif traditionnel et la nécessité impérieuse de sa modernisation. Il expose d'abord les principes fondamentaux du contrôle des impôts directs (IR) et indirects (TVA), avant d'introduire le concept stratégique de gestion des risques fiscaux comme pivot de la transition vers une administration prédictive. À travers l'analyse des spécificités locales et des limites opérationnelles, ce chapitre justifie le passage d'une logique réactive à une approche proactive, préfigurant l'intégration des outils technologiques développés dans le chapitre suivant (Le360.ma, 2025).</w:t>
      </w:r>
    </w:p>
    <w:p w14:paraId="64E8925D" w14:textId="77777777" w:rsidR="00EC6A92" w:rsidRDefault="00EC6A92" w:rsidP="00151A4D">
      <w:pPr>
        <w:pStyle w:val="Titre3"/>
      </w:pPr>
      <w:r w:rsidRPr="00EC6A92">
        <w:t>Section 1 : Le système déclaratif et les enjeux du contrôle (TVA &amp; IR)</w:t>
      </w:r>
    </w:p>
    <w:p w14:paraId="12709317" w14:textId="3CD6189A" w:rsidR="001B0E29" w:rsidRPr="001B0E29" w:rsidRDefault="001B0E29" w:rsidP="001B0E29">
      <w:r w:rsidRPr="001B0E29">
        <w:t>Le système déclaratif constitue la pierre angulaire de la fiscalité marocaine moderne, reposant sur l'obligation faite aux contribuables de calculer et reverser spontanément leurs impositions sous leur propre responsabilité. Cette section décortique les mécanismes juridiques et opérationnels qui sous-tendent ce modèle, en analysant les particularités de la TVA – principal vecteur des recettes fiscales – et de l'impôt sur le revenu (IR), particulièrement vulnérable aux manipulations déclaratives des personnes physiques. Elle met en évidence les risques inhérents à cette auto-certification et les coûts prohibitifs du contrôle exhaustif, révélant la nécessité d'une sélection intelligente des dossiers à risque (Code Général des Impôts, 2025).</w:t>
      </w:r>
    </w:p>
    <w:p w14:paraId="5151223D" w14:textId="369716E1" w:rsidR="001B0E29" w:rsidRDefault="00EC6A92" w:rsidP="00151A4D">
      <w:pPr>
        <w:pStyle w:val="Titre4"/>
      </w:pPr>
      <w:r w:rsidRPr="00AB2E78">
        <w:rPr>
          <w:b/>
          <w:bCs/>
        </w:rPr>
        <w:t>1.1.1.</w:t>
      </w:r>
      <w:r w:rsidRPr="00EC6A92">
        <w:t xml:space="preserve"> Le principe du système déclaratif au Maroc et le rôle de la DGI</w:t>
      </w:r>
    </w:p>
    <w:p w14:paraId="5FA0D1C0" w14:textId="77777777" w:rsidR="00AB2E78" w:rsidRPr="00AB2E78" w:rsidRDefault="00AB2E78" w:rsidP="00AB2E78">
      <w:r w:rsidRPr="00AB2E78">
        <w:t xml:space="preserve">Au Maroc, le système déclaratif trouve son fondement juridique dans le Code Général des Impôts (CGI), qui impose aux contribuables personnes physiques et morales de déclarer périodiquement leurs résultats et leurs opérations taxables, sous peine de sanctions pénales et fiscales majorées (Code Général des Impôts, 2025). Ce principe, hérité des modèles européens mais adapté au contexte local, repose sur une présomption de bonne foi du contribuable : l'administration fiscale, par l'intermédiaire de la Direction Générale des Impôts (DGI), n'intervient qu'a posteriori pour contrôler la sincérité, la complétude et l'exactitude des déclarations souscrites. La DGI, rattachée au Ministère de l'Économie et des Finances, exerce ainsi une mission double : mobilisation des recettes publiques d'une part (342 milliards MAD en 2025, dont 101 milliards de TVA), et garantie de l'équité fiscale d'autre part, en luttant contre les </w:t>
      </w:r>
      <w:r w:rsidRPr="00AB2E78">
        <w:lastRenderedPageBreak/>
        <w:t xml:space="preserve">inégalités de traitement entre contribuables honnêtes et fraudeurs (Finances.gov.ma, </w:t>
      </w:r>
      <w:proofErr w:type="gramStart"/>
      <w:r w:rsidRPr="00AB2E78">
        <w:t>2025;</w:t>
      </w:r>
      <w:proofErr w:type="gramEnd"/>
      <w:r w:rsidRPr="00AB2E78">
        <w:t xml:space="preserve"> Librentreprise.ma, 2025).</w:t>
      </w:r>
    </w:p>
    <w:p w14:paraId="379BAD8F" w14:textId="77777777" w:rsidR="00AB2E78" w:rsidRPr="00AB2E78" w:rsidRDefault="00AB2E78" w:rsidP="00AB2E78">
      <w:r w:rsidRPr="00AB2E78">
        <w:t>Dans sa mise en œuvre pratique, le système déclaratif s'appuie sur des obligations périodiques strictement cadencées : déclarations mensuelles ou trimestrielles de TVA via la plateforme Simpl.ma (65% des assujettis en 2025), déclaration annuelle unique de l'IR regroupant revenus salariaux, bénéfices professionnels et plus-values. Ce modèle, digitalisé à 85% depuis 2023, génère un flux massif de données structurées (plus de 12 millions de déclarations TVA annuelles), constituant à la fois une richesse analytique et un défi de traitement pour l'administration (Direction Générale des Impôts, 2024). La DGI dispose pour cela d'un arsenal de prérogatives légales étendues – vérification de comptabilité, demandes d'éclaircissements, autopsie fiscale – mais se heurte à la croissance exponentielle du nombre d'assujettis (2,1 millions de déclarants TVA actifs), rendant impossible un contrôle systématique (Maroc.ma, 2026).</w:t>
      </w:r>
    </w:p>
    <w:p w14:paraId="578AD29B" w14:textId="39007A24" w:rsidR="00AB2E78" w:rsidRPr="00EC6A92" w:rsidRDefault="00AB2E78" w:rsidP="00AB2E78">
      <w:r w:rsidRPr="00AB2E78">
        <w:t>Le rôle pivot de la DGI s'exerce également dans la définition des politiques de contrôle, matérialisées par le Plan Stratégique 2024-2028 qui ambitionne une "administration fiscale prédictive" via l'exploitation systématique des données massives et l'automatisation du ciblage (Direction Générale des Impôts, 2024). Cette orientation stratégique traduit la reconnaissance institutionnelle des limites du modèle déclaratif pur : face à une fraude estimée à 15 milliards MAD annuels sur la TVA seule, l'administration ne peut plus se contenter d'un ciblage aléatoire ou basé sur des requêtes booléennes rudimentaires, caractérisées par un taux de faux positifs avoisinant 40% (Le360.ma, 2025). Ainsi, le système déclaratif marocain, s'il garantit une certaine fluidité administrative, appelle une évolution profonde vers des mécanismes de sélection des risques sophistiqués, intégrant les avancées de l'analyse de données et de l'intelligence artificielle.</w:t>
      </w:r>
    </w:p>
    <w:p w14:paraId="36BCAF13" w14:textId="59FC93FF" w:rsidR="00AB2E78" w:rsidRDefault="00EC6A92" w:rsidP="00151A4D">
      <w:pPr>
        <w:pStyle w:val="Titre4"/>
      </w:pPr>
      <w:r w:rsidRPr="00AB2E78">
        <w:rPr>
          <w:b/>
          <w:bCs/>
        </w:rPr>
        <w:t>1.1.2.</w:t>
      </w:r>
      <w:r w:rsidRPr="00EC6A92">
        <w:t xml:space="preserve"> Spécificités et complexités de la TVA et de l'IR pour les personnes physiques</w:t>
      </w:r>
      <w:r w:rsidR="00AB2E78">
        <w:t>.</w:t>
      </w:r>
    </w:p>
    <w:p w14:paraId="1DA8CFFA" w14:textId="4DBD7A7B" w:rsidR="00AB2E78" w:rsidRPr="00AB2E78" w:rsidRDefault="00AB2E78" w:rsidP="00AB2E78">
      <w:r w:rsidRPr="00AB2E78">
        <w:t>La taxe sur la valeur ajoutée (TVA) et l'impôt sur le revenu (IR) présentent, au sein du système déclaratif marocain, des spécificités techniques et des vulnérabilités propres qui complexifient particulièrement leur contrôle chez les personnes physiques, catégorie regroupant artisans, professions libérales, travailleurs indépendants et petits exploitants. La TVA, impôt indirect de type déductible régi par les articles 94 à 284 du Code Général des Impôts</w:t>
      </w:r>
      <w:r>
        <w:rPr>
          <w:rStyle w:val="Appelnotedebasdep"/>
        </w:rPr>
        <w:footnoteReference w:id="1"/>
      </w:r>
      <w:r w:rsidRPr="00AB2E78">
        <w:t xml:space="preserve">, repose sur un mécanisme sophistiqué de collecte en cascade où l'assujetti déclare mensuellement ou trimestriellement son chiffre d'affaires brut (base taxable) et déduit la TVA payée en amont sur </w:t>
      </w:r>
      <w:r w:rsidRPr="00AB2E78">
        <w:lastRenderedPageBreak/>
        <w:t>ses achats, reversant ainsi uniquement la TVA collectée nette à l'État (Code Général des Impôts, 2025). Cette double composante – recettes encaissées versus déductions réclamées – génère une asymétrie informationnelle structurelle : un contribuable peut gonfler artificiellement ses achats (factures fictives, sous-traitance fictive) pour maximiser ses remboursements ou minimiser son versement, pratique particulièrement prévalente chez les personnes physiques dont les contrôles comptables sont souvent superficiels faute de tenue rigoureuse de registres (Le360.ma, 2025)</w:t>
      </w:r>
      <w:r>
        <w:rPr>
          <w:rStyle w:val="Appelnotedebasdep"/>
        </w:rPr>
        <w:footnoteReference w:id="2"/>
      </w:r>
      <w:r w:rsidRPr="00AB2E78">
        <w:t>.</w:t>
      </w:r>
    </w:p>
    <w:p w14:paraId="703F7E7D" w14:textId="2F987F93" w:rsidR="00AB2E78" w:rsidRPr="00AB2E78" w:rsidRDefault="00AB2E78" w:rsidP="00AB2E78">
      <w:r w:rsidRPr="00AB2E78">
        <w:t>Les personnes physiques assujetties à la TVA, principalement des artisans et professions libérales (notaires, avocats, médecins, commerçants), cumulent cette complexité avec des profils économiques hétérogènes : un chiffre d'affaires annuel oscillant entre 300.000 et 5 millions MAD, des taux variables (7%, 10%, 14%, 20%), et des régimes simplifiés (franchise en base, réels) qui réduisent les obligations déclaratives mais amplifient les risques d'erreurs ou d'omissions volontaires (Direction Générale des Impôts, 2024)</w:t>
      </w:r>
      <w:r>
        <w:rPr>
          <w:rStyle w:val="Appelnotedebasdep"/>
        </w:rPr>
        <w:footnoteReference w:id="3"/>
      </w:r>
      <w:r w:rsidRPr="00AB2E78">
        <w:t>. La fraude carrousel, adaptée à cette échelle micro, se manifeste par des schémas de facturation en chaîne entre indépendants complices, tandis que les fausses déductions d'achats représentent 65% des redressements TVA chez les personnes physiques selon les statistiques internes DGI 2024. Par ailleurs, la déclaration électronique obligatoire via Simpl.ma depuis 2023, si elle facilite la collecte de données massives (12 millions de déclarations annuelles), accentue les incohérences déclaratives : écarts injustifiés entre CA déclaré TVA et bénéfices professionnels IR, ou absence de justification des immobilisations déductibles (</w:t>
      </w:r>
      <w:proofErr w:type="spellStart"/>
      <w:r w:rsidRPr="00AB2E78">
        <w:t>Journals</w:t>
      </w:r>
      <w:proofErr w:type="spellEnd"/>
      <w:r w:rsidRPr="00AB2E78">
        <w:t xml:space="preserve"> IMIST, 2025).</w:t>
      </w:r>
    </w:p>
    <w:p w14:paraId="4EE464FD" w14:textId="7217FD68" w:rsidR="00AB2E78" w:rsidRPr="00AB2E78" w:rsidRDefault="00AB2E78" w:rsidP="00AB2E78">
      <w:r w:rsidRPr="00AB2E78">
        <w:t>L'impôt sur le revenu (IR), quant à lui, repose sur un principe d'</w:t>
      </w:r>
      <w:proofErr w:type="spellStart"/>
      <w:r w:rsidRPr="00AB2E78">
        <w:t>auto-déclaration</w:t>
      </w:r>
      <w:proofErr w:type="spellEnd"/>
      <w:r w:rsidRPr="00AB2E78">
        <w:t xml:space="preserve"> annuelle unique (formulaire IR-PF), agrégeant des catégories de revenus multiples et hétérogènes : traitements salariaux (retenue à la source), bénéfices industriels et commerciaux (BIC), bénéfices non commerciaux (BNC), revenus fonciers, agricoles et plus-values. Chez les personnes physiques, cette agrégation crée une complexité déclarative majeure : un artisan commerçant déclare simultanément son CA TVA et ses BIC/IR, exposant des incohérences systémiques comme un train de vie personnel incompatible avec les revenus déclarés ou des charges déductibles excessives (voitures, loyers privés requalifiés professionnels). Le barème progressif de l'IR (0% à 38%) incite particulièrement à la sous-déclaration des BIC/BNC, catégorie représentant 40% des recettes IR mais concentrant 55% des contrôles redressés, avec un rendement moyen de 25.000 MAD par dossier (Finances.gov.ma, 2025)</w:t>
      </w:r>
      <w:r>
        <w:rPr>
          <w:rStyle w:val="Appelnotedebasdep"/>
        </w:rPr>
        <w:footnoteReference w:id="4"/>
      </w:r>
      <w:r w:rsidRPr="00AB2E78">
        <w:t xml:space="preserve">. La déclaration </w:t>
      </w:r>
      <w:r w:rsidRPr="00AB2E78">
        <w:lastRenderedPageBreak/>
        <w:t>rectificative facultative et les délais de reprise fiscale (4 ans) offrent une fenêtre d'opportunité aux fraudeurs, tandis que l'absence systématique de comptabilité certifiée chez 70% des indépendants rend la reconstitution des bases imposable hasardeuse pour les inspecteurs (Le360.ma, 2026a).</w:t>
      </w:r>
    </w:p>
    <w:p w14:paraId="2B032730" w14:textId="77777777" w:rsidR="00AB2E78" w:rsidRPr="00AB2E78" w:rsidRDefault="00AB2E78" w:rsidP="00AB2E78">
      <w:r w:rsidRPr="00AB2E78">
        <w:t xml:space="preserve">Ces spécificités croisées TVA/IR génèrent des interactions complexes propres aux personnes physiques : un CA TVA sous-déclaré entraîne mécaniquement des BIC minorés à l'IR, tandis qu'un remboursement TVA excessif peut financer un train de vie non déclaré. Le contrôle croisé des deux impositions, théoriquement prévu par la loi, se heurte à des silos informationnels internes à la DGI et à un volume ingérable : 1,2 million de dossiers PF assujettis à l'IR, dont 850.000 déclarants TVA actifs. Cette situation expose l'administration à des pertes fiscales estimées à 8-12 milliards MAD annuels sur cette population seule, justifiant une approche analytique intégrée capable de détecter automatiquement ces signaux faibles (Librentreprise.ma, </w:t>
      </w:r>
      <w:proofErr w:type="gramStart"/>
      <w:r w:rsidRPr="00AB2E78">
        <w:t>2025;</w:t>
      </w:r>
      <w:proofErr w:type="gramEnd"/>
      <w:r w:rsidRPr="00AB2E78">
        <w:t xml:space="preserve"> Maroc.ma, 2026). La transition vers un ciblage algorithmique s'impose ainsi comme une réponse structurelle à ces complexités endémiques, permettant de prioriser les profils hybrides à risque élevé là où le contrôle manuel traditionnel s'avère chronophage et peu efficace.</w:t>
      </w:r>
    </w:p>
    <w:p w14:paraId="1DC0CEC4" w14:textId="77777777" w:rsidR="00AB2E78" w:rsidRPr="00EC6A92" w:rsidRDefault="00AB2E78" w:rsidP="00AB2E78"/>
    <w:p w14:paraId="1706E49D" w14:textId="77777777" w:rsidR="00EC6A92" w:rsidRDefault="00EC6A92" w:rsidP="00151A4D">
      <w:pPr>
        <w:pStyle w:val="Titre4"/>
      </w:pPr>
      <w:r w:rsidRPr="00EC6A92">
        <w:rPr>
          <w:b/>
          <w:bCs/>
        </w:rPr>
        <w:t>1.1.3.</w:t>
      </w:r>
      <w:r w:rsidRPr="00EC6A92">
        <w:t xml:space="preserve"> Typologie des infractions : de l'omission involontaire à la fraude organisée</w:t>
      </w:r>
    </w:p>
    <w:p w14:paraId="75BC63E6" w14:textId="77777777" w:rsidR="00AB2E78" w:rsidRDefault="00AB2E78" w:rsidP="00AB2E78"/>
    <w:p w14:paraId="6279591C" w14:textId="77777777" w:rsidR="00AB2E78" w:rsidRPr="00AB2E78" w:rsidRDefault="00AB2E78" w:rsidP="00AB2E78">
      <w:r w:rsidRPr="00AB2E78">
        <w:t>Les infractions fiscales commis par les personnes physiques dans le cadre du système déclaratif marocain forment un continuum hiérarchique allant de l'erreur technique involontaire à la fraude sophistiquée organisée, chacune présentant des signatures déclaratives distinctes et des implications opérationnelles spécifiques pour la DGI. Les omissions involontaires, les plus fréquentes (estimées à 45% des anomalies détectées), découlent principalement d'une méconnaissance des obligations ou d'erreurs de saisie sur Simpl.ma : déclarations TVA mensuelles manquantes (15% des assujettis), oubli de déductions d'achats justifiables, ou confusion entre BIC et BNC dans la déclaration IR annuelle (Code Général des Impôts, 2025). Ces irrégularités, souvent auto-corrigées via déclarations rectificatives, génèrent néanmoins des pertes passives pour l'État (2-3 milliards MAD annuels) et saturent les services de gestion des premières lignes, détournant les inspecteurs des cas véritablement frauduleux.</w:t>
      </w:r>
    </w:p>
    <w:p w14:paraId="645C6AE6" w14:textId="77777777" w:rsidR="00AB2E78" w:rsidRPr="00AB2E78" w:rsidRDefault="00AB2E78" w:rsidP="00AB2E78">
      <w:r w:rsidRPr="00AB2E78">
        <w:t xml:space="preserve">À un degré supérieur d'intentionnalité se situent les manipulations déclaratives partielles, représentant 30% des infractions redressées, où le contribuable altère sciemment mais </w:t>
      </w:r>
      <w:r w:rsidRPr="00AB2E78">
        <w:lastRenderedPageBreak/>
        <w:t>partiellement ses obligations. Dans le domaine TVA, les déclarations de CA minorées de 10-20% via omission sélective de recettes cash, ou l'utilisation de factures d'</w:t>
      </w:r>
      <w:proofErr w:type="spellStart"/>
      <w:r w:rsidRPr="00AB2E78">
        <w:t>autofacturation</w:t>
      </w:r>
      <w:proofErr w:type="spellEnd"/>
      <w:r w:rsidRPr="00AB2E78">
        <w:t xml:space="preserve"> douteuses pour gonfler les déductions, constituent les pratiques dominantes chez les artisans et commerçants indépendants (Direction Générale des Impôts, 2024). À l'IR, la requalification systématique de dépenses personnelles en charges professionnelles – loyers d'habitation déclarés "locaux professionnels", véhicules familiaux en "outils de travail" – permet de réduire artificiellement la base imposable BIC/BNC de 25% en moyenne. Ces pratiques, détectables par recoupement TVA/IR ou analyse du train de vie, génèrent le rendement moyen le plus élevé par contrôle (28.000 MAD) mais nécessitent un audit comptable poussé, limitant leur traçabilité à 12% du parc des personnes physiques.</w:t>
      </w:r>
    </w:p>
    <w:p w14:paraId="487DF0B1" w14:textId="6F0C42B2" w:rsidR="00AB2E78" w:rsidRPr="00AB2E78" w:rsidRDefault="00AB2E78" w:rsidP="00AB2E78">
      <w:r w:rsidRPr="00AB2E78">
        <w:t>La fraude organisée, culminant de cette typologie (25% des redressements mais 60% des montants recouvrés), mobilise des schémas complexes impliquant plusieurs acteurs et exploitant les failles inter-assujettis. La fraude carrousel adaptée à l'échelle des indépendants – chaînes de facturation fictive entre professions libérales complices, remboursements TVA indus revendus en cash – représente 40% des grosses fraudes TVA chez les personnes physiques, avec des montants unitaires dépassant 500.000 MAD (Le360.ma, 2025)</w:t>
      </w:r>
      <w:r>
        <w:rPr>
          <w:rStyle w:val="Appelnotedebasdep"/>
        </w:rPr>
        <w:footnoteReference w:id="5"/>
      </w:r>
      <w:r w:rsidRPr="00AB2E78">
        <w:t>. Plus sophistiquée encore, la fraude "miroir TVA/IR" repose sur la création de coquilles vides ou micro-sociétés pour externaliser artificiellement des activités, déclarant un CA TVA minimal tout en conservant les bénéfices réels à l'IR personne physique : un médecin déclare 80% de son activité via une SARL factice (TVA neutre) et perçoit les honoraires en cash personnel (IR sous-déclaré). Ces montants, représentant 8 milliards MAD de pertes annuelles, échappent aux contrôles classiques mais révèlent des signaux faibles algorithmiquement détectables : ratios CA TVA/bénéfices IR anormaux (&lt;0,3), pics de déductions incohérents, ou écarts train de vie/revenus déclarés supérieurs à 200%.</w:t>
      </w:r>
    </w:p>
    <w:p w14:paraId="6AB6B2C6" w14:textId="7D912BFA" w:rsidR="00AB2E78" w:rsidRPr="00EC6A92" w:rsidRDefault="00AB2E78" w:rsidP="00AB2E78">
      <w:r w:rsidRPr="00AB2E78">
        <w:t xml:space="preserve">Cette gradation des infractions – involontaire (45%), partielle (30%), organisée (25%) – structure nécessairement les priorités de ciblage de la DGI, imposant une discrimination fine des signaux déclaratives plutôt qu'une intervention uniforme. Les erreurs involontaires relèvent de la pédagogie et du contrôle de gestion, les manipulations partielles justifient un audit ciblé, tandis que les fraudes organisées exigent une investigation judiciaire coordonnée. L'analyse prédictive via IA, capable d'isoler ces profils selon des seuils probabilistes (ex. : anomalie &gt;80% fraude organisée), apparaît comme l'instrument idoine pour optimiser cette sélectivité, concentrant 85% des ressources inspecteurs sur les 15% de dossiers générant 80% des redressements (principe de </w:t>
      </w:r>
      <w:r w:rsidRPr="00AB2E78">
        <w:lastRenderedPageBreak/>
        <w:t xml:space="preserve">Pareto appliqué à la fiscalité) (Journal of </w:t>
      </w:r>
      <w:proofErr w:type="spellStart"/>
      <w:r w:rsidRPr="00AB2E78">
        <w:t>Economics</w:t>
      </w:r>
      <w:proofErr w:type="spellEnd"/>
      <w:r w:rsidRPr="00AB2E78">
        <w:t>, Finance and Management, 2024)</w:t>
      </w:r>
      <w:r>
        <w:rPr>
          <w:rStyle w:val="Appelnotedebasdep"/>
        </w:rPr>
        <w:footnoteReference w:id="6"/>
      </w:r>
      <w:r w:rsidRPr="00AB2E78">
        <w:t>. La cartographie de ces typologies constitue ainsi le socle d'une gestion des risques graduée, préfigurant les modèles algorithmiques développés ultérieurement.</w:t>
      </w:r>
    </w:p>
    <w:p w14:paraId="24739718" w14:textId="45510B02" w:rsidR="00AB2E78" w:rsidRDefault="00EC6A92" w:rsidP="00151A4D">
      <w:pPr>
        <w:pStyle w:val="Titre4"/>
      </w:pPr>
      <w:r w:rsidRPr="00EC6A92">
        <w:rPr>
          <w:b/>
          <w:bCs/>
        </w:rPr>
        <w:t>1.1.4.</w:t>
      </w:r>
      <w:r w:rsidRPr="00EC6A92">
        <w:t xml:space="preserve"> Les limites et les coûts du contrôle fiscal traditionnel exhaustif</w:t>
      </w:r>
    </w:p>
    <w:p w14:paraId="6B477F81" w14:textId="512028DD" w:rsidR="00AB2E78" w:rsidRPr="00AB2E78" w:rsidRDefault="00AB2E78" w:rsidP="00AB2E78">
      <w:r w:rsidRPr="00AB2E78">
        <w:t xml:space="preserve">Le contrôle fiscal traditionnel exhaustif, tel qu'il est pratiqué historiquement à la DGI, révèle des limites structurelles criantes en termes d'efficacité, de scalabilité et de rendement économique, justifiant pleinement la transition vers des approches sélectives basées sur les risques. Fondé sur un ciblage principalement aléatoire (20% des dossiers) ou heuristique (signaux manuels : anomalies flagrantes, dénonciations), ce modèle génère un taux de faux positifs prohibitif estimé à 40-50%, où la moitié des contrôles déclenchés n'aboutissent à aucun redressement significatif. Chez les personnes physiques, cette inefficience est exacerbée par </w:t>
      </w:r>
      <w:proofErr w:type="gramStart"/>
      <w:r w:rsidRPr="00AB2E78">
        <w:t>la hétérogénéité</w:t>
      </w:r>
      <w:proofErr w:type="gramEnd"/>
      <w:r w:rsidRPr="00AB2E78">
        <w:t xml:space="preserve"> des profils : un audit complet sur un artisan nécessite en moyenne 25 jours-hommes (vérification comptabilité, entretiens, reconstitutions), pour un rendement moyen de 18.000 MAD seulement sur 60% des cas, soit un coût-opportunité colossal face à 1,2 million de dossiers potentiels (Direction Générale des Impôts, </w:t>
      </w:r>
      <w:proofErr w:type="gramStart"/>
      <w:r w:rsidRPr="00AB2E78">
        <w:t>2024;</w:t>
      </w:r>
      <w:proofErr w:type="gramEnd"/>
      <w:r w:rsidRPr="00AB2E78">
        <w:t xml:space="preserve"> Le360.ma, 2025)</w:t>
      </w:r>
      <w:r>
        <w:rPr>
          <w:rStyle w:val="Appelnotedebasdep"/>
        </w:rPr>
        <w:footnoteReference w:id="7"/>
      </w:r>
      <w:r w:rsidRPr="00AB2E78">
        <w:t>.</w:t>
      </w:r>
    </w:p>
    <w:p w14:paraId="30F36CFA" w14:textId="77777777" w:rsidR="00AB2E78" w:rsidRPr="00AB2E78" w:rsidRDefault="00AB2E78" w:rsidP="00AB2E78">
      <w:r w:rsidRPr="00AB2E78">
        <w:t xml:space="preserve">Les coûts opérationnels de ce paradigme s'élèvent à des niveaux insoutenables dans un contexte de ressources humaines contraintes : la DGI disposait en 2025 de 4.200 inspecteurs pour 2,1 millions d'assujettis TVA, soit un ratio 1/500, limitant les contrôles profonds à 150.000 dossiers annuels (7% du parc), avec un budget alloué au contrôle représentant 2,5% des recettes fiscales (8,5 milliards MAD pour 342 milliards collectés). Chaque vérification de comptabilité TVA/IR mobilise 15 jours d'enquête terrain, 10 jours d'analyse documentaire et 5 jours de notification/redressement, pour un coût unitaire de 12.000 MAD (salaires, déplacements, informatique), générant un rendement net moyen de 6.000 MAD après abattements contentieux (taux de contestation 35%). Chez les personnes physiques, où la tenue comptable est défaillante (70% sans expert-comptable), ces audits s'éternisent souvent à 35 jours, avec un rendement dégradé à 12.000 MAD brut, illustrant un ROI (Return on Investment) fiscal inférieur à </w:t>
      </w:r>
      <w:proofErr w:type="gramStart"/>
      <w:r w:rsidRPr="00AB2E78">
        <w:t>1:</w:t>
      </w:r>
      <w:proofErr w:type="gramEnd"/>
      <w:r w:rsidRPr="00AB2E78">
        <w:t xml:space="preserve">1 sur l'ensemble du portefeuille (Finances.gov.ma, </w:t>
      </w:r>
      <w:proofErr w:type="gramStart"/>
      <w:r w:rsidRPr="00AB2E78">
        <w:t>2025;</w:t>
      </w:r>
      <w:proofErr w:type="gramEnd"/>
      <w:r w:rsidRPr="00AB2E78">
        <w:t xml:space="preserve"> Librentreprise.ma, 2025).</w:t>
      </w:r>
    </w:p>
    <w:p w14:paraId="05A88911" w14:textId="51C91506" w:rsidR="00AB2E78" w:rsidRPr="00AB2E78" w:rsidRDefault="00AB2E78" w:rsidP="00AB2E78">
      <w:r w:rsidRPr="00AB2E78">
        <w:t xml:space="preserve">Ces limites ne se limitent pas à l'aspect financier : le délai moyen de traitement d'un dossier (90 jours) crée un effet d'usure sur les contribuables honnêtes et un délai de prescription avantageux pour les fraudeurs (4 ans IR, 10 ans TVA). La subjectivité des critères de sélection – </w:t>
      </w:r>
      <w:r w:rsidRPr="00AB2E78">
        <w:lastRenderedPageBreak/>
        <w:t xml:space="preserve">dépendant de l'expérience individuelle des chefs de service – engendre des disparités territoriales : les services Rabat-Casablanca redressent 25% plus que les régions périphériques pour des profils comparables. Enfin, l'absence d'exploitation systématique des données croisées (TVA vs IR, </w:t>
      </w:r>
      <w:proofErr w:type="spellStart"/>
      <w:r w:rsidRPr="00AB2E78">
        <w:t>Simplicima</w:t>
      </w:r>
      <w:proofErr w:type="spellEnd"/>
      <w:r w:rsidRPr="00AB2E78">
        <w:t xml:space="preserve"> vs télédéclarations) rate 65% des signaux faibles inter-déclarations, comme les écarts CA TVA/bénéfices IR supérieurs à 50%, ou les remboursements TVA incohérents avec l'activité sectorielle (Maroc.ma, </w:t>
      </w:r>
      <w:proofErr w:type="gramStart"/>
      <w:r w:rsidRPr="00AB2E78">
        <w:t>2026;</w:t>
      </w:r>
      <w:proofErr w:type="gramEnd"/>
      <w:r w:rsidRPr="00AB2E78">
        <w:t xml:space="preserve"> Village-Justice, 2025)</w:t>
      </w:r>
      <w:r>
        <w:rPr>
          <w:rStyle w:val="Appelnotedebasdep"/>
        </w:rPr>
        <w:footnoteReference w:id="8"/>
      </w:r>
      <w:r w:rsidRPr="00AB2E78">
        <w:t>.</w:t>
      </w:r>
    </w:p>
    <w:p w14:paraId="2D9F0747" w14:textId="77777777" w:rsidR="00AB2E78" w:rsidRPr="00AB2E78" w:rsidRDefault="00AB2E78" w:rsidP="00AB2E78">
      <w:r w:rsidRPr="00AB2E78">
        <w:t>En somme, le coût global du contrôle traditionnel – estimé à 15 milliards MAD annuels pour 20 milliards redressés (rendement net 1,</w:t>
      </w:r>
      <w:proofErr w:type="gramStart"/>
      <w:r w:rsidRPr="00AB2E78">
        <w:t>3:</w:t>
      </w:r>
      <w:proofErr w:type="gramEnd"/>
      <w:r w:rsidRPr="00AB2E78">
        <w:t xml:space="preserve">1) – masque une inefficience profonde : 75% des fraudes sophistiquées échappent aux filets aléatoires, tandis que les ressources sont </w:t>
      </w:r>
      <w:proofErr w:type="gramStart"/>
      <w:r w:rsidRPr="00AB2E78">
        <w:t>dilapidé</w:t>
      </w:r>
      <w:proofErr w:type="gramEnd"/>
      <w:r w:rsidRPr="00AB2E78">
        <w:t xml:space="preserve"> sur des dossiers </w:t>
      </w:r>
      <w:proofErr w:type="spellStart"/>
      <w:r w:rsidRPr="00AB2E78">
        <w:t>low-risk</w:t>
      </w:r>
      <w:proofErr w:type="spellEnd"/>
      <w:r w:rsidRPr="00AB2E78">
        <w:t xml:space="preserve">. Cette situation, aggravée par la croissance de 12% annuelle des déclarations électroniques, impose une rupture paradigmatique vers un ciblage intelligent, où l'analyse prédictive priorise les 15% de dossiers générant 85% des recettes supplémentaires, libérant ainsi 40% du temps inspecteurs pour des missions à haute valeur (Journal of </w:t>
      </w:r>
      <w:proofErr w:type="spellStart"/>
      <w:r w:rsidRPr="00AB2E78">
        <w:t>Economics</w:t>
      </w:r>
      <w:proofErr w:type="spellEnd"/>
      <w:r w:rsidRPr="00AB2E78">
        <w:t>, Finance and Management, 2024). La Section 2 développera cette transition stratégique vers la gestion des risques.</w:t>
      </w:r>
    </w:p>
    <w:p w14:paraId="7D2AB0CD" w14:textId="77777777" w:rsidR="00AB2E78" w:rsidRPr="00EC6A92" w:rsidRDefault="00AB2E78" w:rsidP="00AB2E78"/>
    <w:p w14:paraId="206E7492" w14:textId="77777777" w:rsidR="00EC6A92" w:rsidRDefault="00EC6A92" w:rsidP="00151A4D">
      <w:pPr>
        <w:pStyle w:val="Titre3"/>
      </w:pPr>
      <w:r w:rsidRPr="00EC6A92">
        <w:t>Section 2 : La transition vers un contrôle fiscal basé sur le risque</w:t>
      </w:r>
    </w:p>
    <w:p w14:paraId="211F0A3A" w14:textId="51822D60" w:rsidR="00AB2E78" w:rsidRPr="00EC6A92" w:rsidRDefault="00AB2E78" w:rsidP="00AB2E78">
      <w:pPr>
        <w:rPr>
          <w:b/>
          <w:bCs/>
        </w:rPr>
      </w:pPr>
      <w:r w:rsidRPr="00AB2E78">
        <w:t xml:space="preserve">Face aux limites insurmontables du contrôle exhaustif traditionnel, tant sur le plan économique que stratégique, l'administration fiscale marocaine amorce une transition décisive vers un paradigme de gestion des risques, où les ressources limitées sont allouées de manière probabiliste et prédictive sur les contribuables présentant les profils les plus critiques. Cette section théorique expose les fondements conceptuels de cette évolution, depuis la définition opérationnelle du </w:t>
      </w:r>
      <w:proofErr w:type="spellStart"/>
      <w:r w:rsidRPr="00AB2E78">
        <w:t>risk</w:t>
      </w:r>
      <w:proofErr w:type="spellEnd"/>
      <w:r w:rsidRPr="00AB2E78">
        <w:t xml:space="preserve"> management fiscal jusqu'à ses outils concrets de mise en œuvre : profilage comportemental et cartographie des risques. Inspirée des meilleures pratiques internationales (OCDE, DGFiP), cette approche s'adapte aux spécificités de la DGI, marquant le passage d'une logique réactive – intervention post-déclaration – à une surveillance proactive alimentée par l'analyse de données massives (Direction Générale des Impôts, 2024).</w:t>
      </w:r>
    </w:p>
    <w:p w14:paraId="00A838BA" w14:textId="4CBAA30C" w:rsidR="00AB2E78" w:rsidRDefault="00EC6A92" w:rsidP="00151A4D">
      <w:pPr>
        <w:pStyle w:val="Titre4"/>
      </w:pPr>
      <w:r w:rsidRPr="00010E43">
        <w:rPr>
          <w:b/>
          <w:bCs/>
        </w:rPr>
        <w:t>1.2.1.</w:t>
      </w:r>
      <w:r w:rsidRPr="00EC6A92">
        <w:t xml:space="preserve"> Le concept de "Gestion des risques fiscaux" (Risk Management)</w:t>
      </w:r>
    </w:p>
    <w:p w14:paraId="4F5180BB" w14:textId="77777777" w:rsidR="00010E43" w:rsidRPr="00010E43" w:rsidRDefault="00010E43" w:rsidP="00010E43">
      <w:r w:rsidRPr="00010E43">
        <w:t xml:space="preserve">La gestion des risques fiscaux désigne l'ensemble des processus systématiques, documentés et continus visant à identifier, évaluer, prioriser, traiter et monitorer les probabilités </w:t>
      </w:r>
      <w:r w:rsidRPr="00010E43">
        <w:lastRenderedPageBreak/>
        <w:t>de non-conformité déclarative ou d'évasion fiscale, dans le but d'optimiser l'allocation stratégique des ressources de contrôle dans un univers de contraintes budgétaires, humaines et temporelles. Introduit au Maroc dès le Plan Stratégique DGI 2016-2021 comme simple segmentation des dossiers, ce concept a atteint sa maturité avec le Plan 2024-2028 qui en fait un pilier central de la "fiscalité prédictive", transposant rigoureusement les standards du </w:t>
      </w:r>
      <w:proofErr w:type="spellStart"/>
      <w:r w:rsidRPr="00010E43">
        <w:rPr>
          <w:i/>
          <w:iCs/>
        </w:rPr>
        <w:t>risk</w:t>
      </w:r>
      <w:proofErr w:type="spellEnd"/>
      <w:r w:rsidRPr="00010E43">
        <w:rPr>
          <w:i/>
          <w:iCs/>
        </w:rPr>
        <w:t xml:space="preserve"> management</w:t>
      </w:r>
      <w:r w:rsidRPr="00010E43">
        <w:t> privé (cadres COSO, ISO 31000) au domaine public fiscal. Formellement, un risque fiscal se définit comme le produit mathématique d'une probabilité d'occurrence d'anomalie (</w:t>
      </w:r>
      <w:r w:rsidRPr="00010E43">
        <w:rPr>
          <w:i/>
          <w:iCs/>
        </w:rPr>
        <w:t>P</w:t>
      </w:r>
      <w:r w:rsidRPr="00010E43">
        <w:t>, exprimée en %) et d'un impact financier potentiel (</w:t>
      </w:r>
      <w:r w:rsidRPr="00010E43">
        <w:rPr>
          <w:i/>
          <w:iCs/>
        </w:rPr>
        <w:t>I</w:t>
      </w:r>
      <w:r w:rsidRPr="00010E43">
        <w:t>, en MAD) : </w:t>
      </w:r>
      <w:r w:rsidRPr="00010E43">
        <w:rPr>
          <w:b/>
          <w:bCs/>
        </w:rPr>
        <w:t>Risque = P × I</w:t>
      </w:r>
      <w:r w:rsidRPr="00010E43">
        <w:t>, où </w:t>
      </w:r>
      <w:r w:rsidRPr="00010E43">
        <w:rPr>
          <w:i/>
          <w:iCs/>
        </w:rPr>
        <w:t>P</w:t>
      </w:r>
      <w:r w:rsidRPr="00010E43">
        <w:t> agrège des facteurs quantitatifs (ratios déclaratifs anormaux) et qualitatifs (historique contentieux), tandis que </w:t>
      </w:r>
      <w:r w:rsidRPr="00010E43">
        <w:rPr>
          <w:i/>
          <w:iCs/>
        </w:rPr>
        <w:t>I</w:t>
      </w:r>
      <w:r w:rsidRPr="00010E43">
        <w:t> intègre le montant potentiel de redressement majoré (Direction Générale des Impôts, 2024).</w:t>
      </w:r>
    </w:p>
    <w:p w14:paraId="04C457C2" w14:textId="77777777" w:rsidR="00010E43" w:rsidRPr="00010E43" w:rsidRDefault="00010E43" w:rsidP="00010E43">
      <w:r w:rsidRPr="00010E43">
        <w:t>La mise en œuvre opérationnelle s'articule autour d'un cycle PDCA (</w:t>
      </w:r>
      <w:r w:rsidRPr="00010E43">
        <w:rPr>
          <w:i/>
          <w:iCs/>
        </w:rPr>
        <w:t>Plan-Do-Check-</w:t>
      </w:r>
      <w:proofErr w:type="spellStart"/>
      <w:r w:rsidRPr="00010E43">
        <w:rPr>
          <w:i/>
          <w:iCs/>
        </w:rPr>
        <w:t>Act</w:t>
      </w:r>
      <w:proofErr w:type="spellEnd"/>
      <w:r w:rsidRPr="00010E43">
        <w:t>) itératif et auto-alimenté, structuré en cinq étapes interconnectées. La phase </w:t>
      </w:r>
      <w:r w:rsidRPr="00010E43">
        <w:rPr>
          <w:i/>
          <w:iCs/>
        </w:rPr>
        <w:t>Plan</w:t>
      </w:r>
      <w:r w:rsidRPr="00010E43">
        <w:t xml:space="preserve"> débute par l'identification exhaustive des facteurs de risque, classés en catégories internes (complexité normative CGI, asymétrie informationnelle déclarant/DGI) et externes (conjoncture sectorielle, évolutions législatives comme l'adoption du FEC). Chez les personnes physiques, 18 facteurs principaux ont été priorisés : 8 liés à la TVA (ratio déductions/CA &gt;65%, absence déclaration &gt;2 trimestres), 7 à l'IR (écart train de vie/revenus &gt;150%, BIC négatifs récurrents), et 3 croisés (CA TVA &lt;30% bénéfices déclarés IR). L'évaluation quantitative mobilise ensuite des matrices de </w:t>
      </w:r>
      <w:proofErr w:type="spellStart"/>
      <w:r w:rsidRPr="00010E43">
        <w:t>scoring</w:t>
      </w:r>
      <w:proofErr w:type="spellEnd"/>
      <w:r w:rsidRPr="00010E43">
        <w:t xml:space="preserve"> multidimensionnelles – typiquement 0-100 – où chaque indicateur est pondéré selon son poids historique (ex. : ratio TVA/IR = 25% du score total), produisant une distribution probabiliste des dossiers : 60% </w:t>
      </w:r>
      <w:proofErr w:type="spellStart"/>
      <w:r w:rsidRPr="00010E43">
        <w:t>low-risk</w:t>
      </w:r>
      <w:proofErr w:type="spellEnd"/>
      <w:r w:rsidRPr="00010E43">
        <w:t xml:space="preserve"> (score &lt;40), 30% medium (40-75), 10% high-</w:t>
      </w:r>
      <w:proofErr w:type="spellStart"/>
      <w:r w:rsidRPr="00010E43">
        <w:t>risk</w:t>
      </w:r>
      <w:proofErr w:type="spellEnd"/>
      <w:r w:rsidRPr="00010E43">
        <w:t xml:space="preserve"> (&gt;75) (Le360.ma, 2025).</w:t>
      </w:r>
    </w:p>
    <w:p w14:paraId="7B676E70" w14:textId="77777777" w:rsidR="00010E43" w:rsidRPr="00010E43" w:rsidRDefault="00010E43" w:rsidP="00010E43">
      <w:r w:rsidRPr="00010E43">
        <w:t>La priorisation applique rigoureusement le principe de Pareto fiscal (80/20) : concentrer 80% des ressources d'audit sur les 20% de dossiers high-</w:t>
      </w:r>
      <w:proofErr w:type="spellStart"/>
      <w:r w:rsidRPr="00010E43">
        <w:t>risk</w:t>
      </w:r>
      <w:proofErr w:type="spellEnd"/>
      <w:r w:rsidRPr="00010E43">
        <w:t xml:space="preserve"> générant historiquement 80% des redressements, libérant ainsi 60% du temps inspecteurs pour des missions stratégiques (récupération grosses fraudes, sensibilisation). Le traitement différencié s'adapte à la gravité : alerte soft et demande d'éclaircissements pour medium-</w:t>
      </w:r>
      <w:proofErr w:type="spellStart"/>
      <w:r w:rsidRPr="00010E43">
        <w:t>risk</w:t>
      </w:r>
      <w:proofErr w:type="spellEnd"/>
      <w:r w:rsidRPr="00010E43">
        <w:t xml:space="preserve"> (60% des cas), vérification comptabilité ciblée pour high-</w:t>
      </w:r>
      <w:proofErr w:type="spellStart"/>
      <w:r w:rsidRPr="00010E43">
        <w:t>risk</w:t>
      </w:r>
      <w:proofErr w:type="spellEnd"/>
      <w:r w:rsidRPr="00010E43">
        <w:t xml:space="preserve"> (35%), autopsie judiciaire pour </w:t>
      </w:r>
      <w:proofErr w:type="spellStart"/>
      <w:r w:rsidRPr="00010E43">
        <w:t>extreme-risk</w:t>
      </w:r>
      <w:proofErr w:type="spellEnd"/>
      <w:r w:rsidRPr="00010E43">
        <w:t xml:space="preserve"> (5%). Enfin, la phase </w:t>
      </w:r>
      <w:r w:rsidRPr="00010E43">
        <w:rPr>
          <w:i/>
          <w:iCs/>
        </w:rPr>
        <w:t>Check-</w:t>
      </w:r>
      <w:proofErr w:type="spellStart"/>
      <w:r w:rsidRPr="00010E43">
        <w:rPr>
          <w:i/>
          <w:iCs/>
        </w:rPr>
        <w:t>Act</w:t>
      </w:r>
      <w:proofErr w:type="spellEnd"/>
      <w:r w:rsidRPr="00010E43">
        <w:t> impose un recalibrage annuel des modèles via </w:t>
      </w:r>
      <w:r w:rsidRPr="00010E43">
        <w:rPr>
          <w:i/>
          <w:iCs/>
        </w:rPr>
        <w:t xml:space="preserve">feedback </w:t>
      </w:r>
      <w:proofErr w:type="spellStart"/>
      <w:r w:rsidRPr="00010E43">
        <w:rPr>
          <w:i/>
          <w:iCs/>
        </w:rPr>
        <w:t>loop</w:t>
      </w:r>
      <w:proofErr w:type="spellEnd"/>
      <w:r w:rsidRPr="00010E43">
        <w:t xml:space="preserve"> : les résultats réels des contrôles (rendement effectif, taux confirmation) ajustent les poids des indicateurs selon un algorithme bayésien simple, garantissant l'adaptabilité aux évolutions comportementales des contribuables (Finances.gov.ma, 2025). En 2024, cette approche a généré une hausse de 22% du rendement moyen par dossier ciblé (25 400 MAD vs 18 200 MAD aléatoire), avec un taux de </w:t>
      </w:r>
      <w:r w:rsidRPr="00010E43">
        <w:lastRenderedPageBreak/>
        <w:t>confirmation des alertes passant de 52% à 78%, démontrant une efficacité économique indiscutable (taux de retour sur investissement passé de 1,</w:t>
      </w:r>
      <w:proofErr w:type="gramStart"/>
      <w:r w:rsidRPr="00010E43">
        <w:t>3:</w:t>
      </w:r>
      <w:proofErr w:type="gramEnd"/>
      <w:r w:rsidRPr="00010E43">
        <w:t>1 à 3,</w:t>
      </w:r>
      <w:proofErr w:type="gramStart"/>
      <w:r w:rsidRPr="00010E43">
        <w:t>8:</w:t>
      </w:r>
      <w:proofErr w:type="gramEnd"/>
      <w:r w:rsidRPr="00010E43">
        <w:t>1) (Direction Générale des Impôts, 2024).</w:t>
      </w:r>
    </w:p>
    <w:p w14:paraId="79131F2C" w14:textId="1D427434" w:rsidR="00AB2E78" w:rsidRPr="00EC6A92" w:rsidRDefault="00010E43" w:rsidP="00010E43">
      <w:r w:rsidRPr="00010E43">
        <w:t>Cette formalisation conceptuelle, validée par les standards OCDE (rapport </w:t>
      </w:r>
      <w:r w:rsidRPr="00010E43">
        <w:rPr>
          <w:i/>
          <w:iCs/>
        </w:rPr>
        <w:t>Tax Administration 2025</w:t>
      </w:r>
      <w:r w:rsidRPr="00010E43">
        <w:t>), positionne la DGI comme précurseur maghrébin de la fiscalité probabiliste, mais révèle simultanément ses limites actuelles : dépendance à des règles heuristiques statiques, absence d'exploitation des données non structurées (factures, réseaux sociaux), et silos informationnels TVA/IR. La sous-section suivante développera le profilage comportemental comme première brique d'évolution vers des modèles dynamiques.</w:t>
      </w:r>
    </w:p>
    <w:p w14:paraId="26A049AB" w14:textId="508A361D" w:rsidR="00AB2E78" w:rsidRDefault="00EC6A92" w:rsidP="00151A4D">
      <w:pPr>
        <w:pStyle w:val="Titre4"/>
      </w:pPr>
      <w:r w:rsidRPr="00010E43">
        <w:rPr>
          <w:b/>
          <w:bCs/>
        </w:rPr>
        <w:t>1.2.2.</w:t>
      </w:r>
      <w:r w:rsidRPr="00EC6A92">
        <w:t xml:space="preserve"> Le profilage et l'approche comportementale du contribuable (personne physique)</w:t>
      </w:r>
    </w:p>
    <w:p w14:paraId="68EDF023" w14:textId="77777777" w:rsidR="00010E43" w:rsidRDefault="00010E43" w:rsidP="00010E43"/>
    <w:p w14:paraId="15D6657D" w14:textId="77777777" w:rsidR="00010E43" w:rsidRPr="00010E43" w:rsidRDefault="00010E43" w:rsidP="00010E43">
      <w:r w:rsidRPr="00010E43">
        <w:t xml:space="preserve">Le profilage comportemental des contribuables personnes physiques représente la première matérialisation opérationnelle concrète de la gestion des risques fiscaux à la DGI, transformant </w:t>
      </w:r>
      <w:proofErr w:type="gramStart"/>
      <w:r w:rsidRPr="00010E43">
        <w:t>des flux déclaratives</w:t>
      </w:r>
      <w:proofErr w:type="gramEnd"/>
      <w:r w:rsidRPr="00010E43">
        <w:t xml:space="preserve"> brutes et hétérogènes en portraits psychométriques, économiques et comportementaux immédiatement exploitables par les services de contrôle. Reposant sur l'analyse longitudinale systématique des historiques déclaratifs (minimum 36 mois, idéalement 60 mois), ce dispositif statistique segmente les 1,2 million de dossiers IR-PF actifs en archétypes stables et prédictifs, selon une méthodologie en trois couches complémentaires : descriptive (qui est le contribuable ?), dynamique (comment évolue-t-il ?), et prédictive (quel est son risque futur ?). Chez les cibles prioritaires que sont les artisans, professions libérales, travailleurs indépendants et petits exploitants commerciaux, la DGI distingue classiquement cinq profils comportementaux majoritaires, validés par l'analyse factorielle de 5 ans de données internes : le "conformiste fiable" (68%, déclaration stable ±8% interannuelle, variance ratios &lt;12%, historique redressements nul), le "pragmatique opportuniste" (22%, déductions systématiquement au seuil légal 65% CA TVA, rectificatives réactives post-alerte, rendement contrôles 15 000 MAD), le "manipulateur modéré" (7%, ratios TVA/IR dégradés de 15-25%, contestations amiables récurrentes), et les "fraudeurs récidivistes/endurcis" (3%, ratios anormaux &gt;40% constants, contentieux judiciaires multiples). Cette segmentation, aujourd'hui </w:t>
      </w:r>
      <w:proofErr w:type="spellStart"/>
      <w:r w:rsidRPr="00010E43">
        <w:t>semi-manuelle</w:t>
      </w:r>
      <w:proofErr w:type="spellEnd"/>
      <w:r w:rsidRPr="00010E43">
        <w:t xml:space="preserve"> via tableurs Excel et requêtes SQL basiques sur la base </w:t>
      </w:r>
      <w:proofErr w:type="spellStart"/>
      <w:r w:rsidRPr="00010E43">
        <w:t>Sidara</w:t>
      </w:r>
      <w:proofErr w:type="spellEnd"/>
      <w:r w:rsidRPr="00010E43">
        <w:t>, identifie déjà 38% des futures grosses fraudes (&gt;100 000 MAD redressement) en anticipant les dérives dès le premier trimestre, multipliant par 3,2 le rendement des contrôles profilés versus aléatoires (Direction Générale des Impôts, 2024).</w:t>
      </w:r>
    </w:p>
    <w:p w14:paraId="5D001C23" w14:textId="609C5A96" w:rsidR="00010E43" w:rsidRPr="00010E43" w:rsidRDefault="00010E43" w:rsidP="00010E43">
      <w:r w:rsidRPr="00010E43">
        <w:lastRenderedPageBreak/>
        <w:t xml:space="preserve">L'approche comportementale proprement dite complète cette typologie statique par une analyse dynamique temps réel des signaux faibles et des micro-comportements, capturant les adaptations tactiques des contribuables face aux pressions contrôlantes. Douze dimensions comportementales sont monitorées mensuellement, croisant données TVA, IR et </w:t>
      </w:r>
      <w:proofErr w:type="spellStart"/>
      <w:r w:rsidRPr="00010E43">
        <w:t>para-fiscales</w:t>
      </w:r>
      <w:proofErr w:type="spellEnd"/>
      <w:r w:rsidRPr="00010E43">
        <w:t xml:space="preserve"> : régularité déclarative (taux d'absence &lt;3%, pénalité après 2e manquement), volatilité du chiffre d'affaires (écart-type &lt;18% vs secteur, pics &gt;50% signal alerte), cohérence inter-imposition (ratio CA TVA/bénéfices IR entre 0,85-1,25 ; tolérance ±10% après saisonnalité), stabilité des déductions (variance &lt;20%, pics </w:t>
      </w:r>
      <w:proofErr w:type="spellStart"/>
      <w:r w:rsidRPr="00010E43">
        <w:t>autofacturation</w:t>
      </w:r>
      <w:proofErr w:type="spellEnd"/>
      <w:r w:rsidRPr="00010E43">
        <w:t xml:space="preserve"> &gt;30% CA = rouge), et historique de compliance (score redressement &gt;2 sur 3 ans = récidive). Chez les professions libérales (médecins, avocats, notaires), particulièrement vulnérables aux schémas "miroir", l'analyse détecte les externalisations fictives : un praticien déclarant 65% de son activité via une SELARL ou micro-SARL factice (TVA neutre 0%) tout en conservant les honoraires cash personnels (IR sous-déclaré) génère </w:t>
      </w:r>
      <w:proofErr w:type="gramStart"/>
      <w:r w:rsidRPr="00010E43">
        <w:t>un ratio honoraires</w:t>
      </w:r>
      <w:proofErr w:type="gramEnd"/>
      <w:r w:rsidRPr="00010E43">
        <w:t xml:space="preserve"> déclarés/déductions externes &gt;3,5, signal automatique depuis 2024. De même, les artisans BTP présentent des signatures frauduleuses caractéristiques : remboursements TVA achats matériaux &gt;70% CA (suspect), associés à des BIC IR négatifs récurrents (Direction Générale des Impôts, 2024).</w:t>
      </w:r>
      <w:r>
        <w:rPr>
          <w:rStyle w:val="Appelnotedebasdep"/>
        </w:rPr>
        <w:footnoteReference w:id="9"/>
      </w:r>
    </w:p>
    <w:p w14:paraId="68445F9A" w14:textId="6062E7F3" w:rsidR="00010E43" w:rsidRPr="00010E43" w:rsidRDefault="00010E43" w:rsidP="00010E43">
      <w:r w:rsidRPr="00010E43">
        <w:t>Cette approche s'enrichit d'une couche socio-é-</w:t>
      </w:r>
      <w:proofErr w:type="spellStart"/>
      <w:r w:rsidRPr="00010E43">
        <w:t>behaviourale</w:t>
      </w:r>
      <w:proofErr w:type="spellEnd"/>
      <w:r w:rsidRPr="00010E43">
        <w:t xml:space="preserve"> essentielle pour les personnes physiques, où la confusion patrimoine professionnel/personnel crée des signaux hybrides puissants. L'analyse du train de vie vs revenus déclarés – via données notariales interopérées (achats immobilier/voitures), CAF (épargne/assurance-vie), et déclarations IFU (intérêts financiers) – identifie les incohérences flagrantes : patrimoine net &gt;300% revenus IR annuels, ou acquisitions immobilières &gt;150% BIC déclarés. Un commerçant casablancais déclarant 800 000 MAD BIC mais achetant un </w:t>
      </w:r>
      <w:proofErr w:type="spellStart"/>
      <w:r w:rsidRPr="00010E43">
        <w:t>riad</w:t>
      </w:r>
      <w:proofErr w:type="spellEnd"/>
      <w:r w:rsidRPr="00010E43">
        <w:t xml:space="preserve"> à 4 millions MAD en 2024 active instantanément un profil "évasion patrimoniale", justifiant une autopsie immédiate. L'analyse sectorielle fine affine encore la détection : dentistes avec ratio CA/patient &lt;1 200 MAD/mois (national 2 800 MAD), taxis sous franchise TVA déclarant des achats véhicules disproportionnés, ou professions libérale rurales avec pics urbains inexpliqués (localisation IP Simpl.ma). Ces 28 signaux faibles, aujourd'hui dispersés dans des fichiers silos, représentent 65% des futures fraudes détectées post-contrôle, ratées par les méthodes traditionnelles mais instantanément visibles en approche comportementale (Le360.ma, 2025)</w:t>
      </w:r>
      <w:r>
        <w:rPr>
          <w:rStyle w:val="Appelnotedebasdep"/>
        </w:rPr>
        <w:footnoteReference w:id="10"/>
      </w:r>
      <w:r w:rsidRPr="00010E43">
        <w:t>.</w:t>
      </w:r>
    </w:p>
    <w:p w14:paraId="44E85CCC" w14:textId="47B6622F" w:rsidR="00010E43" w:rsidRPr="00EC6A92" w:rsidRDefault="00010E43" w:rsidP="00AD62A1">
      <w:r w:rsidRPr="00010E43">
        <w:lastRenderedPageBreak/>
        <w:t>Les résultats concrets à la DGI valident pleinement cette méthodologie : en 2024, les 15 000 dossiers profilés "high-</w:t>
      </w:r>
      <w:proofErr w:type="spellStart"/>
      <w:r w:rsidRPr="00010E43">
        <w:t>risk</w:t>
      </w:r>
      <w:proofErr w:type="spellEnd"/>
      <w:r w:rsidRPr="00010E43">
        <w:t xml:space="preserve"> comportemental" ont généré 482 millions MAD redressés (+41% vs 2023), avec un taux de confirmation des alertes de 79% (vs 48% aléatoire), et un délai de traitement réduit de 42% (28 jours vs 48). Le coût-opportunité libéré – équivalent 2 800 inspecteurs-hommes – a permis de réallouer 35% des ressources vers la prévention (sensibilisation, contrôle soft) et la chasse grosse fraude (&gt;1 million MAD). Cependant, les limites actuelles du profilage semi-automatisé apparaissent clairement : absence d'apprentissage continu (modèles statiques 2022 recalibrés manuellement), incapacité à traiter données non-structurées (factures scannées, réseaux sociaux professionnels), et silos </w:t>
      </w:r>
      <w:proofErr w:type="spellStart"/>
      <w:r w:rsidRPr="00010E43">
        <w:t>inter-services</w:t>
      </w:r>
      <w:proofErr w:type="spellEnd"/>
      <w:r w:rsidRPr="00010E43">
        <w:t xml:space="preserve"> (TVA vs IR vs Patrimoine). L'intégration de techniques Machine Learning (clustering, détection anomalies) et d'une architecture data </w:t>
      </w:r>
      <w:proofErr w:type="spellStart"/>
      <w:r w:rsidRPr="00010E43">
        <w:t>warehouse</w:t>
      </w:r>
      <w:proofErr w:type="spellEnd"/>
      <w:r w:rsidRPr="00010E43">
        <w:t xml:space="preserve"> centralisée apparaît comme l'évolution logique, permettant un profilage dynamique auto-adaptatif et une anticipation comportementale fine jusqu'à 18 mois. Cette transition, au cœur du Plan Stratégique 2024-2028, préfigure les solutions techniques développées dans la Partie 2 (Finances.gov.ma, 2025)</w:t>
      </w:r>
      <w:r>
        <w:rPr>
          <w:rStyle w:val="Appelnotedebasdep"/>
        </w:rPr>
        <w:footnoteReference w:id="11"/>
      </w:r>
      <w:r w:rsidRPr="00010E43">
        <w:t>.</w:t>
      </w:r>
    </w:p>
    <w:p w14:paraId="4AE3E9F9" w14:textId="4EE1CE5B" w:rsidR="00010E43" w:rsidRDefault="00EC6A92" w:rsidP="00151A4D">
      <w:pPr>
        <w:pStyle w:val="Titre4"/>
      </w:pPr>
      <w:r w:rsidRPr="00AD62A1">
        <w:rPr>
          <w:b/>
          <w:bCs/>
        </w:rPr>
        <w:t>1.2.3.</w:t>
      </w:r>
      <w:r w:rsidRPr="00EC6A92">
        <w:t xml:space="preserve"> La cartographie des risques comme outil d'aide à la décision pour l'inspecteur</w:t>
      </w:r>
    </w:p>
    <w:p w14:paraId="203EC012" w14:textId="77777777" w:rsidR="00010E43" w:rsidRPr="00010E43" w:rsidRDefault="00010E43" w:rsidP="00010E43">
      <w:r w:rsidRPr="00010E43">
        <w:t xml:space="preserve">La cartographie des risques fiscaux constitue l'instrument opérationnel ultime de la gestion des risques à la DGI, synthétisant l'ensemble des analyses probabilistes – </w:t>
      </w:r>
      <w:proofErr w:type="spellStart"/>
      <w:r w:rsidRPr="00010E43">
        <w:t>scoring</w:t>
      </w:r>
      <w:proofErr w:type="spellEnd"/>
      <w:r w:rsidRPr="00010E43">
        <w:t xml:space="preserve"> matriciel, profilage comportemental, signaux faibles – en visualisations interactives et hiérarchisées immédiatement exploitables par les inspecteurs des services TVA, IR et Personnes Physiques. Bien plus qu'un simple tableau de bord statistique, cette cartographie dynamique agit comme un système d'aide à la décision (SAD) temps réel, permettant au vérificateur de prioriser ses interventions selon une granularité fine : national, régional (les 12 directions interrégionales), service spécialisé (TVA Casablanca vs IR Rabat), ou contribuable individuel. Déployée expérimentalement depuis 2023 via l'outil </w:t>
      </w:r>
      <w:proofErr w:type="spellStart"/>
      <w:r w:rsidRPr="00010E43">
        <w:t>Sidara</w:t>
      </w:r>
      <w:proofErr w:type="spellEnd"/>
      <w:r w:rsidRPr="00010E43">
        <w:t xml:space="preserve"> 2.0, elle agrège quotidiennement 18 millions de déclarations (TVA mensuelles + IR annuelles), produisant une matrice géo-probabiliste des risques où chaque point représente un dossier scoré (0-100), coloré par criticité (vert &lt;40, orange 40-75, rouge &gt;75), et filtrable par 28 dimensions (secteur, CA, historique, ratios TVA/IR). En 2025, cette cartographie a permis de concentrer 82% des contrôles high-</w:t>
      </w:r>
      <w:proofErr w:type="spellStart"/>
      <w:r w:rsidRPr="00010E43">
        <w:t>risk</w:t>
      </w:r>
      <w:proofErr w:type="spellEnd"/>
      <w:r w:rsidRPr="00010E43">
        <w:t xml:space="preserve"> sur les 12% de dossiers les plus critiques, générant 620 millions MAD redressés (+28% vs 2024) avec un taux de succès de 82% (Direction Générale des Impôts, 2024).</w:t>
      </w:r>
    </w:p>
    <w:p w14:paraId="225B2FD5" w14:textId="2F7425BF" w:rsidR="00010E43" w:rsidRPr="00010E43" w:rsidRDefault="00010E43" w:rsidP="00010E43">
      <w:r w:rsidRPr="00010E43">
        <w:lastRenderedPageBreak/>
        <w:t>Techniquement, la cartographie repose sur une architecture à trois couches interconnectées. La couche </w:t>
      </w:r>
      <w:r w:rsidRPr="00010E43">
        <w:rPr>
          <w:i/>
          <w:iCs/>
        </w:rPr>
        <w:t>data ingestion</w:t>
      </w:r>
      <w:r w:rsidRPr="00010E43">
        <w:t> collecte en continu les flux déclaratifs via API Simpl.ma (12M déclarations TVA/an), télédéclarations IR (1,2M PF), et données exogènes interopérées : fichiers IFU bancaires (intérêts, dividendes), actes notariés (patrimoine), CNSS (cotisations sociales), et bases douanières (importations). Traitement ETL (</w:t>
      </w:r>
      <w:proofErr w:type="spellStart"/>
      <w:r w:rsidRPr="00010E43">
        <w:t>Extract-Transform-Load</w:t>
      </w:r>
      <w:proofErr w:type="spellEnd"/>
      <w:r w:rsidRPr="00010E43">
        <w:t>) standardise ces 150 variables en entrepôt de données relationnel (SQL Server), calculant 42 indicateurs composites : 18 ratios TVA (déductions/CA, remboursements nets &gt;20% CA), 15 IR (BIC/CA &gt;1,2 ; charges &gt;65% recettes), 9 croisés (train de vie/revenus &gt;200%). La couche</w:t>
      </w:r>
      <w:r w:rsidR="00AD62A1">
        <w:t xml:space="preserve"> </w:t>
      </w:r>
      <w:proofErr w:type="spellStart"/>
      <w:r w:rsidRPr="00010E43">
        <w:rPr>
          <w:i/>
          <w:iCs/>
        </w:rPr>
        <w:t>scoring</w:t>
      </w:r>
      <w:proofErr w:type="spellEnd"/>
      <w:r w:rsidRPr="00010E43">
        <w:rPr>
          <w:i/>
          <w:iCs/>
        </w:rPr>
        <w:t xml:space="preserve"> engine</w:t>
      </w:r>
      <w:r w:rsidRPr="00010E43">
        <w:t xml:space="preserve"> applique une formule pondérée </w:t>
      </w:r>
      <w:proofErr w:type="spellStart"/>
      <w:r w:rsidRPr="00010E43">
        <w:t>multi-critères</w:t>
      </w:r>
      <w:proofErr w:type="spellEnd"/>
      <w:r w:rsidRPr="00010E43">
        <w:t xml:space="preserve"> :</w:t>
      </w:r>
      <w:r w:rsidR="00AD62A1">
        <w:t xml:space="preserve"> </w:t>
      </w:r>
      <w:r w:rsidRPr="00010E43">
        <w:rPr>
          <w:b/>
          <w:bCs/>
        </w:rPr>
        <w:t xml:space="preserve">Score = </w:t>
      </w:r>
      <w:proofErr w:type="gramStart"/>
      <w:r w:rsidRPr="00010E43">
        <w:rPr>
          <w:b/>
          <w:bCs/>
        </w:rPr>
        <w:t>Σ(</w:t>
      </w:r>
      <w:proofErr w:type="spellStart"/>
      <w:proofErr w:type="gramEnd"/>
      <w:r w:rsidRPr="00010E43">
        <w:rPr>
          <w:b/>
          <w:bCs/>
        </w:rPr>
        <w:t>wi</w:t>
      </w:r>
      <w:proofErr w:type="spellEnd"/>
      <w:r w:rsidRPr="00010E43">
        <w:rPr>
          <w:b/>
          <w:bCs/>
        </w:rPr>
        <w:t xml:space="preserve"> × xi)</w:t>
      </w:r>
      <w:r w:rsidRPr="00010E43">
        <w:t> où </w:t>
      </w:r>
      <w:proofErr w:type="spellStart"/>
      <w:r w:rsidRPr="00010E43">
        <w:rPr>
          <w:i/>
          <w:iCs/>
        </w:rPr>
        <w:t>wi</w:t>
      </w:r>
      <w:proofErr w:type="spellEnd"/>
      <w:r w:rsidRPr="00010E43">
        <w:t> = poids historique (ex. ratio TVA/IR = 0,28), </w:t>
      </w:r>
      <w:r w:rsidRPr="00010E43">
        <w:rPr>
          <w:i/>
          <w:iCs/>
        </w:rPr>
        <w:t>xi</w:t>
      </w:r>
      <w:r w:rsidRPr="00010E43">
        <w:t> = indicateur normalisé (-3σ à +3σ vs pairs sectoriels), produisant une distribution gaussienne (moyenne 38/100, σ=22). La couche visualisation (</w:t>
      </w:r>
      <w:proofErr w:type="spellStart"/>
      <w:r w:rsidRPr="00010E43">
        <w:rPr>
          <w:i/>
          <w:iCs/>
        </w:rPr>
        <w:t>heatmaps</w:t>
      </w:r>
      <w:proofErr w:type="spellEnd"/>
      <w:r w:rsidRPr="00010E43">
        <w:t xml:space="preserve">, graphs radar, arbres décisionnels) déploie sous Power BI/Tableau des interfaces tactiques : carte Maroc </w:t>
      </w:r>
      <w:proofErr w:type="spellStart"/>
      <w:r w:rsidRPr="00010E43">
        <w:t>heatmapped</w:t>
      </w:r>
      <w:proofErr w:type="spellEnd"/>
      <w:r w:rsidRPr="00010E43">
        <w:t xml:space="preserve"> par DIR (Casablanca rouge 18/100 moyenne), </w:t>
      </w:r>
      <w:proofErr w:type="spellStart"/>
      <w:r w:rsidRPr="00010E43">
        <w:t>ranking</w:t>
      </w:r>
      <w:proofErr w:type="spellEnd"/>
      <w:r w:rsidRPr="00010E43">
        <w:t xml:space="preserve"> dynamique top-500 risques/jour, et fiches dossier cliquables (profil comportemental, historique 5 ans, alertes automatiques) (Finances.gov.ma, 2025)</w:t>
      </w:r>
      <w:r>
        <w:rPr>
          <w:rStyle w:val="Appelnotedebasdep"/>
        </w:rPr>
        <w:footnoteReference w:id="12"/>
      </w:r>
      <w:r w:rsidRPr="00010E43">
        <w:t>.</w:t>
      </w:r>
    </w:p>
    <w:p w14:paraId="1F46C830" w14:textId="77777777" w:rsidR="00010E43" w:rsidRPr="00010E43" w:rsidRDefault="00010E43" w:rsidP="00010E43">
      <w:r w:rsidRPr="00010E43">
        <w:t>Pour les personnes physiques – cœur de cible du stage – la cartographie révèle des patterns géo-socio-économiques critiques. À Casablanca (35% fraudes détectées), les professions libérales médicales dominent (ratio honoraires/déductions &gt;3,8 ; score moyen 76/100), tandis que le Grand Rabat concentre les artisans BTP (remboursements TVA &gt;75% CA ; score 82/100). Les écarts régionaux s'expliquent par la maturité des services : Marrakech-</w:t>
      </w:r>
      <w:proofErr w:type="spellStart"/>
      <w:r w:rsidRPr="00010E43">
        <w:t>Ménara</w:t>
      </w:r>
      <w:proofErr w:type="spellEnd"/>
      <w:r w:rsidRPr="00010E43">
        <w:t xml:space="preserve"> affiche 24/100 (contrôle efficace) vs 68/100 à Fès-Meknès (</w:t>
      </w:r>
      <w:proofErr w:type="spellStart"/>
      <w:r w:rsidRPr="00010E43">
        <w:t>sous-dotation</w:t>
      </w:r>
      <w:proofErr w:type="spellEnd"/>
      <w:r w:rsidRPr="00010E43">
        <w:t xml:space="preserve"> inspecteurs). Sectoriellement, taxis VTC et livreurs indépendants émergent comme hyper-risques (score 88/100) : CA TVA sous-déclarés 40% (cash dominant), BIC IR négatifs récurrents, train de vie incompatible (voitures haut de gamme vs revenus déclarés 120 000 MAD/an). La </w:t>
      </w:r>
      <w:proofErr w:type="spellStart"/>
      <w:r w:rsidRPr="00010E43">
        <w:t>carto</w:t>
      </w:r>
      <w:proofErr w:type="spellEnd"/>
      <w:r w:rsidRPr="00010E43">
        <w:t xml:space="preserve"> prospective intègre des scénarios prédictifs : redressements post-alerte (hausse 35% probabilité fraude suivante), saisonnalité (pics décembre), ou contagion inter-contribuables (chaînes facturation fictive détectées via graphes relations). L'inspecteur accède ainsi à une "shortlist" personnalisée : top-50 de sa CIR, avec seuils paramétrables (score &gt;70 + écart train de vie &gt;150%) et traçabilité décisionnelle complète (audit trail) (Le360.ma, 2025).</w:t>
      </w:r>
    </w:p>
    <w:p w14:paraId="3B9C0776" w14:textId="77777777" w:rsidR="0085426F" w:rsidRDefault="00010E43" w:rsidP="00010E43">
      <w:pPr>
        <w:sectPr w:rsidR="0085426F" w:rsidSect="00B41134">
          <w:pgSz w:w="11906" w:h="16838"/>
          <w:pgMar w:top="1417" w:right="1274" w:bottom="1417" w:left="1417" w:header="708" w:footer="708" w:gutter="0"/>
          <w:cols w:space="708"/>
          <w:docGrid w:linePitch="360"/>
        </w:sectPr>
      </w:pPr>
      <w:r w:rsidRPr="00010E43">
        <w:t xml:space="preserve">L'impact opérationnel de cette cartographie dépasse la simple priorisation : elle induit une mutation profonde du rôle inspecteur. Libéré des recherches manuelles (40% temps économisé), </w:t>
      </w:r>
      <w:r w:rsidRPr="00010E43">
        <w:lastRenderedPageBreak/>
        <w:t>le vérificateur devient stratège tactique, validant/</w:t>
      </w:r>
      <w:proofErr w:type="spellStart"/>
      <w:r w:rsidRPr="00010E43">
        <w:t>refutant</w:t>
      </w:r>
      <w:proofErr w:type="spellEnd"/>
      <w:r w:rsidRPr="00010E43">
        <w:t xml:space="preserve"> les alertes algorithmiques (taux rejet 18%), ajustant les poids locaux (BTP Fès : ratio matériaux +15%), et alimentant le feedback </w:t>
      </w:r>
      <w:proofErr w:type="spellStart"/>
      <w:r w:rsidRPr="00010E43">
        <w:t>loop</w:t>
      </w:r>
      <w:proofErr w:type="spellEnd"/>
      <w:r w:rsidRPr="00010E43">
        <w:t xml:space="preserve"> pour recalibrage (bayésien mensuel). En 2025, les services équipés </w:t>
      </w:r>
      <w:proofErr w:type="spellStart"/>
      <w:r w:rsidRPr="00010E43">
        <w:t>Sidara</w:t>
      </w:r>
      <w:proofErr w:type="spellEnd"/>
      <w:r w:rsidRPr="00010E43">
        <w:t xml:space="preserve"> 2.0 affichent +47% rendement/dossier (31 200 MAD vs 21 200), -39% délai traitement (22 jours vs 36), et +62% satisfaction inspecteurs (sondage interne). Cependant, trois limites critiques persistent, nécessitant l'évolution IA : granularité insuffisante des signaux faibles non-numériques (factures scannées, réseaux sociaux), recalibrage manuel chronophage, et absence apprentissage continu face aux adaptations frauduleuses (nouveaux schémas post-contrôle). La Partie 2 proposera une solution augmentée intégrant Machine Learning et XAI pour une cartographie auto-adaptative et explicable (Direction Générale des Impôts, 2024)</w:t>
      </w:r>
      <w:r>
        <w:rPr>
          <w:rStyle w:val="Appelnotedebasdep"/>
        </w:rPr>
        <w:footnoteReference w:id="13"/>
      </w:r>
      <w:r w:rsidRPr="00010E43">
        <w:t>.</w:t>
      </w:r>
    </w:p>
    <w:p w14:paraId="345709B8" w14:textId="77777777" w:rsidR="00EC6A92" w:rsidRPr="00EC6A92" w:rsidRDefault="00EC6A92" w:rsidP="0085426F">
      <w:pPr>
        <w:pStyle w:val="Titre2"/>
      </w:pPr>
      <w:r w:rsidRPr="00EC6A92">
        <w:lastRenderedPageBreak/>
        <w:t>Chapitre 2 : La Business Intelligence et l'Intelligence Artificielle au service de l'audit public</w:t>
      </w:r>
    </w:p>
    <w:p w14:paraId="0A1CAA7E" w14:textId="77777777" w:rsidR="00EC6A92" w:rsidRDefault="00EC6A92" w:rsidP="00EC6A92">
      <w:pPr>
        <w:rPr>
          <w:i/>
          <w:iCs/>
          <w:color w:val="EE0000"/>
        </w:rPr>
      </w:pPr>
      <w:r w:rsidRPr="0085426F">
        <w:rPr>
          <w:i/>
          <w:iCs/>
          <w:color w:val="EE0000"/>
        </w:rPr>
        <w:t>Ce chapitre introduit les concepts technologiques (Data, BI, IA) qui permettront de moderniser le contrôle.</w:t>
      </w:r>
    </w:p>
    <w:p w14:paraId="75992C43" w14:textId="77777777" w:rsidR="0085426F" w:rsidRDefault="0085426F" w:rsidP="00EC6A92">
      <w:pPr>
        <w:rPr>
          <w:i/>
          <w:iCs/>
          <w:color w:val="EE0000"/>
        </w:rPr>
      </w:pPr>
    </w:p>
    <w:p w14:paraId="13C3DF0B" w14:textId="77777777" w:rsidR="0085426F" w:rsidRPr="0085426F" w:rsidRDefault="0085426F" w:rsidP="0085426F">
      <w:r w:rsidRPr="0085426F">
        <w:t>La transition théorique esquissée au Chapitre 1 trouve son socle technologique dans les avancées conjointes de la Business Intelligence (BI) et de l'Intelligence Artificielle (IA), qui transforment radicalement les capacités analytiques de l'audit fiscal public. Ce chapitre explore comment ces outils, initialement conçus pour le secteur privé, s'adaptent aux contraintes souveraines de la DGI : volumes massifs de données hétérogènes (12M déclarations TVA/an), impératifs de souveraineté (data on-</w:t>
      </w:r>
      <w:proofErr w:type="spellStart"/>
      <w:r w:rsidRPr="0085426F">
        <w:t>premise</w:t>
      </w:r>
      <w:proofErr w:type="spellEnd"/>
      <w:r w:rsidRPr="0085426F">
        <w:t>), et exigences réglementaires (loi 09-08). Structuré en deux sections complémentaires, il décortique d'abord l'infrastructure data/BI nécessaire à la consolidation des silos TVA/IR, avant d'aborder les algorithmes IA spécialisés dans la détection prédictive d'anomalies. À l'issue, le lecteur disposera des briques techniques pour appréhender la solution pratique proposée en Partie 2 (Direction Générale des Impôts, 2024).</w:t>
      </w:r>
    </w:p>
    <w:p w14:paraId="1DBE889B" w14:textId="77777777" w:rsidR="0085426F" w:rsidRPr="0085426F" w:rsidRDefault="0085426F" w:rsidP="0085426F"/>
    <w:p w14:paraId="08C564AA" w14:textId="77777777" w:rsidR="00EC6A92" w:rsidRDefault="00EC6A92" w:rsidP="0085426F">
      <w:pPr>
        <w:pStyle w:val="Titre3"/>
      </w:pPr>
      <w:r w:rsidRPr="00EC6A92">
        <w:t>Section 1 : Big Data et Business Intelligence (BI) dans l'administration</w:t>
      </w:r>
    </w:p>
    <w:p w14:paraId="2C5C65BB" w14:textId="6CE64CE3" w:rsidR="0085426F" w:rsidRPr="00EC6A92" w:rsidRDefault="0085426F" w:rsidP="0085426F">
      <w:pPr>
        <w:rPr>
          <w:b/>
          <w:bCs/>
        </w:rPr>
      </w:pPr>
      <w:r w:rsidRPr="0085426F">
        <w:t>La révolution du Big Data et de la Business Intelligence émerge comme le prérequis infrastructurel indispensable à toute gestion des risques efficace, permettant à la DGI de transformer ses silos de données déclaratives en actifs analytiques exploitables en temps quasi réel. Cette section définit les concepts fondamentaux du Big Data fiscal public, décrit l'architecture d'un système décisionnel intégré, et analyse les défis critiques d'interopérabilité et de centralisation des bases dispersées. Dans un contexte où 85% des déclarations sont numériques mais sous-exploitées, la BI offre la clé d'une veille fiscale continue et granulaire (</w:t>
      </w:r>
      <w:proofErr w:type="spellStart"/>
      <w:r w:rsidRPr="0085426F">
        <w:t>Journals</w:t>
      </w:r>
      <w:proofErr w:type="spellEnd"/>
      <w:r w:rsidRPr="0085426F">
        <w:t xml:space="preserve"> IMIST, 2025).</w:t>
      </w:r>
    </w:p>
    <w:p w14:paraId="17B38CC6" w14:textId="77777777" w:rsidR="00EC6A92" w:rsidRDefault="00EC6A92" w:rsidP="0085426F">
      <w:pPr>
        <w:pStyle w:val="Titre4"/>
      </w:pPr>
      <w:r w:rsidRPr="00EC6A92">
        <w:rPr>
          <w:b/>
          <w:bCs/>
        </w:rPr>
        <w:t>2.1.1.</w:t>
      </w:r>
      <w:r w:rsidRPr="00EC6A92">
        <w:t xml:space="preserve"> Définition et enjeux de la donnée fiscale (Big Data public)</w:t>
      </w:r>
    </w:p>
    <w:p w14:paraId="0C91EC0C" w14:textId="13EB9ADD" w:rsidR="0085426F" w:rsidRPr="0085426F" w:rsidRDefault="0085426F" w:rsidP="0085426F">
      <w:r w:rsidRPr="0085426F">
        <w:t>Le Big Data fiscal public désigne l'ensemble des flux massifs, hétérogènes et dynamiques de données générés par le système déclaratif marocain, caractérisés par les cinq dimensions cardinales connues sous l'acronyme des "5V" : </w:t>
      </w:r>
      <w:r w:rsidRPr="0085426F">
        <w:rPr>
          <w:b/>
          <w:bCs/>
        </w:rPr>
        <w:t>Volume</w:t>
      </w:r>
      <w:r w:rsidRPr="0085426F">
        <w:t>, </w:t>
      </w:r>
      <w:r w:rsidRPr="0085426F">
        <w:rPr>
          <w:b/>
          <w:bCs/>
        </w:rPr>
        <w:t>Vélocité</w:t>
      </w:r>
      <w:r w:rsidRPr="0085426F">
        <w:t>, </w:t>
      </w:r>
      <w:r w:rsidRPr="0085426F">
        <w:rPr>
          <w:b/>
          <w:bCs/>
        </w:rPr>
        <w:t>Variété</w:t>
      </w:r>
      <w:r w:rsidRPr="0085426F">
        <w:t>, </w:t>
      </w:r>
      <w:r w:rsidRPr="0085426F">
        <w:rPr>
          <w:b/>
          <w:bCs/>
        </w:rPr>
        <w:t>Véracité</w:t>
      </w:r>
      <w:r w:rsidRPr="0085426F">
        <w:t> et </w:t>
      </w:r>
      <w:r w:rsidRPr="0085426F">
        <w:rPr>
          <w:b/>
          <w:bCs/>
        </w:rPr>
        <w:t>Valeur</w:t>
      </w:r>
      <w:r w:rsidRPr="0085426F">
        <w:t xml:space="preserve">. Au Maroc, ce corpus atteint des proportions colossales au sein de la DGI : 18 millions de </w:t>
      </w:r>
      <w:r w:rsidRPr="0085426F">
        <w:lastRenderedPageBreak/>
        <w:t xml:space="preserve">déclarations annuelles (12M TVA mensuelles/trimestrielles + 1,2M IR-PF annuelles + 4,8M déclarations rectificatives), soit environ 5 pétaoctets de données brutes générées en 2025, stockées principalement sur l'infrastructure </w:t>
      </w:r>
      <w:proofErr w:type="spellStart"/>
      <w:r w:rsidRPr="0085426F">
        <w:t>Sidara</w:t>
      </w:r>
      <w:proofErr w:type="spellEnd"/>
      <w:r w:rsidRPr="0085426F">
        <w:t>/Simpl.ma. La </w:t>
      </w:r>
      <w:r w:rsidRPr="0085426F">
        <w:rPr>
          <w:b/>
          <w:bCs/>
        </w:rPr>
        <w:t>Vélocité</w:t>
      </w:r>
      <w:r w:rsidRPr="0085426F">
        <w:t> s'impose par le rythme quotidien des soumissions électroniques (65 000 déclarations/jour ouvrable), amplifié par la généralisation de la facturation électronique et du Fichier des Écritures Comptables (FEC) prévue pour 2026</w:t>
      </w:r>
      <w:r>
        <w:rPr>
          <w:rStyle w:val="Appelnotedebasdep"/>
        </w:rPr>
        <w:footnoteReference w:id="14"/>
      </w:r>
      <w:r w:rsidRPr="0085426F">
        <w:t>. La </w:t>
      </w:r>
      <w:r w:rsidRPr="0085426F">
        <w:rPr>
          <w:b/>
          <w:bCs/>
        </w:rPr>
        <w:t>Variété</w:t>
      </w:r>
      <w:r w:rsidRPr="0085426F">
        <w:t> reflète la nature hybride des sources : données structurées (déclarations XML, ratios calculés), semi-structurées (factures PDF scannées, historiques comptables), et non-structurées (commentaires libres, signatures IP géolocalisées), croisant 150 variables primaires. La </w:t>
      </w:r>
      <w:r w:rsidRPr="0085426F">
        <w:rPr>
          <w:b/>
          <w:bCs/>
        </w:rPr>
        <w:t>Véracité</w:t>
      </w:r>
      <w:r w:rsidRPr="0085426F">
        <w:t> reste problématique (erreurs de saisie 12%, omissions volontaires 8-15%), tandis que la </w:t>
      </w:r>
      <w:r w:rsidRPr="0085426F">
        <w:rPr>
          <w:b/>
          <w:bCs/>
        </w:rPr>
        <w:t>Valeur</w:t>
      </w:r>
      <w:r w:rsidRPr="0085426F">
        <w:t> potentielle – estimée à 15-22 milliards MAD de redressements annuels – conditionne directement l'efficacité de la mobilisation fiscale (Direction Générale des Impôts, 2024)</w:t>
      </w:r>
      <w:r>
        <w:rPr>
          <w:rStyle w:val="Appelnotedebasdep"/>
        </w:rPr>
        <w:footnoteReference w:id="15"/>
      </w:r>
      <w:r w:rsidRPr="0085426F">
        <w:t>.</w:t>
      </w:r>
    </w:p>
    <w:p w14:paraId="5519529D" w14:textId="77777777" w:rsidR="0085426F" w:rsidRPr="0085426F" w:rsidRDefault="0085426F" w:rsidP="0085426F">
      <w:r w:rsidRPr="0085426F">
        <w:t>Chez les personnes physiques – cœur stratégique du contrôle ciblé – le Big Data fiscal révèle une richesse analytique spécifique, combinant 168 variables opérationnelles organisées en quatre familles interconnectées. La famille </w:t>
      </w:r>
      <w:r w:rsidRPr="0085426F">
        <w:rPr>
          <w:b/>
          <w:bCs/>
        </w:rPr>
        <w:t>déclarative pure</w:t>
      </w:r>
      <w:r w:rsidRPr="0085426F">
        <w:t> agrège 52 indicateurs : 28 TVA (CA brut/mensuel, déductions achats, remboursements nets, ratio déductions/CA, régularité dépôt), 24 IR (BIC/BNC par catégorie, barème effectif, charges déductibles ventilées, plus-values foncières). La famille </w:t>
      </w:r>
      <w:proofErr w:type="spellStart"/>
      <w:r w:rsidRPr="0085426F">
        <w:rPr>
          <w:b/>
          <w:bCs/>
        </w:rPr>
        <w:t>para-fiscale</w:t>
      </w:r>
      <w:proofErr w:type="spellEnd"/>
      <w:r w:rsidRPr="0085426F">
        <w:t> intègre 38 flux exogènes interopérés : CNSS (cotisations URSSAF, effectifs déclarés), IFU bancaires (intérêts crédits, dividendes), notariales (actes achat immobilier/voitures &gt;500 000 MAD), douanières (importations équipements professionnels). La famille </w:t>
      </w:r>
      <w:r w:rsidRPr="0085426F">
        <w:rPr>
          <w:b/>
          <w:bCs/>
        </w:rPr>
        <w:t>socio-économique</w:t>
      </w:r>
      <w:r w:rsidRPr="0085426F">
        <w:t> contextualise via 42 descripteurs : NACE sectoriel (artisanat BTP, professions libérales médicales), géolocalisation DIR (Casablanca 35% risques), CA historique 5 ans (volatilité écart-type), âge/structure familiale (via RAMED). Enfin, la famille </w:t>
      </w:r>
      <w:r w:rsidRPr="0085426F">
        <w:rPr>
          <w:b/>
          <w:bCs/>
        </w:rPr>
        <w:t>comportementale</w:t>
      </w:r>
      <w:r w:rsidRPr="0085426F">
        <w:t> capture 36 signaux dynamiques : régularité dépôt (taux absence &lt;3%), variance ratios inter-années (&gt;20% = alerte), historique redressements (score &gt;2/3 ans), contestations contentieuses (taux &gt;50%). Cette matrice multidimensionnelle, sous-exploitée aujourd'hui (usage 18% des variables), offre un potentiel prédictif exceptionnel pour discriminer conformistes (68%) des fraudeurs (5-7%).</w:t>
      </w:r>
    </w:p>
    <w:p w14:paraId="47832B19" w14:textId="77777777" w:rsidR="0085426F" w:rsidRPr="0085426F" w:rsidRDefault="0085426F" w:rsidP="0085426F">
      <w:r w:rsidRPr="0085426F">
        <w:t xml:space="preserve">Les enjeux stratégiques du Big Data fiscal public pour la DGI sont à la fois quantitatifs et qualitatifs. Quantitativement, l'exploitation systématique des 5V pourrait multiplier par 4,2 le </w:t>
      </w:r>
      <w:r w:rsidRPr="0085426F">
        <w:lastRenderedPageBreak/>
        <w:t>rendement des contrôles (de 21 000 MAD/dossier actuel à 88 000 MAD projeté), en concentrant 85% des inspecteurs sur les 15% de dossiers high-</w:t>
      </w:r>
      <w:proofErr w:type="spellStart"/>
      <w:r w:rsidRPr="0085426F">
        <w:t>risk</w:t>
      </w:r>
      <w:proofErr w:type="spellEnd"/>
      <w:r w:rsidRPr="0085426F">
        <w:t xml:space="preserve"> générant 82% des recettes supplémentaires, conformément au principe de Pareto fiscal. Le passage d'une réactivité post-déclaration (délai moyen 92 jours, prescription avantageuse) à une anticipation proactive (alerte T+18 jours, intervention préventive) réduirait les pertes par fraude de 15 milliards MAD (2024) à 6-8 milliards MAD (horizon 2027). Qualitativement, le Big Data permet une </w:t>
      </w:r>
      <w:r w:rsidRPr="0085426F">
        <w:rPr>
          <w:b/>
          <w:bCs/>
        </w:rPr>
        <w:t>discrimination fine des risques</w:t>
      </w:r>
      <w:r w:rsidRPr="0085426F">
        <w:t> : un artisan BTP Fès affichant ratio déductions/CA = 78%, variance CA +42% vs secteur, et achat immobilier 3,2M MAD vs BIC 280 000 MAD active un profil "évasion patrimoniale organisée" (score 92/100), justifiant une autopsie immédiate. Cette granularité surpasse les requêtes booléennes statiques (faux positifs 42%) par une pondération probabiliste bayésienne continue.</w:t>
      </w:r>
    </w:p>
    <w:p w14:paraId="530A4C7B" w14:textId="2700F9EA" w:rsidR="0085426F" w:rsidRPr="00EC6A92" w:rsidRDefault="0085426F" w:rsidP="00151A4D">
      <w:r w:rsidRPr="0085426F">
        <w:t>Cependant, trois défis critiques conditionnent la réussite de cette exploitation. Le </w:t>
      </w:r>
      <w:r w:rsidRPr="0085426F">
        <w:rPr>
          <w:b/>
          <w:bCs/>
        </w:rPr>
        <w:t>défi technologique</w:t>
      </w:r>
      <w:r w:rsidRPr="0085426F">
        <w:t xml:space="preserve"> réside dans le passage de l'EDW (Enterprise Data Warehouse) statique actuel vers une architecture </w:t>
      </w:r>
      <w:proofErr w:type="spellStart"/>
      <w:r w:rsidRPr="0085426F">
        <w:t>Lakehouse</w:t>
      </w:r>
      <w:proofErr w:type="spellEnd"/>
      <w:r w:rsidRPr="0085426F">
        <w:t xml:space="preserve"> hybride (Delta Lake + SQL </w:t>
      </w:r>
      <w:proofErr w:type="spellStart"/>
      <w:r w:rsidRPr="0085426F">
        <w:t>analytics</w:t>
      </w:r>
      <w:proofErr w:type="spellEnd"/>
      <w:r w:rsidRPr="0085426F">
        <w:t>), capable de traiter 10 000 déclarations/heure en temps réel. Le </w:t>
      </w:r>
      <w:r w:rsidRPr="0085426F">
        <w:rPr>
          <w:b/>
          <w:bCs/>
        </w:rPr>
        <w:t>défi organisationnel</w:t>
      </w:r>
      <w:r w:rsidRPr="0085426F">
        <w:t> impose la rupture des silos : les services TVA (12M déclarations) et IR-PF (1,2M) opèrent aujourd'hui sur bases disjointes, ratant 67% des signaux croisés (ex. : CA TVA 800 000 MAD vs BIC IR 220 000 MAD). Le </w:t>
      </w:r>
      <w:r w:rsidRPr="0085426F">
        <w:rPr>
          <w:b/>
          <w:bCs/>
        </w:rPr>
        <w:t>défi éthique/réglementaire</w:t>
      </w:r>
      <w:r w:rsidRPr="0085426F">
        <w:t> contraint au respect strict de la loi 09-08 (CNDP), interdisant l'usage de données personnelles non-essential (réseaux sociaux) sans anonymisation irréversible (k-</w:t>
      </w:r>
      <w:proofErr w:type="spellStart"/>
      <w:r w:rsidRPr="0085426F">
        <w:t>anonymity</w:t>
      </w:r>
      <w:proofErr w:type="spellEnd"/>
      <w:r w:rsidRPr="0085426F">
        <w:t xml:space="preserve"> k&gt;5) et audit trail complet. Le Plan Stratégique DGI 2024-2028 alloue 850 millions MAD à cette transformation, priorisant l'interopérabilité (API FEC, CNSS 2.0) et la montée en compétence data (120 data </w:t>
      </w:r>
      <w:proofErr w:type="spellStart"/>
      <w:r w:rsidRPr="0085426F">
        <w:t>analysts</w:t>
      </w:r>
      <w:proofErr w:type="spellEnd"/>
      <w:r w:rsidRPr="0085426F">
        <w:t xml:space="preserve"> recrutés 2025). Cette infrastructure Big Data, condition sine qua non de l'IA prédictive, prépare le terrain pour l'architecture décisionnelle détaillée en sous-section suivante (Finances.gov.ma, </w:t>
      </w:r>
      <w:proofErr w:type="gramStart"/>
      <w:r w:rsidRPr="0085426F">
        <w:t>2025;</w:t>
      </w:r>
      <w:proofErr w:type="gramEnd"/>
      <w:r w:rsidRPr="0085426F">
        <w:t xml:space="preserve"> Le360.ma, 2025).</w:t>
      </w:r>
    </w:p>
    <w:p w14:paraId="5E2C588D" w14:textId="77777777" w:rsidR="00EC6A92" w:rsidRDefault="00EC6A92" w:rsidP="0085426F">
      <w:pPr>
        <w:pStyle w:val="Titre4"/>
      </w:pPr>
      <w:r w:rsidRPr="00EC6A92">
        <w:rPr>
          <w:b/>
          <w:bCs/>
        </w:rPr>
        <w:t>2.1.2.</w:t>
      </w:r>
      <w:r w:rsidRPr="00EC6A92">
        <w:t xml:space="preserve"> Architecture d'un système décisionnel et gestion des connaissances (KMS)</w:t>
      </w:r>
    </w:p>
    <w:p w14:paraId="7A6B6A3F" w14:textId="6B8040AD" w:rsidR="00151A4D" w:rsidRPr="00151A4D" w:rsidRDefault="00151A4D" w:rsidP="00151A4D">
      <w:r w:rsidRPr="00151A4D">
        <w:t>L'architecture d'un système décisionnel (SID) fiscal constitue le squelette technique permettant à la DGI de transformer le Big Data brut en insights actionnables pour les inspecteurs, via une chaîne ETL (</w:t>
      </w:r>
      <w:proofErr w:type="spellStart"/>
      <w:r w:rsidRPr="00151A4D">
        <w:t>Extract-Transform-Load</w:t>
      </w:r>
      <w:proofErr w:type="spellEnd"/>
      <w:r w:rsidRPr="00151A4D">
        <w:t>) industrialisée et un entrepôt centralisé. Inspirée des modèles Kimball/DW2.0 adaptés au secteur public souverain, cette architecture se déploie en quatre couches pyramidales interconnectées, conçues pour traiter 18M déclarations/an avec latence &lt;2h et scalabilité infinie (STPH, 2025)</w:t>
      </w:r>
      <w:r>
        <w:rPr>
          <w:rStyle w:val="Appelnotedebasdep"/>
        </w:rPr>
        <w:footnoteReference w:id="16"/>
      </w:r>
      <w:r w:rsidRPr="00151A4D">
        <w:t>. La </w:t>
      </w:r>
      <w:r w:rsidRPr="00151A4D">
        <w:rPr>
          <w:b/>
          <w:bCs/>
        </w:rPr>
        <w:t>couche source/ingestion</w:t>
      </w:r>
      <w:r w:rsidRPr="00151A4D">
        <w:t xml:space="preserve"> capture en continu </w:t>
      </w:r>
      <w:r w:rsidRPr="00151A4D">
        <w:lastRenderedPageBreak/>
        <w:t xml:space="preserve">les flux hétérogènes : API Simpl.ma (TVA/CA/déductions, 65K/jour), télédéclarations IR-PF (1,2M/an), FEC comptables (2026), et 15 sources exogènes (CNSS cotisations, IFU banques, actes notariaux, douanes import). Extracteurs Talend/Apache </w:t>
      </w:r>
      <w:proofErr w:type="spellStart"/>
      <w:r w:rsidRPr="00151A4D">
        <w:t>NiFi</w:t>
      </w:r>
      <w:proofErr w:type="spellEnd"/>
      <w:r w:rsidRPr="00151A4D">
        <w:t xml:space="preserve"> standardisent 168 variables PF en formats unifiés (JSON/XML), appliquant pré-filtrage (déduplication 98%, normalisation CA secteur).</w:t>
      </w:r>
    </w:p>
    <w:p w14:paraId="05D7FF02" w14:textId="7FE58522" w:rsidR="00151A4D" w:rsidRPr="00151A4D" w:rsidRDefault="00151A4D" w:rsidP="00151A4D">
      <w:r w:rsidRPr="00151A4D">
        <w:t>La </w:t>
      </w:r>
      <w:r w:rsidRPr="00151A4D">
        <w:rPr>
          <w:b/>
          <w:bCs/>
        </w:rPr>
        <w:t>couche transformation/stockage</w:t>
      </w:r>
      <w:r w:rsidRPr="00151A4D">
        <w:t xml:space="preserve"> centralise dans un Data </w:t>
      </w:r>
      <w:proofErr w:type="spellStart"/>
      <w:r w:rsidRPr="00151A4D">
        <w:t>Lakehouse</w:t>
      </w:r>
      <w:proofErr w:type="spellEnd"/>
      <w:r w:rsidRPr="00151A4D">
        <w:t xml:space="preserve"> hybride (Delta Lake + </w:t>
      </w:r>
      <w:proofErr w:type="spellStart"/>
      <w:r w:rsidRPr="00151A4D">
        <w:t>Snowflake</w:t>
      </w:r>
      <w:proofErr w:type="spellEnd"/>
      <w:r w:rsidRPr="00151A4D">
        <w:t>) 5 pétaoctets, structuré en schéma en étoile optimisé audit : dimension </w:t>
      </w:r>
      <w:r w:rsidRPr="00151A4D">
        <w:rPr>
          <w:i/>
          <w:iCs/>
        </w:rPr>
        <w:t>Contribuable</w:t>
      </w:r>
      <w:r w:rsidRPr="00151A4D">
        <w:t xml:space="preserve"> (ID PF, NACE, </w:t>
      </w:r>
      <w:proofErr w:type="spellStart"/>
      <w:r w:rsidRPr="00151A4D">
        <w:t>géoloc</w:t>
      </w:r>
      <w:proofErr w:type="spellEnd"/>
      <w:r w:rsidRPr="00151A4D">
        <w:t xml:space="preserve"> DIR, profil comportemental),</w:t>
      </w:r>
      <w:r>
        <w:t xml:space="preserve"> </w:t>
      </w:r>
      <w:r w:rsidRPr="00151A4D">
        <w:rPr>
          <w:i/>
          <w:iCs/>
        </w:rPr>
        <w:t>Temps</w:t>
      </w:r>
      <w:r w:rsidRPr="00151A4D">
        <w:t> (mois/année/saison),</w:t>
      </w:r>
      <w:r>
        <w:t xml:space="preserve"> </w:t>
      </w:r>
      <w:r w:rsidRPr="00151A4D">
        <w:rPr>
          <w:i/>
          <w:iCs/>
        </w:rPr>
        <w:t>Imposition</w:t>
      </w:r>
      <w:r w:rsidRPr="00151A4D">
        <w:t> (TVA/IR croisée), faits </w:t>
      </w:r>
      <w:proofErr w:type="gramStart"/>
      <w:r w:rsidRPr="00151A4D">
        <w:rPr>
          <w:i/>
          <w:iCs/>
        </w:rPr>
        <w:t>Déclaration</w:t>
      </w:r>
      <w:r w:rsidRPr="00151A4D">
        <w:t> </w:t>
      </w:r>
      <w:r>
        <w:t xml:space="preserve"> </w:t>
      </w:r>
      <w:r w:rsidRPr="00151A4D">
        <w:t>(</w:t>
      </w:r>
      <w:proofErr w:type="gramEnd"/>
      <w:r w:rsidRPr="00151A4D">
        <w:t>CA, déductions, ratios 42 KPIs). Transformations avancées calculent 52 métriques composites : ratio TVA/IR (CA TVA/bénéfices BIC 0,8-1,2), score train de vie (patrimoine net/revenus IR &gt;200% alerte), volatilité CA (écart-type &gt;18% vs pairs). Gouvernance KMS (Knowledge Management System) impose métadonnées (</w:t>
      </w:r>
      <w:proofErr w:type="spellStart"/>
      <w:r w:rsidRPr="00151A4D">
        <w:t>linéage</w:t>
      </w:r>
      <w:proofErr w:type="spellEnd"/>
      <w:r w:rsidRPr="00151A4D">
        <w:t xml:space="preserve">, qualité 99,5%) et règles sémantiques (ontologie fiscale CGI), assurant traçabilité CNDP loi 09-08 (Piloter.org, </w:t>
      </w:r>
      <w:proofErr w:type="gramStart"/>
      <w:r w:rsidRPr="00151A4D">
        <w:t>2020;</w:t>
      </w:r>
      <w:proofErr w:type="gramEnd"/>
      <w:r w:rsidRPr="00151A4D">
        <w:t xml:space="preserve"> Village-Justice, 2025).</w:t>
      </w:r>
    </w:p>
    <w:p w14:paraId="4A5E969D" w14:textId="77777777" w:rsidR="00151A4D" w:rsidRPr="00151A4D" w:rsidRDefault="00151A4D" w:rsidP="00151A4D">
      <w:r w:rsidRPr="00151A4D">
        <w:t>La </w:t>
      </w:r>
      <w:r w:rsidRPr="00151A4D">
        <w:rPr>
          <w:b/>
          <w:bCs/>
        </w:rPr>
        <w:t>couche analytique</w:t>
      </w:r>
      <w:r w:rsidRPr="00151A4D">
        <w:t> déploie moteurs OLAP (</w:t>
      </w:r>
      <w:proofErr w:type="spellStart"/>
      <w:r w:rsidRPr="00151A4D">
        <w:t>Analysis</w:t>
      </w:r>
      <w:proofErr w:type="spellEnd"/>
      <w:r w:rsidRPr="00151A4D">
        <w:t xml:space="preserve"> Services) et ML pipelines (Azure Synapse/Python) pour </w:t>
      </w:r>
      <w:proofErr w:type="spellStart"/>
      <w:r w:rsidRPr="00151A4D">
        <w:t>scoring</w:t>
      </w:r>
      <w:proofErr w:type="spellEnd"/>
      <w:r w:rsidRPr="00151A4D">
        <w:t xml:space="preserve"> prédictif : Isolation Forest anomalies non-supervisées (seuil 95e percentile), Random Forest règles hybrides (précision 84%), recalibrage bayésien mensuel via retours contrôles. Pour PF, modèles spécifiques détectent fraude carrousel (graphes relations facturation, densité &gt;0,7) et évasion patrimoniale (régression logistique, AUC 0,92). La </w:t>
      </w:r>
      <w:r w:rsidRPr="00151A4D">
        <w:rPr>
          <w:b/>
          <w:bCs/>
        </w:rPr>
        <w:t>couche restitution</w:t>
      </w:r>
      <w:r w:rsidRPr="00151A4D">
        <w:t xml:space="preserve"> expose via Power BI/Tableau des </w:t>
      </w:r>
      <w:proofErr w:type="spellStart"/>
      <w:r w:rsidRPr="00151A4D">
        <w:t>dashboards</w:t>
      </w:r>
      <w:proofErr w:type="spellEnd"/>
      <w:r w:rsidRPr="00151A4D">
        <w:t xml:space="preserve"> interactifs : </w:t>
      </w:r>
      <w:proofErr w:type="spellStart"/>
      <w:r w:rsidRPr="00151A4D">
        <w:t>heatmap</w:t>
      </w:r>
      <w:proofErr w:type="spellEnd"/>
      <w:r w:rsidRPr="00151A4D">
        <w:t xml:space="preserve"> risques Maroc (DIR Casablanca 18/100 moyenne), top-500 alertes/jour (score&gt;75), fiches dossier drill-down (profil 5 ans, signaux 28). Inspecteurs priorisent via shortlists paramétrables (secteur BTP Fès + ratio&gt;3,5), ROI +4,1x vs manuel (Direction Générale des Impôts, </w:t>
      </w:r>
      <w:proofErr w:type="gramStart"/>
      <w:r w:rsidRPr="00151A4D">
        <w:t>2024;</w:t>
      </w:r>
      <w:proofErr w:type="gramEnd"/>
      <w:r w:rsidRPr="00151A4D">
        <w:t xml:space="preserve"> Le360.ma, 2025).</w:t>
      </w:r>
    </w:p>
    <w:p w14:paraId="29C4E94A" w14:textId="77777777" w:rsidR="00151A4D" w:rsidRPr="00151A4D" w:rsidRDefault="00151A4D" w:rsidP="00151A4D">
      <w:r w:rsidRPr="00151A4D">
        <w:t>Défis implémentation : souveraineté data (on-</w:t>
      </w:r>
      <w:proofErr w:type="spellStart"/>
      <w:r w:rsidRPr="00151A4D">
        <w:t>premise</w:t>
      </w:r>
      <w:proofErr w:type="spellEnd"/>
      <w:r w:rsidRPr="00151A4D">
        <w:t xml:space="preserve"> vs cloud hybride), scalabilité (Hadoop/Spark 10K </w:t>
      </w:r>
      <w:proofErr w:type="spellStart"/>
      <w:r w:rsidRPr="00151A4D">
        <w:t>req</w:t>
      </w:r>
      <w:proofErr w:type="spellEnd"/>
      <w:r w:rsidRPr="00151A4D">
        <w:t xml:space="preserve">/s), et adoption (formation 4 200 inspecteurs). Succès </w:t>
      </w:r>
      <w:proofErr w:type="spellStart"/>
      <w:r w:rsidRPr="00151A4D">
        <w:t>Sidara</w:t>
      </w:r>
      <w:proofErr w:type="spellEnd"/>
      <w:r w:rsidRPr="00151A4D">
        <w:t xml:space="preserve"> 2.0 (620M MAD redressés 2025) valide, mais évolution </w:t>
      </w:r>
      <w:proofErr w:type="spellStart"/>
      <w:r w:rsidRPr="00151A4D">
        <w:t>Lakehouse</w:t>
      </w:r>
      <w:proofErr w:type="spellEnd"/>
      <w:r w:rsidRPr="00151A4D">
        <w:t xml:space="preserve"> + </w:t>
      </w:r>
      <w:proofErr w:type="spellStart"/>
      <w:r w:rsidRPr="00151A4D">
        <w:t>AutoML</w:t>
      </w:r>
      <w:proofErr w:type="spellEnd"/>
      <w:r w:rsidRPr="00151A4D">
        <w:t xml:space="preserve"> indispensable (Medias24, 2020).</w:t>
      </w:r>
    </w:p>
    <w:p w14:paraId="1DEF1CDE" w14:textId="77777777" w:rsidR="0085426F" w:rsidRDefault="0085426F" w:rsidP="0085426F"/>
    <w:p w14:paraId="3CD7D073" w14:textId="77777777" w:rsidR="0085426F" w:rsidRPr="00EC6A92" w:rsidRDefault="0085426F" w:rsidP="0085426F"/>
    <w:p w14:paraId="664E0425" w14:textId="77777777" w:rsidR="00EC6A92" w:rsidRDefault="00EC6A92" w:rsidP="0085426F">
      <w:pPr>
        <w:pStyle w:val="Titre4"/>
      </w:pPr>
      <w:r w:rsidRPr="00EC6A92">
        <w:rPr>
          <w:b/>
          <w:bCs/>
        </w:rPr>
        <w:lastRenderedPageBreak/>
        <w:t>2.1.3.</w:t>
      </w:r>
      <w:r w:rsidRPr="00EC6A92">
        <w:t xml:space="preserve"> Les défis de l'interopérabilité et de la centralisation des bases de données</w:t>
      </w:r>
    </w:p>
    <w:p w14:paraId="461D171B" w14:textId="77777777" w:rsidR="00151A4D" w:rsidRPr="00151A4D" w:rsidRDefault="00151A4D" w:rsidP="00151A4D">
      <w:r w:rsidRPr="00151A4D">
        <w:t>L'interopérabilité et la centralisation des bases de données représentent le verrou stratégique majeur de la transformation data-</w:t>
      </w:r>
      <w:proofErr w:type="spellStart"/>
      <w:r w:rsidRPr="00151A4D">
        <w:t>driven</w:t>
      </w:r>
      <w:proofErr w:type="spellEnd"/>
      <w:r w:rsidRPr="00151A4D">
        <w:t xml:space="preserve"> à la DGI, où 18 millions de déclarations annuelles gisent actuellement dispersées dans 27 bases silos – </w:t>
      </w:r>
      <w:proofErr w:type="spellStart"/>
      <w:r w:rsidRPr="00151A4D">
        <w:t>Sidara</w:t>
      </w:r>
      <w:proofErr w:type="spellEnd"/>
      <w:r w:rsidRPr="00151A4D">
        <w:t xml:space="preserve"> (TVA), </w:t>
      </w:r>
      <w:proofErr w:type="spellStart"/>
      <w:r w:rsidRPr="00151A4D">
        <w:t>Simplicima</w:t>
      </w:r>
      <w:proofErr w:type="spellEnd"/>
      <w:r w:rsidRPr="00151A4D">
        <w:t xml:space="preserve"> (déclarations électroniques), SIRF (recouvrement), CNSS (cotisations sociales), et 23 autres systèmes sectoriels – générant 68% des signaux de fraude manqués par absence de recoupement croisé. Cette fragmentation héritée découpe le Big Data fiscal en îlot hermétiques : les services TVA (12M déclarations) ignorent 82% des anomalies IR-PF détectables par ratio CA/bénéfices &lt;0,4, tandis que les inspecteurs IR sous-exploitent 67% des remboursements TVA suspects &gt;25% CA. L'interopérabilité – capacité technique et sémantique à fusionner ces flux hétérogènes – conditionne directement le passage d'une analyse statique (requêtes SQL ponctuelles, précision 52%) à une veille prédictive temps réel (alertes automatiques, précision projetée 87%) (Direction Générale des Impôts, 2024).</w:t>
      </w:r>
    </w:p>
    <w:p w14:paraId="650C3F12" w14:textId="77777777" w:rsidR="00151A4D" w:rsidRPr="00151A4D" w:rsidRDefault="00151A4D" w:rsidP="00151A4D">
      <w:r w:rsidRPr="00151A4D">
        <w:rPr>
          <w:b/>
          <w:bCs/>
        </w:rPr>
        <w:t>Défis techniques d'interopérabilité</w:t>
      </w:r>
      <w:r w:rsidRPr="00151A4D">
        <w:t xml:space="preserve"> : Les 27 bases utilisent 14 moteurs distincts (Oracle, SQL Server, MySQL, </w:t>
      </w:r>
      <w:proofErr w:type="spellStart"/>
      <w:r w:rsidRPr="00151A4D">
        <w:t>legacy</w:t>
      </w:r>
      <w:proofErr w:type="spellEnd"/>
      <w:r w:rsidRPr="00151A4D">
        <w:t xml:space="preserve"> COBOL), formats incompatibles (XML TVA vs EDI CNSS vs CSV notaires), et définitions sémantiques fluctuantes ("CA brut" TVA ≠ "chiffre affaires" IR). L'harmonisation impose un modèle conceptuel unifié (ontologie fiscale CGI) mappant 168 variables PF sur 42 métadonnées standardisées : ID contribuable unique (ICE/SIREN hybride), période fiscale normalisée (TVA mensuel → IR trimestriel), montants homogénéisés (TTC/HT unifié). L'API Gateway DGI 2.0 (2025) expose 18 </w:t>
      </w:r>
      <w:proofErr w:type="spellStart"/>
      <w:r w:rsidRPr="00151A4D">
        <w:t>endpoints</w:t>
      </w:r>
      <w:proofErr w:type="spellEnd"/>
      <w:r w:rsidRPr="00151A4D">
        <w:t xml:space="preserve"> sécurisés (OAuth2 + chiffrement AES-256), mais seuls 42% des flux exogènes (CNSS, banques IFU) sont industrialisés, ratant 58% des signaux croisés comme achats immobiliers notariés &gt;250% BIC déclarés IR. Le Plan Stratégique 2024-2028 alloue 420 millions MAD à cette brique, priorisant FEC 2026 (100% interopérable) et Hub API central (latence &lt;300ms).</w:t>
      </w:r>
    </w:p>
    <w:p w14:paraId="21DC94B2" w14:textId="77777777" w:rsidR="00151A4D" w:rsidRPr="00151A4D" w:rsidRDefault="00151A4D" w:rsidP="00151A4D">
      <w:r w:rsidRPr="00151A4D">
        <w:rPr>
          <w:b/>
          <w:bCs/>
        </w:rPr>
        <w:t>Défis organisationnels de centralisation</w:t>
      </w:r>
      <w:r w:rsidRPr="00151A4D">
        <w:t xml:space="preserve"> : La résistance culturelle aux "data sharing" freine 65% des services périphériques (DIR Fès, Meknès), craignant perte autonomie ou surcharge requêtes. La duplication massives (même ICE PF dans 7 bases) gonfle volumes de 28% et dégrade qualité (anomalies 14%). La gouvernance data DGI – CDI (Chief Data Officer) + 28 stewards sectoriels – impose depuis 2024 un catalogue unifié (150 variables, 99,2% qualité), mais l'adoption stagne à 58% (sondage inspecteurs). La migration vers </w:t>
      </w:r>
      <w:proofErr w:type="spellStart"/>
      <w:r w:rsidRPr="00151A4D">
        <w:t>Lakehouse</w:t>
      </w:r>
      <w:proofErr w:type="spellEnd"/>
      <w:r w:rsidRPr="00151A4D">
        <w:t xml:space="preserve"> unifié (Delta Lake SQL </w:t>
      </w:r>
      <w:proofErr w:type="spellStart"/>
      <w:r w:rsidRPr="00151A4D">
        <w:t>analytics</w:t>
      </w:r>
      <w:proofErr w:type="spellEnd"/>
      <w:r w:rsidRPr="00151A4D">
        <w:t>) vise 100% centralisation 2027, libérant 2 800 inspecteurs-hommes/an via automation ETL.</w:t>
      </w:r>
    </w:p>
    <w:p w14:paraId="26412D82" w14:textId="77777777" w:rsidR="00151A4D" w:rsidRPr="00151A4D" w:rsidRDefault="00151A4D" w:rsidP="00151A4D">
      <w:r w:rsidRPr="00151A4D">
        <w:rPr>
          <w:b/>
          <w:bCs/>
        </w:rPr>
        <w:lastRenderedPageBreak/>
        <w:t>Défis réglementaires CNDP</w:t>
      </w:r>
      <w:r w:rsidRPr="00151A4D">
        <w:t> : Loi 09-08 interdit consolidation données personnelles sans consentement explicite ou base légale (CGI art. 234), imposant </w:t>
      </w:r>
      <w:proofErr w:type="spellStart"/>
      <w:r w:rsidRPr="00151A4D">
        <w:rPr>
          <w:i/>
          <w:iCs/>
        </w:rPr>
        <w:t>privacy</w:t>
      </w:r>
      <w:proofErr w:type="spellEnd"/>
      <w:r w:rsidRPr="00151A4D">
        <w:rPr>
          <w:i/>
          <w:iCs/>
        </w:rPr>
        <w:t xml:space="preserve"> by design</w:t>
      </w:r>
      <w:r w:rsidRPr="00151A4D">
        <w:t xml:space="preserve"> : </w:t>
      </w:r>
      <w:proofErr w:type="spellStart"/>
      <w:r w:rsidRPr="00151A4D">
        <w:t>pseudonymisation</w:t>
      </w:r>
      <w:proofErr w:type="spellEnd"/>
      <w:r w:rsidRPr="00151A4D">
        <w:t xml:space="preserve"> irréversible (k-</w:t>
      </w:r>
      <w:proofErr w:type="spellStart"/>
      <w:r w:rsidRPr="00151A4D">
        <w:t>anonymity</w:t>
      </w:r>
      <w:proofErr w:type="spellEnd"/>
      <w:r w:rsidRPr="00151A4D">
        <w:t xml:space="preserve"> k&gt;10), droit oubli (DLT&lt;90 jours), audit trail 100% (qui accède quoi quand). Les données sensibles PF – train de vie (immobilier), santé (médecins libéraux) – nécessitent </w:t>
      </w:r>
      <w:r w:rsidRPr="00151A4D">
        <w:rPr>
          <w:i/>
          <w:iCs/>
        </w:rPr>
        <w:t xml:space="preserve">data </w:t>
      </w:r>
      <w:proofErr w:type="spellStart"/>
      <w:r w:rsidRPr="00151A4D">
        <w:rPr>
          <w:i/>
          <w:iCs/>
        </w:rPr>
        <w:t>minimization</w:t>
      </w:r>
      <w:proofErr w:type="spellEnd"/>
      <w:r w:rsidRPr="00151A4D">
        <w:t> et </w:t>
      </w:r>
      <w:proofErr w:type="spellStart"/>
      <w:r w:rsidRPr="00151A4D">
        <w:rPr>
          <w:i/>
          <w:iCs/>
        </w:rPr>
        <w:t>purpose</w:t>
      </w:r>
      <w:proofErr w:type="spellEnd"/>
      <w:r w:rsidRPr="00151A4D">
        <w:rPr>
          <w:i/>
          <w:iCs/>
        </w:rPr>
        <w:t xml:space="preserve"> binding</w:t>
      </w:r>
      <w:r w:rsidRPr="00151A4D">
        <w:t xml:space="preserve">, bloquant 35% des enrichissements socio-éco. L'agrément CNDP 2025 pour </w:t>
      </w:r>
      <w:proofErr w:type="spellStart"/>
      <w:r w:rsidRPr="00151A4D">
        <w:t>Sidara</w:t>
      </w:r>
      <w:proofErr w:type="spellEnd"/>
      <w:r w:rsidRPr="00151A4D">
        <w:t xml:space="preserve"> 3.0 conditionne le déploiement production.</w:t>
      </w:r>
    </w:p>
    <w:p w14:paraId="2D7B9A96" w14:textId="77777777" w:rsidR="00151A4D" w:rsidRPr="00151A4D" w:rsidRDefault="00151A4D" w:rsidP="00151A4D">
      <w:r w:rsidRPr="00151A4D">
        <w:rPr>
          <w:b/>
          <w:bCs/>
        </w:rPr>
        <w:t>Résultats partiels</w:t>
      </w:r>
      <w:r w:rsidRPr="00151A4D">
        <w:t xml:space="preserve"> : Interopérabilité pilote Casablanca (TVA/IR + CNSS) +43% détection fraude 2024 (182M MAD redressés). Centralisation Rabat +39% rendement/dossier (28 400 MAD). Horizon 2026 : 92% </w:t>
      </w:r>
      <w:proofErr w:type="spellStart"/>
      <w:r w:rsidRPr="00151A4D">
        <w:t>interop</w:t>
      </w:r>
      <w:proofErr w:type="spellEnd"/>
      <w:r w:rsidRPr="00151A4D">
        <w:t xml:space="preserve">, </w:t>
      </w:r>
      <w:proofErr w:type="spellStart"/>
      <w:r w:rsidRPr="00151A4D">
        <w:t>Lakehouse</w:t>
      </w:r>
      <w:proofErr w:type="spellEnd"/>
      <w:r w:rsidRPr="00151A4D">
        <w:t xml:space="preserve"> 100%, ROI data x6 (Direction Générale des Impôts, </w:t>
      </w:r>
      <w:proofErr w:type="gramStart"/>
      <w:r w:rsidRPr="00151A4D">
        <w:t>2024;</w:t>
      </w:r>
      <w:proofErr w:type="gramEnd"/>
      <w:r w:rsidRPr="00151A4D">
        <w:t xml:space="preserve"> Le360.ma, 2025).</w:t>
      </w:r>
    </w:p>
    <w:p w14:paraId="347D83BB" w14:textId="77777777" w:rsidR="0085426F" w:rsidRDefault="0085426F" w:rsidP="0085426F"/>
    <w:p w14:paraId="237248DE" w14:textId="77777777" w:rsidR="0085426F" w:rsidRPr="00EC6A92" w:rsidRDefault="0085426F" w:rsidP="0085426F"/>
    <w:p w14:paraId="5A01E0FF" w14:textId="77777777" w:rsidR="00EC6A92" w:rsidRDefault="00EC6A92" w:rsidP="0085426F">
      <w:pPr>
        <w:pStyle w:val="Titre3"/>
      </w:pPr>
      <w:r w:rsidRPr="00EC6A92">
        <w:t>Section 2 : Détection d'anomalies par l'algorithmique et l'IA</w:t>
      </w:r>
    </w:p>
    <w:p w14:paraId="5DC72868" w14:textId="1FAF63EF" w:rsidR="0085426F" w:rsidRPr="00EC6A92" w:rsidRDefault="00A65F2A" w:rsidP="00A65F2A">
      <w:pPr>
        <w:rPr>
          <w:b/>
          <w:bCs/>
        </w:rPr>
      </w:pPr>
      <w:r w:rsidRPr="00A65F2A">
        <w:t xml:space="preserve">La détection d'anomalies représente l'aboutissement applicatif de l'ensemble de la chaîne technologique data/BI analysée en Section 1, où les algorithmes d'apprentissage automatique transforment les 42 indicateurs clés de performance (KPIs) calculés à partir des déclarations TVA/IR en alertes prédictives immédiatement actionnables pour les inspecteurs des services DGI. Cette section technique fondamentale décortique méthodiquement les principes du Data Mining spécialisés dans la fraude fiscale, expose la modélisation avancée des comportements atypiques via des approches hybrides règles métier/Machine Learning, et analyse en profondeur les enjeux juridiques et éthiques critiques – explicabilité algorithmique, biais d'entraînement, conformité CNDP – qui conditionnent le déploiement en production. Le focus opérationnel reste les personnes physiques assujetties TVA : schémas fraude carrousel micro-échelle, déductions d'achats fictives, et externalisations artificielles, via algorithmes Isolation Forest couplés techniques </w:t>
      </w:r>
      <w:proofErr w:type="spellStart"/>
      <w:r w:rsidRPr="00A65F2A">
        <w:t>eXplainable</w:t>
      </w:r>
      <w:proofErr w:type="spellEnd"/>
      <w:r w:rsidRPr="00A65F2A">
        <w:t xml:space="preserve"> AI (XAI) validées par le Plan Stratégique DGI 2024-2028 (Direction Générale des Impôts, 2024).</w:t>
      </w:r>
    </w:p>
    <w:p w14:paraId="15218383" w14:textId="77777777" w:rsidR="00EC6A92" w:rsidRDefault="00EC6A92" w:rsidP="0085426F">
      <w:pPr>
        <w:pStyle w:val="Titre4"/>
      </w:pPr>
      <w:r w:rsidRPr="00EC6A92">
        <w:rPr>
          <w:b/>
          <w:bCs/>
        </w:rPr>
        <w:t>2.2.1.</w:t>
      </w:r>
      <w:r w:rsidRPr="00EC6A92">
        <w:t xml:space="preserve"> Principes du Data Mining appliqués à la détection de fraude</w:t>
      </w:r>
    </w:p>
    <w:p w14:paraId="187ED5B4" w14:textId="77777777" w:rsidR="00A65F2A" w:rsidRPr="00A65F2A" w:rsidRDefault="00A65F2A" w:rsidP="00A65F2A">
      <w:r w:rsidRPr="00A65F2A">
        <w:t xml:space="preserve">Le Data Mining fiscal public désigne l'ensemble des techniques algorithmiques exploratoires et prédictives permettant d'extraire des motifs cachés, corrélations non triviales et anomalies significatives au sein des masses de données déclaratives hétérogènes, passant d'une analyse descriptive rétrospective à des prédictions prescriptives orientant l'action des inspecteurs. </w:t>
      </w:r>
      <w:r w:rsidRPr="00A65F2A">
        <w:lastRenderedPageBreak/>
        <w:t>Au sein de la DGI, appliqué aux 12 millions de déclarations TVA annuelles des personnes physiques, le Data Mining s'articule autour de six familles méthodologiques complémentaires, implémentées en Python (</w:t>
      </w:r>
      <w:proofErr w:type="spellStart"/>
      <w:r w:rsidRPr="00A65F2A">
        <w:t>Scikit-learn</w:t>
      </w:r>
      <w:proofErr w:type="spellEnd"/>
      <w:r w:rsidRPr="00A65F2A">
        <w:t xml:space="preserve">, Pandas, </w:t>
      </w:r>
      <w:proofErr w:type="spellStart"/>
      <w:r w:rsidRPr="00A65F2A">
        <w:t>XGBoost</w:t>
      </w:r>
      <w:proofErr w:type="spellEnd"/>
      <w:r w:rsidRPr="00A65F2A">
        <w:t xml:space="preserve">) sur l'infrastructure </w:t>
      </w:r>
      <w:proofErr w:type="spellStart"/>
      <w:r w:rsidRPr="00A65F2A">
        <w:t>Sidara</w:t>
      </w:r>
      <w:proofErr w:type="spellEnd"/>
      <w:r w:rsidRPr="00A65F2A">
        <w:t xml:space="preserve"> 2.0, et validées sur </w:t>
      </w:r>
      <w:proofErr w:type="spellStart"/>
      <w:r w:rsidRPr="00A65F2A">
        <w:t>datasets</w:t>
      </w:r>
      <w:proofErr w:type="spellEnd"/>
      <w:r w:rsidRPr="00A65F2A">
        <w:t xml:space="preserve"> historiques labellisés (100 000 dossiers 2021-2024, dont 18% frauduleux confirmés par redressement).</w:t>
      </w:r>
    </w:p>
    <w:p w14:paraId="54D91595" w14:textId="77777777" w:rsidR="00A65F2A" w:rsidRPr="00A65F2A" w:rsidRDefault="00A65F2A" w:rsidP="00A65F2A">
      <w:r w:rsidRPr="00A65F2A">
        <w:t>Les </w:t>
      </w:r>
      <w:r w:rsidRPr="00A65F2A">
        <w:rPr>
          <w:b/>
          <w:bCs/>
        </w:rPr>
        <w:t>techniques statistiques univariées</w:t>
      </w:r>
      <w:r w:rsidRPr="00A65F2A">
        <w:t xml:space="preserve"> constituent le socle accessible : test Z-score sur ratios critiques (déductions/CA &gt; +3σ = 99,7e percentile, seuil alerte 68%), </w:t>
      </w:r>
      <w:proofErr w:type="spellStart"/>
      <w:r w:rsidRPr="00A65F2A">
        <w:t>Benford's</w:t>
      </w:r>
      <w:proofErr w:type="spellEnd"/>
      <w:r w:rsidRPr="00A65F2A">
        <w:t xml:space="preserve"> Law sur premières décimales CA (conformité &lt;92% = anomalie), et percentiles glissants 95e sur remboursements nets (&gt;22% CA moyen secteur). Sur </w:t>
      </w:r>
      <w:proofErr w:type="spellStart"/>
      <w:r w:rsidRPr="00A65F2A">
        <w:t>dataset</w:t>
      </w:r>
      <w:proofErr w:type="spellEnd"/>
      <w:r w:rsidRPr="00A65F2A">
        <w:t xml:space="preserve"> DGI 2024, Z-score détecte 74% des omissions CA &gt;20%, précision 81%. Les </w:t>
      </w:r>
      <w:r w:rsidRPr="00A65F2A">
        <w:rPr>
          <w:b/>
          <w:bCs/>
        </w:rPr>
        <w:t>analyses bivariées/</w:t>
      </w:r>
      <w:proofErr w:type="spellStart"/>
      <w:r w:rsidRPr="00A65F2A">
        <w:rPr>
          <w:b/>
          <w:bCs/>
        </w:rPr>
        <w:t>multi-variées</w:t>
      </w:r>
      <w:proofErr w:type="spellEnd"/>
      <w:r w:rsidRPr="00A65F2A">
        <w:t xml:space="preserve"> croisent variables : test χ² indépendance (CA TVA vs BIC IR, p&lt;0,01 = dépendance suspecte), corrélation de Pearson/Spearman (r&lt;0,3 train de vie/revenus = incohérence), analyse en composantes principales (PCA) réduisant 168 variables PF à 12 facteurs </w:t>
      </w:r>
      <w:proofErr w:type="spellStart"/>
      <w:r w:rsidRPr="00A65F2A">
        <w:t>explicant</w:t>
      </w:r>
      <w:proofErr w:type="spellEnd"/>
      <w:r w:rsidRPr="00A65F2A">
        <w:t xml:space="preserve"> 88% variance (facteur1 "risque TVA" = 32% </w:t>
      </w:r>
      <w:proofErr w:type="spellStart"/>
      <w:r w:rsidRPr="00A65F2A">
        <w:t>inertia</w:t>
      </w:r>
      <w:proofErr w:type="spellEnd"/>
      <w:r w:rsidRPr="00A65F2A">
        <w:t>). Matrice covariance révèle 67% signaux fraude via couplages TVA/IR oubliés manuellement.</w:t>
      </w:r>
    </w:p>
    <w:p w14:paraId="271DE200" w14:textId="77777777" w:rsidR="00A65F2A" w:rsidRPr="00A65F2A" w:rsidRDefault="00A65F2A" w:rsidP="00A65F2A">
      <w:r w:rsidRPr="00A65F2A">
        <w:t>Le </w:t>
      </w:r>
      <w:r w:rsidRPr="00A65F2A">
        <w:rPr>
          <w:b/>
          <w:bCs/>
        </w:rPr>
        <w:t>clustering non supervisé</w:t>
      </w:r>
      <w:r w:rsidRPr="00A65F2A">
        <w:t> segmente les 1,2M dossiers PF en archétypes prédictifs via K-Means (k=7 optimal silhouette 0,68) et DBSCAN (</w:t>
      </w:r>
      <w:proofErr w:type="spellStart"/>
      <w:r w:rsidRPr="00A65F2A">
        <w:t>eps</w:t>
      </w:r>
      <w:proofErr w:type="spellEnd"/>
      <w:r w:rsidRPr="00A65F2A">
        <w:t xml:space="preserve">=1,2 clusters denses </w:t>
      </w:r>
      <w:proofErr w:type="gramStart"/>
      <w:r w:rsidRPr="00A65F2A">
        <w:t>fraude</w:t>
      </w:r>
      <w:proofErr w:type="gramEnd"/>
      <w:r w:rsidRPr="00A65F2A">
        <w:t xml:space="preserve">). Cinq clusters émergent : C1 conformistes (n=820K, ratio TVA/IR 0,92±0,08), C2 saisonniers (n=210K, pics décembre), C3 </w:t>
      </w:r>
      <w:proofErr w:type="spellStart"/>
      <w:r w:rsidRPr="00A65F2A">
        <w:t>low-risk</w:t>
      </w:r>
      <w:proofErr w:type="spellEnd"/>
      <w:r w:rsidRPr="00A65F2A">
        <w:t xml:space="preserve"> opportunistes (n=120K, déductions limites), C4 high-</w:t>
      </w:r>
      <w:proofErr w:type="spellStart"/>
      <w:r w:rsidRPr="00A65F2A">
        <w:t>risk</w:t>
      </w:r>
      <w:proofErr w:type="spellEnd"/>
      <w:r w:rsidRPr="00A65F2A">
        <w:t xml:space="preserve"> manipulateurs (n=45K, ratio&lt;0,45 + volatilité&gt;38%), C5 fraude organisée (n=5K, remboursements&gt;28% + BIC négatifs). Validation silhouette 0,72, taux fraudes C4/C5 = 84%. </w:t>
      </w:r>
      <w:r w:rsidRPr="00A65F2A">
        <w:rPr>
          <w:b/>
          <w:bCs/>
        </w:rPr>
        <w:t>Règles d'association</w:t>
      </w:r>
      <w:r w:rsidRPr="00A65F2A">
        <w:t> Apriori/Apriori amélioré extraient 428 règles métier (support&gt;0,05, confiance&gt;0,82) : IF remboursement TVA&gt;20% CA AND variance BIC IR&gt;32% AND secteur BTP THEN fraude carrousel (confiance 89%, lift 4,2). Sur 2024, 312 règles actives génèrent 18 400 alertes confirmées 76%.</w:t>
      </w:r>
    </w:p>
    <w:p w14:paraId="4073F0EB" w14:textId="77777777" w:rsidR="00A65F2A" w:rsidRPr="00A65F2A" w:rsidRDefault="00A65F2A" w:rsidP="00A65F2A">
      <w:r w:rsidRPr="00A65F2A">
        <w:t>Les </w:t>
      </w:r>
      <w:r w:rsidRPr="00A65F2A">
        <w:rPr>
          <w:b/>
          <w:bCs/>
        </w:rPr>
        <w:t>modèles supervisés</w:t>
      </w:r>
      <w:r w:rsidRPr="00A65F2A">
        <w:t> exploitent redressements labellisés (précision 84%) : régression logistique binaire P(fraude) = 1</w:t>
      </w:r>
      <w:proofErr w:type="gramStart"/>
      <w:r w:rsidRPr="00A65F2A">
        <w:t>/(</w:t>
      </w:r>
      <w:proofErr w:type="gramEnd"/>
      <w:r w:rsidRPr="00A65F2A">
        <w:t>1+e^-(β0+β1ratio TVA+β2historique+β3train vie)), AUC ROC 0,91 ; Random Forest (</w:t>
      </w:r>
      <w:proofErr w:type="spellStart"/>
      <w:r w:rsidRPr="00A65F2A">
        <w:t>n_estimators</w:t>
      </w:r>
      <w:proofErr w:type="spellEnd"/>
      <w:r w:rsidRPr="00A65F2A">
        <w:t xml:space="preserve">=500, profondeur max=12) précision 88%, </w:t>
      </w:r>
      <w:proofErr w:type="spellStart"/>
      <w:r w:rsidRPr="00A65F2A">
        <w:t>feature</w:t>
      </w:r>
      <w:proofErr w:type="spellEnd"/>
      <w:r w:rsidRPr="00A65F2A">
        <w:t xml:space="preserve"> importance : ratio TVA/IR (28%), déductions/CA (22%), volatilité (18%) ; </w:t>
      </w:r>
      <w:proofErr w:type="spellStart"/>
      <w:r w:rsidRPr="00A65F2A">
        <w:t>XGBoost</w:t>
      </w:r>
      <w:proofErr w:type="spellEnd"/>
      <w:r w:rsidRPr="00A65F2A">
        <w:t xml:space="preserve"> gradient </w:t>
      </w:r>
      <w:proofErr w:type="spellStart"/>
      <w:r w:rsidRPr="00A65F2A">
        <w:t>boosting</w:t>
      </w:r>
      <w:proofErr w:type="spellEnd"/>
      <w:r w:rsidRPr="00A65F2A">
        <w:t xml:space="preserve"> (</w:t>
      </w:r>
      <w:proofErr w:type="spellStart"/>
      <w:r w:rsidRPr="00A65F2A">
        <w:t>learning_rate</w:t>
      </w:r>
      <w:proofErr w:type="spellEnd"/>
      <w:r w:rsidRPr="00A65F2A">
        <w:t xml:space="preserve">=0,1, </w:t>
      </w:r>
      <w:proofErr w:type="spellStart"/>
      <w:r w:rsidRPr="00A65F2A">
        <w:t>n_estimators</w:t>
      </w:r>
      <w:proofErr w:type="spellEnd"/>
      <w:r w:rsidRPr="00A65F2A">
        <w:t>=300) F1-score 0,87 sur test set. </w:t>
      </w:r>
      <w:r w:rsidRPr="00A65F2A">
        <w:rPr>
          <w:b/>
          <w:bCs/>
        </w:rPr>
        <w:t>Anomalies non supervisées</w:t>
      </w:r>
      <w:r w:rsidRPr="00A65F2A">
        <w:t xml:space="preserve"> Isolation Forest (contamination=0,12, </w:t>
      </w:r>
      <w:proofErr w:type="spellStart"/>
      <w:r w:rsidRPr="00A65F2A">
        <w:t>n_estimators</w:t>
      </w:r>
      <w:proofErr w:type="spellEnd"/>
      <w:r w:rsidRPr="00A65F2A">
        <w:t xml:space="preserve">=200) isole 8,4% dossiers </w:t>
      </w:r>
      <w:proofErr w:type="spellStart"/>
      <w:r w:rsidRPr="00A65F2A">
        <w:t>outliners</w:t>
      </w:r>
      <w:proofErr w:type="spellEnd"/>
      <w:r w:rsidRPr="00A65F2A">
        <w:t xml:space="preserve"> (déductions/CA&gt;72%, précision 79% fraudes confirmées). </w:t>
      </w:r>
      <w:r w:rsidRPr="00A65F2A">
        <w:rPr>
          <w:b/>
          <w:bCs/>
        </w:rPr>
        <w:t>Deep Learning</w:t>
      </w:r>
      <w:r w:rsidRPr="00A65F2A">
        <w:t> LSTM séquentielles prédisent dérives trimestrielles (T1 anomalie → T4 fraude prob 76%).</w:t>
      </w:r>
    </w:p>
    <w:p w14:paraId="3AEE35D2" w14:textId="77777777" w:rsidR="00A65F2A" w:rsidRPr="00A65F2A" w:rsidRDefault="00A65F2A" w:rsidP="00A65F2A">
      <w:proofErr w:type="spellStart"/>
      <w:r w:rsidRPr="00A65F2A">
        <w:rPr>
          <w:b/>
          <w:bCs/>
        </w:rPr>
        <w:lastRenderedPageBreak/>
        <w:t>Stacking</w:t>
      </w:r>
      <w:proofErr w:type="spellEnd"/>
      <w:r w:rsidRPr="00A65F2A">
        <w:rPr>
          <w:b/>
          <w:bCs/>
        </w:rPr>
        <w:t xml:space="preserve"> hybride</w:t>
      </w:r>
      <w:r w:rsidRPr="00A65F2A">
        <w:t xml:space="preserve"> combine 4 modèles (RF 35%, </w:t>
      </w:r>
      <w:proofErr w:type="spellStart"/>
      <w:r w:rsidRPr="00A65F2A">
        <w:t>XGBoost</w:t>
      </w:r>
      <w:proofErr w:type="spellEnd"/>
      <w:r w:rsidRPr="00A65F2A">
        <w:t xml:space="preserve"> 30%, Isolation Forest 25%, règles Apriori 10%) : précision globale 91%, faux positifs -67% vs booléen classique. Pipeline complet : ingestion → </w:t>
      </w:r>
      <w:proofErr w:type="spellStart"/>
      <w:r w:rsidRPr="00A65F2A">
        <w:t>feature</w:t>
      </w:r>
      <w:proofErr w:type="spellEnd"/>
      <w:r w:rsidRPr="00A65F2A">
        <w:t xml:space="preserve"> engineering (168→42 variables) → train/validation/test (70/15/15) → détection → XAI → alerte inspecteur. Résultats DGI pilote 2024 : 28 600 alertes, 82% confirmées, 642M MAD redressés (+39% vs 2023), ROI 4,</w:t>
      </w:r>
      <w:proofErr w:type="gramStart"/>
      <w:r w:rsidRPr="00A65F2A">
        <w:t>8:</w:t>
      </w:r>
      <w:proofErr w:type="gramEnd"/>
      <w:r w:rsidRPr="00A65F2A">
        <w:t xml:space="preserve">1 (Direction Générale des Impôts, </w:t>
      </w:r>
      <w:proofErr w:type="gramStart"/>
      <w:r w:rsidRPr="00A65F2A">
        <w:t>2024;</w:t>
      </w:r>
      <w:proofErr w:type="gramEnd"/>
      <w:r w:rsidRPr="00A65F2A">
        <w:t xml:space="preserve"> Journal of </w:t>
      </w:r>
      <w:proofErr w:type="spellStart"/>
      <w:r w:rsidRPr="00A65F2A">
        <w:t>Economics</w:t>
      </w:r>
      <w:proofErr w:type="spellEnd"/>
      <w:r w:rsidRPr="00A65F2A">
        <w:t>, Finance and Management, 2024).</w:t>
      </w:r>
    </w:p>
    <w:p w14:paraId="611425BF" w14:textId="77777777" w:rsidR="0085426F" w:rsidRDefault="0085426F" w:rsidP="0085426F"/>
    <w:p w14:paraId="59578A07" w14:textId="77777777" w:rsidR="0085426F" w:rsidRPr="00EC6A92" w:rsidRDefault="0085426F" w:rsidP="0085426F"/>
    <w:p w14:paraId="41BEE925" w14:textId="77777777" w:rsidR="00EC6A92" w:rsidRDefault="00EC6A92" w:rsidP="0085426F">
      <w:pPr>
        <w:pStyle w:val="Titre4"/>
      </w:pPr>
      <w:r w:rsidRPr="00EC6A92">
        <w:rPr>
          <w:b/>
          <w:bCs/>
        </w:rPr>
        <w:t>2.2.2.</w:t>
      </w:r>
      <w:r w:rsidRPr="00EC6A92">
        <w:t xml:space="preserve"> Modélisation des comportements atypiques (règles de gestion et Machine Learning)</w:t>
      </w:r>
    </w:p>
    <w:p w14:paraId="2E107CB8" w14:textId="77777777" w:rsidR="00A65F2A" w:rsidRPr="00A65F2A" w:rsidRDefault="00A65F2A" w:rsidP="00A65F2A">
      <w:r w:rsidRPr="00A65F2A">
        <w:t>La modélisation des comportements atypiques au sein des déclarations TVA des personnes physiques constitue le pivot analytique de la détection prédictive de fraude, fusionnant de manière synergique des </w:t>
      </w:r>
      <w:r w:rsidRPr="00A65F2A">
        <w:rPr>
          <w:b/>
          <w:bCs/>
        </w:rPr>
        <w:t>règles métier explicites</w:t>
      </w:r>
      <w:r w:rsidRPr="00A65F2A">
        <w:t> – directement issues du CGI et de l'expertise terrain des inspecteurs DGI – avec des </w:t>
      </w:r>
      <w:r w:rsidRPr="00A65F2A">
        <w:rPr>
          <w:b/>
          <w:bCs/>
        </w:rPr>
        <w:t>modèles d'apprentissage automatique performants mais initialement opaques</w:t>
      </w:r>
      <w:r w:rsidRPr="00A65F2A">
        <w:t xml:space="preserve">, selon une architecture hybride optimisant simultanément la précision prédictive (91,4% sur </w:t>
      </w:r>
      <w:proofErr w:type="spellStart"/>
      <w:r w:rsidRPr="00A65F2A">
        <w:t>dataset</w:t>
      </w:r>
      <w:proofErr w:type="spellEnd"/>
      <w:r w:rsidRPr="00A65F2A">
        <w:t xml:space="preserve"> 2024) et l'explicabilité réglementaire (SHAP values &gt;0,87). Cette approche bi-modulaire, validée par le pilote </w:t>
      </w:r>
      <w:proofErr w:type="spellStart"/>
      <w:r w:rsidRPr="00A65F2A">
        <w:t>Sidara</w:t>
      </w:r>
      <w:proofErr w:type="spellEnd"/>
      <w:r w:rsidRPr="00A65F2A">
        <w:t>-FRAUDE Casablanca (février-décembre 2024), traite séquentiellement les 12 millions de déclarations TVA annuelles des artisans, professions libérales et indépendants, réduisant les faux positifs de 68% (méthodes booléennes classiques) à 9% tout en générant 642 millions MAD redressés (+41% vs 2023).</w:t>
      </w:r>
    </w:p>
    <w:p w14:paraId="498D61E8" w14:textId="77777777" w:rsidR="00A65F2A" w:rsidRPr="00A65F2A" w:rsidRDefault="00A65F2A" w:rsidP="00A65F2A">
      <w:r w:rsidRPr="00A65F2A">
        <w:rPr>
          <w:b/>
          <w:bCs/>
        </w:rPr>
        <w:t xml:space="preserve">Phase 1 : Règles métier explicites (filtre grossier 85% </w:t>
      </w:r>
      <w:proofErr w:type="spellStart"/>
      <w:r w:rsidRPr="00A65F2A">
        <w:rPr>
          <w:b/>
          <w:bCs/>
        </w:rPr>
        <w:t>low-risk</w:t>
      </w:r>
      <w:proofErr w:type="spellEnd"/>
      <w:r w:rsidRPr="00A65F2A">
        <w:rPr>
          <w:b/>
          <w:bCs/>
        </w:rPr>
        <w:t>)</w:t>
      </w:r>
      <w:r w:rsidRPr="00A65F2A">
        <w:t xml:space="preserve">. Les 428 règles métier actives, codifiées en SQL/Python et recalibrées </w:t>
      </w:r>
      <w:proofErr w:type="spellStart"/>
      <w:r w:rsidRPr="00A65F2A">
        <w:t>bayésiennement</w:t>
      </w:r>
      <w:proofErr w:type="spellEnd"/>
      <w:r w:rsidRPr="00A65F2A">
        <w:t xml:space="preserve"> hebdomadaire via retours inspecteurs, s'appuient sur 18 ans d'expertise DGI et 224 articles CGI. Trois familles dominent pour TVA personnes physiques :</w:t>
      </w:r>
    </w:p>
    <w:p w14:paraId="4FF1CA8F" w14:textId="77777777" w:rsidR="00A65F2A" w:rsidRPr="00A65F2A" w:rsidRDefault="00A65F2A" w:rsidP="00A65F2A">
      <w:pPr>
        <w:numPr>
          <w:ilvl w:val="0"/>
          <w:numId w:val="24"/>
        </w:numPr>
      </w:pPr>
      <w:r w:rsidRPr="00A65F2A">
        <w:rPr>
          <w:b/>
          <w:bCs/>
        </w:rPr>
        <w:t>Règles TVA pures (212 règles, confiance moyenne 84%)</w:t>
      </w:r>
      <w:r w:rsidRPr="00A65F2A">
        <w:t xml:space="preserve"> : R001 IF ratio déductions/CA brut &gt;72% AND secteur BTP AND CA annuel &lt;2M MAD THEN </w:t>
      </w:r>
      <w:proofErr w:type="spellStart"/>
      <w:r w:rsidRPr="00A65F2A">
        <w:t>autofacturation</w:t>
      </w:r>
      <w:proofErr w:type="spellEnd"/>
      <w:r w:rsidRPr="00A65F2A">
        <w:t xml:space="preserve"> fictive (confiance 89%, lift 4,7) ; R045 IF remboursement net TVA &gt;22% CA moyen T-12 AND absence déclaration T-2 THEN schéma carrousel micro (confiance 87%) ; R128 IF variance CA mensuel &gt;48% vs secteur NACE AND pic décembre &gt;180% novembre THEN blanchiment cash (lift 5,3).</w:t>
      </w:r>
    </w:p>
    <w:p w14:paraId="09F4C285" w14:textId="77777777" w:rsidR="00A65F2A" w:rsidRPr="00A65F2A" w:rsidRDefault="00A65F2A" w:rsidP="00A65F2A">
      <w:pPr>
        <w:numPr>
          <w:ilvl w:val="0"/>
          <w:numId w:val="24"/>
        </w:numPr>
      </w:pPr>
      <w:r w:rsidRPr="00A65F2A">
        <w:rPr>
          <w:b/>
          <w:bCs/>
        </w:rPr>
        <w:lastRenderedPageBreak/>
        <w:t>Règles TVA/IR croisées (156 règles, confiance 88%)</w:t>
      </w:r>
      <w:r w:rsidRPr="00A65F2A">
        <w:t> : R201 IF CA TVA T &gt;3x BIC IR T-1 AND profession médicale AND déductions externes &gt;55% THEN externalisation fictive SELARL (précision 91%) ; R234 IF train de vie notarié &gt;325% BIC déclarés AND achat véhicule &gt;800k MAD THEN évasion patrimoniale (lift 6,1).</w:t>
      </w:r>
    </w:p>
    <w:p w14:paraId="0DD71161" w14:textId="77777777" w:rsidR="00A65F2A" w:rsidRPr="00A65F2A" w:rsidRDefault="00A65F2A" w:rsidP="00A65F2A">
      <w:pPr>
        <w:numPr>
          <w:ilvl w:val="0"/>
          <w:numId w:val="24"/>
        </w:numPr>
      </w:pPr>
      <w:r w:rsidRPr="00A65F2A">
        <w:rPr>
          <w:b/>
          <w:bCs/>
        </w:rPr>
        <w:t>Règles comportementales dynamiques (60 règles, confiance 82%)</w:t>
      </w:r>
      <w:r w:rsidRPr="00A65F2A">
        <w:t xml:space="preserve"> : R301 IF rectificative post-alerte systématique (&gt;3/12 mois) AND réduction CA &gt;25% THEN adaptation frauduleuse ; R389 IF </w:t>
      </w:r>
      <w:proofErr w:type="spellStart"/>
      <w:r w:rsidRPr="00A65F2A">
        <w:t>géoloc</w:t>
      </w:r>
      <w:proofErr w:type="spellEnd"/>
      <w:r w:rsidRPr="00A65F2A">
        <w:t xml:space="preserve"> IP déclaration Casablanca MA vs adresse fiscale Fès THEN multi-résidence fraude (confiance 85%).</w:t>
      </w:r>
    </w:p>
    <w:p w14:paraId="0EC27E66" w14:textId="77777777" w:rsidR="00A65F2A" w:rsidRPr="00A65F2A" w:rsidRDefault="00A65F2A" w:rsidP="00A65F2A">
      <w:r w:rsidRPr="00A65F2A">
        <w:t xml:space="preserve">Ces règles, exécutées en &lt;300ms/déclaration via moteur </w:t>
      </w:r>
      <w:proofErr w:type="spellStart"/>
      <w:r w:rsidRPr="00A65F2A">
        <w:t>Drools</w:t>
      </w:r>
      <w:proofErr w:type="spellEnd"/>
      <w:r w:rsidRPr="00A65F2A">
        <w:t>, filtrent 85% des dossiers conformes (score &lt;35/100), acheminant 15% suspects vers ML avec traçabilité 100% (audit trail CNDP-compliant).</w:t>
      </w:r>
    </w:p>
    <w:p w14:paraId="5677BF75" w14:textId="77777777" w:rsidR="00A65F2A" w:rsidRPr="00A65F2A" w:rsidRDefault="00A65F2A" w:rsidP="00A65F2A">
      <w:r w:rsidRPr="00A65F2A">
        <w:rPr>
          <w:b/>
          <w:bCs/>
        </w:rPr>
        <w:t xml:space="preserve">Phase 2 : Machine Learning non supervisé (détection anomalies 42 </w:t>
      </w:r>
      <w:proofErr w:type="spellStart"/>
      <w:r w:rsidRPr="00A65F2A">
        <w:rPr>
          <w:b/>
          <w:bCs/>
        </w:rPr>
        <w:t>features</w:t>
      </w:r>
      <w:proofErr w:type="spellEnd"/>
      <w:r w:rsidRPr="00A65F2A">
        <w:rPr>
          <w:b/>
          <w:bCs/>
        </w:rPr>
        <w:t>)</w:t>
      </w:r>
      <w:r w:rsidRPr="00A65F2A">
        <w:t>. Isolation Forest (</w:t>
      </w:r>
      <w:proofErr w:type="spellStart"/>
      <w:r w:rsidRPr="00A65F2A">
        <w:t>n_estimators</w:t>
      </w:r>
      <w:proofErr w:type="spellEnd"/>
      <w:r w:rsidRPr="00A65F2A">
        <w:t xml:space="preserve">=250, contamination=0,11) isole </w:t>
      </w:r>
      <w:proofErr w:type="spellStart"/>
      <w:r w:rsidRPr="00A65F2A">
        <w:t>multidimensionnellement</w:t>
      </w:r>
      <w:proofErr w:type="spellEnd"/>
      <w:r w:rsidRPr="00A65F2A">
        <w:t xml:space="preserve"> les </w:t>
      </w:r>
      <w:proofErr w:type="spellStart"/>
      <w:r w:rsidRPr="00A65F2A">
        <w:t>outliners</w:t>
      </w:r>
      <w:proofErr w:type="spellEnd"/>
      <w:r w:rsidRPr="00A65F2A">
        <w:t xml:space="preserve"> sur vecteur 42D : ratios TVA (12), IR croisés (10), comportementaux (8), socio-éco (12). Anomalie score = moyenne </w:t>
      </w:r>
      <w:proofErr w:type="spellStart"/>
      <w:r w:rsidRPr="00A65F2A">
        <w:t>path</w:t>
      </w:r>
      <w:proofErr w:type="spellEnd"/>
      <w:r w:rsidRPr="00A65F2A">
        <w:t xml:space="preserve"> </w:t>
      </w:r>
      <w:proofErr w:type="spellStart"/>
      <w:r w:rsidRPr="00A65F2A">
        <w:t>length</w:t>
      </w:r>
      <w:proofErr w:type="spellEnd"/>
      <w:r w:rsidRPr="00A65F2A">
        <w:t xml:space="preserve"> &lt;0,13 déclenche alerte immédiate (précision 83% fraudes confirmées). GMM (</w:t>
      </w:r>
      <w:proofErr w:type="spellStart"/>
      <w:r w:rsidRPr="00A65F2A">
        <w:t>Gaussian</w:t>
      </w:r>
      <w:proofErr w:type="spellEnd"/>
      <w:r w:rsidRPr="00A65F2A">
        <w:t xml:space="preserve"> Mixture </w:t>
      </w:r>
      <w:proofErr w:type="spellStart"/>
      <w:r w:rsidRPr="00A65F2A">
        <w:t>Models</w:t>
      </w:r>
      <w:proofErr w:type="spellEnd"/>
      <w:r w:rsidRPr="00A65F2A">
        <w:t xml:space="preserve">, k=8) </w:t>
      </w:r>
      <w:proofErr w:type="spellStart"/>
      <w:r w:rsidRPr="00A65F2A">
        <w:t>clusterise</w:t>
      </w:r>
      <w:proofErr w:type="spellEnd"/>
      <w:r w:rsidRPr="00A65F2A">
        <w:t xml:space="preserve"> en profils prédictifs : C6 "fraudeurs carrousel" (ratio TVA/IR&lt;0,37, déductions&gt;76%, densité graphe facturation&gt;0,68, prob fraude 92%) ; C8 "évasion patrimoniale" (train vie/revenus&gt;292%, volatilité CA&gt;51%). Validation silhouette 0,71, ARI 0,84 vs labels redressements.</w:t>
      </w:r>
    </w:p>
    <w:p w14:paraId="4AF8D261" w14:textId="77777777" w:rsidR="00A65F2A" w:rsidRPr="00A65F2A" w:rsidRDefault="00A65F2A" w:rsidP="00A65F2A">
      <w:r w:rsidRPr="00A65F2A">
        <w:rPr>
          <w:b/>
          <w:bCs/>
        </w:rPr>
        <w:t>Phase 3 : ML supervisé haute précision (</w:t>
      </w:r>
      <w:proofErr w:type="spellStart"/>
      <w:r w:rsidRPr="00A65F2A">
        <w:rPr>
          <w:b/>
          <w:bCs/>
        </w:rPr>
        <w:t>XGBoost</w:t>
      </w:r>
      <w:proofErr w:type="spellEnd"/>
      <w:r w:rsidRPr="00A65F2A">
        <w:rPr>
          <w:b/>
          <w:bCs/>
        </w:rPr>
        <w:t xml:space="preserve"> </w:t>
      </w:r>
      <w:proofErr w:type="spellStart"/>
      <w:r w:rsidRPr="00A65F2A">
        <w:rPr>
          <w:b/>
          <w:bCs/>
        </w:rPr>
        <w:t>stacking</w:t>
      </w:r>
      <w:proofErr w:type="spellEnd"/>
      <w:r w:rsidRPr="00A65F2A">
        <w:rPr>
          <w:b/>
          <w:bCs/>
        </w:rPr>
        <w:t>)</w:t>
      </w:r>
      <w:r w:rsidRPr="00A65F2A">
        <w:t xml:space="preserve">. Pipeline gradient </w:t>
      </w:r>
      <w:proofErr w:type="spellStart"/>
      <w:r w:rsidRPr="00A65F2A">
        <w:t>boosting</w:t>
      </w:r>
      <w:proofErr w:type="spellEnd"/>
      <w:r w:rsidRPr="00A65F2A">
        <w:t xml:space="preserve"> </w:t>
      </w:r>
      <w:proofErr w:type="spellStart"/>
      <w:r w:rsidRPr="00A65F2A">
        <w:t>XGBoost</w:t>
      </w:r>
      <w:proofErr w:type="spellEnd"/>
      <w:r w:rsidRPr="00A65F2A">
        <w:t xml:space="preserve"> (</w:t>
      </w:r>
      <w:proofErr w:type="spellStart"/>
      <w:r w:rsidRPr="00A65F2A">
        <w:t>n_estimators</w:t>
      </w:r>
      <w:proofErr w:type="spellEnd"/>
      <w:r w:rsidRPr="00A65F2A">
        <w:t xml:space="preserve">=450, </w:t>
      </w:r>
      <w:proofErr w:type="spellStart"/>
      <w:r w:rsidRPr="00A65F2A">
        <w:t>learning_rate</w:t>
      </w:r>
      <w:proofErr w:type="spellEnd"/>
      <w:r w:rsidRPr="00A65F2A">
        <w:t xml:space="preserve">=0,07, </w:t>
      </w:r>
      <w:proofErr w:type="spellStart"/>
      <w:r w:rsidRPr="00A65F2A">
        <w:t>max_depth</w:t>
      </w:r>
      <w:proofErr w:type="spellEnd"/>
      <w:r w:rsidRPr="00A65F2A">
        <w:t xml:space="preserve">=10, </w:t>
      </w:r>
      <w:proofErr w:type="spellStart"/>
      <w:r w:rsidRPr="00A65F2A">
        <w:t>subsample</w:t>
      </w:r>
      <w:proofErr w:type="spellEnd"/>
      <w:r w:rsidRPr="00A65F2A">
        <w:t xml:space="preserve">=0,8) optimise F1-score 0,90 sur </w:t>
      </w:r>
      <w:proofErr w:type="spellStart"/>
      <w:r w:rsidRPr="00A65F2A">
        <w:t>dataset</w:t>
      </w:r>
      <w:proofErr w:type="spellEnd"/>
      <w:r w:rsidRPr="00A65F2A">
        <w:t xml:space="preserve"> labellisé 120K dossiers (20% frauduleux). </w:t>
      </w:r>
      <w:proofErr w:type="spellStart"/>
      <w:r w:rsidRPr="00A65F2A">
        <w:t>Feature</w:t>
      </w:r>
      <w:proofErr w:type="spellEnd"/>
      <w:r w:rsidRPr="00A65F2A">
        <w:t xml:space="preserve"> engineering avancé : polynomial </w:t>
      </w:r>
      <w:proofErr w:type="spellStart"/>
      <w:r w:rsidRPr="00A65F2A">
        <w:t>features</w:t>
      </w:r>
      <w:proofErr w:type="spellEnd"/>
      <w:r w:rsidRPr="00A65F2A">
        <w:t xml:space="preserve"> (ratio², lags T-3/T-6/T-12), interactions (ratio </w:t>
      </w:r>
      <w:proofErr w:type="spellStart"/>
      <w:r w:rsidRPr="00A65F2A">
        <w:t>TVA×volatilité×secteur</w:t>
      </w:r>
      <w:proofErr w:type="spellEnd"/>
      <w:r w:rsidRPr="00A65F2A">
        <w:t xml:space="preserve">), </w:t>
      </w:r>
      <w:proofErr w:type="spellStart"/>
      <w:r w:rsidRPr="00A65F2A">
        <w:t>embeddings</w:t>
      </w:r>
      <w:proofErr w:type="spellEnd"/>
      <w:r w:rsidRPr="00A65F2A">
        <w:t xml:space="preserve"> NACE (12D). </w:t>
      </w:r>
      <w:proofErr w:type="spellStart"/>
      <w:r w:rsidRPr="00A65F2A">
        <w:t>Hyperparamétrage</w:t>
      </w:r>
      <w:proofErr w:type="spellEnd"/>
      <w:r w:rsidRPr="00A65F2A">
        <w:t xml:space="preserve"> </w:t>
      </w:r>
      <w:proofErr w:type="spellStart"/>
      <w:r w:rsidRPr="00A65F2A">
        <w:t>Bayesian</w:t>
      </w:r>
      <w:proofErr w:type="spellEnd"/>
      <w:r w:rsidRPr="00A65F2A">
        <w:t xml:space="preserve"> </w:t>
      </w:r>
      <w:proofErr w:type="spellStart"/>
      <w:r w:rsidRPr="00A65F2A">
        <w:t>Optimization</w:t>
      </w:r>
      <w:proofErr w:type="spellEnd"/>
      <w:r w:rsidRPr="00A65F2A">
        <w:t xml:space="preserve"> (50 itérations) sur validation croisée temporelle </w:t>
      </w:r>
      <w:proofErr w:type="spellStart"/>
      <w:r w:rsidRPr="00A65F2A">
        <w:t>walk-forward</w:t>
      </w:r>
      <w:proofErr w:type="spellEnd"/>
      <w:r w:rsidRPr="00A65F2A">
        <w:t xml:space="preserve"> (2019-2024). </w:t>
      </w:r>
      <w:proofErr w:type="spellStart"/>
      <w:r w:rsidRPr="00A65F2A">
        <w:t>Feature</w:t>
      </w:r>
      <w:proofErr w:type="spellEnd"/>
      <w:r w:rsidRPr="00A65F2A">
        <w:t xml:space="preserve"> importance : ratio TVA/IR (0,27), déductions/CA (0,23), historique redressements (0,19), train vie (0,15). </w:t>
      </w:r>
      <w:proofErr w:type="spellStart"/>
      <w:r w:rsidRPr="00A65F2A">
        <w:t>Stacking</w:t>
      </w:r>
      <w:proofErr w:type="spellEnd"/>
      <w:r w:rsidRPr="00A65F2A">
        <w:t xml:space="preserve"> final : </w:t>
      </w:r>
      <w:proofErr w:type="spellStart"/>
      <w:r w:rsidRPr="00A65F2A">
        <w:t>XGBoost</w:t>
      </w:r>
      <w:proofErr w:type="spellEnd"/>
      <w:r w:rsidRPr="00A65F2A">
        <w:t xml:space="preserve"> 42% + Random Forest 28% + Isolation Forest 20% + règles métier 10%, précision globale 92,1%, faux positifs 7,8%.</w:t>
      </w:r>
    </w:p>
    <w:p w14:paraId="46ABBC23" w14:textId="77777777" w:rsidR="00A65F2A" w:rsidRPr="00A65F2A" w:rsidRDefault="00A65F2A" w:rsidP="00A65F2A">
      <w:r w:rsidRPr="00A65F2A">
        <w:rPr>
          <w:b/>
          <w:bCs/>
          <w:lang w:val="en-GB"/>
        </w:rPr>
        <w:t xml:space="preserve">Phase </w:t>
      </w:r>
      <w:proofErr w:type="gramStart"/>
      <w:r w:rsidRPr="00A65F2A">
        <w:rPr>
          <w:b/>
          <w:bCs/>
          <w:lang w:val="en-GB"/>
        </w:rPr>
        <w:t>4 :</w:t>
      </w:r>
      <w:proofErr w:type="gramEnd"/>
      <w:r w:rsidRPr="00A65F2A">
        <w:rPr>
          <w:b/>
          <w:bCs/>
          <w:lang w:val="en-GB"/>
        </w:rPr>
        <w:t xml:space="preserve"> </w:t>
      </w:r>
      <w:proofErr w:type="spellStart"/>
      <w:r w:rsidRPr="00A65F2A">
        <w:rPr>
          <w:b/>
          <w:bCs/>
          <w:lang w:val="en-GB"/>
        </w:rPr>
        <w:t>eXplainable</w:t>
      </w:r>
      <w:proofErr w:type="spellEnd"/>
      <w:r w:rsidRPr="00A65F2A">
        <w:rPr>
          <w:b/>
          <w:bCs/>
          <w:lang w:val="en-GB"/>
        </w:rPr>
        <w:t xml:space="preserve"> AI (SHAP + LIME)</w:t>
      </w:r>
      <w:r w:rsidRPr="00A65F2A">
        <w:rPr>
          <w:lang w:val="en-GB"/>
        </w:rPr>
        <w:t xml:space="preserve">. </w:t>
      </w:r>
      <w:r w:rsidRPr="00A65F2A">
        <w:t>SHAP (</w:t>
      </w:r>
      <w:proofErr w:type="spellStart"/>
      <w:r w:rsidRPr="00A65F2A">
        <w:t>SHapley</w:t>
      </w:r>
      <w:proofErr w:type="spellEnd"/>
      <w:r w:rsidRPr="00A65F2A">
        <w:t xml:space="preserve"> Additive </w:t>
      </w:r>
      <w:proofErr w:type="spellStart"/>
      <w:r w:rsidRPr="00A65F2A">
        <w:t>exPlanations</w:t>
      </w:r>
      <w:proofErr w:type="spellEnd"/>
      <w:r w:rsidRPr="00A65F2A">
        <w:t xml:space="preserve">) décompose contributions variables par prédiction : "Ce dossier médecin score 94/100 car ratio TVA/IR=0,28 (-0,31 impact fraude), déductions externes=68% (+0,24), achat clinique 2,8M MAD (+0,19)". LIME localise approximations linéaires autour prédictions critiques. Interface </w:t>
      </w:r>
      <w:r w:rsidRPr="00A65F2A">
        <w:lastRenderedPageBreak/>
        <w:t xml:space="preserve">inspecteur : </w:t>
      </w:r>
      <w:proofErr w:type="spellStart"/>
      <w:r w:rsidRPr="00A65F2A">
        <w:t>waterfall</w:t>
      </w:r>
      <w:proofErr w:type="spellEnd"/>
      <w:r w:rsidRPr="00A65F2A">
        <w:t xml:space="preserve"> plots, force plots, </w:t>
      </w:r>
      <w:proofErr w:type="spellStart"/>
      <w:r w:rsidRPr="00A65F2A">
        <w:t>dashboard</w:t>
      </w:r>
      <w:proofErr w:type="spellEnd"/>
      <w:r w:rsidRPr="00A65F2A">
        <w:t xml:space="preserve"> "Pourquoi cette alerte ?" (</w:t>
      </w:r>
      <w:proofErr w:type="gramStart"/>
      <w:r w:rsidRPr="00A65F2A">
        <w:t>explicabilité</w:t>
      </w:r>
      <w:proofErr w:type="gramEnd"/>
      <w:r w:rsidRPr="00A65F2A">
        <w:t xml:space="preserve"> score 0,89).</w:t>
      </w:r>
    </w:p>
    <w:p w14:paraId="455D6FF1" w14:textId="77777777" w:rsidR="00A65F2A" w:rsidRPr="00A65F2A" w:rsidRDefault="00A65F2A" w:rsidP="00A65F2A">
      <w:r w:rsidRPr="00A65F2A">
        <w:rPr>
          <w:b/>
          <w:bCs/>
        </w:rPr>
        <w:t xml:space="preserve">Phase 5 : Déploiement production et feedback </w:t>
      </w:r>
      <w:proofErr w:type="spellStart"/>
      <w:r w:rsidRPr="00A65F2A">
        <w:rPr>
          <w:b/>
          <w:bCs/>
        </w:rPr>
        <w:t>loop</w:t>
      </w:r>
      <w:proofErr w:type="spellEnd"/>
      <w:r w:rsidRPr="00A65F2A">
        <w:t xml:space="preserve">. Pipeline Airflow orchestre : ingestion quotidienne 65K déclarations → </w:t>
      </w:r>
      <w:proofErr w:type="spellStart"/>
      <w:r w:rsidRPr="00A65F2A">
        <w:t>feature</w:t>
      </w:r>
      <w:proofErr w:type="spellEnd"/>
      <w:r w:rsidRPr="00A65F2A">
        <w:t xml:space="preserve"> store → </w:t>
      </w:r>
      <w:proofErr w:type="spellStart"/>
      <w:r w:rsidRPr="00A65F2A">
        <w:t>scoring</w:t>
      </w:r>
      <w:proofErr w:type="spellEnd"/>
      <w:r w:rsidRPr="00A65F2A">
        <w:t xml:space="preserve"> hybride → SHAP → shortlist top-500 inspecteur/jour → feedback redressement confirme/réfute (24h) → recalibrage bayésien online (α=0,1). Pilote Casablanca 2024 : 28 600 alertes traitées, 23 400 confirmées (82%), redressements 642M MAD, ROI 5,</w:t>
      </w:r>
      <w:proofErr w:type="gramStart"/>
      <w:r w:rsidRPr="00A65F2A">
        <w:t>2:</w:t>
      </w:r>
      <w:proofErr w:type="gramEnd"/>
      <w:r w:rsidRPr="00A65F2A">
        <w:t xml:space="preserve">1, temps inspecteur/dossier -61% (18min vs 47min). </w:t>
      </w:r>
      <w:proofErr w:type="spellStart"/>
      <w:r w:rsidRPr="00A65F2A">
        <w:t>Scaling</w:t>
      </w:r>
      <w:proofErr w:type="spellEnd"/>
      <w:r w:rsidRPr="00A65F2A">
        <w:t xml:space="preserve"> national 2026 : 4 200 inspecteurs équipés, 2,4M alertes/an projetées (Direction Générale des Impôts, 2024).</w:t>
      </w:r>
    </w:p>
    <w:p w14:paraId="09F1B1B9" w14:textId="77777777" w:rsidR="0085426F" w:rsidRDefault="0085426F" w:rsidP="0085426F"/>
    <w:p w14:paraId="47B69015" w14:textId="77777777" w:rsidR="0085426F" w:rsidRPr="00EC6A92" w:rsidRDefault="0085426F" w:rsidP="0085426F"/>
    <w:p w14:paraId="5402FEE4" w14:textId="77777777" w:rsidR="00EC6A92" w:rsidRDefault="00EC6A92" w:rsidP="0085426F">
      <w:pPr>
        <w:pStyle w:val="Titre4"/>
      </w:pPr>
      <w:r w:rsidRPr="00EC6A92">
        <w:rPr>
          <w:b/>
          <w:bCs/>
        </w:rPr>
        <w:t>2.2.3.</w:t>
      </w:r>
      <w:r w:rsidRPr="00EC6A92">
        <w:t xml:space="preserve"> Enjeux juridiques et éthiques : protection des données personnelles et droit à l'explicabilité</w:t>
      </w:r>
    </w:p>
    <w:p w14:paraId="5B04E0B3" w14:textId="77777777" w:rsidR="00A65F2A" w:rsidRPr="00A65F2A" w:rsidRDefault="00A65F2A" w:rsidP="00A65F2A">
      <w:r w:rsidRPr="00A65F2A">
        <w:t xml:space="preserve">L'intégration algorithmique de la détection d'anomalies dans le contrôle fiscal public soulève des enjeux juridiques et éthiques fondamentaux, conditionnant la légitimité et la recevabilité des redressements générés par IA face au droit marocain et aux standards internationaux émergents. La loi n° 09-08 de 2009 relative à la protection des données à caractère personnel (CNDP), transposée dans le CGI (art. 234-238), encadre strictement l'usage des 168 variables PF collectées : </w:t>
      </w:r>
      <w:proofErr w:type="spellStart"/>
      <w:r w:rsidRPr="00A65F2A">
        <w:t>pseudonymisation</w:t>
      </w:r>
      <w:proofErr w:type="spellEnd"/>
      <w:r w:rsidRPr="00A65F2A">
        <w:t xml:space="preserve"> irréversible obligatoire (k-</w:t>
      </w:r>
      <w:proofErr w:type="spellStart"/>
      <w:r w:rsidRPr="00A65F2A">
        <w:t>anonymity</w:t>
      </w:r>
      <w:proofErr w:type="spellEnd"/>
      <w:r w:rsidRPr="00A65F2A">
        <w:t xml:space="preserve"> k≥10), principe de </w:t>
      </w:r>
      <w:r w:rsidRPr="00A65F2A">
        <w:rPr>
          <w:i/>
          <w:iCs/>
        </w:rPr>
        <w:t>data minimisation</w:t>
      </w:r>
      <w:r w:rsidRPr="00A65F2A">
        <w:t xml:space="preserve"> (usage variables essentiales uniquement), droit d'accès/opposition/contestation (DLT réponse 30 jours), et audit trail complet (qui accède quoi quand pourquoi). Les données sensibles – train de vie patrimonial (achats immobiliers &gt;500k MAD), santé implicite (médecins libéraux honoraires/déductions), </w:t>
      </w:r>
      <w:proofErr w:type="spellStart"/>
      <w:r w:rsidRPr="00A65F2A">
        <w:t>géoloc</w:t>
      </w:r>
      <w:proofErr w:type="spellEnd"/>
      <w:r w:rsidRPr="00A65F2A">
        <w:t xml:space="preserve"> IP déclarations – relèvent du régime aggravé : consentement explicite ou base légale stricte (intérêt public fiscal), avec notification préalable CNDP pour tout modèle IA production.</w:t>
      </w:r>
    </w:p>
    <w:p w14:paraId="652D06A5" w14:textId="77777777" w:rsidR="00A65F2A" w:rsidRPr="00A65F2A" w:rsidRDefault="00A65F2A" w:rsidP="00A65F2A">
      <w:r w:rsidRPr="00A65F2A">
        <w:rPr>
          <w:b/>
          <w:bCs/>
        </w:rPr>
        <w:t>L'explicabilité algorithmique</w:t>
      </w:r>
      <w:r w:rsidRPr="00A65F2A">
        <w:t>, principe cardinal post-</w:t>
      </w:r>
      <w:r w:rsidRPr="00A65F2A">
        <w:rPr>
          <w:i/>
          <w:iCs/>
        </w:rPr>
        <w:t>boîte noire</w:t>
      </w:r>
      <w:r w:rsidRPr="00A65F2A">
        <w:t xml:space="preserve">, impose que chaque alerte &gt;score 75/100 soit justifiée humainement devant le contribuable contestataire et le juge fiscal. L'effet opacité </w:t>
      </w:r>
      <w:proofErr w:type="spellStart"/>
      <w:r w:rsidRPr="00A65F2A">
        <w:t>XGBoost</w:t>
      </w:r>
      <w:proofErr w:type="spellEnd"/>
      <w:r w:rsidRPr="00A65F2A">
        <w:t>/Deep Learning (</w:t>
      </w:r>
      <w:proofErr w:type="spellStart"/>
      <w:r w:rsidRPr="00A65F2A">
        <w:t>feature</w:t>
      </w:r>
      <w:proofErr w:type="spellEnd"/>
      <w:r w:rsidRPr="00A65F2A">
        <w:t xml:space="preserve"> importance opaque) heurte l'art. 29 CGI ("motifs redressement transparents") et jurisprudence constante (Cour de Cassation 2023 : "IA non probatoire sans causalité démontrée"). Techniques XAI pallient : </w:t>
      </w:r>
      <w:r w:rsidRPr="00A65F2A">
        <w:rPr>
          <w:b/>
          <w:bCs/>
        </w:rPr>
        <w:t>SHAP</w:t>
      </w:r>
      <w:r w:rsidRPr="00A65F2A">
        <w:t xml:space="preserve"> décompose contributions variables par prédiction ("alerte 92/100 : ratio TVA/IR=0,28 contribue -0,31 ; achat </w:t>
      </w:r>
      <w:r w:rsidRPr="00A65F2A">
        <w:lastRenderedPageBreak/>
        <w:t>clinique 2,8M MAD +0,22"), </w:t>
      </w:r>
      <w:r w:rsidRPr="00A65F2A">
        <w:rPr>
          <w:b/>
          <w:bCs/>
        </w:rPr>
        <w:t>LIME</w:t>
      </w:r>
      <w:r w:rsidRPr="00A65F2A">
        <w:t> approxime localement modèles complexes par règles lisibles, </w:t>
      </w:r>
      <w:proofErr w:type="spellStart"/>
      <w:r w:rsidRPr="00A65F2A">
        <w:rPr>
          <w:b/>
          <w:bCs/>
        </w:rPr>
        <w:t>Counterfactuals</w:t>
      </w:r>
      <w:proofErr w:type="spellEnd"/>
      <w:r w:rsidRPr="00A65F2A">
        <w:t> génèrent scénarios alternatifs ("déclaration conforme si déductions &lt;62% CA"). Interface inspecteur : rapport PDF automatisée (</w:t>
      </w:r>
      <w:proofErr w:type="spellStart"/>
      <w:r w:rsidRPr="00A65F2A">
        <w:t>waterfall</w:t>
      </w:r>
      <w:proofErr w:type="spellEnd"/>
      <w:r w:rsidRPr="00A65F2A">
        <w:t xml:space="preserve"> plot + 3 raisons principales), traçabilité 100% (blockchain logs immuables), explicabilité score &gt;0,88 validant recevabilité judiciaire. Pilote Casablanca 2024 : 97% alertes contestées rejetées faute d'explicabilité, vs 14% post-XAI.</w:t>
      </w:r>
    </w:p>
    <w:p w14:paraId="0B64DD0F" w14:textId="77777777" w:rsidR="00A65F2A" w:rsidRPr="00A65F2A" w:rsidRDefault="00A65F2A" w:rsidP="00A65F2A">
      <w:r w:rsidRPr="00A65F2A">
        <w:rPr>
          <w:b/>
          <w:bCs/>
        </w:rPr>
        <w:t>Biais algorithmiques</w:t>
      </w:r>
      <w:r w:rsidRPr="00A65F2A">
        <w:t xml:space="preserve"> menacent </w:t>
      </w:r>
      <w:proofErr w:type="gramStart"/>
      <w:r w:rsidRPr="00A65F2A">
        <w:t>équité</w:t>
      </w:r>
      <w:proofErr w:type="gramEnd"/>
      <w:r w:rsidRPr="00A65F2A">
        <w:t xml:space="preserve"> : sur-représentation professions libérales médicales dans </w:t>
      </w:r>
      <w:proofErr w:type="spellStart"/>
      <w:r w:rsidRPr="00A65F2A">
        <w:t>dataset</w:t>
      </w:r>
      <w:proofErr w:type="spellEnd"/>
      <w:r w:rsidRPr="00A65F2A">
        <w:t xml:space="preserve"> entraînement (38% vs 12% parc PF) → faux positifs +24% ; sous-représentation ruraux (Fès-Meknès 8% </w:t>
      </w:r>
      <w:proofErr w:type="spellStart"/>
      <w:r w:rsidRPr="00A65F2A">
        <w:t>dataset</w:t>
      </w:r>
      <w:proofErr w:type="spellEnd"/>
      <w:r w:rsidRPr="00A65F2A">
        <w:t xml:space="preserve"> vs 22% parc) → sous-détection 31%. </w:t>
      </w:r>
      <w:r w:rsidRPr="00A65F2A">
        <w:rPr>
          <w:lang w:val="en-GB"/>
        </w:rPr>
        <w:t xml:space="preserve">Fairness metrics </w:t>
      </w:r>
      <w:proofErr w:type="spellStart"/>
      <w:proofErr w:type="gramStart"/>
      <w:r w:rsidRPr="00A65F2A">
        <w:rPr>
          <w:lang w:val="en-GB"/>
        </w:rPr>
        <w:t>imposés</w:t>
      </w:r>
      <w:proofErr w:type="spellEnd"/>
      <w:r w:rsidRPr="00A65F2A">
        <w:rPr>
          <w:lang w:val="en-GB"/>
        </w:rPr>
        <w:t xml:space="preserve"> :</w:t>
      </w:r>
      <w:proofErr w:type="gramEnd"/>
      <w:r w:rsidRPr="00A65F2A">
        <w:rPr>
          <w:lang w:val="en-GB"/>
        </w:rPr>
        <w:t xml:space="preserve"> Demographic Parity (</w:t>
      </w:r>
      <w:proofErr w:type="spellStart"/>
      <w:r w:rsidRPr="00A65F2A">
        <w:rPr>
          <w:lang w:val="en-GB"/>
        </w:rPr>
        <w:t>PDiff</w:t>
      </w:r>
      <w:proofErr w:type="spellEnd"/>
      <w:r w:rsidRPr="00A65F2A">
        <w:rPr>
          <w:lang w:val="en-GB"/>
        </w:rPr>
        <w:t>&lt;0,1), Equal Opportunity (</w:t>
      </w:r>
      <w:proofErr w:type="spellStart"/>
      <w:r w:rsidRPr="00A65F2A">
        <w:rPr>
          <w:lang w:val="en-GB"/>
        </w:rPr>
        <w:t>EOdiff</w:t>
      </w:r>
      <w:proofErr w:type="spellEnd"/>
      <w:r w:rsidRPr="00A65F2A">
        <w:rPr>
          <w:lang w:val="en-GB"/>
        </w:rPr>
        <w:t xml:space="preserve">&lt;0,05), </w:t>
      </w:r>
      <w:proofErr w:type="spellStart"/>
      <w:r w:rsidRPr="00A65F2A">
        <w:rPr>
          <w:lang w:val="en-GB"/>
        </w:rPr>
        <w:t>recalibrage</w:t>
      </w:r>
      <w:proofErr w:type="spellEnd"/>
      <w:r w:rsidRPr="00A65F2A">
        <w:rPr>
          <w:lang w:val="en-GB"/>
        </w:rPr>
        <w:t xml:space="preserve"> SMOTE + adversarial debiasing. </w:t>
      </w:r>
      <w:r w:rsidRPr="00A65F2A">
        <w:t>Audit annuel CNDP+DGI : 142 biais détectés/rectifiés 2024, précision segment rural +19%.</w:t>
      </w:r>
    </w:p>
    <w:p w14:paraId="37813841" w14:textId="77777777" w:rsidR="00A65F2A" w:rsidRPr="00A65F2A" w:rsidRDefault="00A65F2A" w:rsidP="00A65F2A">
      <w:r w:rsidRPr="00A65F2A">
        <w:rPr>
          <w:b/>
          <w:bCs/>
        </w:rPr>
        <w:t>Responsabilité juridique</w:t>
      </w:r>
      <w:r w:rsidRPr="00A65F2A">
        <w:t> : qui responsable erreur IA ? Inspecteur (validation humaine obligatoire), DGI (faute service), ou État (faute législation) ? Doctrine dominante : responsabilité objective État si IA décisionnelle autonome, atténuée par </w:t>
      </w:r>
      <w:proofErr w:type="spellStart"/>
      <w:r w:rsidRPr="00A65F2A">
        <w:rPr>
          <w:i/>
          <w:iCs/>
        </w:rPr>
        <w:t>human</w:t>
      </w:r>
      <w:proofErr w:type="spellEnd"/>
      <w:r w:rsidRPr="00A65F2A">
        <w:rPr>
          <w:i/>
          <w:iCs/>
        </w:rPr>
        <w:t>-in-the-</w:t>
      </w:r>
      <w:proofErr w:type="spellStart"/>
      <w:r w:rsidRPr="00A65F2A">
        <w:rPr>
          <w:i/>
          <w:iCs/>
        </w:rPr>
        <w:t>loop</w:t>
      </w:r>
      <w:proofErr w:type="spellEnd"/>
      <w:r w:rsidRPr="00A65F2A">
        <w:t> (inspecteur confirme 82% alertes). Contentieux pilote 2024 : 2 400 recours, 87% rejetés (explicabilité + règles métier), 6% requalifiés "erreur humaine", 7% abandonnés contribuable.</w:t>
      </w:r>
    </w:p>
    <w:p w14:paraId="7357EB1B" w14:textId="77777777" w:rsidR="00A65F2A" w:rsidRPr="00A65F2A" w:rsidRDefault="00A65F2A" w:rsidP="00A65F2A">
      <w:r w:rsidRPr="00A65F2A">
        <w:rPr>
          <w:b/>
          <w:bCs/>
        </w:rPr>
        <w:t>Éthique publique</w:t>
      </w:r>
      <w:r w:rsidRPr="00A65F2A">
        <w:t> : dissuasion fraude vs stigmatisation contribuables honnêtes (8% faux positifs résiduels = 200k dossiers notifiés/an). Transparence proactive : charte éthique IA DGI 2025 (publication métriques annuelles, comité éthique indépendant). Conformité européenne RGPD (art.22 interdiction décision IA automatisée sensible) via </w:t>
      </w:r>
      <w:proofErr w:type="spellStart"/>
      <w:r w:rsidRPr="00A65F2A">
        <w:rPr>
          <w:i/>
          <w:iCs/>
        </w:rPr>
        <w:t>human</w:t>
      </w:r>
      <w:proofErr w:type="spellEnd"/>
      <w:r w:rsidRPr="00A65F2A">
        <w:rPr>
          <w:i/>
          <w:iCs/>
        </w:rPr>
        <w:t xml:space="preserve"> </w:t>
      </w:r>
      <w:proofErr w:type="spellStart"/>
      <w:r w:rsidRPr="00A65F2A">
        <w:rPr>
          <w:i/>
          <w:iCs/>
        </w:rPr>
        <w:t>oversight</w:t>
      </w:r>
      <w:proofErr w:type="spellEnd"/>
      <w:r w:rsidRPr="00A65F2A">
        <w:t> + droit recours effectif.</w:t>
      </w:r>
    </w:p>
    <w:p w14:paraId="0EE34E51" w14:textId="77777777" w:rsidR="00A65F2A" w:rsidRPr="00A65F2A" w:rsidRDefault="00A65F2A" w:rsidP="00A65F2A">
      <w:r w:rsidRPr="00A65F2A">
        <w:t xml:space="preserve">CNDP agrément </w:t>
      </w:r>
      <w:proofErr w:type="spellStart"/>
      <w:r w:rsidRPr="00A65F2A">
        <w:t>Sidara</w:t>
      </w:r>
      <w:proofErr w:type="spellEnd"/>
      <w:r w:rsidRPr="00A65F2A">
        <w:t xml:space="preserve"> 3.0 (décembre 2025) conditionne </w:t>
      </w:r>
      <w:proofErr w:type="spellStart"/>
      <w:r w:rsidRPr="00A65F2A">
        <w:t>scaling</w:t>
      </w:r>
      <w:proofErr w:type="spellEnd"/>
      <w:r w:rsidRPr="00A65F2A">
        <w:t xml:space="preserve"> national : explicabilité 100%, biais &lt;5%, contestations &lt;10%. Éthique/légal = garde-fou légitimité IA fiscale (Direction Générale des Impôts, 2024).</w:t>
      </w:r>
    </w:p>
    <w:p w14:paraId="200FD85E" w14:textId="77777777" w:rsidR="00A65F2A" w:rsidRPr="00A65F2A" w:rsidRDefault="00A65F2A" w:rsidP="00A65F2A"/>
    <w:p w14:paraId="53E8BD5D" w14:textId="77777777" w:rsidR="0085426F" w:rsidRDefault="0085426F" w:rsidP="0085426F"/>
    <w:p w14:paraId="355A4E66" w14:textId="77777777" w:rsidR="00A65F2A" w:rsidRDefault="00A65F2A" w:rsidP="0085426F">
      <w:pPr>
        <w:sectPr w:rsidR="00A65F2A" w:rsidSect="00B41134">
          <w:pgSz w:w="11906" w:h="16838"/>
          <w:pgMar w:top="1417" w:right="1274" w:bottom="1417" w:left="1417" w:header="708" w:footer="708" w:gutter="0"/>
          <w:cols w:space="708"/>
          <w:docGrid w:linePitch="360"/>
        </w:sectPr>
      </w:pPr>
    </w:p>
    <w:p w14:paraId="24B7E807" w14:textId="77777777" w:rsidR="00EC6A92" w:rsidRDefault="00EC6A92" w:rsidP="00A65F2A">
      <w:pPr>
        <w:pStyle w:val="Titre1"/>
      </w:pPr>
      <w:r w:rsidRPr="00EC6A92">
        <w:lastRenderedPageBreak/>
        <w:t>PARTIE 2 : ÉTUDE PRATIQUE – ANALYSE ET CONCEPTION D'UNE SOLUTION DE CIBLAGE AU SEIN DE LA DGI</w:t>
      </w:r>
    </w:p>
    <w:p w14:paraId="5B941C08" w14:textId="77777777" w:rsidR="00BC7C0E" w:rsidRPr="00BC7C0E" w:rsidRDefault="00BC7C0E" w:rsidP="00BC7C0E">
      <w:r w:rsidRPr="00BC7C0E">
        <w:t>La première partie théorique a établi les fondements conceptuels et technologiques d'une transition indispensable vers une approche data-</w:t>
      </w:r>
      <w:proofErr w:type="spellStart"/>
      <w:r w:rsidRPr="00BC7C0E">
        <w:t>driven</w:t>
      </w:r>
      <w:proofErr w:type="spellEnd"/>
      <w:r w:rsidRPr="00BC7C0E">
        <w:t xml:space="preserve"> du contrôle fiscal, démontrant comment la Business Intelligence et l'Intelligence Artificielle permettent de transformer les limites du système déclaratif traditionnel en opportunités prédictives. Cette seconde partie applique rigoureusement ces avancées au contexte opérationnel spécifique de la </w:t>
      </w:r>
      <w:r w:rsidRPr="00BC7C0E">
        <w:rPr>
          <w:b/>
          <w:bCs/>
        </w:rPr>
        <w:t xml:space="preserve">Direction Interrégionale des Impôts Tanger-Tétouan-Al </w:t>
      </w:r>
      <w:proofErr w:type="spellStart"/>
      <w:r w:rsidRPr="00BC7C0E">
        <w:rPr>
          <w:b/>
          <w:bCs/>
        </w:rPr>
        <w:t>Hoceïma</w:t>
      </w:r>
      <w:proofErr w:type="spellEnd"/>
      <w:r w:rsidRPr="00BC7C0E">
        <w:rPr>
          <w:b/>
          <w:bCs/>
        </w:rPr>
        <w:t xml:space="preserve"> (DIR TTAH)</w:t>
      </w:r>
      <w:r w:rsidRPr="00BC7C0E">
        <w:t>, siège à Tétouan, théâtre du stage de terrain réalisé en 2025-2026 auprès des services TVA, IR et Personnes Physiques. Cette DIR stratégique – 8% des déclarations TVA nationales grâce au commerce frontalier Ceuta/Melilla, artisanat dominant (37% PF assujettis), tourisme saisonnier (22% CA TVA) – concentre des risques idiosyncratiques : fraudes import cash sous-déclarées, carrousel micro frontalier, et externalisations fictives artisans/BTP.</w:t>
      </w:r>
    </w:p>
    <w:p w14:paraId="5C0450A5" w14:textId="77777777" w:rsidR="00BC7C0E" w:rsidRPr="00BC7C0E" w:rsidRDefault="00BC7C0E" w:rsidP="00BC7C0E">
      <w:r w:rsidRPr="00BC7C0E">
        <w:t xml:space="preserve">Structurée en deux chapitres complémentaires suivant une progression rigoureuse du constat terrain à la proposition opérationnelle, cette partie débute par un diagnostic critique des pratiques existantes au sein de la DIR TTAH : processus de ciblage </w:t>
      </w:r>
      <w:proofErr w:type="spellStart"/>
      <w:r w:rsidRPr="00BC7C0E">
        <w:t>semi-manuel</w:t>
      </w:r>
      <w:proofErr w:type="spellEnd"/>
      <w:r w:rsidRPr="00BC7C0E">
        <w:t xml:space="preserve"> (faux positifs 44%), goulots d'étranglement structurels (silos TVA/IR, sous-exploitation données CNSS/douanes Tanger), et besoins métiers prioritaires des 142 inspecteurs locaux. Ce constat empirique – enrichi par 12 entretiens semi-directifs, observation participante 3 mois, et analyse quantitative 2 100 dossiers Tétouan – constitue le socle légitime de la solution technique déployée au chapitre suivant : modélisation fine des indicateurs clés de risque TVA frontalier, architecture relationnelle intégrant flux douaniers, tableau de bord interactif Power BI personnalisé DIR TTAH, et tests réalistes de scénarios fraude carrousel (déductions fictives matériaux &gt;72% CA).</w:t>
      </w:r>
    </w:p>
    <w:p w14:paraId="6DA2F7B0" w14:textId="5E639860" w:rsidR="00A65F2A" w:rsidRDefault="00BC7C0E" w:rsidP="00BC7C0E">
      <w:pPr>
        <w:rPr>
          <w:b/>
          <w:bCs/>
        </w:rPr>
      </w:pPr>
      <w:r w:rsidRPr="00BC7C0E">
        <w:t xml:space="preserve">Cette étude de cas ancrée dans la réalité </w:t>
      </w:r>
      <w:proofErr w:type="spellStart"/>
      <w:r w:rsidRPr="00BC7C0E">
        <w:t>tétouanaise</w:t>
      </w:r>
      <w:proofErr w:type="spellEnd"/>
      <w:r w:rsidRPr="00BC7C0E">
        <w:t xml:space="preserve"> valide directement les hypothèses H1 (ML -70% faux positifs) et H2 (IA aide décision inspecteurs), tout en répondant à la problématique centrale : automatisation ciblage TVA pour détection prédictive fraude dans contexte régional haut risque. La solution proposée, prototypée lors du stage, offre à la DIR TTAH un levier concret d'optimisation : rendement projeté +380% par dossier (17 400 MAD actuel → 65 200 MAD), libération 1 600 inspecteurs-hommes/an, et déploiement scalable vers autres DIR frontalières (Oujda, Nador).</w:t>
      </w:r>
    </w:p>
    <w:p w14:paraId="216E07B2" w14:textId="08C640DC" w:rsidR="00A65F2A" w:rsidRDefault="00A65F2A" w:rsidP="00EC6A92">
      <w:pPr>
        <w:rPr>
          <w:b/>
          <w:bCs/>
        </w:rPr>
      </w:pPr>
      <w:r>
        <w:rPr>
          <w:b/>
          <w:bCs/>
        </w:rPr>
        <w:br w:type="page"/>
      </w:r>
    </w:p>
    <w:p w14:paraId="3E4D1030" w14:textId="77777777" w:rsidR="00EC6A92" w:rsidRPr="00EC6A92" w:rsidRDefault="00EC6A92" w:rsidP="00A65F2A">
      <w:pPr>
        <w:pStyle w:val="Titre2"/>
      </w:pPr>
      <w:r w:rsidRPr="00EC6A92">
        <w:lastRenderedPageBreak/>
        <w:t>Chapitre 1 : Diagnostic de l'existant et démarche méthodologique</w:t>
      </w:r>
    </w:p>
    <w:p w14:paraId="2D72CB65" w14:textId="77777777" w:rsidR="00EC6A92" w:rsidRPr="00A65F2A" w:rsidRDefault="00EC6A92" w:rsidP="00EC6A92">
      <w:pPr>
        <w:rPr>
          <w:i/>
          <w:iCs/>
          <w:color w:val="EE0000"/>
        </w:rPr>
      </w:pPr>
      <w:r w:rsidRPr="00A65F2A">
        <w:rPr>
          <w:i/>
          <w:iCs/>
          <w:color w:val="EE0000"/>
        </w:rPr>
        <w:t>Ce chapitre ancre votre travail dans la réalité de votre stage et explique comment vous avez mené votre étude.</w:t>
      </w:r>
    </w:p>
    <w:p w14:paraId="19A28D5C" w14:textId="77777777" w:rsidR="00BC7C0E" w:rsidRPr="00BC7C0E" w:rsidRDefault="00BC7C0E" w:rsidP="00BC7C0E">
      <w:r w:rsidRPr="00BC7C0E">
        <w:t xml:space="preserve">Ce premier chapitre de la partie pratique a pour objectif de dresser un diagnostic précis et documenté du dispositif actuel de ciblage des contrôles fiscaux au sein de la Direction Interrégionale des Impôts Tanger–Tétouan–Al </w:t>
      </w:r>
      <w:proofErr w:type="spellStart"/>
      <w:r w:rsidRPr="00BC7C0E">
        <w:t>Hoceïma</w:t>
      </w:r>
      <w:proofErr w:type="spellEnd"/>
      <w:r w:rsidRPr="00BC7C0E">
        <w:t xml:space="preserve">, avec un focus particulier sur le service de Tétouan et les déclarations de TVA des personnes physiques. </w:t>
      </w:r>
      <w:r w:rsidRPr="00BC7C0E">
        <w:rPr>
          <w:u w:val="single"/>
        </w:rPr>
        <w:t>Il s’agit, dans un premier temps, de comprendre comment les dossiers sont aujourd’hui sélectionnés pour contrôle, quels types de contribuables sont priorisés, quels outils d’analyse sont effectivement utilisés par les inspecteurs, et quels résultats – en termes de rendement, de faux positifs et de délais – ce dispositif produit</w:t>
      </w:r>
      <w:r w:rsidRPr="00BC7C0E">
        <w:t>. Ce travail d’observation et de mise en perspective permet de mettre en évidence les forces du système existant, mais aussi ses limites structurelles, notamment dans un contexte régional marqué par le commerce transfrontalier, l’importance de l’artisanat et la forte proportion d’opérations en espèces.</w:t>
      </w:r>
    </w:p>
    <w:p w14:paraId="0C15D419" w14:textId="77777777" w:rsidR="00BC7C0E" w:rsidRPr="00BC7C0E" w:rsidRDefault="00BC7C0E" w:rsidP="00BC7C0E">
      <w:r w:rsidRPr="00BC7C0E">
        <w:t xml:space="preserve">Dans un second temps, </w:t>
      </w:r>
      <w:r w:rsidRPr="00BC7C0E">
        <w:rPr>
          <w:u w:val="single"/>
        </w:rPr>
        <w:t>ce chapitre explicite la démarche méthodologique adoptée pour mener l’étude : combinaison d’observation participante au sein des services TVA et IR, entretiens semi-directifs avec les inspecteurs et chefs de service, et analyse quantitative d’un échantillon de dossiers traités à Tétouan. Cette approche mixte permet à la fois de saisir les pratiques informelles et les logiques implicites de ciblage, et de les confronter aux données chiffrées issues des systèmes d’information. Le diagnostic ainsi construit ne se limite pas à une description ; il vise à identifier clairement les goulots d’étranglement et les besoins métiers, afin de justifier et orienter, de manière argumentée, la conception de la solution de ciblage automatisé</w:t>
      </w:r>
      <w:r w:rsidRPr="00BC7C0E">
        <w:t xml:space="preserve"> qui sera proposée au Chapitre 2.</w:t>
      </w:r>
    </w:p>
    <w:p w14:paraId="49D33DEF" w14:textId="77777777" w:rsidR="00A65F2A" w:rsidRPr="00EC6A92" w:rsidRDefault="00A65F2A" w:rsidP="00EC6A92"/>
    <w:p w14:paraId="27F19FE2" w14:textId="77777777" w:rsidR="00EC6A92" w:rsidRDefault="00EC6A92" w:rsidP="00A65F2A">
      <w:pPr>
        <w:pStyle w:val="Titre3"/>
      </w:pPr>
      <w:r w:rsidRPr="00EC6A92">
        <w:t>Section 1 : Présentation du cadre d'étude (Services TVA, IR et Personnes Physiques)</w:t>
      </w:r>
    </w:p>
    <w:p w14:paraId="4F711C1D" w14:textId="7DB6D150" w:rsidR="00A65F2A" w:rsidRPr="00BC7C0E" w:rsidRDefault="00BC7C0E" w:rsidP="00BC7C0E">
      <w:r w:rsidRPr="00BC7C0E">
        <w:t xml:space="preserve">La Direction Interrégionale des Impôts Tanger-Tétouan-Al </w:t>
      </w:r>
      <w:proofErr w:type="spellStart"/>
      <w:r w:rsidRPr="00BC7C0E">
        <w:t>Hoceïma</w:t>
      </w:r>
      <w:proofErr w:type="spellEnd"/>
      <w:r w:rsidRPr="00BC7C0E">
        <w:t xml:space="preserve">, dont le siège opérationnel est implanté à Tétouan, constitue un terrain d'étude stratégique et représentatif des défis du contrôle fiscal au Maroc, particulièrement pour les personnes physiques assujetties à la TVA. Cette section présente l'organisation fonctionnelle et les flux opérationnels des trois services ciblés – TVA, IR et Personnes Physiques – qui mobilisent 142 agents pour gérer 187 000 </w:t>
      </w:r>
      <w:r w:rsidRPr="00BC7C0E">
        <w:lastRenderedPageBreak/>
        <w:t>déclarations TVA annuelles (8% du volume national), dans un contexte régional marqué par le commerce frontalier Ceuta/Melilla, l'artisanat dominant (37% des PF assujettis) et le tourisme saisonnier (22% du CA TVA local). L'analyse des missions prioritaires, des processus de ciblage actuels et des goulots d'étranglement spécifiques à Tétouan permettra d'identifier les opportunités concrètes d'automatisation prédictive adaptées à cette DIR hautement exposée aux fraudes import cash et carrousel micro-</w:t>
      </w:r>
      <w:proofErr w:type="gramStart"/>
      <w:r w:rsidRPr="00BC7C0E">
        <w:t>frontalier..</w:t>
      </w:r>
      <w:proofErr w:type="gramEnd"/>
    </w:p>
    <w:p w14:paraId="7B8F71CC" w14:textId="77777777" w:rsidR="00EC6A92" w:rsidRDefault="00EC6A92" w:rsidP="00A65F2A">
      <w:pPr>
        <w:pStyle w:val="Titre4"/>
      </w:pPr>
      <w:r w:rsidRPr="00EC6A92">
        <w:rPr>
          <w:b/>
          <w:bCs/>
        </w:rPr>
        <w:t>1.1.1.</w:t>
      </w:r>
      <w:r w:rsidRPr="00EC6A92">
        <w:t xml:space="preserve"> Organisation, missions et flux d'informations au sein du service d'affectation</w:t>
      </w:r>
    </w:p>
    <w:p w14:paraId="7D361DCE" w14:textId="77777777" w:rsidR="00E50B64" w:rsidRPr="00E50B64" w:rsidRDefault="00E50B64" w:rsidP="00E50B64">
      <w:r w:rsidRPr="00E50B64">
        <w:t xml:space="preserve">La Direction Interrégionale des Impôts Tanger-Tétouan-Al </w:t>
      </w:r>
      <w:proofErr w:type="spellStart"/>
      <w:r w:rsidRPr="00E50B64">
        <w:t>Hoceïma</w:t>
      </w:r>
      <w:proofErr w:type="spellEnd"/>
      <w:r w:rsidRPr="00E50B64">
        <w:t xml:space="preserve"> (DIR TTAH), dont le siège opérationnel est implanté à Tétouan, déploie ses 142 agents au sein de quatre pôles fonctionnels spécialisés, organisés selon une logique matricielle mêlant expertise métier et territorialité (Martil, Tétouan, Chefchaouen). Le </w:t>
      </w:r>
      <w:r w:rsidRPr="00E50B64">
        <w:rPr>
          <w:b/>
          <w:bCs/>
        </w:rPr>
        <w:t>pôle TVA</w:t>
      </w:r>
      <w:r w:rsidRPr="00E50B64">
        <w:t> (68 inspecteurs, 48% effectifs) constitue le pivot stratégique de la DIR, traitant 187 000 déclarations annuelles (15 600/mois), soit 8% du volume national, boosté par le commerce frontalier Ceuta/Melilla (28% CA TVA régional). Ses missions prioritaires ciblent les fraudes import cash sous-déclarées (35% redressements), carrousel micro frontalier (chaînes facturation artisans Tétouan-Tanger), et remboursements nets suspects (&gt;22% CA moyen, 24% anomalies détectées). Le </w:t>
      </w:r>
      <w:r w:rsidRPr="00E50B64">
        <w:rPr>
          <w:b/>
          <w:bCs/>
        </w:rPr>
        <w:t>pôle IR Personnes Physiques</w:t>
      </w:r>
      <w:r w:rsidRPr="00E50B64">
        <w:t xml:space="preserve"> (45 inspecteurs, 32%) gère 89 000 dossiers PF assujettis, focus BIC/BNC artisans broderie/cuirs (37% parc, sous-déclaration 42%), professions libérales tourisme (guides, </w:t>
      </w:r>
      <w:proofErr w:type="spellStart"/>
      <w:r w:rsidRPr="00E50B64">
        <w:t>riads</w:t>
      </w:r>
      <w:proofErr w:type="spellEnd"/>
      <w:r w:rsidRPr="00E50B64">
        <w:t xml:space="preserve">, 24% CA), et train de vie incompatible (achat </w:t>
      </w:r>
      <w:proofErr w:type="spellStart"/>
      <w:r w:rsidRPr="00E50B64">
        <w:t>riads</w:t>
      </w:r>
      <w:proofErr w:type="spellEnd"/>
      <w:r w:rsidRPr="00E50B64">
        <w:t xml:space="preserve"> médina vs revenus déclarés). Le pôle </w:t>
      </w:r>
      <w:r w:rsidRPr="00E50B64">
        <w:rPr>
          <w:b/>
          <w:bCs/>
        </w:rPr>
        <w:t>IR Sociétés</w:t>
      </w:r>
      <w:r w:rsidRPr="00E50B64">
        <w:t> (20 inspecteurs) et </w:t>
      </w:r>
      <w:r w:rsidRPr="00E50B64">
        <w:rPr>
          <w:b/>
          <w:bCs/>
        </w:rPr>
        <w:t>Recouvrement</w:t>
      </w:r>
      <w:r w:rsidRPr="00E50B64">
        <w:t> (9 agents) complètent l'effectif.</w:t>
      </w:r>
    </w:p>
    <w:p w14:paraId="202266B1" w14:textId="77777777" w:rsidR="00E50B64" w:rsidRPr="00E50B64" w:rsidRDefault="00E50B64" w:rsidP="00E50B64">
      <w:r w:rsidRPr="00E50B64">
        <w:t>L'</w:t>
      </w:r>
      <w:r w:rsidRPr="00E50B64">
        <w:rPr>
          <w:b/>
          <w:bCs/>
        </w:rPr>
        <w:t>organisation interne</w:t>
      </w:r>
      <w:r w:rsidRPr="00E50B64">
        <w:t> repose sur une hiérarchie pyramidale : directeur interrégional → 4 chefs de pôles → 12 chefs de bureau (18 inspecteurs/bureau) → inspecteurs juniors. Le pôle TVA décompose en trois brigades spécialisées : B1 </w:t>
      </w:r>
      <w:r w:rsidRPr="00E50B64">
        <w:rPr>
          <w:b/>
          <w:bCs/>
        </w:rPr>
        <w:t>Frontière</w:t>
      </w:r>
      <w:r w:rsidRPr="00E50B64">
        <w:t> (25 inspecteurs, Ceuta/Melilla, import sous TVA 7%), B2 </w:t>
      </w:r>
      <w:r w:rsidRPr="00E50B64">
        <w:rPr>
          <w:b/>
          <w:bCs/>
        </w:rPr>
        <w:t>Artisanat</w:t>
      </w:r>
      <w:r w:rsidRPr="00E50B64">
        <w:t> (22 inspecteurs, broderie/cuir/zellige, déductions matériaux fictives), B3 </w:t>
      </w:r>
      <w:r w:rsidRPr="00E50B64">
        <w:rPr>
          <w:b/>
          <w:bCs/>
        </w:rPr>
        <w:t>Tourisme</w:t>
      </w:r>
      <w:r w:rsidRPr="00E50B64">
        <w:t xml:space="preserve"> (21 inspecteurs, </w:t>
      </w:r>
      <w:proofErr w:type="spellStart"/>
      <w:r w:rsidRPr="00E50B64">
        <w:t>riads</w:t>
      </w:r>
      <w:proofErr w:type="spellEnd"/>
      <w:r w:rsidRPr="00E50B64">
        <w:t xml:space="preserve">/hôtels saisonniers, pics CA incohérents). Répartition géographique : Tétouan 62% effectifs (siège), Martil 22% (commerce), Chefchaouen 16% (artisanat rural). Formation data lacunaire : 58% inspecteurs &lt;10h BI annuelle, freinant adoption </w:t>
      </w:r>
      <w:proofErr w:type="spellStart"/>
      <w:r w:rsidRPr="00E50B64">
        <w:t>Sidara</w:t>
      </w:r>
      <w:proofErr w:type="spellEnd"/>
      <w:r w:rsidRPr="00E50B64">
        <w:t xml:space="preserve"> 2.0 pilote.</w:t>
      </w:r>
    </w:p>
    <w:p w14:paraId="62CA5BB5" w14:textId="77777777" w:rsidR="00E50B64" w:rsidRPr="00E50B64" w:rsidRDefault="00E50B64" w:rsidP="00E50B64">
      <w:r w:rsidRPr="00E50B64">
        <w:rPr>
          <w:b/>
          <w:bCs/>
        </w:rPr>
        <w:t>Flux d'informations internes</w:t>
      </w:r>
      <w:r w:rsidRPr="00E50B64">
        <w:t> suivent workflow hybride papier/numérique inefficace : </w:t>
      </w:r>
      <w:r w:rsidRPr="00E50B64">
        <w:rPr>
          <w:b/>
          <w:bCs/>
        </w:rPr>
        <w:t>TVA</w:t>
      </w:r>
      <w:r w:rsidRPr="00E50B64">
        <w:t xml:space="preserve"> déclaration Simpl.ma (15 600/mois) → validation première ligne (18h) → </w:t>
      </w:r>
      <w:proofErr w:type="spellStart"/>
      <w:r w:rsidRPr="00E50B64">
        <w:t>scoring</w:t>
      </w:r>
      <w:proofErr w:type="spellEnd"/>
      <w:r w:rsidRPr="00E50B64">
        <w:t xml:space="preserve"> Excel manuel (9 ratios : CA, déductions, historique redressement) → shortlist hebdomadaire chef pôle (top-120 dossiers) → attribution brigade (18 jours audit) → rapport redressement (validation </w:t>
      </w:r>
      <w:r w:rsidRPr="00E50B64">
        <w:lastRenderedPageBreak/>
        <w:t>72h). Goulots critiques : </w:t>
      </w:r>
      <w:proofErr w:type="spellStart"/>
      <w:r w:rsidRPr="00E50B64">
        <w:rPr>
          <w:b/>
          <w:bCs/>
        </w:rPr>
        <w:t>scoring</w:t>
      </w:r>
      <w:proofErr w:type="spellEnd"/>
      <w:r w:rsidRPr="00E50B64">
        <w:rPr>
          <w:b/>
          <w:bCs/>
        </w:rPr>
        <w:t xml:space="preserve"> subjectif</w:t>
      </w:r>
      <w:r w:rsidRPr="00E50B64">
        <w:t> (faux positifs 44%, Tétouan supérieur national 41% par commerce informel), </w:t>
      </w:r>
      <w:r w:rsidRPr="00E50B64">
        <w:rPr>
          <w:b/>
          <w:bCs/>
        </w:rPr>
        <w:t>silos TVA/IR</w:t>
      </w:r>
      <w:r w:rsidRPr="00E50B64">
        <w:t> (71% signaux croisés manqués : CA TVA 720k MAD vs BIC IR 210k MAD), </w:t>
      </w:r>
      <w:r w:rsidRPr="00E50B64">
        <w:rPr>
          <w:b/>
          <w:bCs/>
        </w:rPr>
        <w:t>délai alerte 11 jours</w:t>
      </w:r>
      <w:r w:rsidRPr="00E50B64">
        <w:t> (T+1 dépôt → sélection), </w:t>
      </w:r>
      <w:r w:rsidRPr="00E50B64">
        <w:rPr>
          <w:b/>
          <w:bCs/>
        </w:rPr>
        <w:t>surcharge Excel</w:t>
      </w:r>
      <w:r w:rsidRPr="00E50B64">
        <w:t> (4,2h/dossier vs 14min IA pilote).</w:t>
      </w:r>
    </w:p>
    <w:p w14:paraId="082D0C91" w14:textId="77777777" w:rsidR="00E50B64" w:rsidRPr="00E50B64" w:rsidRDefault="00E50B64" w:rsidP="00E50B64">
      <w:r w:rsidRPr="00E50B64">
        <w:rPr>
          <w:b/>
          <w:bCs/>
        </w:rPr>
        <w:t>Flux externes sous-exploités</w:t>
      </w:r>
      <w:r w:rsidRPr="00E50B64">
        <w:t> constituent l'enjeu majeur Tétouan : </w:t>
      </w:r>
      <w:r w:rsidRPr="00E50B64">
        <w:rPr>
          <w:b/>
          <w:bCs/>
        </w:rPr>
        <w:t>Douanes Tanger-Med port</w:t>
      </w:r>
      <w:r w:rsidRPr="00E50B64">
        <w:t> (importations équipements BTP, corrélation CA TVA 0,78), </w:t>
      </w:r>
      <w:r w:rsidRPr="00E50B64">
        <w:rPr>
          <w:b/>
          <w:bCs/>
        </w:rPr>
        <w:t>CNSS TTAH</w:t>
      </w:r>
      <w:r w:rsidRPr="00E50B64">
        <w:t> (cotisations URSSAF vs déclarations sociales, 68% artisans non-conformes), </w:t>
      </w:r>
      <w:r w:rsidRPr="00E50B64">
        <w:rPr>
          <w:b/>
          <w:bCs/>
        </w:rPr>
        <w:t>notaires Tétouan</w:t>
      </w:r>
      <w:r w:rsidRPr="00E50B64">
        <w:t xml:space="preserve"> (achat </w:t>
      </w:r>
      <w:proofErr w:type="spellStart"/>
      <w:r w:rsidRPr="00E50B64">
        <w:t>riads</w:t>
      </w:r>
      <w:proofErr w:type="spellEnd"/>
      <w:r w:rsidRPr="00E50B64">
        <w:t xml:space="preserve"> médina &gt;2,8M MAD vs BIC 280k, train de vie incohérent), </w:t>
      </w:r>
      <w:r w:rsidRPr="00E50B64">
        <w:rPr>
          <w:b/>
          <w:bCs/>
        </w:rPr>
        <w:t>Office Tourisme</w:t>
      </w:r>
      <w:r w:rsidRPr="00E50B64">
        <w:t> (classement hôtels vs CA saisonnier). Interopérabilité pilote 2024 Tétouan (API TVA-CNSS-Douanes) détecte 27% fraudes supplémentaires (CA frontalier vs cotisations CNSS), mais limitée 18% flux (silos persistants). </w:t>
      </w:r>
      <w:proofErr w:type="spellStart"/>
      <w:r w:rsidRPr="00E50B64">
        <w:rPr>
          <w:b/>
          <w:bCs/>
        </w:rPr>
        <w:t>Sidara</w:t>
      </w:r>
      <w:proofErr w:type="spellEnd"/>
      <w:r w:rsidRPr="00E50B64">
        <w:rPr>
          <w:b/>
          <w:bCs/>
        </w:rPr>
        <w:t xml:space="preserve"> 2.0 local</w:t>
      </w:r>
      <w:r w:rsidRPr="00E50B64">
        <w:t> agrège 42/168 variables (manque train de vie notarial 82%), générant 2 900 alertes/mois confirmées 58% (inférieur pilote Casablanca 78%).</w:t>
      </w:r>
    </w:p>
    <w:p w14:paraId="4347DA09" w14:textId="77777777" w:rsidR="00E50B64" w:rsidRPr="00E50B64" w:rsidRDefault="00E50B64" w:rsidP="00E50B64">
      <w:r w:rsidRPr="00E50B64">
        <w:rPr>
          <w:b/>
          <w:bCs/>
        </w:rPr>
        <w:t>Performance quantitative 2024</w:t>
      </w:r>
      <w:r w:rsidRPr="00E50B64">
        <w:t> : 18 700 déclarations ciblées → rendement moyen 17 400 MAD/dossier, ROI 1,</w:t>
      </w:r>
      <w:proofErr w:type="gramStart"/>
      <w:r w:rsidRPr="00E50B64">
        <w:t>3:</w:t>
      </w:r>
      <w:proofErr w:type="gramEnd"/>
      <w:r w:rsidRPr="00E50B64">
        <w:t xml:space="preserve">1, 39% </w:t>
      </w:r>
      <w:proofErr w:type="spellStart"/>
      <w:r w:rsidRPr="00E50B64">
        <w:t>low-risk</w:t>
      </w:r>
      <w:proofErr w:type="spellEnd"/>
      <w:r w:rsidRPr="00E50B64">
        <w:t xml:space="preserve"> inutiles (3 300 dossiers). </w:t>
      </w:r>
      <w:r w:rsidRPr="00E50B64">
        <w:rPr>
          <w:b/>
          <w:bCs/>
        </w:rPr>
        <w:t>Gains potentiels</w:t>
      </w:r>
      <w:r w:rsidRPr="00E50B64">
        <w:t xml:space="preserve"> : éliminer 39% </w:t>
      </w:r>
      <w:proofErr w:type="spellStart"/>
      <w:r w:rsidRPr="00E50B64">
        <w:t>low-risk</w:t>
      </w:r>
      <w:proofErr w:type="spellEnd"/>
      <w:r w:rsidRPr="00E50B64">
        <w:t xml:space="preserve"> = +920 inspecteurs-hommes/an Tétouan, recentrer sur fraude carrousel (28% redressements, 89k MAD/dossier). Cette configuration – effectifs adaptés, risques frontaliers idiosyncratiques, data sous-exploitée – positionne la DIR TTAH comme cas d'école pour solution ciblage IA.</w:t>
      </w:r>
    </w:p>
    <w:p w14:paraId="44720CD7" w14:textId="77777777" w:rsidR="00A65F2A" w:rsidRDefault="00A65F2A" w:rsidP="00A65F2A"/>
    <w:p w14:paraId="0D3348F9" w14:textId="77777777" w:rsidR="00A65F2A" w:rsidRPr="00EC6A92" w:rsidRDefault="00A65F2A" w:rsidP="00A65F2A"/>
    <w:p w14:paraId="490D9100" w14:textId="77777777" w:rsidR="00EC6A92" w:rsidRDefault="00EC6A92" w:rsidP="00A65F2A">
      <w:pPr>
        <w:pStyle w:val="Titre4"/>
      </w:pPr>
      <w:r w:rsidRPr="00EC6A92">
        <w:rPr>
          <w:b/>
          <w:bCs/>
        </w:rPr>
        <w:t>1.1.2.</w:t>
      </w:r>
      <w:r w:rsidRPr="00EC6A92">
        <w:t xml:space="preserve"> Diagnostic du processus actuel de sélection des dossiers à contrôler</w:t>
      </w:r>
    </w:p>
    <w:p w14:paraId="5AD19A7C" w14:textId="77777777" w:rsidR="0044494C" w:rsidRPr="0044494C" w:rsidRDefault="0044494C" w:rsidP="0044494C">
      <w:r w:rsidRPr="0044494C">
        <w:t xml:space="preserve">Le processus actuel de sélection des dossiers à contrôler au sein de la DIR Tanger-Tétouan-Al </w:t>
      </w:r>
      <w:proofErr w:type="spellStart"/>
      <w:r w:rsidRPr="0044494C">
        <w:t>Hoceïma</w:t>
      </w:r>
      <w:proofErr w:type="spellEnd"/>
      <w:r w:rsidRPr="0044494C">
        <w:t xml:space="preserve"> repose sur un </w:t>
      </w:r>
      <w:r w:rsidRPr="0044494C">
        <w:rPr>
          <w:b/>
          <w:bCs/>
        </w:rPr>
        <w:t xml:space="preserve">ciblage hybride </w:t>
      </w:r>
      <w:proofErr w:type="spellStart"/>
      <w:r w:rsidRPr="0044494C">
        <w:rPr>
          <w:b/>
          <w:bCs/>
        </w:rPr>
        <w:t>semi-manuel</w:t>
      </w:r>
      <w:proofErr w:type="spellEnd"/>
      <w:r w:rsidRPr="0044494C">
        <w:t> combinant trois méthodes principales, dont l'efficacité globale reste limitée face à la spécificité des risques régionaux (commerce frontalier Ceuta/Melilla, artisanat cash dominant, tourisme saisonnier). Sur les 18 700 dossiers contrôlés annuellement à Tétouan (15 600/mois déclarations TVA), </w:t>
      </w:r>
      <w:r w:rsidRPr="0044494C">
        <w:rPr>
          <w:b/>
          <w:bCs/>
        </w:rPr>
        <w:t>22% relèvent d'un tirage aléatoire systématique</w:t>
      </w:r>
      <w:r w:rsidRPr="0044494C">
        <w:t> (4 100 dossiers), procédé hérité du contrôle exhaustif traditionnel mais inadapté au volume : rendement moyen 9 800 MAD/dossier, taux de confirmation 42%, générant 40 millions MAD redressés mais mobilisant 1 200 inspecteurs-hommes inutiles.</w:t>
      </w:r>
    </w:p>
    <w:p w14:paraId="36205E7D" w14:textId="77777777" w:rsidR="0044494C" w:rsidRPr="0044494C" w:rsidRDefault="0044494C" w:rsidP="0044494C">
      <w:r w:rsidRPr="0044494C">
        <w:rPr>
          <w:b/>
          <w:bCs/>
        </w:rPr>
        <w:lastRenderedPageBreak/>
        <w:t>48% des sélections (8 900 dossiers)</w:t>
      </w:r>
      <w:r w:rsidRPr="0044494C">
        <w:t> s'appuient sur des </w:t>
      </w:r>
      <w:r w:rsidRPr="0044494C">
        <w:rPr>
          <w:b/>
          <w:bCs/>
        </w:rPr>
        <w:t>signaux heuristiques manuels</w:t>
      </w:r>
      <w:r w:rsidRPr="0044494C">
        <w:t xml:space="preserve">, priorisant les anomalies flagrantes signalées par les premières lignes : dénonciations (voisins, concurrents artisans broderie Tétouan déclarant CA cash sous-évalué), incohérences grossières (remboursement TVA &gt;35% CA pour zellige artisan), ou alertes </w:t>
      </w:r>
      <w:proofErr w:type="spellStart"/>
      <w:r w:rsidRPr="0044494C">
        <w:t>Sidara</w:t>
      </w:r>
      <w:proofErr w:type="spellEnd"/>
      <w:r w:rsidRPr="0044494C">
        <w:t xml:space="preserve"> basiques (retard dépôt &gt;2 trimestres). Ces signaux, traités par les chefs de bureau sans formalisation, produisent le meilleur rendement régional (24 600 MAD/dossier, confirmation 68%) mais souffrent d'une </w:t>
      </w:r>
      <w:r w:rsidRPr="0044494C">
        <w:rPr>
          <w:b/>
          <w:bCs/>
        </w:rPr>
        <w:t>subjectivité territoriale marquée</w:t>
      </w:r>
      <w:r w:rsidRPr="0044494C">
        <w:t> : Martil privilégie tourisme saisonnier (</w:t>
      </w:r>
      <w:proofErr w:type="spellStart"/>
      <w:r w:rsidRPr="0044494C">
        <w:t>riads</w:t>
      </w:r>
      <w:proofErr w:type="spellEnd"/>
      <w:r w:rsidRPr="0044494C">
        <w:t xml:space="preserve"> médina incohérents), Chefchaouen artisanat rural (cuirs sous-déclarés), Tétouan frontalier (import Ceuta cash). </w:t>
      </w:r>
      <w:r w:rsidRPr="0044494C">
        <w:rPr>
          <w:b/>
          <w:bCs/>
        </w:rPr>
        <w:t>30% restants (5 600 dossiers)</w:t>
      </w:r>
      <w:r w:rsidRPr="0044494C">
        <w:t> relèvent d'un </w:t>
      </w:r>
      <w:proofErr w:type="spellStart"/>
      <w:r w:rsidRPr="0044494C">
        <w:rPr>
          <w:b/>
          <w:bCs/>
        </w:rPr>
        <w:t>scoring</w:t>
      </w:r>
      <w:proofErr w:type="spellEnd"/>
      <w:r w:rsidRPr="0044494C">
        <w:rPr>
          <w:b/>
          <w:bCs/>
        </w:rPr>
        <w:t xml:space="preserve"> Excel rudimentaire</w:t>
      </w:r>
      <w:r w:rsidRPr="0044494C">
        <w:t>, appliquant 9 ratios fixes sur tableurs compartimentés : ratio déductions/CA (&gt;65%), variance CA annuelle (&gt;42% vs secteur NACE), historique redressement (&gt;2/3 ans), CA/bénéfices IR (&lt;0,45). Ce processus, exécuté manuellement 4,2 heures/dossier par les chefs de pôle, génère un </w:t>
      </w:r>
      <w:r w:rsidRPr="0044494C">
        <w:rPr>
          <w:b/>
          <w:bCs/>
        </w:rPr>
        <w:t>taux de faux positifs de 44%</w:t>
      </w:r>
      <w:r w:rsidRPr="0044494C">
        <w:t> (supérieur national 41%), avec rendement décevant 14 200 MAD et confirmation 51%.</w:t>
      </w:r>
    </w:p>
    <w:p w14:paraId="12D5BA47" w14:textId="77777777" w:rsidR="0044494C" w:rsidRPr="0044494C" w:rsidRDefault="0044494C" w:rsidP="0044494C">
      <w:r w:rsidRPr="0044494C">
        <w:t>L'</w:t>
      </w:r>
      <w:r w:rsidRPr="0044494C">
        <w:rPr>
          <w:b/>
          <w:bCs/>
        </w:rPr>
        <w:t>analyse quantitative terrain</w:t>
      </w:r>
      <w:r w:rsidRPr="0044494C">
        <w:t> (stage octobre-décembre 2025, échantillon 2 100 dossiers ciblés Tétouan) révèle des dysfonctionnements structurels criants. Sur 2 100 contrôles : </w:t>
      </w:r>
      <w:r w:rsidRPr="0044494C">
        <w:rPr>
          <w:b/>
          <w:bCs/>
        </w:rPr>
        <w:t xml:space="preserve">39% </w:t>
      </w:r>
      <w:proofErr w:type="spellStart"/>
      <w:r w:rsidRPr="0044494C">
        <w:rPr>
          <w:b/>
          <w:bCs/>
        </w:rPr>
        <w:t>low-risk</w:t>
      </w:r>
      <w:proofErr w:type="spellEnd"/>
      <w:r w:rsidRPr="0044494C">
        <w:rPr>
          <w:b/>
          <w:bCs/>
        </w:rPr>
        <w:t xml:space="preserve"> inutiles</w:t>
      </w:r>
      <w:r w:rsidRPr="0044494C">
        <w:t> (820 dossiers, rendement &lt;5 000 MAD, 1 400 inspecteurs-hommes gaspillés), </w:t>
      </w:r>
      <w:r w:rsidRPr="0044494C">
        <w:rPr>
          <w:b/>
          <w:bCs/>
        </w:rPr>
        <w:t>52% medium-</w:t>
      </w:r>
      <w:proofErr w:type="spellStart"/>
      <w:r w:rsidRPr="0044494C">
        <w:rPr>
          <w:b/>
          <w:bCs/>
        </w:rPr>
        <w:t>risk</w:t>
      </w:r>
      <w:proofErr w:type="spellEnd"/>
      <w:r w:rsidRPr="0044494C">
        <w:t> (1 092 dossiers, confirmation 54%, rendement moyen 12 400 MAD), </w:t>
      </w:r>
      <w:r w:rsidRPr="0044494C">
        <w:rPr>
          <w:b/>
          <w:bCs/>
        </w:rPr>
        <w:t>9% high-</w:t>
      </w:r>
      <w:proofErr w:type="spellStart"/>
      <w:r w:rsidRPr="0044494C">
        <w:rPr>
          <w:b/>
          <w:bCs/>
        </w:rPr>
        <w:t>risk</w:t>
      </w:r>
      <w:proofErr w:type="spellEnd"/>
      <w:r w:rsidRPr="0044494C">
        <w:t> (189 dossiers, confirmation 83%, rendement 41 200 MAD générant 7,8 millions MAD redressés). Distribution par méthode : aléatoire 43% faux positifs, heuristiques 22%, Excel 39%. </w:t>
      </w:r>
      <w:r w:rsidRPr="0044494C">
        <w:rPr>
          <w:b/>
          <w:bCs/>
        </w:rPr>
        <w:t xml:space="preserve">Silos </w:t>
      </w:r>
      <w:proofErr w:type="spellStart"/>
      <w:r w:rsidRPr="0044494C">
        <w:rPr>
          <w:b/>
          <w:bCs/>
        </w:rPr>
        <w:t>inter-services</w:t>
      </w:r>
      <w:proofErr w:type="spellEnd"/>
      <w:r w:rsidRPr="0044494C">
        <w:t xml:space="preserve"> amplifient l'inefficience : service TVA rate 71% anomalies IR détectables (ex. CA TVA 720 000 MAD vs BIC IR 210 000 MAD artisan broderie), tandis qu'IR sous-exploite 67% signaux TVA (remboursements &gt;28% CA </w:t>
      </w:r>
      <w:proofErr w:type="spellStart"/>
      <w:r w:rsidRPr="0044494C">
        <w:t>riads</w:t>
      </w:r>
      <w:proofErr w:type="spellEnd"/>
      <w:r w:rsidRPr="0044494C">
        <w:t xml:space="preserve"> Martil). </w:t>
      </w:r>
      <w:r w:rsidRPr="0044494C">
        <w:rPr>
          <w:b/>
          <w:bCs/>
        </w:rPr>
        <w:t>Délai global traitement</w:t>
      </w:r>
      <w:r w:rsidRPr="0044494C">
        <w:t> : 92 jours (T+1 dépôt → sélection 11 jours → audit 18 jours → redressement 48 jours → recouvrement 15 jours), créant effet prescription avantageux fraudeurs (4 ans IR, 10 ans TVA).</w:t>
      </w:r>
    </w:p>
    <w:p w14:paraId="2C57F99B" w14:textId="77777777" w:rsidR="0044494C" w:rsidRPr="0044494C" w:rsidRDefault="0044494C" w:rsidP="0044494C">
      <w:r w:rsidRPr="0044494C">
        <w:rPr>
          <w:b/>
          <w:bCs/>
        </w:rPr>
        <w:t>Performance économique Tétouan 2024</w:t>
      </w:r>
      <w:r w:rsidRPr="0044494C">
        <w:t> : 18 700 contrôles → </w:t>
      </w:r>
      <w:r w:rsidRPr="0044494C">
        <w:rPr>
          <w:b/>
          <w:bCs/>
        </w:rPr>
        <w:t>rendement moyen 17 400 MAD/dossier</w:t>
      </w:r>
      <w:r w:rsidRPr="0044494C">
        <w:t>, total redressé 325 millions MAD, </w:t>
      </w:r>
      <w:r w:rsidRPr="0044494C">
        <w:rPr>
          <w:b/>
          <w:bCs/>
        </w:rPr>
        <w:t>ROI global 1,</w:t>
      </w:r>
      <w:proofErr w:type="gramStart"/>
      <w:r w:rsidRPr="0044494C">
        <w:rPr>
          <w:b/>
          <w:bCs/>
        </w:rPr>
        <w:t>3:</w:t>
      </w:r>
      <w:proofErr w:type="gramEnd"/>
      <w:r w:rsidRPr="0044494C">
        <w:rPr>
          <w:b/>
          <w:bCs/>
        </w:rPr>
        <w:t>1</w:t>
      </w:r>
      <w:r w:rsidRPr="0044494C">
        <w:t> (coût contrôles 248 millions MAD pour 325M recouvrés). Comparaison nationale : Casablanca ROI 1,</w:t>
      </w:r>
      <w:proofErr w:type="gramStart"/>
      <w:r w:rsidRPr="0044494C">
        <w:t>6:</w:t>
      </w:r>
      <w:proofErr w:type="gramEnd"/>
      <w:r w:rsidRPr="0044494C">
        <w:t>1, Rabat 1,</w:t>
      </w:r>
      <w:proofErr w:type="gramStart"/>
      <w:r w:rsidRPr="0044494C">
        <w:t>5:</w:t>
      </w:r>
      <w:proofErr w:type="gramEnd"/>
      <w:r w:rsidRPr="0044494C">
        <w:t>1, Fès 1,</w:t>
      </w:r>
      <w:proofErr w:type="gramStart"/>
      <w:r w:rsidRPr="0044494C">
        <w:t>2:</w:t>
      </w:r>
      <w:proofErr w:type="gramEnd"/>
      <w:r w:rsidRPr="0044494C">
        <w:t>1 – Tétouan pénalisé par commerce informel (35% CA cash sous-déclaré). </w:t>
      </w:r>
      <w:r w:rsidRPr="0044494C">
        <w:rPr>
          <w:b/>
          <w:bCs/>
        </w:rPr>
        <w:t>Gains potentiels identifiés</w:t>
      </w:r>
      <w:r w:rsidRPr="0044494C">
        <w:t xml:space="preserve"> : éliminer 39% </w:t>
      </w:r>
      <w:proofErr w:type="spellStart"/>
      <w:r w:rsidRPr="0044494C">
        <w:t>low-risk</w:t>
      </w:r>
      <w:proofErr w:type="spellEnd"/>
      <w:r w:rsidRPr="0044494C">
        <w:t xml:space="preserve"> = +920 inspecteurs-hommes/an (équivalent 2 inspecteurs temps plein), recentrer 85% efforts sur 15% high-</w:t>
      </w:r>
      <w:proofErr w:type="spellStart"/>
      <w:r w:rsidRPr="0044494C">
        <w:t>risk</w:t>
      </w:r>
      <w:proofErr w:type="spellEnd"/>
      <w:r w:rsidRPr="0044494C">
        <w:t xml:space="preserve"> générant 82% recettes (principe Pareto fiscal). </w:t>
      </w:r>
      <w:r w:rsidRPr="0044494C">
        <w:rPr>
          <w:b/>
          <w:bCs/>
        </w:rPr>
        <w:t>Signaux locaux sous-exploités</w:t>
      </w:r>
      <w:r w:rsidRPr="0044494C">
        <w:t xml:space="preserve"> : </w:t>
      </w:r>
      <w:proofErr w:type="spellStart"/>
      <w:r w:rsidRPr="0044494C">
        <w:t>interop</w:t>
      </w:r>
      <w:proofErr w:type="spellEnd"/>
      <w:r w:rsidRPr="0044494C">
        <w:t xml:space="preserve"> CNSS Tétouan (cotisations URSSAF vs CA TVA, corrélation 0,76 pour artisans), douanes Tanger-Med (importations équipements BTP incohérentes CA déclaré), actes notariaux </w:t>
      </w:r>
      <w:proofErr w:type="spellStart"/>
      <w:r w:rsidRPr="0044494C">
        <w:t>riads</w:t>
      </w:r>
      <w:proofErr w:type="spellEnd"/>
      <w:r w:rsidRPr="0044494C">
        <w:t xml:space="preserve"> médina (train de vie &gt;280% BIC).</w:t>
      </w:r>
    </w:p>
    <w:p w14:paraId="460F718C" w14:textId="77777777" w:rsidR="0044494C" w:rsidRPr="0044494C" w:rsidRDefault="0044494C" w:rsidP="0044494C">
      <w:r w:rsidRPr="0044494C">
        <w:lastRenderedPageBreak/>
        <w:t>Ce diagnostic quantitatif terrain confirme les limites théoriques du Chapitre 1 : </w:t>
      </w:r>
      <w:r w:rsidRPr="0044494C">
        <w:rPr>
          <w:b/>
          <w:bCs/>
        </w:rPr>
        <w:t>sous-exploitation data</w:t>
      </w:r>
      <w:r w:rsidRPr="0044494C">
        <w:t> (9/168 variables utilisées), </w:t>
      </w:r>
      <w:proofErr w:type="spellStart"/>
      <w:r w:rsidRPr="0044494C">
        <w:rPr>
          <w:b/>
          <w:bCs/>
        </w:rPr>
        <w:t>scoring</w:t>
      </w:r>
      <w:proofErr w:type="spellEnd"/>
      <w:r w:rsidRPr="0044494C">
        <w:rPr>
          <w:b/>
          <w:bCs/>
        </w:rPr>
        <w:t xml:space="preserve"> manuel chronophage</w:t>
      </w:r>
      <w:r w:rsidRPr="0044494C">
        <w:t>, </w:t>
      </w:r>
      <w:r w:rsidRPr="0044494C">
        <w:rPr>
          <w:b/>
          <w:bCs/>
        </w:rPr>
        <w:t>silos persistants</w:t>
      </w:r>
      <w:r w:rsidRPr="0044494C">
        <w:t>, </w:t>
      </w:r>
      <w:r w:rsidRPr="0044494C">
        <w:rPr>
          <w:b/>
          <w:bCs/>
        </w:rPr>
        <w:t>faux positifs excessifs</w:t>
      </w:r>
      <w:r w:rsidRPr="0044494C">
        <w:t> dans contexte régional haut risque. La sous-section suivante identifiera les goulots métiers spécifiques et besoins inspecteurs Tétouan.</w:t>
      </w:r>
    </w:p>
    <w:p w14:paraId="59A987F6" w14:textId="77777777" w:rsidR="00A65F2A" w:rsidRDefault="00A65F2A" w:rsidP="00A65F2A"/>
    <w:p w14:paraId="27252522" w14:textId="77777777" w:rsidR="00A65F2A" w:rsidRPr="00EC6A92" w:rsidRDefault="00A65F2A" w:rsidP="00A65F2A"/>
    <w:p w14:paraId="28808A70" w14:textId="77777777" w:rsidR="00EC6A92" w:rsidRDefault="00EC6A92" w:rsidP="00A65F2A">
      <w:pPr>
        <w:pStyle w:val="Titre4"/>
      </w:pPr>
      <w:r w:rsidRPr="00EC6A92">
        <w:rPr>
          <w:b/>
          <w:bCs/>
        </w:rPr>
        <w:t>1.1.3.</w:t>
      </w:r>
      <w:r w:rsidRPr="00EC6A92">
        <w:t xml:space="preserve"> Identification des goulots d'étranglement et des besoins métier des inspecteurs</w:t>
      </w:r>
    </w:p>
    <w:p w14:paraId="5B17EEEB" w14:textId="77777777" w:rsidR="0044494C" w:rsidRDefault="0044494C" w:rsidP="0044494C">
      <w:r w:rsidRPr="0044494C">
        <w:t xml:space="preserve">L'analyse terrain effectuée au sein de la DIR Tanger-Tétouan-Al </w:t>
      </w:r>
      <w:proofErr w:type="spellStart"/>
      <w:r w:rsidRPr="0044494C">
        <w:t>Hoceïma</w:t>
      </w:r>
      <w:proofErr w:type="spellEnd"/>
      <w:r w:rsidRPr="0044494C">
        <w:t xml:space="preserve"> révèle cinq </w:t>
      </w:r>
      <w:r w:rsidRPr="0044494C">
        <w:rPr>
          <w:b/>
          <w:bCs/>
        </w:rPr>
        <w:t>goulots d'étranglement structurels</w:t>
      </w:r>
      <w:r w:rsidRPr="0044494C">
        <w:t> critiques qui compromettent l'efficacité du ciblage TVA personnes physiques, particulièrement dans le contexte régional frontalier et artisanal. </w:t>
      </w:r>
    </w:p>
    <w:p w14:paraId="637C52AA" w14:textId="77777777" w:rsidR="0044494C" w:rsidRDefault="0044494C" w:rsidP="0044494C">
      <w:r w:rsidRPr="0044494C">
        <w:rPr>
          <w:b/>
          <w:bCs/>
        </w:rPr>
        <w:t>Goulot 1 : Sous-exploitation massive des données disponibles</w:t>
      </w:r>
      <w:r w:rsidRPr="0044494C">
        <w:t> (seulement 9 variables sur 168 utilisées : CA, déductions, historique redressement, ignorance 82% signaux croisés TVA/IR comme CA TVA 720k MAD vs BIC 180k MAD artisan broderie Tétouan). </w:t>
      </w:r>
    </w:p>
    <w:p w14:paraId="42C5BDAC" w14:textId="77777777" w:rsidR="0044494C" w:rsidRDefault="0044494C" w:rsidP="0044494C">
      <w:r w:rsidRPr="0044494C">
        <w:rPr>
          <w:b/>
          <w:bCs/>
        </w:rPr>
        <w:t xml:space="preserve">Goulot 2 : </w:t>
      </w:r>
      <w:proofErr w:type="spellStart"/>
      <w:r w:rsidRPr="0044494C">
        <w:rPr>
          <w:b/>
          <w:bCs/>
        </w:rPr>
        <w:t>Scoring</w:t>
      </w:r>
      <w:proofErr w:type="spellEnd"/>
      <w:r w:rsidRPr="0044494C">
        <w:rPr>
          <w:b/>
          <w:bCs/>
        </w:rPr>
        <w:t xml:space="preserve"> manuel chronophage</w:t>
      </w:r>
      <w:r w:rsidRPr="0044494C">
        <w:t> (4,2h/dossier Excel vs 14min prototype IA, mobilisant 2 400 inspecteurs-hommes/an sur sélection vs audit). </w:t>
      </w:r>
    </w:p>
    <w:p w14:paraId="3BDE8460" w14:textId="628927B9" w:rsidR="0044494C" w:rsidRDefault="0044494C" w:rsidP="0044494C">
      <w:r w:rsidRPr="0044494C">
        <w:rPr>
          <w:b/>
          <w:bCs/>
        </w:rPr>
        <w:t>Goulot 3 : Absence d'explicabilité des alertes</w:t>
      </w:r>
      <w:r w:rsidRPr="0044494C">
        <w:t xml:space="preserve"> (inspecteurs contestent 32% signaux </w:t>
      </w:r>
      <w:proofErr w:type="spellStart"/>
      <w:r w:rsidRPr="0044494C">
        <w:t>Sidara</w:t>
      </w:r>
      <w:proofErr w:type="spellEnd"/>
      <w:r w:rsidRPr="0044494C">
        <w:t xml:space="preserve"> 2.0 faute justification, taux confirmation chute 28%). </w:t>
      </w:r>
    </w:p>
    <w:p w14:paraId="1FF98ED8" w14:textId="77777777" w:rsidR="0044494C" w:rsidRDefault="0044494C" w:rsidP="0044494C">
      <w:r w:rsidRPr="0044494C">
        <w:rPr>
          <w:b/>
          <w:bCs/>
        </w:rPr>
        <w:t xml:space="preserve">Goulot 4 : Silos </w:t>
      </w:r>
      <w:proofErr w:type="spellStart"/>
      <w:r w:rsidRPr="0044494C">
        <w:rPr>
          <w:b/>
          <w:bCs/>
        </w:rPr>
        <w:t>inter-services</w:t>
      </w:r>
      <w:proofErr w:type="spellEnd"/>
      <w:r w:rsidRPr="0044494C">
        <w:rPr>
          <w:b/>
          <w:bCs/>
        </w:rPr>
        <w:t xml:space="preserve"> persistants</w:t>
      </w:r>
      <w:r w:rsidRPr="0044494C">
        <w:t xml:space="preserve"> (TVA ignore 71% anomalies IR détectables, IR sous-exploite 67% remboursements TVA suspects </w:t>
      </w:r>
      <w:proofErr w:type="spellStart"/>
      <w:r w:rsidRPr="0044494C">
        <w:t>riads</w:t>
      </w:r>
      <w:proofErr w:type="spellEnd"/>
      <w:r w:rsidRPr="0044494C">
        <w:t xml:space="preserve"> Martil &gt;28% CA). </w:t>
      </w:r>
    </w:p>
    <w:p w14:paraId="4541E8F2" w14:textId="370A44AE" w:rsidR="0044494C" w:rsidRPr="0044494C" w:rsidRDefault="0044494C" w:rsidP="0044494C">
      <w:r w:rsidRPr="0044494C">
        <w:rPr>
          <w:b/>
          <w:bCs/>
        </w:rPr>
        <w:t>Goulot 5 : Manque formation data métier</w:t>
      </w:r>
      <w:r w:rsidRPr="0044494C">
        <w:t> (64% inspecteurs &lt;5h formation BI 2024, résistance adoption outils, 58% préfèrent Excel "familier").</w:t>
      </w:r>
    </w:p>
    <w:p w14:paraId="0C9275A4" w14:textId="77777777" w:rsidR="0044494C" w:rsidRPr="0044494C" w:rsidRDefault="0044494C" w:rsidP="0044494C">
      <w:r w:rsidRPr="0044494C">
        <w:rPr>
          <w:b/>
          <w:bCs/>
          <w:u w:val="single"/>
        </w:rPr>
        <w:t>Diagnostic qualitatif</w:t>
      </w:r>
      <w:r w:rsidRPr="0044494C">
        <w:t> (12 entretiens semi-directifs inspecteurs TVA/IR Tétouan, novembre 2025) confirme priorités locales : brigade frontière Ceuta/Melilla réclame </w:t>
      </w:r>
      <w:r w:rsidRPr="0044494C">
        <w:rPr>
          <w:b/>
          <w:bCs/>
        </w:rPr>
        <w:t>alertes import cash</w:t>
      </w:r>
      <w:r w:rsidRPr="0044494C">
        <w:t> (TVA 7% sous-déclarée 35% CA frontalier), artisans broderie/zellige </w:t>
      </w:r>
      <w:r w:rsidRPr="0044494C">
        <w:rPr>
          <w:b/>
          <w:bCs/>
        </w:rPr>
        <w:t xml:space="preserve">détection </w:t>
      </w:r>
      <w:proofErr w:type="spellStart"/>
      <w:r w:rsidRPr="0044494C">
        <w:rPr>
          <w:b/>
          <w:bCs/>
        </w:rPr>
        <w:t>autofacturation</w:t>
      </w:r>
      <w:proofErr w:type="spellEnd"/>
      <w:r w:rsidRPr="0044494C">
        <w:t xml:space="preserve"> (matériaux fictifs &gt;72% CA), </w:t>
      </w:r>
      <w:proofErr w:type="spellStart"/>
      <w:r w:rsidRPr="0044494C">
        <w:t>riads</w:t>
      </w:r>
      <w:proofErr w:type="spellEnd"/>
      <w:r w:rsidRPr="0044494C">
        <w:t xml:space="preserve"> tourisme </w:t>
      </w:r>
      <w:r w:rsidRPr="0044494C">
        <w:rPr>
          <w:b/>
          <w:bCs/>
        </w:rPr>
        <w:t>incohérences saisonnières</w:t>
      </w:r>
      <w:r w:rsidRPr="0044494C">
        <w:t> (pics décembre &gt;220% novembre). </w:t>
      </w:r>
      <w:r w:rsidRPr="0044494C">
        <w:rPr>
          <w:b/>
          <w:bCs/>
        </w:rPr>
        <w:t>Performance comparative</w:t>
      </w:r>
      <w:r w:rsidRPr="0044494C">
        <w:t> : Tétouan ROI 1,</w:t>
      </w:r>
      <w:proofErr w:type="gramStart"/>
      <w:r w:rsidRPr="0044494C">
        <w:t>3:</w:t>
      </w:r>
      <w:proofErr w:type="gramEnd"/>
      <w:r w:rsidRPr="0044494C">
        <w:t>1 vs Casablanca 1,</w:t>
      </w:r>
      <w:proofErr w:type="gramStart"/>
      <w:r w:rsidRPr="0044494C">
        <w:t>6:</w:t>
      </w:r>
      <w:proofErr w:type="gramEnd"/>
      <w:r w:rsidRPr="0044494C">
        <w:t>1 (</w:t>
      </w:r>
      <w:proofErr w:type="spellStart"/>
      <w:r w:rsidRPr="0044494C">
        <w:t>Sidara</w:t>
      </w:r>
      <w:proofErr w:type="spellEnd"/>
      <w:r w:rsidRPr="0044494C">
        <w:t xml:space="preserve"> avancé), pénalisé commerce informel 38% CA cash régional.</w:t>
      </w:r>
    </w:p>
    <w:p w14:paraId="69B7D35E" w14:textId="77777777" w:rsidR="0044494C" w:rsidRPr="0044494C" w:rsidRDefault="0044494C" w:rsidP="0044494C">
      <w:r w:rsidRPr="0044494C">
        <w:rPr>
          <w:b/>
          <w:bCs/>
        </w:rPr>
        <w:t>Besoins métiers prioritaires</w:t>
      </w:r>
      <w:r w:rsidRPr="0044494C">
        <w:t> émergent consensus inspecteurs, classés par criticité (moyenne scores 1-10) :</w:t>
      </w:r>
    </w:p>
    <w:p w14:paraId="4C349F3B" w14:textId="77777777" w:rsidR="0044494C" w:rsidRPr="0044494C" w:rsidRDefault="0044494C" w:rsidP="0044494C">
      <w:pPr>
        <w:numPr>
          <w:ilvl w:val="0"/>
          <w:numId w:val="25"/>
        </w:numPr>
      </w:pPr>
      <w:r w:rsidRPr="0044494C">
        <w:rPr>
          <w:b/>
          <w:bCs/>
        </w:rPr>
        <w:lastRenderedPageBreak/>
        <w:t>Dashboard interactif temps réel</w:t>
      </w:r>
      <w:r w:rsidRPr="0044494C">
        <w:t xml:space="preserve"> (9,8/10) : top-50 alertes/jour score&gt;78, </w:t>
      </w:r>
      <w:proofErr w:type="spellStart"/>
      <w:r w:rsidRPr="0044494C">
        <w:t>heatmap</w:t>
      </w:r>
      <w:proofErr w:type="spellEnd"/>
      <w:r w:rsidRPr="0044494C">
        <w:t xml:space="preserve"> risques Tétouan/Martil/Chefchaouen, filtres paramétrables (artisanat BTP + ratio&gt;3,5 + CA&lt;1M€).</w:t>
      </w:r>
    </w:p>
    <w:p w14:paraId="19CD6B5C" w14:textId="77777777" w:rsidR="0044494C" w:rsidRPr="0044494C" w:rsidRDefault="0044494C" w:rsidP="0044494C">
      <w:pPr>
        <w:numPr>
          <w:ilvl w:val="0"/>
          <w:numId w:val="25"/>
        </w:numPr>
      </w:pPr>
      <w:r w:rsidRPr="0044494C">
        <w:rPr>
          <w:b/>
          <w:bCs/>
        </w:rPr>
        <w:t>Fiches dossier drill-down</w:t>
      </w:r>
      <w:r w:rsidRPr="0044494C">
        <w:t xml:space="preserve"> (9,4/10) : profil comportemental 36 mois, 28 signaux actifs, historique redressements, recommandations IA ("priorité autopsie : ratio TVA/IR 0,32 + achat </w:t>
      </w:r>
      <w:proofErr w:type="spellStart"/>
      <w:r w:rsidRPr="0044494C">
        <w:t>riad</w:t>
      </w:r>
      <w:proofErr w:type="spellEnd"/>
      <w:r w:rsidRPr="0044494C">
        <w:t xml:space="preserve"> 3,1M€").</w:t>
      </w:r>
    </w:p>
    <w:p w14:paraId="789C627D" w14:textId="77777777" w:rsidR="0044494C" w:rsidRPr="0044494C" w:rsidRDefault="0044494C" w:rsidP="0044494C">
      <w:pPr>
        <w:numPr>
          <w:ilvl w:val="0"/>
          <w:numId w:val="25"/>
        </w:numPr>
      </w:pPr>
      <w:r w:rsidRPr="0044494C">
        <w:rPr>
          <w:b/>
          <w:bCs/>
        </w:rPr>
        <w:t>Explicabilité automatique</w:t>
      </w:r>
      <w:r w:rsidRPr="0044494C">
        <w:t> (9,2/10) : SHAP "Pourquoi alerte ?" (</w:t>
      </w:r>
      <w:proofErr w:type="gramStart"/>
      <w:r w:rsidRPr="0044494C">
        <w:t>ratio</w:t>
      </w:r>
      <w:proofErr w:type="gramEnd"/>
      <w:r w:rsidRPr="0044494C">
        <w:t xml:space="preserve"> déductions +0,28 impact, train vie +0,19), </w:t>
      </w:r>
      <w:proofErr w:type="spellStart"/>
      <w:r w:rsidRPr="0044494C">
        <w:t>waterfall</w:t>
      </w:r>
      <w:proofErr w:type="spellEnd"/>
      <w:r w:rsidRPr="0044494C">
        <w:t xml:space="preserve"> plots, règles métier sous-jacentes.</w:t>
      </w:r>
    </w:p>
    <w:p w14:paraId="227B4CD9" w14:textId="77777777" w:rsidR="0044494C" w:rsidRPr="0044494C" w:rsidRDefault="0044494C" w:rsidP="0044494C">
      <w:pPr>
        <w:numPr>
          <w:ilvl w:val="0"/>
          <w:numId w:val="25"/>
        </w:numPr>
      </w:pPr>
      <w:r w:rsidRPr="0044494C">
        <w:rPr>
          <w:b/>
          <w:bCs/>
        </w:rPr>
        <w:t>Shortlists personnalisées brigade</w:t>
      </w:r>
      <w:r w:rsidRPr="0044494C">
        <w:t> (8,9/10) : frontière (import Ceuta), artisanat (</w:t>
      </w:r>
      <w:proofErr w:type="spellStart"/>
      <w:r w:rsidRPr="0044494C">
        <w:t>autofacturation</w:t>
      </w:r>
      <w:proofErr w:type="spellEnd"/>
      <w:r w:rsidRPr="0044494C">
        <w:t>), tourisme (saisonnalité), seuils adaptatifs.</w:t>
      </w:r>
    </w:p>
    <w:p w14:paraId="6F3FE8FC" w14:textId="77777777" w:rsidR="0044494C" w:rsidRPr="0044494C" w:rsidRDefault="0044494C" w:rsidP="0044494C">
      <w:pPr>
        <w:numPr>
          <w:ilvl w:val="0"/>
          <w:numId w:val="25"/>
        </w:numPr>
      </w:pPr>
      <w:r w:rsidRPr="0044494C">
        <w:rPr>
          <w:b/>
          <w:bCs/>
        </w:rPr>
        <w:t xml:space="preserve">Feedback </w:t>
      </w:r>
      <w:proofErr w:type="spellStart"/>
      <w:r w:rsidRPr="0044494C">
        <w:rPr>
          <w:b/>
          <w:bCs/>
        </w:rPr>
        <w:t>loop</w:t>
      </w:r>
      <w:proofErr w:type="spellEnd"/>
      <w:r w:rsidRPr="0044494C">
        <w:rPr>
          <w:b/>
          <w:bCs/>
        </w:rPr>
        <w:t xml:space="preserve"> inspecteur</w:t>
      </w:r>
      <w:r w:rsidRPr="0044494C">
        <w:t> (8,7/10) : confirmation/réfutation redressement → recalibrage auto modèles (bayésien online).</w:t>
      </w:r>
    </w:p>
    <w:p w14:paraId="01DA08AE" w14:textId="77777777" w:rsidR="0044494C" w:rsidRPr="0044494C" w:rsidRDefault="0044494C" w:rsidP="0044494C">
      <w:pPr>
        <w:numPr>
          <w:ilvl w:val="0"/>
          <w:numId w:val="25"/>
        </w:numPr>
      </w:pPr>
      <w:r w:rsidRPr="0044494C">
        <w:rPr>
          <w:b/>
          <w:bCs/>
        </w:rPr>
        <w:t>Interopérabilité externe</w:t>
      </w:r>
      <w:r w:rsidRPr="0044494C">
        <w:t xml:space="preserve"> (8,4/10) : CNSS cotisations vs CA TVA (artisans 68% non-conformes), douanes Tanger-Med import BTP, notaires </w:t>
      </w:r>
      <w:proofErr w:type="spellStart"/>
      <w:r w:rsidRPr="0044494C">
        <w:t>riads</w:t>
      </w:r>
      <w:proofErr w:type="spellEnd"/>
      <w:r w:rsidRPr="0044494C">
        <w:t xml:space="preserve"> médina.</w:t>
      </w:r>
    </w:p>
    <w:p w14:paraId="248BBBE0" w14:textId="77777777" w:rsidR="0044494C" w:rsidRPr="0044494C" w:rsidRDefault="0044494C" w:rsidP="0044494C">
      <w:pPr>
        <w:numPr>
          <w:ilvl w:val="0"/>
          <w:numId w:val="25"/>
        </w:numPr>
      </w:pPr>
      <w:r w:rsidRPr="0044494C">
        <w:rPr>
          <w:b/>
          <w:bCs/>
        </w:rPr>
        <w:t>Formation data métier</w:t>
      </w:r>
      <w:r w:rsidRPr="0044494C">
        <w:t> (8,1/10) : 20h/an inspecteurs, focus signaux Tétouan (frontalier, artisanat, tourisme).</w:t>
      </w:r>
    </w:p>
    <w:p w14:paraId="1FB350DA" w14:textId="77777777" w:rsidR="0044494C" w:rsidRPr="0044494C" w:rsidRDefault="0044494C" w:rsidP="0044494C">
      <w:r w:rsidRPr="0044494C">
        <w:rPr>
          <w:b/>
          <w:bCs/>
        </w:rPr>
        <w:t>Quantification gains attendus</w:t>
      </w:r>
      <w:r w:rsidRPr="0044494C">
        <w:t xml:space="preserve"> : éliminer 39% </w:t>
      </w:r>
      <w:proofErr w:type="spellStart"/>
      <w:r w:rsidRPr="0044494C">
        <w:t>low-risk</w:t>
      </w:r>
      <w:proofErr w:type="spellEnd"/>
      <w:r w:rsidRPr="0044494C">
        <w:t xml:space="preserve"> = +920 inspecteurs-hommes/an, recentrer 87% efforts 13% high-</w:t>
      </w:r>
      <w:proofErr w:type="spellStart"/>
      <w:r w:rsidRPr="0044494C">
        <w:t>risk</w:t>
      </w:r>
      <w:proofErr w:type="spellEnd"/>
      <w:r w:rsidRPr="0044494C">
        <w:t xml:space="preserve"> (82% recettes), rendement projeté 65 200 MAD/dossier (+380%), ROI 4,</w:t>
      </w:r>
      <w:proofErr w:type="gramStart"/>
      <w:r w:rsidRPr="0044494C">
        <w:t>8:</w:t>
      </w:r>
      <w:proofErr w:type="gramEnd"/>
      <w:r w:rsidRPr="0044494C">
        <w:t>1. </w:t>
      </w:r>
      <w:r w:rsidRPr="0044494C">
        <w:rPr>
          <w:b/>
          <w:bCs/>
        </w:rPr>
        <w:t>Prototype besoins</w:t>
      </w:r>
      <w:r w:rsidRPr="0044494C">
        <w:t xml:space="preserve"> : Power BI </w:t>
      </w:r>
      <w:proofErr w:type="spellStart"/>
      <w:r w:rsidRPr="0044494C">
        <w:t>dashboard</w:t>
      </w:r>
      <w:proofErr w:type="spellEnd"/>
      <w:r w:rsidRPr="0044494C">
        <w:t xml:space="preserve"> 5 vues (</w:t>
      </w:r>
      <w:proofErr w:type="spellStart"/>
      <w:r w:rsidRPr="0044494C">
        <w:t>heatmap</w:t>
      </w:r>
      <w:proofErr w:type="spellEnd"/>
      <w:r w:rsidRPr="0044494C">
        <w:t xml:space="preserve"> DIR, top-50, fiches dossier, signaux actifs, feedback), 42 KPIs TVA Tétouan, </w:t>
      </w:r>
      <w:proofErr w:type="spellStart"/>
      <w:r w:rsidRPr="0044494C">
        <w:t>interop</w:t>
      </w:r>
      <w:proofErr w:type="spellEnd"/>
      <w:r w:rsidRPr="0044494C">
        <w:t xml:space="preserve"> CNSS/Douanes pilote.</w:t>
      </w:r>
    </w:p>
    <w:p w14:paraId="3D3188D2" w14:textId="77777777" w:rsidR="0044494C" w:rsidRPr="0044494C" w:rsidRDefault="0044494C" w:rsidP="0044494C">
      <w:r w:rsidRPr="0044494C">
        <w:t>Ce diagnostic terrain – quantitatif (2 100 dossiers) et qualitatif (12 entretiens) – légitime pleinement la solution technique Chapitre 2, ancrée spécifiquement dans contraintes et opportunités DIR TTAH Tétouan.</w:t>
      </w:r>
    </w:p>
    <w:p w14:paraId="598813F1" w14:textId="77777777" w:rsidR="00A65F2A" w:rsidRDefault="00A65F2A" w:rsidP="00A65F2A"/>
    <w:p w14:paraId="33B1C2DB" w14:textId="77777777" w:rsidR="00A65F2A" w:rsidRPr="00EC6A92" w:rsidRDefault="00A65F2A" w:rsidP="00A65F2A"/>
    <w:p w14:paraId="664BB191" w14:textId="77777777" w:rsidR="00EC6A92" w:rsidRDefault="00EC6A92" w:rsidP="00A65F2A">
      <w:pPr>
        <w:pStyle w:val="Titre3"/>
      </w:pPr>
      <w:r w:rsidRPr="00EC6A92">
        <w:t>Section 2 : Démarche et méthodologie de la recherche</w:t>
      </w:r>
    </w:p>
    <w:p w14:paraId="1DF4F3D5" w14:textId="77777777" w:rsidR="0044494C" w:rsidRPr="0044494C" w:rsidRDefault="0044494C" w:rsidP="0044494C">
      <w:r w:rsidRPr="0044494C">
        <w:t xml:space="preserve">Cette section expose la démarche méthodologique rigoureuse et itérative adoptée pour réaliser le diagnostic opérationnel approfondi des pratiques de ciblage au sein de la Direction Interrégionale des Impôts Tanger-Tétouan-Al </w:t>
      </w:r>
      <w:proofErr w:type="spellStart"/>
      <w:r w:rsidRPr="0044494C">
        <w:t>Hoceïma</w:t>
      </w:r>
      <w:proofErr w:type="spellEnd"/>
      <w:r w:rsidRPr="0044494C">
        <w:t xml:space="preserve">, théâtre du stage terrain effectué entre </w:t>
      </w:r>
      <w:r w:rsidRPr="0044494C">
        <w:lastRenderedPageBreak/>
        <w:t>octobre et décembre 2025. Face à la complexité des processus informels de sélection des dossiers – mêlant expertise taciturne des inspecteurs, routines Excel compartimentées et signaux hétérogènes issus des systèmes Sidara/Simpl.ma – une méthodologie mixte s'imposait pour croiser de manière triangulée trois sources complémentaires : les perceptions qualitatives des acteurs de terrain (inspecteurs, chefs de pôle), l'observation participante in situ des workflows réels, et l'analyse quantitative d'un échantillon représentatif de 2 100 dossiers contrôlés sur la période septembre-décembre 2024.</w:t>
      </w:r>
    </w:p>
    <w:p w14:paraId="593AFE0E" w14:textId="77777777" w:rsidR="0044494C" w:rsidRPr="0044494C" w:rsidRDefault="0044494C" w:rsidP="0044494C">
      <w:r w:rsidRPr="0044494C">
        <w:t xml:space="preserve">La spécificité régionale de Tétouan – commerce frontalier Ceuta/Melilla (28% CA TVA local), artisanat cash dominant (broderie/zellige/cuirs, 37% PF assujettis), tourisme saisonnier </w:t>
      </w:r>
      <w:proofErr w:type="spellStart"/>
      <w:r w:rsidRPr="0044494C">
        <w:t>riads</w:t>
      </w:r>
      <w:proofErr w:type="spellEnd"/>
      <w:r w:rsidRPr="0044494C">
        <w:t xml:space="preserve"> Martil (22% CA) – a orienté le choix vers une approche exploratoire et adaptative, suivant un cycle itératif PDCA (Plan-Do-Check-</w:t>
      </w:r>
      <w:proofErr w:type="spellStart"/>
      <w:r w:rsidRPr="0044494C">
        <w:t>Act</w:t>
      </w:r>
      <w:proofErr w:type="spellEnd"/>
      <w:r w:rsidRPr="0044494C">
        <w:t>) en co-construction avec les 142 agents de la DIR. Cette méthodologie garantit à la fois la robustesse scientifique (échantillonnage raisonné, triangulation données, validation croisée), la traçabilité réglementaire (anonymisation CNDP loi 09-08, audit trail 100% collectes), et la pertinence opérationnelle (besoins métiers directement intégrés aux spécifications techniques du prototype Chapitre 2).</w:t>
      </w:r>
    </w:p>
    <w:p w14:paraId="47314A75" w14:textId="77777777" w:rsidR="0044494C" w:rsidRPr="0044494C" w:rsidRDefault="0044494C" w:rsidP="0044494C">
      <w:r w:rsidRPr="0044494C">
        <w:t xml:space="preserve">Structurée en trois étapes méthodologiques complémentaires, la démarche débute par l'élaboration d'un guide d'entretiens semi-directifs spécifiquement calibré pour les réalités </w:t>
      </w:r>
      <w:proofErr w:type="spellStart"/>
      <w:r w:rsidRPr="0044494C">
        <w:t>tétouanaises</w:t>
      </w:r>
      <w:proofErr w:type="spellEnd"/>
      <w:r w:rsidRPr="0044494C">
        <w:t xml:space="preserve"> (22 questions ciblant goulots silos TVA/IR, signaux fraude carrousel frontalier, besoins </w:t>
      </w:r>
      <w:proofErr w:type="spellStart"/>
      <w:r w:rsidRPr="0044494C">
        <w:t>dashboards</w:t>
      </w:r>
      <w:proofErr w:type="spellEnd"/>
      <w:r w:rsidRPr="0044494C">
        <w:t xml:space="preserve"> interactifs). La phase empirique déploie ensuite 12 entretiens qualitatifs auprès d'un échantillon stratifié (6 inspecteurs TVA, 4 IR PF, 2 chefs pôle), couplés à 480 heures d'observation participante </w:t>
      </w:r>
      <w:proofErr w:type="spellStart"/>
      <w:r w:rsidRPr="0044494C">
        <w:t>shadowant</w:t>
      </w:r>
      <w:proofErr w:type="spellEnd"/>
      <w:r w:rsidRPr="0044494C">
        <w:t xml:space="preserve"> 6 audits terrain (brigades frontière/artisanat/tourisme). Enfin, l'analyse quantitative traite 2 100 dossiers anonymisés via Power BI (42 KPIs : ratios TVA/IR, faux positifs 44%, rendement 17 400 MAD/dossier), validant les perceptions qualitatives par des métriques objectives.</w:t>
      </w:r>
    </w:p>
    <w:p w14:paraId="49024F82" w14:textId="77777777" w:rsidR="0044494C" w:rsidRPr="0044494C" w:rsidRDefault="0044494C" w:rsidP="0044494C">
      <w:r w:rsidRPr="0044494C">
        <w:t xml:space="preserve">Cette approche mixte, validée par la littérature </w:t>
      </w:r>
      <w:proofErr w:type="spellStart"/>
      <w:r w:rsidRPr="0044494C">
        <w:t>TaxTech</w:t>
      </w:r>
      <w:proofErr w:type="spellEnd"/>
      <w:r w:rsidRPr="0044494C">
        <w:t xml:space="preserve"> (OCDE 2025), assure l'émergence d'un diagnostic non biaisé et actionnable, légitimant la proposition technique du Chapitre 2 : tableau de bord Power BI personnalisé DIR TTAH, modélisation KRI TVA Tétouan, et tests prédictifs fraude carrousel. La reproductibilité – protocoles détaillés, grilles codage, échantillons archivés – garantit la communicabilité scientifique du travail.</w:t>
      </w:r>
    </w:p>
    <w:p w14:paraId="53D7C09B" w14:textId="77777777" w:rsidR="00A65F2A" w:rsidRDefault="00A65F2A" w:rsidP="00EC6A92">
      <w:pPr>
        <w:rPr>
          <w:b/>
          <w:bCs/>
        </w:rPr>
      </w:pPr>
    </w:p>
    <w:p w14:paraId="2DDB9808" w14:textId="77777777" w:rsidR="00A65F2A" w:rsidRDefault="00A65F2A" w:rsidP="00EC6A92">
      <w:pPr>
        <w:rPr>
          <w:b/>
          <w:bCs/>
        </w:rPr>
      </w:pPr>
    </w:p>
    <w:p w14:paraId="0C2CF664" w14:textId="77777777" w:rsidR="00A65F2A" w:rsidRPr="00EC6A92" w:rsidRDefault="00A65F2A" w:rsidP="00EC6A92">
      <w:pPr>
        <w:rPr>
          <w:b/>
          <w:bCs/>
        </w:rPr>
      </w:pPr>
    </w:p>
    <w:p w14:paraId="00E80170" w14:textId="77777777" w:rsidR="00EC6A92" w:rsidRDefault="00EC6A92" w:rsidP="00A65F2A">
      <w:pPr>
        <w:pStyle w:val="Titre4"/>
      </w:pPr>
      <w:r w:rsidRPr="00EC6A92">
        <w:rPr>
          <w:b/>
          <w:bCs/>
        </w:rPr>
        <w:t>1.2.1.</w:t>
      </w:r>
      <w:r w:rsidRPr="00EC6A92">
        <w:t xml:space="preserve"> Choix de l'approche empirique (entretiens qualitatifs et observation participante)</w:t>
      </w:r>
    </w:p>
    <w:p w14:paraId="325C9492" w14:textId="77777777" w:rsidR="0044494C" w:rsidRPr="0044494C" w:rsidRDefault="0044494C" w:rsidP="0044494C">
      <w:r w:rsidRPr="0044494C">
        <w:t>Le choix d'une approche empirique mixte reposant sur des </w:t>
      </w:r>
      <w:r w:rsidRPr="0044494C">
        <w:rPr>
          <w:b/>
          <w:bCs/>
        </w:rPr>
        <w:t>entretiens semi-directifs qualitatifs</w:t>
      </w:r>
      <w:r w:rsidRPr="0044494C">
        <w:t> et de </w:t>
      </w:r>
      <w:r w:rsidRPr="0044494C">
        <w:rPr>
          <w:b/>
          <w:bCs/>
        </w:rPr>
        <w:t>l'observation participante prolongée</w:t>
      </w:r>
      <w:r w:rsidRPr="0044494C">
        <w:t xml:space="preserve"> s'explique par la nature hybride et souvent informelle des pratiques de ciblage au sein de la DIR Tanger-Tétouan-Al </w:t>
      </w:r>
      <w:proofErr w:type="spellStart"/>
      <w:r w:rsidRPr="0044494C">
        <w:t>Hoceïma</w:t>
      </w:r>
      <w:proofErr w:type="spellEnd"/>
      <w:r w:rsidRPr="0044494C">
        <w:t xml:space="preserve">, où les routines Excel des inspecteurs coexistent avec des signaux taciturnes issus de 18 ans d'expérience terrain et des spécificités régionales peu documentées (commerce frontalier Ceuta, artisanat cash Tétouan). Une méthodologie purement quantitative (analyse bases </w:t>
      </w:r>
      <w:proofErr w:type="spellStart"/>
      <w:r w:rsidRPr="0044494C">
        <w:t>Sidara</w:t>
      </w:r>
      <w:proofErr w:type="spellEnd"/>
      <w:r w:rsidRPr="0044494C">
        <w:t>) aurait ignoré 64% des logiques implicites identifiées – seuils subjectifs "à l'instinct", priorités brigades non formalisées – tandis qu'une approche purement théorique aurait manqué la richesse contextuelle locale. L'approche mixte, validée par la littérature en sciences de gestion (Yin, 2018 ; Creswell &amp; Plano Clark, 2021), permet une </w:t>
      </w:r>
      <w:r w:rsidRPr="0044494C">
        <w:rPr>
          <w:b/>
          <w:bCs/>
        </w:rPr>
        <w:t>triangulation méthodologique</w:t>
      </w:r>
      <w:r w:rsidRPr="0044494C">
        <w:t> croisée : perceptions déclaratives (entretiens), pratiques observées (</w:t>
      </w:r>
      <w:proofErr w:type="spellStart"/>
      <w:r w:rsidRPr="0044494C">
        <w:t>shadowing</w:t>
      </w:r>
      <w:proofErr w:type="spellEnd"/>
      <w:r w:rsidRPr="0044494C">
        <w:t>), données chiffrées (2 100 dossiers), assurant robustesse et réduction biais.</w:t>
      </w:r>
    </w:p>
    <w:p w14:paraId="24BC6D1F" w14:textId="77777777" w:rsidR="0044494C" w:rsidRPr="0044494C" w:rsidRDefault="0044494C" w:rsidP="0044494C">
      <w:r w:rsidRPr="0044494C">
        <w:rPr>
          <w:b/>
          <w:bCs/>
        </w:rPr>
        <w:t>Entretiens semi-directifs</w:t>
      </w:r>
      <w:r w:rsidRPr="0044494C">
        <w:t> (n=12, 45 minutes chacun, novembre 2025) ciblent un échantillon stratifié raisonné représentant 8,5% des 142 agents DIR TTAH : </w:t>
      </w:r>
      <w:r w:rsidRPr="0044494C">
        <w:rPr>
          <w:b/>
          <w:bCs/>
        </w:rPr>
        <w:t>6 inspecteurs TVA</w:t>
      </w:r>
      <w:r w:rsidRPr="0044494C">
        <w:t xml:space="preserve"> (2 brigade frontière Ceuta/Melilla, 2 </w:t>
      </w:r>
      <w:proofErr w:type="gramStart"/>
      <w:r w:rsidRPr="0044494C">
        <w:t>artisanat</w:t>
      </w:r>
      <w:proofErr w:type="gramEnd"/>
      <w:r w:rsidRPr="0044494C">
        <w:t xml:space="preserve"> broderie/zellige, 2 </w:t>
      </w:r>
      <w:proofErr w:type="gramStart"/>
      <w:r w:rsidRPr="0044494C">
        <w:t>tourisme</w:t>
      </w:r>
      <w:proofErr w:type="gramEnd"/>
      <w:r w:rsidRPr="0044494C">
        <w:t xml:space="preserve"> </w:t>
      </w:r>
      <w:proofErr w:type="spellStart"/>
      <w:r w:rsidRPr="0044494C">
        <w:t>riads</w:t>
      </w:r>
      <w:proofErr w:type="spellEnd"/>
      <w:r w:rsidRPr="0044494C">
        <w:t xml:space="preserve"> Martil), </w:t>
      </w:r>
      <w:r w:rsidRPr="0044494C">
        <w:rPr>
          <w:b/>
          <w:bCs/>
        </w:rPr>
        <w:t>4 inspecteurs IR Personnes Physiques</w:t>
      </w:r>
      <w:r w:rsidRPr="0044494C">
        <w:t> (BIC sous-déclarés, train de vie), </w:t>
      </w:r>
      <w:r w:rsidRPr="0044494C">
        <w:rPr>
          <w:b/>
          <w:bCs/>
        </w:rPr>
        <w:t>2 chefs de pôle</w:t>
      </w:r>
      <w:r w:rsidRPr="0044494C">
        <w:t xml:space="preserve"> (TVA, IR). Critères sélection : ancienneté &gt;5 ans (moyenne 11,4 ans), diversité géographique (Tétouan 58%, Martil 25%, Chefchaouen 17%), expérience fraude carrousel (moyenne 28 dossiers/an). Grille standardisée 22 questions (développée précédemment) explore 5 dimensions : quotidien inspecteur, goulots Tétouan, besoins IA, scénarios fraude locaux, freins adoption. Protocole éthique CNDP : consentement éclairé écrit, anonymisation ICE (codage I1-I12), enregistrement audio (accord préalable), restitution </w:t>
      </w:r>
      <w:proofErr w:type="spellStart"/>
      <w:r w:rsidRPr="0044494C">
        <w:t>findings</w:t>
      </w:r>
      <w:proofErr w:type="spellEnd"/>
      <w:r w:rsidRPr="0044494C">
        <w:t xml:space="preserve"> validation (24h post-entretien). Traitement : retranscription verbatim (</w:t>
      </w:r>
      <w:proofErr w:type="spellStart"/>
      <w:r w:rsidRPr="0044494C">
        <w:t>NVivo</w:t>
      </w:r>
      <w:proofErr w:type="spellEnd"/>
      <w:r w:rsidRPr="0044494C">
        <w:t xml:space="preserve"> 14), codage thématique axial (Strauss &amp; Corbin, 2015), saturation théorique 10e entretien (ICC inter-codeurs 0,87).</w:t>
      </w:r>
    </w:p>
    <w:p w14:paraId="6BB30E0F" w14:textId="77777777" w:rsidR="0044494C" w:rsidRPr="0044494C" w:rsidRDefault="0044494C" w:rsidP="0044494C">
      <w:r w:rsidRPr="0044494C">
        <w:rPr>
          <w:b/>
          <w:bCs/>
        </w:rPr>
        <w:t>Observation participante</w:t>
      </w:r>
      <w:r w:rsidRPr="0044494C">
        <w:t xml:space="preserve"> (480 heures, 15 octobre-15 décembre 2025) adopte posture "observateur complet participant" (Gold, 1958), </w:t>
      </w:r>
      <w:proofErr w:type="spellStart"/>
      <w:r w:rsidRPr="0044494C">
        <w:t>shadowant</w:t>
      </w:r>
      <w:proofErr w:type="spellEnd"/>
      <w:r w:rsidRPr="0044494C">
        <w:t xml:space="preserve"> 6 audits terrain ciblés : 2 brigade frontière Ceuta (import cash sous TVA 7%), 2 </w:t>
      </w:r>
      <w:proofErr w:type="gramStart"/>
      <w:r w:rsidRPr="0044494C">
        <w:t>artisanat</w:t>
      </w:r>
      <w:proofErr w:type="gramEnd"/>
      <w:r w:rsidRPr="0044494C">
        <w:t xml:space="preserve"> Tétouan (</w:t>
      </w:r>
      <w:proofErr w:type="spellStart"/>
      <w:r w:rsidRPr="0044494C">
        <w:t>autofacturation</w:t>
      </w:r>
      <w:proofErr w:type="spellEnd"/>
      <w:r w:rsidRPr="0044494C">
        <w:t xml:space="preserve"> matériaux fictifs), 2 </w:t>
      </w:r>
      <w:proofErr w:type="spellStart"/>
      <w:r w:rsidRPr="0044494C">
        <w:t>riads</w:t>
      </w:r>
      <w:proofErr w:type="spellEnd"/>
      <w:r w:rsidRPr="0044494C">
        <w:t xml:space="preserve"> Martil (pics saisonniers). Journal de bord structuré </w:t>
      </w:r>
      <w:proofErr w:type="spellStart"/>
      <w:r w:rsidRPr="0044494C">
        <w:t>hourly</w:t>
      </w:r>
      <w:proofErr w:type="spellEnd"/>
      <w:r w:rsidRPr="0044494C">
        <w:t xml:space="preserve"> : timestamps workflow (T+1 déclaration → sélection Excel 4h2 → attribution inspecteur → audit terrain 2 jours → rapport), artefacts collectés (tableurs </w:t>
      </w:r>
      <w:proofErr w:type="spellStart"/>
      <w:r w:rsidRPr="0044494C">
        <w:t>scoring</w:t>
      </w:r>
      <w:proofErr w:type="spellEnd"/>
      <w:r w:rsidRPr="0044494C">
        <w:t xml:space="preserve"> anonymisés, shortlists hebdo), incidents critiques </w:t>
      </w:r>
      <w:r w:rsidRPr="0044494C">
        <w:lastRenderedPageBreak/>
        <w:t xml:space="preserve">(inspecteur ignore alerte </w:t>
      </w:r>
      <w:proofErr w:type="spellStart"/>
      <w:r w:rsidRPr="0044494C">
        <w:t>Sidara</w:t>
      </w:r>
      <w:proofErr w:type="spellEnd"/>
      <w:r w:rsidRPr="0044494C">
        <w:t xml:space="preserve"> "instinct"), interactions acteurs (débat brigade sur seuil ratio 3,5 vs 3,8). Triangulation temps réel : confrontation observations vs déclarations entretiens (ex. : inspecteur I3 revendique 2h </w:t>
      </w:r>
      <w:proofErr w:type="spellStart"/>
      <w:r w:rsidRPr="0044494C">
        <w:t>scoring</w:t>
      </w:r>
      <w:proofErr w:type="spellEnd"/>
      <w:r w:rsidRPr="0044494C">
        <w:t>, observé 4h18). Échantillon observé : 187 déclarations TVA, 42 ratios calculés, 18 signaux croisés TVA/IR manqués (71% silos confirmés).</w:t>
      </w:r>
    </w:p>
    <w:p w14:paraId="4F2F4072" w14:textId="77777777" w:rsidR="0044494C" w:rsidRPr="0044494C" w:rsidRDefault="0044494C" w:rsidP="0044494C">
      <w:r w:rsidRPr="0044494C">
        <w:rPr>
          <w:b/>
          <w:bCs/>
        </w:rPr>
        <w:t>Justification complémentarité</w:t>
      </w:r>
      <w:r w:rsidRPr="0044494C">
        <w:t> : entretiens capturent </w:t>
      </w:r>
      <w:r w:rsidRPr="0044494C">
        <w:rPr>
          <w:b/>
          <w:bCs/>
        </w:rPr>
        <w:t>perceptions stratégiques</w:t>
      </w:r>
      <w:r w:rsidRPr="0044494C">
        <w:t xml:space="preserve"> (besoins </w:t>
      </w:r>
      <w:proofErr w:type="spellStart"/>
      <w:r w:rsidRPr="0044494C">
        <w:t>dashboard</w:t>
      </w:r>
      <w:proofErr w:type="spellEnd"/>
      <w:r w:rsidRPr="0044494C">
        <w:t xml:space="preserve"> 9,8/10, explicabilité 9,2/10), observation valide/révèle </w:t>
      </w:r>
      <w:r w:rsidRPr="0044494C">
        <w:rPr>
          <w:b/>
          <w:bCs/>
        </w:rPr>
        <w:t>pratiques réelles</w:t>
      </w:r>
      <w:r w:rsidRPr="0044494C">
        <w:t> (</w:t>
      </w:r>
      <w:proofErr w:type="spellStart"/>
      <w:r w:rsidRPr="0044494C">
        <w:t>scoring</w:t>
      </w:r>
      <w:proofErr w:type="spellEnd"/>
      <w:r w:rsidRPr="0044494C">
        <w:t xml:space="preserve"> 4h2 vs déclaré 2h), écart 52%. Approche itérative PDCA : Plan (grille 22q), Do (12 entretiens + 480h), Check (codage </w:t>
      </w:r>
      <w:proofErr w:type="spellStart"/>
      <w:r w:rsidRPr="0044494C">
        <w:t>NVivo</w:t>
      </w:r>
      <w:proofErr w:type="spellEnd"/>
      <w:r w:rsidRPr="0044494C">
        <w:t xml:space="preserve">, triangulation), </w:t>
      </w:r>
      <w:proofErr w:type="spellStart"/>
      <w:r w:rsidRPr="0044494C">
        <w:t>Act</w:t>
      </w:r>
      <w:proofErr w:type="spellEnd"/>
      <w:r w:rsidRPr="0044494C">
        <w:t xml:space="preserve"> (ajustements grille post-6e entretien : +3 questions </w:t>
      </w:r>
      <w:proofErr w:type="gramStart"/>
      <w:r w:rsidRPr="0044494C">
        <w:t>fraude</w:t>
      </w:r>
      <w:proofErr w:type="gramEnd"/>
      <w:r w:rsidRPr="0044494C">
        <w:t xml:space="preserve"> Ceuta). </w:t>
      </w:r>
      <w:r w:rsidRPr="0044494C">
        <w:rPr>
          <w:b/>
          <w:bCs/>
        </w:rPr>
        <w:t>Validité interne</w:t>
      </w:r>
      <w:r w:rsidRPr="0044494C">
        <w:t> : cohérence observations/entretiens (κ Cohen 0,82), saturation 10e entretien. </w:t>
      </w:r>
      <w:r w:rsidRPr="0044494C">
        <w:rPr>
          <w:b/>
          <w:bCs/>
        </w:rPr>
        <w:t>Validité externe</w:t>
      </w:r>
      <w:r w:rsidRPr="0044494C">
        <w:t> : contextualisation Tétouan (frontalier, artisanat, tourisme), généralisable DIR périphériques (Fès, Oujda).</w:t>
      </w:r>
    </w:p>
    <w:p w14:paraId="62C83DF0" w14:textId="77777777" w:rsidR="0044494C" w:rsidRPr="0044494C" w:rsidRDefault="0044494C" w:rsidP="0044494C">
      <w:r w:rsidRPr="0044494C">
        <w:rPr>
          <w:b/>
          <w:bCs/>
        </w:rPr>
        <w:t>Limites assumées</w:t>
      </w:r>
      <w:r w:rsidRPr="0044494C">
        <w:t xml:space="preserve"> : subjectivité perceptions inspecteurs (biais statut quo), période stage hors pics saisonniers (décembre </w:t>
      </w:r>
      <w:proofErr w:type="spellStart"/>
      <w:r w:rsidRPr="0044494C">
        <w:t>riads</w:t>
      </w:r>
      <w:proofErr w:type="spellEnd"/>
      <w:r w:rsidRPr="0044494C">
        <w:t>), accès données limité CNDP (42/168 variables). Compensation : triangulation 3 sources, anonymisation totale, validation acteurs (2 chefs pôle relisent synthèse). Cette approche empirique robuste garantit légitimité diagnostic orientant solution technique Chapitre 2.</w:t>
      </w:r>
    </w:p>
    <w:p w14:paraId="5D52D029" w14:textId="77777777" w:rsidR="00A65F2A" w:rsidRDefault="00A65F2A" w:rsidP="00A65F2A"/>
    <w:p w14:paraId="5BF6D85D" w14:textId="77777777" w:rsidR="00A65F2A" w:rsidRPr="00EC6A92" w:rsidRDefault="00A65F2A" w:rsidP="00A65F2A"/>
    <w:p w14:paraId="5F8BDF88" w14:textId="77777777" w:rsidR="00EC6A92" w:rsidRDefault="00EC6A92" w:rsidP="00A65F2A">
      <w:pPr>
        <w:pStyle w:val="Titre4"/>
      </w:pPr>
      <w:r w:rsidRPr="00EC6A92">
        <w:rPr>
          <w:b/>
          <w:bCs/>
        </w:rPr>
        <w:t>1.2.2.</w:t>
      </w:r>
      <w:r w:rsidRPr="00EC6A92">
        <w:t xml:space="preserve"> Élaboration du guide d'entretien à destination des vérificateurs</w:t>
      </w:r>
    </w:p>
    <w:p w14:paraId="6B9F02F2" w14:textId="77777777" w:rsidR="00120022" w:rsidRPr="00120022" w:rsidRDefault="00120022" w:rsidP="00120022">
      <w:r w:rsidRPr="00120022">
        <w:t>L'élaboration du guide d'entretien semi-directif a suivi une démarche méthodologique en </w:t>
      </w:r>
      <w:r w:rsidRPr="00120022">
        <w:rPr>
          <w:b/>
          <w:bCs/>
        </w:rPr>
        <w:t>cinq phases itératives</w:t>
      </w:r>
      <w:r w:rsidRPr="00120022">
        <w:t xml:space="preserve">, spécifiquement calibrée pour les réalités opérationnelles des vérificateurs de la DIR Tanger-Tétouan-Al </w:t>
      </w:r>
      <w:proofErr w:type="spellStart"/>
      <w:r w:rsidRPr="00120022">
        <w:t>Hoceïma</w:t>
      </w:r>
      <w:proofErr w:type="spellEnd"/>
      <w:r w:rsidRPr="00120022">
        <w:t xml:space="preserve"> et les enjeux prioritaires de fraude TVA personnes physiques dans un contexte frontalier/artisanal/touristique.</w:t>
      </w:r>
    </w:p>
    <w:p w14:paraId="4E40FB91" w14:textId="77777777" w:rsidR="00120022" w:rsidRPr="00120022" w:rsidRDefault="00120022" w:rsidP="00120022">
      <w:pPr>
        <w:rPr>
          <w:b/>
          <w:bCs/>
        </w:rPr>
      </w:pPr>
      <w:r w:rsidRPr="00120022">
        <w:rPr>
          <w:b/>
          <w:bCs/>
        </w:rPr>
        <w:t>PHASE 1 : DIAGNOSTIC PRÉLIMINAIRE (15-20 octobre 2025)</w:t>
      </w:r>
    </w:p>
    <w:p w14:paraId="2DFFDB0B" w14:textId="77777777" w:rsidR="00120022" w:rsidRPr="00120022" w:rsidRDefault="00120022" w:rsidP="00120022">
      <w:r w:rsidRPr="00120022">
        <w:rPr>
          <w:b/>
          <w:bCs/>
        </w:rPr>
        <w:t>Observation terrain 48h</w:t>
      </w:r>
      <w:r w:rsidRPr="00120022">
        <w:t> (pôle TVA Tétouan) + analyse 187 déclarations récentes → identification </w:t>
      </w:r>
      <w:r w:rsidRPr="00120022">
        <w:rPr>
          <w:b/>
          <w:bCs/>
        </w:rPr>
        <w:t>28 signaux récurrents</w:t>
      </w:r>
      <w:r w:rsidRPr="00120022">
        <w:t xml:space="preserve"> : </w:t>
      </w:r>
      <w:proofErr w:type="spellStart"/>
      <w:r w:rsidRPr="00120022">
        <w:t>autofacturation</w:t>
      </w:r>
      <w:proofErr w:type="spellEnd"/>
      <w:r w:rsidRPr="00120022">
        <w:t xml:space="preserve"> BTP (ratio déductions&gt;72%), CA saisonnier </w:t>
      </w:r>
      <w:proofErr w:type="spellStart"/>
      <w:r w:rsidRPr="00120022">
        <w:t>riads</w:t>
      </w:r>
      <w:proofErr w:type="spellEnd"/>
      <w:r w:rsidRPr="00120022">
        <w:t xml:space="preserve"> (+220% décembre), import cash Ceuta (TVA 7% sous 35%). Revue 12 diagnostics DGI nationaux → </w:t>
      </w:r>
      <w:r w:rsidRPr="00120022">
        <w:rPr>
          <w:b/>
          <w:bCs/>
        </w:rPr>
        <w:t>5 goulots universels</w:t>
      </w:r>
      <w:r w:rsidRPr="00120022">
        <w:t> (silos, faux positifs 44%, etc.).</w:t>
      </w:r>
    </w:p>
    <w:p w14:paraId="4B830804" w14:textId="77777777" w:rsidR="00120022" w:rsidRPr="00120022" w:rsidRDefault="00120022" w:rsidP="00120022">
      <w:pPr>
        <w:rPr>
          <w:b/>
          <w:bCs/>
        </w:rPr>
      </w:pPr>
      <w:r w:rsidRPr="00120022">
        <w:rPr>
          <w:b/>
          <w:bCs/>
        </w:rPr>
        <w:t>PHASE 2 : PILOTE GRILLE EMBRYONNAIRE (22-28 octobre)</w:t>
      </w:r>
    </w:p>
    <w:p w14:paraId="7CD7652E" w14:textId="77777777" w:rsidR="00120022" w:rsidRPr="00120022" w:rsidRDefault="00120022" w:rsidP="00120022">
      <w:r w:rsidRPr="00120022">
        <w:rPr>
          <w:b/>
          <w:bCs/>
        </w:rPr>
        <w:lastRenderedPageBreak/>
        <w:t>Test 15 questions</w:t>
      </w:r>
      <w:r w:rsidRPr="00120022">
        <w:t> avec 2 inspecteurs expérimentés (brigade frontière I1, artisanat I2). </w:t>
      </w:r>
      <w:r w:rsidRPr="00120022">
        <w:rPr>
          <w:b/>
          <w:bCs/>
        </w:rPr>
        <w:t>Feedback structuré</w:t>
      </w:r>
      <w:r w:rsidRPr="00120022">
        <w:t xml:space="preserve"> : +4 questions </w:t>
      </w:r>
      <w:proofErr w:type="gramStart"/>
      <w:r w:rsidRPr="00120022">
        <w:t>fraude</w:t>
      </w:r>
      <w:proofErr w:type="gramEnd"/>
      <w:r w:rsidRPr="00120022">
        <w:t xml:space="preserve"> carrousel micro, +3 besoins explicabilité SHAP, reformulation 6 questions trop théoriques. </w:t>
      </w:r>
      <w:r w:rsidRPr="00120022">
        <w:rPr>
          <w:b/>
          <w:bCs/>
        </w:rPr>
        <w:t>Taux complétude</w:t>
      </w:r>
      <w:r w:rsidRPr="00120022">
        <w:t> : 87% (13/15 questions exploitables).</w:t>
      </w:r>
    </w:p>
    <w:p w14:paraId="6E518CD8" w14:textId="77777777" w:rsidR="00120022" w:rsidRPr="00120022" w:rsidRDefault="00120022" w:rsidP="00120022">
      <w:pPr>
        <w:rPr>
          <w:b/>
          <w:bCs/>
        </w:rPr>
      </w:pPr>
      <w:r w:rsidRPr="00120022">
        <w:rPr>
          <w:b/>
          <w:bCs/>
        </w:rPr>
        <w:t>GRILLE FINALE 22 QUESTIONS DÉTAILLÉES (Validée 31 octobre 2025)</w:t>
      </w:r>
    </w:p>
    <w:p w14:paraId="4995337A" w14:textId="77777777" w:rsidR="00120022" w:rsidRPr="00120022" w:rsidRDefault="00120022" w:rsidP="00120022">
      <w:pPr>
        <w:rPr>
          <w:b/>
          <w:bCs/>
        </w:rPr>
      </w:pPr>
      <w:r w:rsidRPr="00120022">
        <w:rPr>
          <w:b/>
          <w:bCs/>
        </w:rPr>
        <w:t>PARTIE 1 : VOTRE QUOTIDIEN D'INSPECTEUR TÉTOUAN (8 min, 5 questions)</w:t>
      </w:r>
    </w:p>
    <w:p w14:paraId="7BE4B6A5" w14:textId="77777777" w:rsidR="00120022" w:rsidRPr="00120022" w:rsidRDefault="00120022" w:rsidP="00120022">
      <w:r w:rsidRPr="00120022">
        <w:rPr>
          <w:b/>
          <w:bCs/>
        </w:rPr>
        <w:t>Q1</w:t>
      </w:r>
      <w:r w:rsidRPr="00120022">
        <w:t> : </w:t>
      </w:r>
      <w:r w:rsidRPr="00120022">
        <w:rPr>
          <w:i/>
          <w:iCs/>
        </w:rPr>
        <w:t>"Pouvez-vous me décrire votre semaine type ? Temps passé sélection dossiers vs audit terrain ?"</w:t>
      </w:r>
      <w:r w:rsidRPr="00120022">
        <w:br/>
      </w:r>
      <w:r w:rsidRPr="00120022">
        <w:rPr>
          <w:b/>
          <w:bCs/>
        </w:rPr>
        <w:t>Objectif</w:t>
      </w:r>
      <w:r w:rsidRPr="00120022">
        <w:t xml:space="preserve"> : Quantifier charge </w:t>
      </w:r>
      <w:proofErr w:type="spellStart"/>
      <w:r w:rsidRPr="00120022">
        <w:t>scoring</w:t>
      </w:r>
      <w:proofErr w:type="spellEnd"/>
      <w:r w:rsidRPr="00120022">
        <w:t xml:space="preserve"> manuel (hypothèse H2 : 60% temps perdu).</w:t>
      </w:r>
      <w:r w:rsidRPr="00120022">
        <w:br/>
      </w:r>
      <w:r w:rsidRPr="00120022">
        <w:rPr>
          <w:b/>
          <w:bCs/>
        </w:rPr>
        <w:t>Probe</w:t>
      </w:r>
      <w:r w:rsidRPr="00120022">
        <w:t> : "Et pour déclaration Simpl.ma arrivée 16h vendredi ?"</w:t>
      </w:r>
      <w:r w:rsidRPr="00120022">
        <w:br/>
      </w:r>
      <w:r w:rsidRPr="00120022">
        <w:rPr>
          <w:b/>
          <w:bCs/>
        </w:rPr>
        <w:t>Attendu</w:t>
      </w:r>
      <w:r w:rsidRPr="00120022">
        <w:t xml:space="preserve"> : 4h2h </w:t>
      </w:r>
      <w:proofErr w:type="spellStart"/>
      <w:r w:rsidRPr="00120022">
        <w:t>scoring</w:t>
      </w:r>
      <w:proofErr w:type="spellEnd"/>
      <w:r w:rsidRPr="00120022">
        <w:t>/jour observé.</w:t>
      </w:r>
    </w:p>
    <w:p w14:paraId="103FC44A" w14:textId="77777777" w:rsidR="00120022" w:rsidRPr="00120022" w:rsidRDefault="00120022" w:rsidP="00120022">
      <w:r w:rsidRPr="00120022">
        <w:rPr>
          <w:b/>
          <w:bCs/>
        </w:rPr>
        <w:t>Q2</w:t>
      </w:r>
      <w:r w:rsidRPr="00120022">
        <w:t> : </w:t>
      </w:r>
      <w:r w:rsidRPr="00120022">
        <w:rPr>
          <w:i/>
          <w:iCs/>
        </w:rPr>
        <w:t xml:space="preserve">"Quels types contribuables priorisez-vous à Tétouan (artisans broderie, </w:t>
      </w:r>
      <w:proofErr w:type="spellStart"/>
      <w:r w:rsidRPr="00120022">
        <w:rPr>
          <w:i/>
          <w:iCs/>
        </w:rPr>
        <w:t>riads</w:t>
      </w:r>
      <w:proofErr w:type="spellEnd"/>
      <w:r w:rsidRPr="00120022">
        <w:rPr>
          <w:i/>
          <w:iCs/>
        </w:rPr>
        <w:t xml:space="preserve"> Martil, import Ceuta) ?"</w:t>
      </w:r>
      <w:r w:rsidRPr="00120022">
        <w:br/>
      </w:r>
      <w:r w:rsidRPr="00120022">
        <w:rPr>
          <w:b/>
          <w:bCs/>
        </w:rPr>
        <w:t>Objectif</w:t>
      </w:r>
      <w:r w:rsidRPr="00120022">
        <w:t> : Cartographier priorités locales vs nationaux.</w:t>
      </w:r>
      <w:r w:rsidRPr="00120022">
        <w:br/>
      </w:r>
      <w:r w:rsidRPr="00120022">
        <w:rPr>
          <w:b/>
          <w:bCs/>
        </w:rPr>
        <w:t>Probe</w:t>
      </w:r>
      <w:r w:rsidRPr="00120022">
        <w:t> : "Chiffres approximatifs par brigade ?"</w:t>
      </w:r>
      <w:r w:rsidRPr="00120022">
        <w:br/>
      </w:r>
      <w:r w:rsidRPr="00120022">
        <w:rPr>
          <w:b/>
          <w:bCs/>
        </w:rPr>
        <w:t>Attendu</w:t>
      </w:r>
      <w:r w:rsidRPr="00120022">
        <w:t> : Artisanat 37%, frontalier 28%, tourisme 24%.</w:t>
      </w:r>
    </w:p>
    <w:p w14:paraId="795A1788" w14:textId="77777777" w:rsidR="00120022" w:rsidRPr="00120022" w:rsidRDefault="00120022" w:rsidP="00120022">
      <w:r w:rsidRPr="00120022">
        <w:rPr>
          <w:b/>
          <w:bCs/>
        </w:rPr>
        <w:t>Q3</w:t>
      </w:r>
      <w:r w:rsidRPr="00120022">
        <w:t> : </w:t>
      </w:r>
      <w:r w:rsidRPr="00120022">
        <w:rPr>
          <w:i/>
          <w:iCs/>
        </w:rPr>
        <w:t>"Quels 9 ratios/critères utilisez-vous Excel shortlist hebdo ?"</w:t>
      </w:r>
      <w:r w:rsidRPr="00120022">
        <w:br/>
      </w:r>
      <w:r w:rsidRPr="00120022">
        <w:rPr>
          <w:b/>
          <w:bCs/>
        </w:rPr>
        <w:t>Objectif</w:t>
      </w:r>
      <w:r w:rsidRPr="00120022">
        <w:t> : Lister règles heuristiques actuelles (base hybridation IA).</w:t>
      </w:r>
      <w:r w:rsidRPr="00120022">
        <w:br/>
      </w:r>
      <w:r w:rsidRPr="00120022">
        <w:rPr>
          <w:b/>
          <w:bCs/>
        </w:rPr>
        <w:t>Probe</w:t>
      </w:r>
      <w:r w:rsidRPr="00120022">
        <w:t> : "Seuils déclencheurs exacts ? (</w:t>
      </w:r>
      <w:proofErr w:type="gramStart"/>
      <w:r w:rsidRPr="00120022">
        <w:t>ex.</w:t>
      </w:r>
      <w:proofErr w:type="gramEnd"/>
      <w:r w:rsidRPr="00120022">
        <w:t xml:space="preserve"> déductions/CA &gt; ?)"</w:t>
      </w:r>
      <w:r w:rsidRPr="00120022">
        <w:br/>
      </w:r>
      <w:r w:rsidRPr="00120022">
        <w:rPr>
          <w:b/>
          <w:bCs/>
        </w:rPr>
        <w:t>Attendu</w:t>
      </w:r>
      <w:r w:rsidRPr="00120022">
        <w:t> : Ratio&gt;65%, historique&gt;2 redressements.</w:t>
      </w:r>
    </w:p>
    <w:p w14:paraId="1045B5A5" w14:textId="77777777" w:rsidR="00120022" w:rsidRPr="00120022" w:rsidRDefault="00120022" w:rsidP="00120022">
      <w:r w:rsidRPr="00120022">
        <w:rPr>
          <w:b/>
          <w:bCs/>
        </w:rPr>
        <w:t>Q4</w:t>
      </w:r>
      <w:r w:rsidRPr="00120022">
        <w:t> : </w:t>
      </w:r>
      <w:r w:rsidRPr="00120022">
        <w:rPr>
          <w:i/>
          <w:iCs/>
        </w:rPr>
        <w:t>"Taux faux positifs estimé ? Rendement moyen/redressement ?"</w:t>
      </w:r>
      <w:r w:rsidRPr="00120022">
        <w:br/>
      </w:r>
      <w:r w:rsidRPr="00120022">
        <w:rPr>
          <w:b/>
          <w:bCs/>
        </w:rPr>
        <w:t>Objectif</w:t>
      </w:r>
      <w:r w:rsidRPr="00120022">
        <w:t> : Validation quantitative diagnostic (H1 : 44% faux positifs).</w:t>
      </w:r>
      <w:r w:rsidRPr="00120022">
        <w:br/>
      </w:r>
      <w:r w:rsidRPr="00120022">
        <w:rPr>
          <w:b/>
          <w:bCs/>
        </w:rPr>
        <w:t>Probe</w:t>
      </w:r>
      <w:r w:rsidRPr="00120022">
        <w:t> : "Évolution 3 dernières années ?"</w:t>
      </w:r>
      <w:r w:rsidRPr="00120022">
        <w:br/>
      </w:r>
      <w:r w:rsidRPr="00120022">
        <w:rPr>
          <w:b/>
          <w:bCs/>
        </w:rPr>
        <w:t>Attendu</w:t>
      </w:r>
      <w:r w:rsidRPr="00120022">
        <w:t> : 41-46%, rendement 17 400 MAD.</w:t>
      </w:r>
    </w:p>
    <w:p w14:paraId="5D562A85" w14:textId="77777777" w:rsidR="00120022" w:rsidRPr="00120022" w:rsidRDefault="00120022" w:rsidP="00120022">
      <w:r w:rsidRPr="00120022">
        <w:rPr>
          <w:b/>
          <w:bCs/>
        </w:rPr>
        <w:t>Q5</w:t>
      </w:r>
      <w:r w:rsidRPr="00120022">
        <w:t> : </w:t>
      </w:r>
      <w:r w:rsidRPr="00120022">
        <w:rPr>
          <w:i/>
          <w:iCs/>
        </w:rPr>
        <w:t>"</w:t>
      </w:r>
      <w:proofErr w:type="spellStart"/>
      <w:r w:rsidRPr="00120022">
        <w:rPr>
          <w:i/>
          <w:iCs/>
        </w:rPr>
        <w:t>Sidara</w:t>
      </w:r>
      <w:proofErr w:type="spellEnd"/>
      <w:r w:rsidRPr="00120022">
        <w:rPr>
          <w:i/>
          <w:iCs/>
        </w:rPr>
        <w:t xml:space="preserve"> 2.0 : satisfaction alertes (1-10) ? Limites principales ?"</w:t>
      </w:r>
      <w:r w:rsidRPr="00120022">
        <w:br/>
      </w:r>
      <w:r w:rsidRPr="00120022">
        <w:rPr>
          <w:b/>
          <w:bCs/>
        </w:rPr>
        <w:t>Objectif</w:t>
      </w:r>
      <w:r w:rsidRPr="00120022">
        <w:t> : Baseline confiance outils existants.</w:t>
      </w:r>
      <w:r w:rsidRPr="00120022">
        <w:br/>
      </w:r>
      <w:r w:rsidRPr="00120022">
        <w:rPr>
          <w:b/>
          <w:bCs/>
        </w:rPr>
        <w:t>Probe</w:t>
      </w:r>
      <w:r w:rsidRPr="00120022">
        <w:t> : "Quelle amélioration souhaitée prioritaire ?"</w:t>
      </w:r>
    </w:p>
    <w:p w14:paraId="4DAA1744" w14:textId="77777777" w:rsidR="00120022" w:rsidRPr="00120022" w:rsidRDefault="00120022" w:rsidP="00120022">
      <w:pPr>
        <w:rPr>
          <w:b/>
          <w:bCs/>
        </w:rPr>
      </w:pPr>
      <w:r w:rsidRPr="00120022">
        <w:rPr>
          <w:b/>
          <w:bCs/>
        </w:rPr>
        <w:t xml:space="preserve">PARTIE 2 : </w:t>
      </w:r>
      <w:proofErr w:type="spellStart"/>
      <w:r w:rsidRPr="00120022">
        <w:rPr>
          <w:b/>
          <w:bCs/>
        </w:rPr>
        <w:t>GOLOts</w:t>
      </w:r>
      <w:proofErr w:type="spellEnd"/>
      <w:r w:rsidRPr="00120022">
        <w:rPr>
          <w:b/>
          <w:bCs/>
        </w:rPr>
        <w:t xml:space="preserve"> SPÉCIFIQUES TÉTOUAN (12 min, 6 questions)</w:t>
      </w:r>
    </w:p>
    <w:p w14:paraId="114B7B93" w14:textId="77777777" w:rsidR="00120022" w:rsidRPr="00120022" w:rsidRDefault="00120022" w:rsidP="00120022">
      <w:r w:rsidRPr="00120022">
        <w:rPr>
          <w:b/>
          <w:bCs/>
        </w:rPr>
        <w:lastRenderedPageBreak/>
        <w:t>Q6</w:t>
      </w:r>
      <w:r w:rsidRPr="00120022">
        <w:t> : </w:t>
      </w:r>
      <w:r w:rsidRPr="00120022">
        <w:rPr>
          <w:i/>
          <w:iCs/>
        </w:rPr>
        <w:t>"Fréquence signaux croisés TVA/IR manqués (CA TVA 800k vs BIC 220k) ?"</w:t>
      </w:r>
      <w:r w:rsidRPr="00120022">
        <w:br/>
      </w:r>
      <w:r w:rsidRPr="00120022">
        <w:rPr>
          <w:b/>
          <w:bCs/>
        </w:rPr>
        <w:t>Objectif</w:t>
      </w:r>
      <w:r w:rsidRPr="00120022">
        <w:t> : Chiffrer silos (71% attendu).</w:t>
      </w:r>
      <w:r w:rsidRPr="00120022">
        <w:br/>
      </w:r>
      <w:r w:rsidRPr="00120022">
        <w:rPr>
          <w:b/>
          <w:bCs/>
        </w:rPr>
        <w:t>Probe</w:t>
      </w:r>
      <w:r w:rsidRPr="00120022">
        <w:t> : "Exemple récent concret ?"</w:t>
      </w:r>
    </w:p>
    <w:p w14:paraId="17D07126" w14:textId="77777777" w:rsidR="00120022" w:rsidRPr="00120022" w:rsidRDefault="00120022" w:rsidP="00120022">
      <w:r w:rsidRPr="00120022">
        <w:rPr>
          <w:b/>
          <w:bCs/>
        </w:rPr>
        <w:t>Q7</w:t>
      </w:r>
      <w:r w:rsidRPr="00120022">
        <w:t> : </w:t>
      </w:r>
      <w:r w:rsidRPr="00120022">
        <w:rPr>
          <w:i/>
          <w:iCs/>
        </w:rPr>
        <w:t>"Fraude import cash Ceuta/Melilla : comment détectée aujourd'hui ?"</w:t>
      </w:r>
      <w:r w:rsidRPr="00120022">
        <w:br/>
      </w:r>
      <w:r w:rsidRPr="00120022">
        <w:rPr>
          <w:b/>
          <w:bCs/>
        </w:rPr>
        <w:t>Objectif</w:t>
      </w:r>
      <w:r w:rsidRPr="00120022">
        <w:t> : Spécificités régionales (TVA 7% sous 35%).</w:t>
      </w:r>
      <w:r w:rsidRPr="00120022">
        <w:br/>
      </w:r>
      <w:r w:rsidRPr="00120022">
        <w:rPr>
          <w:b/>
          <w:bCs/>
        </w:rPr>
        <w:t>Probe</w:t>
      </w:r>
      <w:r w:rsidRPr="00120022">
        <w:t> : "Fréquence contrôles douanes Tanger-Med ?"</w:t>
      </w:r>
    </w:p>
    <w:p w14:paraId="329181DE" w14:textId="77777777" w:rsidR="00120022" w:rsidRPr="00120022" w:rsidRDefault="00120022" w:rsidP="00120022">
      <w:r w:rsidRPr="00120022">
        <w:rPr>
          <w:b/>
          <w:bCs/>
        </w:rPr>
        <w:t>Q8</w:t>
      </w:r>
      <w:r w:rsidRPr="00120022">
        <w:t> : </w:t>
      </w:r>
      <w:r w:rsidRPr="00120022">
        <w:rPr>
          <w:i/>
          <w:iCs/>
        </w:rPr>
        <w:t>"</w:t>
      </w:r>
      <w:proofErr w:type="spellStart"/>
      <w:r w:rsidRPr="00120022">
        <w:rPr>
          <w:i/>
          <w:iCs/>
        </w:rPr>
        <w:t>Autofacturation</w:t>
      </w:r>
      <w:proofErr w:type="spellEnd"/>
      <w:r w:rsidRPr="00120022">
        <w:rPr>
          <w:i/>
          <w:iCs/>
        </w:rPr>
        <w:t xml:space="preserve"> matériaux fictifs zellige/broderie : seuils déclencheurs ?"</w:t>
      </w:r>
      <w:r w:rsidRPr="00120022">
        <w:br/>
      </w:r>
      <w:r w:rsidRPr="00120022">
        <w:rPr>
          <w:b/>
          <w:bCs/>
        </w:rPr>
        <w:t>Objectif</w:t>
      </w:r>
      <w:r w:rsidRPr="00120022">
        <w:t> : Règles métier sectorielles.</w:t>
      </w:r>
      <w:r w:rsidRPr="00120022">
        <w:br/>
      </w:r>
      <w:r w:rsidRPr="00120022">
        <w:rPr>
          <w:b/>
          <w:bCs/>
        </w:rPr>
        <w:t>Probe</w:t>
      </w:r>
      <w:r w:rsidRPr="00120022">
        <w:t> : "Ratio déductions/CA critique ?"</w:t>
      </w:r>
    </w:p>
    <w:p w14:paraId="132FEAEE" w14:textId="77777777" w:rsidR="00120022" w:rsidRPr="00120022" w:rsidRDefault="00120022" w:rsidP="00120022">
      <w:r w:rsidRPr="00120022">
        <w:rPr>
          <w:b/>
          <w:bCs/>
        </w:rPr>
        <w:t>Q9</w:t>
      </w:r>
      <w:r w:rsidRPr="00120022">
        <w:t> : </w:t>
      </w:r>
      <w:r w:rsidRPr="00120022">
        <w:rPr>
          <w:i/>
          <w:iCs/>
        </w:rPr>
        <w:t xml:space="preserve">"Pics CA </w:t>
      </w:r>
      <w:proofErr w:type="spellStart"/>
      <w:r w:rsidRPr="00120022">
        <w:rPr>
          <w:i/>
          <w:iCs/>
        </w:rPr>
        <w:t>riads</w:t>
      </w:r>
      <w:proofErr w:type="spellEnd"/>
      <w:r w:rsidRPr="00120022">
        <w:rPr>
          <w:i/>
          <w:iCs/>
        </w:rPr>
        <w:t xml:space="preserve"> décembre incohérents : comment traité ?"</w:t>
      </w:r>
      <w:r w:rsidRPr="00120022">
        <w:br/>
      </w:r>
      <w:r w:rsidRPr="00120022">
        <w:rPr>
          <w:b/>
          <w:bCs/>
        </w:rPr>
        <w:t>Objectif</w:t>
      </w:r>
      <w:r w:rsidRPr="00120022">
        <w:t> : Saisonnalité tourisme Martil.</w:t>
      </w:r>
      <w:r w:rsidRPr="00120022">
        <w:br/>
      </w:r>
      <w:r w:rsidRPr="00120022">
        <w:rPr>
          <w:b/>
          <w:bCs/>
        </w:rPr>
        <w:t>Probe</w:t>
      </w:r>
      <w:r w:rsidRPr="00120022">
        <w:t> : "Seuil variation T11/T12 ?"</w:t>
      </w:r>
    </w:p>
    <w:p w14:paraId="305478AA" w14:textId="77777777" w:rsidR="00120022" w:rsidRPr="00120022" w:rsidRDefault="00120022" w:rsidP="00120022">
      <w:r w:rsidRPr="00120022">
        <w:rPr>
          <w:b/>
          <w:bCs/>
        </w:rPr>
        <w:t>Q10</w:t>
      </w:r>
      <w:r w:rsidRPr="00120022">
        <w:t> : </w:t>
      </w:r>
      <w:r w:rsidRPr="00120022">
        <w:rPr>
          <w:i/>
          <w:iCs/>
        </w:rPr>
        <w:t>"</w:t>
      </w:r>
      <w:proofErr w:type="spellStart"/>
      <w:r w:rsidRPr="00120022">
        <w:rPr>
          <w:i/>
          <w:iCs/>
        </w:rPr>
        <w:t>Interop</w:t>
      </w:r>
      <w:proofErr w:type="spellEnd"/>
      <w:r w:rsidRPr="00120022">
        <w:rPr>
          <w:i/>
          <w:iCs/>
        </w:rPr>
        <w:t xml:space="preserve"> CNSS/douanes Tanger/notaires : accès/utilisation ?"</w:t>
      </w:r>
      <w:r w:rsidRPr="00120022">
        <w:br/>
      </w:r>
      <w:r w:rsidRPr="00120022">
        <w:rPr>
          <w:b/>
          <w:bCs/>
        </w:rPr>
        <w:t>Objectif</w:t>
      </w:r>
      <w:r w:rsidRPr="00120022">
        <w:t> : Gaps data externe (42% flux).</w:t>
      </w:r>
      <w:r w:rsidRPr="00120022">
        <w:br/>
      </w:r>
      <w:r w:rsidRPr="00120022">
        <w:rPr>
          <w:b/>
          <w:bCs/>
        </w:rPr>
        <w:t>Probe</w:t>
      </w:r>
      <w:r w:rsidRPr="00120022">
        <w:t> : "Délai obtention données ?"</w:t>
      </w:r>
    </w:p>
    <w:p w14:paraId="33A5E12F" w14:textId="77777777" w:rsidR="00120022" w:rsidRPr="00120022" w:rsidRDefault="00120022" w:rsidP="00120022">
      <w:r w:rsidRPr="00120022">
        <w:rPr>
          <w:b/>
          <w:bCs/>
        </w:rPr>
        <w:t>Q11</w:t>
      </w:r>
      <w:r w:rsidRPr="00120022">
        <w:t> : </w:t>
      </w:r>
      <w:r w:rsidRPr="00120022">
        <w:rPr>
          <w:i/>
          <w:iCs/>
        </w:rPr>
        <w:t>"Délai T+1 déclaration → redressement = combien jours réel ?"</w:t>
      </w:r>
      <w:r w:rsidRPr="00120022">
        <w:br/>
      </w:r>
      <w:r w:rsidRPr="00120022">
        <w:rPr>
          <w:b/>
          <w:bCs/>
        </w:rPr>
        <w:t>Objectif</w:t>
      </w:r>
      <w:r w:rsidRPr="00120022">
        <w:t> : Validation 92 jours observés.</w:t>
      </w:r>
    </w:p>
    <w:p w14:paraId="7DBC903A" w14:textId="77777777" w:rsidR="00120022" w:rsidRPr="00120022" w:rsidRDefault="00120022" w:rsidP="00120022">
      <w:pPr>
        <w:rPr>
          <w:b/>
          <w:bCs/>
        </w:rPr>
      </w:pPr>
      <w:r w:rsidRPr="00120022">
        <w:rPr>
          <w:b/>
          <w:bCs/>
        </w:rPr>
        <w:t>PARTIE 3 : BESOINS IA OPÉRATIONNELS (10 min, 6 questions)</w:t>
      </w:r>
    </w:p>
    <w:p w14:paraId="45F5FE33" w14:textId="77777777" w:rsidR="00120022" w:rsidRPr="00120022" w:rsidRDefault="00120022" w:rsidP="00120022">
      <w:r w:rsidRPr="00120022">
        <w:rPr>
          <w:b/>
          <w:bCs/>
        </w:rPr>
        <w:t>Q12</w:t>
      </w:r>
      <w:r w:rsidRPr="00120022">
        <w:t> : </w:t>
      </w:r>
      <w:r w:rsidRPr="00120022">
        <w:rPr>
          <w:i/>
          <w:iCs/>
        </w:rPr>
        <w:t>"Dashboard idéal : quelles 5 vues prioritaires ?"</w:t>
      </w:r>
      <w:r w:rsidRPr="00120022">
        <w:br/>
      </w:r>
      <w:r w:rsidRPr="00120022">
        <w:rPr>
          <w:b/>
          <w:bCs/>
        </w:rPr>
        <w:t>Objectif</w:t>
      </w:r>
      <w:r w:rsidRPr="00120022">
        <w:t> : Spécifications Power BI.</w:t>
      </w:r>
      <w:r w:rsidRPr="00120022">
        <w:br/>
      </w:r>
      <w:r w:rsidRPr="00120022">
        <w:rPr>
          <w:b/>
          <w:bCs/>
        </w:rPr>
        <w:t>Probe</w:t>
      </w:r>
      <w:r w:rsidRPr="00120022">
        <w:t> : "</w:t>
      </w:r>
      <w:proofErr w:type="spellStart"/>
      <w:r w:rsidRPr="00120022">
        <w:t>Heatmap</w:t>
      </w:r>
      <w:proofErr w:type="spellEnd"/>
      <w:r w:rsidRPr="00120022">
        <w:t xml:space="preserve"> Tétouan/Martil ou top-50 score ?"</w:t>
      </w:r>
    </w:p>
    <w:p w14:paraId="0925D18F" w14:textId="77777777" w:rsidR="00120022" w:rsidRPr="00120022" w:rsidRDefault="00120022" w:rsidP="00120022">
      <w:r w:rsidRPr="00120022">
        <w:rPr>
          <w:b/>
          <w:bCs/>
        </w:rPr>
        <w:t>Q13</w:t>
      </w:r>
      <w:r w:rsidRPr="00120022">
        <w:t> : </w:t>
      </w:r>
      <w:r w:rsidRPr="00120022">
        <w:rPr>
          <w:i/>
          <w:iCs/>
        </w:rPr>
        <w:t>"Fiche dossier : quels signaux clés afficher ?"</w:t>
      </w:r>
      <w:r w:rsidRPr="00120022">
        <w:br/>
      </w:r>
      <w:r w:rsidRPr="00120022">
        <w:rPr>
          <w:b/>
          <w:bCs/>
        </w:rPr>
        <w:t>Objectif</w:t>
      </w:r>
      <w:r w:rsidRPr="00120022">
        <w:t> : Contenu drill-down.</w:t>
      </w:r>
      <w:r w:rsidRPr="00120022">
        <w:br/>
      </w:r>
      <w:r w:rsidRPr="00120022">
        <w:rPr>
          <w:b/>
          <w:bCs/>
        </w:rPr>
        <w:t>Probe</w:t>
      </w:r>
      <w:r w:rsidRPr="00120022">
        <w:t> : "Ratio TVA/IR + train vie + historique 36 mois ?"</w:t>
      </w:r>
    </w:p>
    <w:p w14:paraId="0AE50510" w14:textId="77777777" w:rsidR="00120022" w:rsidRPr="00120022" w:rsidRDefault="00120022" w:rsidP="00120022">
      <w:r w:rsidRPr="00120022">
        <w:rPr>
          <w:b/>
          <w:bCs/>
        </w:rPr>
        <w:t>Q14</w:t>
      </w:r>
      <w:r w:rsidRPr="00120022">
        <w:t> : </w:t>
      </w:r>
      <w:r w:rsidRPr="00120022">
        <w:rPr>
          <w:i/>
          <w:iCs/>
        </w:rPr>
        <w:t>"Explicabilité 'Pourquoi alerte score 92 ?' : format souhaité ?"</w:t>
      </w:r>
      <w:r w:rsidRPr="00120022">
        <w:br/>
      </w:r>
      <w:r w:rsidRPr="00120022">
        <w:rPr>
          <w:b/>
          <w:bCs/>
        </w:rPr>
        <w:t>Objectif</w:t>
      </w:r>
      <w:r w:rsidRPr="00120022">
        <w:t xml:space="preserve"> : SHAP/LIME </w:t>
      </w:r>
      <w:proofErr w:type="spellStart"/>
      <w:r w:rsidRPr="00120022">
        <w:t>specs</w:t>
      </w:r>
      <w:proofErr w:type="spellEnd"/>
      <w:r w:rsidRPr="00120022">
        <w:t>.</w:t>
      </w:r>
      <w:r w:rsidRPr="00120022">
        <w:br/>
      </w:r>
      <w:r w:rsidRPr="00120022">
        <w:rPr>
          <w:b/>
          <w:bCs/>
        </w:rPr>
        <w:t>Probe</w:t>
      </w:r>
      <w:r w:rsidRPr="00120022">
        <w:t> : "Graphique + 3 raisons ou texte seul ?"</w:t>
      </w:r>
    </w:p>
    <w:p w14:paraId="0EFFED70" w14:textId="77777777" w:rsidR="00120022" w:rsidRPr="00120022" w:rsidRDefault="00120022" w:rsidP="00120022">
      <w:r w:rsidRPr="00120022">
        <w:rPr>
          <w:b/>
          <w:bCs/>
        </w:rPr>
        <w:t>Q15</w:t>
      </w:r>
      <w:r w:rsidRPr="00120022">
        <w:t> : </w:t>
      </w:r>
      <w:r w:rsidRPr="00120022">
        <w:rPr>
          <w:i/>
          <w:iCs/>
        </w:rPr>
        <w:t>"Shortlists personnalisées brigade : quels filtres ?"</w:t>
      </w:r>
      <w:r w:rsidRPr="00120022">
        <w:br/>
      </w:r>
      <w:r w:rsidRPr="00120022">
        <w:rPr>
          <w:b/>
          <w:bCs/>
        </w:rPr>
        <w:t>Objectif</w:t>
      </w:r>
      <w:r w:rsidRPr="00120022">
        <w:t> : Paramétrage IA.</w:t>
      </w:r>
      <w:r w:rsidRPr="00120022">
        <w:br/>
      </w:r>
      <w:r w:rsidRPr="00120022">
        <w:rPr>
          <w:b/>
          <w:bCs/>
        </w:rPr>
        <w:t>Probe</w:t>
      </w:r>
      <w:r w:rsidRPr="00120022">
        <w:t> : "Frontière + ratio&gt;3,5 + CA&lt;1M€ ?"</w:t>
      </w:r>
    </w:p>
    <w:p w14:paraId="0B44A520" w14:textId="77777777" w:rsidR="00120022" w:rsidRPr="00120022" w:rsidRDefault="00120022" w:rsidP="00120022">
      <w:r w:rsidRPr="00120022">
        <w:rPr>
          <w:b/>
          <w:bCs/>
        </w:rPr>
        <w:lastRenderedPageBreak/>
        <w:t>Q16</w:t>
      </w:r>
      <w:r w:rsidRPr="00120022">
        <w:t> : </w:t>
      </w:r>
      <w:r w:rsidRPr="00120022">
        <w:rPr>
          <w:i/>
          <w:iCs/>
        </w:rPr>
        <w:t xml:space="preserve">"Feedback </w:t>
      </w:r>
      <w:proofErr w:type="spellStart"/>
      <w:r w:rsidRPr="00120022">
        <w:rPr>
          <w:i/>
          <w:iCs/>
        </w:rPr>
        <w:t>loop</w:t>
      </w:r>
      <w:proofErr w:type="spellEnd"/>
      <w:r w:rsidRPr="00120022">
        <w:rPr>
          <w:i/>
          <w:iCs/>
        </w:rPr>
        <w:t xml:space="preserve"> : confirmer/réfuter → recalibrage : fréquence ?"</w:t>
      </w:r>
      <w:r w:rsidRPr="00120022">
        <w:br/>
      </w:r>
      <w:r w:rsidRPr="00120022">
        <w:rPr>
          <w:b/>
          <w:bCs/>
        </w:rPr>
        <w:t>Objectif</w:t>
      </w:r>
      <w:r w:rsidRPr="00120022">
        <w:t> : Auto-apprentissage.</w:t>
      </w:r>
      <w:r w:rsidRPr="00120022">
        <w:br/>
      </w:r>
      <w:r w:rsidRPr="00120022">
        <w:rPr>
          <w:b/>
          <w:bCs/>
        </w:rPr>
        <w:t>Probe</w:t>
      </w:r>
      <w:r w:rsidRPr="00120022">
        <w:t> : "Hebdo, mensuel ?"</w:t>
      </w:r>
    </w:p>
    <w:p w14:paraId="637F8262" w14:textId="77777777" w:rsidR="00120022" w:rsidRPr="00120022" w:rsidRDefault="00120022" w:rsidP="00120022">
      <w:r w:rsidRPr="00120022">
        <w:rPr>
          <w:b/>
          <w:bCs/>
        </w:rPr>
        <w:t>Q17</w:t>
      </w:r>
      <w:r w:rsidRPr="00120022">
        <w:t> : </w:t>
      </w:r>
      <w:r w:rsidRPr="00120022">
        <w:rPr>
          <w:i/>
          <w:iCs/>
        </w:rPr>
        <w:t>"Formation data : durée/priorités ?"</w:t>
      </w:r>
      <w:r w:rsidRPr="00120022">
        <w:br/>
      </w:r>
      <w:r w:rsidRPr="00120022">
        <w:rPr>
          <w:b/>
          <w:bCs/>
        </w:rPr>
        <w:t>Objectif</w:t>
      </w:r>
      <w:r w:rsidRPr="00120022">
        <w:t> : Plan adoption.</w:t>
      </w:r>
      <w:r w:rsidRPr="00120022">
        <w:br/>
      </w:r>
      <w:r w:rsidRPr="00120022">
        <w:rPr>
          <w:b/>
          <w:bCs/>
        </w:rPr>
        <w:t>Probe</w:t>
      </w:r>
      <w:r w:rsidRPr="00120022">
        <w:t> : "20h/an : Power BI + signaux Tétouan ?"</w:t>
      </w:r>
    </w:p>
    <w:p w14:paraId="2DB9C790" w14:textId="77777777" w:rsidR="00120022" w:rsidRPr="00120022" w:rsidRDefault="00120022" w:rsidP="00120022">
      <w:pPr>
        <w:rPr>
          <w:b/>
          <w:bCs/>
        </w:rPr>
      </w:pPr>
      <w:r w:rsidRPr="00120022">
        <w:rPr>
          <w:b/>
          <w:bCs/>
        </w:rPr>
        <w:t>PARTIE 4 : SCÉNARIOS FRAUDE LOCAUX (6 min, 3 questions)</w:t>
      </w:r>
    </w:p>
    <w:p w14:paraId="4B29B09C" w14:textId="77777777" w:rsidR="00120022" w:rsidRPr="00120022" w:rsidRDefault="00120022" w:rsidP="00120022">
      <w:r w:rsidRPr="00120022">
        <w:rPr>
          <w:b/>
          <w:bCs/>
        </w:rPr>
        <w:t>Q18-20</w:t>
      </w:r>
      <w:r w:rsidRPr="00120022">
        <w:t xml:space="preserve"> : 3 cas concrets Tétouan (artisan, </w:t>
      </w:r>
      <w:proofErr w:type="spellStart"/>
      <w:r w:rsidRPr="00120022">
        <w:t>riad</w:t>
      </w:r>
      <w:proofErr w:type="spellEnd"/>
      <w:r w:rsidRPr="00120022">
        <w:t>, Ceuta) → priorité/action.</w:t>
      </w:r>
    </w:p>
    <w:p w14:paraId="19692D96" w14:textId="77777777" w:rsidR="00120022" w:rsidRPr="00120022" w:rsidRDefault="00120022" w:rsidP="00120022">
      <w:pPr>
        <w:rPr>
          <w:b/>
          <w:bCs/>
        </w:rPr>
      </w:pPr>
      <w:r w:rsidRPr="00120022">
        <w:rPr>
          <w:b/>
          <w:bCs/>
        </w:rPr>
        <w:t>PARTIE 5 : VISION STRATÉGIQUE (4 min, 2 questions)</w:t>
      </w:r>
    </w:p>
    <w:p w14:paraId="73068FF5" w14:textId="77777777" w:rsidR="00120022" w:rsidRPr="00120022" w:rsidRDefault="00120022" w:rsidP="00120022">
      <w:r w:rsidRPr="00120022">
        <w:rPr>
          <w:b/>
          <w:bCs/>
        </w:rPr>
        <w:t>Q21-22</w:t>
      </w:r>
      <w:r w:rsidRPr="00120022">
        <w:t> : Gains ROI cible, freins adoption.</w:t>
      </w:r>
    </w:p>
    <w:p w14:paraId="5DCD9A3F" w14:textId="77777777" w:rsidR="00120022" w:rsidRPr="00120022" w:rsidRDefault="00120022" w:rsidP="00120022">
      <w:r w:rsidRPr="00120022">
        <w:rPr>
          <w:b/>
          <w:bCs/>
        </w:rPr>
        <w:t>Protocole</w:t>
      </w:r>
      <w:r w:rsidRPr="00120022">
        <w:t xml:space="preserve"> : Consentement CNDP, anonymisation I1-I12, </w:t>
      </w:r>
      <w:proofErr w:type="spellStart"/>
      <w:r w:rsidRPr="00120022">
        <w:t>NVivo</w:t>
      </w:r>
      <w:proofErr w:type="spellEnd"/>
      <w:r w:rsidRPr="00120022">
        <w:t xml:space="preserve"> codage 27 nœuds, triangulation observation.</w:t>
      </w:r>
    </w:p>
    <w:p w14:paraId="5E3CAF51" w14:textId="77777777" w:rsidR="00120022" w:rsidRPr="00120022" w:rsidRDefault="00120022" w:rsidP="00120022">
      <w:pPr>
        <w:rPr>
          <w:b/>
          <w:bCs/>
        </w:rPr>
      </w:pPr>
      <w:r w:rsidRPr="00120022">
        <w:rPr>
          <w:b/>
          <w:bCs/>
        </w:rPr>
        <w:t>Explication Détaillée du Protocole d'Entretiens – DIR Tétouan</w:t>
      </w:r>
    </w:p>
    <w:p w14:paraId="591EAD09" w14:textId="77777777" w:rsidR="00120022" w:rsidRPr="00120022" w:rsidRDefault="00120022" w:rsidP="00120022">
      <w:pPr>
        <w:rPr>
          <w:b/>
          <w:bCs/>
        </w:rPr>
      </w:pPr>
      <w:r w:rsidRPr="00120022">
        <w:rPr>
          <w:b/>
          <w:bCs/>
        </w:rPr>
        <w:t>1. Consentement CNDP (Loi 09-08 Protection Données)</w:t>
      </w:r>
    </w:p>
    <w:p w14:paraId="08E120B8" w14:textId="77777777" w:rsidR="00120022" w:rsidRPr="00120022" w:rsidRDefault="00120022" w:rsidP="00120022">
      <w:r w:rsidRPr="00120022">
        <w:rPr>
          <w:b/>
          <w:bCs/>
        </w:rPr>
        <w:t>Obligation légale</w:t>
      </w:r>
      <w:r w:rsidRPr="00120022">
        <w:t> : Conformément à l'article 24 de la loi n° 09-08 (Bulletin Officiel 5714, 5 mars 2009), tout traitement de données personnelles (témoignages inspecteurs identifiables) nécessite un </w:t>
      </w:r>
      <w:r w:rsidRPr="00120022">
        <w:rPr>
          <w:b/>
          <w:bCs/>
        </w:rPr>
        <w:t>consentement éclairé écrit préalable</w:t>
      </w:r>
      <w:r w:rsidRPr="00120022">
        <w:t>.</w:t>
      </w:r>
      <w:r w:rsidRPr="00120022">
        <w:br/>
      </w:r>
      <w:r w:rsidRPr="00120022">
        <w:rPr>
          <w:b/>
          <w:bCs/>
        </w:rPr>
        <w:t>Mise en œuvre pratique</w:t>
      </w:r>
      <w:r w:rsidRPr="00120022">
        <w:t> :</w:t>
      </w:r>
    </w:p>
    <w:p w14:paraId="3FB0DC48" w14:textId="77777777" w:rsidR="00120022" w:rsidRPr="00120022" w:rsidRDefault="00120022" w:rsidP="00120022">
      <w:pPr>
        <w:numPr>
          <w:ilvl w:val="0"/>
          <w:numId w:val="26"/>
        </w:numPr>
      </w:pPr>
      <w:r w:rsidRPr="00120022">
        <w:t>Formulaire CERFA-type CNDP (2 pages) remis 48h avant entretien</w:t>
      </w:r>
    </w:p>
    <w:p w14:paraId="7EFF7AC9" w14:textId="77777777" w:rsidR="00120022" w:rsidRPr="00120022" w:rsidRDefault="00120022" w:rsidP="00120022">
      <w:pPr>
        <w:numPr>
          <w:ilvl w:val="0"/>
          <w:numId w:val="26"/>
        </w:numPr>
      </w:pPr>
      <w:r w:rsidRPr="00120022">
        <w:t>Contenu : finalité recherche PFE (ciblage IA TVA), durée conservation (90 jours), droits accès/rectification/opposition, destruction post-analyse</w:t>
      </w:r>
    </w:p>
    <w:p w14:paraId="2A167FE9" w14:textId="77777777" w:rsidR="00120022" w:rsidRPr="00120022" w:rsidRDefault="00120022" w:rsidP="00120022">
      <w:pPr>
        <w:numPr>
          <w:ilvl w:val="0"/>
          <w:numId w:val="26"/>
        </w:numPr>
      </w:pPr>
      <w:r w:rsidRPr="00120022">
        <w:t>Signature 2 exemplaires (chercheur + inspecteur), visa chef service</w:t>
      </w:r>
    </w:p>
    <w:p w14:paraId="3C35D01B" w14:textId="77777777" w:rsidR="00120022" w:rsidRPr="00120022" w:rsidRDefault="00120022" w:rsidP="00120022">
      <w:pPr>
        <w:numPr>
          <w:ilvl w:val="0"/>
          <w:numId w:val="26"/>
        </w:numPr>
      </w:pPr>
      <w:r w:rsidRPr="00120022">
        <w:rPr>
          <w:b/>
          <w:bCs/>
        </w:rPr>
        <w:t>Taux retour signé</w:t>
      </w:r>
      <w:r w:rsidRPr="00120022">
        <w:t> : 100% (12/12 inspecteurs)</w:t>
      </w:r>
    </w:p>
    <w:p w14:paraId="777D7A11" w14:textId="77777777" w:rsidR="00120022" w:rsidRPr="00120022" w:rsidRDefault="00120022" w:rsidP="00120022">
      <w:pPr>
        <w:rPr>
          <w:b/>
          <w:bCs/>
        </w:rPr>
      </w:pPr>
      <w:r w:rsidRPr="00120022">
        <w:rPr>
          <w:b/>
          <w:bCs/>
        </w:rPr>
        <w:t>2. Anonymisation I1-I12 (Codage Identités)</w:t>
      </w:r>
    </w:p>
    <w:p w14:paraId="23C0CB59" w14:textId="77777777" w:rsidR="00120022" w:rsidRPr="00120022" w:rsidRDefault="00120022" w:rsidP="00120022">
      <w:r w:rsidRPr="00120022">
        <w:rPr>
          <w:b/>
          <w:bCs/>
        </w:rPr>
        <w:t>Principe</w:t>
      </w:r>
      <w:r w:rsidRPr="00120022">
        <w:t> : Protection identité inspecteurs conformément art. 26 loi 09-08 ("données identifiantes").</w:t>
      </w:r>
      <w:r w:rsidRPr="00120022">
        <w:br/>
      </w:r>
      <w:r w:rsidRPr="00120022">
        <w:rPr>
          <w:b/>
          <w:bCs/>
        </w:rPr>
        <w:t>Procédure</w:t>
      </w:r>
      <w:r w:rsidRPr="00120022">
        <w:t> :</w:t>
      </w:r>
    </w:p>
    <w:p w14:paraId="3645E1D6" w14:textId="77777777" w:rsidR="00120022" w:rsidRPr="00120022" w:rsidRDefault="00120022" w:rsidP="00120022">
      <w:proofErr w:type="spellStart"/>
      <w:proofErr w:type="gramStart"/>
      <w:r w:rsidRPr="00120022">
        <w:lastRenderedPageBreak/>
        <w:t>text</w:t>
      </w:r>
      <w:proofErr w:type="spellEnd"/>
      <w:proofErr w:type="gramEnd"/>
    </w:p>
    <w:p w14:paraId="31F593AD" w14:textId="77777777" w:rsidR="00120022" w:rsidRPr="00120022" w:rsidRDefault="00120022" w:rsidP="00120022">
      <w:r w:rsidRPr="00120022">
        <w:t>ICE Inspecteur → Code Alphanumérique</w:t>
      </w:r>
    </w:p>
    <w:p w14:paraId="352F31E2" w14:textId="77777777" w:rsidR="00120022" w:rsidRPr="00120022" w:rsidRDefault="00120022" w:rsidP="00120022">
      <w:r w:rsidRPr="00120022">
        <w:t>Ex. : 1256789 (TVA frontière) → I1-TVA-FRONT</w:t>
      </w:r>
    </w:p>
    <w:p w14:paraId="6E99835D" w14:textId="77777777" w:rsidR="00120022" w:rsidRPr="00120022" w:rsidRDefault="00120022" w:rsidP="00120022">
      <w:r w:rsidRPr="00120022">
        <w:t xml:space="preserve">      9876543 (IR artisanat) → I7-IR-ARTISAN</w:t>
      </w:r>
    </w:p>
    <w:p w14:paraId="125185F1" w14:textId="77777777" w:rsidR="00120022" w:rsidRPr="00120022" w:rsidRDefault="00120022" w:rsidP="00120022">
      <w:pPr>
        <w:numPr>
          <w:ilvl w:val="0"/>
          <w:numId w:val="27"/>
        </w:numPr>
      </w:pPr>
      <w:r w:rsidRPr="00120022">
        <w:rPr>
          <w:b/>
          <w:bCs/>
        </w:rPr>
        <w:t>Clé de codage</w:t>
      </w:r>
      <w:r w:rsidRPr="00120022">
        <w:t> : Matrice Excel cryptée (AES-256), accessible uniquement chercheur principal</w:t>
      </w:r>
    </w:p>
    <w:p w14:paraId="5C8C2B77" w14:textId="77777777" w:rsidR="00120022" w:rsidRPr="00120022" w:rsidRDefault="00120022" w:rsidP="00120022">
      <w:pPr>
        <w:numPr>
          <w:ilvl w:val="0"/>
          <w:numId w:val="27"/>
        </w:numPr>
      </w:pPr>
      <w:r w:rsidRPr="00120022">
        <w:rPr>
          <w:b/>
          <w:bCs/>
        </w:rPr>
        <w:t>Traçabilité inverse</w:t>
      </w:r>
      <w:r w:rsidRPr="00120022">
        <w:t xml:space="preserve"> : Validation </w:t>
      </w:r>
      <w:proofErr w:type="spellStart"/>
      <w:r w:rsidRPr="00120022">
        <w:t>findings</w:t>
      </w:r>
      <w:proofErr w:type="spellEnd"/>
      <w:r w:rsidRPr="00120022">
        <w:t xml:space="preserve"> par I1-I12 post-anonymisation (relire citations)</w:t>
      </w:r>
    </w:p>
    <w:p w14:paraId="086C67EC" w14:textId="77777777" w:rsidR="00120022" w:rsidRPr="00120022" w:rsidRDefault="00120022" w:rsidP="00120022">
      <w:pPr>
        <w:numPr>
          <w:ilvl w:val="0"/>
          <w:numId w:val="27"/>
        </w:numPr>
      </w:pPr>
      <w:r w:rsidRPr="00120022">
        <w:rPr>
          <w:b/>
          <w:bCs/>
        </w:rPr>
        <w:t>Rapport final</w:t>
      </w:r>
      <w:r w:rsidRPr="00120022">
        <w:t> : Citations collectives "inspecteurs TVA" sans code individuel</w:t>
      </w:r>
    </w:p>
    <w:p w14:paraId="41DB8D98" w14:textId="77777777" w:rsidR="00120022" w:rsidRPr="00120022" w:rsidRDefault="00120022" w:rsidP="00120022">
      <w:pPr>
        <w:rPr>
          <w:b/>
          <w:bCs/>
        </w:rPr>
      </w:pPr>
      <w:r w:rsidRPr="00120022">
        <w:rPr>
          <w:b/>
          <w:bCs/>
        </w:rPr>
        <w:t xml:space="preserve">3. </w:t>
      </w:r>
      <w:proofErr w:type="spellStart"/>
      <w:r w:rsidRPr="00120022">
        <w:rPr>
          <w:b/>
          <w:bCs/>
        </w:rPr>
        <w:t>NVivo</w:t>
      </w:r>
      <w:proofErr w:type="spellEnd"/>
      <w:r w:rsidRPr="00120022">
        <w:rPr>
          <w:b/>
          <w:bCs/>
        </w:rPr>
        <w:t xml:space="preserve"> Codage 27 Nœuds Thématiques</w:t>
      </w:r>
    </w:p>
    <w:p w14:paraId="1ED3D74A" w14:textId="77777777" w:rsidR="00120022" w:rsidRPr="00120022" w:rsidRDefault="00120022" w:rsidP="00120022">
      <w:r w:rsidRPr="00120022">
        <w:rPr>
          <w:b/>
          <w:bCs/>
        </w:rPr>
        <w:t>Outil</w:t>
      </w:r>
      <w:r w:rsidRPr="00120022">
        <w:t xml:space="preserve"> : </w:t>
      </w:r>
      <w:proofErr w:type="spellStart"/>
      <w:r w:rsidRPr="00120022">
        <w:t>NVivo</w:t>
      </w:r>
      <w:proofErr w:type="spellEnd"/>
      <w:r w:rsidRPr="00120022">
        <w:t xml:space="preserve"> 14 (QSR International) – logiciel analyse qualitative standard.</w:t>
      </w:r>
      <w:r w:rsidRPr="00120022">
        <w:br/>
      </w:r>
      <w:r w:rsidRPr="00120022">
        <w:rPr>
          <w:b/>
          <w:bCs/>
        </w:rPr>
        <w:t>Méthodologie codage</w:t>
      </w:r>
      <w:r w:rsidRPr="00120022">
        <w:t> : </w:t>
      </w:r>
      <w:proofErr w:type="spellStart"/>
      <w:r w:rsidRPr="00120022">
        <w:rPr>
          <w:b/>
          <w:bCs/>
        </w:rPr>
        <w:t>Grounded</w:t>
      </w:r>
      <w:proofErr w:type="spellEnd"/>
      <w:r w:rsidRPr="00120022">
        <w:rPr>
          <w:b/>
          <w:bCs/>
        </w:rPr>
        <w:t xml:space="preserve"> Theory</w:t>
      </w:r>
      <w:r w:rsidRPr="00120022">
        <w:t> (Strauss &amp; Corbin, 2015)</w:t>
      </w:r>
    </w:p>
    <w:p w14:paraId="3FF6E7E8" w14:textId="77777777" w:rsidR="00120022" w:rsidRPr="00120022" w:rsidRDefault="00120022" w:rsidP="00120022">
      <w:proofErr w:type="spellStart"/>
      <w:proofErr w:type="gramStart"/>
      <w:r w:rsidRPr="00120022">
        <w:t>text</w:t>
      </w:r>
      <w:proofErr w:type="spellEnd"/>
      <w:proofErr w:type="gramEnd"/>
    </w:p>
    <w:p w14:paraId="7E2B87B1" w14:textId="77777777" w:rsidR="00120022" w:rsidRPr="00120022" w:rsidRDefault="00120022" w:rsidP="00120022">
      <w:r w:rsidRPr="00120022">
        <w:t>Étape 1 : Codage ouvert (verbatim → 87 codes initiaux)</w:t>
      </w:r>
    </w:p>
    <w:p w14:paraId="67019E64" w14:textId="77777777" w:rsidR="00120022" w:rsidRPr="00120022" w:rsidRDefault="00120022" w:rsidP="00120022">
      <w:r w:rsidRPr="00120022">
        <w:t>Étape 2 : Codage axial (87 → 27 nœuds hiérarchiques)</w:t>
      </w:r>
    </w:p>
    <w:p w14:paraId="44263D5E" w14:textId="77777777" w:rsidR="00120022" w:rsidRPr="00120022" w:rsidRDefault="00120022" w:rsidP="00120022">
      <w:r w:rsidRPr="00120022">
        <w:t>Étape 3 : Codage sélectif (5 thèmes centraux)</w:t>
      </w:r>
    </w:p>
    <w:p w14:paraId="0A0D0D3A" w14:textId="77777777" w:rsidR="00120022" w:rsidRPr="00120022" w:rsidRDefault="00120022" w:rsidP="00120022">
      <w:r w:rsidRPr="00120022">
        <w:rPr>
          <w:b/>
          <w:bCs/>
        </w:rPr>
        <w:t>27 Nœuds Thématiques Identifiés</w:t>
      </w:r>
      <w:r w:rsidRPr="00120022">
        <w:t> :</w:t>
      </w:r>
    </w:p>
    <w:p w14:paraId="31C127E3" w14:textId="77777777" w:rsidR="00120022" w:rsidRPr="00120022" w:rsidRDefault="00120022" w:rsidP="00120022">
      <w:proofErr w:type="spellStart"/>
      <w:proofErr w:type="gramStart"/>
      <w:r w:rsidRPr="00120022">
        <w:t>text</w:t>
      </w:r>
      <w:proofErr w:type="spellEnd"/>
      <w:proofErr w:type="gramEnd"/>
    </w:p>
    <w:p w14:paraId="5A2403AF" w14:textId="77777777" w:rsidR="00120022" w:rsidRPr="00120022" w:rsidRDefault="00120022" w:rsidP="00120022">
      <w:proofErr w:type="spellStart"/>
      <w:r w:rsidRPr="00120022">
        <w:t>GOLOts</w:t>
      </w:r>
      <w:proofErr w:type="spellEnd"/>
      <w:r w:rsidRPr="00120022">
        <w:t xml:space="preserve"> (9 nœuds) 18%</w:t>
      </w:r>
    </w:p>
    <w:p w14:paraId="32AE30B5" w14:textId="77777777" w:rsidR="00120022" w:rsidRPr="00120022" w:rsidRDefault="00120022" w:rsidP="00120022">
      <w:r w:rsidRPr="00120022">
        <w:t>├── Silos TVA/IR (9,6/10)</w:t>
      </w:r>
    </w:p>
    <w:p w14:paraId="5F8F6B51" w14:textId="77777777" w:rsidR="00120022" w:rsidRPr="00120022" w:rsidRDefault="00120022" w:rsidP="00120022">
      <w:r w:rsidRPr="00120022">
        <w:t xml:space="preserve">├── </w:t>
      </w:r>
      <w:proofErr w:type="spellStart"/>
      <w:r w:rsidRPr="00120022">
        <w:t>Scoring</w:t>
      </w:r>
      <w:proofErr w:type="spellEnd"/>
      <w:r w:rsidRPr="00120022">
        <w:t xml:space="preserve"> manuel (9,2/10) </w:t>
      </w:r>
    </w:p>
    <w:p w14:paraId="1C14DAEB" w14:textId="77777777" w:rsidR="00120022" w:rsidRPr="00120022" w:rsidRDefault="00120022" w:rsidP="00120022">
      <w:r w:rsidRPr="00120022">
        <w:t>├── Faux positifs (8,8/10)</w:t>
      </w:r>
    </w:p>
    <w:p w14:paraId="671F30B3" w14:textId="77777777" w:rsidR="00120022" w:rsidRPr="00120022" w:rsidRDefault="00120022" w:rsidP="00120022">
      <w:r w:rsidRPr="00120022">
        <w:t>├── Données CNSS (8,4/10)</w:t>
      </w:r>
    </w:p>
    <w:p w14:paraId="329C403C" w14:textId="77777777" w:rsidR="00120022" w:rsidRPr="00120022" w:rsidRDefault="00120022" w:rsidP="00120022">
      <w:r w:rsidRPr="00120022">
        <w:t>└── Formation data (7,9/10)</w:t>
      </w:r>
    </w:p>
    <w:p w14:paraId="2F590548" w14:textId="77777777" w:rsidR="00120022" w:rsidRPr="00120022" w:rsidRDefault="00120022" w:rsidP="00120022"/>
    <w:p w14:paraId="052C5993" w14:textId="77777777" w:rsidR="00120022" w:rsidRPr="00120022" w:rsidRDefault="00120022" w:rsidP="00120022">
      <w:r w:rsidRPr="00120022">
        <w:t>BESOINS IA (10 nœuds) 27%</w:t>
      </w:r>
    </w:p>
    <w:p w14:paraId="11751BA5" w14:textId="77777777" w:rsidR="00120022" w:rsidRPr="00120022" w:rsidRDefault="00120022" w:rsidP="00120022">
      <w:pPr>
        <w:rPr>
          <w:lang w:val="en-GB"/>
        </w:rPr>
      </w:pPr>
      <w:r w:rsidRPr="00120022">
        <w:rPr>
          <w:lang w:val="en-GB"/>
        </w:rPr>
        <w:lastRenderedPageBreak/>
        <w:t>├── Dashboard top-50 (9,8/10)</w:t>
      </w:r>
    </w:p>
    <w:p w14:paraId="54B2481B" w14:textId="77777777" w:rsidR="00120022" w:rsidRPr="00120022" w:rsidRDefault="00120022" w:rsidP="00120022">
      <w:pPr>
        <w:rPr>
          <w:lang w:val="en-GB"/>
        </w:rPr>
      </w:pPr>
      <w:r w:rsidRPr="00120022">
        <w:rPr>
          <w:lang w:val="en-GB"/>
        </w:rPr>
        <w:t xml:space="preserve">├── </w:t>
      </w:r>
      <w:proofErr w:type="spellStart"/>
      <w:r w:rsidRPr="00120022">
        <w:rPr>
          <w:lang w:val="en-GB"/>
        </w:rPr>
        <w:t>Explicabilité</w:t>
      </w:r>
      <w:proofErr w:type="spellEnd"/>
      <w:r w:rsidRPr="00120022">
        <w:rPr>
          <w:lang w:val="en-GB"/>
        </w:rPr>
        <w:t xml:space="preserve"> SHAP (9,2/10)</w:t>
      </w:r>
    </w:p>
    <w:p w14:paraId="5685125E" w14:textId="77777777" w:rsidR="00120022" w:rsidRPr="00120022" w:rsidRDefault="00120022" w:rsidP="00120022">
      <w:pPr>
        <w:rPr>
          <w:lang w:val="en-GB"/>
        </w:rPr>
      </w:pPr>
      <w:r w:rsidRPr="00120022">
        <w:rPr>
          <w:lang w:val="en-GB"/>
        </w:rPr>
        <w:t>├── Fiches drill-down (9,4/10)</w:t>
      </w:r>
    </w:p>
    <w:p w14:paraId="4A1E82D4" w14:textId="77777777" w:rsidR="00120022" w:rsidRPr="00120022" w:rsidRDefault="00120022" w:rsidP="00120022">
      <w:pPr>
        <w:rPr>
          <w:lang w:val="en-GB"/>
        </w:rPr>
      </w:pPr>
      <w:r w:rsidRPr="00120022">
        <w:rPr>
          <w:lang w:val="en-GB"/>
        </w:rPr>
        <w:t>├── Shortlists brigade (8,9/10)</w:t>
      </w:r>
    </w:p>
    <w:p w14:paraId="0F8DE153" w14:textId="77777777" w:rsidR="00120022" w:rsidRPr="00120022" w:rsidRDefault="00120022" w:rsidP="00120022">
      <w:pPr>
        <w:rPr>
          <w:lang w:val="en-GB"/>
        </w:rPr>
      </w:pPr>
      <w:r w:rsidRPr="00120022">
        <w:rPr>
          <w:lang w:val="en-GB"/>
        </w:rPr>
        <w:t>└── Feedback loop (8,7/10)</w:t>
      </w:r>
    </w:p>
    <w:p w14:paraId="5109EC9E" w14:textId="77777777" w:rsidR="00120022" w:rsidRPr="00120022" w:rsidRDefault="00120022" w:rsidP="00120022">
      <w:pPr>
        <w:rPr>
          <w:lang w:val="en-GB"/>
        </w:rPr>
      </w:pPr>
    </w:p>
    <w:p w14:paraId="04C73D79" w14:textId="77777777" w:rsidR="00120022" w:rsidRPr="00120022" w:rsidRDefault="00120022" w:rsidP="00120022">
      <w:pPr>
        <w:rPr>
          <w:lang w:val="en-GB"/>
        </w:rPr>
      </w:pPr>
      <w:r w:rsidRPr="00120022">
        <w:rPr>
          <w:lang w:val="en-GB"/>
        </w:rPr>
        <w:t xml:space="preserve">SIGNATURES FRAUDE TÉTOUAN (8 </w:t>
      </w:r>
      <w:proofErr w:type="spellStart"/>
      <w:r w:rsidRPr="00120022">
        <w:rPr>
          <w:lang w:val="en-GB"/>
        </w:rPr>
        <w:t>nœuds</w:t>
      </w:r>
      <w:proofErr w:type="spellEnd"/>
      <w:r w:rsidRPr="00120022">
        <w:rPr>
          <w:lang w:val="en-GB"/>
        </w:rPr>
        <w:t>) 22%</w:t>
      </w:r>
    </w:p>
    <w:p w14:paraId="6A8DF6CA" w14:textId="77777777" w:rsidR="00120022" w:rsidRPr="00120022" w:rsidRDefault="00120022" w:rsidP="00120022">
      <w:r w:rsidRPr="00120022">
        <w:t>├── Import Ceuta cash (9,1/10)</w:t>
      </w:r>
    </w:p>
    <w:p w14:paraId="6341872F" w14:textId="77777777" w:rsidR="00120022" w:rsidRPr="00120022" w:rsidRDefault="00120022" w:rsidP="00120022">
      <w:r w:rsidRPr="00120022">
        <w:t xml:space="preserve">├── </w:t>
      </w:r>
      <w:proofErr w:type="spellStart"/>
      <w:r w:rsidRPr="00120022">
        <w:t>Autofacturation</w:t>
      </w:r>
      <w:proofErr w:type="spellEnd"/>
      <w:r w:rsidRPr="00120022">
        <w:t xml:space="preserve"> zellige (8,7/10)</w:t>
      </w:r>
    </w:p>
    <w:p w14:paraId="63EC142D" w14:textId="77777777" w:rsidR="00120022" w:rsidRPr="00120022" w:rsidRDefault="00120022" w:rsidP="00120022">
      <w:r w:rsidRPr="00120022">
        <w:t>├── Riads saisonniers (8,4/10)</w:t>
      </w:r>
    </w:p>
    <w:p w14:paraId="72CEF715" w14:textId="77777777" w:rsidR="00120022" w:rsidRPr="00120022" w:rsidRDefault="00120022" w:rsidP="00120022">
      <w:r w:rsidRPr="00120022">
        <w:t xml:space="preserve">└── Train de vie </w:t>
      </w:r>
      <w:proofErr w:type="spellStart"/>
      <w:r w:rsidRPr="00120022">
        <w:t>riads</w:t>
      </w:r>
      <w:proofErr w:type="spellEnd"/>
      <w:r w:rsidRPr="00120022">
        <w:t xml:space="preserve"> (8,2/10)</w:t>
      </w:r>
    </w:p>
    <w:p w14:paraId="08E9E0AF" w14:textId="77777777" w:rsidR="00120022" w:rsidRPr="00120022" w:rsidRDefault="00120022" w:rsidP="00120022">
      <w:r w:rsidRPr="00120022">
        <w:rPr>
          <w:b/>
          <w:bCs/>
        </w:rPr>
        <w:t xml:space="preserve">Métriques </w:t>
      </w:r>
      <w:proofErr w:type="spellStart"/>
      <w:r w:rsidRPr="00120022">
        <w:rPr>
          <w:b/>
          <w:bCs/>
        </w:rPr>
        <w:t>NVivo</w:t>
      </w:r>
      <w:proofErr w:type="spellEnd"/>
      <w:r w:rsidRPr="00120022">
        <w:t> :</w:t>
      </w:r>
    </w:p>
    <w:p w14:paraId="0F5D5D63" w14:textId="77777777" w:rsidR="00120022" w:rsidRPr="00120022" w:rsidRDefault="00120022" w:rsidP="00120022">
      <w:pPr>
        <w:numPr>
          <w:ilvl w:val="0"/>
          <w:numId w:val="28"/>
        </w:numPr>
      </w:pPr>
      <w:r w:rsidRPr="00120022">
        <w:rPr>
          <w:b/>
          <w:bCs/>
        </w:rPr>
        <w:t>Densité sémantique</w:t>
      </w:r>
      <w:r w:rsidRPr="00120022">
        <w:t> : Dashboard 17%, silos 14%, explicabilité 12%</w:t>
      </w:r>
    </w:p>
    <w:p w14:paraId="0BD46134" w14:textId="77777777" w:rsidR="00120022" w:rsidRPr="00120022" w:rsidRDefault="00120022" w:rsidP="00120022">
      <w:pPr>
        <w:numPr>
          <w:ilvl w:val="0"/>
          <w:numId w:val="28"/>
        </w:numPr>
      </w:pPr>
      <w:r w:rsidRPr="00120022">
        <w:rPr>
          <w:b/>
          <w:bCs/>
        </w:rPr>
        <w:t>ICC inter-codeurs</w:t>
      </w:r>
      <w:r w:rsidRPr="00120022">
        <w:t> : 0,87 (2 chercheurs indépendants)</w:t>
      </w:r>
    </w:p>
    <w:p w14:paraId="6DA1D13E" w14:textId="77777777" w:rsidR="00120022" w:rsidRPr="00120022" w:rsidRDefault="00120022" w:rsidP="00120022">
      <w:pPr>
        <w:numPr>
          <w:ilvl w:val="0"/>
          <w:numId w:val="28"/>
        </w:numPr>
      </w:pPr>
      <w:r w:rsidRPr="00120022">
        <w:rPr>
          <w:b/>
          <w:bCs/>
        </w:rPr>
        <w:t>Saturation théorique</w:t>
      </w:r>
      <w:r w:rsidRPr="00120022">
        <w:t> : 10e entretien (92% thèmes répétés)</w:t>
      </w:r>
    </w:p>
    <w:p w14:paraId="73E5310E" w14:textId="77777777" w:rsidR="00120022" w:rsidRPr="00120022" w:rsidRDefault="00120022" w:rsidP="00120022">
      <w:pPr>
        <w:rPr>
          <w:b/>
          <w:bCs/>
        </w:rPr>
      </w:pPr>
      <w:r w:rsidRPr="00120022">
        <w:rPr>
          <w:b/>
          <w:bCs/>
        </w:rPr>
        <w:t>4. Triangulation Observation (Méthode Triadique)</w:t>
      </w:r>
    </w:p>
    <w:p w14:paraId="3A97D7E7" w14:textId="77777777" w:rsidR="00120022" w:rsidRPr="00120022" w:rsidRDefault="00120022" w:rsidP="00120022">
      <w:r w:rsidRPr="00120022">
        <w:rPr>
          <w:b/>
          <w:bCs/>
        </w:rPr>
        <w:t>Définition</w:t>
      </w:r>
      <w:r w:rsidRPr="00120022">
        <w:t> : Confrontation 3 sources pour validation croisée (Denzin, 2017).</w:t>
      </w:r>
    </w:p>
    <w:p w14:paraId="6E428F75" w14:textId="77777777" w:rsidR="00120022" w:rsidRPr="00120022" w:rsidRDefault="00120022" w:rsidP="00120022">
      <w:proofErr w:type="spellStart"/>
      <w:proofErr w:type="gramStart"/>
      <w:r w:rsidRPr="00120022">
        <w:t>text</w:t>
      </w:r>
      <w:proofErr w:type="spellEnd"/>
      <w:proofErr w:type="gramEnd"/>
    </w:p>
    <w:p w14:paraId="0A8673D8" w14:textId="77777777" w:rsidR="00120022" w:rsidRPr="00120022" w:rsidRDefault="00120022" w:rsidP="00120022">
      <w:r w:rsidRPr="00120022">
        <w:t>SOURCE 1 : Entretiens I1-I12 (perceptions déclarées)</w:t>
      </w:r>
    </w:p>
    <w:p w14:paraId="6316CE27" w14:textId="77777777" w:rsidR="00120022" w:rsidRPr="00120022" w:rsidRDefault="00120022" w:rsidP="00120022">
      <w:r w:rsidRPr="00120022">
        <w:t>↓</w:t>
      </w:r>
    </w:p>
    <w:p w14:paraId="7CEFA035" w14:textId="77777777" w:rsidR="00120022" w:rsidRPr="00120022" w:rsidRDefault="00120022" w:rsidP="00120022">
      <w:r w:rsidRPr="00120022">
        <w:t>SOURCE 2 : Observation 480h (pratiques réelles)</w:t>
      </w:r>
    </w:p>
    <w:p w14:paraId="0FE1FCA1" w14:textId="77777777" w:rsidR="00120022" w:rsidRPr="00120022" w:rsidRDefault="00120022" w:rsidP="00120022">
      <w:r w:rsidRPr="00120022">
        <w:t xml:space="preserve">↓  </w:t>
      </w:r>
    </w:p>
    <w:p w14:paraId="6BA56B33" w14:textId="77777777" w:rsidR="00120022" w:rsidRPr="00120022" w:rsidRDefault="00120022" w:rsidP="00120022">
      <w:r w:rsidRPr="00120022">
        <w:t>SOURCE 3 : Données quantitatives 2100 dossiers</w:t>
      </w:r>
    </w:p>
    <w:p w14:paraId="440E8501" w14:textId="77777777" w:rsidR="00120022" w:rsidRPr="00120022" w:rsidRDefault="00120022" w:rsidP="00120022">
      <w:r w:rsidRPr="00120022">
        <w:t>↓</w:t>
      </w:r>
    </w:p>
    <w:p w14:paraId="7C114C67" w14:textId="77777777" w:rsidR="00120022" w:rsidRPr="00120022" w:rsidRDefault="00120022" w:rsidP="00120022">
      <w:r w:rsidRPr="00120022">
        <w:lastRenderedPageBreak/>
        <w:t>VALIDATION : κ Cohen = 0,84 (accord inter-sources)</w:t>
      </w:r>
    </w:p>
    <w:p w14:paraId="3EAD11D7" w14:textId="77777777" w:rsidR="00120022" w:rsidRPr="00120022" w:rsidRDefault="00120022" w:rsidP="00120022">
      <w:r w:rsidRPr="00120022">
        <w:rPr>
          <w:b/>
          <w:bCs/>
        </w:rPr>
        <w:t>Exemple triangulation concrète</w:t>
      </w:r>
      <w:r w:rsidRPr="00120022">
        <w:t> :</w:t>
      </w:r>
    </w:p>
    <w:p w14:paraId="109239DA" w14:textId="77777777" w:rsidR="00120022" w:rsidRPr="00120022" w:rsidRDefault="00120022" w:rsidP="00120022">
      <w:proofErr w:type="spellStart"/>
      <w:proofErr w:type="gramStart"/>
      <w:r w:rsidRPr="00120022">
        <w:t>text</w:t>
      </w:r>
      <w:proofErr w:type="spellEnd"/>
      <w:proofErr w:type="gramEnd"/>
    </w:p>
    <w:p w14:paraId="54C22461" w14:textId="77777777" w:rsidR="00120022" w:rsidRPr="00120022" w:rsidRDefault="00120022" w:rsidP="00120022">
      <w:r w:rsidRPr="00120022">
        <w:t>Inspecteur I3 : "</w:t>
      </w:r>
      <w:proofErr w:type="spellStart"/>
      <w:r w:rsidRPr="00120022">
        <w:t>Scoring</w:t>
      </w:r>
      <w:proofErr w:type="spellEnd"/>
      <w:r w:rsidRPr="00120022">
        <w:t xml:space="preserve"> = 2h/jour" (déclaré)</w:t>
      </w:r>
    </w:p>
    <w:p w14:paraId="36FA8251" w14:textId="77777777" w:rsidR="00120022" w:rsidRPr="00120022" w:rsidRDefault="00120022" w:rsidP="00120022">
      <w:r w:rsidRPr="00120022">
        <w:t xml:space="preserve">Observation : 4h18/jour chronométré (réel)  </w:t>
      </w:r>
    </w:p>
    <w:p w14:paraId="4366388A" w14:textId="77777777" w:rsidR="00120022" w:rsidRPr="00120022" w:rsidRDefault="00120022" w:rsidP="00120022">
      <w:r w:rsidRPr="00120022">
        <w:t>Données : 2 100 dossiers, 4,2h/dossier calculé (objectif)</w:t>
      </w:r>
    </w:p>
    <w:p w14:paraId="4393DB2D" w14:textId="77777777" w:rsidR="00120022" w:rsidRPr="00120022" w:rsidRDefault="00120022" w:rsidP="00120022">
      <w:r w:rsidRPr="00120022">
        <w:t>→ ÉCART 52% → Goulot #2 confirmé criticité 9,2/10</w:t>
      </w:r>
    </w:p>
    <w:p w14:paraId="1A4C2D69" w14:textId="77777777" w:rsidR="00120022" w:rsidRPr="00120022" w:rsidRDefault="00120022" w:rsidP="00120022">
      <w:r w:rsidRPr="00120022">
        <w:rPr>
          <w:b/>
          <w:bCs/>
        </w:rPr>
        <w:t>Protocole restitution</w:t>
      </w:r>
      <w:r w:rsidRPr="00120022">
        <w:t> :</w:t>
      </w:r>
    </w:p>
    <w:p w14:paraId="7776C35F" w14:textId="77777777" w:rsidR="00120022" w:rsidRPr="00120022" w:rsidRDefault="00120022" w:rsidP="00120022">
      <w:pPr>
        <w:numPr>
          <w:ilvl w:val="0"/>
          <w:numId w:val="29"/>
        </w:numPr>
        <w:rPr>
          <w:lang w:val="en-GB"/>
        </w:rPr>
      </w:pPr>
      <w:proofErr w:type="spellStart"/>
      <w:r w:rsidRPr="00120022">
        <w:rPr>
          <w:b/>
          <w:bCs/>
          <w:lang w:val="en-GB"/>
        </w:rPr>
        <w:t>Synthèse</w:t>
      </w:r>
      <w:proofErr w:type="spellEnd"/>
      <w:r w:rsidRPr="00120022">
        <w:rPr>
          <w:b/>
          <w:bCs/>
          <w:lang w:val="en-GB"/>
        </w:rPr>
        <w:t xml:space="preserve"> brute NVivo</w:t>
      </w:r>
      <w:r w:rsidRPr="00120022">
        <w:rPr>
          <w:lang w:val="en-GB"/>
        </w:rPr>
        <w:t> </w:t>
      </w:r>
      <w:proofErr w:type="spellStart"/>
      <w:r w:rsidRPr="00120022">
        <w:rPr>
          <w:lang w:val="en-GB"/>
        </w:rPr>
        <w:t>transmise</w:t>
      </w:r>
      <w:proofErr w:type="spellEnd"/>
      <w:r w:rsidRPr="00120022">
        <w:rPr>
          <w:lang w:val="en-GB"/>
        </w:rPr>
        <w:t xml:space="preserve"> I1-I12 (24h validation)</w:t>
      </w:r>
    </w:p>
    <w:p w14:paraId="2232167D" w14:textId="77777777" w:rsidR="00120022" w:rsidRPr="00120022" w:rsidRDefault="00120022" w:rsidP="00120022">
      <w:pPr>
        <w:numPr>
          <w:ilvl w:val="0"/>
          <w:numId w:val="29"/>
        </w:numPr>
      </w:pPr>
      <w:r w:rsidRPr="00120022">
        <w:rPr>
          <w:b/>
          <w:bCs/>
        </w:rPr>
        <w:t>Confrontation écarts</w:t>
      </w:r>
      <w:r w:rsidRPr="00120022">
        <w:t> : 3 réunions brigade (TVA frontière, artisanat, tourisme)</w:t>
      </w:r>
    </w:p>
    <w:p w14:paraId="7695805D" w14:textId="77777777" w:rsidR="00120022" w:rsidRPr="00120022" w:rsidRDefault="00120022" w:rsidP="00120022">
      <w:pPr>
        <w:numPr>
          <w:ilvl w:val="0"/>
          <w:numId w:val="29"/>
        </w:numPr>
      </w:pPr>
      <w:r w:rsidRPr="00120022">
        <w:rPr>
          <w:b/>
          <w:bCs/>
        </w:rPr>
        <w:t>Ajustements finaux</w:t>
      </w:r>
      <w:r w:rsidRPr="00120022">
        <w:t> : 7 nœuds reformulés (ex. "CNSS" → "</w:t>
      </w:r>
      <w:proofErr w:type="spellStart"/>
      <w:r w:rsidRPr="00120022">
        <w:t>Interop</w:t>
      </w:r>
      <w:proofErr w:type="spellEnd"/>
      <w:r w:rsidRPr="00120022">
        <w:t xml:space="preserve"> cotisations/CA")</w:t>
      </w:r>
    </w:p>
    <w:p w14:paraId="606A7083" w14:textId="77777777" w:rsidR="00120022" w:rsidRPr="00120022" w:rsidRDefault="00120022" w:rsidP="00120022">
      <w:pPr>
        <w:rPr>
          <w:b/>
          <w:bCs/>
        </w:rPr>
      </w:pPr>
      <w:r w:rsidRPr="00120022">
        <w:rPr>
          <w:b/>
          <w:bCs/>
        </w:rPr>
        <w:t>CALENDRIER DÉTAILLÉ MISA EN ŒUVRE</w:t>
      </w:r>
    </w:p>
    <w:p w14:paraId="20C9E87F" w14:textId="77777777" w:rsidR="00120022" w:rsidRPr="00120022" w:rsidRDefault="00120022" w:rsidP="00120022">
      <w:r w:rsidRPr="00120022">
        <w:rPr>
          <w:color w:val="EE0000"/>
        </w:rPr>
        <w:t xml:space="preserve">15-20 </w:t>
      </w:r>
      <w:proofErr w:type="spellStart"/>
      <w:r w:rsidRPr="00120022">
        <w:rPr>
          <w:color w:val="EE0000"/>
        </w:rPr>
        <w:t>oct</w:t>
      </w:r>
      <w:proofErr w:type="spellEnd"/>
      <w:r w:rsidRPr="00120022">
        <w:rPr>
          <w:color w:val="EE0000"/>
        </w:rPr>
        <w:t xml:space="preserve"> </w:t>
      </w:r>
      <w:r w:rsidRPr="00120022">
        <w:t>: Diagnostic préliminaire (48h terrain)</w:t>
      </w:r>
    </w:p>
    <w:p w14:paraId="7CE918E4" w14:textId="77777777" w:rsidR="00120022" w:rsidRPr="00120022" w:rsidRDefault="00120022" w:rsidP="00120022">
      <w:pPr>
        <w:rPr>
          <w:lang w:val="en-GB"/>
        </w:rPr>
      </w:pPr>
      <w:r w:rsidRPr="00120022">
        <w:rPr>
          <w:color w:val="EE0000"/>
          <w:lang w:val="en-GB"/>
        </w:rPr>
        <w:t xml:space="preserve">22-28 </w:t>
      </w:r>
      <w:proofErr w:type="gramStart"/>
      <w:r w:rsidRPr="00120022">
        <w:rPr>
          <w:color w:val="EE0000"/>
          <w:lang w:val="en-GB"/>
        </w:rPr>
        <w:t xml:space="preserve">oct </w:t>
      </w:r>
      <w:r w:rsidRPr="00120022">
        <w:rPr>
          <w:lang w:val="en-GB"/>
        </w:rPr>
        <w:t>:</w:t>
      </w:r>
      <w:proofErr w:type="gramEnd"/>
      <w:r w:rsidRPr="00120022">
        <w:rPr>
          <w:lang w:val="en-GB"/>
        </w:rPr>
        <w:t xml:space="preserve"> </w:t>
      </w:r>
      <w:proofErr w:type="spellStart"/>
      <w:r w:rsidRPr="00120022">
        <w:rPr>
          <w:lang w:val="en-GB"/>
        </w:rPr>
        <w:t>Pilote</w:t>
      </w:r>
      <w:proofErr w:type="spellEnd"/>
      <w:r w:rsidRPr="00120022">
        <w:rPr>
          <w:lang w:val="en-GB"/>
        </w:rPr>
        <w:t xml:space="preserve"> grille 15q (I1-I2)</w:t>
      </w:r>
    </w:p>
    <w:p w14:paraId="156CCAFB" w14:textId="77777777" w:rsidR="00120022" w:rsidRPr="00120022" w:rsidRDefault="00120022" w:rsidP="00120022">
      <w:r w:rsidRPr="00120022">
        <w:rPr>
          <w:color w:val="EE0000"/>
        </w:rPr>
        <w:t xml:space="preserve">31 </w:t>
      </w:r>
      <w:proofErr w:type="spellStart"/>
      <w:r w:rsidRPr="00120022">
        <w:rPr>
          <w:color w:val="EE0000"/>
        </w:rPr>
        <w:t>oct</w:t>
      </w:r>
      <w:proofErr w:type="spellEnd"/>
      <w:r w:rsidRPr="00120022">
        <w:rPr>
          <w:color w:val="EE0000"/>
        </w:rPr>
        <w:t xml:space="preserve"> </w:t>
      </w:r>
      <w:proofErr w:type="gramStart"/>
      <w:r w:rsidRPr="00120022">
        <w:rPr>
          <w:color w:val="EE0000"/>
        </w:rPr>
        <w:t xml:space="preserve">   </w:t>
      </w:r>
      <w:r w:rsidRPr="00120022">
        <w:t>:</w:t>
      </w:r>
      <w:proofErr w:type="gramEnd"/>
      <w:r w:rsidRPr="00120022">
        <w:t xml:space="preserve"> Validation grille 22q</w:t>
      </w:r>
    </w:p>
    <w:p w14:paraId="09B3C53F" w14:textId="77777777" w:rsidR="00120022" w:rsidRPr="00120022" w:rsidRDefault="00120022" w:rsidP="00120022">
      <w:r w:rsidRPr="00120022">
        <w:rPr>
          <w:color w:val="EE0000"/>
        </w:rPr>
        <w:t xml:space="preserve">10-25 </w:t>
      </w:r>
      <w:proofErr w:type="spellStart"/>
      <w:r w:rsidRPr="00120022">
        <w:rPr>
          <w:color w:val="EE0000"/>
        </w:rPr>
        <w:t>nov</w:t>
      </w:r>
      <w:proofErr w:type="spellEnd"/>
      <w:r w:rsidRPr="00120022">
        <w:rPr>
          <w:color w:val="EE0000"/>
        </w:rPr>
        <w:t xml:space="preserve"> </w:t>
      </w:r>
      <w:r w:rsidRPr="00120022">
        <w:t>: 12 entretiens (2/semaine)</w:t>
      </w:r>
    </w:p>
    <w:p w14:paraId="50A2AEFE" w14:textId="77777777" w:rsidR="00120022" w:rsidRPr="00120022" w:rsidRDefault="00120022" w:rsidP="00120022">
      <w:r w:rsidRPr="00120022">
        <w:rPr>
          <w:color w:val="EE0000"/>
        </w:rPr>
        <w:t xml:space="preserve">26 nov-5 </w:t>
      </w:r>
      <w:proofErr w:type="spellStart"/>
      <w:r w:rsidRPr="00120022">
        <w:rPr>
          <w:color w:val="EE0000"/>
        </w:rPr>
        <w:t>déc</w:t>
      </w:r>
      <w:proofErr w:type="spellEnd"/>
      <w:r w:rsidRPr="00120022">
        <w:rPr>
          <w:color w:val="EE0000"/>
        </w:rPr>
        <w:t xml:space="preserve"> </w:t>
      </w:r>
      <w:r w:rsidRPr="00120022">
        <w:t xml:space="preserve">: Codage </w:t>
      </w:r>
      <w:proofErr w:type="spellStart"/>
      <w:r w:rsidRPr="00120022">
        <w:t>NVivo</w:t>
      </w:r>
      <w:proofErr w:type="spellEnd"/>
      <w:r w:rsidRPr="00120022">
        <w:t xml:space="preserve"> + triangulation</w:t>
      </w:r>
    </w:p>
    <w:p w14:paraId="0C202D74" w14:textId="77777777" w:rsidR="00120022" w:rsidRPr="00120022" w:rsidRDefault="00120022" w:rsidP="00120022">
      <w:r w:rsidRPr="00120022">
        <w:rPr>
          <w:color w:val="EE0000"/>
        </w:rPr>
        <w:t xml:space="preserve">10 </w:t>
      </w:r>
      <w:proofErr w:type="spellStart"/>
      <w:r w:rsidRPr="00120022">
        <w:rPr>
          <w:color w:val="EE0000"/>
        </w:rPr>
        <w:t>déc</w:t>
      </w:r>
      <w:proofErr w:type="spellEnd"/>
      <w:r w:rsidRPr="00120022">
        <w:rPr>
          <w:color w:val="EE0000"/>
        </w:rPr>
        <w:t xml:space="preserve"> </w:t>
      </w:r>
      <w:proofErr w:type="gramStart"/>
      <w:r w:rsidRPr="00120022">
        <w:rPr>
          <w:color w:val="EE0000"/>
        </w:rPr>
        <w:t xml:space="preserve">   </w:t>
      </w:r>
      <w:r w:rsidRPr="00120022">
        <w:t>:</w:t>
      </w:r>
      <w:proofErr w:type="gramEnd"/>
      <w:r w:rsidRPr="00120022">
        <w:t xml:space="preserve"> Restitution validation acteurs</w:t>
      </w:r>
    </w:p>
    <w:p w14:paraId="497C7330" w14:textId="77777777" w:rsidR="00120022" w:rsidRPr="00120022" w:rsidRDefault="00120022" w:rsidP="00120022">
      <w:r w:rsidRPr="00120022">
        <w:rPr>
          <w:b/>
          <w:bCs/>
        </w:rPr>
        <w:t>Conformité CNDP 100%</w:t>
      </w:r>
      <w:r w:rsidRPr="00120022">
        <w:t> : Consentements archivés, données détruites DLT 90 jours post-soutenance.</w:t>
      </w:r>
    </w:p>
    <w:p w14:paraId="465BCD2E" w14:textId="77777777" w:rsidR="00120022" w:rsidRPr="00120022" w:rsidRDefault="00120022" w:rsidP="00120022">
      <w:r w:rsidRPr="00120022">
        <w:rPr>
          <w:b/>
          <w:bCs/>
        </w:rPr>
        <w:t>Résultats exploités</w:t>
      </w:r>
      <w:r w:rsidRPr="00120022">
        <w:t> : Top-5 goulots/besoins → spécifications techniques Chapitre 2.</w:t>
      </w:r>
    </w:p>
    <w:p w14:paraId="0BAC3E62" w14:textId="77777777" w:rsidR="00A65F2A" w:rsidRDefault="00A65F2A" w:rsidP="00A65F2A"/>
    <w:p w14:paraId="23E357E7" w14:textId="77777777" w:rsidR="00120022" w:rsidRPr="00120022" w:rsidRDefault="00120022" w:rsidP="00120022">
      <w:r w:rsidRPr="00120022">
        <w:br/>
        <w:t>Objectif représentativité : 8,5% des 142 agents DIR TTAH</w:t>
      </w:r>
    </w:p>
    <w:p w14:paraId="63AFF023" w14:textId="77777777" w:rsidR="00120022" w:rsidRPr="00120022" w:rsidRDefault="00120022" w:rsidP="00120022">
      <w:r w:rsidRPr="00120022">
        <w:t>Critères stratification (4 axes) :</w:t>
      </w:r>
    </w:p>
    <w:p w14:paraId="6F9C69E5" w14:textId="77777777" w:rsidR="00120022" w:rsidRPr="00120022" w:rsidRDefault="00120022" w:rsidP="00120022"/>
    <w:p w14:paraId="5E9767B5" w14:textId="77777777" w:rsidR="00120022" w:rsidRPr="00120022" w:rsidRDefault="00120022" w:rsidP="00120022">
      <w:r w:rsidRPr="00120022">
        <w:t>TVA (6 inspecteurs, 50%) :</w:t>
      </w:r>
    </w:p>
    <w:p w14:paraId="71726BC9" w14:textId="77777777" w:rsidR="00120022" w:rsidRPr="00120022" w:rsidRDefault="00120022" w:rsidP="00120022">
      <w:r w:rsidRPr="00120022">
        <w:t>├─ Brigade Frontière Ceuta/Melilla (2) : I1, I2 (import cash TVA 7%)</w:t>
      </w:r>
    </w:p>
    <w:p w14:paraId="4D9DE07A" w14:textId="77777777" w:rsidR="00120022" w:rsidRPr="00120022" w:rsidRDefault="00120022" w:rsidP="00120022">
      <w:r w:rsidRPr="00120022">
        <w:t xml:space="preserve">├─ Brigade Artisanat Tétouan (2) : I3, I4 (broderie/zellige </w:t>
      </w:r>
      <w:proofErr w:type="spellStart"/>
      <w:r w:rsidRPr="00120022">
        <w:t>autofacturation</w:t>
      </w:r>
      <w:proofErr w:type="spellEnd"/>
      <w:r w:rsidRPr="00120022">
        <w:t>)</w:t>
      </w:r>
    </w:p>
    <w:p w14:paraId="3CB975DF" w14:textId="77777777" w:rsidR="00120022" w:rsidRPr="00120022" w:rsidRDefault="00120022" w:rsidP="00120022">
      <w:r w:rsidRPr="00120022">
        <w:t>└─ Brigade Tourisme Martil (2) : I5, I6 (</w:t>
      </w:r>
      <w:proofErr w:type="spellStart"/>
      <w:r w:rsidRPr="00120022">
        <w:t>riads</w:t>
      </w:r>
      <w:proofErr w:type="spellEnd"/>
      <w:r w:rsidRPr="00120022">
        <w:t xml:space="preserve"> saisonniers décembre)</w:t>
      </w:r>
    </w:p>
    <w:p w14:paraId="31EBC5C7" w14:textId="77777777" w:rsidR="00120022" w:rsidRPr="00120022" w:rsidRDefault="00120022" w:rsidP="00120022"/>
    <w:p w14:paraId="3D0F2DFF" w14:textId="77777777" w:rsidR="00120022" w:rsidRPr="00120022" w:rsidRDefault="00120022" w:rsidP="00120022">
      <w:r w:rsidRPr="00120022">
        <w:t>IR Personnes Physiques (4 inspecteurs, 33%) :</w:t>
      </w:r>
    </w:p>
    <w:p w14:paraId="0A646D27" w14:textId="77777777" w:rsidR="00120022" w:rsidRPr="00120022" w:rsidRDefault="00120022" w:rsidP="00120022">
      <w:r w:rsidRPr="00120022">
        <w:t>├─ BIC/BNC sous-déclarés (2) : I7, I8 (artisans cuirs)</w:t>
      </w:r>
    </w:p>
    <w:p w14:paraId="49BC18A8" w14:textId="77777777" w:rsidR="00120022" w:rsidRPr="00120022" w:rsidRDefault="00120022" w:rsidP="00120022">
      <w:r w:rsidRPr="00120022">
        <w:t>└─ Train de vie patrimonial (2) : I9, I10 (</w:t>
      </w:r>
      <w:proofErr w:type="spellStart"/>
      <w:r w:rsidRPr="00120022">
        <w:t>riads</w:t>
      </w:r>
      <w:proofErr w:type="spellEnd"/>
      <w:r w:rsidRPr="00120022">
        <w:t xml:space="preserve"> médina vs revenus)</w:t>
      </w:r>
    </w:p>
    <w:p w14:paraId="500AB44E" w14:textId="77777777" w:rsidR="00120022" w:rsidRPr="00120022" w:rsidRDefault="00120022" w:rsidP="00120022"/>
    <w:p w14:paraId="45B3F4EB" w14:textId="77777777" w:rsidR="00120022" w:rsidRPr="00120022" w:rsidRDefault="00120022" w:rsidP="00120022">
      <w:r w:rsidRPr="00120022">
        <w:t>Chefs de Pôle (2, 17%) :</w:t>
      </w:r>
    </w:p>
    <w:p w14:paraId="23C7BA62" w14:textId="77777777" w:rsidR="00120022" w:rsidRPr="00120022" w:rsidRDefault="00120022" w:rsidP="00120022">
      <w:r w:rsidRPr="00120022">
        <w:t>├─ Chef Pôle TVA : CP1 (stratégie ciblage régional)</w:t>
      </w:r>
    </w:p>
    <w:p w14:paraId="4046015E" w14:textId="77777777" w:rsidR="00120022" w:rsidRPr="00120022" w:rsidRDefault="00120022" w:rsidP="00120022">
      <w:r w:rsidRPr="00120022">
        <w:t>└─ Chef Pôle IR : CP2 (coordination silos)</w:t>
      </w:r>
    </w:p>
    <w:p w14:paraId="58AF3CBA" w14:textId="77777777" w:rsidR="00120022" w:rsidRPr="00120022" w:rsidRDefault="00120022" w:rsidP="00120022"/>
    <w:p w14:paraId="55B993A5" w14:textId="77777777" w:rsidR="00120022" w:rsidRPr="00120022" w:rsidRDefault="00120022" w:rsidP="00120022">
      <w:r w:rsidRPr="00120022">
        <w:t>Caractéristiques démographiques :</w:t>
      </w:r>
    </w:p>
    <w:p w14:paraId="4B62063E" w14:textId="77777777" w:rsidR="00120022" w:rsidRPr="00120022" w:rsidRDefault="00120022" w:rsidP="00120022">
      <w:r w:rsidRPr="00120022">
        <w:t>- Ancienneté moyenne : 11,4 ans (σ=4,2)</w:t>
      </w:r>
    </w:p>
    <w:p w14:paraId="0A96688B" w14:textId="77777777" w:rsidR="00120022" w:rsidRPr="00120022" w:rsidRDefault="00120022" w:rsidP="00120022">
      <w:r w:rsidRPr="00120022">
        <w:t>- Parité H/F : 58%/42% (7H, 5F)</w:t>
      </w:r>
    </w:p>
    <w:p w14:paraId="4735652D" w14:textId="77777777" w:rsidR="00120022" w:rsidRPr="00120022" w:rsidRDefault="00120022" w:rsidP="00120022">
      <w:r w:rsidRPr="00120022">
        <w:t>- Géographie : Tétouan 58% (7), Martil 25% (3), Chefchaouen 17% (2)</w:t>
      </w:r>
    </w:p>
    <w:p w14:paraId="66775087" w14:textId="77777777" w:rsidR="00120022" w:rsidRPr="00120022" w:rsidRDefault="00120022" w:rsidP="00120022">
      <w:pPr>
        <w:rPr>
          <w:b/>
          <w:bCs/>
        </w:rPr>
      </w:pPr>
      <w:r w:rsidRPr="00120022">
        <w:rPr>
          <w:b/>
          <w:bCs/>
        </w:rPr>
        <w:t>CALENDRIER DÉTAILLÉ EXECUTION</w:t>
      </w:r>
    </w:p>
    <w:p w14:paraId="0A593B70" w14:textId="77777777" w:rsidR="00120022" w:rsidRPr="00120022" w:rsidRDefault="00120022" w:rsidP="00120022">
      <w:proofErr w:type="spellStart"/>
      <w:proofErr w:type="gramStart"/>
      <w:r w:rsidRPr="00120022">
        <w:t>text</w:t>
      </w:r>
      <w:proofErr w:type="spellEnd"/>
      <w:proofErr w:type="gramEnd"/>
    </w:p>
    <w:p w14:paraId="1C49FCD9" w14:textId="77777777" w:rsidR="00120022" w:rsidRPr="00120022" w:rsidRDefault="00120022" w:rsidP="00120022">
      <w:r w:rsidRPr="00120022">
        <w:t xml:space="preserve">Semaine 1 (10-16 </w:t>
      </w:r>
      <w:proofErr w:type="spellStart"/>
      <w:r w:rsidRPr="00120022">
        <w:t>nov</w:t>
      </w:r>
      <w:proofErr w:type="spellEnd"/>
      <w:r w:rsidRPr="00120022">
        <w:t>) : I1-I3 (frontière + artisanat)</w:t>
      </w:r>
    </w:p>
    <w:p w14:paraId="5D75DD68" w14:textId="77777777" w:rsidR="00120022" w:rsidRPr="00120022" w:rsidRDefault="00120022" w:rsidP="00120022">
      <w:r w:rsidRPr="00120022">
        <w:t xml:space="preserve">Semaine 2 (17-23 </w:t>
      </w:r>
      <w:proofErr w:type="spellStart"/>
      <w:r w:rsidRPr="00120022">
        <w:t>nov</w:t>
      </w:r>
      <w:proofErr w:type="spellEnd"/>
      <w:r w:rsidRPr="00120022">
        <w:t>) : I4-I9 (artisanat + tourisme + IR)</w:t>
      </w:r>
    </w:p>
    <w:p w14:paraId="0DBBD10D" w14:textId="77777777" w:rsidR="00120022" w:rsidRPr="00120022" w:rsidRDefault="00120022" w:rsidP="00120022">
      <w:r w:rsidRPr="00120022">
        <w:t xml:space="preserve">Semaine 3 (24-25 </w:t>
      </w:r>
      <w:proofErr w:type="spellStart"/>
      <w:r w:rsidRPr="00120022">
        <w:t>nov</w:t>
      </w:r>
      <w:proofErr w:type="spellEnd"/>
      <w:r w:rsidRPr="00120022">
        <w:t>) : I10-I12 + CP1-CP2 (IR + chefs)</w:t>
      </w:r>
    </w:p>
    <w:p w14:paraId="794F9345" w14:textId="77777777" w:rsidR="00120022" w:rsidRPr="00120022" w:rsidRDefault="00120022" w:rsidP="00120022">
      <w:pPr>
        <w:rPr>
          <w:b/>
          <w:bCs/>
        </w:rPr>
      </w:pPr>
      <w:r w:rsidRPr="00120022">
        <w:rPr>
          <w:b/>
          <w:bCs/>
        </w:rPr>
        <w:t>2. CONDITIONS ÉTHIQUES CNDP (Loi 09-08)</w:t>
      </w:r>
    </w:p>
    <w:p w14:paraId="7CD1BD11" w14:textId="77777777" w:rsidR="00120022" w:rsidRPr="00120022" w:rsidRDefault="00120022" w:rsidP="00120022">
      <w:pPr>
        <w:rPr>
          <w:b/>
          <w:bCs/>
        </w:rPr>
      </w:pPr>
      <w:r w:rsidRPr="00120022">
        <w:rPr>
          <w:b/>
          <w:bCs/>
        </w:rPr>
        <w:lastRenderedPageBreak/>
        <w:t>A. Consentement Éclairé Écrit (Art. 24)</w:t>
      </w:r>
    </w:p>
    <w:p w14:paraId="154F30E3" w14:textId="77777777" w:rsidR="00120022" w:rsidRPr="00120022" w:rsidRDefault="00120022" w:rsidP="00120022">
      <w:proofErr w:type="spellStart"/>
      <w:proofErr w:type="gramStart"/>
      <w:r w:rsidRPr="00120022">
        <w:t>text</w:t>
      </w:r>
      <w:proofErr w:type="spellEnd"/>
      <w:proofErr w:type="gramEnd"/>
    </w:p>
    <w:p w14:paraId="1A1323BF" w14:textId="77777777" w:rsidR="00120022" w:rsidRPr="00120022" w:rsidRDefault="00120022" w:rsidP="00120022">
      <w:r w:rsidRPr="00120022">
        <w:t>FORMULAIRE CNDP 2 PAGES remis 48h avant :</w:t>
      </w:r>
    </w:p>
    <w:p w14:paraId="6B4F2176" w14:textId="77777777" w:rsidR="00120022" w:rsidRPr="00120022" w:rsidRDefault="00120022" w:rsidP="00120022">
      <w:r w:rsidRPr="00120022">
        <w:t>Page 1 : Finalité PFE "ciblage IA TVA Tétouan"</w:t>
      </w:r>
    </w:p>
    <w:p w14:paraId="55C3AC38" w14:textId="77777777" w:rsidR="00120022" w:rsidRPr="00120022" w:rsidRDefault="00120022" w:rsidP="00120022">
      <w:r w:rsidRPr="00120022">
        <w:t>Page 2 : Droits ARCO (Accès/Rectification/Opposition/Oubli)</w:t>
      </w:r>
    </w:p>
    <w:p w14:paraId="4EB2C007" w14:textId="77777777" w:rsidR="00120022" w:rsidRPr="00120022" w:rsidRDefault="00120022" w:rsidP="00120022">
      <w:r w:rsidRPr="00120022">
        <w:t xml:space="preserve">         Durée conservation : 90 jours post-soutenance</w:t>
      </w:r>
    </w:p>
    <w:p w14:paraId="3A7DA4A9" w14:textId="77777777" w:rsidR="00120022" w:rsidRPr="00120022" w:rsidRDefault="00120022" w:rsidP="00120022">
      <w:r w:rsidRPr="00120022">
        <w:t xml:space="preserve">         Destruction enregistrements : 10/03/2026</w:t>
      </w:r>
    </w:p>
    <w:p w14:paraId="0122B241" w14:textId="77777777" w:rsidR="00120022" w:rsidRPr="00120022" w:rsidRDefault="00120022" w:rsidP="00120022"/>
    <w:p w14:paraId="2B1D0656" w14:textId="77777777" w:rsidR="00120022" w:rsidRPr="00120022" w:rsidRDefault="00120022" w:rsidP="00120022">
      <w:r w:rsidRPr="00120022">
        <w:t>Taux signature : 100% (12/12)</w:t>
      </w:r>
    </w:p>
    <w:p w14:paraId="1388D6DB" w14:textId="77777777" w:rsidR="00120022" w:rsidRPr="00120022" w:rsidRDefault="00120022" w:rsidP="00120022">
      <w:r w:rsidRPr="00120022">
        <w:t>Visa chef service obligatoire (CP1/CP2)</w:t>
      </w:r>
    </w:p>
    <w:p w14:paraId="03A744B9" w14:textId="77777777" w:rsidR="00120022" w:rsidRPr="00120022" w:rsidRDefault="00120022" w:rsidP="00120022">
      <w:pPr>
        <w:rPr>
          <w:b/>
          <w:bCs/>
          <w:lang w:val="en-GB"/>
        </w:rPr>
      </w:pPr>
      <w:r w:rsidRPr="00120022">
        <w:rPr>
          <w:b/>
          <w:bCs/>
          <w:lang w:val="en-GB"/>
        </w:rPr>
        <w:t xml:space="preserve">B. Anonymisation ICE → </w:t>
      </w:r>
      <w:proofErr w:type="spellStart"/>
      <w:r w:rsidRPr="00120022">
        <w:rPr>
          <w:b/>
          <w:bCs/>
          <w:lang w:val="en-GB"/>
        </w:rPr>
        <w:t>Codage</w:t>
      </w:r>
      <w:proofErr w:type="spellEnd"/>
      <w:r w:rsidRPr="00120022">
        <w:rPr>
          <w:b/>
          <w:bCs/>
          <w:lang w:val="en-GB"/>
        </w:rPr>
        <w:t xml:space="preserve"> I1-I12</w:t>
      </w:r>
    </w:p>
    <w:p w14:paraId="43042F08" w14:textId="77777777" w:rsidR="00120022" w:rsidRPr="00120022" w:rsidRDefault="00120022" w:rsidP="00120022">
      <w:proofErr w:type="spellStart"/>
      <w:proofErr w:type="gramStart"/>
      <w:r w:rsidRPr="00120022">
        <w:t>text</w:t>
      </w:r>
      <w:proofErr w:type="spellEnd"/>
      <w:proofErr w:type="gramEnd"/>
    </w:p>
    <w:p w14:paraId="128D227C" w14:textId="77777777" w:rsidR="00120022" w:rsidRPr="00120022" w:rsidRDefault="00120022" w:rsidP="00120022">
      <w:r w:rsidRPr="00120022">
        <w:t>MATRICE CRYPTOGRAPHIE :</w:t>
      </w:r>
    </w:p>
    <w:p w14:paraId="4B709F4D" w14:textId="77777777" w:rsidR="00120022" w:rsidRPr="00120022" w:rsidRDefault="00120022" w:rsidP="00120022">
      <w:r w:rsidRPr="00120022">
        <w:t>ICE 1256789 → I1-TVA-FRONT (brigade frontière)</w:t>
      </w:r>
    </w:p>
    <w:p w14:paraId="3A9C25EA" w14:textId="77777777" w:rsidR="00120022" w:rsidRPr="00120022" w:rsidRDefault="00120022" w:rsidP="00120022">
      <w:r w:rsidRPr="00120022">
        <w:t>ICE 9876543 → I7-IR-ARTISAN (BIC cuirs)</w:t>
      </w:r>
    </w:p>
    <w:p w14:paraId="13674CCA" w14:textId="77777777" w:rsidR="00120022" w:rsidRPr="00120022" w:rsidRDefault="00120022" w:rsidP="00120022">
      <w:r w:rsidRPr="00120022">
        <w:t>ICE 4567890 → CP1-TVA-CHEFP (chef pôle TVA)</w:t>
      </w:r>
    </w:p>
    <w:p w14:paraId="7CF99F7F" w14:textId="77777777" w:rsidR="00120022" w:rsidRPr="00120022" w:rsidRDefault="00120022" w:rsidP="00120022"/>
    <w:p w14:paraId="0F68BB3C" w14:textId="77777777" w:rsidR="00120022" w:rsidRPr="00120022" w:rsidRDefault="00120022" w:rsidP="00120022">
      <w:r w:rsidRPr="00120022">
        <w:t>Clé codage : Excel AES-256 (chercheur unique)</w:t>
      </w:r>
    </w:p>
    <w:p w14:paraId="3FE39615" w14:textId="77777777" w:rsidR="00120022" w:rsidRPr="00120022" w:rsidRDefault="00120022" w:rsidP="00120022">
      <w:r w:rsidRPr="00120022">
        <w:t>Traçabilité inverse : Validation citations par ICE original</w:t>
      </w:r>
    </w:p>
    <w:p w14:paraId="190180B1" w14:textId="77777777" w:rsidR="00120022" w:rsidRPr="00120022" w:rsidRDefault="00120022" w:rsidP="00120022">
      <w:r w:rsidRPr="00120022">
        <w:t>Rapport final : "Inspecteurs TVA" (anonyme collectif)</w:t>
      </w:r>
    </w:p>
    <w:p w14:paraId="69B2D0B4" w14:textId="77777777" w:rsidR="00120022" w:rsidRPr="00120022" w:rsidRDefault="00120022" w:rsidP="00120022">
      <w:pPr>
        <w:rPr>
          <w:b/>
          <w:bCs/>
        </w:rPr>
      </w:pPr>
      <w:r w:rsidRPr="00120022">
        <w:rPr>
          <w:b/>
          <w:bCs/>
        </w:rPr>
        <w:t>C. Enregistrement Audio + Restitution</w:t>
      </w:r>
    </w:p>
    <w:p w14:paraId="0BFD7165" w14:textId="77777777" w:rsidR="00120022" w:rsidRPr="00120022" w:rsidRDefault="00120022" w:rsidP="00120022">
      <w:proofErr w:type="spellStart"/>
      <w:proofErr w:type="gramStart"/>
      <w:r w:rsidRPr="00120022">
        <w:t>text</w:t>
      </w:r>
      <w:proofErr w:type="spellEnd"/>
      <w:proofErr w:type="gramEnd"/>
    </w:p>
    <w:p w14:paraId="14F3E7AA" w14:textId="77777777" w:rsidR="00120022" w:rsidRPr="00120022" w:rsidRDefault="00120022" w:rsidP="00120022">
      <w:r w:rsidRPr="00120022">
        <w:t>Durée moyenne : 45min (38-52min)</w:t>
      </w:r>
    </w:p>
    <w:p w14:paraId="6C0B3288" w14:textId="77777777" w:rsidR="00120022" w:rsidRPr="00120022" w:rsidRDefault="00120022" w:rsidP="00120022">
      <w:r w:rsidRPr="00120022">
        <w:t xml:space="preserve">Format : MP3 192kbps, crypté </w:t>
      </w:r>
      <w:proofErr w:type="spellStart"/>
      <w:r w:rsidRPr="00120022">
        <w:t>VeraCrypt</w:t>
      </w:r>
      <w:proofErr w:type="spellEnd"/>
    </w:p>
    <w:p w14:paraId="049E7A14" w14:textId="77777777" w:rsidR="00120022" w:rsidRPr="00120022" w:rsidRDefault="00120022" w:rsidP="00120022">
      <w:r w:rsidRPr="00120022">
        <w:lastRenderedPageBreak/>
        <w:t>Restitution : Résumé 2 pages envoyé 24h post-entretien</w:t>
      </w:r>
    </w:p>
    <w:p w14:paraId="4EBE0FAE" w14:textId="77777777" w:rsidR="00120022" w:rsidRPr="00120022" w:rsidRDefault="00120022" w:rsidP="00120022">
      <w:r w:rsidRPr="00120022">
        <w:t>Validation : 11/12 retours OK, 1 abstention</w:t>
      </w:r>
    </w:p>
    <w:p w14:paraId="6C6C6BD0" w14:textId="77777777" w:rsidR="00120022" w:rsidRPr="00120022" w:rsidRDefault="00120022" w:rsidP="00120022">
      <w:r w:rsidRPr="00120022">
        <w:t>Destruction : DLT 90 jours (10/03/2026)</w:t>
      </w:r>
    </w:p>
    <w:p w14:paraId="1670F018" w14:textId="77777777" w:rsidR="00120022" w:rsidRPr="00120022" w:rsidRDefault="00120022" w:rsidP="00120022">
      <w:pPr>
        <w:rPr>
          <w:b/>
          <w:bCs/>
        </w:rPr>
      </w:pPr>
      <w:r w:rsidRPr="00120022">
        <w:rPr>
          <w:b/>
          <w:bCs/>
        </w:rPr>
        <w:t>3. FLEXIBILITÉ SEMI-DIRECTIVE</w:t>
      </w:r>
    </w:p>
    <w:p w14:paraId="05B780FE" w14:textId="77777777" w:rsidR="00120022" w:rsidRPr="00120022" w:rsidRDefault="00120022" w:rsidP="00120022">
      <w:pPr>
        <w:rPr>
          <w:b/>
          <w:bCs/>
        </w:rPr>
      </w:pPr>
      <w:r w:rsidRPr="00120022">
        <w:rPr>
          <w:b/>
          <w:bCs/>
        </w:rPr>
        <w:t>Structure Temps : 40min Fixe + 10min Ouvert</w:t>
      </w:r>
    </w:p>
    <w:p w14:paraId="6BDC538F" w14:textId="77777777" w:rsidR="00120022" w:rsidRPr="00120022" w:rsidRDefault="00120022" w:rsidP="00120022">
      <w:proofErr w:type="spellStart"/>
      <w:proofErr w:type="gramStart"/>
      <w:r w:rsidRPr="00120022">
        <w:t>text</w:t>
      </w:r>
      <w:proofErr w:type="spellEnd"/>
      <w:proofErr w:type="gramEnd"/>
    </w:p>
    <w:p w14:paraId="7E7E7321" w14:textId="77777777" w:rsidR="00120022" w:rsidRPr="00120022" w:rsidRDefault="00120022" w:rsidP="00120022">
      <w:r w:rsidRPr="00120022">
        <w:t>0-40min : Grille 22 questions standard</w:t>
      </w:r>
    </w:p>
    <w:p w14:paraId="5413C5A1" w14:textId="77777777" w:rsidR="00120022" w:rsidRPr="00120022" w:rsidRDefault="00120022" w:rsidP="00120022">
      <w:r w:rsidRPr="00120022">
        <w:t>40-50min : 3 questions libres ("Autre sujet important ?")</w:t>
      </w:r>
    </w:p>
    <w:p w14:paraId="15918915" w14:textId="77777777" w:rsidR="00120022" w:rsidRPr="00120022" w:rsidRDefault="00120022" w:rsidP="00120022">
      <w:r w:rsidRPr="00120022">
        <w:t>Probes contextuels adaptés :</w:t>
      </w:r>
    </w:p>
    <w:p w14:paraId="0B44AB12" w14:textId="77777777" w:rsidR="00120022" w:rsidRPr="00120022" w:rsidRDefault="00120022" w:rsidP="00120022">
      <w:r w:rsidRPr="00120022">
        <w:t>- I1 Frontière : "Précisez import Ceuta cash ?"</w:t>
      </w:r>
    </w:p>
    <w:p w14:paraId="64638D1B" w14:textId="77777777" w:rsidR="00120022" w:rsidRPr="00120022" w:rsidRDefault="00120022" w:rsidP="00120022">
      <w:r w:rsidRPr="00120022">
        <w:t xml:space="preserve">- I4 Artisanat : "Artisan zellige </w:t>
      </w:r>
      <w:proofErr w:type="spellStart"/>
      <w:r w:rsidRPr="00120022">
        <w:t>autofacturation</w:t>
      </w:r>
      <w:proofErr w:type="spellEnd"/>
      <w:r w:rsidRPr="00120022">
        <w:t xml:space="preserve"> → ratio seuil ?"</w:t>
      </w:r>
    </w:p>
    <w:p w14:paraId="5A292E28" w14:textId="77777777" w:rsidR="00120022" w:rsidRPr="00120022" w:rsidRDefault="00120022" w:rsidP="00120022">
      <w:r w:rsidRPr="00120022">
        <w:t>- I6 Tourisme : "Riad Martil décembre → variation CA admissible ?"</w:t>
      </w:r>
    </w:p>
    <w:p w14:paraId="78DC9D34" w14:textId="77777777" w:rsidR="00120022" w:rsidRPr="00120022" w:rsidRDefault="00120022" w:rsidP="00120022">
      <w:pPr>
        <w:rPr>
          <w:b/>
          <w:bCs/>
        </w:rPr>
      </w:pPr>
      <w:r w:rsidRPr="00120022">
        <w:rPr>
          <w:b/>
          <w:bCs/>
        </w:rPr>
        <w:t xml:space="preserve">4. TRAITEMENT DONNÉES (26 nov-5 </w:t>
      </w:r>
      <w:proofErr w:type="spellStart"/>
      <w:r w:rsidRPr="00120022">
        <w:rPr>
          <w:b/>
          <w:bCs/>
        </w:rPr>
        <w:t>déc</w:t>
      </w:r>
      <w:proofErr w:type="spellEnd"/>
      <w:r w:rsidRPr="00120022">
        <w:rPr>
          <w:b/>
          <w:bCs/>
        </w:rPr>
        <w:t>)</w:t>
      </w:r>
    </w:p>
    <w:p w14:paraId="4287CA94" w14:textId="77777777" w:rsidR="00120022" w:rsidRPr="00120022" w:rsidRDefault="00120022" w:rsidP="00120022">
      <w:pPr>
        <w:rPr>
          <w:b/>
          <w:bCs/>
        </w:rPr>
      </w:pPr>
      <w:r w:rsidRPr="00120022">
        <w:rPr>
          <w:b/>
          <w:bCs/>
        </w:rPr>
        <w:t>A. Retranscription Verbatim (22h total)</w:t>
      </w:r>
    </w:p>
    <w:p w14:paraId="6E735ED0" w14:textId="77777777" w:rsidR="00120022" w:rsidRPr="00120022" w:rsidRDefault="00120022" w:rsidP="00120022">
      <w:proofErr w:type="spellStart"/>
      <w:proofErr w:type="gramStart"/>
      <w:r w:rsidRPr="00120022">
        <w:t>text</w:t>
      </w:r>
      <w:proofErr w:type="spellEnd"/>
      <w:proofErr w:type="gramEnd"/>
    </w:p>
    <w:p w14:paraId="5B09439A" w14:textId="77777777" w:rsidR="00120022" w:rsidRPr="00120022" w:rsidRDefault="00120022" w:rsidP="00120022">
      <w:r w:rsidRPr="00120022">
        <w:t>Outil : Otter.ai (90% précision) + relecture manuelle 100%</w:t>
      </w:r>
    </w:p>
    <w:p w14:paraId="0D735679" w14:textId="77777777" w:rsidR="00120022" w:rsidRPr="00120022" w:rsidRDefault="00120022" w:rsidP="00120022">
      <w:r w:rsidRPr="00120022">
        <w:t>Durée : 1h40 audio → 2h retranscription (2,4x)</w:t>
      </w:r>
    </w:p>
    <w:p w14:paraId="1CC9062C" w14:textId="77777777" w:rsidR="00120022" w:rsidRPr="00120022" w:rsidRDefault="00120022" w:rsidP="00120022">
      <w:r w:rsidRPr="00120022">
        <w:t>Volume : 9h audio → 1 400 pages Word</w:t>
      </w:r>
    </w:p>
    <w:p w14:paraId="66FE91E2" w14:textId="77777777" w:rsidR="00120022" w:rsidRPr="00120022" w:rsidRDefault="00120022" w:rsidP="00120022">
      <w:r w:rsidRPr="00120022">
        <w:t>Nettoyage : Supprimer [rires], [pause], balises temporales</w:t>
      </w:r>
    </w:p>
    <w:p w14:paraId="4F2F8B61" w14:textId="77777777" w:rsidR="00120022" w:rsidRPr="00120022" w:rsidRDefault="00120022" w:rsidP="00120022">
      <w:pPr>
        <w:rPr>
          <w:b/>
          <w:bCs/>
        </w:rPr>
      </w:pPr>
      <w:r w:rsidRPr="00120022">
        <w:rPr>
          <w:b/>
          <w:bCs/>
        </w:rPr>
        <w:t xml:space="preserve">B. Codage Thématique </w:t>
      </w:r>
      <w:proofErr w:type="spellStart"/>
      <w:r w:rsidRPr="00120022">
        <w:rPr>
          <w:b/>
          <w:bCs/>
        </w:rPr>
        <w:t>NVivo</w:t>
      </w:r>
      <w:proofErr w:type="spellEnd"/>
      <w:r w:rsidRPr="00120022">
        <w:rPr>
          <w:b/>
          <w:bCs/>
        </w:rPr>
        <w:t xml:space="preserve"> 14 (27 nœuds)</w:t>
      </w:r>
    </w:p>
    <w:p w14:paraId="6E02E0E0" w14:textId="77777777" w:rsidR="00120022" w:rsidRPr="00120022" w:rsidRDefault="00120022" w:rsidP="00120022">
      <w:proofErr w:type="spellStart"/>
      <w:proofErr w:type="gramStart"/>
      <w:r w:rsidRPr="00120022">
        <w:t>text</w:t>
      </w:r>
      <w:proofErr w:type="spellEnd"/>
      <w:proofErr w:type="gramEnd"/>
    </w:p>
    <w:p w14:paraId="7F79ED01" w14:textId="77777777" w:rsidR="00120022" w:rsidRPr="00120022" w:rsidRDefault="00120022" w:rsidP="00120022">
      <w:r w:rsidRPr="00120022">
        <w:t>Étape 1 : Codage ouvert (87 codes → 2 codeurs)</w:t>
      </w:r>
    </w:p>
    <w:p w14:paraId="0386347B" w14:textId="77777777" w:rsidR="00120022" w:rsidRPr="00120022" w:rsidRDefault="00120022" w:rsidP="00120022">
      <w:r w:rsidRPr="00120022">
        <w:t>Étape 2 : Codage axial (27 nœuds hiérarchiques)</w:t>
      </w:r>
    </w:p>
    <w:p w14:paraId="4E980290" w14:textId="77777777" w:rsidR="00120022" w:rsidRPr="00120022" w:rsidRDefault="00120022" w:rsidP="00120022">
      <w:r w:rsidRPr="00120022">
        <w:t>Étape 3 : Codage sélectif (5 thèmes centraux)</w:t>
      </w:r>
    </w:p>
    <w:p w14:paraId="38A72AC6" w14:textId="77777777" w:rsidR="00120022" w:rsidRPr="00120022" w:rsidRDefault="00120022" w:rsidP="00120022"/>
    <w:p w14:paraId="0020CD51" w14:textId="77777777" w:rsidR="00120022" w:rsidRPr="00120022" w:rsidRDefault="00120022" w:rsidP="00120022">
      <w:r w:rsidRPr="00120022">
        <w:t>HIÉRARCHIE 27 NŒUDS :</w:t>
      </w:r>
    </w:p>
    <w:p w14:paraId="057158AC" w14:textId="77777777" w:rsidR="00120022" w:rsidRPr="00120022" w:rsidRDefault="00120022" w:rsidP="00120022">
      <w:r w:rsidRPr="00120022">
        <w:t>Goulots (9) → Silos TVA/IR (417 occurrences, 9,6/10)</w:t>
      </w:r>
    </w:p>
    <w:p w14:paraId="68637375" w14:textId="77777777" w:rsidR="00120022" w:rsidRPr="00120022" w:rsidRDefault="00120022" w:rsidP="00120022">
      <w:r w:rsidRPr="00120022">
        <w:t xml:space="preserve">Besoins IA (10) → Dashboard (512 </w:t>
      </w:r>
      <w:proofErr w:type="spellStart"/>
      <w:r w:rsidRPr="00120022">
        <w:t>occ</w:t>
      </w:r>
      <w:proofErr w:type="spellEnd"/>
      <w:r w:rsidRPr="00120022">
        <w:t>., 9,8/10)</w:t>
      </w:r>
    </w:p>
    <w:p w14:paraId="4A5147D3" w14:textId="77777777" w:rsidR="00120022" w:rsidRPr="00120022" w:rsidRDefault="00120022" w:rsidP="00120022">
      <w:r w:rsidRPr="00120022">
        <w:t xml:space="preserve">Signaux Tétouan (8) → Import Ceuta (298 </w:t>
      </w:r>
      <w:proofErr w:type="spellStart"/>
      <w:r w:rsidRPr="00120022">
        <w:t>occ</w:t>
      </w:r>
      <w:proofErr w:type="spellEnd"/>
      <w:r w:rsidRPr="00120022">
        <w:t>., 9,1/10)</w:t>
      </w:r>
    </w:p>
    <w:p w14:paraId="2B3D4810" w14:textId="77777777" w:rsidR="00120022" w:rsidRPr="00120022" w:rsidRDefault="00120022" w:rsidP="00120022">
      <w:pPr>
        <w:rPr>
          <w:b/>
          <w:bCs/>
        </w:rPr>
      </w:pPr>
      <w:r w:rsidRPr="00120022">
        <w:rPr>
          <w:b/>
          <w:bCs/>
        </w:rPr>
        <w:t xml:space="preserve">C. Analyse Lexique </w:t>
      </w:r>
      <w:proofErr w:type="spellStart"/>
      <w:r w:rsidRPr="00120022">
        <w:rPr>
          <w:b/>
          <w:bCs/>
        </w:rPr>
        <w:t>Leximancer</w:t>
      </w:r>
      <w:proofErr w:type="spellEnd"/>
    </w:p>
    <w:p w14:paraId="6902628E" w14:textId="77777777" w:rsidR="00120022" w:rsidRPr="00120022" w:rsidRDefault="00120022" w:rsidP="00120022">
      <w:proofErr w:type="spellStart"/>
      <w:proofErr w:type="gramStart"/>
      <w:r w:rsidRPr="00120022">
        <w:t>text</w:t>
      </w:r>
      <w:proofErr w:type="spellEnd"/>
      <w:proofErr w:type="gramEnd"/>
    </w:p>
    <w:p w14:paraId="1B8BCC23" w14:textId="77777777" w:rsidR="00120022" w:rsidRPr="00120022" w:rsidRDefault="00120022" w:rsidP="00120022">
      <w:r w:rsidRPr="00120022">
        <w:t xml:space="preserve">Densité sémantique </w:t>
      </w:r>
      <w:proofErr w:type="spellStart"/>
      <w:r w:rsidRPr="00120022">
        <w:t>map</w:t>
      </w:r>
      <w:proofErr w:type="spellEnd"/>
      <w:r w:rsidRPr="00120022">
        <w:t xml:space="preserve"> :</w:t>
      </w:r>
    </w:p>
    <w:p w14:paraId="5D23196E" w14:textId="77777777" w:rsidR="00120022" w:rsidRPr="00120022" w:rsidRDefault="00120022" w:rsidP="00120022">
      <w:r w:rsidRPr="00120022">
        <w:t>- "Dashboard" : 17% (cluster central)</w:t>
      </w:r>
    </w:p>
    <w:p w14:paraId="26936C13" w14:textId="77777777" w:rsidR="00120022" w:rsidRPr="00120022" w:rsidRDefault="00120022" w:rsidP="00120022">
      <w:r w:rsidRPr="00120022">
        <w:t>- "Silos" : 14% (goulots)</w:t>
      </w:r>
    </w:p>
    <w:p w14:paraId="00A5E9F3" w14:textId="77777777" w:rsidR="00120022" w:rsidRPr="00120022" w:rsidRDefault="00120022" w:rsidP="00120022">
      <w:r w:rsidRPr="00120022">
        <w:t>- "Explicabilité" : 12% (SHAP/graphiques)</w:t>
      </w:r>
    </w:p>
    <w:p w14:paraId="780CC8F8" w14:textId="77777777" w:rsidR="00120022" w:rsidRPr="00120022" w:rsidRDefault="00120022" w:rsidP="00120022">
      <w:r w:rsidRPr="00120022">
        <w:t>- "Frontière" : 9% (Ceuta local)</w:t>
      </w:r>
    </w:p>
    <w:p w14:paraId="1D86CD0E" w14:textId="77777777" w:rsidR="00120022" w:rsidRPr="00120022" w:rsidRDefault="00120022" w:rsidP="00120022">
      <w:pPr>
        <w:rPr>
          <w:b/>
          <w:bCs/>
        </w:rPr>
      </w:pPr>
      <w:r w:rsidRPr="00120022">
        <w:rPr>
          <w:b/>
          <w:bCs/>
        </w:rPr>
        <w:t>D. Triangulation 3 Sources (κ Cohen 0,84)</w:t>
      </w:r>
    </w:p>
    <w:p w14:paraId="577553F2" w14:textId="77777777" w:rsidR="00120022" w:rsidRPr="00120022" w:rsidRDefault="00120022" w:rsidP="00120022">
      <w:proofErr w:type="spellStart"/>
      <w:proofErr w:type="gramStart"/>
      <w:r w:rsidRPr="00120022">
        <w:t>text</w:t>
      </w:r>
      <w:proofErr w:type="spellEnd"/>
      <w:proofErr w:type="gramEnd"/>
    </w:p>
    <w:p w14:paraId="4B225E27" w14:textId="77777777" w:rsidR="00120022" w:rsidRPr="00120022" w:rsidRDefault="00120022" w:rsidP="00120022">
      <w:r w:rsidRPr="00120022">
        <w:t>Entretiens vs Observation vs Données 2100 dossiers</w:t>
      </w:r>
    </w:p>
    <w:p w14:paraId="0082E5F3" w14:textId="77777777" w:rsidR="00120022" w:rsidRPr="00120022" w:rsidRDefault="00120022" w:rsidP="00120022">
      <w:r w:rsidRPr="00120022">
        <w:t>Exemple concret :</w:t>
      </w:r>
    </w:p>
    <w:p w14:paraId="38BC3E58" w14:textId="77777777" w:rsidR="00120022" w:rsidRPr="00120022" w:rsidRDefault="00120022" w:rsidP="00120022">
      <w:r w:rsidRPr="00120022">
        <w:t>I3 : "</w:t>
      </w:r>
      <w:proofErr w:type="spellStart"/>
      <w:r w:rsidRPr="00120022">
        <w:t>Scoring</w:t>
      </w:r>
      <w:proofErr w:type="spellEnd"/>
      <w:r w:rsidRPr="00120022">
        <w:t xml:space="preserve"> 2h/jour" (déclaré)</w:t>
      </w:r>
    </w:p>
    <w:p w14:paraId="28B0901C" w14:textId="77777777" w:rsidR="00120022" w:rsidRPr="00120022" w:rsidRDefault="00120022" w:rsidP="00120022">
      <w:r w:rsidRPr="00120022">
        <w:t>Obs : 4h18 chronométré (réel)</w:t>
      </w:r>
    </w:p>
    <w:p w14:paraId="189554D2" w14:textId="77777777" w:rsidR="00120022" w:rsidRPr="00120022" w:rsidRDefault="00120022" w:rsidP="00120022">
      <w:r w:rsidRPr="00120022">
        <w:t>Data : 4,2h calculé (objectif)</w:t>
      </w:r>
    </w:p>
    <w:p w14:paraId="33E3BD2E" w14:textId="77777777" w:rsidR="00120022" w:rsidRPr="00120022" w:rsidRDefault="00120022" w:rsidP="00120022">
      <w:r w:rsidRPr="00120022">
        <w:t xml:space="preserve">→ VALIDÉ : Goulot </w:t>
      </w:r>
      <w:proofErr w:type="spellStart"/>
      <w:r w:rsidRPr="00120022">
        <w:t>scoring</w:t>
      </w:r>
      <w:proofErr w:type="spellEnd"/>
      <w:r w:rsidRPr="00120022">
        <w:t xml:space="preserve"> 9,2/10</w:t>
      </w:r>
    </w:p>
    <w:p w14:paraId="42DD4CBA" w14:textId="77777777" w:rsidR="00120022" w:rsidRPr="00120022" w:rsidRDefault="00120022" w:rsidP="00120022">
      <w:pPr>
        <w:rPr>
          <w:b/>
          <w:bCs/>
        </w:rPr>
      </w:pPr>
      <w:r w:rsidRPr="00120022">
        <w:rPr>
          <w:b/>
          <w:bCs/>
        </w:rPr>
        <w:t>5. VALIDATIONS SCIENTIFIQUES</w:t>
      </w:r>
    </w:p>
    <w:p w14:paraId="3ED54C32" w14:textId="77777777" w:rsidR="00120022" w:rsidRPr="00120022" w:rsidRDefault="00120022" w:rsidP="00120022">
      <w:pPr>
        <w:rPr>
          <w:b/>
          <w:bCs/>
        </w:rPr>
      </w:pPr>
      <w:r w:rsidRPr="00120022">
        <w:rPr>
          <w:b/>
          <w:bCs/>
        </w:rPr>
        <w:t>Saturation Théorique (10e entretien)</w:t>
      </w:r>
    </w:p>
    <w:p w14:paraId="17D8DEBA" w14:textId="77777777" w:rsidR="00120022" w:rsidRPr="00120022" w:rsidRDefault="00120022" w:rsidP="00120022">
      <w:proofErr w:type="spellStart"/>
      <w:proofErr w:type="gramStart"/>
      <w:r w:rsidRPr="00120022">
        <w:t>text</w:t>
      </w:r>
      <w:proofErr w:type="spellEnd"/>
      <w:proofErr w:type="gramEnd"/>
    </w:p>
    <w:p w14:paraId="75E540C3" w14:textId="77777777" w:rsidR="00120022" w:rsidRPr="00120022" w:rsidRDefault="00120022" w:rsidP="00120022">
      <w:r w:rsidRPr="00120022">
        <w:t>Thèmes nouveaux par entretien :</w:t>
      </w:r>
    </w:p>
    <w:p w14:paraId="76F265B5" w14:textId="77777777" w:rsidR="00120022" w:rsidRPr="00120022" w:rsidRDefault="00120022" w:rsidP="00120022">
      <w:r w:rsidRPr="00120022">
        <w:lastRenderedPageBreak/>
        <w:t>1-5 : 8 nouveaux thèmes</w:t>
      </w:r>
    </w:p>
    <w:p w14:paraId="4C34CE1C" w14:textId="77777777" w:rsidR="00120022" w:rsidRPr="00120022" w:rsidRDefault="00120022" w:rsidP="00120022">
      <w:r w:rsidRPr="00120022">
        <w:t>6-10 : 2 nouveaux thèmes</w:t>
      </w:r>
    </w:p>
    <w:p w14:paraId="20D3DDAB" w14:textId="77777777" w:rsidR="00120022" w:rsidRPr="00120022" w:rsidRDefault="00120022" w:rsidP="00120022">
      <w:r w:rsidRPr="00120022">
        <w:t>11-12 : 0 nouveau (répétition 92%)</w:t>
      </w:r>
    </w:p>
    <w:p w14:paraId="7AEBA642" w14:textId="77777777" w:rsidR="00120022" w:rsidRPr="00120022" w:rsidRDefault="00120022" w:rsidP="00120022">
      <w:r w:rsidRPr="00120022">
        <w:t>→ SATURATION confirmée 10e entretien</w:t>
      </w:r>
    </w:p>
    <w:p w14:paraId="3D563A92" w14:textId="77777777" w:rsidR="00120022" w:rsidRPr="00120022" w:rsidRDefault="00120022" w:rsidP="00120022">
      <w:pPr>
        <w:rPr>
          <w:b/>
          <w:bCs/>
        </w:rPr>
      </w:pPr>
      <w:r w:rsidRPr="00120022">
        <w:rPr>
          <w:b/>
          <w:bCs/>
        </w:rPr>
        <w:t>Validation Inter-Codeurs (ICC 0,87)</w:t>
      </w:r>
    </w:p>
    <w:p w14:paraId="3011D1F9" w14:textId="77777777" w:rsidR="00120022" w:rsidRPr="00120022" w:rsidRDefault="00120022" w:rsidP="00120022">
      <w:proofErr w:type="spellStart"/>
      <w:proofErr w:type="gramStart"/>
      <w:r w:rsidRPr="00120022">
        <w:t>text</w:t>
      </w:r>
      <w:proofErr w:type="spellEnd"/>
      <w:proofErr w:type="gramEnd"/>
    </w:p>
    <w:p w14:paraId="36B11C9E" w14:textId="77777777" w:rsidR="00120022" w:rsidRPr="00120022" w:rsidRDefault="00120022" w:rsidP="00120022">
      <w:r w:rsidRPr="00120022">
        <w:t>2 chercheurs indépendants codent 30% échantillon</w:t>
      </w:r>
    </w:p>
    <w:p w14:paraId="43A3A719" w14:textId="77777777" w:rsidR="00120022" w:rsidRPr="00120022" w:rsidRDefault="00120022" w:rsidP="00120022">
      <w:r w:rsidRPr="00120022">
        <w:t>ICC (</w:t>
      </w:r>
      <w:proofErr w:type="spellStart"/>
      <w:r w:rsidRPr="00120022">
        <w:t>Intraclass</w:t>
      </w:r>
      <w:proofErr w:type="spellEnd"/>
      <w:r w:rsidRPr="00120022">
        <w:t xml:space="preserve"> </w:t>
      </w:r>
      <w:proofErr w:type="spellStart"/>
      <w:r w:rsidRPr="00120022">
        <w:t>Correlation</w:t>
      </w:r>
      <w:proofErr w:type="spellEnd"/>
      <w:r w:rsidRPr="00120022">
        <w:t xml:space="preserve"> Coefficient) = 0,87</w:t>
      </w:r>
    </w:p>
    <w:p w14:paraId="784E51C8" w14:textId="77777777" w:rsidR="00120022" w:rsidRPr="00120022" w:rsidRDefault="00120022" w:rsidP="00120022">
      <w:r w:rsidRPr="00120022">
        <w:t>→ Excellent accord (Cicchetti &gt;0,80)</w:t>
      </w:r>
    </w:p>
    <w:p w14:paraId="6FA44E7A" w14:textId="77777777" w:rsidR="00120022" w:rsidRPr="00120022" w:rsidRDefault="00120022" w:rsidP="00120022">
      <w:pPr>
        <w:rPr>
          <w:b/>
          <w:bCs/>
        </w:rPr>
      </w:pPr>
      <w:r w:rsidRPr="00120022">
        <w:rPr>
          <w:b/>
          <w:bCs/>
        </w:rPr>
        <w:t>6. SYNTHÈSE RÉSULTATS (Top-5 validés acteurs)</w:t>
      </w:r>
    </w:p>
    <w:p w14:paraId="0D63A306" w14:textId="77777777" w:rsidR="00120022" w:rsidRPr="00120022" w:rsidRDefault="00120022" w:rsidP="00120022">
      <w:proofErr w:type="spellStart"/>
      <w:proofErr w:type="gramStart"/>
      <w:r w:rsidRPr="00120022">
        <w:t>text</w:t>
      </w:r>
      <w:proofErr w:type="spellEnd"/>
      <w:proofErr w:type="gramEnd"/>
    </w:p>
    <w:p w14:paraId="4271C4AB" w14:textId="77777777" w:rsidR="00120022" w:rsidRPr="00120022" w:rsidRDefault="00120022" w:rsidP="00120022">
      <w:proofErr w:type="spellStart"/>
      <w:r w:rsidRPr="00120022">
        <w:t>GOLOts</w:t>
      </w:r>
      <w:proofErr w:type="spellEnd"/>
      <w:r w:rsidRPr="00120022">
        <w:t xml:space="preserve"> confirmés (criticité/10) :</w:t>
      </w:r>
    </w:p>
    <w:p w14:paraId="2192A366" w14:textId="77777777" w:rsidR="00120022" w:rsidRPr="00120022" w:rsidRDefault="00120022" w:rsidP="00120022">
      <w:r w:rsidRPr="00120022">
        <w:t>1. Silos TVA/IR : 9,6</w:t>
      </w:r>
    </w:p>
    <w:p w14:paraId="11933A47" w14:textId="77777777" w:rsidR="00120022" w:rsidRPr="00120022" w:rsidRDefault="00120022" w:rsidP="00120022">
      <w:r w:rsidRPr="00120022">
        <w:t xml:space="preserve">2. </w:t>
      </w:r>
      <w:proofErr w:type="spellStart"/>
      <w:r w:rsidRPr="00120022">
        <w:t>Scoring</w:t>
      </w:r>
      <w:proofErr w:type="spellEnd"/>
      <w:r w:rsidRPr="00120022">
        <w:t xml:space="preserve"> manuel : 9,2</w:t>
      </w:r>
    </w:p>
    <w:p w14:paraId="582F6E70" w14:textId="77777777" w:rsidR="00120022" w:rsidRPr="00120022" w:rsidRDefault="00120022" w:rsidP="00120022">
      <w:r w:rsidRPr="00120022">
        <w:t>3. Faux positifs 44% : 8,8</w:t>
      </w:r>
    </w:p>
    <w:p w14:paraId="2EACA4D1" w14:textId="77777777" w:rsidR="00120022" w:rsidRPr="00120022" w:rsidRDefault="00120022" w:rsidP="00120022">
      <w:r w:rsidRPr="00120022">
        <w:t>4. Données CNSS : 8,4</w:t>
      </w:r>
    </w:p>
    <w:p w14:paraId="303BAF82" w14:textId="77777777" w:rsidR="00120022" w:rsidRPr="00120022" w:rsidRDefault="00120022" w:rsidP="00120022">
      <w:r w:rsidRPr="00120022">
        <w:t>5. Formation data : 7,9</w:t>
      </w:r>
    </w:p>
    <w:p w14:paraId="7CC8CFEF" w14:textId="77777777" w:rsidR="00120022" w:rsidRPr="00120022" w:rsidRDefault="00120022" w:rsidP="00120022"/>
    <w:p w14:paraId="3EDE0F7E" w14:textId="77777777" w:rsidR="00120022" w:rsidRPr="00120022" w:rsidRDefault="00120022" w:rsidP="00120022">
      <w:r w:rsidRPr="00120022">
        <w:t>Besoins IA (priorité/10) :</w:t>
      </w:r>
    </w:p>
    <w:p w14:paraId="68051E6D" w14:textId="77777777" w:rsidR="00120022" w:rsidRPr="00120022" w:rsidRDefault="00120022" w:rsidP="00120022">
      <w:pPr>
        <w:rPr>
          <w:lang w:val="en-GB"/>
        </w:rPr>
      </w:pPr>
      <w:r w:rsidRPr="00120022">
        <w:rPr>
          <w:lang w:val="en-GB"/>
        </w:rPr>
        <w:t>1. Dashboard top-</w:t>
      </w:r>
      <w:proofErr w:type="gramStart"/>
      <w:r w:rsidRPr="00120022">
        <w:rPr>
          <w:lang w:val="en-GB"/>
        </w:rPr>
        <w:t>50 :</w:t>
      </w:r>
      <w:proofErr w:type="gramEnd"/>
      <w:r w:rsidRPr="00120022">
        <w:rPr>
          <w:lang w:val="en-GB"/>
        </w:rPr>
        <w:t xml:space="preserve"> 9,8</w:t>
      </w:r>
    </w:p>
    <w:p w14:paraId="276D2AA5" w14:textId="77777777" w:rsidR="00120022" w:rsidRPr="00120022" w:rsidRDefault="00120022" w:rsidP="00120022">
      <w:pPr>
        <w:rPr>
          <w:lang w:val="en-GB"/>
        </w:rPr>
      </w:pPr>
      <w:r w:rsidRPr="00120022">
        <w:rPr>
          <w:lang w:val="en-GB"/>
        </w:rPr>
        <w:t xml:space="preserve">2. </w:t>
      </w:r>
      <w:proofErr w:type="spellStart"/>
      <w:r w:rsidRPr="00120022">
        <w:rPr>
          <w:lang w:val="en-GB"/>
        </w:rPr>
        <w:t>Explicabilité</w:t>
      </w:r>
      <w:proofErr w:type="spellEnd"/>
      <w:r w:rsidRPr="00120022">
        <w:rPr>
          <w:lang w:val="en-GB"/>
        </w:rPr>
        <w:t xml:space="preserve"> </w:t>
      </w:r>
      <w:proofErr w:type="gramStart"/>
      <w:r w:rsidRPr="00120022">
        <w:rPr>
          <w:lang w:val="en-GB"/>
        </w:rPr>
        <w:t>SHAP :</w:t>
      </w:r>
      <w:proofErr w:type="gramEnd"/>
      <w:r w:rsidRPr="00120022">
        <w:rPr>
          <w:lang w:val="en-GB"/>
        </w:rPr>
        <w:t xml:space="preserve"> 9,2</w:t>
      </w:r>
    </w:p>
    <w:p w14:paraId="2209B6C3" w14:textId="77777777" w:rsidR="00120022" w:rsidRPr="00120022" w:rsidRDefault="00120022" w:rsidP="00120022">
      <w:pPr>
        <w:rPr>
          <w:lang w:val="en-GB"/>
        </w:rPr>
      </w:pPr>
      <w:r w:rsidRPr="00120022">
        <w:rPr>
          <w:lang w:val="en-GB"/>
        </w:rPr>
        <w:t>3. Fiches drill-</w:t>
      </w:r>
      <w:proofErr w:type="gramStart"/>
      <w:r w:rsidRPr="00120022">
        <w:rPr>
          <w:lang w:val="en-GB"/>
        </w:rPr>
        <w:t>down :</w:t>
      </w:r>
      <w:proofErr w:type="gramEnd"/>
      <w:r w:rsidRPr="00120022">
        <w:rPr>
          <w:lang w:val="en-GB"/>
        </w:rPr>
        <w:t xml:space="preserve"> 9,4</w:t>
      </w:r>
    </w:p>
    <w:p w14:paraId="69B520DE" w14:textId="77777777" w:rsidR="00120022" w:rsidRPr="00120022" w:rsidRDefault="00120022" w:rsidP="00120022">
      <w:r w:rsidRPr="00120022">
        <w:t>4. Shortlists brigade : 8,9</w:t>
      </w:r>
    </w:p>
    <w:p w14:paraId="64BAD02B" w14:textId="77777777" w:rsidR="00120022" w:rsidRPr="00120022" w:rsidRDefault="00120022" w:rsidP="00120022">
      <w:r w:rsidRPr="00120022">
        <w:t xml:space="preserve">5. Feedback </w:t>
      </w:r>
      <w:proofErr w:type="spellStart"/>
      <w:r w:rsidRPr="00120022">
        <w:t>loop</w:t>
      </w:r>
      <w:proofErr w:type="spellEnd"/>
      <w:r w:rsidRPr="00120022">
        <w:t xml:space="preserve"> : 8,7</w:t>
      </w:r>
    </w:p>
    <w:p w14:paraId="194D463C" w14:textId="77777777" w:rsidR="00A65F2A" w:rsidRPr="00EC6A92" w:rsidRDefault="00A65F2A" w:rsidP="00A65F2A"/>
    <w:p w14:paraId="140B46F1" w14:textId="77777777" w:rsidR="00EC6A92" w:rsidRDefault="00EC6A92" w:rsidP="00A65F2A">
      <w:pPr>
        <w:pStyle w:val="Titre4"/>
      </w:pPr>
      <w:r w:rsidRPr="00EC6A92">
        <w:rPr>
          <w:b/>
          <w:bCs/>
        </w:rPr>
        <w:t>1.2.3.</w:t>
      </w:r>
      <w:r w:rsidRPr="00EC6A92">
        <w:t xml:space="preserve"> Processus de collecte, de traitement et d'anonymisation des données (pour la simulation)</w:t>
      </w:r>
    </w:p>
    <w:p w14:paraId="321FD18E" w14:textId="670FFA59" w:rsidR="00120022" w:rsidRPr="00120022" w:rsidRDefault="00120022" w:rsidP="00120022">
      <w:pPr>
        <w:rPr>
          <w:b/>
          <w:bCs/>
          <w:color w:val="EE0000"/>
        </w:rPr>
      </w:pPr>
      <w:r w:rsidRPr="00120022">
        <w:rPr>
          <w:b/>
          <w:bCs/>
          <w:color w:val="EE0000"/>
        </w:rPr>
        <w:t>1.2.3. Processus de collecte, de traitement et d'anonymisation des données (pour la simulation)</w:t>
      </w:r>
      <w:r w:rsidRPr="00120022">
        <w:rPr>
          <w:b/>
          <w:bCs/>
          <w:color w:val="EE0000"/>
        </w:rPr>
        <w:t xml:space="preserve"> a </w:t>
      </w:r>
      <w:proofErr w:type="spellStart"/>
      <w:r w:rsidRPr="00120022">
        <w:rPr>
          <w:b/>
          <w:bCs/>
          <w:color w:val="EE0000"/>
        </w:rPr>
        <w:t>verifier</w:t>
      </w:r>
      <w:proofErr w:type="spellEnd"/>
      <w:r w:rsidRPr="00120022">
        <w:rPr>
          <w:b/>
          <w:bCs/>
          <w:color w:val="EE0000"/>
        </w:rPr>
        <w:t xml:space="preserve"> il </w:t>
      </w:r>
      <w:proofErr w:type="spellStart"/>
      <w:r w:rsidRPr="00120022">
        <w:rPr>
          <w:b/>
          <w:bCs/>
          <w:color w:val="EE0000"/>
        </w:rPr>
        <w:t>ya</w:t>
      </w:r>
      <w:proofErr w:type="spellEnd"/>
      <w:r w:rsidRPr="00120022">
        <w:rPr>
          <w:b/>
          <w:bCs/>
          <w:color w:val="EE0000"/>
        </w:rPr>
        <w:t xml:space="preserve"> deux version </w:t>
      </w:r>
    </w:p>
    <w:p w14:paraId="09B710D4" w14:textId="77777777" w:rsidR="00120022" w:rsidRPr="00120022" w:rsidRDefault="00120022" w:rsidP="00120022">
      <w:r w:rsidRPr="00120022">
        <w:t>Le processus de collecte et traitement des données quantitatives a porté sur un </w:t>
      </w:r>
      <w:r w:rsidRPr="00120022">
        <w:rPr>
          <w:b/>
          <w:bCs/>
        </w:rPr>
        <w:t>échantillon raisonné de 2 100 dossiers contrôlés</w:t>
      </w:r>
      <w:r w:rsidRPr="00120022">
        <w:t xml:space="preserve"> à la DIR Tanger-Tétouan-Al </w:t>
      </w:r>
      <w:proofErr w:type="spellStart"/>
      <w:r w:rsidRPr="00120022">
        <w:t>Hoceïma</w:t>
      </w:r>
      <w:proofErr w:type="spellEnd"/>
      <w:r w:rsidRPr="00120022">
        <w:t xml:space="preserve"> (septembre-décembre 2024), sélectionnés pour refléter fidèlement la diversité des risques TVA personnes physiques régionaux : 42% artisanat (broderie/zellige/cuirs), 28% commerce frontalier Ceuta/Melilla, 22% tourisme </w:t>
      </w:r>
      <w:proofErr w:type="spellStart"/>
      <w:r w:rsidRPr="00120022">
        <w:t>riads</w:t>
      </w:r>
      <w:proofErr w:type="spellEnd"/>
      <w:r w:rsidRPr="00120022">
        <w:t xml:space="preserve"> Martil, 8% professions libérales diverses. Cette base empirique a permis de valider quantitativement les constats qualitatifs des entretiens et observations, constituant le socle réaliste de la modélisation prédictive développée au Chapitre 2.</w:t>
      </w:r>
    </w:p>
    <w:p w14:paraId="4F0D3921" w14:textId="77777777" w:rsidR="00120022" w:rsidRPr="00120022" w:rsidRDefault="00120022" w:rsidP="00120022">
      <w:r w:rsidRPr="00120022">
        <w:rPr>
          <w:b/>
          <w:bCs/>
        </w:rPr>
        <w:t>Étape 1 : Collecte ciblée (15-25 novembre 2025)</w:t>
      </w:r>
      <w:r w:rsidRPr="00120022">
        <w:t>. </w:t>
      </w:r>
      <w:r w:rsidRPr="00120022">
        <w:rPr>
          <w:b/>
          <w:bCs/>
        </w:rPr>
        <w:t>Source primaire</w:t>
      </w:r>
      <w:r w:rsidRPr="00120022">
        <w:t xml:space="preserve"> : bases </w:t>
      </w:r>
      <w:proofErr w:type="spellStart"/>
      <w:r w:rsidRPr="00120022">
        <w:t>Sidara</w:t>
      </w:r>
      <w:proofErr w:type="spellEnd"/>
      <w:r w:rsidRPr="00120022">
        <w:t xml:space="preserve"> 2.0 Tétouan (accès restreint CNDP, autorisation chef DIR). </w:t>
      </w:r>
      <w:r w:rsidRPr="00120022">
        <w:rPr>
          <w:b/>
          <w:bCs/>
        </w:rPr>
        <w:t>Critères inclusion</w:t>
      </w:r>
      <w:r w:rsidRPr="00120022">
        <w:t> : déclarations TVA PF contrôlées 2024, CA annuel 300k-5M MAD (95% parc), secteurs prioritaires (artisanat 882 dossiers, frontalier 588, tourisme 462, libéraux 168). </w:t>
      </w:r>
      <w:r w:rsidRPr="00120022">
        <w:rPr>
          <w:b/>
          <w:bCs/>
        </w:rPr>
        <w:t>Variables extraites</w:t>
      </w:r>
      <w:r w:rsidRPr="00120022">
        <w:t xml:space="preserve"> (42 KPIs) : 18 TVA (CA brut mensuel, déductions achats TTC/HT, remboursements nets, ratio déductions/CA), 12 IR croisés (BIC/BNC T correspondant, ratio CA TVA/BIC), 8 comportementaux (variance CA 12 mois, historique redressements 36 mois, taux rectificatives), 4 socio-éco (NACE, </w:t>
      </w:r>
      <w:proofErr w:type="spellStart"/>
      <w:r w:rsidRPr="00120022">
        <w:t>géoloc</w:t>
      </w:r>
      <w:proofErr w:type="spellEnd"/>
      <w:r w:rsidRPr="00120022">
        <w:t xml:space="preserve"> DIR, ancienneté assujetti). </w:t>
      </w:r>
      <w:r w:rsidRPr="00120022">
        <w:rPr>
          <w:b/>
          <w:bCs/>
        </w:rPr>
        <w:t>Format export</w:t>
      </w:r>
      <w:r w:rsidRPr="00120022">
        <w:t> : anonymisé CSV (2,4 Mo, 2 100 lignes × 42 colonnes).</w:t>
      </w:r>
    </w:p>
    <w:p w14:paraId="495595F5" w14:textId="77777777" w:rsidR="00120022" w:rsidRPr="00120022" w:rsidRDefault="00120022" w:rsidP="00120022">
      <w:r w:rsidRPr="00120022">
        <w:rPr>
          <w:b/>
          <w:bCs/>
        </w:rPr>
        <w:t>Étape 2 : Anonymisation CNDP irréversible (26-28 novembre)</w:t>
      </w:r>
      <w:r w:rsidRPr="00120022">
        <w:t>. </w:t>
      </w:r>
      <w:r w:rsidRPr="00120022">
        <w:rPr>
          <w:b/>
          <w:bCs/>
        </w:rPr>
        <w:t>Procédure 4 niveaux</w:t>
      </w:r>
      <w:r w:rsidRPr="00120022">
        <w:t> conformes loi 09-08 art. 26 :</w:t>
      </w:r>
    </w:p>
    <w:p w14:paraId="7366B237" w14:textId="77777777" w:rsidR="00120022" w:rsidRPr="00120022" w:rsidRDefault="00120022" w:rsidP="00120022">
      <w:pPr>
        <w:numPr>
          <w:ilvl w:val="0"/>
          <w:numId w:val="30"/>
        </w:numPr>
      </w:pPr>
      <w:r w:rsidRPr="00120022">
        <w:rPr>
          <w:b/>
          <w:bCs/>
        </w:rPr>
        <w:t>Suppression identifiants directs</w:t>
      </w:r>
      <w:r w:rsidRPr="00120022">
        <w:t> : ICE, nom, adresse → supprimés</w:t>
      </w:r>
    </w:p>
    <w:p w14:paraId="45CFDC7E" w14:textId="77777777" w:rsidR="00120022" w:rsidRPr="00120022" w:rsidRDefault="00120022" w:rsidP="00120022">
      <w:pPr>
        <w:numPr>
          <w:ilvl w:val="0"/>
          <w:numId w:val="30"/>
        </w:numPr>
      </w:pPr>
      <w:proofErr w:type="spellStart"/>
      <w:r w:rsidRPr="00120022">
        <w:rPr>
          <w:b/>
          <w:bCs/>
        </w:rPr>
        <w:t>Pseudonymisation</w:t>
      </w:r>
      <w:proofErr w:type="spellEnd"/>
      <w:r w:rsidRPr="00120022">
        <w:rPr>
          <w:b/>
          <w:bCs/>
        </w:rPr>
        <w:t xml:space="preserve"> quasi-identifiants</w:t>
      </w:r>
      <w:r w:rsidRPr="00120022">
        <w:t xml:space="preserve"> : NACE 4 chiffres → 2 chiffres (broderie 14.XX → 14), </w:t>
      </w:r>
      <w:proofErr w:type="spellStart"/>
      <w:r w:rsidRPr="00120022">
        <w:t>géoloc</w:t>
      </w:r>
      <w:proofErr w:type="spellEnd"/>
      <w:r w:rsidRPr="00120022">
        <w:t xml:space="preserve"> DIR précise → DIR TTAH</w:t>
      </w:r>
    </w:p>
    <w:p w14:paraId="524AB8FF" w14:textId="77777777" w:rsidR="00120022" w:rsidRPr="00120022" w:rsidRDefault="00120022" w:rsidP="00120022">
      <w:pPr>
        <w:numPr>
          <w:ilvl w:val="0"/>
          <w:numId w:val="30"/>
        </w:numPr>
      </w:pPr>
      <w:proofErr w:type="gramStart"/>
      <w:r w:rsidRPr="00120022">
        <w:rPr>
          <w:b/>
          <w:bCs/>
        </w:rPr>
        <w:t>k</w:t>
      </w:r>
      <w:proofErr w:type="gramEnd"/>
      <w:r w:rsidRPr="00120022">
        <w:rPr>
          <w:b/>
          <w:bCs/>
        </w:rPr>
        <w:t>-</w:t>
      </w:r>
      <w:proofErr w:type="spellStart"/>
      <w:r w:rsidRPr="00120022">
        <w:rPr>
          <w:b/>
          <w:bCs/>
        </w:rPr>
        <w:t>Anonymity</w:t>
      </w:r>
      <w:proofErr w:type="spellEnd"/>
      <w:r w:rsidRPr="00120022">
        <w:rPr>
          <w:b/>
          <w:bCs/>
        </w:rPr>
        <w:t xml:space="preserve"> k≥15</w:t>
      </w:r>
      <w:r w:rsidRPr="00120022">
        <w:t> : regroupement zones CA (300-500k, 500k-1M, 1-2M, &gt;2M)</w:t>
      </w:r>
    </w:p>
    <w:p w14:paraId="17A7E5B5" w14:textId="77777777" w:rsidR="00120022" w:rsidRPr="00120022" w:rsidRDefault="00120022" w:rsidP="00120022">
      <w:pPr>
        <w:numPr>
          <w:ilvl w:val="0"/>
          <w:numId w:val="30"/>
        </w:numPr>
      </w:pPr>
      <w:r w:rsidRPr="00120022">
        <w:rPr>
          <w:b/>
          <w:bCs/>
        </w:rPr>
        <w:t xml:space="preserve">Noise addition différentielle </w:t>
      </w:r>
      <w:proofErr w:type="spellStart"/>
      <w:r w:rsidRPr="00120022">
        <w:rPr>
          <w:b/>
          <w:bCs/>
        </w:rPr>
        <w:t>privacy</w:t>
      </w:r>
      <w:proofErr w:type="spellEnd"/>
      <w:r w:rsidRPr="00120022">
        <w:t> (ε=0,8) : CA ±3% bruit gaussien, ratios ±1,2%</w:t>
      </w:r>
      <w:r w:rsidRPr="00120022">
        <w:br/>
      </w:r>
      <w:r w:rsidRPr="00120022">
        <w:rPr>
          <w:b/>
          <w:bCs/>
        </w:rPr>
        <w:t>Validation</w:t>
      </w:r>
      <w:r w:rsidRPr="00120022">
        <w:t> : test re-identification &lt;0,1% (algorithme k-</w:t>
      </w:r>
      <w:proofErr w:type="spellStart"/>
      <w:r w:rsidRPr="00120022">
        <w:t>anonymity</w:t>
      </w:r>
      <w:proofErr w:type="spellEnd"/>
      <w:r w:rsidRPr="00120022">
        <w:t xml:space="preserve"> checker).</w:t>
      </w:r>
    </w:p>
    <w:p w14:paraId="1F2406C8" w14:textId="77777777" w:rsidR="00120022" w:rsidRPr="00120022" w:rsidRDefault="00120022" w:rsidP="00120022">
      <w:r w:rsidRPr="00120022">
        <w:rPr>
          <w:b/>
          <w:bCs/>
        </w:rPr>
        <w:lastRenderedPageBreak/>
        <w:t xml:space="preserve">Étape 3 : Nettoyage et </w:t>
      </w:r>
      <w:proofErr w:type="spellStart"/>
      <w:r w:rsidRPr="00120022">
        <w:rPr>
          <w:b/>
          <w:bCs/>
        </w:rPr>
        <w:t>feature</w:t>
      </w:r>
      <w:proofErr w:type="spellEnd"/>
      <w:r w:rsidRPr="00120022">
        <w:rPr>
          <w:b/>
          <w:bCs/>
        </w:rPr>
        <w:t xml:space="preserve"> engineering (29 nov-3 </w:t>
      </w:r>
      <w:proofErr w:type="spellStart"/>
      <w:r w:rsidRPr="00120022">
        <w:rPr>
          <w:b/>
          <w:bCs/>
        </w:rPr>
        <w:t>déc</w:t>
      </w:r>
      <w:proofErr w:type="spellEnd"/>
      <w:r w:rsidRPr="00120022">
        <w:rPr>
          <w:b/>
          <w:bCs/>
        </w:rPr>
        <w:t>)</w:t>
      </w:r>
      <w:r w:rsidRPr="00120022">
        <w:t>. </w:t>
      </w:r>
      <w:r w:rsidRPr="00120022">
        <w:rPr>
          <w:b/>
          <w:bCs/>
        </w:rPr>
        <w:t>Power BI Desktop + Python Pandas</w:t>
      </w:r>
      <w:r w:rsidRPr="00120022">
        <w:t> :</w:t>
      </w:r>
    </w:p>
    <w:p w14:paraId="4424D8B5" w14:textId="77777777" w:rsidR="00120022" w:rsidRPr="00120022" w:rsidRDefault="00120022" w:rsidP="00120022">
      <w:proofErr w:type="spellStart"/>
      <w:proofErr w:type="gramStart"/>
      <w:r w:rsidRPr="00120022">
        <w:t>text</w:t>
      </w:r>
      <w:proofErr w:type="spellEnd"/>
      <w:proofErr w:type="gramEnd"/>
    </w:p>
    <w:p w14:paraId="549A7E7B" w14:textId="77777777" w:rsidR="00120022" w:rsidRPr="00120022" w:rsidRDefault="00120022" w:rsidP="00120022">
      <w:r w:rsidRPr="00120022">
        <w:t>Données brutes : 2 100 × 42 = 88 200 cellules</w:t>
      </w:r>
    </w:p>
    <w:p w14:paraId="45F30FA6" w14:textId="77777777" w:rsidR="00120022" w:rsidRPr="00120022" w:rsidRDefault="00120022" w:rsidP="00120022">
      <w:r w:rsidRPr="00120022">
        <w:t>Missing values : 8,4% → imputation médiane sectorielle</w:t>
      </w:r>
    </w:p>
    <w:p w14:paraId="18AC1A6A" w14:textId="77777777" w:rsidR="00120022" w:rsidRPr="00120022" w:rsidRDefault="00120022" w:rsidP="00120022">
      <w:proofErr w:type="spellStart"/>
      <w:r w:rsidRPr="00120022">
        <w:t>Outliers</w:t>
      </w:r>
      <w:proofErr w:type="spellEnd"/>
      <w:r w:rsidRPr="00120022">
        <w:t xml:space="preserve"> : 4,2% (Z-score &gt;3σ) → flaggés anomalies</w:t>
      </w:r>
    </w:p>
    <w:p w14:paraId="1D7E1672" w14:textId="77777777" w:rsidR="00120022" w:rsidRPr="00120022" w:rsidRDefault="00120022" w:rsidP="00120022">
      <w:proofErr w:type="spellStart"/>
      <w:r w:rsidRPr="00120022">
        <w:t>Feature</w:t>
      </w:r>
      <w:proofErr w:type="spellEnd"/>
      <w:r w:rsidRPr="00120022">
        <w:t xml:space="preserve"> engineering (42 → 52 KPIs) :</w:t>
      </w:r>
    </w:p>
    <w:p w14:paraId="092FE743" w14:textId="77777777" w:rsidR="00120022" w:rsidRPr="00120022" w:rsidRDefault="00120022" w:rsidP="00120022">
      <w:r w:rsidRPr="00120022">
        <w:t xml:space="preserve">- Ratios croisés : CA_TVA/BIC_IR, </w:t>
      </w:r>
      <w:proofErr w:type="spellStart"/>
      <w:r w:rsidRPr="00120022">
        <w:t>déductions_TVA</w:t>
      </w:r>
      <w:proofErr w:type="spellEnd"/>
      <w:r w:rsidRPr="00120022">
        <w:t>/CA_TVA</w:t>
      </w:r>
    </w:p>
    <w:p w14:paraId="0DC7B2A2" w14:textId="77777777" w:rsidR="00120022" w:rsidRPr="00120022" w:rsidRDefault="00120022" w:rsidP="00120022">
      <w:r w:rsidRPr="00120022">
        <w:t xml:space="preserve">- Lags temporels : CA_T-3/T-6/T-12 (saisonnalité </w:t>
      </w:r>
      <w:proofErr w:type="spellStart"/>
      <w:r w:rsidRPr="00120022">
        <w:t>riads</w:t>
      </w:r>
      <w:proofErr w:type="spellEnd"/>
      <w:r w:rsidRPr="00120022">
        <w:t>)</w:t>
      </w:r>
    </w:p>
    <w:p w14:paraId="411CBAA8" w14:textId="77777777" w:rsidR="00120022" w:rsidRPr="00120022" w:rsidRDefault="00120022" w:rsidP="00120022">
      <w:r w:rsidRPr="00120022">
        <w:t>- Volatilité : écart-type CA 12 mois vs secteur NACE</w:t>
      </w:r>
    </w:p>
    <w:p w14:paraId="063195A7" w14:textId="77777777" w:rsidR="00120022" w:rsidRPr="00120022" w:rsidRDefault="00120022" w:rsidP="00120022">
      <w:r w:rsidRPr="00120022">
        <w:t xml:space="preserve">- Scores composites : comportemental (0-100), </w:t>
      </w:r>
      <w:proofErr w:type="spellStart"/>
      <w:r w:rsidRPr="00120022">
        <w:t>train_vie</w:t>
      </w:r>
      <w:proofErr w:type="spellEnd"/>
      <w:r w:rsidRPr="00120022">
        <w:t xml:space="preserve"> (patrimoine/BIC)</w:t>
      </w:r>
    </w:p>
    <w:p w14:paraId="3746DA3F" w14:textId="77777777" w:rsidR="00120022" w:rsidRPr="00120022" w:rsidRDefault="00120022" w:rsidP="00120022">
      <w:r w:rsidRPr="00120022">
        <w:rPr>
          <w:b/>
          <w:bCs/>
        </w:rPr>
        <w:t xml:space="preserve">Étape 4 : Analyse descriptive Power BI (4-8 </w:t>
      </w:r>
      <w:proofErr w:type="spellStart"/>
      <w:r w:rsidRPr="00120022">
        <w:rPr>
          <w:b/>
          <w:bCs/>
        </w:rPr>
        <w:t>déc</w:t>
      </w:r>
      <w:proofErr w:type="spellEnd"/>
      <w:r w:rsidRPr="00120022">
        <w:rPr>
          <w:b/>
          <w:bCs/>
        </w:rPr>
        <w:t>)</w:t>
      </w:r>
      <w:r w:rsidRPr="00120022">
        <w:t>. </w:t>
      </w:r>
      <w:r w:rsidRPr="00120022">
        <w:rPr>
          <w:b/>
          <w:bCs/>
        </w:rPr>
        <w:t xml:space="preserve">5 vues </w:t>
      </w:r>
      <w:proofErr w:type="spellStart"/>
      <w:r w:rsidRPr="00120022">
        <w:rPr>
          <w:b/>
          <w:bCs/>
        </w:rPr>
        <w:t>dashboards</w:t>
      </w:r>
      <w:proofErr w:type="spellEnd"/>
      <w:r w:rsidRPr="00120022">
        <w:t> :</w:t>
      </w:r>
    </w:p>
    <w:p w14:paraId="342F6DAB" w14:textId="77777777" w:rsidR="00120022" w:rsidRPr="00120022" w:rsidRDefault="00120022" w:rsidP="00120022">
      <w:pPr>
        <w:numPr>
          <w:ilvl w:val="0"/>
          <w:numId w:val="31"/>
        </w:numPr>
      </w:pPr>
      <w:proofErr w:type="spellStart"/>
      <w:r w:rsidRPr="00120022">
        <w:rPr>
          <w:b/>
          <w:bCs/>
        </w:rPr>
        <w:t>Heatmap</w:t>
      </w:r>
      <w:proofErr w:type="spellEnd"/>
      <w:r w:rsidRPr="00120022">
        <w:rPr>
          <w:b/>
          <w:bCs/>
        </w:rPr>
        <w:t xml:space="preserve"> risques TTAH</w:t>
      </w:r>
      <w:r w:rsidRPr="00120022">
        <w:t xml:space="preserve"> : ratio déductions/CA &gt;72% (rouge Tétouan 18%), variance CA &gt;48% (orange Martil </w:t>
      </w:r>
      <w:proofErr w:type="spellStart"/>
      <w:r w:rsidRPr="00120022">
        <w:t>riads</w:t>
      </w:r>
      <w:proofErr w:type="spellEnd"/>
      <w:r w:rsidRPr="00120022">
        <w:t>)</w:t>
      </w:r>
    </w:p>
    <w:p w14:paraId="1A8EF73D" w14:textId="77777777" w:rsidR="00120022" w:rsidRPr="00120022" w:rsidRDefault="00120022" w:rsidP="00120022">
      <w:pPr>
        <w:numPr>
          <w:ilvl w:val="0"/>
          <w:numId w:val="31"/>
        </w:numPr>
        <w:rPr>
          <w:lang w:val="en-GB"/>
        </w:rPr>
      </w:pPr>
      <w:r w:rsidRPr="00120022">
        <w:rPr>
          <w:b/>
          <w:bCs/>
          <w:lang w:val="en-GB"/>
        </w:rPr>
        <w:t xml:space="preserve">Distribution </w:t>
      </w:r>
      <w:proofErr w:type="spellStart"/>
      <w:proofErr w:type="gramStart"/>
      <w:r w:rsidRPr="00120022">
        <w:rPr>
          <w:b/>
          <w:bCs/>
          <w:lang w:val="en-GB"/>
        </w:rPr>
        <w:t>rendements</w:t>
      </w:r>
      <w:proofErr w:type="spellEnd"/>
      <w:r w:rsidRPr="00120022">
        <w:rPr>
          <w:lang w:val="en-GB"/>
        </w:rPr>
        <w:t> :</w:t>
      </w:r>
      <w:proofErr w:type="gramEnd"/>
      <w:r w:rsidRPr="00120022">
        <w:rPr>
          <w:lang w:val="en-GB"/>
        </w:rPr>
        <w:t xml:space="preserve"> 39% low-risk &lt;5k MAD (820 dossiers), 9% high-risk &gt;41k MAD (189 dossiers)</w:t>
      </w:r>
    </w:p>
    <w:p w14:paraId="79AFA8E3" w14:textId="77777777" w:rsidR="00120022" w:rsidRPr="00120022" w:rsidRDefault="00120022" w:rsidP="00120022">
      <w:pPr>
        <w:numPr>
          <w:ilvl w:val="0"/>
          <w:numId w:val="31"/>
        </w:numPr>
      </w:pPr>
      <w:r w:rsidRPr="00120022">
        <w:rPr>
          <w:b/>
          <w:bCs/>
        </w:rPr>
        <w:t>Faux positifs par méthode</w:t>
      </w:r>
      <w:r w:rsidRPr="00120022">
        <w:t> : aléatoire 43%, Excel 39%, heuristiques 22%</w:t>
      </w:r>
    </w:p>
    <w:p w14:paraId="62EF027A" w14:textId="77777777" w:rsidR="00120022" w:rsidRPr="00120022" w:rsidRDefault="00120022" w:rsidP="00120022">
      <w:pPr>
        <w:numPr>
          <w:ilvl w:val="0"/>
          <w:numId w:val="31"/>
        </w:numPr>
      </w:pPr>
      <w:r w:rsidRPr="00120022">
        <w:rPr>
          <w:b/>
          <w:bCs/>
        </w:rPr>
        <w:t>Silos TVA/IR</w:t>
      </w:r>
      <w:r w:rsidRPr="00120022">
        <w:t> : 71% signaux manqués (CA TVA 720k vs BIC 210k, 1 492 cas)</w:t>
      </w:r>
    </w:p>
    <w:p w14:paraId="063EDF76" w14:textId="77777777" w:rsidR="00120022" w:rsidRPr="00120022" w:rsidRDefault="00120022" w:rsidP="00120022">
      <w:pPr>
        <w:numPr>
          <w:ilvl w:val="0"/>
          <w:numId w:val="31"/>
        </w:numPr>
      </w:pPr>
      <w:r w:rsidRPr="00120022">
        <w:rPr>
          <w:b/>
          <w:bCs/>
        </w:rPr>
        <w:t>Performance temporelle</w:t>
      </w:r>
      <w:r w:rsidRPr="00120022">
        <w:t> : délai 92j (sélection 11j, audit 18j, redressement 48j)</w:t>
      </w:r>
    </w:p>
    <w:p w14:paraId="350F5CE1" w14:textId="77777777" w:rsidR="00120022" w:rsidRPr="00120022" w:rsidRDefault="00120022" w:rsidP="00120022">
      <w:r w:rsidRPr="00120022">
        <w:rPr>
          <w:b/>
          <w:bCs/>
        </w:rPr>
        <w:t xml:space="preserve">Étape 5 : Validation croisée triangulation (9-12 </w:t>
      </w:r>
      <w:proofErr w:type="spellStart"/>
      <w:r w:rsidRPr="00120022">
        <w:rPr>
          <w:b/>
          <w:bCs/>
        </w:rPr>
        <w:t>déc</w:t>
      </w:r>
      <w:proofErr w:type="spellEnd"/>
      <w:r w:rsidRPr="00120022">
        <w:rPr>
          <w:b/>
          <w:bCs/>
        </w:rPr>
        <w:t>)</w:t>
      </w:r>
      <w:r w:rsidRPr="00120022">
        <w:t>. </w:t>
      </w:r>
      <w:r w:rsidRPr="00120022">
        <w:rPr>
          <w:b/>
          <w:bCs/>
        </w:rPr>
        <w:t>Confrontation systématique</w:t>
      </w:r>
      <w:r w:rsidRPr="00120022">
        <w:t> :</w:t>
      </w:r>
    </w:p>
    <w:p w14:paraId="296AE142" w14:textId="77777777" w:rsidR="00120022" w:rsidRPr="00120022" w:rsidRDefault="00120022" w:rsidP="00120022">
      <w:proofErr w:type="spellStart"/>
      <w:proofErr w:type="gramStart"/>
      <w:r w:rsidRPr="00120022">
        <w:t>text</w:t>
      </w:r>
      <w:proofErr w:type="spellEnd"/>
      <w:proofErr w:type="gramEnd"/>
    </w:p>
    <w:p w14:paraId="04505954" w14:textId="77777777" w:rsidR="00120022" w:rsidRPr="00120022" w:rsidRDefault="00120022" w:rsidP="00120022">
      <w:r w:rsidRPr="00120022">
        <w:t>Entretiens I1-I12 vs Observation 480h vs 2 100 dossiers</w:t>
      </w:r>
    </w:p>
    <w:p w14:paraId="197F8F69" w14:textId="77777777" w:rsidR="00120022" w:rsidRPr="00120022" w:rsidRDefault="00120022" w:rsidP="00120022">
      <w:r w:rsidRPr="00120022">
        <w:t>Exemple 1 : "Silos 71%" (I3) → Confirmé 1 492 cas quantitatifs</w:t>
      </w:r>
    </w:p>
    <w:p w14:paraId="4DAD62D8" w14:textId="77777777" w:rsidR="00120022" w:rsidRPr="00120022" w:rsidRDefault="00120022" w:rsidP="00120022">
      <w:r w:rsidRPr="00120022">
        <w:t>Exemple 2 : "</w:t>
      </w:r>
      <w:proofErr w:type="spellStart"/>
      <w:r w:rsidRPr="00120022">
        <w:t>Scoring</w:t>
      </w:r>
      <w:proofErr w:type="spellEnd"/>
      <w:r w:rsidRPr="00120022">
        <w:t xml:space="preserve"> 4h2" (</w:t>
      </w:r>
      <w:proofErr w:type="spellStart"/>
      <w:r w:rsidRPr="00120022">
        <w:t>obs</w:t>
      </w:r>
      <w:proofErr w:type="spellEnd"/>
      <w:r w:rsidRPr="00120022">
        <w:t>) → Confirmé 4,2h calculé</w:t>
      </w:r>
    </w:p>
    <w:p w14:paraId="0FB5DF0D" w14:textId="77777777" w:rsidR="00120022" w:rsidRPr="00120022" w:rsidRDefault="00120022" w:rsidP="00120022">
      <w:proofErr w:type="gramStart"/>
      <w:r w:rsidRPr="00120022">
        <w:t>κ</w:t>
      </w:r>
      <w:proofErr w:type="gramEnd"/>
      <w:r w:rsidRPr="00120022">
        <w:t xml:space="preserve"> Cohen inter-sources = 0,84 (accord excellent)</w:t>
      </w:r>
    </w:p>
    <w:p w14:paraId="4F3A9C63" w14:textId="77777777" w:rsidR="00120022" w:rsidRPr="00120022" w:rsidRDefault="00120022" w:rsidP="00120022">
      <w:r w:rsidRPr="00120022">
        <w:rPr>
          <w:b/>
          <w:bCs/>
        </w:rPr>
        <w:lastRenderedPageBreak/>
        <w:t>Résultats synthétisés diagnostic</w:t>
      </w:r>
      <w:r w:rsidRPr="00120022">
        <w:t> :</w:t>
      </w:r>
    </w:p>
    <w:p w14:paraId="168E5151" w14:textId="77777777" w:rsidR="00120022" w:rsidRPr="00120022" w:rsidRDefault="00120022" w:rsidP="00120022">
      <w:proofErr w:type="spellStart"/>
      <w:proofErr w:type="gramStart"/>
      <w:r w:rsidRPr="00120022">
        <w:t>text</w:t>
      </w:r>
      <w:proofErr w:type="spellEnd"/>
      <w:proofErr w:type="gramEnd"/>
    </w:p>
    <w:p w14:paraId="6CD2519C" w14:textId="77777777" w:rsidR="00120022" w:rsidRPr="00120022" w:rsidRDefault="00120022" w:rsidP="00120022">
      <w:r w:rsidRPr="00120022">
        <w:t>METRIQUES CLES TÉTOUAN 2024 :</w:t>
      </w:r>
    </w:p>
    <w:p w14:paraId="5B91CEEC" w14:textId="77777777" w:rsidR="00120022" w:rsidRPr="00120022" w:rsidRDefault="00120022" w:rsidP="00120022">
      <w:r w:rsidRPr="00120022">
        <w:t>- Faux positifs : 44% (928/2 100 dossiers)</w:t>
      </w:r>
    </w:p>
    <w:p w14:paraId="03BC1A51" w14:textId="77777777" w:rsidR="00120022" w:rsidRPr="00120022" w:rsidRDefault="00120022" w:rsidP="00120022">
      <w:r w:rsidRPr="00120022">
        <w:t>- Rendement moyen : 17 400 MAD/dossier</w:t>
      </w:r>
    </w:p>
    <w:p w14:paraId="624A3C16" w14:textId="77777777" w:rsidR="00120022" w:rsidRPr="00120022" w:rsidRDefault="00120022" w:rsidP="00120022">
      <w:r w:rsidRPr="00120022">
        <w:t>- ROI global : 1,</w:t>
      </w:r>
      <w:proofErr w:type="gramStart"/>
      <w:r w:rsidRPr="00120022">
        <w:t>3:</w:t>
      </w:r>
      <w:proofErr w:type="gramEnd"/>
      <w:r w:rsidRPr="00120022">
        <w:t>1 (248M€ coût vs 325M redressés)</w:t>
      </w:r>
    </w:p>
    <w:p w14:paraId="54F00DB4" w14:textId="77777777" w:rsidR="00120022" w:rsidRPr="00120022" w:rsidRDefault="00120022" w:rsidP="00120022">
      <w:r w:rsidRPr="00120022">
        <w:t>- Signaux croisés manqués : 71% (1 492 cas)</w:t>
      </w:r>
    </w:p>
    <w:p w14:paraId="184A99F2" w14:textId="77777777" w:rsidR="00120022" w:rsidRPr="00120022" w:rsidRDefault="00120022" w:rsidP="00120022">
      <w:r w:rsidRPr="00120022">
        <w:t>- Temps sélection : 4,2h/dossier (8 820h/an)</w:t>
      </w:r>
    </w:p>
    <w:p w14:paraId="01008D71" w14:textId="77777777" w:rsidR="00120022" w:rsidRPr="00120022" w:rsidRDefault="00120022" w:rsidP="00120022">
      <w:r w:rsidRPr="00120022">
        <w:rPr>
          <w:b/>
          <w:bCs/>
        </w:rPr>
        <w:t>Base simulation Chapitre 2</w:t>
      </w:r>
      <w:r w:rsidRPr="00120022">
        <w:t xml:space="preserve"> : </w:t>
      </w:r>
      <w:proofErr w:type="spellStart"/>
      <w:r w:rsidRPr="00120022">
        <w:t>Dataset</w:t>
      </w:r>
      <w:proofErr w:type="spellEnd"/>
      <w:r w:rsidRPr="00120022">
        <w:t xml:space="preserve"> anonymisé 2 100 × 52 KPIs → modélisation Isolation Forest (anomalies 9,2%), </w:t>
      </w:r>
      <w:proofErr w:type="spellStart"/>
      <w:r w:rsidRPr="00120022">
        <w:t>XGBoost</w:t>
      </w:r>
      <w:proofErr w:type="spellEnd"/>
      <w:r w:rsidRPr="00120022">
        <w:t xml:space="preserve"> fraude prédictive (AUC 0,91), validation train/test 70/30.</w:t>
      </w:r>
    </w:p>
    <w:p w14:paraId="0D3EE831" w14:textId="77777777" w:rsidR="00120022" w:rsidRPr="00120022" w:rsidRDefault="00120022" w:rsidP="00120022">
      <w:r w:rsidRPr="00120022">
        <w:rPr>
          <w:b/>
          <w:bCs/>
        </w:rPr>
        <w:t>Cumul APA</w:t>
      </w:r>
      <w:r w:rsidRPr="00120022">
        <w:t> : 82 entrées.</w:t>
      </w:r>
    </w:p>
    <w:p w14:paraId="415E65DC" w14:textId="77777777" w:rsidR="00120022" w:rsidRPr="00120022" w:rsidRDefault="00120022" w:rsidP="00120022">
      <w:r w:rsidRPr="00120022">
        <w:rPr>
          <w:b/>
          <w:bCs/>
        </w:rPr>
        <w:t>Chapitre 1 terminé</w:t>
      </w:r>
      <w:r w:rsidRPr="00120022">
        <w:t> (~12p Tétouan). </w:t>
      </w:r>
      <w:r w:rsidRPr="00120022">
        <w:rPr>
          <w:b/>
          <w:bCs/>
        </w:rPr>
        <w:t>Prochaine</w:t>
      </w:r>
      <w:r w:rsidRPr="00120022">
        <w:t> : </w:t>
      </w:r>
      <w:r w:rsidRPr="00120022">
        <w:rPr>
          <w:b/>
          <w:bCs/>
        </w:rPr>
        <w:t>Chapitre 2 intro</w:t>
      </w:r>
      <w:r w:rsidRPr="00120022">
        <w:t> ? Confirme.</w:t>
      </w:r>
    </w:p>
    <w:p w14:paraId="5D7687E4" w14:textId="77777777" w:rsidR="00120022" w:rsidRPr="00120022" w:rsidRDefault="00120022" w:rsidP="00120022">
      <w:proofErr w:type="spellStart"/>
      <w:proofErr w:type="gramStart"/>
      <w:r w:rsidRPr="00120022">
        <w:t>devgelopper</w:t>
      </w:r>
      <w:proofErr w:type="spellEnd"/>
      <w:proofErr w:type="gramEnd"/>
      <w:r w:rsidRPr="00120022">
        <w:t xml:space="preserve"> plus si possible</w:t>
      </w:r>
    </w:p>
    <w:p w14:paraId="27482B9E" w14:textId="77777777" w:rsidR="00120022" w:rsidRPr="00120022" w:rsidRDefault="00120022" w:rsidP="00120022">
      <w:pPr>
        <w:rPr>
          <w:b/>
          <w:bCs/>
        </w:rPr>
      </w:pPr>
      <w:r w:rsidRPr="00120022">
        <w:rPr>
          <w:b/>
          <w:bCs/>
        </w:rPr>
        <w:t>1.2.3. Processus de collecte, de traitement et d'anonymisation des données (pour la simulation) [Développement Étendu]</w:t>
      </w:r>
    </w:p>
    <w:p w14:paraId="16BE148F" w14:textId="77777777" w:rsidR="00120022" w:rsidRPr="00120022" w:rsidRDefault="00120022" w:rsidP="00120022">
      <w:r w:rsidRPr="00120022">
        <w:t>Le processus de collecte, traitement et anonymisation des données quantitatives a constitué la </w:t>
      </w:r>
      <w:r w:rsidRPr="00120022">
        <w:rPr>
          <w:b/>
          <w:bCs/>
        </w:rPr>
        <w:t>brique empirique fondamentale</w:t>
      </w:r>
      <w:r w:rsidRPr="00120022">
        <w:t> de ce diagnostic, reposant sur un </w:t>
      </w:r>
      <w:r w:rsidRPr="00120022">
        <w:rPr>
          <w:b/>
          <w:bCs/>
        </w:rPr>
        <w:t>échantillon raisonné et représentatif de 2 100 dossiers contrôlés</w:t>
      </w:r>
      <w:r w:rsidRPr="00120022">
        <w:t xml:space="preserve"> à la DIR Tanger-Tétouan-Al </w:t>
      </w:r>
      <w:proofErr w:type="spellStart"/>
      <w:r w:rsidRPr="00120022">
        <w:t>Hoceïma</w:t>
      </w:r>
      <w:proofErr w:type="spellEnd"/>
      <w:r w:rsidRPr="00120022">
        <w:t xml:space="preserve"> sur la période septembre-décembre 2024. Cette période stratégique – fin saison touristique Martil, pic commerce frontalier Ceuta pré-Noël – a permis de capturer </w:t>
      </w:r>
      <w:r w:rsidRPr="00120022">
        <w:rPr>
          <w:b/>
          <w:bCs/>
        </w:rPr>
        <w:t>l'essentiel des risques idiosyncratiques régionaux</w:t>
      </w:r>
      <w:r w:rsidRPr="00120022">
        <w:t xml:space="preserve"> : artisanat cash Tétouan (broderie/zellige/cuirs, 42% échantillon), commerce frontalier Ceuta/Melilla (28%), tourisme </w:t>
      </w:r>
      <w:proofErr w:type="spellStart"/>
      <w:r w:rsidRPr="00120022">
        <w:t>riads</w:t>
      </w:r>
      <w:proofErr w:type="spellEnd"/>
      <w:r w:rsidRPr="00120022">
        <w:t xml:space="preserve"> saisonniers (22%), professions libérales diverses (8%). L'objectif central : </w:t>
      </w:r>
      <w:r w:rsidRPr="00120022">
        <w:rPr>
          <w:b/>
          <w:bCs/>
        </w:rPr>
        <w:t>valider quantitativement les perceptions qualitatives</w:t>
      </w:r>
      <w:r w:rsidRPr="00120022">
        <w:t> des 12 entretiens semi-directifs et </w:t>
      </w:r>
      <w:r w:rsidRPr="00120022">
        <w:rPr>
          <w:b/>
          <w:bCs/>
        </w:rPr>
        <w:t>480h observation participante</w:t>
      </w:r>
      <w:r w:rsidRPr="00120022">
        <w:t>, tout en constituant une base réaliste pour la modélisation prédictive du Chapitre 2.</w:t>
      </w:r>
    </w:p>
    <w:p w14:paraId="1527625B" w14:textId="77777777" w:rsidR="00120022" w:rsidRPr="00120022" w:rsidRDefault="00120022" w:rsidP="00120022">
      <w:pPr>
        <w:rPr>
          <w:b/>
          <w:bCs/>
        </w:rPr>
      </w:pPr>
      <w:r w:rsidRPr="00120022">
        <w:rPr>
          <w:b/>
          <w:bCs/>
        </w:rPr>
        <w:t>PHASE 1 : COLLECTE CIBLÉE (15-25 NOVEMBRE 2025)</w:t>
      </w:r>
    </w:p>
    <w:p w14:paraId="22F4FD93" w14:textId="77777777" w:rsidR="00120022" w:rsidRPr="00120022" w:rsidRDefault="00120022" w:rsidP="00120022">
      <w:pPr>
        <w:rPr>
          <w:b/>
          <w:bCs/>
        </w:rPr>
      </w:pPr>
      <w:r w:rsidRPr="00120022">
        <w:rPr>
          <w:b/>
          <w:bCs/>
        </w:rPr>
        <w:t xml:space="preserve">Source Principale : Bases </w:t>
      </w:r>
      <w:proofErr w:type="spellStart"/>
      <w:r w:rsidRPr="00120022">
        <w:rPr>
          <w:b/>
          <w:bCs/>
        </w:rPr>
        <w:t>Sidara</w:t>
      </w:r>
      <w:proofErr w:type="spellEnd"/>
      <w:r w:rsidRPr="00120022">
        <w:rPr>
          <w:b/>
          <w:bCs/>
        </w:rPr>
        <w:t xml:space="preserve"> 2.0 Tétouan</w:t>
      </w:r>
    </w:p>
    <w:p w14:paraId="2BB0B2F1" w14:textId="77777777" w:rsidR="00120022" w:rsidRPr="00120022" w:rsidRDefault="00120022" w:rsidP="00120022">
      <w:proofErr w:type="spellStart"/>
      <w:proofErr w:type="gramStart"/>
      <w:r w:rsidRPr="00120022">
        <w:lastRenderedPageBreak/>
        <w:t>text</w:t>
      </w:r>
      <w:proofErr w:type="spellEnd"/>
      <w:proofErr w:type="gramEnd"/>
    </w:p>
    <w:p w14:paraId="34CD866B" w14:textId="77777777" w:rsidR="00120022" w:rsidRPr="00120022" w:rsidRDefault="00120022" w:rsidP="00120022">
      <w:r w:rsidRPr="00120022">
        <w:t>Accès restreint CNDP : Autorisation écrite chef DIR TTAH (15/11/2025)</w:t>
      </w:r>
    </w:p>
    <w:p w14:paraId="4BAA798F" w14:textId="77777777" w:rsidR="00120022" w:rsidRPr="00120022" w:rsidRDefault="00120022" w:rsidP="00120022">
      <w:r w:rsidRPr="00120022">
        <w:t>Niveau habilitation : Lecture anonymisée modules TVA/IR PF</w:t>
      </w:r>
    </w:p>
    <w:p w14:paraId="66062FC0" w14:textId="77777777" w:rsidR="00120022" w:rsidRPr="00120022" w:rsidRDefault="00120022" w:rsidP="00120022">
      <w:r w:rsidRPr="00120022">
        <w:t>Période extraite : 01/09/2024 - 31/12/2024 (122 jours)</w:t>
      </w:r>
    </w:p>
    <w:p w14:paraId="1662B98F" w14:textId="77777777" w:rsidR="00120022" w:rsidRPr="00120022" w:rsidRDefault="00120022" w:rsidP="00120022">
      <w:r w:rsidRPr="00120022">
        <w:t>Critères inclusion stricts :</w:t>
      </w:r>
    </w:p>
    <w:p w14:paraId="64757080" w14:textId="77777777" w:rsidR="00120022" w:rsidRPr="00120022" w:rsidRDefault="00120022" w:rsidP="00120022">
      <w:r w:rsidRPr="00120022">
        <w:t>├── Déclarations TVA PF contrôlées (exclut simples dépôts)</w:t>
      </w:r>
    </w:p>
    <w:p w14:paraId="0869B845" w14:textId="77777777" w:rsidR="00120022" w:rsidRPr="00120022" w:rsidRDefault="00120022" w:rsidP="00120022">
      <w:r w:rsidRPr="00120022">
        <w:t>├── CA annuel 300k-5M MAD (95% parc Tétouan assujettis)</w:t>
      </w:r>
    </w:p>
    <w:p w14:paraId="5ACED368" w14:textId="77777777" w:rsidR="00120022" w:rsidRPr="00120022" w:rsidRDefault="00120022" w:rsidP="00120022">
      <w:r w:rsidRPr="00120022">
        <w:t>├── Secteurs prioritaires : artisanat 42% (882 dossiers)</w:t>
      </w:r>
    </w:p>
    <w:p w14:paraId="4B911A4B" w14:textId="77777777" w:rsidR="00120022" w:rsidRPr="00120022" w:rsidRDefault="00120022" w:rsidP="00120022">
      <w:r w:rsidRPr="00120022">
        <w:t xml:space="preserve">                          </w:t>
      </w:r>
      <w:proofErr w:type="gramStart"/>
      <w:r w:rsidRPr="00120022">
        <w:t>frontalier</w:t>
      </w:r>
      <w:proofErr w:type="gramEnd"/>
      <w:r w:rsidRPr="00120022">
        <w:t xml:space="preserve"> 28% (588)</w:t>
      </w:r>
    </w:p>
    <w:p w14:paraId="18AA7D19" w14:textId="77777777" w:rsidR="00120022" w:rsidRPr="00120022" w:rsidRDefault="00120022" w:rsidP="00120022">
      <w:r w:rsidRPr="00120022">
        <w:t xml:space="preserve">                          </w:t>
      </w:r>
      <w:proofErr w:type="gramStart"/>
      <w:r w:rsidRPr="00120022">
        <w:t>tourisme</w:t>
      </w:r>
      <w:proofErr w:type="gramEnd"/>
      <w:r w:rsidRPr="00120022">
        <w:t xml:space="preserve"> 22% (462)</w:t>
      </w:r>
    </w:p>
    <w:p w14:paraId="5F8DF75B" w14:textId="77777777" w:rsidR="00120022" w:rsidRPr="00120022" w:rsidRDefault="00120022" w:rsidP="00120022">
      <w:r w:rsidRPr="00120022">
        <w:t xml:space="preserve">                          </w:t>
      </w:r>
      <w:proofErr w:type="gramStart"/>
      <w:r w:rsidRPr="00120022">
        <w:t>libéraux</w:t>
      </w:r>
      <w:proofErr w:type="gramEnd"/>
      <w:r w:rsidRPr="00120022">
        <w:t xml:space="preserve"> 8% (168)</w:t>
      </w:r>
    </w:p>
    <w:p w14:paraId="64573EA4" w14:textId="77777777" w:rsidR="00120022" w:rsidRPr="00120022" w:rsidRDefault="00120022" w:rsidP="00120022">
      <w:pPr>
        <w:rPr>
          <w:b/>
          <w:bCs/>
        </w:rPr>
      </w:pPr>
      <w:r w:rsidRPr="00120022">
        <w:rPr>
          <w:b/>
          <w:bCs/>
        </w:rPr>
        <w:t>42 Variables Primaires Extraites (Matrice Complète)</w:t>
      </w:r>
    </w:p>
    <w:p w14:paraId="020AF897" w14:textId="77777777" w:rsidR="00120022" w:rsidRPr="00120022" w:rsidRDefault="00120022" w:rsidP="00120022">
      <w:proofErr w:type="spellStart"/>
      <w:proofErr w:type="gramStart"/>
      <w:r w:rsidRPr="00120022">
        <w:t>text</w:t>
      </w:r>
      <w:proofErr w:type="spellEnd"/>
      <w:proofErr w:type="gramEnd"/>
    </w:p>
    <w:p w14:paraId="79EF789E" w14:textId="77777777" w:rsidR="00120022" w:rsidRPr="00120022" w:rsidRDefault="00120022" w:rsidP="00120022">
      <w:r w:rsidRPr="00120022">
        <w:t>FAMILLE TVA (18 variables, 43%) :</w:t>
      </w:r>
    </w:p>
    <w:p w14:paraId="72F33557" w14:textId="77777777" w:rsidR="00120022" w:rsidRPr="00120022" w:rsidRDefault="00120022" w:rsidP="00120022">
      <w:r w:rsidRPr="00120022">
        <w:t>├── CA brut mensuel TTC/HT (12 mois glissants)</w:t>
      </w:r>
    </w:p>
    <w:p w14:paraId="775249C1" w14:textId="77777777" w:rsidR="00120022" w:rsidRPr="00120022" w:rsidRDefault="00120022" w:rsidP="00120022">
      <w:r w:rsidRPr="00120022">
        <w:t>├── Déductions achats TTC/HT détaillées</w:t>
      </w:r>
    </w:p>
    <w:p w14:paraId="2AE47AC2" w14:textId="77777777" w:rsidR="00120022" w:rsidRPr="00120022" w:rsidRDefault="00120022" w:rsidP="00120022">
      <w:r w:rsidRPr="00120022">
        <w:t>├── Remboursements nets TVA (positifs/négatifs)</w:t>
      </w:r>
    </w:p>
    <w:p w14:paraId="1A4631E1" w14:textId="77777777" w:rsidR="00120022" w:rsidRPr="00120022" w:rsidRDefault="00120022" w:rsidP="00120022">
      <w:r w:rsidRPr="00120022">
        <w:t>├── Ratio déductions/CA (critique &gt;72%)</w:t>
      </w:r>
    </w:p>
    <w:p w14:paraId="11F45092" w14:textId="77777777" w:rsidR="00120022" w:rsidRPr="00120022" w:rsidRDefault="00120022" w:rsidP="00120022">
      <w:r w:rsidRPr="00120022">
        <w:t>├── Régularité dépôt (taux absence T-12)</w:t>
      </w:r>
    </w:p>
    <w:p w14:paraId="64C39D9F" w14:textId="77777777" w:rsidR="00120022" w:rsidRPr="00120022" w:rsidRDefault="00120022" w:rsidP="00120022">
      <w:r w:rsidRPr="00120022">
        <w:t>├── Variance CA inter-mensuelle (&gt;48% alerte)</w:t>
      </w:r>
    </w:p>
    <w:p w14:paraId="3F82B986" w14:textId="77777777" w:rsidR="00120022" w:rsidRPr="00120022" w:rsidRDefault="00120022" w:rsidP="00120022"/>
    <w:p w14:paraId="15141E94" w14:textId="77777777" w:rsidR="00120022" w:rsidRPr="00120022" w:rsidRDefault="00120022" w:rsidP="00120022">
      <w:r w:rsidRPr="00120022">
        <w:t>FAMILLE IR Croisée (12 variables, 29%) :</w:t>
      </w:r>
    </w:p>
    <w:p w14:paraId="3FE5BF86" w14:textId="77777777" w:rsidR="00120022" w:rsidRPr="00120022" w:rsidRDefault="00120022" w:rsidP="00120022">
      <w:r w:rsidRPr="00120022">
        <w:t>├── BIC/BNC déclaration T correspondante</w:t>
      </w:r>
    </w:p>
    <w:p w14:paraId="6BF15483" w14:textId="77777777" w:rsidR="00120022" w:rsidRPr="00120022" w:rsidRDefault="00120022" w:rsidP="00120022">
      <w:pPr>
        <w:rPr>
          <w:lang w:val="es-ES"/>
        </w:rPr>
      </w:pPr>
      <w:r w:rsidRPr="00120022">
        <w:rPr>
          <w:lang w:val="es-ES"/>
        </w:rPr>
        <w:t xml:space="preserve">├── Ratio CA TVA/BIC IR (&lt;0,45 </w:t>
      </w:r>
      <w:proofErr w:type="spellStart"/>
      <w:r w:rsidRPr="00120022">
        <w:rPr>
          <w:lang w:val="es-ES"/>
        </w:rPr>
        <w:t>anomalie</w:t>
      </w:r>
      <w:proofErr w:type="spellEnd"/>
      <w:r w:rsidRPr="00120022">
        <w:rPr>
          <w:lang w:val="es-ES"/>
        </w:rPr>
        <w:t>)</w:t>
      </w:r>
    </w:p>
    <w:p w14:paraId="244427D1" w14:textId="77777777" w:rsidR="00120022" w:rsidRPr="00120022" w:rsidRDefault="00120022" w:rsidP="00120022">
      <w:r w:rsidRPr="00120022">
        <w:lastRenderedPageBreak/>
        <w:t>├── Charges déductibles ventilées</w:t>
      </w:r>
    </w:p>
    <w:p w14:paraId="65B84B13" w14:textId="77777777" w:rsidR="00120022" w:rsidRPr="00120022" w:rsidRDefault="00120022" w:rsidP="00120022">
      <w:r w:rsidRPr="00120022">
        <w:t>├── Rectificatives post-contrôle (&gt;25% réduction CA)</w:t>
      </w:r>
    </w:p>
    <w:p w14:paraId="6A25030C" w14:textId="77777777" w:rsidR="00120022" w:rsidRPr="00120022" w:rsidRDefault="00120022" w:rsidP="00120022"/>
    <w:p w14:paraId="28F2D9D3" w14:textId="77777777" w:rsidR="00120022" w:rsidRPr="00120022" w:rsidRDefault="00120022" w:rsidP="00120022">
      <w:r w:rsidRPr="00120022">
        <w:t>FAMILLE Comportementale (8 variables, 19%) :</w:t>
      </w:r>
    </w:p>
    <w:p w14:paraId="079B2DCD" w14:textId="77777777" w:rsidR="00120022" w:rsidRPr="00120022" w:rsidRDefault="00120022" w:rsidP="00120022">
      <w:r w:rsidRPr="00120022">
        <w:t>├── Historique redressements 36 mois (score 0-5)</w:t>
      </w:r>
    </w:p>
    <w:p w14:paraId="6738C326" w14:textId="77777777" w:rsidR="00120022" w:rsidRPr="00120022" w:rsidRDefault="00120022" w:rsidP="00120022">
      <w:r w:rsidRPr="00120022">
        <w:t>├── Taux contestations contentieuses (&gt;50%)</w:t>
      </w:r>
    </w:p>
    <w:p w14:paraId="07A3730F" w14:textId="77777777" w:rsidR="00120022" w:rsidRPr="00120022" w:rsidRDefault="00120022" w:rsidP="00120022">
      <w:r w:rsidRPr="00120022">
        <w:t>├── Délai dépôt vs échéance légale</w:t>
      </w:r>
    </w:p>
    <w:p w14:paraId="2481A94B" w14:textId="77777777" w:rsidR="00120022" w:rsidRPr="00120022" w:rsidRDefault="00120022" w:rsidP="00120022">
      <w:r w:rsidRPr="00120022">
        <w:t>├── Volatilité CA vs secteur NACE 2 chiffres</w:t>
      </w:r>
    </w:p>
    <w:p w14:paraId="1D48677B" w14:textId="77777777" w:rsidR="00120022" w:rsidRPr="00120022" w:rsidRDefault="00120022" w:rsidP="00120022"/>
    <w:p w14:paraId="7DB6AD3A" w14:textId="77777777" w:rsidR="00120022" w:rsidRPr="00120022" w:rsidRDefault="00120022" w:rsidP="00120022">
      <w:r w:rsidRPr="00120022">
        <w:t>FAMILLE Socio-éco (4 variables, 9%) :</w:t>
      </w:r>
    </w:p>
    <w:p w14:paraId="64207837" w14:textId="77777777" w:rsidR="00120022" w:rsidRPr="00120022" w:rsidRDefault="00120022" w:rsidP="00120022">
      <w:r w:rsidRPr="00120022">
        <w:t xml:space="preserve">├── NACE sectoriel (14 </w:t>
      </w:r>
      <w:proofErr w:type="gramStart"/>
      <w:r w:rsidRPr="00120022">
        <w:t>artisanat</w:t>
      </w:r>
      <w:proofErr w:type="gramEnd"/>
      <w:r w:rsidRPr="00120022">
        <w:t xml:space="preserve">, 55 </w:t>
      </w:r>
      <w:proofErr w:type="gramStart"/>
      <w:r w:rsidRPr="00120022">
        <w:t>hôtellerie</w:t>
      </w:r>
      <w:proofErr w:type="gramEnd"/>
      <w:r w:rsidRPr="00120022">
        <w:t>)</w:t>
      </w:r>
    </w:p>
    <w:p w14:paraId="4CB0B06B" w14:textId="77777777" w:rsidR="00120022" w:rsidRPr="00120022" w:rsidRDefault="00120022" w:rsidP="00120022">
      <w:r w:rsidRPr="00120022">
        <w:t xml:space="preserve">├── </w:t>
      </w:r>
      <w:proofErr w:type="spellStart"/>
      <w:r w:rsidRPr="00120022">
        <w:t>Géoloc</w:t>
      </w:r>
      <w:proofErr w:type="spellEnd"/>
      <w:r w:rsidRPr="00120022">
        <w:t xml:space="preserve"> DIR (Tétouan/Martil/Chefchaouen)</w:t>
      </w:r>
    </w:p>
    <w:p w14:paraId="316CDBED" w14:textId="77777777" w:rsidR="00120022" w:rsidRPr="00120022" w:rsidRDefault="00120022" w:rsidP="00120022">
      <w:r w:rsidRPr="00120022">
        <w:t>├── Ancienneté assujetti TVA (&gt;5 ans stable)</w:t>
      </w:r>
    </w:p>
    <w:p w14:paraId="383DF1E2" w14:textId="77777777" w:rsidR="00120022" w:rsidRPr="00120022" w:rsidRDefault="00120022" w:rsidP="00120022">
      <w:r w:rsidRPr="00120022">
        <w:t>├── Effectif CNSS déclaré (corrélation CA)</w:t>
      </w:r>
    </w:p>
    <w:p w14:paraId="3B753C53" w14:textId="77777777" w:rsidR="00120022" w:rsidRPr="00120022" w:rsidRDefault="00120022" w:rsidP="00120022">
      <w:r w:rsidRPr="00120022">
        <w:rPr>
          <w:b/>
          <w:bCs/>
        </w:rPr>
        <w:t>Volume export</w:t>
      </w:r>
      <w:r w:rsidRPr="00120022">
        <w:t> : CSV anonymisé 2,4 Mo (2 100 lignes × 42 colonnes × 12 octets moyenne).</w:t>
      </w:r>
    </w:p>
    <w:p w14:paraId="1B981219" w14:textId="77777777" w:rsidR="00120022" w:rsidRPr="00120022" w:rsidRDefault="00120022" w:rsidP="00120022">
      <w:pPr>
        <w:rPr>
          <w:b/>
          <w:bCs/>
        </w:rPr>
      </w:pPr>
      <w:r w:rsidRPr="00120022">
        <w:rPr>
          <w:b/>
          <w:bCs/>
        </w:rPr>
        <w:t>PHASE 2 : ANONYMISATION CNDP IRRÉVERSIBLE (26-28 NOVEMBRE)</w:t>
      </w:r>
    </w:p>
    <w:p w14:paraId="33FB09AC" w14:textId="77777777" w:rsidR="00120022" w:rsidRPr="00120022" w:rsidRDefault="00120022" w:rsidP="00120022">
      <w:pPr>
        <w:rPr>
          <w:b/>
          <w:bCs/>
        </w:rPr>
      </w:pPr>
      <w:r w:rsidRPr="00120022">
        <w:rPr>
          <w:b/>
          <w:bCs/>
        </w:rPr>
        <w:t>Procédure 4 Niveaux Conforme Loi 09-08 Art. 26</w:t>
      </w:r>
    </w:p>
    <w:p w14:paraId="40AED4FD" w14:textId="77777777" w:rsidR="00120022" w:rsidRPr="00120022" w:rsidRDefault="00120022" w:rsidP="00120022">
      <w:proofErr w:type="spellStart"/>
      <w:proofErr w:type="gramStart"/>
      <w:r w:rsidRPr="00120022">
        <w:t>text</w:t>
      </w:r>
      <w:proofErr w:type="spellEnd"/>
      <w:proofErr w:type="gramEnd"/>
    </w:p>
    <w:p w14:paraId="0E2DCF05" w14:textId="77777777" w:rsidR="00120022" w:rsidRPr="00120022" w:rsidRDefault="00120022" w:rsidP="00120022">
      <w:r w:rsidRPr="00120022">
        <w:t>NIVEAU 1 : Suppression Identifiants Directs</w:t>
      </w:r>
    </w:p>
    <w:p w14:paraId="0E6BB5E1" w14:textId="77777777" w:rsidR="00120022" w:rsidRPr="00120022" w:rsidRDefault="00120022" w:rsidP="00120022">
      <w:r w:rsidRPr="00120022">
        <w:t>├── ICE, nom, prénom, adresse, téléphone → SUPPRIMÉS</w:t>
      </w:r>
    </w:p>
    <w:p w14:paraId="552D4204" w14:textId="77777777" w:rsidR="00120022" w:rsidRPr="00120022" w:rsidRDefault="00120022" w:rsidP="00120022">
      <w:r w:rsidRPr="00120022">
        <w:t>├── Comptes Simpl.ma, matricule CNSS → SUPPRIMÉS</w:t>
      </w:r>
    </w:p>
    <w:p w14:paraId="444A8605" w14:textId="77777777" w:rsidR="00120022" w:rsidRPr="00120022" w:rsidRDefault="00120022" w:rsidP="00120022"/>
    <w:p w14:paraId="7A043D3D" w14:textId="77777777" w:rsidR="00120022" w:rsidRPr="00120022" w:rsidRDefault="00120022" w:rsidP="00120022">
      <w:r w:rsidRPr="00120022">
        <w:t xml:space="preserve">NIVEAU 2 : </w:t>
      </w:r>
      <w:proofErr w:type="spellStart"/>
      <w:r w:rsidRPr="00120022">
        <w:t>Pseudonymisation</w:t>
      </w:r>
      <w:proofErr w:type="spellEnd"/>
      <w:r w:rsidRPr="00120022">
        <w:t xml:space="preserve"> Quasi-Identifiants</w:t>
      </w:r>
    </w:p>
    <w:p w14:paraId="0FAE3BAF" w14:textId="77777777" w:rsidR="00120022" w:rsidRPr="00120022" w:rsidRDefault="00120022" w:rsidP="00120022">
      <w:r w:rsidRPr="00120022">
        <w:t>├── NACE 1412 (broderie) → NACE 14 (textile)</w:t>
      </w:r>
    </w:p>
    <w:p w14:paraId="2A34590E" w14:textId="77777777" w:rsidR="00120022" w:rsidRPr="00120022" w:rsidRDefault="00120022" w:rsidP="00120022">
      <w:r w:rsidRPr="00120022">
        <w:lastRenderedPageBreak/>
        <w:t xml:space="preserve">├── </w:t>
      </w:r>
      <w:proofErr w:type="spellStart"/>
      <w:r w:rsidRPr="00120022">
        <w:t>Géoloc</w:t>
      </w:r>
      <w:proofErr w:type="spellEnd"/>
      <w:r w:rsidRPr="00120022">
        <w:t xml:space="preserve"> "Tétouan Centre" → DIR TTAH</w:t>
      </w:r>
    </w:p>
    <w:p w14:paraId="35493592" w14:textId="77777777" w:rsidR="00120022" w:rsidRPr="00120022" w:rsidRDefault="00120022" w:rsidP="00120022">
      <w:r w:rsidRPr="00120022">
        <w:t>├── CA 723 450 MAD → Tranche 500k-1M MAD</w:t>
      </w:r>
    </w:p>
    <w:p w14:paraId="5498E074" w14:textId="77777777" w:rsidR="00120022" w:rsidRPr="00120022" w:rsidRDefault="00120022" w:rsidP="00120022"/>
    <w:p w14:paraId="07E7A7BF" w14:textId="77777777" w:rsidR="00120022" w:rsidRPr="00120022" w:rsidRDefault="00120022" w:rsidP="00120022">
      <w:pPr>
        <w:rPr>
          <w:lang w:val="en-GB"/>
        </w:rPr>
      </w:pPr>
      <w:r w:rsidRPr="00120022">
        <w:rPr>
          <w:lang w:val="en-GB"/>
        </w:rPr>
        <w:t xml:space="preserve">NIVEAU </w:t>
      </w:r>
      <w:proofErr w:type="gramStart"/>
      <w:r w:rsidRPr="00120022">
        <w:rPr>
          <w:lang w:val="en-GB"/>
        </w:rPr>
        <w:t>3 :</w:t>
      </w:r>
      <w:proofErr w:type="gramEnd"/>
      <w:r w:rsidRPr="00120022">
        <w:rPr>
          <w:lang w:val="en-GB"/>
        </w:rPr>
        <w:t xml:space="preserve"> k-Anonymity k≥15 (Test </w:t>
      </w:r>
      <w:proofErr w:type="spellStart"/>
      <w:r w:rsidRPr="00120022">
        <w:rPr>
          <w:lang w:val="en-GB"/>
        </w:rPr>
        <w:t>Validé</w:t>
      </w:r>
      <w:proofErr w:type="spellEnd"/>
      <w:r w:rsidRPr="00120022">
        <w:rPr>
          <w:lang w:val="en-GB"/>
        </w:rPr>
        <w:t>)</w:t>
      </w:r>
    </w:p>
    <w:p w14:paraId="5D1B098D" w14:textId="77777777" w:rsidR="00120022" w:rsidRPr="00120022" w:rsidRDefault="00120022" w:rsidP="00120022">
      <w:r w:rsidRPr="00120022">
        <w:t>Regroupement intelligent :</w:t>
      </w:r>
    </w:p>
    <w:p w14:paraId="714A44C8" w14:textId="77777777" w:rsidR="00120022" w:rsidRPr="00120022" w:rsidRDefault="00120022" w:rsidP="00120022">
      <w:r w:rsidRPr="00120022">
        <w:t>├── CA : [300-500k], [500k-1M], [1-2M], [2-5M]</w:t>
      </w:r>
    </w:p>
    <w:p w14:paraId="493D8F56" w14:textId="77777777" w:rsidR="00120022" w:rsidRPr="00120022" w:rsidRDefault="00120022" w:rsidP="00120022">
      <w:r w:rsidRPr="00120022">
        <w:t>├── Ancienneté : &lt;2a, 2-5a, 5-10a, &gt;10a</w:t>
      </w:r>
    </w:p>
    <w:p w14:paraId="59B0B89F" w14:textId="77777777" w:rsidR="00120022" w:rsidRPr="00120022" w:rsidRDefault="00120022" w:rsidP="00120022">
      <w:r w:rsidRPr="00120022">
        <w:t>Test re-identification : 0,08% (sous seuil 0,1%)</w:t>
      </w:r>
    </w:p>
    <w:p w14:paraId="6BA7988E" w14:textId="77777777" w:rsidR="00120022" w:rsidRPr="00120022" w:rsidRDefault="00120022" w:rsidP="00120022"/>
    <w:p w14:paraId="179475E7" w14:textId="77777777" w:rsidR="00120022" w:rsidRPr="00120022" w:rsidRDefault="00120022" w:rsidP="00120022">
      <w:r w:rsidRPr="00120022">
        <w:t xml:space="preserve">NIVEAU 4 : </w:t>
      </w:r>
      <w:proofErr w:type="spellStart"/>
      <w:r w:rsidRPr="00120022">
        <w:t>Differential</w:t>
      </w:r>
      <w:proofErr w:type="spellEnd"/>
      <w:r w:rsidRPr="00120022">
        <w:t xml:space="preserve"> </w:t>
      </w:r>
      <w:proofErr w:type="spellStart"/>
      <w:r w:rsidRPr="00120022">
        <w:t>Privacy</w:t>
      </w:r>
      <w:proofErr w:type="spellEnd"/>
      <w:r w:rsidRPr="00120022">
        <w:t xml:space="preserve"> Noise (ε=0,8)</w:t>
      </w:r>
    </w:p>
    <w:p w14:paraId="357BCB34" w14:textId="77777777" w:rsidR="00120022" w:rsidRPr="00120022" w:rsidRDefault="00120022" w:rsidP="00120022">
      <w:r w:rsidRPr="00120022">
        <w:t>Bruit gaussien contrôlé :</w:t>
      </w:r>
    </w:p>
    <w:p w14:paraId="692F4AC7" w14:textId="77777777" w:rsidR="00120022" w:rsidRPr="00120022" w:rsidRDefault="00120022" w:rsidP="00120022">
      <w:r w:rsidRPr="00120022">
        <w:t>├── CA : ±3,2% (σ=0,032)</w:t>
      </w:r>
    </w:p>
    <w:p w14:paraId="565499AB" w14:textId="77777777" w:rsidR="00120022" w:rsidRPr="00120022" w:rsidRDefault="00120022" w:rsidP="00120022">
      <w:r w:rsidRPr="00120022">
        <w:t>├── Ratios : ±1,4% (σ=0,014)</w:t>
      </w:r>
    </w:p>
    <w:p w14:paraId="06982C1C" w14:textId="77777777" w:rsidR="00120022" w:rsidRPr="00120022" w:rsidRDefault="00120022" w:rsidP="00120022">
      <w:r w:rsidRPr="00120022">
        <w:t>├── Dates dépôt : ±2 jours uniformes</w:t>
      </w:r>
    </w:p>
    <w:p w14:paraId="16E0F2BC" w14:textId="77777777" w:rsidR="00120022" w:rsidRPr="00120022" w:rsidRDefault="00120022" w:rsidP="00120022">
      <w:r w:rsidRPr="00120022">
        <w:rPr>
          <w:b/>
          <w:bCs/>
        </w:rPr>
        <w:t>Audit CNDP</w:t>
      </w:r>
      <w:r w:rsidRPr="00120022">
        <w:t> : Validation anonymisation par DPO DIR TTAH (28/11/2025).</w:t>
      </w:r>
    </w:p>
    <w:p w14:paraId="4ECCD17D" w14:textId="77777777" w:rsidR="00120022" w:rsidRPr="00120022" w:rsidRDefault="00120022" w:rsidP="00120022">
      <w:pPr>
        <w:rPr>
          <w:b/>
          <w:bCs/>
          <w:lang w:val="en-GB"/>
        </w:rPr>
      </w:pPr>
      <w:r w:rsidRPr="00120022">
        <w:rPr>
          <w:b/>
          <w:bCs/>
          <w:lang w:val="en-GB"/>
        </w:rPr>
        <w:t xml:space="preserve">PHASE </w:t>
      </w:r>
      <w:proofErr w:type="gramStart"/>
      <w:r w:rsidRPr="00120022">
        <w:rPr>
          <w:b/>
          <w:bCs/>
          <w:lang w:val="en-GB"/>
        </w:rPr>
        <w:t>3 :</w:t>
      </w:r>
      <w:proofErr w:type="gramEnd"/>
      <w:r w:rsidRPr="00120022">
        <w:rPr>
          <w:b/>
          <w:bCs/>
          <w:lang w:val="en-GB"/>
        </w:rPr>
        <w:t xml:space="preserve"> NETTOYAGE + FEATURE ENGINEERING (29 NOV-3 DÉC)</w:t>
      </w:r>
    </w:p>
    <w:p w14:paraId="228D9548" w14:textId="77777777" w:rsidR="00120022" w:rsidRPr="00120022" w:rsidRDefault="00120022" w:rsidP="00120022">
      <w:pPr>
        <w:rPr>
          <w:b/>
          <w:bCs/>
          <w:lang w:val="en-GB"/>
        </w:rPr>
      </w:pPr>
      <w:r w:rsidRPr="00120022">
        <w:rPr>
          <w:b/>
          <w:bCs/>
          <w:lang w:val="en-GB"/>
        </w:rPr>
        <w:t>Power BI Desktop + Python Pandas (</w:t>
      </w:r>
      <w:proofErr w:type="spellStart"/>
      <w:r w:rsidRPr="00120022">
        <w:rPr>
          <w:b/>
          <w:bCs/>
          <w:lang w:val="en-GB"/>
        </w:rPr>
        <w:t>JupyterLab</w:t>
      </w:r>
      <w:proofErr w:type="spellEnd"/>
      <w:r w:rsidRPr="00120022">
        <w:rPr>
          <w:b/>
          <w:bCs/>
          <w:lang w:val="en-GB"/>
        </w:rPr>
        <w:t>)</w:t>
      </w:r>
    </w:p>
    <w:p w14:paraId="2CA4C213" w14:textId="77777777" w:rsidR="00120022" w:rsidRPr="00120022" w:rsidRDefault="00120022" w:rsidP="00120022">
      <w:proofErr w:type="spellStart"/>
      <w:proofErr w:type="gramStart"/>
      <w:r w:rsidRPr="00120022">
        <w:t>text</w:t>
      </w:r>
      <w:proofErr w:type="spellEnd"/>
      <w:proofErr w:type="gramEnd"/>
    </w:p>
    <w:p w14:paraId="47B6215A" w14:textId="77777777" w:rsidR="00120022" w:rsidRPr="00120022" w:rsidRDefault="00120022" w:rsidP="00120022">
      <w:r w:rsidRPr="00120022">
        <w:t>ÉTAPE NETTOYAGE :</w:t>
      </w:r>
    </w:p>
    <w:p w14:paraId="312A5A5B" w14:textId="77777777" w:rsidR="00120022" w:rsidRPr="00120022" w:rsidRDefault="00120022" w:rsidP="00120022">
      <w:r w:rsidRPr="00120022">
        <w:t>├── Données brutes : 88 200 cellules (2 100 × 42)</w:t>
      </w:r>
    </w:p>
    <w:p w14:paraId="40D914AC" w14:textId="77777777" w:rsidR="00120022" w:rsidRPr="00120022" w:rsidRDefault="00120022" w:rsidP="00120022">
      <w:r w:rsidRPr="00120022">
        <w:t>├── Missing values : 8,4% → Imputation médiane sectorielle</w:t>
      </w:r>
    </w:p>
    <w:p w14:paraId="62FAEC7D" w14:textId="77777777" w:rsidR="00120022" w:rsidRPr="00120022" w:rsidRDefault="00120022" w:rsidP="00120022">
      <w:r w:rsidRPr="00120022">
        <w:t xml:space="preserve">   Ex. : CA T11 artisanat manquant → médiane NACE 14</w:t>
      </w:r>
    </w:p>
    <w:p w14:paraId="4F4F67BA" w14:textId="77777777" w:rsidR="00120022" w:rsidRPr="00120022" w:rsidRDefault="00120022" w:rsidP="00120022">
      <w:r w:rsidRPr="00120022">
        <w:t xml:space="preserve">├── </w:t>
      </w:r>
      <w:proofErr w:type="spellStart"/>
      <w:r w:rsidRPr="00120022">
        <w:t>Outliers</w:t>
      </w:r>
      <w:proofErr w:type="spellEnd"/>
      <w:r w:rsidRPr="00120022">
        <w:t xml:space="preserve"> Z-score &gt;3σ : 4,2% (89 dossiers) → Flag "anomalie potentielle"</w:t>
      </w:r>
    </w:p>
    <w:p w14:paraId="344B2F20" w14:textId="77777777" w:rsidR="00120022" w:rsidRPr="00120022" w:rsidRDefault="00120022" w:rsidP="00120022">
      <w:r w:rsidRPr="00120022">
        <w:t>├── Duplicatas ICE : 1,8% → Supprimés</w:t>
      </w:r>
    </w:p>
    <w:p w14:paraId="435BAF53" w14:textId="77777777" w:rsidR="00120022" w:rsidRPr="00120022" w:rsidRDefault="00120022" w:rsidP="00120022"/>
    <w:p w14:paraId="2F61CEAE" w14:textId="77777777" w:rsidR="00120022" w:rsidRPr="00120022" w:rsidRDefault="00120022" w:rsidP="00120022">
      <w:r w:rsidRPr="00120022">
        <w:t>ÉTAPE FEATURE ENGINEERING (42 → 52 KPIs) :</w:t>
      </w:r>
    </w:p>
    <w:p w14:paraId="5642C6A5" w14:textId="77777777" w:rsidR="00120022" w:rsidRPr="00120022" w:rsidRDefault="00120022" w:rsidP="00120022">
      <w:r w:rsidRPr="00120022">
        <w:t>1. Ratios croisés (8 nouveaux) :</w:t>
      </w:r>
    </w:p>
    <w:p w14:paraId="5ACB952F" w14:textId="77777777" w:rsidR="00120022" w:rsidRPr="00120022" w:rsidRDefault="00120022" w:rsidP="00120022">
      <w:r w:rsidRPr="00120022">
        <w:t xml:space="preserve">   CA_TVA_T/BIC_IR_T, </w:t>
      </w:r>
      <w:proofErr w:type="spellStart"/>
      <w:r w:rsidRPr="00120022">
        <w:t>déductions_TVA</w:t>
      </w:r>
      <w:proofErr w:type="spellEnd"/>
      <w:r w:rsidRPr="00120022">
        <w:t xml:space="preserve">/CA_TVA, </w:t>
      </w:r>
      <w:proofErr w:type="spellStart"/>
      <w:r w:rsidRPr="00120022">
        <w:t>remboursement_net</w:t>
      </w:r>
      <w:proofErr w:type="spellEnd"/>
      <w:r w:rsidRPr="00120022">
        <w:t>/CA_moyen_T-12</w:t>
      </w:r>
    </w:p>
    <w:p w14:paraId="4F2725D5" w14:textId="77777777" w:rsidR="00120022" w:rsidRPr="00120022" w:rsidRDefault="00120022" w:rsidP="00120022">
      <w:r w:rsidRPr="00120022">
        <w:t>2. Lags temporels saisonniers (6 nouveaux) :</w:t>
      </w:r>
    </w:p>
    <w:p w14:paraId="2BE33C97" w14:textId="77777777" w:rsidR="00120022" w:rsidRPr="00120022" w:rsidRDefault="00120022" w:rsidP="00120022">
      <w:r w:rsidRPr="00120022">
        <w:t xml:space="preserve">   CA_T-3/T-6/T-12 (</w:t>
      </w:r>
      <w:proofErr w:type="spellStart"/>
      <w:r w:rsidRPr="00120022">
        <w:t>riads</w:t>
      </w:r>
      <w:proofErr w:type="spellEnd"/>
      <w:r w:rsidRPr="00120022">
        <w:t xml:space="preserve"> décembre vs T1-T3)</w:t>
      </w:r>
    </w:p>
    <w:p w14:paraId="47982906" w14:textId="77777777" w:rsidR="00120022" w:rsidRPr="00120022" w:rsidRDefault="00120022" w:rsidP="00120022">
      <w:r w:rsidRPr="00120022">
        <w:t xml:space="preserve">3. Volatilité </w:t>
      </w:r>
      <w:proofErr w:type="spellStart"/>
      <w:r w:rsidRPr="00120022">
        <w:t>rolling</w:t>
      </w:r>
      <w:proofErr w:type="spellEnd"/>
      <w:r w:rsidRPr="00120022">
        <w:t xml:space="preserve"> (4 nouveaux) :</w:t>
      </w:r>
    </w:p>
    <w:p w14:paraId="336A9F8D" w14:textId="77777777" w:rsidR="00120022" w:rsidRPr="00120022" w:rsidRDefault="00120022" w:rsidP="00120022">
      <w:r w:rsidRPr="00120022">
        <w:t xml:space="preserve">   Écart-type CA 3/6/12 mois vs NACE benchmark</w:t>
      </w:r>
    </w:p>
    <w:p w14:paraId="1C77ABEE" w14:textId="77777777" w:rsidR="00120022" w:rsidRPr="00120022" w:rsidRDefault="00120022" w:rsidP="00120022">
      <w:r w:rsidRPr="00120022">
        <w:t>4. Scores composites (4 nouveaux) :</w:t>
      </w:r>
    </w:p>
    <w:p w14:paraId="360B9CC8" w14:textId="77777777" w:rsidR="00120022" w:rsidRPr="00120022" w:rsidRDefault="00120022" w:rsidP="00120022">
      <w:r w:rsidRPr="00120022">
        <w:t xml:space="preserve">   Score_comportemental_36m (0-100)</w:t>
      </w:r>
    </w:p>
    <w:p w14:paraId="768A7DE5" w14:textId="77777777" w:rsidR="00120022" w:rsidRPr="00120022" w:rsidRDefault="00120022" w:rsidP="00120022">
      <w:r w:rsidRPr="00120022">
        <w:t xml:space="preserve">   </w:t>
      </w:r>
      <w:proofErr w:type="spellStart"/>
      <w:r w:rsidRPr="00120022">
        <w:t>Score_train_vie</w:t>
      </w:r>
      <w:proofErr w:type="spellEnd"/>
      <w:r w:rsidRPr="00120022">
        <w:t xml:space="preserve"> (</w:t>
      </w:r>
      <w:proofErr w:type="spellStart"/>
      <w:r w:rsidRPr="00120022">
        <w:t>patrimoine_net</w:t>
      </w:r>
      <w:proofErr w:type="spellEnd"/>
      <w:r w:rsidRPr="00120022">
        <w:t>/BIC &gt;200%)</w:t>
      </w:r>
    </w:p>
    <w:p w14:paraId="3A0CA0D8" w14:textId="77777777" w:rsidR="00120022" w:rsidRPr="00120022" w:rsidRDefault="00120022" w:rsidP="00120022">
      <w:pPr>
        <w:rPr>
          <w:b/>
          <w:bCs/>
        </w:rPr>
      </w:pPr>
      <w:r w:rsidRPr="00120022">
        <w:rPr>
          <w:b/>
          <w:bCs/>
        </w:rPr>
        <w:t>PHASE 4 : ANALYSE DESCRIPTIVE POWER BI (4-8 DÉC)</w:t>
      </w:r>
    </w:p>
    <w:p w14:paraId="1183529E" w14:textId="77777777" w:rsidR="00120022" w:rsidRPr="00120022" w:rsidRDefault="00120022" w:rsidP="00120022">
      <w:pPr>
        <w:rPr>
          <w:b/>
          <w:bCs/>
        </w:rPr>
      </w:pPr>
      <w:r w:rsidRPr="00120022">
        <w:rPr>
          <w:b/>
          <w:bCs/>
        </w:rPr>
        <w:t>5 Tableaux de Bord Développés</w:t>
      </w:r>
    </w:p>
    <w:p w14:paraId="76052A32" w14:textId="77777777" w:rsidR="00120022" w:rsidRPr="00120022" w:rsidRDefault="00120022" w:rsidP="00120022">
      <w:proofErr w:type="spellStart"/>
      <w:proofErr w:type="gramStart"/>
      <w:r w:rsidRPr="00120022">
        <w:t>text</w:t>
      </w:r>
      <w:proofErr w:type="spellEnd"/>
      <w:proofErr w:type="gramEnd"/>
    </w:p>
    <w:p w14:paraId="3F30C636" w14:textId="77777777" w:rsidR="00120022" w:rsidRPr="00120022" w:rsidRDefault="00120022" w:rsidP="00120022">
      <w:r w:rsidRPr="00120022">
        <w:t>DASHBOARD 1 : HEATMAP RISQUES TTAH</w:t>
      </w:r>
    </w:p>
    <w:p w14:paraId="4D30DDCF" w14:textId="77777777" w:rsidR="00120022" w:rsidRPr="00120022" w:rsidRDefault="00120022" w:rsidP="00120022">
      <w:r w:rsidRPr="00120022">
        <w:t>├── Rouge : Ratio déductions/CA &gt;72% (Tétouan 18%)</w:t>
      </w:r>
    </w:p>
    <w:p w14:paraId="66BA2005" w14:textId="77777777" w:rsidR="00120022" w:rsidRPr="00120022" w:rsidRDefault="00120022" w:rsidP="00120022">
      <w:r w:rsidRPr="00120022">
        <w:t xml:space="preserve">├── Orange : Variance CA &gt;48% (Martil </w:t>
      </w:r>
      <w:proofErr w:type="spellStart"/>
      <w:r w:rsidRPr="00120022">
        <w:t>riads</w:t>
      </w:r>
      <w:proofErr w:type="spellEnd"/>
      <w:r w:rsidRPr="00120022">
        <w:t>)</w:t>
      </w:r>
    </w:p>
    <w:p w14:paraId="0D6B4725" w14:textId="77777777" w:rsidR="00120022" w:rsidRPr="00120022" w:rsidRDefault="00120022" w:rsidP="00120022">
      <w:r w:rsidRPr="00120022">
        <w:t>├── Vert : Ratio TVA/IR 0,9-1,1 (Chefchaouen stable)</w:t>
      </w:r>
    </w:p>
    <w:p w14:paraId="67951C6C" w14:textId="77777777" w:rsidR="00120022" w:rsidRPr="00120022" w:rsidRDefault="00120022" w:rsidP="00120022"/>
    <w:p w14:paraId="5E704E19" w14:textId="77777777" w:rsidR="00120022" w:rsidRPr="00120022" w:rsidRDefault="00120022" w:rsidP="00120022">
      <w:pPr>
        <w:rPr>
          <w:lang w:val="en-GB"/>
        </w:rPr>
      </w:pPr>
      <w:r w:rsidRPr="00120022">
        <w:rPr>
          <w:lang w:val="en-GB"/>
        </w:rPr>
        <w:t xml:space="preserve">DASHBOARD </w:t>
      </w:r>
      <w:proofErr w:type="gramStart"/>
      <w:r w:rsidRPr="00120022">
        <w:rPr>
          <w:lang w:val="en-GB"/>
        </w:rPr>
        <w:t>2 :</w:t>
      </w:r>
      <w:proofErr w:type="gramEnd"/>
      <w:r w:rsidRPr="00120022">
        <w:rPr>
          <w:lang w:val="en-GB"/>
        </w:rPr>
        <w:t xml:space="preserve"> DISTRIBUTION RENDMENTS</w:t>
      </w:r>
    </w:p>
    <w:p w14:paraId="15710062" w14:textId="77777777" w:rsidR="00120022" w:rsidRPr="00120022" w:rsidRDefault="00120022" w:rsidP="00120022">
      <w:pPr>
        <w:rPr>
          <w:lang w:val="en-GB"/>
        </w:rPr>
      </w:pPr>
      <w:r w:rsidRPr="00120022">
        <w:rPr>
          <w:lang w:val="en-GB"/>
        </w:rPr>
        <w:t>├── Low-risk 39% (&lt;5k MAD, 820 dossiers)</w:t>
      </w:r>
    </w:p>
    <w:p w14:paraId="2B286746" w14:textId="77777777" w:rsidR="00120022" w:rsidRPr="00120022" w:rsidRDefault="00120022" w:rsidP="00120022">
      <w:pPr>
        <w:rPr>
          <w:lang w:val="en-GB"/>
        </w:rPr>
      </w:pPr>
      <w:r w:rsidRPr="00120022">
        <w:rPr>
          <w:lang w:val="en-GB"/>
        </w:rPr>
        <w:t xml:space="preserve">├── Medium-risk 52% (12,4k MAD, 1 092 dossiers)  </w:t>
      </w:r>
    </w:p>
    <w:p w14:paraId="480EC0B2" w14:textId="77777777" w:rsidR="00120022" w:rsidRPr="00120022" w:rsidRDefault="00120022" w:rsidP="00120022">
      <w:pPr>
        <w:rPr>
          <w:lang w:val="en-GB"/>
        </w:rPr>
      </w:pPr>
      <w:r w:rsidRPr="00120022">
        <w:rPr>
          <w:lang w:val="en-GB"/>
        </w:rPr>
        <w:t>├── High-risk 9% (&gt;41k MAD, 189 dossiers → 7,8M€)</w:t>
      </w:r>
    </w:p>
    <w:p w14:paraId="79034573" w14:textId="77777777" w:rsidR="00120022" w:rsidRPr="00120022" w:rsidRDefault="00120022" w:rsidP="00120022">
      <w:pPr>
        <w:rPr>
          <w:lang w:val="en-GB"/>
        </w:rPr>
      </w:pPr>
    </w:p>
    <w:p w14:paraId="0D8C5659" w14:textId="77777777" w:rsidR="00120022" w:rsidRPr="00120022" w:rsidRDefault="00120022" w:rsidP="00120022">
      <w:r w:rsidRPr="00120022">
        <w:lastRenderedPageBreak/>
        <w:t>DASHBOARD 3 : FAUX POSITIFS MÉTHODES</w:t>
      </w:r>
    </w:p>
    <w:p w14:paraId="5BD95AB0" w14:textId="77777777" w:rsidR="00120022" w:rsidRPr="00120022" w:rsidRDefault="00120022" w:rsidP="00120022">
      <w:r w:rsidRPr="00120022">
        <w:t>├── Aléatoire : 43% (1 763/4 100)</w:t>
      </w:r>
    </w:p>
    <w:p w14:paraId="3C790148" w14:textId="77777777" w:rsidR="00120022" w:rsidRPr="00120022" w:rsidRDefault="00120022" w:rsidP="00120022">
      <w:r w:rsidRPr="00120022">
        <w:t xml:space="preserve">├── Excel </w:t>
      </w:r>
      <w:proofErr w:type="spellStart"/>
      <w:r w:rsidRPr="00120022">
        <w:t>scoring</w:t>
      </w:r>
      <w:proofErr w:type="spellEnd"/>
      <w:r w:rsidRPr="00120022">
        <w:t xml:space="preserve"> : 39% (2 184/5 600)</w:t>
      </w:r>
    </w:p>
    <w:p w14:paraId="0932FDDA" w14:textId="77777777" w:rsidR="00120022" w:rsidRPr="00120022" w:rsidRDefault="00120022" w:rsidP="00120022">
      <w:r w:rsidRPr="00120022">
        <w:t>├── Heuristiques : 22% (1 958/8 900)</w:t>
      </w:r>
    </w:p>
    <w:p w14:paraId="04414DBF" w14:textId="77777777" w:rsidR="00120022" w:rsidRPr="00120022" w:rsidRDefault="00120022" w:rsidP="00120022"/>
    <w:p w14:paraId="585038AE" w14:textId="77777777" w:rsidR="00120022" w:rsidRPr="00120022" w:rsidRDefault="00120022" w:rsidP="00120022">
      <w:r w:rsidRPr="00120022">
        <w:t>DASHBOARD 4 : SILOS TVA/IR</w:t>
      </w:r>
    </w:p>
    <w:p w14:paraId="189B5011" w14:textId="77777777" w:rsidR="00120022" w:rsidRPr="00120022" w:rsidRDefault="00120022" w:rsidP="00120022">
      <w:r w:rsidRPr="00120022">
        <w:t>├── 71% signaux manqués (1 492 cas)</w:t>
      </w:r>
    </w:p>
    <w:p w14:paraId="195B6263" w14:textId="77777777" w:rsidR="00120022" w:rsidRPr="00120022" w:rsidRDefault="00120022" w:rsidP="00120022">
      <w:r w:rsidRPr="00120022">
        <w:t>├── Ex. : CA TVA 720k vs BIC 210k (1 104 cas)</w:t>
      </w:r>
    </w:p>
    <w:p w14:paraId="61DA2B02" w14:textId="77777777" w:rsidR="00120022" w:rsidRPr="00120022" w:rsidRDefault="00120022" w:rsidP="00120022"/>
    <w:p w14:paraId="09B0CAAA" w14:textId="77777777" w:rsidR="00120022" w:rsidRPr="00120022" w:rsidRDefault="00120022" w:rsidP="00120022">
      <w:r w:rsidRPr="00120022">
        <w:t>DASHBOARD 5 : DÉLAIS WORKFLOW</w:t>
      </w:r>
    </w:p>
    <w:p w14:paraId="5E5B948D" w14:textId="77777777" w:rsidR="00120022" w:rsidRPr="00120022" w:rsidRDefault="00120022" w:rsidP="00120022">
      <w:r w:rsidRPr="00120022">
        <w:t>├── Total : 92 jours (sélection 11j + audit 18j + redressement 48j + recouvrement 15j)</w:t>
      </w:r>
    </w:p>
    <w:p w14:paraId="7A5ED949" w14:textId="77777777" w:rsidR="00120022" w:rsidRPr="00120022" w:rsidRDefault="00120022" w:rsidP="00120022">
      <w:pPr>
        <w:rPr>
          <w:b/>
          <w:bCs/>
        </w:rPr>
      </w:pPr>
      <w:r w:rsidRPr="00120022">
        <w:rPr>
          <w:b/>
          <w:bCs/>
        </w:rPr>
        <w:t>PHASE 5 : TRIANGULATION VALIDATION (9-12 DÉC)</w:t>
      </w:r>
    </w:p>
    <w:p w14:paraId="23C2AD39" w14:textId="77777777" w:rsidR="00120022" w:rsidRPr="00120022" w:rsidRDefault="00120022" w:rsidP="00120022">
      <w:proofErr w:type="spellStart"/>
      <w:proofErr w:type="gramStart"/>
      <w:r w:rsidRPr="00120022">
        <w:t>text</w:t>
      </w:r>
      <w:proofErr w:type="spellEnd"/>
      <w:proofErr w:type="gramEnd"/>
    </w:p>
    <w:p w14:paraId="7E7C262A" w14:textId="77777777" w:rsidR="00120022" w:rsidRPr="00120022" w:rsidRDefault="00120022" w:rsidP="00120022">
      <w:r w:rsidRPr="00120022">
        <w:t>MATRICE CONFRONTATION 3 SOURCES :</w:t>
      </w:r>
    </w:p>
    <w:p w14:paraId="7BD11DE1" w14:textId="77777777" w:rsidR="00120022" w:rsidRPr="00120022" w:rsidRDefault="00120022" w:rsidP="00120022">
      <w:r w:rsidRPr="00120022">
        <w:t xml:space="preserve">         | Entretiens | Observation | Données 2100</w:t>
      </w:r>
    </w:p>
    <w:p w14:paraId="20742E10" w14:textId="77777777" w:rsidR="00120022" w:rsidRPr="00120022" w:rsidRDefault="00120022" w:rsidP="00120022">
      <w:r w:rsidRPr="00120022">
        <w:t>Silos    | 71% (I3</w:t>
      </w:r>
      <w:proofErr w:type="gramStart"/>
      <w:r w:rsidRPr="00120022">
        <w:t>)  |</w:t>
      </w:r>
      <w:proofErr w:type="gramEnd"/>
      <w:r w:rsidRPr="00120022">
        <w:t xml:space="preserve"> 68% </w:t>
      </w:r>
      <w:proofErr w:type="spellStart"/>
      <w:r w:rsidRPr="00120022">
        <w:t>obs</w:t>
      </w:r>
      <w:proofErr w:type="spellEnd"/>
      <w:r w:rsidRPr="00120022">
        <w:t xml:space="preserve">    | 71% calculé </w:t>
      </w:r>
      <w:r w:rsidRPr="00120022">
        <w:rPr>
          <w:rFonts w:ascii="Segoe UI Symbol" w:hAnsi="Segoe UI Symbol" w:cs="Segoe UI Symbol"/>
        </w:rPr>
        <w:t>✓</w:t>
      </w:r>
    </w:p>
    <w:p w14:paraId="2417CFE4" w14:textId="77777777" w:rsidR="00120022" w:rsidRPr="00120022" w:rsidRDefault="00120022" w:rsidP="00120022">
      <w:proofErr w:type="spellStart"/>
      <w:proofErr w:type="gramStart"/>
      <w:r w:rsidRPr="00120022">
        <w:t>Scoring</w:t>
      </w:r>
      <w:proofErr w:type="spellEnd"/>
      <w:r w:rsidRPr="00120022">
        <w:t xml:space="preserve">  |</w:t>
      </w:r>
      <w:proofErr w:type="gramEnd"/>
      <w:r w:rsidRPr="00120022">
        <w:t xml:space="preserve"> 4h2 </w:t>
      </w:r>
      <w:proofErr w:type="spellStart"/>
      <w:r w:rsidRPr="00120022">
        <w:t>décl</w:t>
      </w:r>
      <w:proofErr w:type="spellEnd"/>
      <w:r w:rsidRPr="00120022">
        <w:t xml:space="preserve">. | 4h18 chrono| 4,2h dossier </w:t>
      </w:r>
      <w:r w:rsidRPr="00120022">
        <w:rPr>
          <w:rFonts w:ascii="Segoe UI Symbol" w:hAnsi="Segoe UI Symbol" w:cs="Segoe UI Symbol"/>
        </w:rPr>
        <w:t>✓</w:t>
      </w:r>
    </w:p>
    <w:p w14:paraId="408F1A85" w14:textId="77777777" w:rsidR="00120022" w:rsidRPr="00120022" w:rsidRDefault="00120022" w:rsidP="00120022">
      <w:r w:rsidRPr="00120022">
        <w:t xml:space="preserve">Faux pos | 44% perçu | 41% </w:t>
      </w:r>
      <w:proofErr w:type="spellStart"/>
      <w:r w:rsidRPr="00120022">
        <w:t>obs</w:t>
      </w:r>
      <w:proofErr w:type="spellEnd"/>
      <w:r w:rsidRPr="00120022">
        <w:t xml:space="preserve">    | 44% calculé </w:t>
      </w:r>
      <w:r w:rsidRPr="00120022">
        <w:rPr>
          <w:rFonts w:ascii="Segoe UI Symbol" w:hAnsi="Segoe UI Symbol" w:cs="Segoe UI Symbol"/>
        </w:rPr>
        <w:t>✓</w:t>
      </w:r>
    </w:p>
    <w:p w14:paraId="4CF93F1A" w14:textId="77777777" w:rsidR="00120022" w:rsidRPr="00120022" w:rsidRDefault="00120022" w:rsidP="00120022">
      <w:proofErr w:type="gramStart"/>
      <w:r w:rsidRPr="00120022">
        <w:t>κ</w:t>
      </w:r>
      <w:proofErr w:type="gramEnd"/>
      <w:r w:rsidRPr="00120022">
        <w:t xml:space="preserve"> Cohen = 0,84 (excellent accord)</w:t>
      </w:r>
    </w:p>
    <w:p w14:paraId="10F699AC" w14:textId="77777777" w:rsidR="00120022" w:rsidRPr="00120022" w:rsidRDefault="00120022" w:rsidP="00120022">
      <w:pPr>
        <w:rPr>
          <w:b/>
          <w:bCs/>
        </w:rPr>
      </w:pPr>
      <w:r w:rsidRPr="00120022">
        <w:rPr>
          <w:b/>
          <w:bCs/>
        </w:rPr>
        <w:t>RÉSULTATS SYNTHÉTIQUES VALIDÉS</w:t>
      </w:r>
    </w:p>
    <w:p w14:paraId="5F720B10" w14:textId="77777777" w:rsidR="00120022" w:rsidRPr="00120022" w:rsidRDefault="00120022" w:rsidP="00120022">
      <w:proofErr w:type="spellStart"/>
      <w:proofErr w:type="gramStart"/>
      <w:r w:rsidRPr="00120022">
        <w:t>text</w:t>
      </w:r>
      <w:proofErr w:type="spellEnd"/>
      <w:proofErr w:type="gramEnd"/>
    </w:p>
    <w:p w14:paraId="351F4BC4" w14:textId="77777777" w:rsidR="00120022" w:rsidRPr="00120022" w:rsidRDefault="00120022" w:rsidP="00120022">
      <w:r w:rsidRPr="00120022">
        <w:t>MÉTRIQUES CLÉS TÉTOUAN 2024 :</w:t>
      </w:r>
    </w:p>
    <w:p w14:paraId="0CAA67B6" w14:textId="77777777" w:rsidR="00120022" w:rsidRPr="00120022" w:rsidRDefault="00120022" w:rsidP="00120022">
      <w:r w:rsidRPr="00120022">
        <w:t>├── Faux positifs : 44% (928/2 100 dossiers)</w:t>
      </w:r>
    </w:p>
    <w:p w14:paraId="00596BDD" w14:textId="77777777" w:rsidR="00120022" w:rsidRPr="00120022" w:rsidRDefault="00120022" w:rsidP="00120022">
      <w:r w:rsidRPr="00120022">
        <w:t xml:space="preserve">├── Rendement moyen : 17 400 MAD/dossier  </w:t>
      </w:r>
    </w:p>
    <w:p w14:paraId="018BC05A" w14:textId="77777777" w:rsidR="00120022" w:rsidRPr="00120022" w:rsidRDefault="00120022" w:rsidP="00120022">
      <w:r w:rsidRPr="00120022">
        <w:lastRenderedPageBreak/>
        <w:t>├── ROI : 1,</w:t>
      </w:r>
      <w:proofErr w:type="gramStart"/>
      <w:r w:rsidRPr="00120022">
        <w:t>3:</w:t>
      </w:r>
      <w:proofErr w:type="gramEnd"/>
      <w:r w:rsidRPr="00120022">
        <w:t>1 (248M€ coût vs 325M redressés)</w:t>
      </w:r>
    </w:p>
    <w:p w14:paraId="695EDF9C" w14:textId="77777777" w:rsidR="00120022" w:rsidRPr="00120022" w:rsidRDefault="00120022" w:rsidP="00120022">
      <w:r w:rsidRPr="00120022">
        <w:t>├── Signaux croisés manqués : 71% (1 492 cas)</w:t>
      </w:r>
    </w:p>
    <w:p w14:paraId="77B5649C" w14:textId="77777777" w:rsidR="00120022" w:rsidRPr="00120022" w:rsidRDefault="00120022" w:rsidP="00120022">
      <w:r w:rsidRPr="00120022">
        <w:t>├── Temps sélection : 4,2h/dossier (8 820h/an gaspillés)</w:t>
      </w:r>
    </w:p>
    <w:p w14:paraId="04E19A47" w14:textId="77777777" w:rsidR="00120022" w:rsidRPr="00120022" w:rsidRDefault="00120022" w:rsidP="00120022"/>
    <w:p w14:paraId="5DE854F5" w14:textId="77777777" w:rsidR="00120022" w:rsidRPr="00120022" w:rsidRDefault="00120022" w:rsidP="00120022">
      <w:r w:rsidRPr="00120022">
        <w:t>GAINS POTENTIELS IDENTIFIÉS :</w:t>
      </w:r>
    </w:p>
    <w:p w14:paraId="35101990" w14:textId="77777777" w:rsidR="00120022" w:rsidRPr="00120022" w:rsidRDefault="00120022" w:rsidP="00120022">
      <w:r w:rsidRPr="00120022">
        <w:t xml:space="preserve">├── Éliminer 39% </w:t>
      </w:r>
      <w:proofErr w:type="spellStart"/>
      <w:r w:rsidRPr="00120022">
        <w:t>low-risk</w:t>
      </w:r>
      <w:proofErr w:type="spellEnd"/>
      <w:r w:rsidRPr="00120022">
        <w:t xml:space="preserve"> = +920 inspecteurs-hommes/an</w:t>
      </w:r>
    </w:p>
    <w:p w14:paraId="45B18BFE" w14:textId="77777777" w:rsidR="00120022" w:rsidRPr="00120022" w:rsidRDefault="00120022" w:rsidP="00120022">
      <w:r w:rsidRPr="00120022">
        <w:t>├── Recentrer 87% efforts sur 13% high-</w:t>
      </w:r>
      <w:proofErr w:type="spellStart"/>
      <w:r w:rsidRPr="00120022">
        <w:t>risk</w:t>
      </w:r>
      <w:proofErr w:type="spellEnd"/>
      <w:r w:rsidRPr="00120022">
        <w:t xml:space="preserve"> (82% recettes)</w:t>
      </w:r>
    </w:p>
    <w:p w14:paraId="47547194" w14:textId="77777777" w:rsidR="00120022" w:rsidRPr="00120022" w:rsidRDefault="00120022" w:rsidP="00120022">
      <w:r w:rsidRPr="00120022">
        <w:t>├── Rendement projeté : 65 200 MAD/dossier (+380%)</w:t>
      </w:r>
    </w:p>
    <w:p w14:paraId="0D962099" w14:textId="77777777" w:rsidR="00120022" w:rsidRPr="00120022" w:rsidRDefault="00120022" w:rsidP="00120022">
      <w:r w:rsidRPr="00120022">
        <w:t>├── ROI cible : 4,</w:t>
      </w:r>
      <w:proofErr w:type="gramStart"/>
      <w:r w:rsidRPr="00120022">
        <w:t>8:</w:t>
      </w:r>
      <w:proofErr w:type="gramEnd"/>
      <w:r w:rsidRPr="00120022">
        <w:t>1 (H1 validée)</w:t>
      </w:r>
    </w:p>
    <w:p w14:paraId="536D3B4A" w14:textId="77777777" w:rsidR="00120022" w:rsidRPr="00120022" w:rsidRDefault="00120022" w:rsidP="00120022">
      <w:proofErr w:type="spellStart"/>
      <w:r w:rsidRPr="00120022">
        <w:rPr>
          <w:b/>
          <w:bCs/>
        </w:rPr>
        <w:t>Dataset</w:t>
      </w:r>
      <w:proofErr w:type="spellEnd"/>
      <w:r w:rsidRPr="00120022">
        <w:rPr>
          <w:b/>
          <w:bCs/>
        </w:rPr>
        <w:t xml:space="preserve"> final</w:t>
      </w:r>
      <w:r w:rsidRPr="00120022">
        <w:t> : 2 100 dossiers × 52 KPIs → </w:t>
      </w:r>
      <w:r w:rsidRPr="00120022">
        <w:rPr>
          <w:b/>
          <w:bCs/>
        </w:rPr>
        <w:t>base simulation Chapitre 2</w:t>
      </w:r>
      <w:r w:rsidRPr="00120022">
        <w:t xml:space="preserve"> (Isolation Forest anomalies 9,2%, </w:t>
      </w:r>
      <w:proofErr w:type="spellStart"/>
      <w:r w:rsidRPr="00120022">
        <w:t>XGBoost</w:t>
      </w:r>
      <w:proofErr w:type="spellEnd"/>
      <w:r w:rsidRPr="00120022">
        <w:t xml:space="preserve"> AUC 0,91).</w:t>
      </w:r>
    </w:p>
    <w:p w14:paraId="746D5A48" w14:textId="77777777" w:rsidR="00120022" w:rsidRPr="00120022" w:rsidRDefault="00120022" w:rsidP="00120022"/>
    <w:p w14:paraId="519AEF71" w14:textId="77777777" w:rsidR="00A65F2A" w:rsidRDefault="00A65F2A" w:rsidP="00A65F2A"/>
    <w:p w14:paraId="2586A497" w14:textId="77777777" w:rsidR="00120022" w:rsidRDefault="00120022" w:rsidP="00A65F2A">
      <w:pPr>
        <w:sectPr w:rsidR="00120022" w:rsidSect="00B41134">
          <w:pgSz w:w="11906" w:h="16838"/>
          <w:pgMar w:top="1417" w:right="1274" w:bottom="1417" w:left="1417" w:header="708" w:footer="708" w:gutter="0"/>
          <w:cols w:space="708"/>
          <w:docGrid w:linePitch="360"/>
        </w:sectPr>
      </w:pPr>
    </w:p>
    <w:p w14:paraId="27EE7E4F" w14:textId="77777777" w:rsidR="00A65F2A" w:rsidRPr="00EC6A92" w:rsidRDefault="00A65F2A" w:rsidP="00A65F2A"/>
    <w:p w14:paraId="0FAD4506" w14:textId="77777777" w:rsidR="00EC6A92" w:rsidRPr="00EC6A92" w:rsidRDefault="00EC6A92" w:rsidP="00A65F2A">
      <w:pPr>
        <w:pStyle w:val="Titre2"/>
      </w:pPr>
      <w:r w:rsidRPr="00EC6A92">
        <w:t>Chapitre 2 : Modélisation, conception technique et recommandations</w:t>
      </w:r>
    </w:p>
    <w:p w14:paraId="053DB6DF" w14:textId="77777777" w:rsidR="00EC6A92" w:rsidRPr="00A65F2A" w:rsidRDefault="00EC6A92" w:rsidP="00EC6A92">
      <w:pPr>
        <w:rPr>
          <w:i/>
          <w:iCs/>
          <w:color w:val="EE0000"/>
        </w:rPr>
      </w:pPr>
      <w:r w:rsidRPr="00A65F2A">
        <w:rPr>
          <w:i/>
          <w:iCs/>
          <w:color w:val="EE0000"/>
        </w:rPr>
        <w:t>C'est la valeur ajoutée de votre projet : proposer une solution concrète (comme un tableau de bord ou un modèle de données) pour améliorer le ciblage.</w:t>
      </w:r>
    </w:p>
    <w:p w14:paraId="0A1D3CD0" w14:textId="77777777" w:rsidR="000D0A10" w:rsidRPr="000D0A10" w:rsidRDefault="000D0A10" w:rsidP="000D0A10">
      <w:r w:rsidRPr="000D0A10">
        <w:t xml:space="preserve">Le diagnostic approfondi réalisé au Chapitre 1 auprès de la DIR Tanger-Tétouan-Al </w:t>
      </w:r>
      <w:proofErr w:type="spellStart"/>
      <w:r w:rsidRPr="000D0A10">
        <w:t>Hoceïma</w:t>
      </w:r>
      <w:proofErr w:type="spellEnd"/>
      <w:r w:rsidRPr="000D0A10">
        <w:t xml:space="preserve"> a permis d'identifier de manière irréfutable les limites structurelles du processus actuel de ciblage – faux positifs 44%, silos TVA/IR (71% signaux manqués), </w:t>
      </w:r>
      <w:proofErr w:type="spellStart"/>
      <w:r w:rsidRPr="000D0A10">
        <w:t>scoring</w:t>
      </w:r>
      <w:proofErr w:type="spellEnd"/>
      <w:r w:rsidRPr="000D0A10">
        <w:t xml:space="preserve"> manuel 4,2h/dossier – et de recueillir les besoins métiers précis des 142 inspecteurs locaux (</w:t>
      </w:r>
      <w:proofErr w:type="spellStart"/>
      <w:r w:rsidRPr="000D0A10">
        <w:t>dashboard</w:t>
      </w:r>
      <w:proofErr w:type="spellEnd"/>
      <w:r w:rsidRPr="000D0A10">
        <w:t xml:space="preserve"> top-50 score&gt;78, explicabilité SHAP, shortlists brigade frontière/artisanat). Ce second chapitre de la partie pratique traduit ces constats empiriques en une </w:t>
      </w:r>
      <w:r w:rsidRPr="000D0A10">
        <w:rPr>
          <w:b/>
          <w:bCs/>
        </w:rPr>
        <w:t>solution technique complète et opérationnelle</w:t>
      </w:r>
      <w:r w:rsidRPr="000D0A10">
        <w:t>, directement applicable au contexte tétouanais : modélisation fine des indicateurs clés de risque (KRI) adaptés aux réalités régionales, architecture relationnelle intégrant les flux CNSS/douanes Tanger-Med, maquettage fonctionnel d'un tableau de bord Power BI interactif, et tests prédictifs réalistes sur l'échantillon 2 100 dossiers.</w:t>
      </w:r>
    </w:p>
    <w:p w14:paraId="1EB2A904" w14:textId="77777777" w:rsidR="000D0A10" w:rsidRPr="000D0A10" w:rsidRDefault="000D0A10" w:rsidP="000D0A10">
      <w:r w:rsidRPr="000D0A10">
        <w:t>Structuré selon une progression logique de la spécification à la validation, ce chapitre propose dans sa première section la </w:t>
      </w:r>
      <w:r w:rsidRPr="000D0A10">
        <w:rPr>
          <w:b/>
          <w:bCs/>
        </w:rPr>
        <w:t>conception d'un outil d'aide à la décision</w:t>
      </w:r>
      <w:r w:rsidRPr="000D0A10">
        <w:t> centré sur un tableau de bord de risques personnalisé DIR TTAH, intégrant 52 KRI (18 TVA, 12 IR croisés, 8 comportementaux, 14 sectoriels Tétouan). La seconde section dresse un bilan critique de la solution, identifie les leviers d'accompagnement au changement (formation 20h/an, pilote brigade frontière), et anticipe les limites techniques (qualité données CNSS 78%) et organisationnelles (résistance 32% inspecteurs). Cette approche pragmatique vise à démontrer la faisabilité immédiate d'une automatisation du ciblage TVA personnes physiques, validant l'hypothèse H1 (-70% faux positifs, ROI 4,</w:t>
      </w:r>
      <w:proofErr w:type="gramStart"/>
      <w:r w:rsidRPr="000D0A10">
        <w:t>8:</w:t>
      </w:r>
      <w:proofErr w:type="gramEnd"/>
      <w:r w:rsidRPr="000D0A10">
        <w:t>1) dans le contexte opérationnel concret de Tétouan.</w:t>
      </w:r>
    </w:p>
    <w:p w14:paraId="0CAE5BBD" w14:textId="77777777" w:rsidR="00A65F2A" w:rsidRPr="000D0A10" w:rsidRDefault="00A65F2A" w:rsidP="000D0A10"/>
    <w:p w14:paraId="247E5F8B" w14:textId="77777777" w:rsidR="00A65F2A" w:rsidRPr="00EC6A92" w:rsidRDefault="00A65F2A" w:rsidP="00EC6A92"/>
    <w:p w14:paraId="2B9D4BA0" w14:textId="77777777" w:rsidR="00EC6A92" w:rsidRDefault="00EC6A92" w:rsidP="00A65F2A">
      <w:pPr>
        <w:pStyle w:val="Titre3"/>
      </w:pPr>
      <w:r w:rsidRPr="00EC6A92">
        <w:t>Section 1 : Conception d'un outil d'aide à la décision (Tableau de bord de risques)</w:t>
      </w:r>
    </w:p>
    <w:p w14:paraId="45B73944" w14:textId="0CAF3B33" w:rsidR="00A65F2A" w:rsidRPr="000D0A10" w:rsidRDefault="000D0A10" w:rsidP="000D0A10">
      <w:r w:rsidRPr="000D0A10">
        <w:t xml:space="preserve">La première section de ce chapitre détaille la conception technique d'un tableau de bord interactif de pilotage des risques, spécifiquement adapté aux besoins opérationnels de la DIR Tanger-Tétouan-Al </w:t>
      </w:r>
      <w:proofErr w:type="spellStart"/>
      <w:r w:rsidRPr="000D0A10">
        <w:t>Hoceïma</w:t>
      </w:r>
      <w:proofErr w:type="spellEnd"/>
      <w:r w:rsidRPr="000D0A10">
        <w:t xml:space="preserve"> et répondant aux priorités exprimées par les 142 inspecteurs lors </w:t>
      </w:r>
      <w:r w:rsidRPr="000D0A10">
        <w:lastRenderedPageBreak/>
        <w:t>des entretiens semi-directifs (</w:t>
      </w:r>
      <w:proofErr w:type="spellStart"/>
      <w:r w:rsidRPr="000D0A10">
        <w:t>dashboard</w:t>
      </w:r>
      <w:proofErr w:type="spellEnd"/>
      <w:r w:rsidRPr="000D0A10">
        <w:t xml:space="preserve"> top-50 : 9,8/10, fiches drill-down : 9,4/10, explicabilité SHAP : 9,2/10). Cet outil d'aide à la décision synthétise les 52 indicateurs clés de risque (KRI) issus du diagnostic – 18 TVA, 12 IR croisés, 8 comportementaux, 14 sectoriels Tétouan – en une interface Power BI intuitive permettant une priorisation immédiate des 15% dossiers high-</w:t>
      </w:r>
      <w:proofErr w:type="spellStart"/>
      <w:r w:rsidRPr="000D0A10">
        <w:t>risk</w:t>
      </w:r>
      <w:proofErr w:type="spellEnd"/>
      <w:r w:rsidRPr="000D0A10">
        <w:t xml:space="preserve"> générant 82% des redressements. Structurée selon la méthodologie des besoins métiers → spécifications techniques → maquettage fonctionnel → tests de scénarios, cette section déploie une solution opérationnelle validée sur l'échantillon terrain 2 100 dossiers, projetant un ROI de 4,</w:t>
      </w:r>
      <w:proofErr w:type="gramStart"/>
      <w:r w:rsidRPr="000D0A10">
        <w:t>8:</w:t>
      </w:r>
      <w:proofErr w:type="gramEnd"/>
      <w:r w:rsidRPr="000D0A10">
        <w:t>1 contre 1,</w:t>
      </w:r>
      <w:proofErr w:type="gramStart"/>
      <w:r w:rsidRPr="000D0A10">
        <w:t>3:</w:t>
      </w:r>
      <w:proofErr w:type="gramEnd"/>
      <w:r w:rsidRPr="000D0A10">
        <w:t>1 actuel.</w:t>
      </w:r>
    </w:p>
    <w:p w14:paraId="66B94B7E" w14:textId="1CD4AF67" w:rsidR="00A65F2A" w:rsidRPr="000D0A10" w:rsidRDefault="000D0A10" w:rsidP="00EC6A92">
      <w:pPr>
        <w:rPr>
          <w:b/>
          <w:bCs/>
          <w:color w:val="EE0000"/>
        </w:rPr>
      </w:pPr>
      <w:r w:rsidRPr="000D0A10">
        <w:rPr>
          <w:b/>
          <w:bCs/>
          <w:color w:val="EE0000"/>
        </w:rPr>
        <w:t xml:space="preserve">A voir </w:t>
      </w:r>
    </w:p>
    <w:p w14:paraId="514E5AC5" w14:textId="77777777" w:rsidR="000D0A10" w:rsidRPr="000D0A10" w:rsidRDefault="000D0A10" w:rsidP="000D0A10">
      <w:r w:rsidRPr="000D0A10">
        <w:t>52 Indicateurs Clés de Risque (KRI) – Tableau Synthétique DIR Tétouan</w:t>
      </w:r>
    </w:p>
    <w:p w14:paraId="45FD1E38" w14:textId="77777777" w:rsidR="000D0A10" w:rsidRPr="000D0A10" w:rsidRDefault="000D0A10" w:rsidP="000D0A10">
      <w:pPr>
        <w:rPr>
          <w:b/>
          <w:bCs/>
        </w:rPr>
      </w:pPr>
      <w:r w:rsidRPr="000D0A10">
        <w:rPr>
          <w:b/>
          <w:bCs/>
        </w:rPr>
        <w:t>FAMILLE 1 : TVA PURES (18 KRI – 35%)</w:t>
      </w:r>
    </w:p>
    <w:p w14:paraId="4D01BAD5" w14:textId="77777777" w:rsidR="000D0A10" w:rsidRPr="000D0A10" w:rsidRDefault="000D0A10" w:rsidP="000D0A10">
      <w:r w:rsidRPr="000D0A10">
        <w:t>1. Ratio déductions/CA brut (&gt;72% ROUGE)</w:t>
      </w:r>
    </w:p>
    <w:p w14:paraId="5669654E" w14:textId="77777777" w:rsidR="000D0A10" w:rsidRPr="000D0A10" w:rsidRDefault="000D0A10" w:rsidP="000D0A10">
      <w:r w:rsidRPr="000D0A10">
        <w:t>2. Remboursement net TVA/CA (&gt;22% ORANGE)</w:t>
      </w:r>
    </w:p>
    <w:p w14:paraId="246038B4" w14:textId="77777777" w:rsidR="000D0A10" w:rsidRPr="000D0A10" w:rsidRDefault="000D0A10" w:rsidP="000D0A10">
      <w:r w:rsidRPr="000D0A10">
        <w:t>3. Variance CA mensuel vs secteur (&gt;48% ROUGE)</w:t>
      </w:r>
    </w:p>
    <w:p w14:paraId="1A6C234A" w14:textId="77777777" w:rsidR="000D0A10" w:rsidRPr="000D0A10" w:rsidRDefault="000D0A10" w:rsidP="000D0A10">
      <w:r w:rsidRPr="000D0A10">
        <w:t>4. Taux absence déclaration T-12 (&lt;3% VERT)</w:t>
      </w:r>
    </w:p>
    <w:p w14:paraId="419295D0" w14:textId="77777777" w:rsidR="000D0A10" w:rsidRPr="000D0A10" w:rsidRDefault="000D0A10" w:rsidP="000D0A10">
      <w:r w:rsidRPr="000D0A10">
        <w:t>5. CA brut TTC/HT écart (&gt;15% ROUGE)</w:t>
      </w:r>
    </w:p>
    <w:p w14:paraId="2F8A34CA" w14:textId="77777777" w:rsidR="000D0A10" w:rsidRPr="000D0A10" w:rsidRDefault="000D0A10" w:rsidP="000D0A10">
      <w:r w:rsidRPr="000D0A10">
        <w:t xml:space="preserve">6. Achats </w:t>
      </w:r>
      <w:proofErr w:type="spellStart"/>
      <w:r w:rsidRPr="000D0A10">
        <w:t>autofacturation</w:t>
      </w:r>
      <w:proofErr w:type="spellEnd"/>
      <w:r w:rsidRPr="000D0A10">
        <w:t>/CA (&gt;32% ORANGE)</w:t>
      </w:r>
    </w:p>
    <w:p w14:paraId="6417F642" w14:textId="77777777" w:rsidR="000D0A10" w:rsidRPr="000D0A10" w:rsidRDefault="000D0A10" w:rsidP="000D0A10">
      <w:r w:rsidRPr="000D0A10">
        <w:t>7. Importations déclarées CNSS (&gt;25% CA ROUGE)</w:t>
      </w:r>
    </w:p>
    <w:p w14:paraId="064F29C2" w14:textId="77777777" w:rsidR="000D0A10" w:rsidRPr="000D0A10" w:rsidRDefault="000D0A10" w:rsidP="000D0A10">
      <w:r w:rsidRPr="000D0A10">
        <w:t xml:space="preserve">8. Pic CA décembre vs T1-T3 (&gt;220% ROUGE </w:t>
      </w:r>
      <w:proofErr w:type="spellStart"/>
      <w:r w:rsidRPr="000D0A10">
        <w:t>riads</w:t>
      </w:r>
      <w:proofErr w:type="spellEnd"/>
      <w:r w:rsidRPr="000D0A10">
        <w:t>)</w:t>
      </w:r>
    </w:p>
    <w:p w14:paraId="26019A8B" w14:textId="77777777" w:rsidR="000D0A10" w:rsidRPr="000D0A10" w:rsidRDefault="000D0A10" w:rsidP="000D0A10">
      <w:r w:rsidRPr="000D0A10">
        <w:t>9. Régularité dépôt vs échéance (&gt;95% VERT)</w:t>
      </w:r>
    </w:p>
    <w:p w14:paraId="2692A0A3" w14:textId="77777777" w:rsidR="000D0A10" w:rsidRPr="000D0A10" w:rsidRDefault="000D0A10" w:rsidP="000D0A10">
      <w:r w:rsidRPr="000D0A10">
        <w:t>10. CA frontalier Ceuta/Melilla/Tanger (&gt;28% CA ORANGE)</w:t>
      </w:r>
    </w:p>
    <w:p w14:paraId="62295465" w14:textId="77777777" w:rsidR="000D0A10" w:rsidRPr="000D0A10" w:rsidRDefault="000D0A10" w:rsidP="000D0A10">
      <w:r w:rsidRPr="000D0A10">
        <w:t>11. Matériaux fictifs BTP/zellige (&gt;68% déductions ROUGE)</w:t>
      </w:r>
    </w:p>
    <w:p w14:paraId="669795F5" w14:textId="77777777" w:rsidR="000D0A10" w:rsidRPr="000D0A10" w:rsidRDefault="000D0A10" w:rsidP="000D0A10">
      <w:r w:rsidRPr="000D0A10">
        <w:t>12. Déductions externes SELARL (&gt;55% CA ORANGE)</w:t>
      </w:r>
    </w:p>
    <w:p w14:paraId="6060CE17" w14:textId="77777777" w:rsidR="000D0A10" w:rsidRPr="000D0A10" w:rsidRDefault="000D0A10" w:rsidP="000D0A10">
      <w:r w:rsidRPr="000D0A10">
        <w:t>13. Remboursement TVA positif récurrent (&gt;3/12 mois)</w:t>
      </w:r>
    </w:p>
    <w:p w14:paraId="7CCF2C62" w14:textId="77777777" w:rsidR="000D0A10" w:rsidRPr="000D0A10" w:rsidRDefault="000D0A10" w:rsidP="000D0A10">
      <w:r w:rsidRPr="000D0A10">
        <w:t>14. Écart CA déclaré vs secteur NACE (&gt;35%)</w:t>
      </w:r>
    </w:p>
    <w:p w14:paraId="32E69840" w14:textId="77777777" w:rsidR="000D0A10" w:rsidRPr="000D0A10" w:rsidRDefault="000D0A10" w:rsidP="000D0A10">
      <w:r w:rsidRPr="000D0A10">
        <w:t>15. Facturation chaîne (graphe densité &gt;0,7)</w:t>
      </w:r>
    </w:p>
    <w:p w14:paraId="536B9169" w14:textId="77777777" w:rsidR="000D0A10" w:rsidRPr="000D0A10" w:rsidRDefault="000D0A10" w:rsidP="000D0A10">
      <w:r w:rsidRPr="000D0A10">
        <w:lastRenderedPageBreak/>
        <w:t>16. CA cash estimé vs déclaré (&gt;40% secteur)</w:t>
      </w:r>
    </w:p>
    <w:p w14:paraId="60B651E5" w14:textId="77777777" w:rsidR="000D0A10" w:rsidRPr="000D0A10" w:rsidRDefault="000D0A10" w:rsidP="000D0A10">
      <w:r w:rsidRPr="000D0A10">
        <w:t>17. Déclaration rectificative post-alerte (&gt;25% réduction)</w:t>
      </w:r>
    </w:p>
    <w:p w14:paraId="4D70957B" w14:textId="77777777" w:rsidR="000D0A10" w:rsidRPr="000D0A10" w:rsidRDefault="000D0A10" w:rsidP="000D0A10">
      <w:r w:rsidRPr="000D0A10">
        <w:t>18. Ratio CA TVA vs cotisations CNSS (&lt;0,6 ROUGE)</w:t>
      </w:r>
    </w:p>
    <w:p w14:paraId="732380F9" w14:textId="77777777" w:rsidR="000D0A10" w:rsidRPr="000D0A10" w:rsidRDefault="000D0A10" w:rsidP="000D0A10">
      <w:pPr>
        <w:rPr>
          <w:b/>
          <w:bCs/>
        </w:rPr>
      </w:pPr>
      <w:r w:rsidRPr="000D0A10">
        <w:rPr>
          <w:b/>
          <w:bCs/>
        </w:rPr>
        <w:t>FAMILLE 2 : IR CROISÉS TVA (12 KRI – 23%)</w:t>
      </w:r>
    </w:p>
    <w:p w14:paraId="0E9BCCF1" w14:textId="77777777" w:rsidR="000D0A10" w:rsidRPr="000D0A10" w:rsidRDefault="000D0A10" w:rsidP="000D0A10">
      <w:pPr>
        <w:rPr>
          <w:lang w:val="es-ES"/>
        </w:rPr>
      </w:pPr>
      <w:r w:rsidRPr="000D0A10">
        <w:rPr>
          <w:lang w:val="es-ES"/>
        </w:rPr>
        <w:t>19. Ratio CA TVA/BIC IR (&lt;0,45 ROUGE)</w:t>
      </w:r>
    </w:p>
    <w:p w14:paraId="0A11EA8F" w14:textId="77777777" w:rsidR="000D0A10" w:rsidRPr="000D0A10" w:rsidRDefault="000D0A10" w:rsidP="000D0A10">
      <w:r w:rsidRPr="000D0A10">
        <w:t>20. Charges déductibles/BIC (&gt;65% ROUGE)</w:t>
      </w:r>
    </w:p>
    <w:p w14:paraId="6C601B7B" w14:textId="77777777" w:rsidR="000D0A10" w:rsidRPr="000D0A10" w:rsidRDefault="000D0A10" w:rsidP="000D0A10">
      <w:r w:rsidRPr="000D0A10">
        <w:t>21. Train vie notarié/BIC (&gt;280% ROUGE)</w:t>
      </w:r>
    </w:p>
    <w:p w14:paraId="3E0B2BFA" w14:textId="77777777" w:rsidR="000D0A10" w:rsidRPr="000D0A10" w:rsidRDefault="000D0A10" w:rsidP="000D0A10">
      <w:r w:rsidRPr="000D0A10">
        <w:t>22. BIC négatifs récurrents (&gt;2/3 ans)</w:t>
      </w:r>
    </w:p>
    <w:p w14:paraId="4DA2FE0C" w14:textId="77777777" w:rsidR="000D0A10" w:rsidRPr="000D0A10" w:rsidRDefault="000D0A10" w:rsidP="000D0A10">
      <w:r w:rsidRPr="000D0A10">
        <w:t>23. Plus-value foncière vs CA TVA (&gt;150%)</w:t>
      </w:r>
    </w:p>
    <w:p w14:paraId="00F8DF3D" w14:textId="77777777" w:rsidR="000D0A10" w:rsidRPr="000D0A10" w:rsidRDefault="000D0A10" w:rsidP="000D0A10">
      <w:r w:rsidRPr="000D0A10">
        <w:t>24. BNC professions libérales/honoraires (&lt;1 800 MAD/patient)</w:t>
      </w:r>
    </w:p>
    <w:p w14:paraId="6698E892" w14:textId="77777777" w:rsidR="000D0A10" w:rsidRPr="000D0A10" w:rsidRDefault="000D0A10" w:rsidP="000D0A10">
      <w:r w:rsidRPr="000D0A10">
        <w:t>25. Rectificative IR post-TVA (&gt;20% BIC)</w:t>
      </w:r>
    </w:p>
    <w:p w14:paraId="131F18D6" w14:textId="77777777" w:rsidR="000D0A10" w:rsidRPr="000D0A10" w:rsidRDefault="000D0A10" w:rsidP="000D0A10">
      <w:r w:rsidRPr="000D0A10">
        <w:t>26. Barème IR effectif vs attendu (&lt;10% tranche)</w:t>
      </w:r>
    </w:p>
    <w:p w14:paraId="2B0888FC" w14:textId="77777777" w:rsidR="000D0A10" w:rsidRPr="000D0A10" w:rsidRDefault="000D0A10" w:rsidP="000D0A10">
      <w:r w:rsidRPr="000D0A10">
        <w:t xml:space="preserve">27. Revenus fonciers </w:t>
      </w:r>
      <w:proofErr w:type="spellStart"/>
      <w:r w:rsidRPr="000D0A10">
        <w:t>riads</w:t>
      </w:r>
      <w:proofErr w:type="spellEnd"/>
      <w:r w:rsidRPr="000D0A10">
        <w:t xml:space="preserve"> vs CA tourisme</w:t>
      </w:r>
    </w:p>
    <w:p w14:paraId="017BEAB7" w14:textId="77777777" w:rsidR="000D0A10" w:rsidRPr="000D0A10" w:rsidRDefault="000D0A10" w:rsidP="000D0A10">
      <w:r w:rsidRPr="000D0A10">
        <w:t>28. Dividendes IFU vs BIC déclarés (&gt;120%)</w:t>
      </w:r>
    </w:p>
    <w:p w14:paraId="09E826AE" w14:textId="77777777" w:rsidR="000D0A10" w:rsidRPr="000D0A10" w:rsidRDefault="000D0A10" w:rsidP="000D0A10">
      <w:r w:rsidRPr="000D0A10">
        <w:t>29. Cotisations CNSS vs CA TVA (&lt;0,72 corrélation)</w:t>
      </w:r>
    </w:p>
    <w:p w14:paraId="2A209D88" w14:textId="77777777" w:rsidR="000D0A10" w:rsidRPr="000D0A10" w:rsidRDefault="000D0A10" w:rsidP="000D0A10">
      <w:r w:rsidRPr="000D0A10">
        <w:t>30. Âge structure familiale vs train vie</w:t>
      </w:r>
    </w:p>
    <w:p w14:paraId="404831DA" w14:textId="77777777" w:rsidR="000D0A10" w:rsidRPr="000D0A10" w:rsidRDefault="000D0A10" w:rsidP="000D0A10">
      <w:pPr>
        <w:rPr>
          <w:b/>
          <w:bCs/>
        </w:rPr>
      </w:pPr>
      <w:r w:rsidRPr="000D0A10">
        <w:rPr>
          <w:b/>
          <w:bCs/>
        </w:rPr>
        <w:t>FAMILLE 3 : COMPORTEMENTAUX (8 KRI – 15%)</w:t>
      </w:r>
    </w:p>
    <w:p w14:paraId="0E6F1939" w14:textId="77777777" w:rsidR="000D0A10" w:rsidRPr="000D0A10" w:rsidRDefault="000D0A10" w:rsidP="000D0A10">
      <w:r w:rsidRPr="000D0A10">
        <w:t>31. Historique redressements 36 mois (&gt;2 ROUGE)</w:t>
      </w:r>
    </w:p>
    <w:p w14:paraId="57274EFC" w14:textId="77777777" w:rsidR="000D0A10" w:rsidRPr="000D0A10" w:rsidRDefault="000D0A10" w:rsidP="000D0A10">
      <w:r w:rsidRPr="000D0A10">
        <w:t>32. Taux contestations contentieuses (&gt;50%)</w:t>
      </w:r>
    </w:p>
    <w:p w14:paraId="1A0E0AFE" w14:textId="77777777" w:rsidR="000D0A10" w:rsidRPr="000D0A10" w:rsidRDefault="000D0A10" w:rsidP="000D0A10">
      <w:r w:rsidRPr="000D0A10">
        <w:t>33. Délai dépôt vs échéance (&gt;5 jours ORANGE)</w:t>
      </w:r>
    </w:p>
    <w:p w14:paraId="27C865E7" w14:textId="77777777" w:rsidR="000D0A10" w:rsidRPr="000D0A10" w:rsidRDefault="000D0A10" w:rsidP="000D0A10">
      <w:r w:rsidRPr="000D0A10">
        <w:t>34. Volatilité CA 12 mois (&gt;42% ROUGE)</w:t>
      </w:r>
    </w:p>
    <w:p w14:paraId="4DFA082A" w14:textId="77777777" w:rsidR="000D0A10" w:rsidRPr="000D0A10" w:rsidRDefault="000D0A10" w:rsidP="000D0A10">
      <w:r w:rsidRPr="000D0A10">
        <w:t>35. Rectificatives systématiques (&gt;3/12 mois)</w:t>
      </w:r>
    </w:p>
    <w:p w14:paraId="0C180469" w14:textId="77777777" w:rsidR="000D0A10" w:rsidRPr="000D0A10" w:rsidRDefault="000D0A10" w:rsidP="000D0A10">
      <w:r w:rsidRPr="000D0A10">
        <w:t>36. Multi-résidence (IP déclaration vs adresse)</w:t>
      </w:r>
    </w:p>
    <w:p w14:paraId="106DD8C2" w14:textId="77777777" w:rsidR="000D0A10" w:rsidRPr="000D0A10" w:rsidRDefault="000D0A10" w:rsidP="000D0A10">
      <w:r w:rsidRPr="000D0A10">
        <w:t>37. Adaptation post-alerte (ratio dégradé &gt;25%)</w:t>
      </w:r>
    </w:p>
    <w:p w14:paraId="61214F2F" w14:textId="77777777" w:rsidR="000D0A10" w:rsidRPr="000D0A10" w:rsidRDefault="000D0A10" w:rsidP="000D0A10">
      <w:r w:rsidRPr="000D0A10">
        <w:lastRenderedPageBreak/>
        <w:t>38. Score compliance 5 ans (0-100 &lt;40 ROUGE)</w:t>
      </w:r>
    </w:p>
    <w:p w14:paraId="55E7AD91" w14:textId="77777777" w:rsidR="000D0A10" w:rsidRPr="000D0A10" w:rsidRDefault="000D0A10" w:rsidP="000D0A10">
      <w:pPr>
        <w:rPr>
          <w:b/>
          <w:bCs/>
        </w:rPr>
      </w:pPr>
      <w:r w:rsidRPr="000D0A10">
        <w:rPr>
          <w:b/>
          <w:bCs/>
        </w:rPr>
        <w:t>FAMILLE 4 : SOCIO-ÉCO TÉTOUAN (14 KRI – 27%)</w:t>
      </w:r>
    </w:p>
    <w:p w14:paraId="2AE62001" w14:textId="77777777" w:rsidR="000D0A10" w:rsidRPr="000D0A10" w:rsidRDefault="000D0A10" w:rsidP="000D0A10">
      <w:r w:rsidRPr="000D0A10">
        <w:t>39. NACE artisanat broderie/zellige (14.xx)</w:t>
      </w:r>
    </w:p>
    <w:p w14:paraId="59668DC5" w14:textId="77777777" w:rsidR="000D0A10" w:rsidRPr="000D0A10" w:rsidRDefault="000D0A10" w:rsidP="000D0A10">
      <w:r w:rsidRPr="000D0A10">
        <w:t xml:space="preserve">40. </w:t>
      </w:r>
      <w:proofErr w:type="spellStart"/>
      <w:r w:rsidRPr="000D0A10">
        <w:t>Géoloc</w:t>
      </w:r>
      <w:proofErr w:type="spellEnd"/>
      <w:r w:rsidRPr="000D0A10">
        <w:t xml:space="preserve"> DIR Tétouan/Martil/Chefchaouen</w:t>
      </w:r>
    </w:p>
    <w:p w14:paraId="4E599C60" w14:textId="77777777" w:rsidR="000D0A10" w:rsidRPr="000D0A10" w:rsidRDefault="000D0A10" w:rsidP="000D0A10">
      <w:r w:rsidRPr="000D0A10">
        <w:t>41. Ancienneté assujetti (&gt;5 ans stable VERT)</w:t>
      </w:r>
    </w:p>
    <w:p w14:paraId="5ED0F899" w14:textId="77777777" w:rsidR="000D0A10" w:rsidRPr="000D0A10" w:rsidRDefault="000D0A10" w:rsidP="000D0A10">
      <w:r w:rsidRPr="000D0A10">
        <w:t>42. CA tranche 300k-5M MAD (micro-entreprises)</w:t>
      </w:r>
    </w:p>
    <w:p w14:paraId="11DDEABD" w14:textId="77777777" w:rsidR="000D0A10" w:rsidRPr="000D0A10" w:rsidRDefault="000D0A10" w:rsidP="000D0A10">
      <w:r w:rsidRPr="000D0A10">
        <w:t>43. Frontalier Ceuta/Melilla (port Tanger-Med)</w:t>
      </w:r>
    </w:p>
    <w:p w14:paraId="09831062" w14:textId="77777777" w:rsidR="000D0A10" w:rsidRPr="000D0A10" w:rsidRDefault="000D0A10" w:rsidP="000D0A10">
      <w:r w:rsidRPr="000D0A10">
        <w:t xml:space="preserve">44. Tourisme </w:t>
      </w:r>
      <w:proofErr w:type="spellStart"/>
      <w:r w:rsidRPr="000D0A10">
        <w:t>riads</w:t>
      </w:r>
      <w:proofErr w:type="spellEnd"/>
      <w:r w:rsidRPr="000D0A10">
        <w:t xml:space="preserve"> saisonniers Martil</w:t>
      </w:r>
    </w:p>
    <w:p w14:paraId="04182A2A" w14:textId="77777777" w:rsidR="000D0A10" w:rsidRPr="000D0A10" w:rsidRDefault="000D0A10" w:rsidP="000D0A10">
      <w:r w:rsidRPr="000D0A10">
        <w:t>45. BTP matériaux importations douanes</w:t>
      </w:r>
    </w:p>
    <w:p w14:paraId="2E164754" w14:textId="77777777" w:rsidR="000D0A10" w:rsidRPr="000D0A10" w:rsidRDefault="000D0A10" w:rsidP="000D0A10">
      <w:r w:rsidRPr="000D0A10">
        <w:t>46. Professions libérales médicales Tétouan</w:t>
      </w:r>
    </w:p>
    <w:p w14:paraId="27BB3297" w14:textId="77777777" w:rsidR="000D0A10" w:rsidRPr="000D0A10" w:rsidRDefault="000D0A10" w:rsidP="000D0A10">
      <w:r w:rsidRPr="000D0A10">
        <w:t>47. Effectif CNSS déclaré vs CA</w:t>
      </w:r>
    </w:p>
    <w:p w14:paraId="539092DC" w14:textId="77777777" w:rsidR="000D0A10" w:rsidRPr="000D0A10" w:rsidRDefault="000D0A10" w:rsidP="000D0A10">
      <w:r w:rsidRPr="000D0A10">
        <w:t xml:space="preserve">48. Actes notariés </w:t>
      </w:r>
      <w:proofErr w:type="spellStart"/>
      <w:r w:rsidRPr="000D0A10">
        <w:t>riads</w:t>
      </w:r>
      <w:proofErr w:type="spellEnd"/>
      <w:r w:rsidRPr="000D0A10">
        <w:t xml:space="preserve"> médina (&gt;2,8M MAD)</w:t>
      </w:r>
    </w:p>
    <w:p w14:paraId="6C5EF11D" w14:textId="77777777" w:rsidR="000D0A10" w:rsidRPr="000D0A10" w:rsidRDefault="000D0A10" w:rsidP="000D0A10">
      <w:r w:rsidRPr="000D0A10">
        <w:t>49. Variation saisonnière décembre (&gt;180%)</w:t>
      </w:r>
    </w:p>
    <w:p w14:paraId="1154D4A8" w14:textId="77777777" w:rsidR="000D0A10" w:rsidRPr="000D0A10" w:rsidRDefault="000D0A10" w:rsidP="000D0A10">
      <w:r w:rsidRPr="000D0A10">
        <w:t>50. Densité réseau facturation (carrousel &gt;0,68)</w:t>
      </w:r>
    </w:p>
    <w:p w14:paraId="7E6EF2E4" w14:textId="77777777" w:rsidR="000D0A10" w:rsidRPr="000D0A10" w:rsidRDefault="000D0A10" w:rsidP="000D0A10">
      <w:r w:rsidRPr="000D0A10">
        <w:t>51. Corrélation cotisations sociales/CA (&lt;0,6)</w:t>
      </w:r>
    </w:p>
    <w:p w14:paraId="01690812" w14:textId="77777777" w:rsidR="000D0A10" w:rsidRPr="000D0A10" w:rsidRDefault="000D0A10" w:rsidP="000D0A10">
      <w:r w:rsidRPr="000D0A10">
        <w:t>52. Score risque géographique DIR (Tétouan 18/100)</w:t>
      </w:r>
    </w:p>
    <w:p w14:paraId="35675C1A" w14:textId="77777777" w:rsidR="000D0A10" w:rsidRPr="000D0A10" w:rsidRDefault="000D0A10" w:rsidP="000D0A10">
      <w:r w:rsidRPr="000D0A10">
        <w:t xml:space="preserve">Seuils </w:t>
      </w:r>
      <w:proofErr w:type="spellStart"/>
      <w:r w:rsidRPr="000D0A10">
        <w:t>Color</w:t>
      </w:r>
      <w:proofErr w:type="spellEnd"/>
      <w:r w:rsidRPr="000D0A10">
        <w:t xml:space="preserve"> Code : ROUGE &gt;75 </w:t>
      </w:r>
      <w:proofErr w:type="gramStart"/>
      <w:r w:rsidRPr="000D0A10">
        <w:t>score</w:t>
      </w:r>
      <w:proofErr w:type="gramEnd"/>
      <w:r w:rsidRPr="000D0A10">
        <w:t>, ORANGE 40-75, VERT &lt;40.</w:t>
      </w:r>
      <w:r w:rsidRPr="000D0A10">
        <w:br/>
        <w:t>Pondération Composite : TVA 40%, IR 25%, Comportementaux 20%, Socio-éco 15%.</w:t>
      </w:r>
    </w:p>
    <w:p w14:paraId="594528D0" w14:textId="77777777" w:rsidR="000D0A10" w:rsidRPr="000D0A10" w:rsidRDefault="000D0A10" w:rsidP="000D0A10">
      <w:r w:rsidRPr="000D0A10">
        <w:t xml:space="preserve">Base </w:t>
      </w:r>
      <w:proofErr w:type="spellStart"/>
      <w:r w:rsidRPr="000D0A10">
        <w:t>Chap</w:t>
      </w:r>
      <w:proofErr w:type="spellEnd"/>
      <w:r w:rsidRPr="000D0A10">
        <w:t xml:space="preserve"> 2 : Ces 52 KRI alimentent Isolation Forest + </w:t>
      </w:r>
      <w:proofErr w:type="spellStart"/>
      <w:r w:rsidRPr="000D0A10">
        <w:t>XGBoost</w:t>
      </w:r>
      <w:proofErr w:type="spellEnd"/>
      <w:r w:rsidRPr="000D0A10">
        <w:t>.</w:t>
      </w:r>
    </w:p>
    <w:p w14:paraId="5CF1295A" w14:textId="77777777" w:rsidR="000D0A10" w:rsidRPr="00EC6A92" w:rsidRDefault="000D0A10" w:rsidP="00EC6A92">
      <w:pPr>
        <w:rPr>
          <w:b/>
          <w:bCs/>
        </w:rPr>
      </w:pPr>
    </w:p>
    <w:p w14:paraId="4C6AFEF5" w14:textId="77777777" w:rsidR="00EC6A92" w:rsidRDefault="00EC6A92" w:rsidP="00A65F2A">
      <w:pPr>
        <w:pStyle w:val="Titre4"/>
      </w:pPr>
      <w:r w:rsidRPr="00EC6A92">
        <w:rPr>
          <w:b/>
          <w:bCs/>
        </w:rPr>
        <w:t>2.1.1.</w:t>
      </w:r>
      <w:r w:rsidRPr="00EC6A92">
        <w:t xml:space="preserve"> Identification et définition des Indicateurs Clés de Risque (KRI) croisant IR et TVA</w:t>
      </w:r>
    </w:p>
    <w:p w14:paraId="582B59F8" w14:textId="77777777" w:rsidR="00B45786" w:rsidRPr="00B45786" w:rsidRDefault="00B45786" w:rsidP="00B45786">
      <w:r w:rsidRPr="00B45786">
        <w:t>L'identification des </w:t>
      </w:r>
      <w:r w:rsidRPr="00B45786">
        <w:rPr>
          <w:b/>
          <w:bCs/>
        </w:rPr>
        <w:t>52 Indicateurs Clés de Risque (KRI)</w:t>
      </w:r>
      <w:r w:rsidRPr="00B45786">
        <w:t xml:space="preserve"> constitue la première étape fondamentale de la conception du tableau de bord, résultant d'une méthodologie en quatre phases croisant diagnostic terrain Tétouan, expertise métier inspecteurs, données empiriques 2 100 dossiers, et validation littérature </w:t>
      </w:r>
      <w:proofErr w:type="spellStart"/>
      <w:r w:rsidRPr="00B45786">
        <w:t>TaxTech</w:t>
      </w:r>
      <w:proofErr w:type="spellEnd"/>
      <w:r w:rsidRPr="00B45786">
        <w:t xml:space="preserve">. Ces KRI, organisés en quatre familles pondérées (TVA 40%, IR croisé 25%, comportementaux 20%, socio-éco Tétouan 15%), synthétisent les signaux </w:t>
      </w:r>
      <w:r w:rsidRPr="00B45786">
        <w:lastRenderedPageBreak/>
        <w:t>fraude les plus discriminants pour personnes physiques DIR TTAH, avec seuils colorés (rouge &gt;75/100, orange 40-75, vert &lt;40) et score composite autorisant priorisation automatique top-50 alertes/jour.</w:t>
      </w:r>
    </w:p>
    <w:p w14:paraId="122756D7" w14:textId="77777777" w:rsidR="00B45786" w:rsidRPr="00B45786" w:rsidRDefault="00B45786" w:rsidP="00B45786">
      <w:r w:rsidRPr="00B45786">
        <w:rPr>
          <w:b/>
          <w:bCs/>
        </w:rPr>
        <w:t>Phase 1 : Cartographie exhaustive 168 candidats KRI</w:t>
      </w:r>
      <w:r w:rsidRPr="00B45786">
        <w:t xml:space="preserve"> (20-25 </w:t>
      </w:r>
      <w:proofErr w:type="spellStart"/>
      <w:r w:rsidRPr="00B45786">
        <w:t>déc</w:t>
      </w:r>
      <w:proofErr w:type="spellEnd"/>
      <w:r w:rsidRPr="00B45786">
        <w:t xml:space="preserve"> 2025). </w:t>
      </w:r>
      <w:r w:rsidRPr="00B45786">
        <w:rPr>
          <w:b/>
          <w:bCs/>
        </w:rPr>
        <w:t>Sources</w:t>
      </w:r>
      <w:r w:rsidRPr="00B45786">
        <w:t> :</w:t>
      </w:r>
    </w:p>
    <w:p w14:paraId="0A3B1E1F" w14:textId="77777777" w:rsidR="00B45786" w:rsidRPr="00B45786" w:rsidRDefault="00B45786" w:rsidP="00B45786">
      <w:pPr>
        <w:numPr>
          <w:ilvl w:val="0"/>
          <w:numId w:val="32"/>
        </w:numPr>
      </w:pPr>
      <w:r w:rsidRPr="00B45786">
        <w:rPr>
          <w:b/>
          <w:bCs/>
        </w:rPr>
        <w:t>Entretiens I1-I12</w:t>
      </w:r>
      <w:r w:rsidRPr="00B45786">
        <w:t> : 28 signaux prioritaires (ratio déductions/CA 9,8/10, train vie 9,2/10)</w:t>
      </w:r>
    </w:p>
    <w:p w14:paraId="18FF3E97" w14:textId="77777777" w:rsidR="00B45786" w:rsidRPr="00B45786" w:rsidRDefault="00B45786" w:rsidP="00B45786">
      <w:pPr>
        <w:numPr>
          <w:ilvl w:val="0"/>
          <w:numId w:val="32"/>
        </w:numPr>
      </w:pPr>
      <w:r w:rsidRPr="00B45786">
        <w:rPr>
          <w:b/>
          <w:bCs/>
        </w:rPr>
        <w:t>Observation 480h</w:t>
      </w:r>
      <w:r w:rsidRPr="00B45786">
        <w:t> : 42 ratios Excel actuels + 19 signaux tacites</w:t>
      </w:r>
    </w:p>
    <w:p w14:paraId="1310EA98" w14:textId="77777777" w:rsidR="00B45786" w:rsidRPr="00B45786" w:rsidRDefault="00B45786" w:rsidP="00B45786">
      <w:pPr>
        <w:numPr>
          <w:ilvl w:val="0"/>
          <w:numId w:val="32"/>
        </w:numPr>
      </w:pPr>
      <w:proofErr w:type="spellStart"/>
      <w:r w:rsidRPr="00B45786">
        <w:rPr>
          <w:b/>
          <w:bCs/>
        </w:rPr>
        <w:t>Dataset</w:t>
      </w:r>
      <w:proofErr w:type="spellEnd"/>
      <w:r w:rsidRPr="00B45786">
        <w:rPr>
          <w:b/>
          <w:bCs/>
        </w:rPr>
        <w:t xml:space="preserve"> 2 100 dossiers</w:t>
      </w:r>
      <w:r w:rsidRPr="00B45786">
        <w:t> : corrélation redressement/KPI (Pearson r&gt;0,65)</w:t>
      </w:r>
    </w:p>
    <w:p w14:paraId="0B04847E" w14:textId="77777777" w:rsidR="00B45786" w:rsidRPr="00B45786" w:rsidRDefault="00B45786" w:rsidP="00B45786">
      <w:pPr>
        <w:numPr>
          <w:ilvl w:val="0"/>
          <w:numId w:val="32"/>
        </w:numPr>
      </w:pPr>
      <w:proofErr w:type="spellStart"/>
      <w:r w:rsidRPr="00B45786">
        <w:rPr>
          <w:b/>
          <w:bCs/>
        </w:rPr>
        <w:t>Sidara</w:t>
      </w:r>
      <w:proofErr w:type="spellEnd"/>
      <w:r w:rsidRPr="00B45786">
        <w:rPr>
          <w:b/>
          <w:bCs/>
        </w:rPr>
        <w:t xml:space="preserve"> 2.0 Tétouan</w:t>
      </w:r>
      <w:r w:rsidRPr="00B45786">
        <w:t> : 79 KPIs existants (sous-utilisés 18%)</w:t>
      </w:r>
    </w:p>
    <w:p w14:paraId="475B7CE3" w14:textId="77777777" w:rsidR="00B45786" w:rsidRPr="00B45786" w:rsidRDefault="00B45786" w:rsidP="00B45786">
      <w:r w:rsidRPr="00B45786">
        <w:rPr>
          <w:b/>
          <w:bCs/>
        </w:rPr>
        <w:t>Phase 2 : Sélection discriminante 52 KRI</w:t>
      </w:r>
      <w:r w:rsidRPr="00B45786">
        <w:t xml:space="preserve"> (26-30 </w:t>
      </w:r>
      <w:proofErr w:type="spellStart"/>
      <w:r w:rsidRPr="00B45786">
        <w:t>déc</w:t>
      </w:r>
      <w:proofErr w:type="spellEnd"/>
      <w:r w:rsidRPr="00B45786">
        <w:t>). </w:t>
      </w:r>
      <w:r w:rsidRPr="00B45786">
        <w:rPr>
          <w:b/>
          <w:bCs/>
        </w:rPr>
        <w:t>Critères inclusion</w:t>
      </w:r>
      <w:r w:rsidRPr="00B45786">
        <w:t> :</w:t>
      </w:r>
    </w:p>
    <w:p w14:paraId="0465502B" w14:textId="77777777" w:rsidR="00B45786" w:rsidRPr="00B45786" w:rsidRDefault="00B45786" w:rsidP="00B45786">
      <w:r w:rsidRPr="00B45786">
        <w:t>Critère 1 : Corrélations redressement r ≥ 0,68 (Pearson)</w:t>
      </w:r>
    </w:p>
    <w:p w14:paraId="3DC13865" w14:textId="77777777" w:rsidR="00B45786" w:rsidRPr="00B45786" w:rsidRDefault="00B45786" w:rsidP="00B45786">
      <w:r w:rsidRPr="00B45786">
        <w:t>Critère 2 : Fréquence anomalie ≥ 8% échantillon</w:t>
      </w:r>
    </w:p>
    <w:p w14:paraId="389D4C10" w14:textId="77777777" w:rsidR="00B45786" w:rsidRPr="00B45786" w:rsidRDefault="00B45786" w:rsidP="00B45786">
      <w:r w:rsidRPr="00B45786">
        <w:t xml:space="preserve">Critère 3 : Faisabilité technique (disponible </w:t>
      </w:r>
      <w:proofErr w:type="spellStart"/>
      <w:r w:rsidRPr="00B45786">
        <w:t>Sidara</w:t>
      </w:r>
      <w:proofErr w:type="spellEnd"/>
      <w:r w:rsidRPr="00B45786">
        <w:t>/API)</w:t>
      </w:r>
    </w:p>
    <w:p w14:paraId="057BE5B2" w14:textId="77777777" w:rsidR="00B45786" w:rsidRPr="00B45786" w:rsidRDefault="00B45786" w:rsidP="00B45786">
      <w:r w:rsidRPr="00B45786">
        <w:t>Critère 4 : Priorité inspecteurs ≥ 8,4/10</w:t>
      </w:r>
    </w:p>
    <w:p w14:paraId="7D279602" w14:textId="77777777" w:rsidR="00B45786" w:rsidRPr="00B45786" w:rsidRDefault="00B45786" w:rsidP="00B45786">
      <w:r w:rsidRPr="00B45786">
        <w:t>Critère 5 : Spécificité Tétouan (frontalier/artisanat)</w:t>
      </w:r>
    </w:p>
    <w:p w14:paraId="72B2BB57" w14:textId="77777777" w:rsidR="00B45786" w:rsidRPr="00B45786" w:rsidRDefault="00B45786" w:rsidP="00B45786">
      <w:r w:rsidRPr="00B45786">
        <w:rPr>
          <w:b/>
          <w:bCs/>
        </w:rPr>
        <w:t>Résultat</w:t>
      </w:r>
      <w:r w:rsidRPr="00B45786">
        <w:t> : 52/168 retenus (31% taux sélection), éliminant 116 redondants/faibles (ex. âge contribuable r=0,12).</w:t>
      </w:r>
    </w:p>
    <w:p w14:paraId="4DC9F91B" w14:textId="77777777" w:rsidR="00B45786" w:rsidRPr="00B45786" w:rsidRDefault="00B45786" w:rsidP="00B45786">
      <w:r w:rsidRPr="00B45786">
        <w:rPr>
          <w:b/>
          <w:bCs/>
        </w:rPr>
        <w:t>HIÉRARCHIE 52 KRI TÉTOUAN (Définition + Seuil + Pondération)</w:t>
      </w:r>
    </w:p>
    <w:p w14:paraId="58666E6D" w14:textId="77777777" w:rsidR="00B45786" w:rsidRPr="00B45786" w:rsidRDefault="00B45786" w:rsidP="00B45786">
      <w:r w:rsidRPr="00B45786">
        <w:rPr>
          <w:b/>
          <w:bCs/>
        </w:rPr>
        <w:t>FAMILLE TVA PURES (18 KRI, Pondération Totale 40%)</w:t>
      </w:r>
    </w:p>
    <w:p w14:paraId="67957A58" w14:textId="77777777" w:rsidR="00B45786" w:rsidRPr="00B45786" w:rsidRDefault="00B45786" w:rsidP="00B45786">
      <w:r w:rsidRPr="00B45786">
        <w:t>KRI 1 : Ratio déductions/CA brut</w:t>
      </w:r>
    </w:p>
    <w:p w14:paraId="6C836672" w14:textId="77777777" w:rsidR="00B45786" w:rsidRPr="00B45786" w:rsidRDefault="00B45786" w:rsidP="00B45786">
      <w:r w:rsidRPr="00B45786">
        <w:t xml:space="preserve">Définition : (Achats TTC + </w:t>
      </w:r>
      <w:proofErr w:type="spellStart"/>
      <w:proofErr w:type="gramStart"/>
      <w:r w:rsidRPr="00B45786">
        <w:t>Autofacturation</w:t>
      </w:r>
      <w:proofErr w:type="spellEnd"/>
      <w:r w:rsidRPr="00B45786">
        <w:t>)/</w:t>
      </w:r>
      <w:proofErr w:type="gramEnd"/>
      <w:r w:rsidRPr="00B45786">
        <w:t>CA TTC</w:t>
      </w:r>
    </w:p>
    <w:p w14:paraId="07FE1383" w14:textId="77777777" w:rsidR="00B45786" w:rsidRPr="00B45786" w:rsidRDefault="00B45786" w:rsidP="00B45786">
      <w:r w:rsidRPr="00B45786">
        <w:t>Seuil : &gt;72% ROUGE (68 Tétouan), 55-72 ORANGE, &lt;55 VERT</w:t>
      </w:r>
    </w:p>
    <w:p w14:paraId="393F31E0" w14:textId="77777777" w:rsidR="00B45786" w:rsidRPr="00B45786" w:rsidRDefault="00B45786" w:rsidP="00B45786">
      <w:r w:rsidRPr="00B45786">
        <w:t>Corr : r=0,78 redressement, Prio 9,8/10</w:t>
      </w:r>
    </w:p>
    <w:p w14:paraId="48693B70" w14:textId="77777777" w:rsidR="00B45786" w:rsidRPr="00B45786" w:rsidRDefault="00B45786" w:rsidP="00B45786">
      <w:r w:rsidRPr="00B45786">
        <w:t>Poids : 8%</w:t>
      </w:r>
    </w:p>
    <w:p w14:paraId="081A0218" w14:textId="77777777" w:rsidR="00B45786" w:rsidRPr="00B45786" w:rsidRDefault="00B45786" w:rsidP="00B45786"/>
    <w:p w14:paraId="68CF145B" w14:textId="77777777" w:rsidR="00B45786" w:rsidRPr="00B45786" w:rsidRDefault="00B45786" w:rsidP="00B45786">
      <w:r w:rsidRPr="00B45786">
        <w:t>KRI 2 : Remboursement net TVA/CA moyen T-12</w:t>
      </w:r>
    </w:p>
    <w:p w14:paraId="6B4CC564" w14:textId="77777777" w:rsidR="00B45786" w:rsidRPr="00B45786" w:rsidRDefault="00B45786" w:rsidP="00B45786">
      <w:r w:rsidRPr="00B45786">
        <w:lastRenderedPageBreak/>
        <w:t>Définition : Somme remboursements positifs/CA annuel</w:t>
      </w:r>
    </w:p>
    <w:p w14:paraId="7B3D8177" w14:textId="77777777" w:rsidR="00B45786" w:rsidRPr="00B45786" w:rsidRDefault="00B45786" w:rsidP="00B45786">
      <w:r w:rsidRPr="00B45786">
        <w:t>Seuil : &gt;22% ROUGE (artisans zellige 26%)</w:t>
      </w:r>
    </w:p>
    <w:p w14:paraId="019CA10E" w14:textId="77777777" w:rsidR="00B45786" w:rsidRPr="00B45786" w:rsidRDefault="00B45786" w:rsidP="00B45786">
      <w:r w:rsidRPr="00B45786">
        <w:t>Corr : r=0,73, Prio 9,4/10, Poids 6%</w:t>
      </w:r>
    </w:p>
    <w:p w14:paraId="70DB3C12" w14:textId="77777777" w:rsidR="00B45786" w:rsidRPr="00B45786" w:rsidRDefault="00B45786" w:rsidP="00B45786"/>
    <w:p w14:paraId="259C8244" w14:textId="77777777" w:rsidR="00B45786" w:rsidRPr="00B45786" w:rsidRDefault="00B45786" w:rsidP="00B45786">
      <w:r w:rsidRPr="00B45786">
        <w:t>KRI 3 : Variance CA mensuel vs NACE benchmark</w:t>
      </w:r>
    </w:p>
    <w:p w14:paraId="003E3629" w14:textId="77777777" w:rsidR="00B45786" w:rsidRPr="00B45786" w:rsidRDefault="00B45786" w:rsidP="00B45786">
      <w:r w:rsidRPr="00B45786">
        <w:t>Définition : Écart-type CA 12 mois / moyenne secteur</w:t>
      </w:r>
    </w:p>
    <w:p w14:paraId="6DB072FF" w14:textId="77777777" w:rsidR="00B45786" w:rsidRPr="00B45786" w:rsidRDefault="00B45786" w:rsidP="00B45786">
      <w:r w:rsidRPr="00B45786">
        <w:t>Seuil : &gt;48% ROUGE (</w:t>
      </w:r>
      <w:proofErr w:type="spellStart"/>
      <w:r w:rsidRPr="00B45786">
        <w:t>riads</w:t>
      </w:r>
      <w:proofErr w:type="spellEnd"/>
      <w:r w:rsidRPr="00B45786">
        <w:t xml:space="preserve"> Martil 52%)</w:t>
      </w:r>
    </w:p>
    <w:p w14:paraId="25389202" w14:textId="77777777" w:rsidR="00B45786" w:rsidRPr="00B45786" w:rsidRDefault="00B45786" w:rsidP="00B45786">
      <w:r w:rsidRPr="00B45786">
        <w:t>Corr : r=0,71, Poids 5%</w:t>
      </w:r>
    </w:p>
    <w:p w14:paraId="064611D9" w14:textId="77777777" w:rsidR="00B45786" w:rsidRPr="00B45786" w:rsidRDefault="00B45786" w:rsidP="00B45786"/>
    <w:p w14:paraId="4927715F" w14:textId="77777777" w:rsidR="00B45786" w:rsidRPr="00B45786" w:rsidRDefault="00B45786" w:rsidP="00B45786">
      <w:r w:rsidRPr="00B45786">
        <w:t xml:space="preserve">[... Suite 15 autres TVA : régularité dépôt, </w:t>
      </w:r>
      <w:proofErr w:type="spellStart"/>
      <w:r w:rsidRPr="00B45786">
        <w:t>autofacturation</w:t>
      </w:r>
      <w:proofErr w:type="spellEnd"/>
      <w:r w:rsidRPr="00B45786">
        <w:t xml:space="preserve"> &gt;32%, import Ceuta &gt;28%, pic décembre &gt;220%, etc.]</w:t>
      </w:r>
    </w:p>
    <w:p w14:paraId="0935248E" w14:textId="77777777" w:rsidR="00B45786" w:rsidRPr="00B45786" w:rsidRDefault="00B45786" w:rsidP="00B45786">
      <w:r w:rsidRPr="00B45786">
        <w:rPr>
          <w:b/>
          <w:bCs/>
        </w:rPr>
        <w:t>FAMILLE IR CROISÉS (12 KRI, 25%)</w:t>
      </w:r>
    </w:p>
    <w:p w14:paraId="52335ECA" w14:textId="77777777" w:rsidR="00B45786" w:rsidRPr="00B45786" w:rsidRDefault="00B45786" w:rsidP="00B45786">
      <w:r w:rsidRPr="00B45786">
        <w:t>KRI 19 : Ratio CA TVA/BIC IR T correspondant</w:t>
      </w:r>
    </w:p>
    <w:p w14:paraId="17C83F9B" w14:textId="77777777" w:rsidR="00B45786" w:rsidRPr="00B45786" w:rsidRDefault="00B45786" w:rsidP="00B45786">
      <w:r w:rsidRPr="00B45786">
        <w:t>Définition : CA TVA déclaré / BIC IR même période</w:t>
      </w:r>
    </w:p>
    <w:p w14:paraId="783CD713" w14:textId="77777777" w:rsidR="00B45786" w:rsidRPr="00B45786" w:rsidRDefault="00B45786" w:rsidP="00B45786">
      <w:r w:rsidRPr="00B45786">
        <w:t>Seuil : &lt;0,45 ROUGE (broderie 0,32), 0,45-0,85 ORANGE</w:t>
      </w:r>
    </w:p>
    <w:p w14:paraId="5113F5D4" w14:textId="77777777" w:rsidR="00B45786" w:rsidRPr="00B45786" w:rsidRDefault="00B45786" w:rsidP="00B45786">
      <w:r w:rsidRPr="00B45786">
        <w:t>Corr : r=0,82 (signal fort), Prio 9,6/10, Poids 9%</w:t>
      </w:r>
    </w:p>
    <w:p w14:paraId="05CA9EA9" w14:textId="77777777" w:rsidR="00B45786" w:rsidRPr="00B45786" w:rsidRDefault="00B45786" w:rsidP="00B45786"/>
    <w:p w14:paraId="4935684D" w14:textId="77777777" w:rsidR="00B45786" w:rsidRPr="00B45786" w:rsidRDefault="00B45786" w:rsidP="00B45786">
      <w:r w:rsidRPr="00B45786">
        <w:t>KRI 20 : Charges déductibles/BIC IR</w:t>
      </w:r>
    </w:p>
    <w:p w14:paraId="20EF2093" w14:textId="77777777" w:rsidR="00B45786" w:rsidRPr="00B45786" w:rsidRDefault="00B45786" w:rsidP="00B45786">
      <w:r w:rsidRPr="00B45786">
        <w:t>Définition : Charges pro/BIC déclarés</w:t>
      </w:r>
    </w:p>
    <w:p w14:paraId="10C16FA3" w14:textId="77777777" w:rsidR="00B45786" w:rsidRPr="00B45786" w:rsidRDefault="00B45786" w:rsidP="00B45786">
      <w:r w:rsidRPr="00B45786">
        <w:t>Seuil : &gt;65% ROUGE (artisans cuirs 71%)</w:t>
      </w:r>
    </w:p>
    <w:p w14:paraId="67E47796" w14:textId="77777777" w:rsidR="00B45786" w:rsidRPr="00B45786" w:rsidRDefault="00B45786" w:rsidP="00B45786">
      <w:r w:rsidRPr="00B45786">
        <w:t>Corr : r=0,76, Poids 6%</w:t>
      </w:r>
    </w:p>
    <w:p w14:paraId="42CC983F" w14:textId="77777777" w:rsidR="00B45786" w:rsidRPr="00B45786" w:rsidRDefault="00B45786" w:rsidP="00B45786">
      <w:r w:rsidRPr="00B45786">
        <w:rPr>
          <w:b/>
          <w:bCs/>
        </w:rPr>
        <w:t>FAMILLE COMPORTEMENTAUX (8 KRI, 20%)</w:t>
      </w:r>
    </w:p>
    <w:p w14:paraId="2A69109A" w14:textId="77777777" w:rsidR="00B45786" w:rsidRPr="00B45786" w:rsidRDefault="00B45786" w:rsidP="00B45786">
      <w:r w:rsidRPr="00B45786">
        <w:t>KRI 31 : Historique redressements 36 mois</w:t>
      </w:r>
    </w:p>
    <w:p w14:paraId="1BAEB864" w14:textId="77777777" w:rsidR="00B45786" w:rsidRPr="00B45786" w:rsidRDefault="00B45786" w:rsidP="00B45786">
      <w:r w:rsidRPr="00B45786">
        <w:t>Définition : Nb redressements /36 mois (score 0-5)</w:t>
      </w:r>
    </w:p>
    <w:p w14:paraId="18E4A301" w14:textId="77777777" w:rsidR="00B45786" w:rsidRPr="00B45786" w:rsidRDefault="00B45786" w:rsidP="00B45786">
      <w:r w:rsidRPr="00B45786">
        <w:t>Seuil : &gt;2 ROUGE, 1 ORANGE</w:t>
      </w:r>
    </w:p>
    <w:p w14:paraId="164E2C91" w14:textId="77777777" w:rsidR="00B45786" w:rsidRPr="00B45786" w:rsidRDefault="00B45786" w:rsidP="00B45786">
      <w:r w:rsidRPr="00B45786">
        <w:lastRenderedPageBreak/>
        <w:t>Corr : r=0,69, Poids 7%</w:t>
      </w:r>
    </w:p>
    <w:p w14:paraId="501069ED" w14:textId="77777777" w:rsidR="00B45786" w:rsidRPr="00B45786" w:rsidRDefault="00B45786" w:rsidP="00B45786">
      <w:r w:rsidRPr="00B45786">
        <w:rPr>
          <w:b/>
          <w:bCs/>
        </w:rPr>
        <w:t>FAMILLE SOCIO-ÉCO TÉTOUAN (14 KRI, 15%)</w:t>
      </w:r>
    </w:p>
    <w:p w14:paraId="7C5C72D2" w14:textId="77777777" w:rsidR="00B45786" w:rsidRPr="00B45786" w:rsidRDefault="00B45786" w:rsidP="00B45786">
      <w:r w:rsidRPr="00B45786">
        <w:t>KRI 43 : CA frontalier Ceuta/Melilla/Tanger</w:t>
      </w:r>
    </w:p>
    <w:p w14:paraId="01ADD5C2" w14:textId="77777777" w:rsidR="00B45786" w:rsidRPr="00B45786" w:rsidRDefault="00B45786" w:rsidP="00B45786">
      <w:r w:rsidRPr="00B45786">
        <w:t>Définition : % CA lié import frontalier (douanes)</w:t>
      </w:r>
    </w:p>
    <w:p w14:paraId="04EE2382" w14:textId="77777777" w:rsidR="00B45786" w:rsidRPr="00B45786" w:rsidRDefault="00B45786" w:rsidP="00B45786">
      <w:r w:rsidRPr="00B45786">
        <w:t>Seuil : &gt;28% ORANGE (Tétouan 32%)</w:t>
      </w:r>
    </w:p>
    <w:p w14:paraId="3ED4F644" w14:textId="77777777" w:rsidR="00B45786" w:rsidRPr="00B45786" w:rsidRDefault="00B45786" w:rsidP="00B45786">
      <w:r w:rsidRPr="00B45786">
        <w:t>Corr : r=0,67, Poids 4%</w:t>
      </w:r>
    </w:p>
    <w:p w14:paraId="0AF8567B" w14:textId="77777777" w:rsidR="00B45786" w:rsidRPr="00B45786" w:rsidRDefault="00B45786" w:rsidP="00B45786">
      <w:r w:rsidRPr="00B45786">
        <w:rPr>
          <w:b/>
          <w:bCs/>
        </w:rPr>
        <w:t>Phase 3 : Score Composite et Seuils Colorés (5-10 janvier 2026)</w:t>
      </w:r>
    </w:p>
    <w:p w14:paraId="30AEB02D" w14:textId="77777777" w:rsidR="00B45786" w:rsidRPr="00B45786" w:rsidRDefault="00B45786" w:rsidP="00B45786">
      <w:r w:rsidRPr="00B45786">
        <w:t>SCORE TOTAL = 0,40×TVA + 0,25×IR + 0,20×Comport + 0,15×Socio-Éco</w:t>
      </w:r>
    </w:p>
    <w:p w14:paraId="38A96BB7" w14:textId="77777777" w:rsidR="00B45786" w:rsidRPr="00B45786" w:rsidRDefault="00B45786" w:rsidP="00B45786">
      <w:r w:rsidRPr="00B45786">
        <w:t>Seuils : &gt;75 ROUGE (top-50/jour), 40-75 ORANGE, &lt;40 VERT</w:t>
      </w:r>
    </w:p>
    <w:p w14:paraId="56961C41" w14:textId="77777777" w:rsidR="00B45786" w:rsidRPr="00B45786" w:rsidRDefault="00B45786" w:rsidP="00B45786">
      <w:r w:rsidRPr="00B45786">
        <w:t>Validation 2 100 dossiers : AUC ROC 0,89 vs redressement réel</w:t>
      </w:r>
    </w:p>
    <w:p w14:paraId="57C6BC1C" w14:textId="77777777" w:rsidR="00B45786" w:rsidRPr="00B45786" w:rsidRDefault="00B45786" w:rsidP="00B45786">
      <w:r w:rsidRPr="00B45786">
        <w:rPr>
          <w:b/>
          <w:bCs/>
        </w:rPr>
        <w:t>Phase 4 : Validation acteurs terrain</w:t>
      </w:r>
      <w:r w:rsidRPr="00B45786">
        <w:t> (12 janvier) : 4 inspecteurs pilotes (I1 frontière, I4 artisanat, I6 tourisme, CP1) testent 50 alertes simulées → satisfaction 9,4/10, ajustements 3 seuils (</w:t>
      </w:r>
      <w:proofErr w:type="spellStart"/>
      <w:r w:rsidRPr="00B45786">
        <w:t>autofacturation</w:t>
      </w:r>
      <w:proofErr w:type="spellEnd"/>
      <w:r w:rsidRPr="00B45786">
        <w:t xml:space="preserve"> 32→30%, </w:t>
      </w:r>
      <w:proofErr w:type="spellStart"/>
      <w:r w:rsidRPr="00B45786">
        <w:t>riads</w:t>
      </w:r>
      <w:proofErr w:type="spellEnd"/>
      <w:r w:rsidRPr="00B45786">
        <w:t xml:space="preserve"> 220→240%).</w:t>
      </w:r>
    </w:p>
    <w:p w14:paraId="7E2B577C" w14:textId="77777777" w:rsidR="00B45786" w:rsidRPr="00B45786" w:rsidRDefault="00B45786" w:rsidP="00B45786">
      <w:r w:rsidRPr="00B45786">
        <w:t>Ces </w:t>
      </w:r>
      <w:r w:rsidRPr="00B45786">
        <w:rPr>
          <w:b/>
          <w:bCs/>
        </w:rPr>
        <w:t>52 KRI validés</w:t>
      </w:r>
      <w:r w:rsidRPr="00B45786">
        <w:t>, directement issus terrain Tétouan, alimentent tableau de bord Power BI (sous-section suivante).</w:t>
      </w:r>
    </w:p>
    <w:p w14:paraId="1994EDAB" w14:textId="77777777" w:rsidR="00A65F2A" w:rsidRDefault="00A65F2A" w:rsidP="00A65F2A"/>
    <w:p w14:paraId="05F2681E" w14:textId="77777777" w:rsidR="00A65F2A" w:rsidRPr="00EC6A92" w:rsidRDefault="00A65F2A" w:rsidP="00A65F2A"/>
    <w:p w14:paraId="3FC3E1EF" w14:textId="77777777" w:rsidR="00EC6A92" w:rsidRDefault="00EC6A92" w:rsidP="00A65F2A">
      <w:pPr>
        <w:pStyle w:val="Titre4"/>
      </w:pPr>
      <w:r w:rsidRPr="00EC6A92">
        <w:rPr>
          <w:b/>
          <w:bCs/>
        </w:rPr>
        <w:t>2.1.2.</w:t>
      </w:r>
      <w:r w:rsidRPr="00EC6A92">
        <w:t xml:space="preserve"> Modélisation de la base de données relationnelle (schéma en étoile) pour l'analyse</w:t>
      </w:r>
    </w:p>
    <w:p w14:paraId="1283DDD3" w14:textId="77777777" w:rsidR="00B45786" w:rsidRPr="00B45786" w:rsidRDefault="00B45786" w:rsidP="00B45786">
      <w:r w:rsidRPr="00B45786">
        <w:t>La modélisation de la base de données relationnelle adopte un </w:t>
      </w:r>
      <w:r w:rsidRPr="00B45786">
        <w:rPr>
          <w:b/>
          <w:bCs/>
        </w:rPr>
        <w:t>schéma en étoile optimisé audit fiscal</w:t>
      </w:r>
      <w:r w:rsidRPr="00B45786">
        <w:t xml:space="preserve">, permettant des requêtes OLAP ultra-rapides (&lt;200ms) sur les 52 KRI et 2 100 dossiers Tétouan, intégrant flux </w:t>
      </w:r>
      <w:proofErr w:type="spellStart"/>
      <w:r w:rsidRPr="00B45786">
        <w:t>Sidara</w:t>
      </w:r>
      <w:proofErr w:type="spellEnd"/>
      <w:r w:rsidRPr="00B45786">
        <w:t xml:space="preserve"> + </w:t>
      </w:r>
      <w:proofErr w:type="spellStart"/>
      <w:r w:rsidRPr="00B45786">
        <w:t>interop</w:t>
      </w:r>
      <w:proofErr w:type="spellEnd"/>
      <w:r w:rsidRPr="00B45786">
        <w:t xml:space="preserve"> CNSS/douanes Tanger-Med. Conçue MySQL 8.0 Workbench (prod) / PostgreSQL (test), cette architecture </w:t>
      </w:r>
      <w:r w:rsidRPr="00B45786">
        <w:rPr>
          <w:b/>
          <w:bCs/>
        </w:rPr>
        <w:t>dimensionnelle Kimball 3NF hybride</w:t>
      </w:r>
      <w:r w:rsidRPr="00B45786">
        <w:t xml:space="preserve"> centralise 168 variables sources en 1 </w:t>
      </w:r>
      <w:proofErr w:type="gramStart"/>
      <w:r w:rsidRPr="00B45786">
        <w:t>table faits</w:t>
      </w:r>
      <w:proofErr w:type="gramEnd"/>
      <w:r w:rsidRPr="00B45786">
        <w:t xml:space="preserve"> + 12 dimensions, scalable 50 000 dossiers/an.</w:t>
      </w:r>
    </w:p>
    <w:p w14:paraId="67E1A7F0" w14:textId="77777777" w:rsidR="00B45786" w:rsidRPr="00B45786" w:rsidRDefault="00B45786" w:rsidP="00B45786">
      <w:pPr>
        <w:rPr>
          <w:b/>
          <w:bCs/>
        </w:rPr>
      </w:pPr>
      <w:r w:rsidRPr="00B45786">
        <w:rPr>
          <w:b/>
          <w:bCs/>
        </w:rPr>
        <w:t>SCHÉMA EN ÉTOILE DÉTAILLÉ (9 Tables)</w:t>
      </w:r>
    </w:p>
    <w:p w14:paraId="56F49C8B" w14:textId="77777777" w:rsidR="00B45786" w:rsidRPr="00B45786" w:rsidRDefault="00B45786" w:rsidP="00B45786">
      <w:pPr>
        <w:rPr>
          <w:b/>
          <w:bCs/>
        </w:rPr>
      </w:pPr>
      <w:r w:rsidRPr="00B45786">
        <w:rPr>
          <w:b/>
          <w:bCs/>
        </w:rPr>
        <w:t xml:space="preserve">TABLE FAITS PRINCIPALE : </w:t>
      </w:r>
      <w:proofErr w:type="spellStart"/>
      <w:r w:rsidRPr="00B45786">
        <w:rPr>
          <w:b/>
          <w:bCs/>
        </w:rPr>
        <w:t>Fait_Déclaration_TVA_PF</w:t>
      </w:r>
      <w:proofErr w:type="spellEnd"/>
      <w:r w:rsidRPr="00B45786">
        <w:rPr>
          <w:b/>
          <w:bCs/>
        </w:rPr>
        <w:t xml:space="preserve"> (2,1M lignes projetées)</w:t>
      </w:r>
    </w:p>
    <w:p w14:paraId="3AF39DEB" w14:textId="77777777" w:rsidR="00B45786" w:rsidRPr="00B45786" w:rsidRDefault="00B45786" w:rsidP="00B45786">
      <w:pPr>
        <w:rPr>
          <w:lang w:val="en-GB"/>
        </w:rPr>
      </w:pPr>
      <w:proofErr w:type="spellStart"/>
      <w:r w:rsidRPr="00B45786">
        <w:rPr>
          <w:lang w:val="en-GB"/>
        </w:rPr>
        <w:t>fact_id</w:t>
      </w:r>
      <w:proofErr w:type="spellEnd"/>
      <w:r w:rsidRPr="00B45786">
        <w:rPr>
          <w:lang w:val="en-GB"/>
        </w:rPr>
        <w:t xml:space="preserve"> (PK, auto-</w:t>
      </w:r>
      <w:proofErr w:type="spellStart"/>
      <w:r w:rsidRPr="00B45786">
        <w:rPr>
          <w:lang w:val="en-GB"/>
        </w:rPr>
        <w:t>inc</w:t>
      </w:r>
      <w:proofErr w:type="spellEnd"/>
      <w:r w:rsidRPr="00B45786">
        <w:rPr>
          <w:lang w:val="en-GB"/>
        </w:rPr>
        <w:t>) BIGINT</w:t>
      </w:r>
    </w:p>
    <w:p w14:paraId="2EFE17BD" w14:textId="77777777" w:rsidR="00B45786" w:rsidRPr="00B45786" w:rsidRDefault="00B45786" w:rsidP="00B45786">
      <w:proofErr w:type="spellStart"/>
      <w:proofErr w:type="gramStart"/>
      <w:r w:rsidRPr="00B45786">
        <w:lastRenderedPageBreak/>
        <w:t>date</w:t>
      </w:r>
      <w:proofErr w:type="gramEnd"/>
      <w:r w:rsidRPr="00B45786">
        <w:t>_déclaration</w:t>
      </w:r>
      <w:proofErr w:type="spellEnd"/>
      <w:r w:rsidRPr="00B45786">
        <w:t xml:space="preserve"> DATE</w:t>
      </w:r>
    </w:p>
    <w:p w14:paraId="64E18B05" w14:textId="77777777" w:rsidR="00B45786" w:rsidRPr="00B45786" w:rsidRDefault="00B45786" w:rsidP="00B45786">
      <w:proofErr w:type="spellStart"/>
      <w:proofErr w:type="gramStart"/>
      <w:r w:rsidRPr="00B45786">
        <w:t>ice</w:t>
      </w:r>
      <w:proofErr w:type="gramEnd"/>
      <w:r w:rsidRPr="00B45786">
        <w:t>_anonymisé</w:t>
      </w:r>
      <w:proofErr w:type="spellEnd"/>
      <w:r w:rsidRPr="00B45786">
        <w:t xml:space="preserve"> </w:t>
      </w:r>
      <w:proofErr w:type="gramStart"/>
      <w:r w:rsidRPr="00B45786">
        <w:t>VARCHAR(</w:t>
      </w:r>
      <w:proofErr w:type="gramEnd"/>
      <w:r w:rsidRPr="00B45786">
        <w:t>12</w:t>
      </w:r>
      <w:proofErr w:type="gramStart"/>
      <w:r w:rsidRPr="00B45786">
        <w:t>)  #</w:t>
      </w:r>
      <w:proofErr w:type="gramEnd"/>
      <w:r w:rsidRPr="00B45786">
        <w:t xml:space="preserve"> I1-TVA-FRONT</w:t>
      </w:r>
    </w:p>
    <w:p w14:paraId="3B9F2518" w14:textId="77777777" w:rsidR="00B45786" w:rsidRPr="00B45786" w:rsidRDefault="00B45786" w:rsidP="00B45786">
      <w:proofErr w:type="spellStart"/>
      <w:proofErr w:type="gramStart"/>
      <w:r w:rsidRPr="00B45786">
        <w:t>kri</w:t>
      </w:r>
      <w:proofErr w:type="gramEnd"/>
      <w:r w:rsidRPr="00B45786">
        <w:t>_score_total</w:t>
      </w:r>
      <w:proofErr w:type="spellEnd"/>
      <w:r w:rsidRPr="00B45786">
        <w:t xml:space="preserve"> </w:t>
      </w:r>
      <w:proofErr w:type="gramStart"/>
      <w:r w:rsidRPr="00B45786">
        <w:t>DECIMAL(</w:t>
      </w:r>
      <w:proofErr w:type="gramEnd"/>
      <w:r w:rsidRPr="00B45786">
        <w:t>5,2</w:t>
      </w:r>
      <w:proofErr w:type="gramStart"/>
      <w:r w:rsidRPr="00B45786">
        <w:t>)  #</w:t>
      </w:r>
      <w:proofErr w:type="gramEnd"/>
      <w:r w:rsidRPr="00B45786">
        <w:t xml:space="preserve"> 0-100 composite</w:t>
      </w:r>
    </w:p>
    <w:p w14:paraId="635EE13C" w14:textId="77777777" w:rsidR="00B45786" w:rsidRPr="00B45786" w:rsidRDefault="00B45786" w:rsidP="00B45786">
      <w:proofErr w:type="spellStart"/>
      <w:proofErr w:type="gramStart"/>
      <w:r w:rsidRPr="00B45786">
        <w:t>statut</w:t>
      </w:r>
      <w:proofErr w:type="gramEnd"/>
      <w:r w:rsidRPr="00B45786">
        <w:t>_alerte</w:t>
      </w:r>
      <w:proofErr w:type="spellEnd"/>
      <w:r w:rsidRPr="00B45786">
        <w:t xml:space="preserve"> ENUM('</w:t>
      </w:r>
      <w:proofErr w:type="spellStart"/>
      <w:r w:rsidRPr="00B45786">
        <w:t>vert','orange','rouge</w:t>
      </w:r>
      <w:proofErr w:type="spellEnd"/>
      <w:r w:rsidRPr="00B45786">
        <w:t>')</w:t>
      </w:r>
    </w:p>
    <w:p w14:paraId="49F39AA1" w14:textId="77777777" w:rsidR="00B45786" w:rsidRPr="00B45786" w:rsidRDefault="00B45786" w:rsidP="00B45786">
      <w:proofErr w:type="spellStart"/>
      <w:proofErr w:type="gramStart"/>
      <w:r w:rsidRPr="00B45786">
        <w:t>rendement</w:t>
      </w:r>
      <w:proofErr w:type="gramEnd"/>
      <w:r w:rsidRPr="00B45786">
        <w:t>_redressement</w:t>
      </w:r>
      <w:proofErr w:type="spellEnd"/>
      <w:r w:rsidRPr="00B45786">
        <w:t xml:space="preserve"> </w:t>
      </w:r>
      <w:proofErr w:type="gramStart"/>
      <w:r w:rsidRPr="00B45786">
        <w:t>DECIMAL(</w:t>
      </w:r>
      <w:proofErr w:type="gramEnd"/>
      <w:r w:rsidRPr="00B45786">
        <w:t>10,2) MAD</w:t>
      </w:r>
    </w:p>
    <w:p w14:paraId="217FF88B" w14:textId="77777777" w:rsidR="00B45786" w:rsidRPr="00B45786" w:rsidRDefault="00B45786" w:rsidP="00B45786">
      <w:proofErr w:type="spellStart"/>
      <w:proofErr w:type="gramStart"/>
      <w:r w:rsidRPr="00B45786">
        <w:t>temps</w:t>
      </w:r>
      <w:proofErr w:type="gramEnd"/>
      <w:r w:rsidRPr="00B45786">
        <w:t>_audit_jours</w:t>
      </w:r>
      <w:proofErr w:type="spellEnd"/>
      <w:r w:rsidRPr="00B45786">
        <w:t xml:space="preserve"> </w:t>
      </w:r>
      <w:proofErr w:type="gramStart"/>
      <w:r w:rsidRPr="00B45786">
        <w:t>DECIMAL(</w:t>
      </w:r>
      <w:proofErr w:type="gramEnd"/>
      <w:r w:rsidRPr="00B45786">
        <w:t>4,2)</w:t>
      </w:r>
    </w:p>
    <w:p w14:paraId="456EAF1B" w14:textId="77777777" w:rsidR="00B45786" w:rsidRPr="00B45786" w:rsidRDefault="00B45786" w:rsidP="00B45786">
      <w:pPr>
        <w:rPr>
          <w:b/>
          <w:bCs/>
        </w:rPr>
      </w:pPr>
      <w:r w:rsidRPr="00B45786">
        <w:rPr>
          <w:b/>
          <w:bCs/>
        </w:rPr>
        <w:t xml:space="preserve">DIMENSION 1 : </w:t>
      </w:r>
      <w:proofErr w:type="spellStart"/>
      <w:r w:rsidRPr="00B45786">
        <w:rPr>
          <w:b/>
          <w:bCs/>
        </w:rPr>
        <w:t>Dim_TVA</w:t>
      </w:r>
      <w:proofErr w:type="spellEnd"/>
      <w:r w:rsidRPr="00B45786">
        <w:rPr>
          <w:b/>
          <w:bCs/>
        </w:rPr>
        <w:t xml:space="preserve"> (18 KRI, 1,2M lignes)</w:t>
      </w:r>
    </w:p>
    <w:p w14:paraId="41218A4B" w14:textId="77777777" w:rsidR="00B45786" w:rsidRPr="00B45786" w:rsidRDefault="00B45786" w:rsidP="00B45786">
      <w:pPr>
        <w:rPr>
          <w:lang w:val="en-GB"/>
        </w:rPr>
      </w:pPr>
      <w:proofErr w:type="spellStart"/>
      <w:r w:rsidRPr="00B45786">
        <w:rPr>
          <w:lang w:val="en-GB"/>
        </w:rPr>
        <w:t>dim_tva_id</w:t>
      </w:r>
      <w:proofErr w:type="spellEnd"/>
      <w:r w:rsidRPr="00B45786">
        <w:rPr>
          <w:lang w:val="en-GB"/>
        </w:rPr>
        <w:t xml:space="preserve"> (PK)</w:t>
      </w:r>
    </w:p>
    <w:p w14:paraId="3EC32C6C" w14:textId="77777777" w:rsidR="00B45786" w:rsidRPr="00B45786" w:rsidRDefault="00B45786" w:rsidP="00B45786">
      <w:pPr>
        <w:rPr>
          <w:lang w:val="es-ES"/>
        </w:rPr>
      </w:pPr>
      <w:proofErr w:type="spellStart"/>
      <w:r w:rsidRPr="00B45786">
        <w:rPr>
          <w:lang w:val="es-ES"/>
        </w:rPr>
        <w:t>ca_brut_ttc</w:t>
      </w:r>
      <w:proofErr w:type="spellEnd"/>
      <w:r w:rsidRPr="00B45786">
        <w:rPr>
          <w:lang w:val="es-ES"/>
        </w:rPr>
        <w:t xml:space="preserve"> </w:t>
      </w:r>
      <w:proofErr w:type="gramStart"/>
      <w:r w:rsidRPr="00B45786">
        <w:rPr>
          <w:lang w:val="es-ES"/>
        </w:rPr>
        <w:t>DECIMAL(</w:t>
      </w:r>
      <w:proofErr w:type="gramEnd"/>
      <w:r w:rsidRPr="00B45786">
        <w:rPr>
          <w:lang w:val="es-ES"/>
        </w:rPr>
        <w:t>12,2)</w:t>
      </w:r>
    </w:p>
    <w:p w14:paraId="608C0885" w14:textId="77777777" w:rsidR="00B45786" w:rsidRPr="00B45786" w:rsidRDefault="00B45786" w:rsidP="00B45786">
      <w:pPr>
        <w:rPr>
          <w:lang w:val="es-ES"/>
        </w:rPr>
      </w:pPr>
      <w:proofErr w:type="spellStart"/>
      <w:r w:rsidRPr="00B45786">
        <w:rPr>
          <w:lang w:val="es-ES"/>
        </w:rPr>
        <w:t>ca_brut_ht</w:t>
      </w:r>
      <w:proofErr w:type="spellEnd"/>
      <w:r w:rsidRPr="00B45786">
        <w:rPr>
          <w:lang w:val="es-ES"/>
        </w:rPr>
        <w:t xml:space="preserve"> </w:t>
      </w:r>
      <w:proofErr w:type="gramStart"/>
      <w:r w:rsidRPr="00B45786">
        <w:rPr>
          <w:lang w:val="es-ES"/>
        </w:rPr>
        <w:t>DECIMAL(</w:t>
      </w:r>
      <w:proofErr w:type="gramEnd"/>
      <w:r w:rsidRPr="00B45786">
        <w:rPr>
          <w:lang w:val="es-ES"/>
        </w:rPr>
        <w:t>12,2)</w:t>
      </w:r>
    </w:p>
    <w:p w14:paraId="772FB59F" w14:textId="77777777" w:rsidR="00B45786" w:rsidRPr="00B45786" w:rsidRDefault="00B45786" w:rsidP="00B45786">
      <w:pPr>
        <w:rPr>
          <w:lang w:val="en-GB"/>
        </w:rPr>
      </w:pPr>
      <w:proofErr w:type="spellStart"/>
      <w:r w:rsidRPr="00B45786">
        <w:rPr>
          <w:lang w:val="en-GB"/>
        </w:rPr>
        <w:t>deductions_ttc</w:t>
      </w:r>
      <w:proofErr w:type="spellEnd"/>
      <w:r w:rsidRPr="00B45786">
        <w:rPr>
          <w:lang w:val="en-GB"/>
        </w:rPr>
        <w:t xml:space="preserve"> </w:t>
      </w:r>
      <w:proofErr w:type="gramStart"/>
      <w:r w:rsidRPr="00B45786">
        <w:rPr>
          <w:lang w:val="en-GB"/>
        </w:rPr>
        <w:t>DECIMAL(</w:t>
      </w:r>
      <w:proofErr w:type="gramEnd"/>
      <w:r w:rsidRPr="00B45786">
        <w:rPr>
          <w:lang w:val="en-GB"/>
        </w:rPr>
        <w:t>12,2)</w:t>
      </w:r>
    </w:p>
    <w:p w14:paraId="7C5796C2" w14:textId="77777777" w:rsidR="00B45786" w:rsidRPr="00B45786" w:rsidRDefault="00B45786" w:rsidP="00B45786">
      <w:pPr>
        <w:rPr>
          <w:lang w:val="en-GB"/>
        </w:rPr>
      </w:pPr>
      <w:proofErr w:type="spellStart"/>
      <w:r w:rsidRPr="00B45786">
        <w:rPr>
          <w:lang w:val="en-GB"/>
        </w:rPr>
        <w:t>ratio_deductions_ca</w:t>
      </w:r>
      <w:proofErr w:type="spellEnd"/>
      <w:r w:rsidRPr="00B45786">
        <w:rPr>
          <w:lang w:val="en-GB"/>
        </w:rPr>
        <w:t xml:space="preserve"> </w:t>
      </w:r>
      <w:proofErr w:type="gramStart"/>
      <w:r w:rsidRPr="00B45786">
        <w:rPr>
          <w:lang w:val="en-GB"/>
        </w:rPr>
        <w:t>DECIMAL(</w:t>
      </w:r>
      <w:proofErr w:type="gramEnd"/>
      <w:r w:rsidRPr="00B45786">
        <w:rPr>
          <w:lang w:val="en-GB"/>
        </w:rPr>
        <w:t>5,3</w:t>
      </w:r>
      <w:proofErr w:type="gramStart"/>
      <w:r w:rsidRPr="00B45786">
        <w:rPr>
          <w:lang w:val="en-GB"/>
        </w:rPr>
        <w:t>)  #</w:t>
      </w:r>
      <w:proofErr w:type="gramEnd"/>
      <w:r w:rsidRPr="00B45786">
        <w:rPr>
          <w:lang w:val="en-GB"/>
        </w:rPr>
        <w:t xml:space="preserve"> &gt;0,72 rouge</w:t>
      </w:r>
    </w:p>
    <w:p w14:paraId="473F9660" w14:textId="77777777" w:rsidR="00B45786" w:rsidRPr="00B45786" w:rsidRDefault="00B45786" w:rsidP="00B45786">
      <w:proofErr w:type="spellStart"/>
      <w:proofErr w:type="gramStart"/>
      <w:r w:rsidRPr="00B45786">
        <w:t>remboursement</w:t>
      </w:r>
      <w:proofErr w:type="gramEnd"/>
      <w:r w:rsidRPr="00B45786">
        <w:t>_net</w:t>
      </w:r>
      <w:proofErr w:type="spellEnd"/>
      <w:r w:rsidRPr="00B45786">
        <w:t xml:space="preserve"> </w:t>
      </w:r>
      <w:proofErr w:type="gramStart"/>
      <w:r w:rsidRPr="00B45786">
        <w:t>DECIMAL(</w:t>
      </w:r>
      <w:proofErr w:type="gramEnd"/>
      <w:r w:rsidRPr="00B45786">
        <w:t>10,2)</w:t>
      </w:r>
    </w:p>
    <w:p w14:paraId="6D78AB20" w14:textId="77777777" w:rsidR="00B45786" w:rsidRPr="00B45786" w:rsidRDefault="00B45786" w:rsidP="00B45786">
      <w:r w:rsidRPr="00B45786">
        <w:t>[...]</w:t>
      </w:r>
    </w:p>
    <w:p w14:paraId="4949EB0D" w14:textId="77777777" w:rsidR="00B45786" w:rsidRPr="00B45786" w:rsidRDefault="00B45786" w:rsidP="00B45786">
      <w:proofErr w:type="spellStart"/>
      <w:proofErr w:type="gramStart"/>
      <w:r w:rsidRPr="00B45786">
        <w:t>kri</w:t>
      </w:r>
      <w:proofErr w:type="gramEnd"/>
      <w:r w:rsidRPr="00B45786">
        <w:t>_tva_score</w:t>
      </w:r>
      <w:proofErr w:type="spellEnd"/>
      <w:r w:rsidRPr="00B45786">
        <w:t xml:space="preserve"> </w:t>
      </w:r>
      <w:proofErr w:type="gramStart"/>
      <w:r w:rsidRPr="00B45786">
        <w:t>DECIMAL(</w:t>
      </w:r>
      <w:proofErr w:type="gramEnd"/>
      <w:r w:rsidRPr="00B45786">
        <w:t>5,2</w:t>
      </w:r>
      <w:proofErr w:type="gramStart"/>
      <w:r w:rsidRPr="00B45786">
        <w:t>)  #</w:t>
      </w:r>
      <w:proofErr w:type="gramEnd"/>
      <w:r w:rsidRPr="00B45786">
        <w:t xml:space="preserve"> 0-100 famille TVA</w:t>
      </w:r>
    </w:p>
    <w:p w14:paraId="33CB3873" w14:textId="77777777" w:rsidR="00B45786" w:rsidRPr="00B45786" w:rsidRDefault="00B45786" w:rsidP="00B45786">
      <w:pPr>
        <w:rPr>
          <w:b/>
          <w:bCs/>
        </w:rPr>
      </w:pPr>
      <w:r w:rsidRPr="00B45786">
        <w:rPr>
          <w:b/>
          <w:bCs/>
        </w:rPr>
        <w:t xml:space="preserve">DIMENSION 2 : </w:t>
      </w:r>
      <w:proofErr w:type="spellStart"/>
      <w:r w:rsidRPr="00B45786">
        <w:rPr>
          <w:b/>
          <w:bCs/>
        </w:rPr>
        <w:t>Dim_IR_Croisé</w:t>
      </w:r>
      <w:proofErr w:type="spellEnd"/>
      <w:r w:rsidRPr="00B45786">
        <w:rPr>
          <w:b/>
          <w:bCs/>
        </w:rPr>
        <w:t xml:space="preserve"> (12 KRI)</w:t>
      </w:r>
    </w:p>
    <w:p w14:paraId="67423621" w14:textId="77777777" w:rsidR="00B45786" w:rsidRPr="00B45786" w:rsidRDefault="00B45786" w:rsidP="00B45786">
      <w:pPr>
        <w:rPr>
          <w:lang w:val="es-ES"/>
        </w:rPr>
      </w:pPr>
      <w:proofErr w:type="spellStart"/>
      <w:r w:rsidRPr="00B45786">
        <w:rPr>
          <w:lang w:val="es-ES"/>
        </w:rPr>
        <w:t>dim_ir_id</w:t>
      </w:r>
      <w:proofErr w:type="spellEnd"/>
      <w:r w:rsidRPr="00B45786">
        <w:rPr>
          <w:lang w:val="es-ES"/>
        </w:rPr>
        <w:t xml:space="preserve"> (PK)</w:t>
      </w:r>
    </w:p>
    <w:p w14:paraId="72237849" w14:textId="77777777" w:rsidR="00B45786" w:rsidRPr="00B45786" w:rsidRDefault="00B45786" w:rsidP="00B45786">
      <w:pPr>
        <w:rPr>
          <w:lang w:val="es-ES"/>
        </w:rPr>
      </w:pPr>
      <w:proofErr w:type="spellStart"/>
      <w:r w:rsidRPr="00B45786">
        <w:rPr>
          <w:lang w:val="es-ES"/>
        </w:rPr>
        <w:t>bic_bncorum</w:t>
      </w:r>
      <w:proofErr w:type="spellEnd"/>
      <w:r w:rsidRPr="00B45786">
        <w:rPr>
          <w:lang w:val="es-ES"/>
        </w:rPr>
        <w:t xml:space="preserve"> </w:t>
      </w:r>
      <w:proofErr w:type="gramStart"/>
      <w:r w:rsidRPr="00B45786">
        <w:rPr>
          <w:lang w:val="es-ES"/>
        </w:rPr>
        <w:t>DECIMAL(</w:t>
      </w:r>
      <w:proofErr w:type="gramEnd"/>
      <w:r w:rsidRPr="00B45786">
        <w:rPr>
          <w:lang w:val="es-ES"/>
        </w:rPr>
        <w:t>12,2)</w:t>
      </w:r>
    </w:p>
    <w:p w14:paraId="55CA82BA" w14:textId="77777777" w:rsidR="00B45786" w:rsidRPr="00B45786" w:rsidRDefault="00B45786" w:rsidP="00B45786">
      <w:proofErr w:type="spellStart"/>
      <w:proofErr w:type="gramStart"/>
      <w:r w:rsidRPr="00B45786">
        <w:t>charges</w:t>
      </w:r>
      <w:proofErr w:type="gramEnd"/>
      <w:r w:rsidRPr="00B45786">
        <w:t>_deductibles</w:t>
      </w:r>
      <w:proofErr w:type="spellEnd"/>
      <w:r w:rsidRPr="00B45786">
        <w:t xml:space="preserve"> </w:t>
      </w:r>
      <w:proofErr w:type="gramStart"/>
      <w:r w:rsidRPr="00B45786">
        <w:t>DECIMAL(</w:t>
      </w:r>
      <w:proofErr w:type="gramEnd"/>
      <w:r w:rsidRPr="00B45786">
        <w:t>12,2)</w:t>
      </w:r>
    </w:p>
    <w:p w14:paraId="5505FD4D" w14:textId="77777777" w:rsidR="00B45786" w:rsidRPr="00B45786" w:rsidRDefault="00B45786" w:rsidP="00B45786">
      <w:proofErr w:type="spellStart"/>
      <w:proofErr w:type="gramStart"/>
      <w:r w:rsidRPr="00B45786">
        <w:t>ratio</w:t>
      </w:r>
      <w:proofErr w:type="gramEnd"/>
      <w:r w:rsidRPr="00B45786">
        <w:t>_</w:t>
      </w:r>
      <w:proofErr w:type="gramStart"/>
      <w:r w:rsidRPr="00B45786">
        <w:t>ca</w:t>
      </w:r>
      <w:proofErr w:type="gramEnd"/>
      <w:r w:rsidRPr="00B45786">
        <w:t>_tva_bic</w:t>
      </w:r>
      <w:proofErr w:type="spellEnd"/>
      <w:r w:rsidRPr="00B45786">
        <w:t xml:space="preserve"> </w:t>
      </w:r>
      <w:proofErr w:type="gramStart"/>
      <w:r w:rsidRPr="00B45786">
        <w:t>DECIMAL(</w:t>
      </w:r>
      <w:proofErr w:type="gramEnd"/>
      <w:r w:rsidRPr="00B45786">
        <w:t>5,3</w:t>
      </w:r>
      <w:proofErr w:type="gramStart"/>
      <w:r w:rsidRPr="00B45786">
        <w:t>)  #</w:t>
      </w:r>
      <w:proofErr w:type="gramEnd"/>
      <w:r w:rsidRPr="00B45786">
        <w:t xml:space="preserve"> &lt;0,45 rouge</w:t>
      </w:r>
    </w:p>
    <w:p w14:paraId="61D343BE" w14:textId="77777777" w:rsidR="00B45786" w:rsidRPr="00B45786" w:rsidRDefault="00B45786" w:rsidP="00B45786">
      <w:r w:rsidRPr="00B45786">
        <w:t>[...]</w:t>
      </w:r>
    </w:p>
    <w:p w14:paraId="00DAC8E3" w14:textId="77777777" w:rsidR="00B45786" w:rsidRPr="00B45786" w:rsidRDefault="00B45786" w:rsidP="00B45786">
      <w:proofErr w:type="spellStart"/>
      <w:proofErr w:type="gramStart"/>
      <w:r w:rsidRPr="00B45786">
        <w:t>train</w:t>
      </w:r>
      <w:proofErr w:type="gramEnd"/>
      <w:r w:rsidRPr="00B45786">
        <w:t>_vie_score</w:t>
      </w:r>
      <w:proofErr w:type="spellEnd"/>
      <w:r w:rsidRPr="00B45786">
        <w:t xml:space="preserve"> </w:t>
      </w:r>
      <w:proofErr w:type="gramStart"/>
      <w:r w:rsidRPr="00B45786">
        <w:t>DECIMAL(</w:t>
      </w:r>
      <w:proofErr w:type="gramEnd"/>
      <w:r w:rsidRPr="00B45786">
        <w:t>5,2</w:t>
      </w:r>
      <w:proofErr w:type="gramStart"/>
      <w:r w:rsidRPr="00B45786">
        <w:t>)  #</w:t>
      </w:r>
      <w:proofErr w:type="gramEnd"/>
      <w:r w:rsidRPr="00B45786">
        <w:t xml:space="preserve"> &gt;2,8 </w:t>
      </w:r>
      <w:proofErr w:type="gramStart"/>
      <w:r w:rsidRPr="00B45786">
        <w:t>rouge</w:t>
      </w:r>
      <w:proofErr w:type="gramEnd"/>
    </w:p>
    <w:p w14:paraId="64595F6A" w14:textId="77777777" w:rsidR="00B45786" w:rsidRPr="00B45786" w:rsidRDefault="00B45786" w:rsidP="00B45786">
      <w:pPr>
        <w:rPr>
          <w:b/>
          <w:bCs/>
        </w:rPr>
      </w:pPr>
      <w:r w:rsidRPr="00B45786">
        <w:rPr>
          <w:b/>
          <w:bCs/>
        </w:rPr>
        <w:t xml:space="preserve">DIMENSION 3 : </w:t>
      </w:r>
      <w:proofErr w:type="spellStart"/>
      <w:r w:rsidRPr="00B45786">
        <w:rPr>
          <w:b/>
          <w:bCs/>
        </w:rPr>
        <w:t>Dim_Comportemental</w:t>
      </w:r>
      <w:proofErr w:type="spellEnd"/>
      <w:r w:rsidRPr="00B45786">
        <w:rPr>
          <w:b/>
          <w:bCs/>
        </w:rPr>
        <w:t xml:space="preserve"> (8 KRI)</w:t>
      </w:r>
    </w:p>
    <w:p w14:paraId="61B7F453" w14:textId="77777777" w:rsidR="00B45786" w:rsidRPr="00B45786" w:rsidRDefault="00B45786" w:rsidP="00B45786">
      <w:pPr>
        <w:rPr>
          <w:lang w:val="en-GB"/>
        </w:rPr>
      </w:pPr>
      <w:proofErr w:type="spellStart"/>
      <w:r w:rsidRPr="00B45786">
        <w:rPr>
          <w:lang w:val="en-GB"/>
        </w:rPr>
        <w:t>dim_comp_id</w:t>
      </w:r>
      <w:proofErr w:type="spellEnd"/>
      <w:r w:rsidRPr="00B45786">
        <w:rPr>
          <w:lang w:val="en-GB"/>
        </w:rPr>
        <w:t xml:space="preserve"> (PK)</w:t>
      </w:r>
    </w:p>
    <w:p w14:paraId="6924FE19" w14:textId="77777777" w:rsidR="00B45786" w:rsidRPr="00B45786" w:rsidRDefault="00B45786" w:rsidP="00B45786">
      <w:proofErr w:type="spellStart"/>
      <w:proofErr w:type="gramStart"/>
      <w:r w:rsidRPr="00B45786">
        <w:lastRenderedPageBreak/>
        <w:t>historique</w:t>
      </w:r>
      <w:proofErr w:type="gramEnd"/>
      <w:r w:rsidRPr="00B45786">
        <w:t>_redress_score</w:t>
      </w:r>
      <w:proofErr w:type="spellEnd"/>
      <w:r w:rsidRPr="00B45786">
        <w:t xml:space="preserve"> </w:t>
      </w:r>
      <w:proofErr w:type="gramStart"/>
      <w:r w:rsidRPr="00B45786">
        <w:t>TINYINT  #</w:t>
      </w:r>
      <w:proofErr w:type="gramEnd"/>
      <w:r w:rsidRPr="00B45786">
        <w:t xml:space="preserve"> 0-5</w:t>
      </w:r>
    </w:p>
    <w:p w14:paraId="4B34FF24" w14:textId="77777777" w:rsidR="00B45786" w:rsidRPr="00B45786" w:rsidRDefault="00B45786" w:rsidP="00B45786">
      <w:proofErr w:type="spellStart"/>
      <w:proofErr w:type="gramStart"/>
      <w:r w:rsidRPr="00B45786">
        <w:t>taux</w:t>
      </w:r>
      <w:proofErr w:type="gramEnd"/>
      <w:r w:rsidRPr="00B45786">
        <w:t>_contestation</w:t>
      </w:r>
      <w:proofErr w:type="spellEnd"/>
      <w:r w:rsidRPr="00B45786">
        <w:t xml:space="preserve"> </w:t>
      </w:r>
      <w:proofErr w:type="gramStart"/>
      <w:r w:rsidRPr="00B45786">
        <w:t>DECIMAL(</w:t>
      </w:r>
      <w:proofErr w:type="gramEnd"/>
      <w:r w:rsidRPr="00B45786">
        <w:t>4,2</w:t>
      </w:r>
      <w:proofErr w:type="gramStart"/>
      <w:r w:rsidRPr="00B45786">
        <w:t>)  #</w:t>
      </w:r>
      <w:proofErr w:type="gramEnd"/>
      <w:r w:rsidRPr="00B45786">
        <w:t xml:space="preserve"> &gt;50%</w:t>
      </w:r>
    </w:p>
    <w:p w14:paraId="4B2CDDCC" w14:textId="77777777" w:rsidR="00B45786" w:rsidRPr="00B45786" w:rsidRDefault="00B45786" w:rsidP="00B45786">
      <w:pPr>
        <w:rPr>
          <w:lang w:val="es-ES"/>
        </w:rPr>
      </w:pPr>
      <w:proofErr w:type="spellStart"/>
      <w:r w:rsidRPr="00B45786">
        <w:rPr>
          <w:lang w:val="es-ES"/>
        </w:rPr>
        <w:t>volatilite_ca</w:t>
      </w:r>
      <w:proofErr w:type="spellEnd"/>
      <w:r w:rsidRPr="00B45786">
        <w:rPr>
          <w:lang w:val="es-ES"/>
        </w:rPr>
        <w:t xml:space="preserve"> </w:t>
      </w:r>
      <w:proofErr w:type="gramStart"/>
      <w:r w:rsidRPr="00B45786">
        <w:rPr>
          <w:lang w:val="es-ES"/>
        </w:rPr>
        <w:t>DECIMAL(</w:t>
      </w:r>
      <w:proofErr w:type="gramEnd"/>
      <w:r w:rsidRPr="00B45786">
        <w:rPr>
          <w:lang w:val="es-ES"/>
        </w:rPr>
        <w:t>5,3</w:t>
      </w:r>
      <w:proofErr w:type="gramStart"/>
      <w:r w:rsidRPr="00B45786">
        <w:rPr>
          <w:lang w:val="es-ES"/>
        </w:rPr>
        <w:t>)  #</w:t>
      </w:r>
      <w:proofErr w:type="gramEnd"/>
      <w:r w:rsidRPr="00B45786">
        <w:rPr>
          <w:lang w:val="es-ES"/>
        </w:rPr>
        <w:t xml:space="preserve"> &gt;0,48</w:t>
      </w:r>
    </w:p>
    <w:p w14:paraId="1345AD29" w14:textId="77777777" w:rsidR="00B45786" w:rsidRPr="00B45786" w:rsidRDefault="00B45786" w:rsidP="00B45786">
      <w:pPr>
        <w:rPr>
          <w:lang w:val="es-ES"/>
        </w:rPr>
      </w:pPr>
      <w:r w:rsidRPr="00B45786">
        <w:rPr>
          <w:lang w:val="es-ES"/>
        </w:rPr>
        <w:t>[...]</w:t>
      </w:r>
    </w:p>
    <w:p w14:paraId="7310AD65" w14:textId="77777777" w:rsidR="00B45786" w:rsidRPr="00B45786" w:rsidRDefault="00B45786" w:rsidP="00B45786">
      <w:pPr>
        <w:rPr>
          <w:lang w:val="es-ES"/>
        </w:rPr>
      </w:pPr>
      <w:r w:rsidRPr="00B45786">
        <w:rPr>
          <w:lang w:val="es-ES"/>
        </w:rPr>
        <w:t xml:space="preserve">score_compliance_36m </w:t>
      </w:r>
      <w:proofErr w:type="gramStart"/>
      <w:r w:rsidRPr="00B45786">
        <w:rPr>
          <w:lang w:val="es-ES"/>
        </w:rPr>
        <w:t>DECIMAL(</w:t>
      </w:r>
      <w:proofErr w:type="gramEnd"/>
      <w:r w:rsidRPr="00B45786">
        <w:rPr>
          <w:lang w:val="es-ES"/>
        </w:rPr>
        <w:t>5,2)</w:t>
      </w:r>
    </w:p>
    <w:p w14:paraId="61D90209" w14:textId="77777777" w:rsidR="00B45786" w:rsidRPr="00B45786" w:rsidRDefault="00B45786" w:rsidP="00B45786">
      <w:pPr>
        <w:rPr>
          <w:b/>
          <w:bCs/>
          <w:lang w:val="es-ES"/>
        </w:rPr>
      </w:pPr>
      <w:r w:rsidRPr="00B45786">
        <w:rPr>
          <w:b/>
          <w:bCs/>
          <w:lang w:val="es-ES"/>
        </w:rPr>
        <w:t xml:space="preserve">DIMENSION </w:t>
      </w:r>
      <w:proofErr w:type="gramStart"/>
      <w:r w:rsidRPr="00B45786">
        <w:rPr>
          <w:b/>
          <w:bCs/>
          <w:lang w:val="es-ES"/>
        </w:rPr>
        <w:t>4 :</w:t>
      </w:r>
      <w:proofErr w:type="gramEnd"/>
      <w:r w:rsidRPr="00B45786">
        <w:rPr>
          <w:b/>
          <w:bCs/>
          <w:lang w:val="es-ES"/>
        </w:rPr>
        <w:t xml:space="preserve"> </w:t>
      </w:r>
      <w:proofErr w:type="spellStart"/>
      <w:r w:rsidRPr="00B45786">
        <w:rPr>
          <w:b/>
          <w:bCs/>
          <w:lang w:val="es-ES"/>
        </w:rPr>
        <w:t>Dim_SocioEco_Tetouan</w:t>
      </w:r>
      <w:proofErr w:type="spellEnd"/>
      <w:r w:rsidRPr="00B45786">
        <w:rPr>
          <w:b/>
          <w:bCs/>
          <w:lang w:val="es-ES"/>
        </w:rPr>
        <w:t xml:space="preserve"> (14 KRI)</w:t>
      </w:r>
    </w:p>
    <w:p w14:paraId="16962F95" w14:textId="77777777" w:rsidR="00B45786" w:rsidRPr="00B45786" w:rsidRDefault="00B45786" w:rsidP="00B45786">
      <w:pPr>
        <w:rPr>
          <w:lang w:val="es-ES"/>
        </w:rPr>
      </w:pPr>
      <w:proofErr w:type="spellStart"/>
      <w:r w:rsidRPr="00B45786">
        <w:rPr>
          <w:lang w:val="es-ES"/>
        </w:rPr>
        <w:t>dim_se_id</w:t>
      </w:r>
      <w:proofErr w:type="spellEnd"/>
      <w:r w:rsidRPr="00B45786">
        <w:rPr>
          <w:lang w:val="es-ES"/>
        </w:rPr>
        <w:t xml:space="preserve"> (PK)</w:t>
      </w:r>
    </w:p>
    <w:p w14:paraId="1AAC2998" w14:textId="77777777" w:rsidR="00B45786" w:rsidRPr="00B45786" w:rsidRDefault="00B45786" w:rsidP="00B45786">
      <w:pPr>
        <w:rPr>
          <w:lang w:val="es-ES"/>
        </w:rPr>
      </w:pPr>
      <w:proofErr w:type="spellStart"/>
      <w:r w:rsidRPr="00B45786">
        <w:rPr>
          <w:lang w:val="es-ES"/>
        </w:rPr>
        <w:t>nace_code</w:t>
      </w:r>
      <w:proofErr w:type="spellEnd"/>
      <w:r w:rsidRPr="00B45786">
        <w:rPr>
          <w:lang w:val="es-ES"/>
        </w:rPr>
        <w:t xml:space="preserve"> </w:t>
      </w:r>
      <w:proofErr w:type="gramStart"/>
      <w:r w:rsidRPr="00B45786">
        <w:rPr>
          <w:lang w:val="es-ES"/>
        </w:rPr>
        <w:t>VARCHAR(</w:t>
      </w:r>
      <w:proofErr w:type="gramEnd"/>
      <w:r w:rsidRPr="00B45786">
        <w:rPr>
          <w:lang w:val="es-ES"/>
        </w:rPr>
        <w:t>4</w:t>
      </w:r>
      <w:proofErr w:type="gramStart"/>
      <w:r w:rsidRPr="00B45786">
        <w:rPr>
          <w:lang w:val="es-ES"/>
        </w:rPr>
        <w:t>)  #</w:t>
      </w:r>
      <w:proofErr w:type="gramEnd"/>
      <w:r w:rsidRPr="00B45786">
        <w:rPr>
          <w:lang w:val="es-ES"/>
        </w:rPr>
        <w:t xml:space="preserve"> 1412 </w:t>
      </w:r>
      <w:proofErr w:type="spellStart"/>
      <w:r w:rsidRPr="00B45786">
        <w:rPr>
          <w:lang w:val="es-ES"/>
        </w:rPr>
        <w:t>broderie</w:t>
      </w:r>
      <w:proofErr w:type="spellEnd"/>
    </w:p>
    <w:p w14:paraId="59C4641D" w14:textId="77777777" w:rsidR="00B45786" w:rsidRPr="00B45786" w:rsidRDefault="00B45786" w:rsidP="00B45786">
      <w:pPr>
        <w:rPr>
          <w:lang w:val="es-ES"/>
        </w:rPr>
      </w:pPr>
      <w:proofErr w:type="spellStart"/>
      <w:r w:rsidRPr="00B45786">
        <w:rPr>
          <w:lang w:val="es-ES"/>
        </w:rPr>
        <w:t>geoloc_dir</w:t>
      </w:r>
      <w:proofErr w:type="spellEnd"/>
      <w:r w:rsidRPr="00B45786">
        <w:rPr>
          <w:lang w:val="es-ES"/>
        </w:rPr>
        <w:t xml:space="preserve"> ENUM('</w:t>
      </w:r>
      <w:proofErr w:type="spellStart"/>
      <w:r w:rsidRPr="00B45786">
        <w:rPr>
          <w:lang w:val="es-ES"/>
        </w:rPr>
        <w:t>Tetouan</w:t>
      </w:r>
      <w:proofErr w:type="spellEnd"/>
      <w:r w:rsidRPr="00B45786">
        <w:rPr>
          <w:lang w:val="es-ES"/>
        </w:rPr>
        <w:t>','Martil','</w:t>
      </w:r>
      <w:proofErr w:type="spellStart"/>
      <w:r w:rsidRPr="00B45786">
        <w:rPr>
          <w:lang w:val="es-ES"/>
        </w:rPr>
        <w:t>Chefchaouen</w:t>
      </w:r>
      <w:proofErr w:type="spellEnd"/>
      <w:r w:rsidRPr="00B45786">
        <w:rPr>
          <w:lang w:val="es-ES"/>
        </w:rPr>
        <w:t>')</w:t>
      </w:r>
    </w:p>
    <w:p w14:paraId="5E4199B4" w14:textId="77777777" w:rsidR="00B45786" w:rsidRPr="00B45786" w:rsidRDefault="00B45786" w:rsidP="00B45786">
      <w:proofErr w:type="spellStart"/>
      <w:proofErr w:type="gramStart"/>
      <w:r w:rsidRPr="00B45786">
        <w:t>ca</w:t>
      </w:r>
      <w:proofErr w:type="gramEnd"/>
      <w:r w:rsidRPr="00B45786">
        <w:t>_tranche</w:t>
      </w:r>
      <w:proofErr w:type="spellEnd"/>
      <w:r w:rsidRPr="00B45786">
        <w:t xml:space="preserve"> ENUM('300k-500k','500k-1M','1M-2M','2M-5M')</w:t>
      </w:r>
    </w:p>
    <w:p w14:paraId="15B2812F" w14:textId="77777777" w:rsidR="00B45786" w:rsidRPr="00B45786" w:rsidRDefault="00B45786" w:rsidP="00B45786">
      <w:proofErr w:type="spellStart"/>
      <w:proofErr w:type="gramStart"/>
      <w:r w:rsidRPr="00B45786">
        <w:t>frontalier</w:t>
      </w:r>
      <w:proofErr w:type="gramEnd"/>
      <w:r w:rsidRPr="00B45786">
        <w:t>_ceuta</w:t>
      </w:r>
      <w:proofErr w:type="spellEnd"/>
      <w:r w:rsidRPr="00B45786">
        <w:t xml:space="preserve"> BOOLEAN</w:t>
      </w:r>
    </w:p>
    <w:p w14:paraId="7C12A609" w14:textId="77777777" w:rsidR="00B45786" w:rsidRPr="00B45786" w:rsidRDefault="00B45786" w:rsidP="00B45786">
      <w:r w:rsidRPr="00B45786">
        <w:t>[...]</w:t>
      </w:r>
    </w:p>
    <w:p w14:paraId="7278AFC9" w14:textId="77777777" w:rsidR="00B45786" w:rsidRPr="00B45786" w:rsidRDefault="00B45786" w:rsidP="00B45786">
      <w:proofErr w:type="spellStart"/>
      <w:proofErr w:type="gramStart"/>
      <w:r w:rsidRPr="00B45786">
        <w:t>score</w:t>
      </w:r>
      <w:proofErr w:type="gramEnd"/>
      <w:r w:rsidRPr="00B45786">
        <w:t>_risque_geo</w:t>
      </w:r>
      <w:proofErr w:type="spellEnd"/>
      <w:r w:rsidRPr="00B45786">
        <w:t xml:space="preserve"> </w:t>
      </w:r>
      <w:proofErr w:type="gramStart"/>
      <w:r w:rsidRPr="00B45786">
        <w:t>DECIMAL(</w:t>
      </w:r>
      <w:proofErr w:type="gramEnd"/>
      <w:r w:rsidRPr="00B45786">
        <w:t>5,2</w:t>
      </w:r>
      <w:proofErr w:type="gramStart"/>
      <w:r w:rsidRPr="00B45786">
        <w:t>)  #</w:t>
      </w:r>
      <w:proofErr w:type="gramEnd"/>
      <w:r w:rsidRPr="00B45786">
        <w:t xml:space="preserve"> </w:t>
      </w:r>
      <w:proofErr w:type="spellStart"/>
      <w:r w:rsidRPr="00B45786">
        <w:t>Tetouan</w:t>
      </w:r>
      <w:proofErr w:type="spellEnd"/>
      <w:r w:rsidRPr="00B45786">
        <w:t xml:space="preserve"> 18/100</w:t>
      </w:r>
    </w:p>
    <w:p w14:paraId="1AFCB06D" w14:textId="77777777" w:rsidR="00B45786" w:rsidRPr="00B45786" w:rsidRDefault="00B45786" w:rsidP="00B45786">
      <w:pPr>
        <w:rPr>
          <w:b/>
          <w:bCs/>
        </w:rPr>
      </w:pPr>
      <w:r w:rsidRPr="00B45786">
        <w:rPr>
          <w:b/>
          <w:bCs/>
        </w:rPr>
        <w:t>DIMENSIONS TECHNIQUES (5 tables)</w:t>
      </w:r>
    </w:p>
    <w:p w14:paraId="54C0831F" w14:textId="77777777" w:rsidR="00B45786" w:rsidRPr="00B45786" w:rsidRDefault="00B45786" w:rsidP="00B45786">
      <w:proofErr w:type="spellStart"/>
      <w:r w:rsidRPr="00B45786">
        <w:t>Dim_Temps</w:t>
      </w:r>
      <w:proofErr w:type="spellEnd"/>
      <w:r w:rsidRPr="00B45786">
        <w:t xml:space="preserve"> : </w:t>
      </w:r>
      <w:proofErr w:type="spellStart"/>
      <w:r w:rsidRPr="00B45786">
        <w:t>date_jour</w:t>
      </w:r>
      <w:proofErr w:type="spellEnd"/>
      <w:r w:rsidRPr="00B45786">
        <w:t xml:space="preserve">, mois, trimestre, </w:t>
      </w:r>
      <w:proofErr w:type="spellStart"/>
      <w:r w:rsidRPr="00B45786">
        <w:t>saison_tourisme</w:t>
      </w:r>
      <w:proofErr w:type="spellEnd"/>
    </w:p>
    <w:p w14:paraId="787323E2" w14:textId="77777777" w:rsidR="00B45786" w:rsidRPr="00B45786" w:rsidRDefault="00B45786" w:rsidP="00B45786">
      <w:proofErr w:type="spellStart"/>
      <w:r w:rsidRPr="00B45786">
        <w:t>Dim_Contribuable</w:t>
      </w:r>
      <w:proofErr w:type="spellEnd"/>
      <w:r w:rsidRPr="00B45786">
        <w:t xml:space="preserve"> : </w:t>
      </w:r>
      <w:proofErr w:type="spellStart"/>
      <w:r w:rsidRPr="00B45786">
        <w:t>profil_comportemental</w:t>
      </w:r>
      <w:proofErr w:type="spellEnd"/>
      <w:r w:rsidRPr="00B45786">
        <w:t xml:space="preserve"> (C1-C8), </w:t>
      </w:r>
      <w:proofErr w:type="spellStart"/>
      <w:r w:rsidRPr="00B45786">
        <w:t>anciennete</w:t>
      </w:r>
      <w:proofErr w:type="spellEnd"/>
    </w:p>
    <w:p w14:paraId="74349D51" w14:textId="77777777" w:rsidR="00B45786" w:rsidRPr="00B45786" w:rsidRDefault="00B45786" w:rsidP="00B45786">
      <w:proofErr w:type="spellStart"/>
      <w:r w:rsidRPr="00B45786">
        <w:t>Dim_Secteur</w:t>
      </w:r>
      <w:proofErr w:type="spellEnd"/>
      <w:r w:rsidRPr="00B45786">
        <w:t xml:space="preserve"> : </w:t>
      </w:r>
      <w:proofErr w:type="spellStart"/>
      <w:r w:rsidRPr="00B45786">
        <w:t>nace_libelle</w:t>
      </w:r>
      <w:proofErr w:type="spellEnd"/>
      <w:r w:rsidRPr="00B45786">
        <w:t xml:space="preserve">, </w:t>
      </w:r>
      <w:proofErr w:type="spellStart"/>
      <w:r w:rsidRPr="00B45786">
        <w:t>benchmark_variance</w:t>
      </w:r>
      <w:proofErr w:type="spellEnd"/>
    </w:p>
    <w:p w14:paraId="21843552" w14:textId="77777777" w:rsidR="00B45786" w:rsidRPr="00B45786" w:rsidRDefault="00B45786" w:rsidP="00B45786">
      <w:proofErr w:type="spellStart"/>
      <w:r w:rsidRPr="00B45786">
        <w:t>Dim_Brigade</w:t>
      </w:r>
      <w:proofErr w:type="spellEnd"/>
      <w:r w:rsidRPr="00B45786">
        <w:t xml:space="preserve"> : </w:t>
      </w:r>
      <w:proofErr w:type="spellStart"/>
      <w:r w:rsidRPr="00B45786">
        <w:t>brigade_nom</w:t>
      </w:r>
      <w:proofErr w:type="spellEnd"/>
      <w:r w:rsidRPr="00B45786">
        <w:t xml:space="preserve"> (</w:t>
      </w:r>
      <w:proofErr w:type="spellStart"/>
      <w:r w:rsidRPr="00B45786">
        <w:t>frontiere</w:t>
      </w:r>
      <w:proofErr w:type="spellEnd"/>
      <w:r w:rsidRPr="00B45786">
        <w:t>, artisanat, tourisme)</w:t>
      </w:r>
    </w:p>
    <w:p w14:paraId="67FE5F3B" w14:textId="77777777" w:rsidR="00B45786" w:rsidRPr="00B45786" w:rsidRDefault="00B45786" w:rsidP="00B45786">
      <w:proofErr w:type="spellStart"/>
      <w:r w:rsidRPr="00B45786">
        <w:t>Dim_Audit</w:t>
      </w:r>
      <w:proofErr w:type="spellEnd"/>
      <w:r w:rsidRPr="00B45786">
        <w:t xml:space="preserve"> : </w:t>
      </w:r>
      <w:proofErr w:type="spellStart"/>
      <w:r w:rsidRPr="00B45786">
        <w:t>temps_audit</w:t>
      </w:r>
      <w:proofErr w:type="spellEnd"/>
      <w:r w:rsidRPr="00B45786">
        <w:t xml:space="preserve">, </w:t>
      </w:r>
      <w:proofErr w:type="spellStart"/>
      <w:r w:rsidRPr="00B45786">
        <w:t>statut_redressement</w:t>
      </w:r>
      <w:proofErr w:type="spellEnd"/>
      <w:r w:rsidRPr="00B45786">
        <w:t>, rendement</w:t>
      </w:r>
    </w:p>
    <w:p w14:paraId="24984F79" w14:textId="77777777" w:rsidR="00B45786" w:rsidRPr="00B45786" w:rsidRDefault="00B45786" w:rsidP="00B45786">
      <w:pPr>
        <w:rPr>
          <w:b/>
          <w:bCs/>
        </w:rPr>
      </w:pPr>
      <w:r w:rsidRPr="00B45786">
        <w:rPr>
          <w:b/>
          <w:bCs/>
        </w:rPr>
        <w:t>RELATION STAR SCHÉMA</w:t>
      </w:r>
    </w:p>
    <w:p w14:paraId="2BFF6C26" w14:textId="77777777" w:rsidR="00B45786" w:rsidRPr="00B45786" w:rsidRDefault="00B45786" w:rsidP="00B45786">
      <w:proofErr w:type="spellStart"/>
      <w:r w:rsidRPr="00B45786">
        <w:t>Fait_Déclaration_TVA_PF</w:t>
      </w:r>
      <w:proofErr w:type="spellEnd"/>
    </w:p>
    <w:p w14:paraId="00E4AA94" w14:textId="77777777" w:rsidR="00B45786" w:rsidRPr="00B45786" w:rsidRDefault="00B45786" w:rsidP="00B45786">
      <w:r w:rsidRPr="00B45786">
        <w:t xml:space="preserve">├── </w:t>
      </w:r>
      <w:proofErr w:type="spellStart"/>
      <w:r w:rsidRPr="00B45786">
        <w:t>FK_dim_tva_id</w:t>
      </w:r>
      <w:proofErr w:type="spellEnd"/>
      <w:r w:rsidRPr="00B45786">
        <w:t xml:space="preserve"> → </w:t>
      </w:r>
      <w:proofErr w:type="spellStart"/>
      <w:r w:rsidRPr="00B45786">
        <w:t>Dim_TVA</w:t>
      </w:r>
      <w:proofErr w:type="spellEnd"/>
      <w:r w:rsidRPr="00B45786">
        <w:t xml:space="preserve"> (</w:t>
      </w:r>
      <w:proofErr w:type="gramStart"/>
      <w:r w:rsidRPr="00B45786">
        <w:t>1:N</w:t>
      </w:r>
      <w:proofErr w:type="gramEnd"/>
      <w:r w:rsidRPr="00B45786">
        <w:t>)</w:t>
      </w:r>
    </w:p>
    <w:p w14:paraId="5F709FCB" w14:textId="77777777" w:rsidR="00B45786" w:rsidRPr="00B45786" w:rsidRDefault="00B45786" w:rsidP="00B45786">
      <w:pPr>
        <w:rPr>
          <w:lang w:val="es-ES"/>
        </w:rPr>
      </w:pPr>
      <w:r w:rsidRPr="00B45786">
        <w:rPr>
          <w:lang w:val="es-ES"/>
        </w:rPr>
        <w:t xml:space="preserve">├── </w:t>
      </w:r>
      <w:proofErr w:type="spellStart"/>
      <w:r w:rsidRPr="00B45786">
        <w:rPr>
          <w:lang w:val="es-ES"/>
        </w:rPr>
        <w:t>FK_dim_ir_id</w:t>
      </w:r>
      <w:proofErr w:type="spellEnd"/>
      <w:r w:rsidRPr="00B45786">
        <w:rPr>
          <w:lang w:val="es-ES"/>
        </w:rPr>
        <w:t xml:space="preserve"> → </w:t>
      </w:r>
      <w:proofErr w:type="spellStart"/>
      <w:r w:rsidRPr="00B45786">
        <w:rPr>
          <w:lang w:val="es-ES"/>
        </w:rPr>
        <w:t>Dim_IR</w:t>
      </w:r>
      <w:proofErr w:type="spellEnd"/>
      <w:r w:rsidRPr="00B45786">
        <w:rPr>
          <w:lang w:val="es-ES"/>
        </w:rPr>
        <w:t xml:space="preserve"> (</w:t>
      </w:r>
      <w:proofErr w:type="gramStart"/>
      <w:r w:rsidRPr="00B45786">
        <w:rPr>
          <w:lang w:val="es-ES"/>
        </w:rPr>
        <w:t>1:N</w:t>
      </w:r>
      <w:proofErr w:type="gramEnd"/>
      <w:r w:rsidRPr="00B45786">
        <w:rPr>
          <w:lang w:val="es-ES"/>
        </w:rPr>
        <w:t>)</w:t>
      </w:r>
    </w:p>
    <w:p w14:paraId="7EAF1924" w14:textId="77777777" w:rsidR="00B45786" w:rsidRPr="00B45786" w:rsidRDefault="00B45786" w:rsidP="00B45786">
      <w:pPr>
        <w:rPr>
          <w:lang w:val="es-ES"/>
        </w:rPr>
      </w:pPr>
      <w:r w:rsidRPr="00B45786">
        <w:rPr>
          <w:lang w:val="es-ES"/>
        </w:rPr>
        <w:t xml:space="preserve">├── </w:t>
      </w:r>
      <w:proofErr w:type="spellStart"/>
      <w:r w:rsidRPr="00B45786">
        <w:rPr>
          <w:lang w:val="es-ES"/>
        </w:rPr>
        <w:t>FK_dim_comp_id</w:t>
      </w:r>
      <w:proofErr w:type="spellEnd"/>
      <w:r w:rsidRPr="00B45786">
        <w:rPr>
          <w:lang w:val="es-ES"/>
        </w:rPr>
        <w:t xml:space="preserve"> → </w:t>
      </w:r>
      <w:proofErr w:type="spellStart"/>
      <w:r w:rsidRPr="00B45786">
        <w:rPr>
          <w:lang w:val="es-ES"/>
        </w:rPr>
        <w:t>Dim_Comportemental</w:t>
      </w:r>
      <w:proofErr w:type="spellEnd"/>
      <w:r w:rsidRPr="00B45786">
        <w:rPr>
          <w:lang w:val="es-ES"/>
        </w:rPr>
        <w:t xml:space="preserve"> (</w:t>
      </w:r>
      <w:proofErr w:type="gramStart"/>
      <w:r w:rsidRPr="00B45786">
        <w:rPr>
          <w:lang w:val="es-ES"/>
        </w:rPr>
        <w:t>1:N</w:t>
      </w:r>
      <w:proofErr w:type="gramEnd"/>
      <w:r w:rsidRPr="00B45786">
        <w:rPr>
          <w:lang w:val="es-ES"/>
        </w:rPr>
        <w:t>)</w:t>
      </w:r>
    </w:p>
    <w:p w14:paraId="1E64830D" w14:textId="77777777" w:rsidR="00B45786" w:rsidRPr="00B45786" w:rsidRDefault="00B45786" w:rsidP="00B45786">
      <w:pPr>
        <w:rPr>
          <w:lang w:val="es-ES"/>
        </w:rPr>
      </w:pPr>
      <w:r w:rsidRPr="00B45786">
        <w:rPr>
          <w:lang w:val="es-ES"/>
        </w:rPr>
        <w:lastRenderedPageBreak/>
        <w:t xml:space="preserve">├── </w:t>
      </w:r>
      <w:proofErr w:type="spellStart"/>
      <w:r w:rsidRPr="00B45786">
        <w:rPr>
          <w:lang w:val="es-ES"/>
        </w:rPr>
        <w:t>FK_dim_se_id</w:t>
      </w:r>
      <w:proofErr w:type="spellEnd"/>
      <w:r w:rsidRPr="00B45786">
        <w:rPr>
          <w:lang w:val="es-ES"/>
        </w:rPr>
        <w:t xml:space="preserve"> → </w:t>
      </w:r>
      <w:proofErr w:type="spellStart"/>
      <w:r w:rsidRPr="00B45786">
        <w:rPr>
          <w:lang w:val="es-ES"/>
        </w:rPr>
        <w:t>Dim_SocioEco</w:t>
      </w:r>
      <w:proofErr w:type="spellEnd"/>
      <w:r w:rsidRPr="00B45786">
        <w:rPr>
          <w:lang w:val="es-ES"/>
        </w:rPr>
        <w:t xml:space="preserve"> (</w:t>
      </w:r>
      <w:proofErr w:type="gramStart"/>
      <w:r w:rsidRPr="00B45786">
        <w:rPr>
          <w:lang w:val="es-ES"/>
        </w:rPr>
        <w:t>1:N</w:t>
      </w:r>
      <w:proofErr w:type="gramEnd"/>
      <w:r w:rsidRPr="00B45786">
        <w:rPr>
          <w:lang w:val="es-ES"/>
        </w:rPr>
        <w:t>)</w:t>
      </w:r>
    </w:p>
    <w:p w14:paraId="11043EB3" w14:textId="77777777" w:rsidR="00B45786" w:rsidRPr="00B45786" w:rsidRDefault="00B45786" w:rsidP="00B45786">
      <w:r w:rsidRPr="00B45786">
        <w:t xml:space="preserve">├── </w:t>
      </w:r>
      <w:proofErr w:type="spellStart"/>
      <w:r w:rsidRPr="00B45786">
        <w:t>FK_dim_temps_id</w:t>
      </w:r>
      <w:proofErr w:type="spellEnd"/>
      <w:r w:rsidRPr="00B45786">
        <w:t xml:space="preserve"> → </w:t>
      </w:r>
      <w:proofErr w:type="spellStart"/>
      <w:r w:rsidRPr="00B45786">
        <w:t>Dim_Temps</w:t>
      </w:r>
      <w:proofErr w:type="spellEnd"/>
      <w:r w:rsidRPr="00B45786">
        <w:t xml:space="preserve"> (</w:t>
      </w:r>
      <w:proofErr w:type="gramStart"/>
      <w:r w:rsidRPr="00B45786">
        <w:t>1:N</w:t>
      </w:r>
      <w:proofErr w:type="gramEnd"/>
      <w:r w:rsidRPr="00B45786">
        <w:t>)</w:t>
      </w:r>
    </w:p>
    <w:p w14:paraId="6AE61C9C" w14:textId="77777777" w:rsidR="00B45786" w:rsidRPr="00B45786" w:rsidRDefault="00B45786" w:rsidP="00B45786">
      <w:r w:rsidRPr="00B45786">
        <w:t xml:space="preserve">└── </w:t>
      </w:r>
      <w:proofErr w:type="spellStart"/>
      <w:r w:rsidRPr="00B45786">
        <w:t>FK_dim_contribuable_id</w:t>
      </w:r>
      <w:proofErr w:type="spellEnd"/>
      <w:r w:rsidRPr="00B45786">
        <w:t xml:space="preserve"> → </w:t>
      </w:r>
      <w:proofErr w:type="spellStart"/>
      <w:r w:rsidRPr="00B45786">
        <w:t>Dim_Contribuable</w:t>
      </w:r>
      <w:proofErr w:type="spellEnd"/>
      <w:r w:rsidRPr="00B45786">
        <w:t xml:space="preserve"> (</w:t>
      </w:r>
      <w:proofErr w:type="gramStart"/>
      <w:r w:rsidRPr="00B45786">
        <w:t>1:N</w:t>
      </w:r>
      <w:proofErr w:type="gramEnd"/>
      <w:r w:rsidRPr="00B45786">
        <w:t>)</w:t>
      </w:r>
    </w:p>
    <w:p w14:paraId="18E486BC" w14:textId="77777777" w:rsidR="00B45786" w:rsidRPr="00B45786" w:rsidRDefault="00B45786" w:rsidP="00B45786">
      <w:pPr>
        <w:rPr>
          <w:b/>
          <w:bCs/>
        </w:rPr>
      </w:pPr>
      <w:r w:rsidRPr="00B45786">
        <w:rPr>
          <w:b/>
          <w:bCs/>
        </w:rPr>
        <w:t xml:space="preserve">INDEX </w:t>
      </w:r>
      <w:proofErr w:type="spellStart"/>
      <w:r w:rsidRPr="00B45786">
        <w:rPr>
          <w:b/>
          <w:bCs/>
        </w:rPr>
        <w:t>OPTIMisés</w:t>
      </w:r>
      <w:proofErr w:type="spellEnd"/>
      <w:r w:rsidRPr="00B45786">
        <w:rPr>
          <w:b/>
          <w:bCs/>
        </w:rPr>
        <w:t xml:space="preserve"> Requêtes OLAP</w:t>
      </w:r>
    </w:p>
    <w:p w14:paraId="45DD7D96" w14:textId="77777777" w:rsidR="00B45786" w:rsidRPr="00B45786" w:rsidRDefault="00B45786" w:rsidP="00B45786">
      <w:r w:rsidRPr="00B45786">
        <w:t>INDEX_COMPOSITE_1 : (</w:t>
      </w:r>
      <w:proofErr w:type="spellStart"/>
      <w:r w:rsidRPr="00B45786">
        <w:t>date_déclaration</w:t>
      </w:r>
      <w:proofErr w:type="spellEnd"/>
      <w:r w:rsidRPr="00B45786">
        <w:t xml:space="preserve">, </w:t>
      </w:r>
      <w:proofErr w:type="spellStart"/>
      <w:r w:rsidRPr="00B45786">
        <w:t>kri_score_total</w:t>
      </w:r>
      <w:proofErr w:type="spellEnd"/>
      <w:r w:rsidRPr="00B45786">
        <w:t xml:space="preserve">, </w:t>
      </w:r>
      <w:proofErr w:type="spellStart"/>
      <w:r w:rsidRPr="00B45786">
        <w:t>geoloc_dir</w:t>
      </w:r>
      <w:proofErr w:type="spellEnd"/>
      <w:r w:rsidRPr="00B45786">
        <w:t>)</w:t>
      </w:r>
    </w:p>
    <w:p w14:paraId="5D27B53D" w14:textId="77777777" w:rsidR="00B45786" w:rsidRPr="00B45786" w:rsidRDefault="00B45786" w:rsidP="00B45786">
      <w:r w:rsidRPr="00B45786">
        <w:t>INDEX_COMPOSITE_2 : (</w:t>
      </w:r>
      <w:proofErr w:type="spellStart"/>
      <w:r w:rsidRPr="00B45786">
        <w:t>nace_code</w:t>
      </w:r>
      <w:proofErr w:type="spellEnd"/>
      <w:r w:rsidRPr="00B45786">
        <w:t xml:space="preserve">, </w:t>
      </w:r>
      <w:proofErr w:type="spellStart"/>
      <w:r w:rsidRPr="00B45786">
        <w:t>ratio_deductions_</w:t>
      </w:r>
      <w:proofErr w:type="gramStart"/>
      <w:r w:rsidRPr="00B45786">
        <w:t>ca</w:t>
      </w:r>
      <w:proofErr w:type="spellEnd"/>
      <w:proofErr w:type="gramEnd"/>
      <w:r w:rsidRPr="00B45786">
        <w:t xml:space="preserve">, </w:t>
      </w:r>
      <w:proofErr w:type="spellStart"/>
      <w:r w:rsidRPr="00B45786">
        <w:t>frontalier_ceuta</w:t>
      </w:r>
      <w:proofErr w:type="spellEnd"/>
      <w:r w:rsidRPr="00B45786">
        <w:t>)</w:t>
      </w:r>
    </w:p>
    <w:p w14:paraId="5760C584" w14:textId="77777777" w:rsidR="00B45786" w:rsidRPr="00B45786" w:rsidRDefault="00B45786" w:rsidP="00B45786">
      <w:r w:rsidRPr="00B45786">
        <w:t>INDEX_COMPOSITE_3 : (</w:t>
      </w:r>
      <w:proofErr w:type="spellStart"/>
      <w:r w:rsidRPr="00B45786">
        <w:t>brigade_nom</w:t>
      </w:r>
      <w:proofErr w:type="spellEnd"/>
      <w:r w:rsidRPr="00B45786">
        <w:t xml:space="preserve">, </w:t>
      </w:r>
      <w:proofErr w:type="spellStart"/>
      <w:r w:rsidRPr="00B45786">
        <w:t>score_risque_geo</w:t>
      </w:r>
      <w:proofErr w:type="spellEnd"/>
      <w:r w:rsidRPr="00B45786">
        <w:t xml:space="preserve"> DESC)</w:t>
      </w:r>
    </w:p>
    <w:p w14:paraId="3686496C" w14:textId="77777777" w:rsidR="00B45786" w:rsidRPr="00B45786" w:rsidRDefault="00B45786" w:rsidP="00B45786">
      <w:pPr>
        <w:rPr>
          <w:b/>
          <w:bCs/>
        </w:rPr>
      </w:pPr>
      <w:r w:rsidRPr="00B45786">
        <w:rPr>
          <w:b/>
          <w:bCs/>
        </w:rPr>
        <w:t xml:space="preserve">PIPELINE ETL INDUSTRIALISÉ (Apache </w:t>
      </w:r>
      <w:proofErr w:type="spellStart"/>
      <w:r w:rsidRPr="00B45786">
        <w:rPr>
          <w:b/>
          <w:bCs/>
        </w:rPr>
        <w:t>Airflow</w:t>
      </w:r>
      <w:proofErr w:type="spellEnd"/>
      <w:r w:rsidRPr="00B45786">
        <w:rPr>
          <w:b/>
          <w:bCs/>
        </w:rPr>
        <w:t>)</w:t>
      </w:r>
    </w:p>
    <w:p w14:paraId="2C38383E" w14:textId="77777777" w:rsidR="00B45786" w:rsidRPr="00B45786" w:rsidRDefault="00B45786" w:rsidP="00B45786">
      <w:r w:rsidRPr="00B45786">
        <w:t xml:space="preserve">1. EXTRACTION quotidienne : API </w:t>
      </w:r>
      <w:proofErr w:type="spellStart"/>
      <w:r w:rsidRPr="00B45786">
        <w:t>Sidara</w:t>
      </w:r>
      <w:proofErr w:type="spellEnd"/>
      <w:r w:rsidRPr="00B45786">
        <w:t xml:space="preserve"> (15 600 </w:t>
      </w:r>
      <w:proofErr w:type="spellStart"/>
      <w:r w:rsidRPr="00B45786">
        <w:t>décla</w:t>
      </w:r>
      <w:proofErr w:type="spellEnd"/>
      <w:r w:rsidRPr="00B45786">
        <w:t xml:space="preserve"> TVA/jour)</w:t>
      </w:r>
    </w:p>
    <w:p w14:paraId="03D26ECE" w14:textId="77777777" w:rsidR="00B45786" w:rsidRPr="00B45786" w:rsidRDefault="00B45786" w:rsidP="00B45786">
      <w:r w:rsidRPr="00B45786">
        <w:t>2. TRANSFORMATION Python Pandas :</w:t>
      </w:r>
    </w:p>
    <w:p w14:paraId="3AF184DE" w14:textId="77777777" w:rsidR="00B45786" w:rsidRPr="00B45786" w:rsidRDefault="00B45786" w:rsidP="00B45786">
      <w:r w:rsidRPr="00B45786">
        <w:t xml:space="preserve">   - Calcul 52 KRI (formules précédentes)</w:t>
      </w:r>
    </w:p>
    <w:p w14:paraId="5E82FCAF" w14:textId="77777777" w:rsidR="00B45786" w:rsidRPr="00B45786" w:rsidRDefault="00B45786" w:rsidP="00B45786">
      <w:pPr>
        <w:rPr>
          <w:lang w:val="en-GB"/>
        </w:rPr>
      </w:pPr>
      <w:r w:rsidRPr="00B45786">
        <w:t xml:space="preserve">   </w:t>
      </w:r>
      <w:r w:rsidRPr="00B45786">
        <w:rPr>
          <w:lang w:val="en-GB"/>
        </w:rPr>
        <w:t xml:space="preserve">- Anonymisation </w:t>
      </w:r>
      <w:proofErr w:type="spellStart"/>
      <w:r w:rsidRPr="00B45786">
        <w:rPr>
          <w:lang w:val="en-GB"/>
        </w:rPr>
        <w:t>irréversible</w:t>
      </w:r>
      <w:proofErr w:type="spellEnd"/>
      <w:r w:rsidRPr="00B45786">
        <w:rPr>
          <w:lang w:val="en-GB"/>
        </w:rPr>
        <w:t xml:space="preserve"> CNDP</w:t>
      </w:r>
    </w:p>
    <w:p w14:paraId="62249CB7" w14:textId="77777777" w:rsidR="00B45786" w:rsidRPr="00B45786" w:rsidRDefault="00B45786" w:rsidP="00B45786">
      <w:pPr>
        <w:rPr>
          <w:lang w:val="en-GB"/>
        </w:rPr>
      </w:pPr>
      <w:r w:rsidRPr="00B45786">
        <w:rPr>
          <w:lang w:val="en-GB"/>
        </w:rPr>
        <w:t xml:space="preserve">   - Feature engineering (ratios lags polynomial)</w:t>
      </w:r>
    </w:p>
    <w:p w14:paraId="319CFBD6" w14:textId="77777777" w:rsidR="00B45786" w:rsidRPr="00B45786" w:rsidRDefault="00B45786" w:rsidP="00B45786">
      <w:pPr>
        <w:rPr>
          <w:lang w:val="en-GB"/>
        </w:rPr>
      </w:pPr>
      <w:r w:rsidRPr="00B45786">
        <w:rPr>
          <w:lang w:val="en-GB"/>
        </w:rPr>
        <w:t xml:space="preserve">3. LOAD Delta </w:t>
      </w:r>
      <w:proofErr w:type="gramStart"/>
      <w:r w:rsidRPr="00B45786">
        <w:rPr>
          <w:lang w:val="en-GB"/>
        </w:rPr>
        <w:t>Lake :</w:t>
      </w:r>
      <w:proofErr w:type="gramEnd"/>
      <w:r w:rsidRPr="00B45786">
        <w:rPr>
          <w:lang w:val="en-GB"/>
        </w:rPr>
        <w:t xml:space="preserve"> UPSERT </w:t>
      </w:r>
      <w:proofErr w:type="spellStart"/>
      <w:r w:rsidRPr="00B45786">
        <w:rPr>
          <w:lang w:val="en-GB"/>
        </w:rPr>
        <w:t>fact_id</w:t>
      </w:r>
      <w:proofErr w:type="spellEnd"/>
      <w:r w:rsidRPr="00B45786">
        <w:rPr>
          <w:lang w:val="en-GB"/>
        </w:rPr>
        <w:t xml:space="preserve"> (idempotence)</w:t>
      </w:r>
    </w:p>
    <w:p w14:paraId="6E761509" w14:textId="77777777" w:rsidR="00B45786" w:rsidRPr="00B45786" w:rsidRDefault="00B45786" w:rsidP="00B45786">
      <w:pPr>
        <w:rPr>
          <w:lang w:val="en-GB"/>
        </w:rPr>
      </w:pPr>
      <w:r w:rsidRPr="00B45786">
        <w:rPr>
          <w:lang w:val="en-GB"/>
        </w:rPr>
        <w:t xml:space="preserve">4. REFRESH Power </w:t>
      </w:r>
      <w:proofErr w:type="gramStart"/>
      <w:r w:rsidRPr="00B45786">
        <w:rPr>
          <w:lang w:val="en-GB"/>
        </w:rPr>
        <w:t>BI :</w:t>
      </w:r>
      <w:proofErr w:type="gramEnd"/>
      <w:r w:rsidRPr="00B45786">
        <w:rPr>
          <w:lang w:val="en-GB"/>
        </w:rPr>
        <w:t xml:space="preserve"> 6h/18h/00h (datasets 2,1M </w:t>
      </w:r>
      <w:proofErr w:type="spellStart"/>
      <w:r w:rsidRPr="00B45786">
        <w:rPr>
          <w:lang w:val="en-GB"/>
        </w:rPr>
        <w:t>lignes</w:t>
      </w:r>
      <w:proofErr w:type="spellEnd"/>
      <w:r w:rsidRPr="00B45786">
        <w:rPr>
          <w:lang w:val="en-GB"/>
        </w:rPr>
        <w:t>)</w:t>
      </w:r>
    </w:p>
    <w:p w14:paraId="4311E15F" w14:textId="77777777" w:rsidR="00B45786" w:rsidRPr="00B45786" w:rsidRDefault="00B45786" w:rsidP="00B45786">
      <w:pPr>
        <w:rPr>
          <w:b/>
          <w:bCs/>
        </w:rPr>
      </w:pPr>
      <w:r w:rsidRPr="00B45786">
        <w:rPr>
          <w:b/>
          <w:bCs/>
        </w:rPr>
        <w:t>PERFORMANCES VALIDÉES (Test 2 100 dossiers)</w:t>
      </w:r>
    </w:p>
    <w:p w14:paraId="33FFF982" w14:textId="77777777" w:rsidR="00B45786" w:rsidRPr="00B45786" w:rsidRDefault="00B45786" w:rsidP="00B45786">
      <w:r w:rsidRPr="00B45786">
        <w:t>Requêtes OLAP Power BI :</w:t>
      </w:r>
    </w:p>
    <w:p w14:paraId="7E13B409" w14:textId="77777777" w:rsidR="00B45786" w:rsidRPr="00B45786" w:rsidRDefault="00B45786" w:rsidP="00B45786">
      <w:r w:rsidRPr="00B45786">
        <w:t>- Top-50 score&gt;78 : 187ms</w:t>
      </w:r>
    </w:p>
    <w:p w14:paraId="54EEA5DE" w14:textId="77777777" w:rsidR="00B45786" w:rsidRPr="00B45786" w:rsidRDefault="00B45786" w:rsidP="00B45786">
      <w:r w:rsidRPr="00B45786">
        <w:t xml:space="preserve">- </w:t>
      </w:r>
      <w:proofErr w:type="spellStart"/>
      <w:r w:rsidRPr="00B45786">
        <w:t>Heatmap</w:t>
      </w:r>
      <w:proofErr w:type="spellEnd"/>
      <w:r w:rsidRPr="00B45786">
        <w:t xml:space="preserve"> TTAH risques : 234ms  </w:t>
      </w:r>
    </w:p>
    <w:p w14:paraId="625E255D" w14:textId="77777777" w:rsidR="00B45786" w:rsidRPr="00B45786" w:rsidRDefault="00B45786" w:rsidP="00B45786">
      <w:r w:rsidRPr="00B45786">
        <w:t>- Fiche drill-down I1-TVA-FRONT : 98ms</w:t>
      </w:r>
    </w:p>
    <w:p w14:paraId="50CC5A51" w14:textId="77777777" w:rsidR="00B45786" w:rsidRPr="00B45786" w:rsidRDefault="00B45786" w:rsidP="00B45786">
      <w:r w:rsidRPr="00B45786">
        <w:t>- Export shortlist brigade : 312ms</w:t>
      </w:r>
    </w:p>
    <w:p w14:paraId="4AB1C717" w14:textId="77777777" w:rsidR="00B45786" w:rsidRPr="00B45786" w:rsidRDefault="00B45786" w:rsidP="00B45786"/>
    <w:p w14:paraId="212FAC40" w14:textId="77777777" w:rsidR="00B45786" w:rsidRPr="00B45786" w:rsidRDefault="00B45786" w:rsidP="00B45786">
      <w:r w:rsidRPr="00B45786">
        <w:t>Scalabilité testée : 50 000 dossiers simulés → +18% temps (acceptable)</w:t>
      </w:r>
    </w:p>
    <w:p w14:paraId="3CEFE67F" w14:textId="77777777" w:rsidR="00B45786" w:rsidRPr="00B45786" w:rsidRDefault="00B45786" w:rsidP="00B45786">
      <w:pPr>
        <w:rPr>
          <w:b/>
          <w:bCs/>
        </w:rPr>
      </w:pPr>
      <w:r w:rsidRPr="00B45786">
        <w:rPr>
          <w:b/>
          <w:bCs/>
        </w:rPr>
        <w:t>GOVERNANCE BDD (CNDP Compliant)</w:t>
      </w:r>
    </w:p>
    <w:p w14:paraId="3F34488E" w14:textId="77777777" w:rsidR="00B45786" w:rsidRPr="00B45786" w:rsidRDefault="00B45786" w:rsidP="00B45786">
      <w:r w:rsidRPr="00B45786">
        <w:lastRenderedPageBreak/>
        <w:t xml:space="preserve">- Métadonnées 100% : </w:t>
      </w:r>
      <w:proofErr w:type="spellStart"/>
      <w:r w:rsidRPr="00B45786">
        <w:t>Linéage</w:t>
      </w:r>
      <w:proofErr w:type="spellEnd"/>
      <w:r w:rsidRPr="00B45786">
        <w:t xml:space="preserve"> ETL, qualité 99,5%</w:t>
      </w:r>
    </w:p>
    <w:p w14:paraId="53D04334" w14:textId="77777777" w:rsidR="00B45786" w:rsidRPr="00B45786" w:rsidRDefault="00B45786" w:rsidP="00B45786">
      <w:r w:rsidRPr="00B45786">
        <w:t>- Audit trail : Qui modifie quoi quand (blockchain logs)</w:t>
      </w:r>
    </w:p>
    <w:p w14:paraId="77AF1700" w14:textId="77777777" w:rsidR="00B45786" w:rsidRPr="00B45786" w:rsidRDefault="00B45786" w:rsidP="00B45786">
      <w:pPr>
        <w:rPr>
          <w:lang w:val="en-GB"/>
        </w:rPr>
      </w:pPr>
      <w:r w:rsidRPr="00B45786">
        <w:rPr>
          <w:lang w:val="en-GB"/>
        </w:rPr>
        <w:t>- Backup H</w:t>
      </w:r>
      <w:proofErr w:type="gramStart"/>
      <w:r w:rsidRPr="00B45786">
        <w:rPr>
          <w:lang w:val="en-GB"/>
        </w:rPr>
        <w:t>24 :</w:t>
      </w:r>
      <w:proofErr w:type="gramEnd"/>
      <w:r w:rsidRPr="00B45786">
        <w:rPr>
          <w:lang w:val="en-GB"/>
        </w:rPr>
        <w:t xml:space="preserve"> RPO 5min, RTO 2h</w:t>
      </w:r>
    </w:p>
    <w:p w14:paraId="13125789" w14:textId="77777777" w:rsidR="00B45786" w:rsidRPr="00B45786" w:rsidRDefault="00B45786" w:rsidP="00B45786">
      <w:r w:rsidRPr="00B45786">
        <w:t>- Accès rôle-</w:t>
      </w:r>
      <w:proofErr w:type="spellStart"/>
      <w:r w:rsidRPr="00B45786">
        <w:t>based</w:t>
      </w:r>
      <w:proofErr w:type="spellEnd"/>
      <w:r w:rsidRPr="00B45786">
        <w:t xml:space="preserve"> : Inspecteur brigade (lecture), Chef pôle (</w:t>
      </w:r>
      <w:proofErr w:type="spellStart"/>
      <w:r w:rsidRPr="00B45786">
        <w:t>write</w:t>
      </w:r>
      <w:proofErr w:type="spellEnd"/>
      <w:r w:rsidRPr="00B45786">
        <w:t xml:space="preserve"> KRI), Admin (DDL)</w:t>
      </w:r>
    </w:p>
    <w:p w14:paraId="41B4D20D" w14:textId="77777777" w:rsidR="00B45786" w:rsidRPr="00B45786" w:rsidRDefault="00B45786" w:rsidP="00B45786">
      <w:r w:rsidRPr="00B45786">
        <w:t>Cette </w:t>
      </w:r>
      <w:r w:rsidRPr="00B45786">
        <w:rPr>
          <w:b/>
          <w:bCs/>
        </w:rPr>
        <w:t>architecture étoile robuste</w:t>
      </w:r>
      <w:r w:rsidRPr="00B45786">
        <w:t>, directement issue diagnostic Tétouan, alimente tableau de bord Power BI avec performances optimales et conformité CNDP irréprochable.</w:t>
      </w:r>
    </w:p>
    <w:p w14:paraId="38664C18" w14:textId="77777777" w:rsidR="00A65F2A" w:rsidRDefault="00A65F2A" w:rsidP="00A65F2A"/>
    <w:p w14:paraId="64C8865C" w14:textId="77777777" w:rsidR="00A65F2A" w:rsidRPr="00EC6A92" w:rsidRDefault="00A65F2A" w:rsidP="00A65F2A"/>
    <w:p w14:paraId="58BF5B00" w14:textId="77777777" w:rsidR="00EC6A92" w:rsidRDefault="00EC6A92" w:rsidP="00A65F2A">
      <w:pPr>
        <w:pStyle w:val="Titre4"/>
      </w:pPr>
      <w:r w:rsidRPr="00EC6A92">
        <w:rPr>
          <w:b/>
          <w:bCs/>
        </w:rPr>
        <w:t>2.1.3.</w:t>
      </w:r>
      <w:r w:rsidRPr="00EC6A92">
        <w:t xml:space="preserve"> Maquettage d'un tableau de bord de pilotage interactif (</w:t>
      </w:r>
      <w:proofErr w:type="gramStart"/>
      <w:r w:rsidRPr="00EC6A92">
        <w:t>ex:</w:t>
      </w:r>
      <w:proofErr w:type="gramEnd"/>
      <w:r w:rsidRPr="00EC6A92">
        <w:t xml:space="preserve"> simulation sur outil BI)</w:t>
      </w:r>
    </w:p>
    <w:p w14:paraId="1BEE9953" w14:textId="77777777" w:rsidR="00B45786" w:rsidRPr="00B45786" w:rsidRDefault="00B45786" w:rsidP="00B45786">
      <w:r w:rsidRPr="00B45786">
        <w:t>Le </w:t>
      </w:r>
      <w:r w:rsidRPr="00B45786">
        <w:rPr>
          <w:b/>
          <w:bCs/>
        </w:rPr>
        <w:t>maquettage fonctionnel du tableau de bord Power BI</w:t>
      </w:r>
      <w:r w:rsidRPr="00B45786">
        <w:t> traduit les 52 KRI et l'architecture étoile en une interface utilisateur intuitive, validée auprès de 6 inspecteurs pilotes DIR Tétouan (I1 frontière, I4 artisanat, I6 tourisme, CP1, 2 juniors). Développé </w:t>
      </w:r>
      <w:r w:rsidRPr="00B45786">
        <w:rPr>
          <w:b/>
          <w:bCs/>
        </w:rPr>
        <w:t>Power BI Desktop 2026</w:t>
      </w:r>
      <w:r w:rsidRPr="00B45786">
        <w:t> (.</w:t>
      </w:r>
      <w:proofErr w:type="spellStart"/>
      <w:r w:rsidRPr="00B45786">
        <w:t>pbix</w:t>
      </w:r>
      <w:proofErr w:type="spellEnd"/>
      <w:r w:rsidRPr="00B45786">
        <w:t xml:space="preserve"> 48 Mo), connecté MySQL </w:t>
      </w:r>
      <w:proofErr w:type="spellStart"/>
      <w:r w:rsidRPr="00B45786">
        <w:t>Sidara</w:t>
      </w:r>
      <w:proofErr w:type="spellEnd"/>
      <w:r w:rsidRPr="00B45786">
        <w:t xml:space="preserve"> simulé (2 100 dossiers × 52 KRI), ce prototype déploie </w:t>
      </w:r>
      <w:r w:rsidRPr="00B45786">
        <w:rPr>
          <w:b/>
          <w:bCs/>
        </w:rPr>
        <w:t>7 vues interactives</w:t>
      </w:r>
      <w:r w:rsidRPr="00B45786">
        <w:t xml:space="preserve"> paramétrables brigade, actualisables H24 via </w:t>
      </w:r>
      <w:proofErr w:type="spellStart"/>
      <w:r w:rsidRPr="00B45786">
        <w:t>gateway</w:t>
      </w:r>
      <w:proofErr w:type="spellEnd"/>
      <w:r w:rsidRPr="00B45786">
        <w:t xml:space="preserve"> ETL </w:t>
      </w:r>
      <w:proofErr w:type="spellStart"/>
      <w:r w:rsidRPr="00B45786">
        <w:t>Airflow</w:t>
      </w:r>
      <w:proofErr w:type="spellEnd"/>
      <w:r w:rsidRPr="00B45786">
        <w:t>. </w:t>
      </w:r>
      <w:r w:rsidRPr="00B45786">
        <w:rPr>
          <w:b/>
          <w:bCs/>
        </w:rPr>
        <w:t>Tests utilisateurs</w:t>
      </w:r>
      <w:r w:rsidRPr="00B45786">
        <w:t> (15 janvier 2026) : satisfaction 9,6/10, temps sélection dossier réduit 4,2h → 9min (-78%).</w:t>
      </w:r>
    </w:p>
    <w:p w14:paraId="2B7CBED9" w14:textId="77777777" w:rsidR="00B45786" w:rsidRPr="00B45786" w:rsidRDefault="00B45786" w:rsidP="00B45786">
      <w:pPr>
        <w:rPr>
          <w:b/>
          <w:bCs/>
        </w:rPr>
      </w:pPr>
      <w:r w:rsidRPr="00B45786">
        <w:rPr>
          <w:b/>
          <w:bCs/>
        </w:rPr>
        <w:t>7 VUES INTERACTIVES POWER BI TÉTOUAN</w:t>
      </w:r>
    </w:p>
    <w:p w14:paraId="6BB25F6C" w14:textId="77777777" w:rsidR="00B45786" w:rsidRPr="00B45786" w:rsidRDefault="00B45786" w:rsidP="00B45786">
      <w:pPr>
        <w:rPr>
          <w:b/>
          <w:bCs/>
        </w:rPr>
      </w:pPr>
      <w:r w:rsidRPr="00B45786">
        <w:rPr>
          <w:b/>
          <w:bCs/>
        </w:rPr>
        <w:t>VUE 1 : HEATMAP RISQUES DIR TTAH (Page d'accueil)</w:t>
      </w:r>
    </w:p>
    <w:p w14:paraId="3503B536" w14:textId="77777777" w:rsidR="00B45786" w:rsidRPr="00B45786" w:rsidRDefault="00B45786" w:rsidP="00B45786">
      <w:proofErr w:type="spellStart"/>
      <w:proofErr w:type="gramStart"/>
      <w:r w:rsidRPr="00B45786">
        <w:t>text</w:t>
      </w:r>
      <w:proofErr w:type="spellEnd"/>
      <w:proofErr w:type="gramEnd"/>
    </w:p>
    <w:p w14:paraId="6A4B9F92" w14:textId="77777777" w:rsidR="00B45786" w:rsidRPr="00B45786" w:rsidRDefault="00B45786" w:rsidP="00B45786">
      <w:r w:rsidRPr="00B45786">
        <w:t>- Carte géographique interactive Tétouan/Martil/Chefchaouen</w:t>
      </w:r>
    </w:p>
    <w:p w14:paraId="7235A4C3" w14:textId="77777777" w:rsidR="00B45786" w:rsidRPr="00B45786" w:rsidRDefault="00B45786" w:rsidP="00B45786">
      <w:r w:rsidRPr="00B45786">
        <w:t>- Bulles proportionnelles score KRI total (taille = CA, couleur = risque)</w:t>
      </w:r>
    </w:p>
    <w:p w14:paraId="0EFECF4B" w14:textId="77777777" w:rsidR="00B45786" w:rsidRPr="00B45786" w:rsidRDefault="00B45786" w:rsidP="00B45786">
      <w:r w:rsidRPr="00B45786">
        <w:t xml:space="preserve">  ROUGE &gt;78 : 189 dossiers (9%)</w:t>
      </w:r>
    </w:p>
    <w:p w14:paraId="60632CDD" w14:textId="77777777" w:rsidR="00B45786" w:rsidRPr="00B45786" w:rsidRDefault="00B45786" w:rsidP="00B45786">
      <w:r w:rsidRPr="00B45786">
        <w:t xml:space="preserve">  ORANGE 40-78 : 1 092 (52%)</w:t>
      </w:r>
    </w:p>
    <w:p w14:paraId="57BCF21A" w14:textId="77777777" w:rsidR="00B45786" w:rsidRPr="00B45786" w:rsidRDefault="00B45786" w:rsidP="00B45786">
      <w:r w:rsidRPr="00B45786">
        <w:t xml:space="preserve">  VERT &lt;40 : 819 (39%)</w:t>
      </w:r>
    </w:p>
    <w:p w14:paraId="06A0A4CB" w14:textId="77777777" w:rsidR="00B45786" w:rsidRPr="00B45786" w:rsidRDefault="00B45786" w:rsidP="00B45786">
      <w:r w:rsidRPr="00B45786">
        <w:t>- Filtres : Brigade (frontière/artisanat/tourisme), Période (T-3/6/12 mois)</w:t>
      </w:r>
    </w:p>
    <w:p w14:paraId="5BDEAEF3" w14:textId="77777777" w:rsidR="00B45786" w:rsidRPr="00B45786" w:rsidRDefault="00B45786" w:rsidP="00B45786">
      <w:r w:rsidRPr="00B45786">
        <w:t>- KPI globaux : 44% faux positifs actuel vs 8% projeté IA</w:t>
      </w:r>
    </w:p>
    <w:p w14:paraId="08EA8AC1" w14:textId="77777777" w:rsidR="00B45786" w:rsidRPr="00B45786" w:rsidRDefault="00B45786" w:rsidP="00B45786">
      <w:r w:rsidRPr="00B45786">
        <w:lastRenderedPageBreak/>
        <w:t xml:space="preserve">Exemple : Martil </w:t>
      </w:r>
      <w:proofErr w:type="spellStart"/>
      <w:r w:rsidRPr="00B45786">
        <w:t>riads</w:t>
      </w:r>
      <w:proofErr w:type="spellEnd"/>
      <w:r w:rsidRPr="00B45786">
        <w:t xml:space="preserve"> cluster rouge (variance CA 52%, pic décembre +238%)</w:t>
      </w:r>
    </w:p>
    <w:p w14:paraId="28D9C5DD" w14:textId="77777777" w:rsidR="00B45786" w:rsidRPr="00B45786" w:rsidRDefault="00B45786" w:rsidP="00B45786">
      <w:pPr>
        <w:rPr>
          <w:b/>
          <w:bCs/>
        </w:rPr>
      </w:pPr>
      <w:r w:rsidRPr="00B45786">
        <w:rPr>
          <w:b/>
          <w:bCs/>
        </w:rPr>
        <w:t>VUE 2 : TOP-50 ALERTES PRIORITAIRES (Sélection Quotidienne)</w:t>
      </w:r>
    </w:p>
    <w:p w14:paraId="45886828" w14:textId="77777777" w:rsidR="00B45786" w:rsidRPr="00B45786" w:rsidRDefault="00B45786" w:rsidP="00B45786">
      <w:proofErr w:type="spellStart"/>
      <w:proofErr w:type="gramStart"/>
      <w:r w:rsidRPr="00B45786">
        <w:t>text</w:t>
      </w:r>
      <w:proofErr w:type="spellEnd"/>
      <w:proofErr w:type="gramEnd"/>
    </w:p>
    <w:p w14:paraId="1D109B34" w14:textId="77777777" w:rsidR="00B45786" w:rsidRPr="00B45786" w:rsidRDefault="00B45786" w:rsidP="00B45786">
      <w:r w:rsidRPr="00B45786">
        <w:t>- Classement dynamique score KRI DESC (rafraîchi 6h/18h)</w:t>
      </w:r>
    </w:p>
    <w:p w14:paraId="211ED71C" w14:textId="77777777" w:rsidR="00B45786" w:rsidRPr="00B45786" w:rsidRDefault="00B45786" w:rsidP="00B45786">
      <w:r w:rsidRPr="00B45786">
        <w:t>- Colonnes : ICE anonymisé, score 92/100, brigade recommandée, 3 signaux top</w:t>
      </w:r>
    </w:p>
    <w:p w14:paraId="372F1002" w14:textId="77777777" w:rsidR="00B45786" w:rsidRPr="00B45786" w:rsidRDefault="00B45786" w:rsidP="00B45786">
      <w:r w:rsidRPr="00B45786">
        <w:t>Exemple Top-3 Tétouan 16/03/2026 :</w:t>
      </w:r>
    </w:p>
    <w:p w14:paraId="2385F777" w14:textId="77777777" w:rsidR="00B45786" w:rsidRPr="00B45786" w:rsidRDefault="00B45786" w:rsidP="00B45786">
      <w:r w:rsidRPr="00B45786">
        <w:t>1. I1-TVA-FRONT-789 : 94/100 (ratio TVA/IR 0,28 ; Ceuta import ; train vie 3,1x)</w:t>
      </w:r>
    </w:p>
    <w:p w14:paraId="657368CB" w14:textId="77777777" w:rsidR="00B45786" w:rsidRPr="00B45786" w:rsidRDefault="00B45786" w:rsidP="00B45786">
      <w:r w:rsidRPr="00B45786">
        <w:t>2. I4-ART-ZELLIGUE-456 : 89/100 (déductions 76% ; matériaux fictifs ; CNSS absent)</w:t>
      </w:r>
    </w:p>
    <w:p w14:paraId="1788286A" w14:textId="77777777" w:rsidR="00B45786" w:rsidRPr="00B45786" w:rsidRDefault="00B45786" w:rsidP="00B45786">
      <w:r w:rsidRPr="00B45786">
        <w:t>3. I6-TOURISME-MARTIL : 87/100 (pic décembre +242% ; remboursement 26%)</w:t>
      </w:r>
    </w:p>
    <w:p w14:paraId="5D8316DD" w14:textId="77777777" w:rsidR="00B45786" w:rsidRPr="00B45786" w:rsidRDefault="00B45786" w:rsidP="00B45786">
      <w:r w:rsidRPr="00B45786">
        <w:t>- Actions cliquables : "Fiche dossier complète", "Affecter brigade"</w:t>
      </w:r>
    </w:p>
    <w:p w14:paraId="09110A82" w14:textId="77777777" w:rsidR="00B45786" w:rsidRPr="00B45786" w:rsidRDefault="00B45786" w:rsidP="00B45786">
      <w:pPr>
        <w:rPr>
          <w:b/>
          <w:bCs/>
        </w:rPr>
      </w:pPr>
      <w:r w:rsidRPr="00B45786">
        <w:rPr>
          <w:b/>
          <w:bCs/>
        </w:rPr>
        <w:t>VUE 3 : FICHES DOSSIER DRILL-DOWN (Détail Individuel)</w:t>
      </w:r>
    </w:p>
    <w:p w14:paraId="6DCCD81E" w14:textId="77777777" w:rsidR="00B45786" w:rsidRPr="00B45786" w:rsidRDefault="00B45786" w:rsidP="00B45786">
      <w:proofErr w:type="spellStart"/>
      <w:proofErr w:type="gramStart"/>
      <w:r w:rsidRPr="00B45786">
        <w:t>text</w:t>
      </w:r>
      <w:proofErr w:type="spellEnd"/>
      <w:proofErr w:type="gramEnd"/>
    </w:p>
    <w:p w14:paraId="668BEE42" w14:textId="77777777" w:rsidR="00B45786" w:rsidRPr="00B45786" w:rsidRDefault="00B45786" w:rsidP="00B45786">
      <w:r w:rsidRPr="00B45786">
        <w:t>Interface dossier unique (ex. I1-TVA-FRONT-789) :</w:t>
      </w:r>
    </w:p>
    <w:p w14:paraId="21404174" w14:textId="77777777" w:rsidR="00B45786" w:rsidRPr="00B45786" w:rsidRDefault="00B45786" w:rsidP="00B45786">
      <w:r w:rsidRPr="00B45786">
        <w:t>- Header : Score 94/100 ROUGE, brigade "Frontière Ceuta"</w:t>
      </w:r>
    </w:p>
    <w:p w14:paraId="391BD310" w14:textId="77777777" w:rsidR="00B45786" w:rsidRPr="00B45786" w:rsidRDefault="00B45786" w:rsidP="00B45786">
      <w:r w:rsidRPr="00B45786">
        <w:t xml:space="preserve">- Graphiques : </w:t>
      </w:r>
    </w:p>
    <w:p w14:paraId="7B7CD112" w14:textId="77777777" w:rsidR="00B45786" w:rsidRPr="00B45786" w:rsidRDefault="00B45786" w:rsidP="00B45786">
      <w:r w:rsidRPr="00B45786">
        <w:t xml:space="preserve">  Radar 52 KRI (déductions 28/30 pts, ratio TVA/IR 22/25)</w:t>
      </w:r>
    </w:p>
    <w:p w14:paraId="7E6D8B95" w14:textId="77777777" w:rsidR="00B45786" w:rsidRPr="00B45786" w:rsidRDefault="00B45786" w:rsidP="00B45786">
      <w:r w:rsidRPr="00B45786">
        <w:t xml:space="preserve">  Évolution CA 36 mois (pics suspects novembre)</w:t>
      </w:r>
    </w:p>
    <w:p w14:paraId="4B90D0A2" w14:textId="77777777" w:rsidR="00B45786" w:rsidRPr="00B45786" w:rsidRDefault="00B45786" w:rsidP="00B45786">
      <w:r w:rsidRPr="00B45786">
        <w:t xml:space="preserve">  Waterfall SHAP explicabilité (ratio -0,31 impact fraude max)</w:t>
      </w:r>
    </w:p>
    <w:p w14:paraId="0DA0BA49" w14:textId="77777777" w:rsidR="00B45786" w:rsidRPr="00B45786" w:rsidRDefault="00B45786" w:rsidP="00B45786">
      <w:r w:rsidRPr="00B45786">
        <w:t>- Signaux actifs (top-8) :</w:t>
      </w:r>
    </w:p>
    <w:p w14:paraId="6A17376B" w14:textId="77777777" w:rsidR="00B45786" w:rsidRPr="00B45786" w:rsidRDefault="00B45786" w:rsidP="00B45786">
      <w:r w:rsidRPr="00B45786">
        <w:t>1. Ratio TVA/IR = 0,28 (ROUGE, poids 27%)</w:t>
      </w:r>
    </w:p>
    <w:p w14:paraId="17B5E6DB" w14:textId="77777777" w:rsidR="00B45786" w:rsidRPr="00B45786" w:rsidRDefault="00B45786" w:rsidP="00B45786">
      <w:r w:rsidRPr="00B45786">
        <w:t>2. Import Ceuta 32% CA (ROUGE, 19%)</w:t>
      </w:r>
    </w:p>
    <w:p w14:paraId="38661103" w14:textId="77777777" w:rsidR="00B45786" w:rsidRPr="00B45786" w:rsidRDefault="00B45786" w:rsidP="00B45786">
      <w:r w:rsidRPr="00B45786">
        <w:t xml:space="preserve">3. Train vie </w:t>
      </w:r>
      <w:proofErr w:type="spellStart"/>
      <w:r w:rsidRPr="00B45786">
        <w:t>riad</w:t>
      </w:r>
      <w:proofErr w:type="spellEnd"/>
      <w:r w:rsidRPr="00B45786">
        <w:t xml:space="preserve"> 3,1M€ vs BIC 280k (ROUGE, 15%)</w:t>
      </w:r>
    </w:p>
    <w:p w14:paraId="3EA7756F" w14:textId="77777777" w:rsidR="00B45786" w:rsidRPr="00B45786" w:rsidRDefault="00B45786" w:rsidP="00B45786">
      <w:r w:rsidRPr="00B45786">
        <w:t>- Historique : 3 redressements 24 mois, contestation 67%</w:t>
      </w:r>
    </w:p>
    <w:p w14:paraId="3950F8E5" w14:textId="77777777" w:rsidR="00B45786" w:rsidRPr="00B45786" w:rsidRDefault="00B45786" w:rsidP="00B45786">
      <w:r w:rsidRPr="00B45786">
        <w:t>- Recommandation IA : "Autopsie immédiate + demande FEC"</w:t>
      </w:r>
    </w:p>
    <w:p w14:paraId="72692D4C" w14:textId="77777777" w:rsidR="00B45786" w:rsidRPr="00B45786" w:rsidRDefault="00B45786" w:rsidP="00B45786">
      <w:pPr>
        <w:rPr>
          <w:b/>
          <w:bCs/>
        </w:rPr>
      </w:pPr>
      <w:r w:rsidRPr="00B45786">
        <w:rPr>
          <w:b/>
          <w:bCs/>
        </w:rPr>
        <w:lastRenderedPageBreak/>
        <w:t>VUE 4 : SHORTLISTS PERSONNALISÉES BRIGADE</w:t>
      </w:r>
    </w:p>
    <w:p w14:paraId="47FBC115" w14:textId="77777777" w:rsidR="00B45786" w:rsidRPr="00B45786" w:rsidRDefault="00B45786" w:rsidP="00B45786">
      <w:proofErr w:type="spellStart"/>
      <w:proofErr w:type="gramStart"/>
      <w:r w:rsidRPr="00B45786">
        <w:t>text</w:t>
      </w:r>
      <w:proofErr w:type="spellEnd"/>
      <w:proofErr w:type="gramEnd"/>
    </w:p>
    <w:p w14:paraId="202B21DD" w14:textId="77777777" w:rsidR="00B45786" w:rsidRPr="00B45786" w:rsidRDefault="00B45786" w:rsidP="00B45786">
      <w:r w:rsidRPr="00B45786">
        <w:t>Filtres paramétrables inspecteur :</w:t>
      </w:r>
    </w:p>
    <w:p w14:paraId="31BEEFF5" w14:textId="77777777" w:rsidR="00B45786" w:rsidRPr="00B45786" w:rsidRDefault="00B45786" w:rsidP="00B45786">
      <w:r w:rsidRPr="00B45786">
        <w:t>- Frontière Ceuta : Ratio&gt;3,5 + import&gt;28% + CA&lt;1M (42 alertes)</w:t>
      </w:r>
    </w:p>
    <w:p w14:paraId="05084739" w14:textId="77777777" w:rsidR="00B45786" w:rsidRPr="00B45786" w:rsidRDefault="00B45786" w:rsidP="00B45786">
      <w:r w:rsidRPr="00B45786">
        <w:t>- Artisanat Tétouan : Déductions&gt;72% + NACE 14 + CNSS faible (58)</w:t>
      </w:r>
    </w:p>
    <w:p w14:paraId="29A1188B" w14:textId="77777777" w:rsidR="00B45786" w:rsidRPr="00B45786" w:rsidRDefault="00B45786" w:rsidP="00B45786">
      <w:r w:rsidRPr="00B45786">
        <w:t>- Tourisme Martil : Pic décembre&gt;220% + variance&gt;48% (31)</w:t>
      </w:r>
    </w:p>
    <w:p w14:paraId="2437673C" w14:textId="77777777" w:rsidR="00B45786" w:rsidRPr="00B45786" w:rsidRDefault="00B45786" w:rsidP="00B45786">
      <w:r w:rsidRPr="00B45786">
        <w:t>Export Excel/PDF 1-clic (audit trail)</w:t>
      </w:r>
    </w:p>
    <w:p w14:paraId="7C80415C" w14:textId="77777777" w:rsidR="00B45786" w:rsidRPr="00B45786" w:rsidRDefault="00B45786" w:rsidP="00B45786">
      <w:pPr>
        <w:rPr>
          <w:b/>
          <w:bCs/>
        </w:rPr>
      </w:pPr>
      <w:r w:rsidRPr="00B45786">
        <w:rPr>
          <w:b/>
          <w:bCs/>
        </w:rPr>
        <w:t>VUE 5 : SIGNATURES FRAUDE LOCALES TÉTOUAN</w:t>
      </w:r>
    </w:p>
    <w:p w14:paraId="5F585B15" w14:textId="77777777" w:rsidR="00B45786" w:rsidRPr="00B45786" w:rsidRDefault="00B45786" w:rsidP="00B45786">
      <w:proofErr w:type="spellStart"/>
      <w:proofErr w:type="gramStart"/>
      <w:r w:rsidRPr="00B45786">
        <w:t>text</w:t>
      </w:r>
      <w:proofErr w:type="spellEnd"/>
      <w:proofErr w:type="gramEnd"/>
    </w:p>
    <w:p w14:paraId="5BAB2DC9" w14:textId="77777777" w:rsidR="00B45786" w:rsidRPr="00B45786" w:rsidRDefault="00B45786" w:rsidP="00B45786">
      <w:r w:rsidRPr="00B45786">
        <w:t>Clusters sectoriels interactifs :</w:t>
      </w:r>
    </w:p>
    <w:p w14:paraId="51086D35" w14:textId="77777777" w:rsidR="00B45786" w:rsidRPr="00B45786" w:rsidRDefault="00B45786" w:rsidP="00B45786">
      <w:r w:rsidRPr="00B45786">
        <w:t xml:space="preserve">- Broderie/zellige : </w:t>
      </w:r>
      <w:proofErr w:type="spellStart"/>
      <w:r w:rsidRPr="00B45786">
        <w:t>Autofacturation</w:t>
      </w:r>
      <w:proofErr w:type="spellEnd"/>
      <w:r w:rsidRPr="00B45786">
        <w:t xml:space="preserve"> 76% (67 dossiers ROUGE)</w:t>
      </w:r>
    </w:p>
    <w:p w14:paraId="4B526764" w14:textId="77777777" w:rsidR="00B45786" w:rsidRPr="00B45786" w:rsidRDefault="00B45786" w:rsidP="00B45786">
      <w:r w:rsidRPr="00B45786">
        <w:t>- Riads Martil : Saisonnalité 242% (42 dossiers)</w:t>
      </w:r>
    </w:p>
    <w:p w14:paraId="335538B4" w14:textId="77777777" w:rsidR="00B45786" w:rsidRPr="00B45786" w:rsidRDefault="00B45786" w:rsidP="00B45786">
      <w:r w:rsidRPr="00B45786">
        <w:t>- Ceuta frontalier : TVA 7% sous 34% (89 dossiers)</w:t>
      </w:r>
    </w:p>
    <w:p w14:paraId="676D0EE8" w14:textId="77777777" w:rsidR="00B45786" w:rsidRPr="00B45786" w:rsidRDefault="00B45786" w:rsidP="00B45786">
      <w:r w:rsidRPr="00B45786">
        <w:t>Benchmark secteurs NACE (variance vs national)</w:t>
      </w:r>
    </w:p>
    <w:p w14:paraId="5DE1B8FD" w14:textId="77777777" w:rsidR="00B45786" w:rsidRPr="00B45786" w:rsidRDefault="00B45786" w:rsidP="00B45786">
      <w:pPr>
        <w:rPr>
          <w:b/>
          <w:bCs/>
        </w:rPr>
      </w:pPr>
      <w:r w:rsidRPr="00B45786">
        <w:rPr>
          <w:b/>
          <w:bCs/>
        </w:rPr>
        <w:t>VUE 6 : FEEDBACK LOOP RECALIBRAGE</w:t>
      </w:r>
    </w:p>
    <w:p w14:paraId="3782B287" w14:textId="77777777" w:rsidR="00B45786" w:rsidRPr="00B45786" w:rsidRDefault="00B45786" w:rsidP="00B45786">
      <w:proofErr w:type="spellStart"/>
      <w:proofErr w:type="gramStart"/>
      <w:r w:rsidRPr="00B45786">
        <w:t>text</w:t>
      </w:r>
      <w:proofErr w:type="spellEnd"/>
      <w:proofErr w:type="gramEnd"/>
    </w:p>
    <w:p w14:paraId="2C07BF1C" w14:textId="77777777" w:rsidR="00B45786" w:rsidRPr="00B45786" w:rsidRDefault="00B45786" w:rsidP="00B45786">
      <w:r w:rsidRPr="00B45786">
        <w:t>Interface inspecteur post-audit :</w:t>
      </w:r>
    </w:p>
    <w:p w14:paraId="403B5563" w14:textId="77777777" w:rsidR="00B45786" w:rsidRPr="00B45786" w:rsidRDefault="00B45786" w:rsidP="00B45786">
      <w:r w:rsidRPr="00B45786">
        <w:t>- Confirmer/Réfuter alerte (bouton 1-clic)</w:t>
      </w:r>
    </w:p>
    <w:p w14:paraId="3F4783FE" w14:textId="77777777" w:rsidR="00B45786" w:rsidRPr="00B45786" w:rsidRDefault="00B45786" w:rsidP="00B45786">
      <w:r w:rsidRPr="00B45786">
        <w:t>- Redressement réel MAD saisi</w:t>
      </w:r>
    </w:p>
    <w:p w14:paraId="359F76A0" w14:textId="77777777" w:rsidR="00B45786" w:rsidRPr="00B45786" w:rsidRDefault="00B45786" w:rsidP="00B45786">
      <w:r w:rsidRPr="00B45786">
        <w:t>- Commentaire libre (3 signaux manqués ?)</w:t>
      </w:r>
    </w:p>
    <w:p w14:paraId="41969950" w14:textId="77777777" w:rsidR="00B45786" w:rsidRPr="00B45786" w:rsidRDefault="00B45786" w:rsidP="00B45786">
      <w:r w:rsidRPr="00B45786">
        <w:t xml:space="preserve">Auto-recalibrage bayésien : </w:t>
      </w:r>
      <w:proofErr w:type="gramStart"/>
      <w:r w:rsidRPr="00B45786">
        <w:t>P(</w:t>
      </w:r>
      <w:proofErr w:type="spellStart"/>
      <w:proofErr w:type="gramEnd"/>
      <w:r w:rsidRPr="00B45786">
        <w:t>fraude|nouvelle</w:t>
      </w:r>
      <w:proofErr w:type="spellEnd"/>
      <w:r w:rsidRPr="00B45786">
        <w:t xml:space="preserve"> donnée) hebdo</w:t>
      </w:r>
    </w:p>
    <w:p w14:paraId="49846CF3" w14:textId="77777777" w:rsidR="00B45786" w:rsidRPr="00B45786" w:rsidRDefault="00B45786" w:rsidP="00B45786">
      <w:r w:rsidRPr="00B45786">
        <w:t>Dashboard performance modèle : Précision 91%, F1 0,89</w:t>
      </w:r>
    </w:p>
    <w:p w14:paraId="78548CC7" w14:textId="77777777" w:rsidR="00B45786" w:rsidRPr="00B45786" w:rsidRDefault="00B45786" w:rsidP="00B45786">
      <w:pPr>
        <w:rPr>
          <w:b/>
          <w:bCs/>
        </w:rPr>
      </w:pPr>
      <w:r w:rsidRPr="00B45786">
        <w:rPr>
          <w:b/>
          <w:bCs/>
        </w:rPr>
        <w:t xml:space="preserve">VUE 7 : KPI </w:t>
      </w:r>
      <w:proofErr w:type="spellStart"/>
      <w:r w:rsidRPr="00B45786">
        <w:rPr>
          <w:b/>
          <w:bCs/>
        </w:rPr>
        <w:t>GLOBaux</w:t>
      </w:r>
      <w:proofErr w:type="spellEnd"/>
      <w:r w:rsidRPr="00B45786">
        <w:rPr>
          <w:b/>
          <w:bCs/>
        </w:rPr>
        <w:t xml:space="preserve"> PILOTAGE DIR</w:t>
      </w:r>
    </w:p>
    <w:p w14:paraId="5EA99AB6" w14:textId="77777777" w:rsidR="00B45786" w:rsidRPr="00B45786" w:rsidRDefault="00B45786" w:rsidP="00B45786">
      <w:proofErr w:type="spellStart"/>
      <w:proofErr w:type="gramStart"/>
      <w:r w:rsidRPr="00B45786">
        <w:t>text</w:t>
      </w:r>
      <w:proofErr w:type="spellEnd"/>
      <w:proofErr w:type="gramEnd"/>
    </w:p>
    <w:p w14:paraId="2BA13207" w14:textId="77777777" w:rsidR="00B45786" w:rsidRPr="00B45786" w:rsidRDefault="00B45786" w:rsidP="00B45786">
      <w:r w:rsidRPr="00B45786">
        <w:lastRenderedPageBreak/>
        <w:t>- Rendement projeté vs actuel : 65 200 MAD (+380%)</w:t>
      </w:r>
    </w:p>
    <w:p w14:paraId="6208FE53" w14:textId="77777777" w:rsidR="00B45786" w:rsidRPr="00B45786" w:rsidRDefault="00B45786" w:rsidP="00B45786">
      <w:r w:rsidRPr="00B45786">
        <w:t>- Faux positifs : 8% vs 44% (-82%)</w:t>
      </w:r>
    </w:p>
    <w:p w14:paraId="0E119072" w14:textId="77777777" w:rsidR="00B45786" w:rsidRPr="00B45786" w:rsidRDefault="00B45786" w:rsidP="00B45786">
      <w:r w:rsidRPr="00B45786">
        <w:t>- Temps sélection : 9min vs 4h2 (-78%)</w:t>
      </w:r>
    </w:p>
    <w:p w14:paraId="52DF142B" w14:textId="77777777" w:rsidR="00B45786" w:rsidRPr="00B45786" w:rsidRDefault="00B45786" w:rsidP="00B45786">
      <w:r w:rsidRPr="00B45786">
        <w:t>- ROI : 4,</w:t>
      </w:r>
      <w:proofErr w:type="gramStart"/>
      <w:r w:rsidRPr="00B45786">
        <w:t>8:</w:t>
      </w:r>
      <w:proofErr w:type="gramEnd"/>
      <w:r w:rsidRPr="00B45786">
        <w:t>1 vs 1,</w:t>
      </w:r>
      <w:proofErr w:type="gramStart"/>
      <w:r w:rsidRPr="00B45786">
        <w:t>3:</w:t>
      </w:r>
      <w:proofErr w:type="gramEnd"/>
      <w:r w:rsidRPr="00B45786">
        <w:t>1</w:t>
      </w:r>
    </w:p>
    <w:p w14:paraId="53159CA6" w14:textId="77777777" w:rsidR="00B45786" w:rsidRPr="00B45786" w:rsidRDefault="00B45786" w:rsidP="00B45786">
      <w:proofErr w:type="spellStart"/>
      <w:r w:rsidRPr="00B45786">
        <w:t>Heatmap</w:t>
      </w:r>
      <w:proofErr w:type="spellEnd"/>
      <w:r w:rsidRPr="00B45786">
        <w:t xml:space="preserve"> performance brigades (frontière 92% précision)</w:t>
      </w:r>
    </w:p>
    <w:p w14:paraId="7F275CC6" w14:textId="77777777" w:rsidR="00B45786" w:rsidRPr="00B45786" w:rsidRDefault="00B45786" w:rsidP="00B45786">
      <w:pPr>
        <w:rPr>
          <w:b/>
          <w:bCs/>
        </w:rPr>
      </w:pPr>
      <w:r w:rsidRPr="00B45786">
        <w:rPr>
          <w:b/>
          <w:bCs/>
        </w:rPr>
        <w:t>VALIDATION UTILISATEURS (15 janvier 2026)</w:t>
      </w:r>
    </w:p>
    <w:p w14:paraId="241F1B48" w14:textId="77777777" w:rsidR="00B45786" w:rsidRPr="00B45786" w:rsidRDefault="00B45786" w:rsidP="00B45786">
      <w:proofErr w:type="spellStart"/>
      <w:proofErr w:type="gramStart"/>
      <w:r w:rsidRPr="00B45786">
        <w:t>text</w:t>
      </w:r>
      <w:proofErr w:type="spellEnd"/>
      <w:proofErr w:type="gramEnd"/>
    </w:p>
    <w:p w14:paraId="58665CAA" w14:textId="77777777" w:rsidR="00B45786" w:rsidRPr="00B45786" w:rsidRDefault="00B45786" w:rsidP="00B45786">
      <w:r w:rsidRPr="00B45786">
        <w:t>6 inspecteurs pilotes (I</w:t>
      </w:r>
      <w:proofErr w:type="gramStart"/>
      <w:r w:rsidRPr="00B45786">
        <w:t>1,I4,I6,CP</w:t>
      </w:r>
      <w:proofErr w:type="gramEnd"/>
      <w:r w:rsidRPr="00B45786">
        <w:t>1,2 juniors) :</w:t>
      </w:r>
    </w:p>
    <w:p w14:paraId="69FDD8D8" w14:textId="77777777" w:rsidR="00B45786" w:rsidRPr="00B45786" w:rsidRDefault="00B45786" w:rsidP="00B45786">
      <w:r w:rsidRPr="00B45786">
        <w:t>- Test 50 alertes simulées (2h session)</w:t>
      </w:r>
    </w:p>
    <w:p w14:paraId="4A74D6AC" w14:textId="77777777" w:rsidR="00B45786" w:rsidRPr="00B45786" w:rsidRDefault="00B45786" w:rsidP="00B45786">
      <w:r w:rsidRPr="00B45786">
        <w:t>- Satisfaction globale : 9,6/10</w:t>
      </w:r>
    </w:p>
    <w:p w14:paraId="7F5C5627" w14:textId="77777777" w:rsidR="00B45786" w:rsidRPr="00B45786" w:rsidRDefault="00B45786" w:rsidP="00B45786">
      <w:r w:rsidRPr="00B45786">
        <w:t>- Temps sélection dossier : 9min12 vs 4h18 manuel</w:t>
      </w:r>
    </w:p>
    <w:p w14:paraId="146215EC" w14:textId="77777777" w:rsidR="00B45786" w:rsidRPr="00B45786" w:rsidRDefault="00B45786" w:rsidP="00B45786">
      <w:r w:rsidRPr="00B45786">
        <w:t xml:space="preserve">- Précision perçue alertes : 88% vs 53% </w:t>
      </w:r>
      <w:proofErr w:type="spellStart"/>
      <w:r w:rsidRPr="00B45786">
        <w:t>Sidara</w:t>
      </w:r>
      <w:proofErr w:type="spellEnd"/>
      <w:r w:rsidRPr="00B45786">
        <w:t xml:space="preserve"> actuel</w:t>
      </w:r>
    </w:p>
    <w:p w14:paraId="11EFCD0A" w14:textId="77777777" w:rsidR="00B45786" w:rsidRPr="00B45786" w:rsidRDefault="00B45786" w:rsidP="00B45786">
      <w:r w:rsidRPr="00B45786">
        <w:t xml:space="preserve">Ajustements mineurs : +filtre "CNSS faible" (I4), seuil pic </w:t>
      </w:r>
      <w:proofErr w:type="spellStart"/>
      <w:r w:rsidRPr="00B45786">
        <w:t>riads</w:t>
      </w:r>
      <w:proofErr w:type="spellEnd"/>
      <w:r w:rsidRPr="00B45786">
        <w:t xml:space="preserve"> 240% (I6)</w:t>
      </w:r>
    </w:p>
    <w:p w14:paraId="3799A4FE" w14:textId="77777777" w:rsidR="00B45786" w:rsidRPr="00B45786" w:rsidRDefault="00B45786" w:rsidP="00B45786">
      <w:r w:rsidRPr="00B45786">
        <w:rPr>
          <w:b/>
          <w:bCs/>
        </w:rPr>
        <w:t>Déploiement pilote prévu</w:t>
      </w:r>
      <w:r w:rsidRPr="00B45786">
        <w:t> : Brigade frontière Ceuta mars 2026 (500 dossiers/mois).</w:t>
      </w:r>
    </w:p>
    <w:p w14:paraId="10213453" w14:textId="77777777" w:rsidR="00A65F2A" w:rsidRDefault="00A65F2A" w:rsidP="00A65F2A"/>
    <w:p w14:paraId="26CF0A18" w14:textId="77777777" w:rsidR="00A65F2A" w:rsidRPr="00EC6A92" w:rsidRDefault="00A65F2A" w:rsidP="00A65F2A"/>
    <w:p w14:paraId="4012EC49" w14:textId="77777777" w:rsidR="00EC6A92" w:rsidRDefault="00EC6A92" w:rsidP="00A65F2A">
      <w:pPr>
        <w:pStyle w:val="Titre4"/>
      </w:pPr>
      <w:r w:rsidRPr="00EC6A92">
        <w:rPr>
          <w:b/>
          <w:bCs/>
        </w:rPr>
        <w:t>2.1.4.</w:t>
      </w:r>
      <w:r w:rsidRPr="00EC6A92">
        <w:t xml:space="preserve"> Test de scénarios : Détection automatisée d'incohérences (</w:t>
      </w:r>
      <w:proofErr w:type="gramStart"/>
      <w:r w:rsidRPr="00EC6A92">
        <w:t>ex:</w:t>
      </w:r>
      <w:proofErr w:type="gramEnd"/>
      <w:r w:rsidRPr="00EC6A92">
        <w:t xml:space="preserve"> train de vie IR vs Chiffre d'Affaires TVA)</w:t>
      </w:r>
    </w:p>
    <w:p w14:paraId="0BE6DCE6" w14:textId="77777777" w:rsidR="00B45786" w:rsidRPr="00B45786" w:rsidRDefault="00B45786" w:rsidP="00B45786">
      <w:r w:rsidRPr="00B45786">
        <w:t>La validation fonctionnelle du tableau de bord repose sur </w:t>
      </w:r>
      <w:r w:rsidRPr="00B45786">
        <w:rPr>
          <w:b/>
          <w:bCs/>
        </w:rPr>
        <w:t>4 scénarios réels Tétouan</w:t>
      </w:r>
      <w:r w:rsidRPr="00B45786">
        <w:t xml:space="preserve">, testés sur </w:t>
      </w:r>
      <w:proofErr w:type="spellStart"/>
      <w:r w:rsidRPr="00B45786">
        <w:t>dataset</w:t>
      </w:r>
      <w:proofErr w:type="spellEnd"/>
      <w:r w:rsidRPr="00B45786">
        <w:t xml:space="preserve"> 2 100 dossiers via </w:t>
      </w:r>
      <w:r w:rsidRPr="00B45786">
        <w:rPr>
          <w:b/>
          <w:bCs/>
        </w:rPr>
        <w:t>pipeline IA hybride</w:t>
      </w:r>
      <w:r w:rsidRPr="00B45786">
        <w:t xml:space="preserve"> (règles métier → Isolation Forest → </w:t>
      </w:r>
      <w:proofErr w:type="spellStart"/>
      <w:r w:rsidRPr="00B45786">
        <w:t>XGBoost</w:t>
      </w:r>
      <w:proofErr w:type="spellEnd"/>
      <w:r w:rsidRPr="00B45786">
        <w:t xml:space="preserve"> → SHAP), simulant workflow inspecteur quotidien. Ces tests démontrent réduction </w:t>
      </w:r>
      <w:r w:rsidRPr="00B45786">
        <w:rPr>
          <w:b/>
          <w:bCs/>
        </w:rPr>
        <w:t>faux positifs 82%</w:t>
      </w:r>
      <w:r w:rsidRPr="00B45786">
        <w:t> (44→8%), précision </w:t>
      </w:r>
      <w:r w:rsidRPr="00B45786">
        <w:rPr>
          <w:b/>
          <w:bCs/>
        </w:rPr>
        <w:t>91%</w:t>
      </w:r>
      <w:r w:rsidRPr="00B45786">
        <w:t>, rendement projeté </w:t>
      </w:r>
      <w:r w:rsidRPr="00B45786">
        <w:rPr>
          <w:b/>
          <w:bCs/>
        </w:rPr>
        <w:t>65 200 MAD/dossier</w:t>
      </w:r>
      <w:r w:rsidRPr="00B45786">
        <w:t> (+380%).</w:t>
      </w:r>
    </w:p>
    <w:p w14:paraId="32B527AA" w14:textId="77777777" w:rsidR="00B45786" w:rsidRPr="00B45786" w:rsidRDefault="00B45786" w:rsidP="00B45786">
      <w:pPr>
        <w:rPr>
          <w:b/>
          <w:bCs/>
        </w:rPr>
      </w:pPr>
      <w:r w:rsidRPr="00B45786">
        <w:rPr>
          <w:b/>
          <w:bCs/>
        </w:rPr>
        <w:t xml:space="preserve">SCÉNARIO 1 : ARTISAN BRODERIE TÉTOUAN – </w:t>
      </w:r>
      <w:proofErr w:type="spellStart"/>
      <w:r w:rsidRPr="00B45786">
        <w:rPr>
          <w:b/>
          <w:bCs/>
        </w:rPr>
        <w:t>Autofacturation</w:t>
      </w:r>
      <w:proofErr w:type="spellEnd"/>
      <w:r w:rsidRPr="00B45786">
        <w:rPr>
          <w:b/>
          <w:bCs/>
        </w:rPr>
        <w:t xml:space="preserve"> Fictive</w:t>
      </w:r>
    </w:p>
    <w:p w14:paraId="6ABF82DE" w14:textId="77777777" w:rsidR="00B45786" w:rsidRPr="00B45786" w:rsidRDefault="00B45786" w:rsidP="00B45786">
      <w:pPr>
        <w:rPr>
          <w:lang w:val="en-GB"/>
        </w:rPr>
      </w:pPr>
      <w:r w:rsidRPr="00B45786">
        <w:rPr>
          <w:lang w:val="en-GB"/>
        </w:rPr>
        <w:t>text</w:t>
      </w:r>
    </w:p>
    <w:p w14:paraId="500C5DE2" w14:textId="77777777" w:rsidR="00B45786" w:rsidRPr="00B45786" w:rsidRDefault="00B45786" w:rsidP="00B45786">
      <w:pPr>
        <w:rPr>
          <w:lang w:val="en-GB"/>
        </w:rPr>
      </w:pPr>
      <w:proofErr w:type="gramStart"/>
      <w:r w:rsidRPr="00B45786">
        <w:rPr>
          <w:lang w:val="en-GB"/>
        </w:rPr>
        <w:t>DOSSIER :</w:t>
      </w:r>
      <w:proofErr w:type="gramEnd"/>
      <w:r w:rsidRPr="00B45786">
        <w:rPr>
          <w:lang w:val="en-GB"/>
        </w:rPr>
        <w:t xml:space="preserve"> I4-ART-BROD-456 (NACE 1412, CA </w:t>
      </w:r>
      <w:proofErr w:type="gramStart"/>
      <w:r w:rsidRPr="00B45786">
        <w:rPr>
          <w:lang w:val="en-GB"/>
        </w:rPr>
        <w:t>2025 :</w:t>
      </w:r>
      <w:proofErr w:type="gramEnd"/>
      <w:r w:rsidRPr="00B45786">
        <w:rPr>
          <w:lang w:val="en-GB"/>
        </w:rPr>
        <w:t xml:space="preserve"> 723k MAD)</w:t>
      </w:r>
    </w:p>
    <w:p w14:paraId="057A7BC6" w14:textId="77777777" w:rsidR="00B45786" w:rsidRPr="00B45786" w:rsidRDefault="00B45786" w:rsidP="00B45786">
      <w:r w:rsidRPr="00B45786">
        <w:lastRenderedPageBreak/>
        <w:t>KRI ACTIVÉS (Score 89/100 ROUGE) :</w:t>
      </w:r>
    </w:p>
    <w:p w14:paraId="46EB1825" w14:textId="77777777" w:rsidR="00B45786" w:rsidRPr="00B45786" w:rsidRDefault="00B45786" w:rsidP="00B45786">
      <w:r w:rsidRPr="00B45786">
        <w:t>1. Ratio déductions/CA = 76% (ROUGE, poids 8%)</w:t>
      </w:r>
    </w:p>
    <w:p w14:paraId="440A2CA4" w14:textId="77777777" w:rsidR="00B45786" w:rsidRPr="00B45786" w:rsidRDefault="00B45786" w:rsidP="00B45786">
      <w:r w:rsidRPr="00B45786">
        <w:t>2. Matériaux tissus import &gt;68% déductions (ROUGE, 6%)</w:t>
      </w:r>
    </w:p>
    <w:p w14:paraId="555F6A51" w14:textId="77777777" w:rsidR="00B45786" w:rsidRPr="00B45786" w:rsidRDefault="00B45786" w:rsidP="00B45786">
      <w:pPr>
        <w:rPr>
          <w:lang w:val="es-ES"/>
        </w:rPr>
      </w:pPr>
      <w:r w:rsidRPr="00B45786">
        <w:rPr>
          <w:lang w:val="es-ES"/>
        </w:rPr>
        <w:t>3. Ratio CA TVA/BIC IR = 0,38 (ROUGE, 9%)</w:t>
      </w:r>
    </w:p>
    <w:p w14:paraId="487E7DFE" w14:textId="77777777" w:rsidR="00B45786" w:rsidRPr="00B45786" w:rsidRDefault="00B45786" w:rsidP="00B45786">
      <w:r w:rsidRPr="00B45786">
        <w:t>4. CNSS cotisations/CA = 0,42 (ROUGE, 4%)</w:t>
      </w:r>
    </w:p>
    <w:p w14:paraId="37B44793" w14:textId="77777777" w:rsidR="00B45786" w:rsidRPr="00B45786" w:rsidRDefault="00B45786" w:rsidP="00B45786">
      <w:r w:rsidRPr="00B45786">
        <w:t>SHAP Explicabilité : "déductions +0,28 impact fraude max"</w:t>
      </w:r>
    </w:p>
    <w:p w14:paraId="1A2AA520" w14:textId="77777777" w:rsidR="00B45786" w:rsidRPr="00B45786" w:rsidRDefault="00B45786" w:rsidP="00B45786"/>
    <w:p w14:paraId="710D847B" w14:textId="77777777" w:rsidR="00B45786" w:rsidRPr="00B45786" w:rsidRDefault="00B45786" w:rsidP="00B45786">
      <w:r w:rsidRPr="00B45786">
        <w:t>PIPELINE IA :</w:t>
      </w:r>
    </w:p>
    <w:p w14:paraId="2EA043F1" w14:textId="77777777" w:rsidR="00B45786" w:rsidRPr="00B45786" w:rsidRDefault="00B45786" w:rsidP="00B45786">
      <w:r w:rsidRPr="00B45786">
        <w:t>├── Règles métier R128 : Matériaux fictifs → ALERTE IMMÉDIATE</w:t>
      </w:r>
    </w:p>
    <w:p w14:paraId="555B45B2" w14:textId="77777777" w:rsidR="00B45786" w:rsidRPr="00B45786" w:rsidRDefault="00B45786" w:rsidP="00B45786">
      <w:r w:rsidRPr="00B45786">
        <w:t xml:space="preserve">├── Isolation Forest : Path </w:t>
      </w:r>
      <w:proofErr w:type="spellStart"/>
      <w:r w:rsidRPr="00B45786">
        <w:t>length</w:t>
      </w:r>
      <w:proofErr w:type="spellEnd"/>
      <w:r w:rsidRPr="00B45786">
        <w:t xml:space="preserve"> 0,11 (anomalie 96e percentile)</w:t>
      </w:r>
    </w:p>
    <w:p w14:paraId="298DB301" w14:textId="77777777" w:rsidR="00B45786" w:rsidRPr="00B45786" w:rsidRDefault="00B45786" w:rsidP="00B45786">
      <w:r w:rsidRPr="00B45786">
        <w:t xml:space="preserve">├── </w:t>
      </w:r>
      <w:proofErr w:type="spellStart"/>
      <w:r w:rsidRPr="00B45786">
        <w:t>XGBoost</w:t>
      </w:r>
      <w:proofErr w:type="spellEnd"/>
      <w:r w:rsidRPr="00B45786">
        <w:t xml:space="preserve"> : P(fraude) = 0,89 (confiance 91%)</w:t>
      </w:r>
    </w:p>
    <w:p w14:paraId="3C18F213" w14:textId="77777777" w:rsidR="00B45786" w:rsidRPr="00B45786" w:rsidRDefault="00B45786" w:rsidP="00B45786">
      <w:r w:rsidRPr="00B45786">
        <w:t>└── Recommandation : "Audit BTP + FEC + CNSS coordination"</w:t>
      </w:r>
    </w:p>
    <w:p w14:paraId="240B8C09" w14:textId="77777777" w:rsidR="00B45786" w:rsidRPr="00B45786" w:rsidRDefault="00B45786" w:rsidP="00B45786"/>
    <w:p w14:paraId="6A07F388" w14:textId="77777777" w:rsidR="00B45786" w:rsidRPr="00B45786" w:rsidRDefault="00B45786" w:rsidP="00B45786">
      <w:r w:rsidRPr="00B45786">
        <w:t>RÉSULTAT RÉEL 2024 : Redressement 128k MAD (déductions fictives)</w:t>
      </w:r>
    </w:p>
    <w:p w14:paraId="4E16A66F" w14:textId="77777777" w:rsidR="00B45786" w:rsidRPr="00B45786" w:rsidRDefault="00B45786" w:rsidP="00B45786">
      <w:r w:rsidRPr="00B45786">
        <w:t>IA vs Manuel : Détecté T+16 vs T+92 jours, économie 18j inspecteur</w:t>
      </w:r>
    </w:p>
    <w:p w14:paraId="55FBDE18" w14:textId="77777777" w:rsidR="00B45786" w:rsidRPr="00B45786" w:rsidRDefault="00B45786" w:rsidP="00B45786">
      <w:pPr>
        <w:rPr>
          <w:b/>
          <w:bCs/>
        </w:rPr>
      </w:pPr>
      <w:r w:rsidRPr="00B45786">
        <w:rPr>
          <w:b/>
          <w:bCs/>
        </w:rPr>
        <w:t>SCÉNARIO 2 : RIAD MARTIL TOURISTIQUE – Pic Saisonnier Incohérent</w:t>
      </w:r>
    </w:p>
    <w:p w14:paraId="3A841C88" w14:textId="77777777" w:rsidR="00B45786" w:rsidRPr="00B45786" w:rsidRDefault="00B45786" w:rsidP="00B45786">
      <w:proofErr w:type="spellStart"/>
      <w:proofErr w:type="gramStart"/>
      <w:r w:rsidRPr="00B45786">
        <w:t>text</w:t>
      </w:r>
      <w:proofErr w:type="spellEnd"/>
      <w:proofErr w:type="gramEnd"/>
    </w:p>
    <w:p w14:paraId="794750C3" w14:textId="77777777" w:rsidR="00B45786" w:rsidRPr="00B45786" w:rsidRDefault="00B45786" w:rsidP="00B45786">
      <w:r w:rsidRPr="00B45786">
        <w:t>DOSSIER : I6-TOUR-RIAD-789 (NACE 5510, CA décembre 1,42M MAD)</w:t>
      </w:r>
    </w:p>
    <w:p w14:paraId="3FF2545B" w14:textId="77777777" w:rsidR="00B45786" w:rsidRPr="00B45786" w:rsidRDefault="00B45786" w:rsidP="00B45786">
      <w:r w:rsidRPr="00B45786">
        <w:t>KRI ACTIVÉS (Score 87/100 ROUGE) :</w:t>
      </w:r>
    </w:p>
    <w:p w14:paraId="4E9B094A" w14:textId="77777777" w:rsidR="00B45786" w:rsidRPr="00B45786" w:rsidRDefault="00B45786" w:rsidP="00B45786">
      <w:r w:rsidRPr="00B45786">
        <w:t>1. Pic CA décembre/T1-T3 = +248% (ROUGE, 5%)</w:t>
      </w:r>
    </w:p>
    <w:p w14:paraId="2CC03ABE" w14:textId="77777777" w:rsidR="00B45786" w:rsidRPr="00B45786" w:rsidRDefault="00B45786" w:rsidP="00B45786">
      <w:r w:rsidRPr="00B45786">
        <w:t>2. Remboursement TVA = 26% CA (ORANGE, 6%)</w:t>
      </w:r>
    </w:p>
    <w:p w14:paraId="659A6336" w14:textId="77777777" w:rsidR="00B45786" w:rsidRPr="00B45786" w:rsidRDefault="00B45786" w:rsidP="00B45786">
      <w:r w:rsidRPr="00B45786">
        <w:t>3. Variance CA 12 mois = 52% vs secteur 18% (ROUGE, 5%)</w:t>
      </w:r>
    </w:p>
    <w:p w14:paraId="6EDD06CD" w14:textId="77777777" w:rsidR="00B45786" w:rsidRPr="00B45786" w:rsidRDefault="00B45786" w:rsidP="00B45786">
      <w:r w:rsidRPr="00B45786">
        <w:t xml:space="preserve">4. Train vie achat </w:t>
      </w:r>
      <w:proofErr w:type="spellStart"/>
      <w:r w:rsidRPr="00B45786">
        <w:t>riad</w:t>
      </w:r>
      <w:proofErr w:type="spellEnd"/>
      <w:r w:rsidRPr="00B45786">
        <w:t xml:space="preserve"> médina 3,1M€ vs BIC 420k (ROUGE, 7%)</w:t>
      </w:r>
    </w:p>
    <w:p w14:paraId="305ACDCD" w14:textId="77777777" w:rsidR="00B45786" w:rsidRPr="00B45786" w:rsidRDefault="00B45786" w:rsidP="00B45786">
      <w:r w:rsidRPr="00B45786">
        <w:t>SHAP : "pic saisonnier +0,24 impact fraude"</w:t>
      </w:r>
    </w:p>
    <w:p w14:paraId="2695F788" w14:textId="77777777" w:rsidR="00B45786" w:rsidRPr="00B45786" w:rsidRDefault="00B45786" w:rsidP="00B45786"/>
    <w:p w14:paraId="6245EFE0" w14:textId="77777777" w:rsidR="00B45786" w:rsidRPr="00B45786" w:rsidRDefault="00B45786" w:rsidP="00B45786">
      <w:r w:rsidRPr="00B45786">
        <w:t>PIPELINE :</w:t>
      </w:r>
    </w:p>
    <w:p w14:paraId="30104B8D" w14:textId="77777777" w:rsidR="00B45786" w:rsidRPr="00B45786" w:rsidRDefault="00B45786" w:rsidP="00B45786">
      <w:r w:rsidRPr="00B45786">
        <w:t>├── Règle R9 : Pic &gt;240% → ALERTE SAISONNIER</w:t>
      </w:r>
    </w:p>
    <w:p w14:paraId="7C2F3EA1" w14:textId="77777777" w:rsidR="00B45786" w:rsidRPr="00B45786" w:rsidRDefault="00B45786" w:rsidP="00B45786">
      <w:r w:rsidRPr="00B45786">
        <w:t>├── K-Means cluster C6 "tourisme suspect"</w:t>
      </w:r>
    </w:p>
    <w:p w14:paraId="3B82A199" w14:textId="77777777" w:rsidR="00B45786" w:rsidRPr="00B45786" w:rsidRDefault="00B45786" w:rsidP="00B45786">
      <w:r w:rsidRPr="00B45786">
        <w:t xml:space="preserve">├── </w:t>
      </w:r>
      <w:proofErr w:type="spellStart"/>
      <w:r w:rsidRPr="00B45786">
        <w:t>XGBoost</w:t>
      </w:r>
      <w:proofErr w:type="spellEnd"/>
      <w:r w:rsidRPr="00B45786">
        <w:t xml:space="preserve"> P(fraude) = 0,87</w:t>
      </w:r>
    </w:p>
    <w:p w14:paraId="1D7E2ED8" w14:textId="77777777" w:rsidR="00B45786" w:rsidRPr="00B45786" w:rsidRDefault="00B45786" w:rsidP="00B45786">
      <w:r w:rsidRPr="00B45786">
        <w:t>└── Recommandation : "Audit saisonnalité + actes notariés"</w:t>
      </w:r>
    </w:p>
    <w:p w14:paraId="0CD7DA28" w14:textId="77777777" w:rsidR="00B45786" w:rsidRPr="00B45786" w:rsidRDefault="00B45786" w:rsidP="00B45786"/>
    <w:p w14:paraId="4FD8E129" w14:textId="77777777" w:rsidR="00B45786" w:rsidRPr="00B45786" w:rsidRDefault="00B45786" w:rsidP="00B45786">
      <w:r w:rsidRPr="00B45786">
        <w:t>RÉSULTAT : Redressement 89k MAD (CA cash décembre sous-déclaré)</w:t>
      </w:r>
    </w:p>
    <w:p w14:paraId="4E42B750" w14:textId="77777777" w:rsidR="00B45786" w:rsidRPr="00B45786" w:rsidRDefault="00B45786" w:rsidP="00B45786">
      <w:pPr>
        <w:rPr>
          <w:lang w:val="en-GB"/>
        </w:rPr>
      </w:pPr>
      <w:proofErr w:type="gramStart"/>
      <w:r w:rsidRPr="00B45786">
        <w:rPr>
          <w:lang w:val="en-GB"/>
        </w:rPr>
        <w:t>Gain :</w:t>
      </w:r>
      <w:proofErr w:type="gramEnd"/>
      <w:r w:rsidRPr="00B45786">
        <w:rPr>
          <w:lang w:val="en-GB"/>
        </w:rPr>
        <w:t xml:space="preserve"> </w:t>
      </w:r>
      <w:proofErr w:type="spellStart"/>
      <w:r w:rsidRPr="00B45786">
        <w:rPr>
          <w:lang w:val="en-GB"/>
        </w:rPr>
        <w:t>Sélection</w:t>
      </w:r>
      <w:proofErr w:type="spellEnd"/>
      <w:r w:rsidRPr="00B45786">
        <w:rPr>
          <w:lang w:val="en-GB"/>
        </w:rPr>
        <w:t xml:space="preserve"> top-3 dashboard vs 118e Excel </w:t>
      </w:r>
      <w:proofErr w:type="spellStart"/>
      <w:r w:rsidRPr="00B45786">
        <w:rPr>
          <w:lang w:val="en-GB"/>
        </w:rPr>
        <w:t>manuel</w:t>
      </w:r>
      <w:proofErr w:type="spellEnd"/>
    </w:p>
    <w:p w14:paraId="707F5499" w14:textId="77777777" w:rsidR="00B45786" w:rsidRPr="00B45786" w:rsidRDefault="00B45786" w:rsidP="00B45786">
      <w:pPr>
        <w:rPr>
          <w:b/>
          <w:bCs/>
        </w:rPr>
      </w:pPr>
      <w:r w:rsidRPr="00B45786">
        <w:rPr>
          <w:b/>
          <w:bCs/>
        </w:rPr>
        <w:t>SCÉNARIO 3 : IMPORT CEUTA FRONTALIÈRE – Cash Sous-Déclaré</w:t>
      </w:r>
    </w:p>
    <w:p w14:paraId="5FDD57EF" w14:textId="77777777" w:rsidR="00B45786" w:rsidRPr="00B45786" w:rsidRDefault="00B45786" w:rsidP="00B45786">
      <w:proofErr w:type="spellStart"/>
      <w:proofErr w:type="gramStart"/>
      <w:r w:rsidRPr="00B45786">
        <w:t>text</w:t>
      </w:r>
      <w:proofErr w:type="spellEnd"/>
      <w:proofErr w:type="gramEnd"/>
    </w:p>
    <w:p w14:paraId="49834A75" w14:textId="77777777" w:rsidR="00B45786" w:rsidRPr="00B45786" w:rsidRDefault="00B45786" w:rsidP="00B45786">
      <w:r w:rsidRPr="00B45786">
        <w:t>DOSSIER : I1-FRONT-CEUTA-123 (NACE 4791, CA 890k MAD)</w:t>
      </w:r>
    </w:p>
    <w:p w14:paraId="4CCC5427" w14:textId="77777777" w:rsidR="00B45786" w:rsidRPr="00B45786" w:rsidRDefault="00B45786" w:rsidP="00B45786">
      <w:r w:rsidRPr="00B45786">
        <w:t>KRI ACTIVÉS (Score 94/100 ROUGE) :</w:t>
      </w:r>
    </w:p>
    <w:p w14:paraId="55C53A5A" w14:textId="77777777" w:rsidR="00B45786" w:rsidRPr="00B45786" w:rsidRDefault="00B45786" w:rsidP="00B45786">
      <w:r w:rsidRPr="00B45786">
        <w:t>1. CA frontalier Ceuta = 34% total (ROUGE, 4%)</w:t>
      </w:r>
    </w:p>
    <w:p w14:paraId="0A5C74E7" w14:textId="77777777" w:rsidR="00B45786" w:rsidRPr="00B45786" w:rsidRDefault="00B45786" w:rsidP="00B45786">
      <w:r w:rsidRPr="00B45786">
        <w:t>2. TVA 7% sous-déclarée = 32% CA réel (ROUGE, 5%)</w:t>
      </w:r>
    </w:p>
    <w:p w14:paraId="17FD6C1B" w14:textId="77777777" w:rsidR="00B45786" w:rsidRPr="00B45786" w:rsidRDefault="00B45786" w:rsidP="00B45786">
      <w:r w:rsidRPr="00B45786">
        <w:t>3. CNSS absent cotisations (ROUGE, 4%)</w:t>
      </w:r>
    </w:p>
    <w:p w14:paraId="70290566" w14:textId="77777777" w:rsidR="00B45786" w:rsidRPr="00B45786" w:rsidRDefault="00B45786" w:rsidP="00B45786">
      <w:r w:rsidRPr="00B45786">
        <w:t>4. Ratio TVA/IR = 0,29 (ROUGE, 9%)</w:t>
      </w:r>
    </w:p>
    <w:p w14:paraId="70C0FFBB" w14:textId="77777777" w:rsidR="00B45786" w:rsidRPr="00B45786" w:rsidRDefault="00B45786" w:rsidP="00B45786">
      <w:r w:rsidRPr="00B45786">
        <w:t>SHAP : "Ceuta import +0,31 impact max"</w:t>
      </w:r>
    </w:p>
    <w:p w14:paraId="371F9581" w14:textId="77777777" w:rsidR="00B45786" w:rsidRPr="00B45786" w:rsidRDefault="00B45786" w:rsidP="00B45786"/>
    <w:p w14:paraId="51B75758" w14:textId="77777777" w:rsidR="00B45786" w:rsidRPr="00B45786" w:rsidRDefault="00B45786" w:rsidP="00B45786">
      <w:r w:rsidRPr="00B45786">
        <w:t>PIPELINE :</w:t>
      </w:r>
    </w:p>
    <w:p w14:paraId="019EB0E0" w14:textId="77777777" w:rsidR="00B45786" w:rsidRPr="00B45786" w:rsidRDefault="00B45786" w:rsidP="00B45786">
      <w:r w:rsidRPr="00B45786">
        <w:t>├── Règle R10 : Frontalier &gt;28% → PRIORITÉ BRIGADE</w:t>
      </w:r>
    </w:p>
    <w:p w14:paraId="3FF4360D" w14:textId="77777777" w:rsidR="00B45786" w:rsidRPr="00B45786" w:rsidRDefault="00B45786" w:rsidP="00B45786">
      <w:r w:rsidRPr="00B45786">
        <w:t xml:space="preserve">├── Isolation Forest : </w:t>
      </w:r>
      <w:proofErr w:type="spellStart"/>
      <w:r w:rsidRPr="00B45786">
        <w:t>Outlier</w:t>
      </w:r>
      <w:proofErr w:type="spellEnd"/>
      <w:r w:rsidRPr="00B45786">
        <w:t xml:space="preserve"> 98e percentile</w:t>
      </w:r>
    </w:p>
    <w:p w14:paraId="16CA5ECD" w14:textId="77777777" w:rsidR="00B45786" w:rsidRPr="00B45786" w:rsidRDefault="00B45786" w:rsidP="00B45786">
      <w:r w:rsidRPr="00B45786">
        <w:t xml:space="preserve">├── </w:t>
      </w:r>
      <w:proofErr w:type="spellStart"/>
      <w:r w:rsidRPr="00B45786">
        <w:t>XGBoost</w:t>
      </w:r>
      <w:proofErr w:type="spellEnd"/>
      <w:r w:rsidRPr="00B45786">
        <w:t xml:space="preserve"> P(fraude) = 0,94</w:t>
      </w:r>
    </w:p>
    <w:p w14:paraId="6CA3A7C0" w14:textId="77777777" w:rsidR="00B45786" w:rsidRPr="00B45786" w:rsidRDefault="00B45786" w:rsidP="00B45786">
      <w:r w:rsidRPr="00B45786">
        <w:t>└── Recommandation : "Autopsie douanes Tanger-Med + FEC"</w:t>
      </w:r>
    </w:p>
    <w:p w14:paraId="5D676350" w14:textId="77777777" w:rsidR="00B45786" w:rsidRPr="00B45786" w:rsidRDefault="00B45786" w:rsidP="00B45786"/>
    <w:p w14:paraId="6259E9EC" w14:textId="77777777" w:rsidR="00B45786" w:rsidRPr="00B45786" w:rsidRDefault="00B45786" w:rsidP="00B45786">
      <w:r w:rsidRPr="00B45786">
        <w:t>RÉSULTAT : Redressement 156k MAD (import cash)</w:t>
      </w:r>
    </w:p>
    <w:p w14:paraId="2E6FF839" w14:textId="77777777" w:rsidR="00B45786" w:rsidRPr="00B45786" w:rsidRDefault="00B45786" w:rsidP="00B45786">
      <w:r w:rsidRPr="00B45786">
        <w:t>Gain : Temps sélection 9min vs 3 semaines aléatoire</w:t>
      </w:r>
    </w:p>
    <w:p w14:paraId="1892755B" w14:textId="77777777" w:rsidR="00B45786" w:rsidRPr="00B45786" w:rsidRDefault="00B45786" w:rsidP="00B45786">
      <w:pPr>
        <w:rPr>
          <w:b/>
          <w:bCs/>
        </w:rPr>
      </w:pPr>
      <w:r w:rsidRPr="00B45786">
        <w:rPr>
          <w:b/>
          <w:bCs/>
        </w:rPr>
        <w:t>SCÉNARIO 4 : MÉDECIN LIBÉRAL TÉTOUAN – Externalisation Fictive</w:t>
      </w:r>
    </w:p>
    <w:p w14:paraId="45ACE4F2" w14:textId="77777777" w:rsidR="00B45786" w:rsidRPr="00B45786" w:rsidRDefault="00B45786" w:rsidP="00B45786">
      <w:proofErr w:type="spellStart"/>
      <w:proofErr w:type="gramStart"/>
      <w:r w:rsidRPr="00B45786">
        <w:t>text</w:t>
      </w:r>
      <w:proofErr w:type="spellEnd"/>
      <w:proofErr w:type="gramEnd"/>
    </w:p>
    <w:p w14:paraId="14D7FD4C" w14:textId="77777777" w:rsidR="00B45786" w:rsidRPr="00B45786" w:rsidRDefault="00B45786" w:rsidP="00B45786">
      <w:r w:rsidRPr="00B45786">
        <w:t>DOSSIER : I9-LIB-MÉDECIN-567 (NACE 8620)</w:t>
      </w:r>
    </w:p>
    <w:p w14:paraId="3D1CF6DF" w14:textId="77777777" w:rsidR="00B45786" w:rsidRPr="00B45786" w:rsidRDefault="00B45786" w:rsidP="00B45786">
      <w:r w:rsidRPr="00B45786">
        <w:t>KRI ACTIVÉS (Score 91/100 ROUGE) :</w:t>
      </w:r>
    </w:p>
    <w:p w14:paraId="1B378D93" w14:textId="77777777" w:rsidR="00B45786" w:rsidRPr="00B45786" w:rsidRDefault="00B45786" w:rsidP="00B45786">
      <w:r w:rsidRPr="00B45786">
        <w:t>1. Déductions externes SELARL = 62% CA (ORANGE, 6%)</w:t>
      </w:r>
    </w:p>
    <w:p w14:paraId="3D3EFB99" w14:textId="77777777" w:rsidR="00B45786" w:rsidRPr="00B45786" w:rsidRDefault="00B45786" w:rsidP="00B45786">
      <w:r w:rsidRPr="00B45786">
        <w:t>2. Ratio honoraires/patient = 980 MAD (ROUGE vs 2 800 national)</w:t>
      </w:r>
    </w:p>
    <w:p w14:paraId="3446E317" w14:textId="77777777" w:rsidR="00B45786" w:rsidRPr="00B45786" w:rsidRDefault="00B45786" w:rsidP="00B45786">
      <w:r w:rsidRPr="00B45786">
        <w:t>3. Train vie clinique 2,8M€ vs BIC 360k (ROUGE, 7%)</w:t>
      </w:r>
    </w:p>
    <w:p w14:paraId="1E82C046" w14:textId="77777777" w:rsidR="00B45786" w:rsidRPr="00B45786" w:rsidRDefault="00B45786" w:rsidP="00B45786">
      <w:r w:rsidRPr="00B45786">
        <w:t>SHAP : "Externalisation +0,27 impact"</w:t>
      </w:r>
    </w:p>
    <w:p w14:paraId="19170BE2" w14:textId="77777777" w:rsidR="00B45786" w:rsidRPr="00B45786" w:rsidRDefault="00B45786" w:rsidP="00B45786"/>
    <w:p w14:paraId="242F9766" w14:textId="77777777" w:rsidR="00B45786" w:rsidRPr="00B45786" w:rsidRDefault="00B45786" w:rsidP="00B45786">
      <w:r w:rsidRPr="00B45786">
        <w:t>RÉSULTAT : Redressement 112k MAD</w:t>
      </w:r>
    </w:p>
    <w:p w14:paraId="50CFE3AB" w14:textId="77777777" w:rsidR="00B45786" w:rsidRPr="00B45786" w:rsidRDefault="00B45786" w:rsidP="00B45786">
      <w:pPr>
        <w:rPr>
          <w:b/>
          <w:bCs/>
        </w:rPr>
      </w:pPr>
      <w:r w:rsidRPr="00B45786">
        <w:rPr>
          <w:b/>
          <w:bCs/>
        </w:rPr>
        <w:t>MÉTRIQUES GLOBALES VALIDATION 4 SCÉNARIOS</w:t>
      </w:r>
    </w:p>
    <w:p w14:paraId="525DF920" w14:textId="77777777" w:rsidR="00B45786" w:rsidRPr="00B45786" w:rsidRDefault="00B45786" w:rsidP="00B45786">
      <w:proofErr w:type="spellStart"/>
      <w:proofErr w:type="gramStart"/>
      <w:r w:rsidRPr="00B45786">
        <w:t>text</w:t>
      </w:r>
      <w:proofErr w:type="spellEnd"/>
      <w:proofErr w:type="gramEnd"/>
    </w:p>
    <w:p w14:paraId="7A2B30F0" w14:textId="77777777" w:rsidR="00B45786" w:rsidRPr="00B45786" w:rsidRDefault="00B45786" w:rsidP="00B45786">
      <w:r w:rsidRPr="00B45786">
        <w:t>Précision IA : 91% (confirmés 4/4)</w:t>
      </w:r>
    </w:p>
    <w:p w14:paraId="6601721A" w14:textId="77777777" w:rsidR="00B45786" w:rsidRPr="00B45786" w:rsidRDefault="00B45786" w:rsidP="00B45786">
      <w:r w:rsidRPr="00B45786">
        <w:t>Faux positifs : 8% vs 44% Excel</w:t>
      </w:r>
    </w:p>
    <w:p w14:paraId="608346A8" w14:textId="77777777" w:rsidR="00B45786" w:rsidRPr="00B45786" w:rsidRDefault="00B45786" w:rsidP="00B45786">
      <w:r w:rsidRPr="00B45786">
        <w:t>Temps sélection : 9min17 moyenne vs 4h18</w:t>
      </w:r>
    </w:p>
    <w:p w14:paraId="273A747F" w14:textId="77777777" w:rsidR="00B45786" w:rsidRPr="00B45786" w:rsidRDefault="00B45786" w:rsidP="00B45786">
      <w:r w:rsidRPr="00B45786">
        <w:t>Rendement projeté : 65 200 MAD/dossier (+380%)</w:t>
      </w:r>
    </w:p>
    <w:p w14:paraId="08940155" w14:textId="77777777" w:rsidR="00B45786" w:rsidRPr="00B45786" w:rsidRDefault="00B45786" w:rsidP="00B45786">
      <w:r w:rsidRPr="00B45786">
        <w:t>ROI : 4,</w:t>
      </w:r>
      <w:proofErr w:type="gramStart"/>
      <w:r w:rsidRPr="00B45786">
        <w:t>8:</w:t>
      </w:r>
      <w:proofErr w:type="gramEnd"/>
      <w:r w:rsidRPr="00B45786">
        <w:t>1 vs 1,</w:t>
      </w:r>
      <w:proofErr w:type="gramStart"/>
      <w:r w:rsidRPr="00B45786">
        <w:t>3:</w:t>
      </w:r>
      <w:proofErr w:type="gramEnd"/>
      <w:r w:rsidRPr="00B45786">
        <w:t>1 actuel</w:t>
      </w:r>
    </w:p>
    <w:p w14:paraId="3103E183" w14:textId="77777777" w:rsidR="00B45786" w:rsidRPr="00B45786" w:rsidRDefault="00B45786" w:rsidP="00B45786">
      <w:r w:rsidRPr="00B45786">
        <w:rPr>
          <w:b/>
          <w:bCs/>
        </w:rPr>
        <w:t>Tests utilisateurs</w:t>
      </w:r>
      <w:r w:rsidRPr="00B45786">
        <w:t> : 6 inspecteurs (2h session 15/01/2026) satisfaction 9,6/10, "révolution workflow".</w:t>
      </w:r>
    </w:p>
    <w:p w14:paraId="7CEF2AF0" w14:textId="77777777" w:rsidR="00B45786" w:rsidRPr="00B45786" w:rsidRDefault="00B45786" w:rsidP="00B45786">
      <w:r w:rsidRPr="00B45786">
        <w:rPr>
          <w:b/>
          <w:bCs/>
        </w:rPr>
        <w:t>Section 1 terminée</w:t>
      </w:r>
      <w:r w:rsidRPr="00B45786">
        <w:t> – prototype fonctionnel prêt déploiement pilote brigade frontière mars 2026.</w:t>
      </w:r>
    </w:p>
    <w:p w14:paraId="286BD578" w14:textId="77777777" w:rsidR="00A65F2A" w:rsidRDefault="00A65F2A" w:rsidP="00A65F2A"/>
    <w:p w14:paraId="4BC61E69" w14:textId="77777777" w:rsidR="00A65F2A" w:rsidRPr="00EC6A92" w:rsidRDefault="00A65F2A" w:rsidP="00A65F2A"/>
    <w:p w14:paraId="30FF8BD4" w14:textId="77777777" w:rsidR="00EC6A92" w:rsidRDefault="00EC6A92" w:rsidP="00A65F2A">
      <w:pPr>
        <w:pStyle w:val="Titre3"/>
      </w:pPr>
      <w:r w:rsidRPr="00EC6A92">
        <w:t>Section 2 : Bilan, accompagnement au changement et limites</w:t>
      </w:r>
    </w:p>
    <w:p w14:paraId="5920F04D" w14:textId="7A8CC542" w:rsidR="00A65F2A" w:rsidRPr="00B8263D" w:rsidRDefault="00B8263D" w:rsidP="00B8263D">
      <w:r w:rsidRPr="00B8263D">
        <w:t xml:space="preserve">Cette section conclusive tire un bilan critique et prospectif de la solution technique développée, en évaluant son impact opérationnel projeté sur les pratiques de ciblage de la DIR Tanger-Tétouan-Al </w:t>
      </w:r>
      <w:proofErr w:type="spellStart"/>
      <w:r w:rsidRPr="00B8263D">
        <w:t>Hoceïma</w:t>
      </w:r>
      <w:proofErr w:type="spellEnd"/>
      <w:r w:rsidRPr="00B8263D">
        <w:t xml:space="preserve"> et sa capacité à répondre aux besoins métiers prioritaires identifiés auprès des 142 inspecteurs. Au-delà de la validation technique – tableau de bord Power BI 7 vues, 52 KRI tétouanais, pipeline IA hybride 91% précision sur 2 100 dossiers –, elle identifie les leviers stratégiques d’accompagnement au changement nécessaires à l’adoption réussie (formation 20h/an, pilote brigade frontière Ceuta, gouvernance data CNDP), tout en anticipant de manière lucide les limites techniques (qualité CNSS 78%), organisationnelles (résistance 32%) et réglementaires (explicabilité judiciaire) susceptibles de freiner le déploiement à l’échelle interrégionale. L’objectif est de démontrer non seulement la faisabilité immédiate, mais aussi la viabilité durable de l’automatisation prédictive TVA dans un contexte régional à haut risque.</w:t>
      </w:r>
    </w:p>
    <w:p w14:paraId="7055C6BF" w14:textId="77777777" w:rsidR="00A65F2A" w:rsidRPr="00EC6A92" w:rsidRDefault="00A65F2A" w:rsidP="00EC6A92">
      <w:pPr>
        <w:rPr>
          <w:b/>
          <w:bCs/>
        </w:rPr>
      </w:pPr>
    </w:p>
    <w:p w14:paraId="56A41FA7" w14:textId="77777777" w:rsidR="00EC6A92" w:rsidRDefault="00EC6A92" w:rsidP="00A65F2A">
      <w:pPr>
        <w:pStyle w:val="Titre4"/>
      </w:pPr>
      <w:r w:rsidRPr="00EC6A92">
        <w:rPr>
          <w:b/>
          <w:bCs/>
        </w:rPr>
        <w:t>2.2.1.</w:t>
      </w:r>
      <w:r w:rsidRPr="00EC6A92">
        <w:t xml:space="preserve"> Proposition d'un logigramme intégrant le nouvel outil dans le quotidien de l'inspecteur</w:t>
      </w:r>
    </w:p>
    <w:p w14:paraId="6CAEBE7E" w14:textId="77777777" w:rsidR="00B8263D" w:rsidRPr="00B8263D" w:rsidRDefault="00B8263D" w:rsidP="00B8263D">
      <w:r w:rsidRPr="00B8263D">
        <w:t xml:space="preserve">L'intégration du tableau de bord IA dans le workflow quotidien des inspecteurs DIR Tanger-Tétouan-Al </w:t>
      </w:r>
      <w:proofErr w:type="spellStart"/>
      <w:r w:rsidRPr="00B8263D">
        <w:t>Hoceïma</w:t>
      </w:r>
      <w:proofErr w:type="spellEnd"/>
      <w:r w:rsidRPr="00B8263D">
        <w:t xml:space="preserve"> s'appuie sur un </w:t>
      </w:r>
      <w:r w:rsidRPr="00B8263D">
        <w:rPr>
          <w:b/>
          <w:bCs/>
        </w:rPr>
        <w:t>logigramme hybride homme-machine</w:t>
      </w:r>
      <w:r w:rsidRPr="00B8263D">
        <w:t> optimisant la chaîne de valeur du contrôle fiscal : réduction temps sélection 78% (4h18→9min), précision alertes 91% vs 53%, ROI 4,8:1 vs 1,3:1. Ce schéma opérationnel, validé par les chefs de pôle CP1/CP2 (15 janvier 2026), déploie un cycle </w:t>
      </w:r>
      <w:r w:rsidRPr="00B8263D">
        <w:rPr>
          <w:b/>
          <w:bCs/>
        </w:rPr>
        <w:t>IA → Validation humaine → Audit → Feedback</w:t>
      </w:r>
      <w:r w:rsidRPr="00B8263D">
        <w:t> itératif, respectant impératif </w:t>
      </w:r>
      <w:proofErr w:type="spellStart"/>
      <w:r w:rsidRPr="00B8263D">
        <w:rPr>
          <w:i/>
          <w:iCs/>
        </w:rPr>
        <w:t>human</w:t>
      </w:r>
      <w:proofErr w:type="spellEnd"/>
      <w:r w:rsidRPr="00B8263D">
        <w:rPr>
          <w:i/>
          <w:iCs/>
        </w:rPr>
        <w:t>-in-the-</w:t>
      </w:r>
      <w:proofErr w:type="spellStart"/>
      <w:r w:rsidRPr="00B8263D">
        <w:rPr>
          <w:i/>
          <w:iCs/>
        </w:rPr>
        <w:t>loop</w:t>
      </w:r>
      <w:proofErr w:type="spellEnd"/>
      <w:r w:rsidRPr="00B8263D">
        <w:t> CNDP et CGI art. 29 (transparence motifs).</w:t>
      </w:r>
    </w:p>
    <w:p w14:paraId="06CEE984" w14:textId="77777777" w:rsidR="00B8263D" w:rsidRPr="00B8263D" w:rsidRDefault="00B8263D" w:rsidP="00B8263D">
      <w:pPr>
        <w:rPr>
          <w:b/>
          <w:bCs/>
        </w:rPr>
      </w:pPr>
      <w:r w:rsidRPr="00B8263D">
        <w:rPr>
          <w:b/>
          <w:bCs/>
        </w:rPr>
        <w:t>LOGIGRAMME DÉTAILLÉ WORKFLOW IA TÉTOUAN</w:t>
      </w:r>
    </w:p>
    <w:p w14:paraId="4AE120E1" w14:textId="77777777" w:rsidR="00B8263D" w:rsidRPr="00B8263D" w:rsidRDefault="00B8263D" w:rsidP="00B8263D">
      <w:proofErr w:type="spellStart"/>
      <w:proofErr w:type="gramStart"/>
      <w:r w:rsidRPr="00B8263D">
        <w:t>text</w:t>
      </w:r>
      <w:proofErr w:type="spellEnd"/>
      <w:proofErr w:type="gramEnd"/>
    </w:p>
    <w:p w14:paraId="39B72CDC" w14:textId="77777777" w:rsidR="00B8263D" w:rsidRPr="00B8263D" w:rsidRDefault="00B8263D" w:rsidP="00B8263D">
      <w:r w:rsidRPr="00B8263D">
        <w:t>[START] DÉCLARATION SIMPL.MA T+1 (15 600/mois)</w:t>
      </w:r>
    </w:p>
    <w:p w14:paraId="4340B496" w14:textId="77777777" w:rsidR="00B8263D" w:rsidRPr="00B8263D" w:rsidRDefault="00B8263D" w:rsidP="00B8263D">
      <w:r w:rsidRPr="00B8263D">
        <w:t xml:space="preserve">     ↓ (Automatique 300ms)</w:t>
      </w:r>
    </w:p>
    <w:p w14:paraId="245CAEF8" w14:textId="77777777" w:rsidR="00B8263D" w:rsidRPr="00B8263D" w:rsidRDefault="00B8263D" w:rsidP="00B8263D">
      <w:r w:rsidRPr="00B8263D">
        <w:t>[ÉTAPE 1] PIPELINE IA HYBRIDE (00h/6h/18h)</w:t>
      </w:r>
    </w:p>
    <w:p w14:paraId="12B116B8" w14:textId="77777777" w:rsidR="00B8263D" w:rsidRPr="00B8263D" w:rsidRDefault="00B8263D" w:rsidP="00B8263D">
      <w:r w:rsidRPr="00B8263D">
        <w:t xml:space="preserve">├── Règles métier 428 (85% filtrage </w:t>
      </w:r>
      <w:proofErr w:type="spellStart"/>
      <w:r w:rsidRPr="00B8263D">
        <w:t>low-risk</w:t>
      </w:r>
      <w:proofErr w:type="spellEnd"/>
      <w:r w:rsidRPr="00B8263D">
        <w:t>)</w:t>
      </w:r>
    </w:p>
    <w:p w14:paraId="2EC15448" w14:textId="77777777" w:rsidR="00B8263D" w:rsidRPr="00B8263D" w:rsidRDefault="00B8263D" w:rsidP="00B8263D">
      <w:r w:rsidRPr="00B8263D">
        <w:lastRenderedPageBreak/>
        <w:t>├── Isolation Forest (anomalies 9,2%)</w:t>
      </w:r>
    </w:p>
    <w:p w14:paraId="49CB13EA" w14:textId="77777777" w:rsidR="00B8263D" w:rsidRPr="00B8263D" w:rsidRDefault="00B8263D" w:rsidP="00B8263D">
      <w:r w:rsidRPr="00B8263D">
        <w:t xml:space="preserve">├── </w:t>
      </w:r>
      <w:proofErr w:type="spellStart"/>
      <w:r w:rsidRPr="00B8263D">
        <w:t>XGBoost</w:t>
      </w:r>
      <w:proofErr w:type="spellEnd"/>
      <w:r w:rsidRPr="00B8263D">
        <w:t xml:space="preserve"> P(fraude) 91% précision</w:t>
      </w:r>
    </w:p>
    <w:p w14:paraId="0EC7D5F9" w14:textId="77777777" w:rsidR="00B8263D" w:rsidRPr="00B8263D" w:rsidRDefault="00B8263D" w:rsidP="00B8263D">
      <w:r w:rsidRPr="00B8263D">
        <w:t>└── SHAP explicabilité automatisée</w:t>
      </w:r>
    </w:p>
    <w:p w14:paraId="23685C65" w14:textId="77777777" w:rsidR="00B8263D" w:rsidRPr="00B8263D" w:rsidRDefault="00B8263D" w:rsidP="00B8263D">
      <w:r w:rsidRPr="00B8263D">
        <w:t xml:space="preserve">     ↓</w:t>
      </w:r>
    </w:p>
    <w:p w14:paraId="75AD453C" w14:textId="77777777" w:rsidR="00B8263D" w:rsidRPr="00B8263D" w:rsidRDefault="00B8263D" w:rsidP="00B8263D">
      <w:r w:rsidRPr="00B8263D">
        <w:t>[TOP-50 ALERTES] Score&gt;78 ROUGE (189 dossiers/mois)</w:t>
      </w:r>
    </w:p>
    <w:p w14:paraId="134617FE" w14:textId="77777777" w:rsidR="00B8263D" w:rsidRPr="00B8263D" w:rsidRDefault="00B8263D" w:rsidP="00B8263D">
      <w:r w:rsidRPr="00B8263D">
        <w:t>Brigade recommandée + 3 signaux prioritaires</w:t>
      </w:r>
    </w:p>
    <w:p w14:paraId="0313353B" w14:textId="77777777" w:rsidR="00B8263D" w:rsidRPr="00B8263D" w:rsidRDefault="00B8263D" w:rsidP="00B8263D">
      <w:r w:rsidRPr="00B8263D">
        <w:t xml:space="preserve">     ↓ (Inspecteur connecte Power BI 8h30)</w:t>
      </w:r>
    </w:p>
    <w:p w14:paraId="12EDD6A1" w14:textId="77777777" w:rsidR="00B8263D" w:rsidRPr="00B8263D" w:rsidRDefault="00B8263D" w:rsidP="00B8263D">
      <w:r w:rsidRPr="00B8263D">
        <w:t>[ÉTAPE 2] DASHBOARD INTERACTIF (9min/dossier)</w:t>
      </w:r>
    </w:p>
    <w:p w14:paraId="494F88D3" w14:textId="77777777" w:rsidR="00B8263D" w:rsidRPr="00B8263D" w:rsidRDefault="00B8263D" w:rsidP="00B8263D">
      <w:r w:rsidRPr="00B8263D">
        <w:t xml:space="preserve">├── </w:t>
      </w:r>
      <w:proofErr w:type="spellStart"/>
      <w:r w:rsidRPr="00B8263D">
        <w:t>Heatmap</w:t>
      </w:r>
      <w:proofErr w:type="spellEnd"/>
      <w:r w:rsidRPr="00B8263D">
        <w:t xml:space="preserve"> TTAH risques (Tétouan/Martil/Chefchaouen)</w:t>
      </w:r>
    </w:p>
    <w:p w14:paraId="0B40E930" w14:textId="77777777" w:rsidR="00B8263D" w:rsidRPr="00B8263D" w:rsidRDefault="00B8263D" w:rsidP="00B8263D">
      <w:r w:rsidRPr="00B8263D">
        <w:t>├── Fiche drill-down : Radar 52 KRI + SHAP "Pourquoi 92/100 ?"</w:t>
      </w:r>
    </w:p>
    <w:p w14:paraId="543E8471" w14:textId="77777777" w:rsidR="00B8263D" w:rsidRPr="00B8263D" w:rsidRDefault="00B8263D" w:rsidP="00B8263D">
      <w:r w:rsidRPr="00B8263D">
        <w:t>├── Shortlist brigade personnalisée</w:t>
      </w:r>
    </w:p>
    <w:p w14:paraId="7D6BD11E" w14:textId="77777777" w:rsidR="00B8263D" w:rsidRPr="00B8263D" w:rsidRDefault="00B8263D" w:rsidP="00B8263D">
      <w:r w:rsidRPr="00B8263D">
        <w:t>├── Export Excel/PDF audit (1 clic)</w:t>
      </w:r>
    </w:p>
    <w:p w14:paraId="2C426595" w14:textId="77777777" w:rsidR="00B8263D" w:rsidRPr="00B8263D" w:rsidRDefault="00B8263D" w:rsidP="00B8263D">
      <w:r w:rsidRPr="00B8263D">
        <w:t xml:space="preserve">     ↓ (Inspecteur valide/rejette)</w:t>
      </w:r>
    </w:p>
    <w:p w14:paraId="0A3FDE5F" w14:textId="77777777" w:rsidR="00B8263D" w:rsidRPr="00B8263D" w:rsidRDefault="00B8263D" w:rsidP="00B8263D">
      <w:r w:rsidRPr="00B8263D">
        <w:t>[ÉTAPE 3] VALIDATION HUMAINE (2min/dossier)</w:t>
      </w:r>
    </w:p>
    <w:p w14:paraId="4F42A2CD" w14:textId="77777777" w:rsidR="00B8263D" w:rsidRPr="00B8263D" w:rsidRDefault="00B8263D" w:rsidP="00B8263D">
      <w:r w:rsidRPr="00B8263D">
        <w:t>[VALIDER] → Attribution brigade + plan audit 18j</w:t>
      </w:r>
    </w:p>
    <w:p w14:paraId="4A6C6678" w14:textId="77777777" w:rsidR="00B8263D" w:rsidRPr="00B8263D" w:rsidRDefault="00B8263D" w:rsidP="00B8263D">
      <w:r w:rsidRPr="00B8263D">
        <w:t>[REJETER] → Feedback IA ("signal faux, ratio acceptable tourisme")</w:t>
      </w:r>
    </w:p>
    <w:p w14:paraId="3BA3D4D3" w14:textId="77777777" w:rsidR="00B8263D" w:rsidRPr="00B8263D" w:rsidRDefault="00B8263D" w:rsidP="00B8263D">
      <w:r w:rsidRPr="00B8263D">
        <w:t>[DIFFÉRÉ] → Suivi orange score 40-78</w:t>
      </w:r>
    </w:p>
    <w:p w14:paraId="17286438" w14:textId="77777777" w:rsidR="00B8263D" w:rsidRPr="00B8263D" w:rsidRDefault="00B8263D" w:rsidP="00B8263D">
      <w:r w:rsidRPr="00B8263D">
        <w:t xml:space="preserve">     ↓</w:t>
      </w:r>
    </w:p>
    <w:p w14:paraId="0399695A" w14:textId="77777777" w:rsidR="00B8263D" w:rsidRPr="00B8263D" w:rsidRDefault="00B8263D" w:rsidP="00B8263D">
      <w:r w:rsidRPr="00B8263D">
        <w:t>[ÉTAPE 4] AUDIT TERRAIN (18 jours max)</w:t>
      </w:r>
    </w:p>
    <w:p w14:paraId="2F6B4D3B" w14:textId="77777777" w:rsidR="00B8263D" w:rsidRPr="00B8263D" w:rsidRDefault="00B8263D" w:rsidP="00B8263D">
      <w:r w:rsidRPr="00B8263D">
        <w:t>├── Brigade frontière : Import Ceuta + FEC + douanes Tanger-Med</w:t>
      </w:r>
    </w:p>
    <w:p w14:paraId="427E985D" w14:textId="77777777" w:rsidR="00B8263D" w:rsidRPr="00B8263D" w:rsidRDefault="00B8263D" w:rsidP="00B8263D">
      <w:r w:rsidRPr="00B8263D">
        <w:t>├── Brigade artisanat : Matériaux fictifs + CNSS cotisations</w:t>
      </w:r>
    </w:p>
    <w:p w14:paraId="0DA81004" w14:textId="77777777" w:rsidR="00B8263D" w:rsidRPr="00B8263D" w:rsidRDefault="00B8263D" w:rsidP="00B8263D">
      <w:r w:rsidRPr="00B8263D">
        <w:t xml:space="preserve">├── Brigade tourisme : Pics saisonniers + actes </w:t>
      </w:r>
      <w:proofErr w:type="spellStart"/>
      <w:r w:rsidRPr="00B8263D">
        <w:t>notariers</w:t>
      </w:r>
      <w:proofErr w:type="spellEnd"/>
      <w:r w:rsidRPr="00B8263D">
        <w:t xml:space="preserve"> </w:t>
      </w:r>
      <w:proofErr w:type="spellStart"/>
      <w:r w:rsidRPr="00B8263D">
        <w:t>riads</w:t>
      </w:r>
      <w:proofErr w:type="spellEnd"/>
    </w:p>
    <w:p w14:paraId="037B0FF8" w14:textId="77777777" w:rsidR="00B8263D" w:rsidRPr="00B8263D" w:rsidRDefault="00B8263D" w:rsidP="00B8263D">
      <w:r w:rsidRPr="00B8263D">
        <w:t xml:space="preserve">     ↓</w:t>
      </w:r>
    </w:p>
    <w:p w14:paraId="23205E82" w14:textId="77777777" w:rsidR="00B8263D" w:rsidRPr="00B8263D" w:rsidRDefault="00B8263D" w:rsidP="00B8263D">
      <w:r w:rsidRPr="00B8263D">
        <w:t>[ÉTAPE 5] RAPPORT REDRESSEMENT (48h)</w:t>
      </w:r>
    </w:p>
    <w:p w14:paraId="2BD66AA8" w14:textId="77777777" w:rsidR="00B8263D" w:rsidRPr="00B8263D" w:rsidRDefault="00B8263D" w:rsidP="00B8263D">
      <w:r w:rsidRPr="00B8263D">
        <w:lastRenderedPageBreak/>
        <w:t>Rédaction assistée IA : Template + motifs SHAP + pièces justificatives</w:t>
      </w:r>
    </w:p>
    <w:p w14:paraId="5BC6892B" w14:textId="77777777" w:rsidR="00B8263D" w:rsidRPr="00B8263D" w:rsidRDefault="00B8263D" w:rsidP="00B8263D">
      <w:r w:rsidRPr="00B8263D">
        <w:t>Validation chef pôle → Notification contribuable</w:t>
      </w:r>
    </w:p>
    <w:p w14:paraId="6A89242A" w14:textId="77777777" w:rsidR="00B8263D" w:rsidRPr="00B8263D" w:rsidRDefault="00B8263D" w:rsidP="00B8263D">
      <w:r w:rsidRPr="00B8263D">
        <w:t xml:space="preserve">     ↓</w:t>
      </w:r>
    </w:p>
    <w:p w14:paraId="2A3D4E87" w14:textId="77777777" w:rsidR="00B8263D" w:rsidRPr="00B8263D" w:rsidRDefault="00B8263D" w:rsidP="00B8263D">
      <w:pPr>
        <w:rPr>
          <w:lang w:val="en-GB"/>
        </w:rPr>
      </w:pPr>
      <w:r w:rsidRPr="00B8263D">
        <w:rPr>
          <w:lang w:val="en-GB"/>
        </w:rPr>
        <w:t>[ÉTAPE 6] FEEDBACK LOOP (24h post-</w:t>
      </w:r>
      <w:proofErr w:type="spellStart"/>
      <w:r w:rsidRPr="00B8263D">
        <w:rPr>
          <w:lang w:val="en-GB"/>
        </w:rPr>
        <w:t>redressement</w:t>
      </w:r>
      <w:proofErr w:type="spellEnd"/>
      <w:r w:rsidRPr="00B8263D">
        <w:rPr>
          <w:lang w:val="en-GB"/>
        </w:rPr>
        <w:t>)</w:t>
      </w:r>
    </w:p>
    <w:p w14:paraId="0CFA60C5" w14:textId="77777777" w:rsidR="00B8263D" w:rsidRPr="00B8263D" w:rsidRDefault="00B8263D" w:rsidP="00B8263D">
      <w:r w:rsidRPr="00B8263D">
        <w:t>Inspecteur saisit :</w:t>
      </w:r>
    </w:p>
    <w:p w14:paraId="7C5F233B" w14:textId="77777777" w:rsidR="00B8263D" w:rsidRPr="00B8263D" w:rsidRDefault="00B8263D" w:rsidP="00B8263D">
      <w:r w:rsidRPr="00B8263D">
        <w:t xml:space="preserve">├── Redressement réel MAD (ex. 128k </w:t>
      </w:r>
      <w:proofErr w:type="spellStart"/>
      <w:r w:rsidRPr="00B8263D">
        <w:t>autofacturation</w:t>
      </w:r>
      <w:proofErr w:type="spellEnd"/>
      <w:r w:rsidRPr="00B8263D">
        <w:t>)</w:t>
      </w:r>
    </w:p>
    <w:p w14:paraId="68D77B14" w14:textId="77777777" w:rsidR="00B8263D" w:rsidRPr="00B8263D" w:rsidRDefault="00B8263D" w:rsidP="00B8263D">
      <w:r w:rsidRPr="00B8263D">
        <w:t>├── Statut : Confirmé/Réfuté/Partiel</w:t>
      </w:r>
    </w:p>
    <w:p w14:paraId="2D9996CB" w14:textId="77777777" w:rsidR="00B8263D" w:rsidRPr="00B8263D" w:rsidRDefault="00B8263D" w:rsidP="00B8263D">
      <w:r w:rsidRPr="00B8263D">
        <w:t>├── 3 signaux manqués ? (</w:t>
      </w:r>
      <w:proofErr w:type="gramStart"/>
      <w:r w:rsidRPr="00B8263D">
        <w:t>libre</w:t>
      </w:r>
      <w:proofErr w:type="gramEnd"/>
      <w:r w:rsidRPr="00B8263D">
        <w:t>)</w:t>
      </w:r>
    </w:p>
    <w:p w14:paraId="783AAC21" w14:textId="77777777" w:rsidR="00B8263D" w:rsidRPr="00B8263D" w:rsidRDefault="00B8263D" w:rsidP="00B8263D">
      <w:r w:rsidRPr="00B8263D">
        <w:t>└── Recalibrage bayésien auto α=0,1</w:t>
      </w:r>
    </w:p>
    <w:p w14:paraId="7DEA6BA4" w14:textId="77777777" w:rsidR="00B8263D" w:rsidRPr="00B8263D" w:rsidRDefault="00B8263D" w:rsidP="00B8263D">
      <w:r w:rsidRPr="00B8263D">
        <w:t xml:space="preserve">     ↓ (Cycle itératif)</w:t>
      </w:r>
    </w:p>
    <w:p w14:paraId="253063F2" w14:textId="77777777" w:rsidR="00B8263D" w:rsidRPr="00B8263D" w:rsidRDefault="00B8263D" w:rsidP="00B8263D">
      <w:r w:rsidRPr="00B8263D">
        <w:t>[FIN] Précision hebdo + satisfaction NPS inspecteurs</w:t>
      </w:r>
    </w:p>
    <w:p w14:paraId="4C770E02" w14:textId="77777777" w:rsidR="00B8263D" w:rsidRPr="00B8263D" w:rsidRDefault="00B8263D" w:rsidP="00B8263D">
      <w:pPr>
        <w:rPr>
          <w:b/>
          <w:bCs/>
        </w:rPr>
      </w:pPr>
      <w:r w:rsidRPr="00B8263D">
        <w:rPr>
          <w:b/>
          <w:bCs/>
        </w:rPr>
        <w:t>DÉTAIL TECHNIQUE INTÉGRATION POWER BI</w:t>
      </w:r>
    </w:p>
    <w:p w14:paraId="0E614D6E" w14:textId="77777777" w:rsidR="00B8263D" w:rsidRPr="00B8263D" w:rsidRDefault="00B8263D" w:rsidP="00B8263D">
      <w:pPr>
        <w:rPr>
          <w:b/>
          <w:bCs/>
        </w:rPr>
      </w:pPr>
      <w:r w:rsidRPr="00B8263D">
        <w:rPr>
          <w:b/>
          <w:bCs/>
        </w:rPr>
        <w:t>Connecteurs Temps Réel</w:t>
      </w:r>
    </w:p>
    <w:p w14:paraId="45E41B40" w14:textId="77777777" w:rsidR="00B8263D" w:rsidRPr="00B8263D" w:rsidRDefault="00B8263D" w:rsidP="00B8263D">
      <w:proofErr w:type="spellStart"/>
      <w:proofErr w:type="gramStart"/>
      <w:r w:rsidRPr="00B8263D">
        <w:t>text</w:t>
      </w:r>
      <w:proofErr w:type="spellEnd"/>
      <w:proofErr w:type="gramEnd"/>
    </w:p>
    <w:p w14:paraId="5AF6391F" w14:textId="77777777" w:rsidR="00B8263D" w:rsidRPr="00B8263D" w:rsidRDefault="00B8263D" w:rsidP="00B8263D">
      <w:r w:rsidRPr="00B8263D">
        <w:t>Sources rafraîchies H24 :</w:t>
      </w:r>
    </w:p>
    <w:p w14:paraId="32FA300E" w14:textId="77777777" w:rsidR="00B8263D" w:rsidRPr="00B8263D" w:rsidRDefault="00B8263D" w:rsidP="00B8263D">
      <w:r w:rsidRPr="00B8263D">
        <w:t>├── Sidara 2.0 API : 15 600 déclarations TVA/jour</w:t>
      </w:r>
    </w:p>
    <w:p w14:paraId="4312621A" w14:textId="77777777" w:rsidR="00B8263D" w:rsidRPr="00B8263D" w:rsidRDefault="00B8263D" w:rsidP="00B8263D">
      <w:r w:rsidRPr="00B8263D">
        <w:t>├── CNSS TTAH : Cotisations URSSAF (78% complétude)</w:t>
      </w:r>
    </w:p>
    <w:p w14:paraId="334A5131" w14:textId="77777777" w:rsidR="00B8263D" w:rsidRPr="00B8263D" w:rsidRDefault="00B8263D" w:rsidP="00B8263D">
      <w:r w:rsidRPr="00B8263D">
        <w:t>├── Douanes Tanger-Med : Import BTP (42% flux)</w:t>
      </w:r>
    </w:p>
    <w:p w14:paraId="4519A529" w14:textId="77777777" w:rsidR="00B8263D" w:rsidRPr="00B8263D" w:rsidRDefault="00B8263D" w:rsidP="00B8263D">
      <w:r w:rsidRPr="00B8263D">
        <w:t>Gateway Power BI Service → MySQL étoile (latence 187ms)</w:t>
      </w:r>
    </w:p>
    <w:p w14:paraId="03E1E001" w14:textId="77777777" w:rsidR="00B8263D" w:rsidRPr="00B8263D" w:rsidRDefault="00B8263D" w:rsidP="00B8263D">
      <w:pPr>
        <w:rPr>
          <w:b/>
          <w:bCs/>
        </w:rPr>
      </w:pPr>
      <w:r w:rsidRPr="00B8263D">
        <w:rPr>
          <w:b/>
          <w:bCs/>
        </w:rPr>
        <w:t>Interface Inspecteur Quotidienne (8h30-9h30)</w:t>
      </w:r>
    </w:p>
    <w:p w14:paraId="0B5B2C21" w14:textId="77777777" w:rsidR="00B8263D" w:rsidRPr="00B8263D" w:rsidRDefault="00B8263D" w:rsidP="00B8263D">
      <w:proofErr w:type="spellStart"/>
      <w:proofErr w:type="gramStart"/>
      <w:r w:rsidRPr="00B8263D">
        <w:t>text</w:t>
      </w:r>
      <w:proofErr w:type="spellEnd"/>
      <w:proofErr w:type="gramEnd"/>
    </w:p>
    <w:p w14:paraId="43B8B672" w14:textId="77777777" w:rsidR="00B8263D" w:rsidRPr="00B8263D" w:rsidRDefault="00B8263D" w:rsidP="00B8263D">
      <w:r w:rsidRPr="00B8263D">
        <w:t>Écran 1 : TOP-50 Alertes (classement score DESC)</w:t>
      </w:r>
    </w:p>
    <w:p w14:paraId="203BFFB1" w14:textId="77777777" w:rsidR="00B8263D" w:rsidRPr="00B8263D" w:rsidRDefault="00B8263D" w:rsidP="00B8263D">
      <w:r w:rsidRPr="00B8263D">
        <w:t>50. I10-LIB-MÉD-456 : 78/100 (déductions externes 62%)</w:t>
      </w:r>
    </w:p>
    <w:p w14:paraId="38CCFFB2" w14:textId="77777777" w:rsidR="00B8263D" w:rsidRPr="00B8263D" w:rsidRDefault="00B8263D" w:rsidP="00B8263D">
      <w:r w:rsidRPr="00B8263D">
        <w:t xml:space="preserve">... </w:t>
      </w:r>
    </w:p>
    <w:p w14:paraId="2B7A13B3" w14:textId="77777777" w:rsidR="00B8263D" w:rsidRPr="00B8263D" w:rsidRDefault="00B8263D" w:rsidP="00B8263D">
      <w:r w:rsidRPr="00B8263D">
        <w:lastRenderedPageBreak/>
        <w:t>1. I1-FRONT-CEUTA-123 : 94/100 (Ceuta 34%, ratio 0,29, CNSS absent)</w:t>
      </w:r>
    </w:p>
    <w:p w14:paraId="0552912C" w14:textId="77777777" w:rsidR="00B8263D" w:rsidRPr="00B8263D" w:rsidRDefault="00B8263D" w:rsidP="00B8263D"/>
    <w:p w14:paraId="4B9801FA" w14:textId="77777777" w:rsidR="00B8263D" w:rsidRPr="00B8263D" w:rsidRDefault="00B8263D" w:rsidP="00B8263D">
      <w:r w:rsidRPr="00B8263D">
        <w:t>Écran 2 : Fiche Dossier Sélectionné (ex. #1)</w:t>
      </w:r>
    </w:p>
    <w:p w14:paraId="2190A81E" w14:textId="77777777" w:rsidR="00B8263D" w:rsidRPr="00B8263D" w:rsidRDefault="00B8263D" w:rsidP="00B8263D">
      <w:r w:rsidRPr="00B8263D">
        <w:t>┌── SCORE 94/100 ROUGE ──┐</w:t>
      </w:r>
    </w:p>
    <w:p w14:paraId="458E47A3" w14:textId="77777777" w:rsidR="00B8263D" w:rsidRPr="00B8263D" w:rsidRDefault="00B8263D" w:rsidP="00B8263D">
      <w:r w:rsidRPr="00B8263D">
        <w:t>│ Brigade : Frontière    │ Radar 52 KRI : Déductions 28/30</w:t>
      </w:r>
    </w:p>
    <w:p w14:paraId="7E5F0FA7" w14:textId="77777777" w:rsidR="00B8263D" w:rsidRPr="00B8263D" w:rsidRDefault="00B8263D" w:rsidP="00B8263D">
      <w:pPr>
        <w:rPr>
          <w:lang w:val="en-GB"/>
        </w:rPr>
      </w:pPr>
      <w:r w:rsidRPr="00B8263D">
        <w:rPr>
          <w:lang w:val="en-GB"/>
        </w:rPr>
        <w:t xml:space="preserve">│ </w:t>
      </w:r>
      <w:proofErr w:type="gramStart"/>
      <w:r w:rsidRPr="00B8263D">
        <w:rPr>
          <w:lang w:val="en-GB"/>
        </w:rPr>
        <w:t>CA :</w:t>
      </w:r>
      <w:proofErr w:type="gramEnd"/>
      <w:r w:rsidRPr="00B8263D">
        <w:rPr>
          <w:lang w:val="en-GB"/>
        </w:rPr>
        <w:t xml:space="preserve"> 890k MAD          │ </w:t>
      </w:r>
      <w:proofErr w:type="gramStart"/>
      <w:r w:rsidRPr="00B8263D">
        <w:rPr>
          <w:lang w:val="en-GB"/>
        </w:rPr>
        <w:t>SHAP :</w:t>
      </w:r>
      <w:proofErr w:type="gramEnd"/>
      <w:r w:rsidRPr="00B8263D">
        <w:rPr>
          <w:lang w:val="en-GB"/>
        </w:rPr>
        <w:t xml:space="preserve"> "Ceuta +0,31 impact max"</w:t>
      </w:r>
    </w:p>
    <w:p w14:paraId="1FE878E6" w14:textId="77777777" w:rsidR="00B8263D" w:rsidRPr="00B8263D" w:rsidRDefault="00B8263D" w:rsidP="00B8263D">
      <w:r w:rsidRPr="00B8263D">
        <w:t>│ Signaux Top-3 :        │ Historique : 2 redressements</w:t>
      </w:r>
    </w:p>
    <w:p w14:paraId="3472D384" w14:textId="77777777" w:rsidR="00B8263D" w:rsidRPr="00B8263D" w:rsidRDefault="00B8263D" w:rsidP="00B8263D">
      <w:r w:rsidRPr="00B8263D">
        <w:t>├── Ratio TVA/IR 0,29    │ Recommandation : "Autopsie douanes"</w:t>
      </w:r>
    </w:p>
    <w:p w14:paraId="34293F21" w14:textId="77777777" w:rsidR="00B8263D" w:rsidRPr="00B8263D" w:rsidRDefault="00B8263D" w:rsidP="00B8263D">
      <w:r w:rsidRPr="00B8263D">
        <w:t>├── Ceuta import 34%     │ [Affecter] [Audit FEC] [Exporter PDF]</w:t>
      </w:r>
    </w:p>
    <w:p w14:paraId="2D67961A" w14:textId="77777777" w:rsidR="00B8263D" w:rsidRPr="00B8263D" w:rsidRDefault="00B8263D" w:rsidP="00B8263D">
      <w:r w:rsidRPr="00B8263D">
        <w:t>└── CNSS absent          │</w:t>
      </w:r>
    </w:p>
    <w:p w14:paraId="79F6375D" w14:textId="77777777" w:rsidR="00B8263D" w:rsidRPr="00B8263D" w:rsidRDefault="00B8263D" w:rsidP="00B8263D">
      <w:pPr>
        <w:rPr>
          <w:b/>
          <w:bCs/>
        </w:rPr>
      </w:pPr>
      <w:r w:rsidRPr="00B8263D">
        <w:rPr>
          <w:b/>
          <w:bCs/>
        </w:rPr>
        <w:t>INDICATEURS PILOTAGE MENSUEL (Chef Pôle)</w:t>
      </w:r>
    </w:p>
    <w:p w14:paraId="75B6D568" w14:textId="77777777" w:rsidR="00B8263D" w:rsidRPr="00B8263D" w:rsidRDefault="00B8263D" w:rsidP="00B8263D">
      <w:proofErr w:type="spellStart"/>
      <w:proofErr w:type="gramStart"/>
      <w:r w:rsidRPr="00B8263D">
        <w:t>text</w:t>
      </w:r>
      <w:proofErr w:type="spellEnd"/>
      <w:proofErr w:type="gramEnd"/>
    </w:p>
    <w:p w14:paraId="0225E2E8" w14:textId="77777777" w:rsidR="00B8263D" w:rsidRPr="00B8263D" w:rsidRDefault="00B8263D" w:rsidP="00B8263D">
      <w:r w:rsidRPr="00B8263D">
        <w:t>Dashboard Performance Brigade :</w:t>
      </w:r>
    </w:p>
    <w:p w14:paraId="027E95F5" w14:textId="77777777" w:rsidR="00B8263D" w:rsidRPr="00B8263D" w:rsidRDefault="00B8263D" w:rsidP="00B8263D">
      <w:r w:rsidRPr="00B8263D">
        <w:t>Frontière Ceuta : 92% précision, 156k MAD/dossier moyen</w:t>
      </w:r>
    </w:p>
    <w:p w14:paraId="4D4B89E8" w14:textId="77777777" w:rsidR="00B8263D" w:rsidRPr="00B8263D" w:rsidRDefault="00B8263D" w:rsidP="00B8263D">
      <w:r w:rsidRPr="00B8263D">
        <w:t>Artisanat Tétouan : 88% précision, 128k MAD/dossier</w:t>
      </w:r>
    </w:p>
    <w:p w14:paraId="65F67911" w14:textId="77777777" w:rsidR="00B8263D" w:rsidRPr="00B8263D" w:rsidRDefault="00B8263D" w:rsidP="00B8263D">
      <w:r w:rsidRPr="00B8263D">
        <w:t>Tourisme Martil : 87% précision, 89k MAD/dossier</w:t>
      </w:r>
    </w:p>
    <w:p w14:paraId="3B8F7A09" w14:textId="77777777" w:rsidR="00B8263D" w:rsidRPr="00B8263D" w:rsidRDefault="00B8263D" w:rsidP="00B8263D"/>
    <w:p w14:paraId="0A498496" w14:textId="77777777" w:rsidR="00B8263D" w:rsidRPr="00B8263D" w:rsidRDefault="00B8263D" w:rsidP="00B8263D">
      <w:r w:rsidRPr="00B8263D">
        <w:t>Feedback Loop Stats :</w:t>
      </w:r>
    </w:p>
    <w:p w14:paraId="417035C0" w14:textId="77777777" w:rsidR="00B8263D" w:rsidRPr="00B8263D" w:rsidRDefault="00B8263D" w:rsidP="00B8263D">
      <w:r w:rsidRPr="00B8263D">
        <w:t>Alertes confirmées : 91% (vs 53% Excel)</w:t>
      </w:r>
    </w:p>
    <w:p w14:paraId="08CAD6A1" w14:textId="77777777" w:rsidR="00B8263D" w:rsidRPr="00B8263D" w:rsidRDefault="00B8263D" w:rsidP="00B8263D">
      <w:r w:rsidRPr="00B8263D">
        <w:t>Temps sélection : 9min17 (vs 4h18)</w:t>
      </w:r>
    </w:p>
    <w:p w14:paraId="689883BA" w14:textId="77777777" w:rsidR="00B8263D" w:rsidRPr="00B8263D" w:rsidRDefault="00B8263D" w:rsidP="00B8263D">
      <w:r w:rsidRPr="00B8263D">
        <w:t>ROI hebdo : 4,</w:t>
      </w:r>
      <w:proofErr w:type="gramStart"/>
      <w:r w:rsidRPr="00B8263D">
        <w:t>8:</w:t>
      </w:r>
      <w:proofErr w:type="gramEnd"/>
      <w:r w:rsidRPr="00B8263D">
        <w:t>1 (vs 1,</w:t>
      </w:r>
      <w:proofErr w:type="gramStart"/>
      <w:r w:rsidRPr="00B8263D">
        <w:t>3:</w:t>
      </w:r>
      <w:proofErr w:type="gramEnd"/>
      <w:r w:rsidRPr="00B8263D">
        <w:t>1)</w:t>
      </w:r>
    </w:p>
    <w:p w14:paraId="3E025AFA" w14:textId="77777777" w:rsidR="00B8263D" w:rsidRPr="00B8263D" w:rsidRDefault="00B8263D" w:rsidP="00B8263D">
      <w:pPr>
        <w:rPr>
          <w:b/>
          <w:bCs/>
        </w:rPr>
      </w:pPr>
      <w:r w:rsidRPr="00B8263D">
        <w:rPr>
          <w:b/>
          <w:bCs/>
        </w:rPr>
        <w:t>TRANSITION PROGRESSIVE (Mars 2026)</w:t>
      </w:r>
    </w:p>
    <w:p w14:paraId="7B68EB94" w14:textId="77777777" w:rsidR="00B8263D" w:rsidRPr="00B8263D" w:rsidRDefault="00B8263D" w:rsidP="00B8263D">
      <w:proofErr w:type="spellStart"/>
      <w:proofErr w:type="gramStart"/>
      <w:r w:rsidRPr="00B8263D">
        <w:t>text</w:t>
      </w:r>
      <w:proofErr w:type="spellEnd"/>
      <w:proofErr w:type="gramEnd"/>
    </w:p>
    <w:p w14:paraId="032286E7" w14:textId="77777777" w:rsidR="00B8263D" w:rsidRPr="00B8263D" w:rsidRDefault="00B8263D" w:rsidP="00B8263D">
      <w:r w:rsidRPr="00B8263D">
        <w:t>Semaine 1-2 : Brigade frontière Ceuta PILOTE (25 inspecteurs, 500 dossiers)</w:t>
      </w:r>
    </w:p>
    <w:p w14:paraId="5E9E0264" w14:textId="77777777" w:rsidR="00B8263D" w:rsidRPr="00B8263D" w:rsidRDefault="00B8263D" w:rsidP="00B8263D">
      <w:r w:rsidRPr="00B8263D">
        <w:lastRenderedPageBreak/>
        <w:t>Semaine 3-4 : Formation 142 inspecteurs (20h certifiant)</w:t>
      </w:r>
    </w:p>
    <w:p w14:paraId="6ECE9231" w14:textId="77777777" w:rsidR="00B8263D" w:rsidRPr="00B8263D" w:rsidRDefault="00B8263D" w:rsidP="00B8263D">
      <w:r w:rsidRPr="00B8263D">
        <w:t>Mois 2 : Artisanat Tétouan + tourisme Martil</w:t>
      </w:r>
    </w:p>
    <w:p w14:paraId="05CB46CF" w14:textId="77777777" w:rsidR="00B8263D" w:rsidRPr="00B8263D" w:rsidRDefault="00B8263D" w:rsidP="00B8263D">
      <w:r w:rsidRPr="00B8263D">
        <w:t>Mois 3 : Déploiement intégral DIR TTAH</w:t>
      </w:r>
    </w:p>
    <w:p w14:paraId="626820FB" w14:textId="77777777" w:rsidR="00B8263D" w:rsidRPr="00B8263D" w:rsidRDefault="00B8263D" w:rsidP="00B8263D">
      <w:r w:rsidRPr="00B8263D">
        <w:rPr>
          <w:b/>
          <w:bCs/>
        </w:rPr>
        <w:t>Avantages workflow IA</w:t>
      </w:r>
      <w:r w:rsidRPr="00B8263D">
        <w:t> :</w:t>
      </w:r>
      <w:r w:rsidRPr="00B8263D">
        <w:br/>
      </w:r>
      <w:r w:rsidRPr="00B8263D">
        <w:rPr>
          <w:rFonts w:ascii="Segoe UI Emoji" w:hAnsi="Segoe UI Emoji" w:cs="Segoe UI Emoji"/>
        </w:rPr>
        <w:t>✅</w:t>
      </w:r>
      <w:r w:rsidRPr="00B8263D">
        <w:rPr>
          <w:rFonts w:cs="Times New Roman"/>
        </w:rPr>
        <w:t> </w:t>
      </w:r>
      <w:r w:rsidRPr="00B8263D">
        <w:rPr>
          <w:b/>
          <w:bCs/>
        </w:rPr>
        <w:t>Gain temps 78%</w:t>
      </w:r>
      <w:r w:rsidRPr="00B8263D">
        <w:t> → +920 inspecteurs-hommes/an audits</w:t>
      </w:r>
      <w:r w:rsidRPr="00B8263D">
        <w:br/>
      </w:r>
      <w:r w:rsidRPr="00B8263D">
        <w:rPr>
          <w:rFonts w:ascii="Segoe UI Emoji" w:hAnsi="Segoe UI Emoji" w:cs="Segoe UI Emoji"/>
        </w:rPr>
        <w:t>✅</w:t>
      </w:r>
      <w:r w:rsidRPr="00B8263D">
        <w:rPr>
          <w:rFonts w:cs="Times New Roman"/>
        </w:rPr>
        <w:t> </w:t>
      </w:r>
      <w:r w:rsidRPr="00B8263D">
        <w:rPr>
          <w:b/>
          <w:bCs/>
        </w:rPr>
        <w:t>Précision 91%</w:t>
      </w:r>
      <w:r w:rsidRPr="00B8263D">
        <w:t> → -82% faux positifs</w:t>
      </w:r>
      <w:r w:rsidRPr="00B8263D">
        <w:br/>
      </w:r>
      <w:r w:rsidRPr="00B8263D">
        <w:rPr>
          <w:rFonts w:ascii="Segoe UI Emoji" w:hAnsi="Segoe UI Emoji" w:cs="Segoe UI Emoji"/>
        </w:rPr>
        <w:t>✅</w:t>
      </w:r>
      <w:r w:rsidRPr="00B8263D">
        <w:rPr>
          <w:rFonts w:cs="Times New Roman"/>
        </w:rPr>
        <w:t> </w:t>
      </w:r>
      <w:r w:rsidRPr="00B8263D">
        <w:rPr>
          <w:b/>
          <w:bCs/>
        </w:rPr>
        <w:t>ROI 4,</w:t>
      </w:r>
      <w:proofErr w:type="gramStart"/>
      <w:r w:rsidRPr="00B8263D">
        <w:rPr>
          <w:b/>
          <w:bCs/>
        </w:rPr>
        <w:t>8:</w:t>
      </w:r>
      <w:proofErr w:type="gramEnd"/>
      <w:r w:rsidRPr="00B8263D">
        <w:rPr>
          <w:b/>
          <w:bCs/>
        </w:rPr>
        <w:t>1</w:t>
      </w:r>
      <w:r w:rsidRPr="00B8263D">
        <w:t> → +276% redressements (325M→1,22Md MAD)</w:t>
      </w:r>
      <w:r w:rsidRPr="00B8263D">
        <w:br/>
      </w:r>
      <w:r w:rsidRPr="00B8263D">
        <w:rPr>
          <w:rFonts w:ascii="Segoe UI Emoji" w:hAnsi="Segoe UI Emoji" w:cs="Segoe UI Emoji"/>
        </w:rPr>
        <w:t>✅</w:t>
      </w:r>
      <w:r w:rsidRPr="00B8263D">
        <w:rPr>
          <w:rFonts w:cs="Times New Roman"/>
        </w:rPr>
        <w:t> </w:t>
      </w:r>
      <w:r w:rsidRPr="00B8263D">
        <w:rPr>
          <w:b/>
          <w:bCs/>
        </w:rPr>
        <w:t>Explicabilité judiciaire</w:t>
      </w:r>
      <w:r w:rsidRPr="00B8263D">
        <w:t> → 97% contestations rejetées</w:t>
      </w:r>
    </w:p>
    <w:p w14:paraId="647D0CF7" w14:textId="77777777" w:rsidR="00A65F2A" w:rsidRDefault="00A65F2A" w:rsidP="00A65F2A"/>
    <w:p w14:paraId="142E8D21" w14:textId="77777777" w:rsidR="00A65F2A" w:rsidRPr="00EC6A92" w:rsidRDefault="00A65F2A" w:rsidP="00A65F2A"/>
    <w:p w14:paraId="715F2920" w14:textId="77777777" w:rsidR="00EC6A92" w:rsidRDefault="00EC6A92" w:rsidP="00A65F2A">
      <w:pPr>
        <w:pStyle w:val="Titre4"/>
      </w:pPr>
      <w:r w:rsidRPr="00EC6A92">
        <w:rPr>
          <w:b/>
          <w:bCs/>
        </w:rPr>
        <w:t>2.2.2.</w:t>
      </w:r>
      <w:r w:rsidRPr="00EC6A92">
        <w:t xml:space="preserve"> L'importance de la conduite du changement et de la formation des équipes</w:t>
      </w:r>
    </w:p>
    <w:p w14:paraId="59E7370C" w14:textId="77777777" w:rsidR="00B8263D" w:rsidRPr="00B8263D" w:rsidRDefault="00B8263D" w:rsidP="00B8263D">
      <w:r w:rsidRPr="00B8263D">
        <w:t xml:space="preserve">L'adoption réussie du tableau de bord IA prédictive au sein de la DIR Tanger-Tétouan-Al </w:t>
      </w:r>
      <w:proofErr w:type="spellStart"/>
      <w:r w:rsidRPr="00B8263D">
        <w:t>Hoceïma</w:t>
      </w:r>
      <w:proofErr w:type="spellEnd"/>
      <w:r w:rsidRPr="00B8263D">
        <w:t xml:space="preserve"> repose essentiellement sur une </w:t>
      </w:r>
      <w:r w:rsidRPr="00B8263D">
        <w:rPr>
          <w:b/>
          <w:bCs/>
        </w:rPr>
        <w:t>conduite du changement structurée</w:t>
      </w:r>
      <w:r w:rsidRPr="00B8263D">
        <w:t> et une </w:t>
      </w:r>
      <w:r w:rsidRPr="00B8263D">
        <w:rPr>
          <w:b/>
          <w:bCs/>
        </w:rPr>
        <w:t>formation certifiante des 142 inspecteurs</w:t>
      </w:r>
      <w:r w:rsidRPr="00B8263D">
        <w:t xml:space="preserve">, car 32% d'entre eux privilégient encore Excel et 64% ont moins de 5h de formation BI annuelle. Sans accompagnement ciblé, le risque d'échec est élevé : résistance culturelle (modèle ADKAR validé CP1/CP2), silos inter-brigades persistants (18% signaux manqués Oujda-Nador), et déficit compétences data freinant l'exploitation des 52 KRI tétouanais et l'interprétation SHAP. Ce sous-chapitre détaille un plan opérationnel 6 mois (pilote Ceuta → </w:t>
      </w:r>
      <w:proofErr w:type="spellStart"/>
      <w:r w:rsidRPr="00B8263D">
        <w:t>scaling</w:t>
      </w:r>
      <w:proofErr w:type="spellEnd"/>
      <w:r w:rsidRPr="00B8263D">
        <w:t xml:space="preserve"> global), aligné sur les priorités métiers (précision 91%, ROI 4,</w:t>
      </w:r>
      <w:proofErr w:type="gramStart"/>
      <w:r w:rsidRPr="00B8263D">
        <w:t>8:</w:t>
      </w:r>
      <w:proofErr w:type="gramEnd"/>
      <w:r w:rsidRPr="00B8263D">
        <w:t>1) et conformité CNDP/CGI.</w:t>
      </w:r>
    </w:p>
    <w:p w14:paraId="1637A64C" w14:textId="77777777" w:rsidR="00B8263D" w:rsidRPr="00B8263D" w:rsidRDefault="00B8263D" w:rsidP="00B8263D">
      <w:pPr>
        <w:rPr>
          <w:b/>
          <w:bCs/>
        </w:rPr>
      </w:pPr>
      <w:r w:rsidRPr="00B8263D">
        <w:rPr>
          <w:b/>
          <w:bCs/>
        </w:rPr>
        <w:t>DIAGNOSTIC RÉSISTANCES IDENTIFIÉFÉES (Enquête Janvier 2026)</w:t>
      </w:r>
    </w:p>
    <w:p w14:paraId="6FF36A67" w14:textId="77777777" w:rsidR="00B8263D" w:rsidRPr="00B8263D" w:rsidRDefault="00B8263D" w:rsidP="00B8263D">
      <w:proofErr w:type="spellStart"/>
      <w:proofErr w:type="gramStart"/>
      <w:r w:rsidRPr="00B8263D">
        <w:t>text</w:t>
      </w:r>
      <w:proofErr w:type="spellEnd"/>
      <w:proofErr w:type="gramEnd"/>
    </w:p>
    <w:p w14:paraId="6845E57B" w14:textId="77777777" w:rsidR="00B8263D" w:rsidRPr="00B8263D" w:rsidRDefault="00B8263D" w:rsidP="00B8263D">
      <w:r w:rsidRPr="00B8263D">
        <w:t>OBSERVATION → % INSPECTEURS → RISQUE PROJETÉ</w:t>
      </w:r>
    </w:p>
    <w:p w14:paraId="5C818775" w14:textId="77777777" w:rsidR="00B8263D" w:rsidRPr="00B8263D" w:rsidRDefault="00B8263D" w:rsidP="00B8263D">
      <w:r w:rsidRPr="00B8263D">
        <w:t>"Excel plus fiable" → 32% → Adoption &lt;50% brigade artisanat</w:t>
      </w:r>
    </w:p>
    <w:p w14:paraId="7036834B" w14:textId="77777777" w:rsidR="00B8263D" w:rsidRPr="00B8263D" w:rsidRDefault="00B8263D" w:rsidP="00B8263D">
      <w:r w:rsidRPr="00B8263D">
        <w:t>"IA noircit boîte" → 28% → Rejet explicabilité SHAP (97% validée)</w:t>
      </w:r>
    </w:p>
    <w:p w14:paraId="7657D4BF" w14:textId="77777777" w:rsidR="00B8263D" w:rsidRPr="00B8263D" w:rsidRDefault="00B8263D" w:rsidP="00B8263D">
      <w:r w:rsidRPr="00B8263D">
        <w:t>"Pas formé BI" → 64% → Erreur interprétation +22% faux positifs</w:t>
      </w:r>
    </w:p>
    <w:p w14:paraId="22899102" w14:textId="77777777" w:rsidR="00B8263D" w:rsidRPr="00B8263D" w:rsidRDefault="00B8263D" w:rsidP="00B8263D">
      <w:r w:rsidRPr="00B8263D">
        <w:t xml:space="preserve">"Perte autonomie" → 19% → </w:t>
      </w:r>
      <w:proofErr w:type="spellStart"/>
      <w:r w:rsidRPr="00B8263D">
        <w:t>Shadowing</w:t>
      </w:r>
      <w:proofErr w:type="spellEnd"/>
      <w:r w:rsidRPr="00B8263D">
        <w:t xml:space="preserve"> manuel &gt;3 mois</w:t>
      </w:r>
    </w:p>
    <w:p w14:paraId="128CC9AE" w14:textId="77777777" w:rsidR="00B8263D" w:rsidRPr="00B8263D" w:rsidRDefault="00B8263D" w:rsidP="00B8263D">
      <w:r w:rsidRPr="00B8263D">
        <w:lastRenderedPageBreak/>
        <w:t>"Silos brigades" → 18% → Manque signaux Ceuta-Tanger-Med</w:t>
      </w:r>
    </w:p>
    <w:p w14:paraId="3E21C46B" w14:textId="77777777" w:rsidR="00B8263D" w:rsidRPr="00B8263D" w:rsidRDefault="00B8263D" w:rsidP="00B8263D">
      <w:r w:rsidRPr="00B8263D">
        <w:rPr>
          <w:b/>
          <w:bCs/>
        </w:rPr>
        <w:t>Modèle ADKAR appliqué</w:t>
      </w:r>
      <w:r w:rsidRPr="00B8263D">
        <w:t xml:space="preserve"> : </w:t>
      </w:r>
      <w:proofErr w:type="spellStart"/>
      <w:r w:rsidRPr="00B8263D">
        <w:t>Awareness</w:t>
      </w:r>
      <w:proofErr w:type="spellEnd"/>
      <w:r w:rsidRPr="00B8263D">
        <w:t xml:space="preserve"> (sensibilisation risques fraude Ceuta), Desire (ROI 4,</w:t>
      </w:r>
      <w:proofErr w:type="gramStart"/>
      <w:r w:rsidRPr="00B8263D">
        <w:t>8:</w:t>
      </w:r>
      <w:proofErr w:type="gramEnd"/>
      <w:r w:rsidRPr="00B8263D">
        <w:t xml:space="preserve">1 démontré pilote), Knowledge (20h formation), </w:t>
      </w:r>
      <w:proofErr w:type="spellStart"/>
      <w:r w:rsidRPr="00B8263D">
        <w:t>Ability</w:t>
      </w:r>
      <w:proofErr w:type="spellEnd"/>
      <w:r w:rsidRPr="00B8263D">
        <w:t xml:space="preserve"> (</w:t>
      </w:r>
      <w:proofErr w:type="spellStart"/>
      <w:r w:rsidRPr="00B8263D">
        <w:t>shadowing</w:t>
      </w:r>
      <w:proofErr w:type="spellEnd"/>
      <w:r w:rsidRPr="00B8263D">
        <w:t xml:space="preserve"> 2 </w:t>
      </w:r>
      <w:proofErr w:type="spellStart"/>
      <w:r w:rsidRPr="00B8263D">
        <w:t>sem</w:t>
      </w:r>
      <w:proofErr w:type="spellEnd"/>
      <w:r w:rsidRPr="00B8263D">
        <w:t xml:space="preserve">), </w:t>
      </w:r>
      <w:proofErr w:type="spellStart"/>
      <w:r w:rsidRPr="00B8263D">
        <w:t>Reinforcement</w:t>
      </w:r>
      <w:proofErr w:type="spellEnd"/>
      <w:r w:rsidRPr="00B8263D">
        <w:t xml:space="preserve"> (NPS&gt;80, gamification).</w:t>
      </w:r>
    </w:p>
    <w:p w14:paraId="30791D28" w14:textId="77777777" w:rsidR="00B8263D" w:rsidRPr="00B8263D" w:rsidRDefault="00B8263D" w:rsidP="00B8263D">
      <w:pPr>
        <w:rPr>
          <w:b/>
          <w:bCs/>
        </w:rPr>
      </w:pPr>
      <w:r w:rsidRPr="00B8263D">
        <w:rPr>
          <w:b/>
          <w:bCs/>
        </w:rPr>
        <w:t>PLAN FORMATION CERTIFIANT 20H/AN (DGI Validé)</w:t>
      </w:r>
    </w:p>
    <w:p w14:paraId="31604AAB" w14:textId="77777777" w:rsidR="00B8263D" w:rsidRPr="00B8263D" w:rsidRDefault="00B8263D" w:rsidP="00B8263D">
      <w:pPr>
        <w:rPr>
          <w:b/>
          <w:bCs/>
        </w:rPr>
      </w:pPr>
      <w:r w:rsidRPr="00B8263D">
        <w:rPr>
          <w:b/>
          <w:bCs/>
        </w:rPr>
        <w:t>Programme Détaillé par Module</w:t>
      </w:r>
    </w:p>
    <w:p w14:paraId="561D525E" w14:textId="77777777" w:rsidR="00B8263D" w:rsidRPr="00B8263D" w:rsidRDefault="00B8263D" w:rsidP="00B8263D">
      <w:pPr>
        <w:rPr>
          <w:lang w:val="en-GB"/>
        </w:rPr>
      </w:pPr>
      <w:r w:rsidRPr="00B8263D">
        <w:rPr>
          <w:lang w:val="en-GB"/>
        </w:rPr>
        <w:t>text</w:t>
      </w:r>
    </w:p>
    <w:p w14:paraId="3DEDCE98" w14:textId="77777777" w:rsidR="00B8263D" w:rsidRPr="00B8263D" w:rsidRDefault="00B8263D" w:rsidP="00B8263D">
      <w:pPr>
        <w:rPr>
          <w:lang w:val="en-GB"/>
        </w:rPr>
      </w:pPr>
      <w:r w:rsidRPr="00B8263D">
        <w:rPr>
          <w:lang w:val="en-GB"/>
        </w:rPr>
        <w:t xml:space="preserve">MODULE </w:t>
      </w:r>
      <w:proofErr w:type="gramStart"/>
      <w:r w:rsidRPr="00B8263D">
        <w:rPr>
          <w:lang w:val="en-GB"/>
        </w:rPr>
        <w:t>1 :</w:t>
      </w:r>
      <w:proofErr w:type="gramEnd"/>
      <w:r w:rsidRPr="00B8263D">
        <w:rPr>
          <w:lang w:val="en-GB"/>
        </w:rPr>
        <w:t xml:space="preserve"> Power BI + 52 KRI TTAH (6h)</w:t>
      </w:r>
    </w:p>
    <w:p w14:paraId="671B6D04" w14:textId="77777777" w:rsidR="00B8263D" w:rsidRPr="00B8263D" w:rsidRDefault="00B8263D" w:rsidP="00B8263D">
      <w:r w:rsidRPr="00B8263D">
        <w:t>├── Navigation 7 vues interactives</w:t>
      </w:r>
    </w:p>
    <w:p w14:paraId="22321D74" w14:textId="77777777" w:rsidR="00B8263D" w:rsidRPr="00B8263D" w:rsidRDefault="00B8263D" w:rsidP="00B8263D">
      <w:r w:rsidRPr="00B8263D">
        <w:t xml:space="preserve">├── </w:t>
      </w:r>
      <w:proofErr w:type="spellStart"/>
      <w:r w:rsidRPr="00B8263D">
        <w:t>Heatmap</w:t>
      </w:r>
      <w:proofErr w:type="spellEnd"/>
      <w:r w:rsidRPr="00B8263D">
        <w:t xml:space="preserve"> risques Tétouan/Martil/Chefchaouen</w:t>
      </w:r>
    </w:p>
    <w:p w14:paraId="77A0AD4D" w14:textId="77777777" w:rsidR="00B8263D" w:rsidRPr="00B8263D" w:rsidRDefault="00B8263D" w:rsidP="00B8263D">
      <w:r w:rsidRPr="00B8263D">
        <w:t>├── Drill-down fiches : Radar + signaux top-3</w:t>
      </w:r>
    </w:p>
    <w:p w14:paraId="6A254BB8" w14:textId="77777777" w:rsidR="00B8263D" w:rsidRPr="00B8263D" w:rsidRDefault="00B8263D" w:rsidP="00B8263D">
      <w:r w:rsidRPr="00B8263D">
        <w:t>├── Export audit Excel/PDF (1 clic)</w:t>
      </w:r>
    </w:p>
    <w:p w14:paraId="33D6CFA6" w14:textId="77777777" w:rsidR="00B8263D" w:rsidRPr="00B8263D" w:rsidRDefault="00B8263D" w:rsidP="00B8263D">
      <w:r w:rsidRPr="00B8263D">
        <w:t>→ Test : Identifier top-3 alertes rouges (80%)</w:t>
      </w:r>
    </w:p>
    <w:p w14:paraId="52E8EC2B" w14:textId="77777777" w:rsidR="00B8263D" w:rsidRPr="00B8263D" w:rsidRDefault="00B8263D" w:rsidP="00B8263D"/>
    <w:p w14:paraId="4CB917CB" w14:textId="77777777" w:rsidR="00B8263D" w:rsidRPr="00B8263D" w:rsidRDefault="00B8263D" w:rsidP="00B8263D">
      <w:r w:rsidRPr="00B8263D">
        <w:t>MODULE 2 : Signaux fraude locaux (8h)</w:t>
      </w:r>
    </w:p>
    <w:p w14:paraId="73D2AF58" w14:textId="77777777" w:rsidR="00B8263D" w:rsidRPr="00B8263D" w:rsidRDefault="00B8263D" w:rsidP="00B8263D">
      <w:r w:rsidRPr="00B8263D">
        <w:t>├── Frontière Ceuta : Ratio TVA/IR&lt;0,35, import BTP 34%</w:t>
      </w:r>
    </w:p>
    <w:p w14:paraId="749DB2AF" w14:textId="77777777" w:rsidR="00B8263D" w:rsidRPr="00B8263D" w:rsidRDefault="00B8263D" w:rsidP="00B8263D">
      <w:r w:rsidRPr="00B8263D">
        <w:t>├── Artisanat Tétouan : Matériaux fictifs, CNSS absent</w:t>
      </w:r>
    </w:p>
    <w:p w14:paraId="60DCDD2E" w14:textId="77777777" w:rsidR="00B8263D" w:rsidRPr="00B8263D" w:rsidRDefault="00B8263D" w:rsidP="00B8263D">
      <w:r w:rsidRPr="00B8263D">
        <w:t xml:space="preserve">├── Tourisme </w:t>
      </w:r>
      <w:proofErr w:type="spellStart"/>
      <w:r w:rsidRPr="00B8263D">
        <w:t>riads</w:t>
      </w:r>
      <w:proofErr w:type="spellEnd"/>
      <w:r w:rsidRPr="00B8263D">
        <w:t xml:space="preserve"> : Pics saisonniers, </w:t>
      </w:r>
      <w:proofErr w:type="spellStart"/>
      <w:r w:rsidRPr="00B8263D">
        <w:t>autofacturation</w:t>
      </w:r>
      <w:proofErr w:type="spellEnd"/>
    </w:p>
    <w:p w14:paraId="141E266C" w14:textId="77777777" w:rsidR="00B8263D" w:rsidRPr="00B8263D" w:rsidRDefault="00B8263D" w:rsidP="00B8263D">
      <w:r w:rsidRPr="00B8263D">
        <w:t>→ Pratique : Analyse 4 cas réels (128k/89k/156k/112k MAD)</w:t>
      </w:r>
    </w:p>
    <w:p w14:paraId="63B4C89C" w14:textId="77777777" w:rsidR="00B8263D" w:rsidRPr="00B8263D" w:rsidRDefault="00B8263D" w:rsidP="00B8263D"/>
    <w:p w14:paraId="2980FE89" w14:textId="77777777" w:rsidR="00B8263D" w:rsidRPr="00B8263D" w:rsidRDefault="00B8263D" w:rsidP="00B8263D">
      <w:r w:rsidRPr="00B8263D">
        <w:t>MODULE 3 : Explicabilité SHAP + Feedback (4h)</w:t>
      </w:r>
    </w:p>
    <w:p w14:paraId="54B19CE5" w14:textId="77777777" w:rsidR="00B8263D" w:rsidRPr="00B8263D" w:rsidRDefault="00B8263D" w:rsidP="00B8263D">
      <w:r w:rsidRPr="00B8263D">
        <w:t>├── "Pourquoi 94/100 ?" → +0,31 Ceuta impact max</w:t>
      </w:r>
    </w:p>
    <w:p w14:paraId="3CDCCFD6" w14:textId="77777777" w:rsidR="00B8263D" w:rsidRPr="00B8263D" w:rsidRDefault="00B8263D" w:rsidP="00B8263D">
      <w:r w:rsidRPr="00B8263D">
        <w:t xml:space="preserve">├── Feedback </w:t>
      </w:r>
      <w:proofErr w:type="spellStart"/>
      <w:r w:rsidRPr="00B8263D">
        <w:t>loop</w:t>
      </w:r>
      <w:proofErr w:type="spellEnd"/>
      <w:r w:rsidRPr="00B8263D">
        <w:t xml:space="preserve"> : Redressement réel → Recalibrage bayésien</w:t>
      </w:r>
    </w:p>
    <w:p w14:paraId="7E1E2BFD" w14:textId="77777777" w:rsidR="00B8263D" w:rsidRPr="00B8263D" w:rsidRDefault="00B8263D" w:rsidP="00B8263D">
      <w:r w:rsidRPr="00B8263D">
        <w:t>├── Template rapport judiciaire (97% contestations rejetées)</w:t>
      </w:r>
    </w:p>
    <w:p w14:paraId="668A94A6" w14:textId="77777777" w:rsidR="00B8263D" w:rsidRPr="00B8263D" w:rsidRDefault="00B8263D" w:rsidP="00B8263D">
      <w:r w:rsidRPr="00B8263D">
        <w:t>→ Quiz : Interpréter 3 SHAP + statut feedback</w:t>
      </w:r>
    </w:p>
    <w:p w14:paraId="6D759B5D" w14:textId="77777777" w:rsidR="00B8263D" w:rsidRPr="00B8263D" w:rsidRDefault="00B8263D" w:rsidP="00B8263D"/>
    <w:p w14:paraId="53D630AD" w14:textId="77777777" w:rsidR="00B8263D" w:rsidRPr="00B8263D" w:rsidRDefault="00B8263D" w:rsidP="00B8263D">
      <w:r w:rsidRPr="00B8263D">
        <w:t>MODULE 4 : Interopérabilités régionales (2h)</w:t>
      </w:r>
    </w:p>
    <w:p w14:paraId="5B163A48" w14:textId="77777777" w:rsidR="00B8263D" w:rsidRPr="00B8263D" w:rsidRDefault="00B8263D" w:rsidP="00B8263D">
      <w:r w:rsidRPr="00B8263D">
        <w:t>├── CNSS TTAH API (78% complétude cotisations)</w:t>
      </w:r>
    </w:p>
    <w:p w14:paraId="7EC6C966" w14:textId="77777777" w:rsidR="00B8263D" w:rsidRPr="00B8263D" w:rsidRDefault="00B8263D" w:rsidP="00B8263D">
      <w:pPr>
        <w:rPr>
          <w:lang w:val="en-GB"/>
        </w:rPr>
      </w:pPr>
      <w:r w:rsidRPr="00B8263D">
        <w:rPr>
          <w:lang w:val="en-GB"/>
        </w:rPr>
        <w:t>├── Douanes Tanger-Med (42% flux BTP)</w:t>
      </w:r>
    </w:p>
    <w:p w14:paraId="2B2947D1" w14:textId="77777777" w:rsidR="00B8263D" w:rsidRPr="00B8263D" w:rsidRDefault="00B8263D" w:rsidP="00B8263D">
      <w:r w:rsidRPr="00B8263D">
        <w:t>├── Sidara 2.0 déclarations TVA H24</w:t>
      </w:r>
    </w:p>
    <w:p w14:paraId="69B4D6D8" w14:textId="77777777" w:rsidR="00B8263D" w:rsidRPr="00B8263D" w:rsidRDefault="00B8263D" w:rsidP="00B8263D">
      <w:r w:rsidRPr="00B8263D">
        <w:t>→ Certification : Pipeline complet dossier Ceuta</w:t>
      </w:r>
    </w:p>
    <w:p w14:paraId="59A305F7" w14:textId="77777777" w:rsidR="00B8263D" w:rsidRPr="00B8263D" w:rsidRDefault="00B8263D" w:rsidP="00B8263D">
      <w:r w:rsidRPr="00B8263D">
        <w:rPr>
          <w:b/>
          <w:bCs/>
        </w:rPr>
        <w:t>Modalités</w:t>
      </w:r>
      <w:r w:rsidRPr="00B8263D">
        <w:t xml:space="preserve"> : 2 sessions/semaine, 12 inspecteurs max/groupe, PC portable DGI + Power BI Service, certification 80% (accès </w:t>
      </w:r>
      <w:proofErr w:type="spellStart"/>
      <w:r w:rsidRPr="00B8263D">
        <w:t>dashboard</w:t>
      </w:r>
      <w:proofErr w:type="spellEnd"/>
      <w:r w:rsidRPr="00B8263D">
        <w:t xml:space="preserve"> restreint sinon).</w:t>
      </w:r>
    </w:p>
    <w:p w14:paraId="5E28CB57" w14:textId="77777777" w:rsidR="00B8263D" w:rsidRPr="00B8263D" w:rsidRDefault="00B8263D" w:rsidP="00B8263D">
      <w:pPr>
        <w:rPr>
          <w:b/>
          <w:bCs/>
        </w:rPr>
      </w:pPr>
      <w:r w:rsidRPr="00B8263D">
        <w:rPr>
          <w:b/>
          <w:bCs/>
        </w:rPr>
        <w:t>STRATÉGIE CONDUITE CHANGEMENT (Phases 6 Mois)</w:t>
      </w:r>
    </w:p>
    <w:p w14:paraId="5E0DB70C" w14:textId="77777777" w:rsidR="00B8263D" w:rsidRPr="00B8263D" w:rsidRDefault="00B8263D" w:rsidP="00B8263D">
      <w:pPr>
        <w:rPr>
          <w:b/>
          <w:bCs/>
        </w:rPr>
      </w:pPr>
      <w:r w:rsidRPr="00B8263D">
        <w:rPr>
          <w:b/>
          <w:bCs/>
        </w:rPr>
        <w:t>Phase 1 : Pilote Brigade Frontière Ceuta (Mars-Avril 2026)</w:t>
      </w:r>
    </w:p>
    <w:p w14:paraId="4F343D85" w14:textId="77777777" w:rsidR="00B8263D" w:rsidRPr="00B8263D" w:rsidRDefault="00B8263D" w:rsidP="00B8263D">
      <w:proofErr w:type="spellStart"/>
      <w:proofErr w:type="gramStart"/>
      <w:r w:rsidRPr="00B8263D">
        <w:t>text</w:t>
      </w:r>
      <w:proofErr w:type="spellEnd"/>
      <w:proofErr w:type="gramEnd"/>
    </w:p>
    <w:p w14:paraId="22290251" w14:textId="77777777" w:rsidR="00B8263D" w:rsidRPr="00B8263D" w:rsidRDefault="00B8263D" w:rsidP="00B8263D">
      <w:r w:rsidRPr="00B8263D">
        <w:t>Cible : 25 inspecteurs, 500 dossiers/mois</w:t>
      </w:r>
    </w:p>
    <w:p w14:paraId="1A4A9F97" w14:textId="77777777" w:rsidR="00B8263D" w:rsidRPr="00B8263D" w:rsidRDefault="00B8263D" w:rsidP="00B8263D">
      <w:r w:rsidRPr="00B8263D">
        <w:t>Actions :</w:t>
      </w:r>
    </w:p>
    <w:p w14:paraId="3BD9263E" w14:textId="77777777" w:rsidR="00B8263D" w:rsidRPr="00B8263D" w:rsidRDefault="00B8263D" w:rsidP="00B8263D">
      <w:r w:rsidRPr="00B8263D">
        <w:t>1. Formation initiale 8h (modules 1+2)</w:t>
      </w:r>
    </w:p>
    <w:p w14:paraId="149CEFD1" w14:textId="77777777" w:rsidR="00B8263D" w:rsidRPr="00B8263D" w:rsidRDefault="00B8263D" w:rsidP="00B8263D">
      <w:r w:rsidRPr="00B8263D">
        <w:t xml:space="preserve">2. </w:t>
      </w:r>
      <w:proofErr w:type="spellStart"/>
      <w:r w:rsidRPr="00B8263D">
        <w:t>Shadowing</w:t>
      </w:r>
      <w:proofErr w:type="spellEnd"/>
      <w:r w:rsidRPr="00B8263D">
        <w:t xml:space="preserve"> IA vs manuel 2 semaines (benchmark 4h18→9min)</w:t>
      </w:r>
    </w:p>
    <w:p w14:paraId="63A8EFDA" w14:textId="77777777" w:rsidR="00B8263D" w:rsidRPr="00B8263D" w:rsidRDefault="00B8263D" w:rsidP="00B8263D">
      <w:r w:rsidRPr="00B8263D">
        <w:t>3. Champions internes : I</w:t>
      </w:r>
      <w:proofErr w:type="gramStart"/>
      <w:r w:rsidRPr="00B8263D">
        <w:t>1,I4,I</w:t>
      </w:r>
      <w:proofErr w:type="gramEnd"/>
      <w:r w:rsidRPr="00B8263D">
        <w:t>6 (témoignages redressements 156k MAD)</w:t>
      </w:r>
    </w:p>
    <w:p w14:paraId="6306709C" w14:textId="77777777" w:rsidR="00B8263D" w:rsidRPr="00B8263D" w:rsidRDefault="00B8263D" w:rsidP="00B8263D">
      <w:pPr>
        <w:rPr>
          <w:lang w:val="en-GB"/>
        </w:rPr>
      </w:pPr>
      <w:r w:rsidRPr="00B8263D">
        <w:rPr>
          <w:lang w:val="en-GB"/>
        </w:rPr>
        <w:t xml:space="preserve">4. Feedback </w:t>
      </w:r>
      <w:proofErr w:type="spellStart"/>
      <w:r w:rsidRPr="00B8263D">
        <w:rPr>
          <w:lang w:val="en-GB"/>
        </w:rPr>
        <w:t>hebdo</w:t>
      </w:r>
      <w:proofErr w:type="spellEnd"/>
      <w:r w:rsidRPr="00B8263D">
        <w:rPr>
          <w:lang w:val="en-GB"/>
        </w:rPr>
        <w:t xml:space="preserve"> CP</w:t>
      </w:r>
      <w:proofErr w:type="gramStart"/>
      <w:r w:rsidRPr="00B8263D">
        <w:rPr>
          <w:lang w:val="en-GB"/>
        </w:rPr>
        <w:t>1 :</w:t>
      </w:r>
      <w:proofErr w:type="gramEnd"/>
      <w:r w:rsidRPr="00B8263D">
        <w:rPr>
          <w:lang w:val="en-GB"/>
        </w:rPr>
        <w:t xml:space="preserve"> </w:t>
      </w:r>
      <w:proofErr w:type="spellStart"/>
      <w:r w:rsidRPr="00B8263D">
        <w:rPr>
          <w:lang w:val="en-GB"/>
        </w:rPr>
        <w:t>Ajustements</w:t>
      </w:r>
      <w:proofErr w:type="spellEnd"/>
      <w:r w:rsidRPr="00B8263D">
        <w:rPr>
          <w:lang w:val="en-GB"/>
        </w:rPr>
        <w:t xml:space="preserve"> </w:t>
      </w:r>
      <w:proofErr w:type="spellStart"/>
      <w:r w:rsidRPr="00B8263D">
        <w:rPr>
          <w:lang w:val="en-GB"/>
        </w:rPr>
        <w:t>seuils</w:t>
      </w:r>
      <w:proofErr w:type="spellEnd"/>
      <w:r w:rsidRPr="00B8263D">
        <w:rPr>
          <w:lang w:val="en-GB"/>
        </w:rPr>
        <w:t xml:space="preserve"> (85% adoption)</w:t>
      </w:r>
    </w:p>
    <w:p w14:paraId="091AF887" w14:textId="77777777" w:rsidR="00B8263D" w:rsidRPr="00B8263D" w:rsidRDefault="00B8263D" w:rsidP="00B8263D">
      <w:r w:rsidRPr="00B8263D">
        <w:t>Résultat : Précision 92%, ROI 4,</w:t>
      </w:r>
      <w:proofErr w:type="gramStart"/>
      <w:r w:rsidRPr="00B8263D">
        <w:t>8:</w:t>
      </w:r>
      <w:proofErr w:type="gramEnd"/>
      <w:r w:rsidRPr="00B8263D">
        <w:t>1 validé</w:t>
      </w:r>
    </w:p>
    <w:p w14:paraId="6ABCFD13" w14:textId="77777777" w:rsidR="00B8263D" w:rsidRPr="00B8263D" w:rsidRDefault="00B8263D" w:rsidP="00B8263D">
      <w:pPr>
        <w:rPr>
          <w:b/>
          <w:bCs/>
        </w:rPr>
      </w:pPr>
      <w:r w:rsidRPr="00B8263D">
        <w:rPr>
          <w:b/>
          <w:bCs/>
        </w:rPr>
        <w:t xml:space="preserve">Phase 2 : </w:t>
      </w:r>
      <w:proofErr w:type="spellStart"/>
      <w:r w:rsidRPr="00B8263D">
        <w:rPr>
          <w:b/>
          <w:bCs/>
        </w:rPr>
        <w:t>Scaling</w:t>
      </w:r>
      <w:proofErr w:type="spellEnd"/>
      <w:r w:rsidRPr="00B8263D">
        <w:rPr>
          <w:b/>
          <w:bCs/>
        </w:rPr>
        <w:t xml:space="preserve"> Global DIR TTAH (Mai-Juin 2026)</w:t>
      </w:r>
    </w:p>
    <w:p w14:paraId="6F45BE48" w14:textId="77777777" w:rsidR="00B8263D" w:rsidRPr="00B8263D" w:rsidRDefault="00B8263D" w:rsidP="00B8263D">
      <w:proofErr w:type="spellStart"/>
      <w:proofErr w:type="gramStart"/>
      <w:r w:rsidRPr="00B8263D">
        <w:t>text</w:t>
      </w:r>
      <w:proofErr w:type="spellEnd"/>
      <w:proofErr w:type="gramEnd"/>
    </w:p>
    <w:p w14:paraId="61A1BE13" w14:textId="77777777" w:rsidR="00B8263D" w:rsidRPr="00B8263D" w:rsidRDefault="00B8263D" w:rsidP="00B8263D">
      <w:r w:rsidRPr="00B8263D">
        <w:t>Cible : 142 inspecteurs (brigades artisanat/tourisme)</w:t>
      </w:r>
    </w:p>
    <w:p w14:paraId="1505CABA" w14:textId="77777777" w:rsidR="00B8263D" w:rsidRPr="00B8263D" w:rsidRDefault="00B8263D" w:rsidP="00B8263D">
      <w:r w:rsidRPr="00B8263D">
        <w:t>Actions :</w:t>
      </w:r>
    </w:p>
    <w:p w14:paraId="1A3F03A9" w14:textId="77777777" w:rsidR="00B8263D" w:rsidRPr="00B8263D" w:rsidRDefault="00B8263D" w:rsidP="00B8263D">
      <w:r w:rsidRPr="00B8263D">
        <w:t>1. Formation complète 20h certifiante</w:t>
      </w:r>
    </w:p>
    <w:p w14:paraId="7E7C25CF" w14:textId="77777777" w:rsidR="00B8263D" w:rsidRPr="00B8263D" w:rsidRDefault="00B8263D" w:rsidP="00B8263D">
      <w:r w:rsidRPr="00B8263D">
        <w:t>2. Gamification : Classement brigades (top-3/mois)</w:t>
      </w:r>
    </w:p>
    <w:p w14:paraId="7BC377F9" w14:textId="77777777" w:rsidR="00B8263D" w:rsidRPr="00B8263D" w:rsidRDefault="00B8263D" w:rsidP="00B8263D">
      <w:pPr>
        <w:rPr>
          <w:lang w:val="en-GB"/>
        </w:rPr>
      </w:pPr>
      <w:r w:rsidRPr="00B8263D">
        <w:rPr>
          <w:lang w:val="en-GB"/>
        </w:rPr>
        <w:t xml:space="preserve">3. Mentoring </w:t>
      </w:r>
      <w:proofErr w:type="gramStart"/>
      <w:r w:rsidRPr="00B8263D">
        <w:rPr>
          <w:lang w:val="en-GB"/>
        </w:rPr>
        <w:t>pairs :</w:t>
      </w:r>
      <w:proofErr w:type="gramEnd"/>
      <w:r w:rsidRPr="00B8263D">
        <w:rPr>
          <w:lang w:val="en-GB"/>
        </w:rPr>
        <w:t xml:space="preserve"> I1 </w:t>
      </w:r>
      <w:proofErr w:type="spellStart"/>
      <w:r w:rsidRPr="00B8263D">
        <w:rPr>
          <w:lang w:val="en-GB"/>
        </w:rPr>
        <w:t>pilote</w:t>
      </w:r>
      <w:proofErr w:type="spellEnd"/>
      <w:r w:rsidRPr="00B8263D">
        <w:rPr>
          <w:lang w:val="en-GB"/>
        </w:rPr>
        <w:t xml:space="preserve"> → brigade </w:t>
      </w:r>
      <w:proofErr w:type="spellStart"/>
      <w:r w:rsidRPr="00B8263D">
        <w:rPr>
          <w:lang w:val="en-GB"/>
        </w:rPr>
        <w:t>Tétouan</w:t>
      </w:r>
      <w:proofErr w:type="spellEnd"/>
    </w:p>
    <w:p w14:paraId="14DE7C60" w14:textId="77777777" w:rsidR="00B8263D" w:rsidRPr="00B8263D" w:rsidRDefault="00B8263D" w:rsidP="00B8263D">
      <w:r w:rsidRPr="00B8263D">
        <w:lastRenderedPageBreak/>
        <w:t>4. NPS mensuel &gt;80 (satisfaction inspecteurs)</w:t>
      </w:r>
    </w:p>
    <w:p w14:paraId="36563E86" w14:textId="77777777" w:rsidR="00B8263D" w:rsidRPr="00B8263D" w:rsidRDefault="00B8263D" w:rsidP="00B8263D">
      <w:pPr>
        <w:rPr>
          <w:b/>
          <w:bCs/>
        </w:rPr>
      </w:pPr>
      <w:r w:rsidRPr="00B8263D">
        <w:rPr>
          <w:b/>
          <w:bCs/>
        </w:rPr>
        <w:t>Phase 3 : Ancrage Culturel (Juillet 2026+)</w:t>
      </w:r>
    </w:p>
    <w:p w14:paraId="25A977BE" w14:textId="77777777" w:rsidR="00B8263D" w:rsidRPr="00B8263D" w:rsidRDefault="00B8263D" w:rsidP="00B8263D">
      <w:proofErr w:type="spellStart"/>
      <w:proofErr w:type="gramStart"/>
      <w:r w:rsidRPr="00B8263D">
        <w:t>text</w:t>
      </w:r>
      <w:proofErr w:type="spellEnd"/>
      <w:proofErr w:type="gramEnd"/>
    </w:p>
    <w:p w14:paraId="71637E6D" w14:textId="77777777" w:rsidR="00B8263D" w:rsidRPr="00B8263D" w:rsidRDefault="00B8263D" w:rsidP="00B8263D">
      <w:r w:rsidRPr="00B8263D">
        <w:t xml:space="preserve">Comité pilotage : CP1, CP2, DPO CNDP, data </w:t>
      </w:r>
      <w:proofErr w:type="spellStart"/>
      <w:r w:rsidRPr="00B8263D">
        <w:t>analyst</w:t>
      </w:r>
      <w:proofErr w:type="spellEnd"/>
      <w:r w:rsidRPr="00B8263D">
        <w:t xml:space="preserve"> TTAH</w:t>
      </w:r>
    </w:p>
    <w:p w14:paraId="10F6039A" w14:textId="77777777" w:rsidR="00B8263D" w:rsidRPr="00B8263D" w:rsidRDefault="00B8263D" w:rsidP="00B8263D">
      <w:r w:rsidRPr="00B8263D">
        <w:t>KPIs : Précision hebdo 91%, temps sélection 9min, ROI 4,</w:t>
      </w:r>
      <w:proofErr w:type="gramStart"/>
      <w:r w:rsidRPr="00B8263D">
        <w:t>8:</w:t>
      </w:r>
      <w:proofErr w:type="gramEnd"/>
      <w:r w:rsidRPr="00B8263D">
        <w:t>1</w:t>
      </w:r>
    </w:p>
    <w:p w14:paraId="48F4E2EB" w14:textId="77777777" w:rsidR="00B8263D" w:rsidRPr="00B8263D" w:rsidRDefault="00B8263D" w:rsidP="00B8263D">
      <w:r w:rsidRPr="00B8263D">
        <w:t xml:space="preserve">Évolution : </w:t>
      </w:r>
      <w:proofErr w:type="spellStart"/>
      <w:r w:rsidRPr="00B8263D">
        <w:t>AutoML</w:t>
      </w:r>
      <w:proofErr w:type="spellEnd"/>
      <w:r w:rsidRPr="00B8263D">
        <w:t xml:space="preserve"> 2027, </w:t>
      </w:r>
      <w:proofErr w:type="spellStart"/>
      <w:r w:rsidRPr="00B8263D">
        <w:t>Sidara</w:t>
      </w:r>
      <w:proofErr w:type="spellEnd"/>
      <w:r w:rsidRPr="00B8263D">
        <w:t xml:space="preserve"> 3.0 interrégional</w:t>
      </w:r>
    </w:p>
    <w:p w14:paraId="75B21F25" w14:textId="77777777" w:rsidR="00B8263D" w:rsidRPr="00B8263D" w:rsidRDefault="00B8263D" w:rsidP="00B8263D">
      <w:pPr>
        <w:rPr>
          <w:b/>
          <w:bCs/>
        </w:rPr>
      </w:pPr>
      <w:r w:rsidRPr="00B8263D">
        <w:rPr>
          <w:b/>
          <w:bCs/>
        </w:rPr>
        <w:t>ROIS FORMATION INVESTISSEMENTS (Horizon 12 Mois)</w:t>
      </w:r>
    </w:p>
    <w:p w14:paraId="4D61BD1C" w14:textId="77777777" w:rsidR="00B8263D" w:rsidRPr="00B8263D" w:rsidRDefault="00B8263D" w:rsidP="00B8263D">
      <w:proofErr w:type="spellStart"/>
      <w:proofErr w:type="gramStart"/>
      <w:r w:rsidRPr="00B8263D">
        <w:t>text</w:t>
      </w:r>
      <w:proofErr w:type="spellEnd"/>
      <w:proofErr w:type="gramEnd"/>
    </w:p>
    <w:p w14:paraId="39A0BFF3" w14:textId="77777777" w:rsidR="00B8263D" w:rsidRPr="00B8263D" w:rsidRDefault="00B8263D" w:rsidP="00B8263D">
      <w:r w:rsidRPr="00B8263D">
        <w:t>COÛT → EFFECTIF → ROI PROJETÉ</w:t>
      </w:r>
    </w:p>
    <w:p w14:paraId="66F0B2E1" w14:textId="77777777" w:rsidR="00B8263D" w:rsidRPr="00B8263D" w:rsidRDefault="00B8263D" w:rsidP="00B8263D">
      <w:r w:rsidRPr="00B8263D">
        <w:t>Formation 20h x 142 : 284 000 MAD → +920 inspecteurs-hommes/an</w:t>
      </w:r>
    </w:p>
    <w:p w14:paraId="3B0B4744" w14:textId="77777777" w:rsidR="00B8263D" w:rsidRPr="00B8263D" w:rsidRDefault="00B8263D" w:rsidP="00B8263D">
      <w:pPr>
        <w:rPr>
          <w:lang w:val="en-GB"/>
        </w:rPr>
      </w:pPr>
      <w:proofErr w:type="spellStart"/>
      <w:r w:rsidRPr="00B8263D">
        <w:rPr>
          <w:lang w:val="en-GB"/>
        </w:rPr>
        <w:t>Coût</w:t>
      </w:r>
      <w:proofErr w:type="spellEnd"/>
      <w:r w:rsidRPr="00B8263D">
        <w:rPr>
          <w:lang w:val="en-GB"/>
        </w:rPr>
        <w:t xml:space="preserve"> data </w:t>
      </w:r>
      <w:proofErr w:type="gramStart"/>
      <w:r w:rsidRPr="00B8263D">
        <w:rPr>
          <w:lang w:val="en-GB"/>
        </w:rPr>
        <w:t>analyst :</w:t>
      </w:r>
      <w:proofErr w:type="gramEnd"/>
      <w:r w:rsidRPr="00B8263D">
        <w:rPr>
          <w:lang w:val="en-GB"/>
        </w:rPr>
        <w:t xml:space="preserve"> 180 000 MAD/an → +276% </w:t>
      </w:r>
      <w:proofErr w:type="spellStart"/>
      <w:r w:rsidRPr="00B8263D">
        <w:rPr>
          <w:lang w:val="en-GB"/>
        </w:rPr>
        <w:t>redressements</w:t>
      </w:r>
      <w:proofErr w:type="spellEnd"/>
      <w:r w:rsidRPr="00B8263D">
        <w:rPr>
          <w:lang w:val="en-GB"/>
        </w:rPr>
        <w:t xml:space="preserve"> (1,22 Md MAD)</w:t>
      </w:r>
    </w:p>
    <w:p w14:paraId="3AB9DA43" w14:textId="77777777" w:rsidR="00B8263D" w:rsidRPr="00B8263D" w:rsidRDefault="00B8263D" w:rsidP="00B8263D">
      <w:pPr>
        <w:rPr>
          <w:lang w:val="en-GB"/>
        </w:rPr>
      </w:pPr>
      <w:r w:rsidRPr="00B8263D">
        <w:rPr>
          <w:lang w:val="en-GB"/>
        </w:rPr>
        <w:t xml:space="preserve">Power BI </w:t>
      </w:r>
      <w:proofErr w:type="gramStart"/>
      <w:r w:rsidRPr="00B8263D">
        <w:rPr>
          <w:lang w:val="en-GB"/>
        </w:rPr>
        <w:t>Premium :</w:t>
      </w:r>
      <w:proofErr w:type="gramEnd"/>
      <w:r w:rsidRPr="00B8263D">
        <w:rPr>
          <w:lang w:val="en-GB"/>
        </w:rPr>
        <w:t xml:space="preserve"> 96 000 MAD/an → ROI global 28:1</w:t>
      </w:r>
    </w:p>
    <w:p w14:paraId="06F71F06" w14:textId="77777777" w:rsidR="00B8263D" w:rsidRPr="00B8263D" w:rsidRDefault="00B8263D" w:rsidP="00B8263D">
      <w:r w:rsidRPr="00B8263D">
        <w:t>TOTAL INVESTI : 560 000 MAD → RETOUR 1,22 Md MAD (+276%)</w:t>
      </w:r>
    </w:p>
    <w:p w14:paraId="516DE51F" w14:textId="77777777" w:rsidR="00B8263D" w:rsidRPr="00B8263D" w:rsidRDefault="00B8263D" w:rsidP="00B8263D">
      <w:pPr>
        <w:rPr>
          <w:b/>
          <w:bCs/>
        </w:rPr>
      </w:pPr>
      <w:r w:rsidRPr="00B8263D">
        <w:rPr>
          <w:b/>
          <w:bCs/>
        </w:rPr>
        <w:t>LEVIERS SUCCÈS CLÉS</w:t>
      </w:r>
    </w:p>
    <w:p w14:paraId="7FFBBC16" w14:textId="77777777" w:rsidR="00B8263D" w:rsidRPr="00B8263D" w:rsidRDefault="00B8263D" w:rsidP="00B8263D">
      <w:proofErr w:type="spellStart"/>
      <w:proofErr w:type="gramStart"/>
      <w:r w:rsidRPr="00B8263D">
        <w:t>text</w:t>
      </w:r>
      <w:proofErr w:type="spellEnd"/>
      <w:proofErr w:type="gramEnd"/>
    </w:p>
    <w:p w14:paraId="776B926C" w14:textId="77777777" w:rsidR="00B8263D" w:rsidRPr="00B8263D" w:rsidRDefault="00B8263D" w:rsidP="00B8263D">
      <w:r w:rsidRPr="00B8263D">
        <w:rPr>
          <w:rFonts w:ascii="Segoe UI Emoji" w:hAnsi="Segoe UI Emoji" w:cs="Segoe UI Emoji"/>
        </w:rPr>
        <w:t>✅</w:t>
      </w:r>
      <w:r w:rsidRPr="00B8263D">
        <w:t xml:space="preserve"> Champions internes I</w:t>
      </w:r>
      <w:proofErr w:type="gramStart"/>
      <w:r w:rsidRPr="00B8263D">
        <w:t>1,I4,I</w:t>
      </w:r>
      <w:proofErr w:type="gramEnd"/>
      <w:r w:rsidRPr="00B8263D">
        <w:t>6 (témoignages pilotes)</w:t>
      </w:r>
    </w:p>
    <w:p w14:paraId="74DD31F1" w14:textId="77777777" w:rsidR="00B8263D" w:rsidRPr="00B8263D" w:rsidRDefault="00B8263D" w:rsidP="00B8263D">
      <w:r w:rsidRPr="00B8263D">
        <w:rPr>
          <w:rFonts w:ascii="Segoe UI Emoji" w:hAnsi="Segoe UI Emoji" w:cs="Segoe UI Emoji"/>
        </w:rPr>
        <w:t>✅</w:t>
      </w:r>
      <w:r w:rsidRPr="00B8263D">
        <w:t xml:space="preserve"> Gamification brigades (classement top-3/mois)</w:t>
      </w:r>
    </w:p>
    <w:p w14:paraId="64D1DC5D" w14:textId="77777777" w:rsidR="00B8263D" w:rsidRPr="00B8263D" w:rsidRDefault="00B8263D" w:rsidP="00B8263D">
      <w:r w:rsidRPr="00B8263D">
        <w:rPr>
          <w:rFonts w:ascii="Segoe UI Emoji" w:hAnsi="Segoe UI Emoji" w:cs="Segoe UI Emoji"/>
        </w:rPr>
        <w:t>✅</w:t>
      </w:r>
      <w:r w:rsidRPr="00B8263D">
        <w:t xml:space="preserve"> Certification 80% (accès </w:t>
      </w:r>
      <w:proofErr w:type="spellStart"/>
      <w:r w:rsidRPr="00B8263D">
        <w:t>dashboard</w:t>
      </w:r>
      <w:proofErr w:type="spellEnd"/>
      <w:r w:rsidRPr="00B8263D">
        <w:t xml:space="preserve"> conditionné)</w:t>
      </w:r>
    </w:p>
    <w:p w14:paraId="61FFD8B0" w14:textId="77777777" w:rsidR="00B8263D" w:rsidRPr="00B8263D" w:rsidRDefault="00B8263D" w:rsidP="00B8263D">
      <w:r w:rsidRPr="00B8263D">
        <w:rPr>
          <w:rFonts w:ascii="Segoe UI Emoji" w:hAnsi="Segoe UI Emoji" w:cs="Segoe UI Emoji"/>
        </w:rPr>
        <w:t>✅</w:t>
      </w:r>
      <w:r w:rsidRPr="00B8263D">
        <w:t xml:space="preserve"> ROI immédiat pilote Ceuta (156k MAD/dossier)</w:t>
      </w:r>
    </w:p>
    <w:p w14:paraId="2F28D046" w14:textId="77777777" w:rsidR="00B8263D" w:rsidRPr="00B8263D" w:rsidRDefault="00B8263D" w:rsidP="00B8263D">
      <w:pPr>
        <w:rPr>
          <w:lang w:val="en-GB"/>
        </w:rPr>
      </w:pPr>
      <w:r w:rsidRPr="00B8263D">
        <w:rPr>
          <w:rFonts w:ascii="Segoe UI Emoji" w:hAnsi="Segoe UI Emoji" w:cs="Segoe UI Emoji"/>
          <w:lang w:val="en-GB"/>
        </w:rPr>
        <w:t>✅</w:t>
      </w:r>
      <w:r w:rsidRPr="00B8263D">
        <w:rPr>
          <w:lang w:val="en-GB"/>
        </w:rPr>
        <w:t xml:space="preserve"> Human-in-the-loop CNDP (SHAP + feedback </w:t>
      </w:r>
      <w:proofErr w:type="spellStart"/>
      <w:r w:rsidRPr="00B8263D">
        <w:rPr>
          <w:lang w:val="en-GB"/>
        </w:rPr>
        <w:t>obligatoire</w:t>
      </w:r>
      <w:proofErr w:type="spellEnd"/>
      <w:r w:rsidRPr="00B8263D">
        <w:rPr>
          <w:lang w:val="en-GB"/>
        </w:rPr>
        <w:t>)</w:t>
      </w:r>
    </w:p>
    <w:p w14:paraId="4BCADC54" w14:textId="77777777" w:rsidR="00B8263D" w:rsidRPr="00B8263D" w:rsidRDefault="00B8263D" w:rsidP="00B8263D">
      <w:r w:rsidRPr="00B8263D">
        <w:rPr>
          <w:rFonts w:ascii="Segoe UI Emoji" w:hAnsi="Segoe UI Emoji" w:cs="Segoe UI Emoji"/>
        </w:rPr>
        <w:t>✅</w:t>
      </w:r>
      <w:r w:rsidRPr="00B8263D">
        <w:t xml:space="preserve"> Comité pilotage mensuel (CP1/CP2/DPO)</w:t>
      </w:r>
    </w:p>
    <w:p w14:paraId="4073669F" w14:textId="77777777" w:rsidR="00B8263D" w:rsidRPr="00B8263D" w:rsidRDefault="00B8263D" w:rsidP="00B8263D">
      <w:r w:rsidRPr="00B8263D">
        <w:rPr>
          <w:b/>
          <w:bCs/>
        </w:rPr>
        <w:t>Impact projeté</w:t>
      </w:r>
      <w:r w:rsidRPr="00B8263D">
        <w:t> : Adoption 85% brigade Ceuta (mars), 92% DIR TTAH (juin), +276% redressements annuels (325M→1,22 Md MAD).</w:t>
      </w:r>
    </w:p>
    <w:p w14:paraId="7A8B574D" w14:textId="77777777" w:rsidR="00A65F2A" w:rsidRDefault="00A65F2A" w:rsidP="00A65F2A"/>
    <w:p w14:paraId="1763DDCA" w14:textId="77777777" w:rsidR="00A65F2A" w:rsidRPr="00EC6A92" w:rsidRDefault="00A65F2A" w:rsidP="00A65F2A"/>
    <w:p w14:paraId="6AB99A32" w14:textId="77777777" w:rsidR="00EC6A92" w:rsidRDefault="00EC6A92" w:rsidP="00A65F2A">
      <w:pPr>
        <w:pStyle w:val="Titre4"/>
      </w:pPr>
      <w:r w:rsidRPr="00EC6A92">
        <w:rPr>
          <w:b/>
          <w:bCs/>
        </w:rPr>
        <w:t>2.2.3.</w:t>
      </w:r>
      <w:r w:rsidRPr="00EC6A92">
        <w:t xml:space="preserve"> Limites du projet (qualité technique des données sources, résistances au changement)</w:t>
      </w:r>
    </w:p>
    <w:p w14:paraId="02DCC907" w14:textId="77777777" w:rsidR="00B8263D" w:rsidRPr="00B8263D" w:rsidRDefault="00B8263D" w:rsidP="00B8263D">
      <w:r w:rsidRPr="00B8263D">
        <w:t>Malgré ses performances validées (91% précision, ROI 4,</w:t>
      </w:r>
      <w:proofErr w:type="gramStart"/>
      <w:r w:rsidRPr="00B8263D">
        <w:t>8:</w:t>
      </w:r>
      <w:proofErr w:type="gramEnd"/>
      <w:r w:rsidRPr="00B8263D">
        <w:t xml:space="preserve">1), le projet d'automatisation prédictive TVA à la DIR Tanger-Tétouan-Al </w:t>
      </w:r>
      <w:proofErr w:type="spellStart"/>
      <w:r w:rsidRPr="00B8263D">
        <w:t>Hoceïma</w:t>
      </w:r>
      <w:proofErr w:type="spellEnd"/>
      <w:r w:rsidRPr="00B8263D">
        <w:t xml:space="preserve"> fait face à des </w:t>
      </w:r>
      <w:r w:rsidRPr="00B8263D">
        <w:rPr>
          <w:b/>
          <w:bCs/>
        </w:rPr>
        <w:t>limites techniques critiques</w:t>
      </w:r>
      <w:r w:rsidRPr="00B8263D">
        <w:t xml:space="preserve"> (qualité CNSS 78%, </w:t>
      </w:r>
      <w:proofErr w:type="spellStart"/>
      <w:r w:rsidRPr="00B8263D">
        <w:t>interop</w:t>
      </w:r>
      <w:proofErr w:type="spellEnd"/>
      <w:r w:rsidRPr="00B8263D">
        <w:t xml:space="preserve"> douanes 42%) et </w:t>
      </w:r>
      <w:r w:rsidRPr="00B8263D">
        <w:rPr>
          <w:b/>
          <w:bCs/>
        </w:rPr>
        <w:t>résistances organisationnelles profondes</w:t>
      </w:r>
      <w:r w:rsidRPr="00B8263D">
        <w:t> (32% inspecteurs pro-Excel, silos brigades 18%), susceptibles de compromettre le déploiement à l'échelle des 142 inspecteurs si non anticipées. Ce sous-chapitre analyse ces freins structurels, issus de l'enquête janvier 2026 (CP1/CP2, I1-I6), et propose des </w:t>
      </w:r>
      <w:r w:rsidRPr="00B8263D">
        <w:rPr>
          <w:b/>
          <w:bCs/>
        </w:rPr>
        <w:t>solutions opérationnelles concrètes</w:t>
      </w:r>
      <w:r w:rsidRPr="00B8263D">
        <w:t> alignées sur les contraintes CNDP/CGI, garantissant une viabilité durable au-delà du pilote Ceuta mars 2026.</w:t>
      </w:r>
    </w:p>
    <w:p w14:paraId="6B18D5CD" w14:textId="77777777" w:rsidR="00B8263D" w:rsidRPr="00B8263D" w:rsidRDefault="00B8263D" w:rsidP="00B8263D">
      <w:pPr>
        <w:rPr>
          <w:b/>
          <w:bCs/>
        </w:rPr>
      </w:pPr>
      <w:r w:rsidRPr="00B8263D">
        <w:rPr>
          <w:b/>
          <w:bCs/>
        </w:rPr>
        <w:t>LIMITES TECHNIQUES : QUALITÉ DONNÉES SOURCES</w:t>
      </w:r>
    </w:p>
    <w:p w14:paraId="32CF0586" w14:textId="77777777" w:rsidR="00B8263D" w:rsidRPr="00B8263D" w:rsidRDefault="00B8263D" w:rsidP="00B8263D">
      <w:pPr>
        <w:rPr>
          <w:b/>
          <w:bCs/>
        </w:rPr>
      </w:pPr>
      <w:r w:rsidRPr="00B8263D">
        <w:rPr>
          <w:b/>
          <w:bCs/>
        </w:rPr>
        <w:t>Diagnostic Exhaustif (2 100 Dossiers Réels)</w:t>
      </w:r>
    </w:p>
    <w:p w14:paraId="4B13AD63" w14:textId="77777777" w:rsidR="00B8263D" w:rsidRPr="00B8263D" w:rsidRDefault="00B8263D" w:rsidP="00B8263D">
      <w:proofErr w:type="spellStart"/>
      <w:proofErr w:type="gramStart"/>
      <w:r w:rsidRPr="00B8263D">
        <w:t>text</w:t>
      </w:r>
      <w:proofErr w:type="spellEnd"/>
      <w:proofErr w:type="gramEnd"/>
    </w:p>
    <w:p w14:paraId="4CEF8249" w14:textId="77777777" w:rsidR="00B8263D" w:rsidRPr="00B8263D" w:rsidRDefault="00B8263D" w:rsidP="00B8263D">
      <w:r w:rsidRPr="00B8263D">
        <w:t>SOURCE → COMPLÉTUDE → LATENCE → BIAIS → IMPACT PRÉCISION</w:t>
      </w:r>
    </w:p>
    <w:p w14:paraId="1B6603C3" w14:textId="77777777" w:rsidR="00B8263D" w:rsidRPr="00B8263D" w:rsidRDefault="00B8263D" w:rsidP="00B8263D">
      <w:r w:rsidRPr="00B8263D">
        <w:t>CNSS TTAH cotisations : 78% → 48h → Artisanat sous-déclaré → -9,2%</w:t>
      </w:r>
    </w:p>
    <w:p w14:paraId="33AB1021" w14:textId="77777777" w:rsidR="00B8263D" w:rsidRPr="00B8263D" w:rsidRDefault="00B8263D" w:rsidP="00B8263D">
      <w:r w:rsidRPr="00B8263D">
        <w:t>Douanes Tanger-Med BTP : 42% → 72h → Import Ceuta masqués → -14,1%</w:t>
      </w:r>
    </w:p>
    <w:p w14:paraId="449695FC" w14:textId="77777777" w:rsidR="00B8263D" w:rsidRPr="00B8263D" w:rsidRDefault="00B8263D" w:rsidP="00B8263D">
      <w:proofErr w:type="spellStart"/>
      <w:r w:rsidRPr="00B8263D">
        <w:t>Sidara</w:t>
      </w:r>
      <w:proofErr w:type="spellEnd"/>
      <w:r w:rsidRPr="00B8263D">
        <w:t xml:space="preserve"> 2.0 déclarations : 96% → 300ms → Saisonnalité </w:t>
      </w:r>
      <w:proofErr w:type="spellStart"/>
      <w:r w:rsidRPr="00B8263D">
        <w:t>riads</w:t>
      </w:r>
      <w:proofErr w:type="spellEnd"/>
      <w:r w:rsidRPr="00B8263D">
        <w:t xml:space="preserve"> → -3,8%</w:t>
      </w:r>
    </w:p>
    <w:p w14:paraId="6004AFC6" w14:textId="77777777" w:rsidR="00B8263D" w:rsidRPr="00B8263D" w:rsidRDefault="00B8263D" w:rsidP="00B8263D">
      <w:r w:rsidRPr="00B8263D">
        <w:t xml:space="preserve">Actes notariés </w:t>
      </w:r>
      <w:proofErr w:type="spellStart"/>
      <w:r w:rsidRPr="00B8263D">
        <w:t>riads</w:t>
      </w:r>
      <w:proofErr w:type="spellEnd"/>
      <w:r w:rsidRPr="00B8263D">
        <w:t xml:space="preserve"> : 67% → 15j → Pics tourisme occultés → -7,6%</w:t>
      </w:r>
    </w:p>
    <w:p w14:paraId="2ED826DB" w14:textId="77777777" w:rsidR="00B8263D" w:rsidRPr="00B8263D" w:rsidRDefault="00B8263D" w:rsidP="00B8263D">
      <w:r w:rsidRPr="00B8263D">
        <w:t xml:space="preserve">FEC </w:t>
      </w:r>
      <w:proofErr w:type="spellStart"/>
      <w:r w:rsidRPr="00B8263D">
        <w:t>autofacturation</w:t>
      </w:r>
      <w:proofErr w:type="spellEnd"/>
      <w:r w:rsidRPr="00B8263D">
        <w:t xml:space="preserve"> : 81% → 24h → Schémas complexes → -5,4%</w:t>
      </w:r>
    </w:p>
    <w:p w14:paraId="355776ED" w14:textId="77777777" w:rsidR="00B8263D" w:rsidRPr="00B8263D" w:rsidRDefault="00B8263D" w:rsidP="00B8263D">
      <w:r w:rsidRPr="00B8263D">
        <w:t xml:space="preserve">GLOBAL : 81,4% → → → Précision réelle 82% (vs 91% </w:t>
      </w:r>
      <w:proofErr w:type="spellStart"/>
      <w:r w:rsidRPr="00B8263D">
        <w:t>lab</w:t>
      </w:r>
      <w:proofErr w:type="spellEnd"/>
      <w:r w:rsidRPr="00B8263D">
        <w:t>)</w:t>
      </w:r>
    </w:p>
    <w:p w14:paraId="777A33FE" w14:textId="77777777" w:rsidR="00B8263D" w:rsidRPr="00B8263D" w:rsidRDefault="00B8263D" w:rsidP="00B8263D">
      <w:r w:rsidRPr="00B8263D">
        <w:rPr>
          <w:b/>
          <w:bCs/>
        </w:rPr>
        <w:t>Conséquences opérationnelles</w:t>
      </w:r>
      <w:r w:rsidRPr="00B8263D">
        <w:t> : 14,1% faux négatifs Ceuta (156k MAD/dossier manqués), recalibrage mensuel indispensable α=0,1.</w:t>
      </w:r>
    </w:p>
    <w:p w14:paraId="26298592" w14:textId="77777777" w:rsidR="00B8263D" w:rsidRPr="00B8263D" w:rsidRDefault="00B8263D" w:rsidP="00B8263D">
      <w:pPr>
        <w:rPr>
          <w:b/>
          <w:bCs/>
        </w:rPr>
      </w:pPr>
      <w:r w:rsidRPr="00B8263D">
        <w:rPr>
          <w:b/>
          <w:bCs/>
        </w:rPr>
        <w:t>Solutions Techniques Court Terme</w:t>
      </w:r>
    </w:p>
    <w:p w14:paraId="21F5F3E7" w14:textId="77777777" w:rsidR="00B8263D" w:rsidRPr="00B8263D" w:rsidRDefault="00B8263D" w:rsidP="00B8263D">
      <w:proofErr w:type="spellStart"/>
      <w:proofErr w:type="gramStart"/>
      <w:r w:rsidRPr="00B8263D">
        <w:t>text</w:t>
      </w:r>
      <w:proofErr w:type="spellEnd"/>
      <w:proofErr w:type="gramEnd"/>
    </w:p>
    <w:p w14:paraId="739AB1CB" w14:textId="77777777" w:rsidR="00B8263D" w:rsidRPr="00B8263D" w:rsidRDefault="00B8263D" w:rsidP="00B8263D">
      <w:r w:rsidRPr="00B8263D">
        <w:t>1. API CNSS 2.0 (juin 2026) : Complétude →92%</w:t>
      </w:r>
    </w:p>
    <w:p w14:paraId="10A3A086" w14:textId="77777777" w:rsidR="00B8263D" w:rsidRPr="00B8263D" w:rsidRDefault="00B8263D" w:rsidP="00B8263D">
      <w:r w:rsidRPr="00B8263D">
        <w:t>2. Hub DGI interrégional : Douanes Tanger →85%</w:t>
      </w:r>
    </w:p>
    <w:p w14:paraId="7051FE2F" w14:textId="77777777" w:rsidR="00B8263D" w:rsidRPr="00B8263D" w:rsidRDefault="00B8263D" w:rsidP="00B8263D">
      <w:r w:rsidRPr="00B8263D">
        <w:lastRenderedPageBreak/>
        <w:t>3. Imputation bayésienne secteur : Artisanat +11%</w:t>
      </w:r>
    </w:p>
    <w:p w14:paraId="1491322F" w14:textId="77777777" w:rsidR="00B8263D" w:rsidRPr="00B8263D" w:rsidRDefault="00B8263D" w:rsidP="00B8263D">
      <w:r w:rsidRPr="00B8263D">
        <w:t xml:space="preserve">4. Azure Synapse </w:t>
      </w:r>
      <w:proofErr w:type="spellStart"/>
      <w:r w:rsidRPr="00B8263D">
        <w:t>scaling</w:t>
      </w:r>
      <w:proofErr w:type="spellEnd"/>
      <w:r w:rsidRPr="00B8263D">
        <w:t xml:space="preserve"> : &gt;50k dossiers/mois (-22% latence)</w:t>
      </w:r>
    </w:p>
    <w:p w14:paraId="213EF823" w14:textId="77777777" w:rsidR="00B8263D" w:rsidRPr="00B8263D" w:rsidRDefault="00B8263D" w:rsidP="00B8263D">
      <w:pPr>
        <w:rPr>
          <w:b/>
          <w:bCs/>
        </w:rPr>
      </w:pPr>
      <w:r w:rsidRPr="00B8263D">
        <w:rPr>
          <w:b/>
          <w:bCs/>
        </w:rPr>
        <w:t>LIMITES ORGANISATIONNELLES : RÉSISTANCES AU CHANGEMENT</w:t>
      </w:r>
    </w:p>
    <w:p w14:paraId="07C22000" w14:textId="77777777" w:rsidR="00B8263D" w:rsidRPr="00B8263D" w:rsidRDefault="00B8263D" w:rsidP="00B8263D">
      <w:pPr>
        <w:rPr>
          <w:b/>
          <w:bCs/>
        </w:rPr>
      </w:pPr>
      <w:r w:rsidRPr="00B8263D">
        <w:rPr>
          <w:b/>
          <w:bCs/>
        </w:rPr>
        <w:t>Profil Résistances (Enquête 142 Inspecteurs)</w:t>
      </w:r>
    </w:p>
    <w:p w14:paraId="3D5245D7" w14:textId="77777777" w:rsidR="00B8263D" w:rsidRPr="00B8263D" w:rsidRDefault="00B8263D" w:rsidP="00B8263D">
      <w:proofErr w:type="spellStart"/>
      <w:proofErr w:type="gramStart"/>
      <w:r w:rsidRPr="00B8263D">
        <w:t>text</w:t>
      </w:r>
      <w:proofErr w:type="spellEnd"/>
      <w:proofErr w:type="gramEnd"/>
    </w:p>
    <w:p w14:paraId="184E1888" w14:textId="77777777" w:rsidR="00B8263D" w:rsidRPr="00B8263D" w:rsidRDefault="00B8263D" w:rsidP="00B8263D">
      <w:r w:rsidRPr="00B8263D">
        <w:t>SEGMENT → % → MOTIVATION → RISQUE PILOTE CEUTA</w:t>
      </w:r>
    </w:p>
    <w:p w14:paraId="070FE191" w14:textId="77777777" w:rsidR="00B8263D" w:rsidRPr="00B8263D" w:rsidRDefault="00B8263D" w:rsidP="00B8263D">
      <w:r w:rsidRPr="00B8263D">
        <w:t xml:space="preserve">"Excel </w:t>
      </w:r>
      <w:proofErr w:type="spellStart"/>
      <w:r w:rsidRPr="00B8263D">
        <w:t>forever</w:t>
      </w:r>
      <w:proofErr w:type="spellEnd"/>
      <w:r w:rsidRPr="00B8263D">
        <w:t>" (Artisanat Tétouan) : 32% → "Fiable, autonome" → Adoption &lt;50%</w:t>
      </w:r>
    </w:p>
    <w:p w14:paraId="074D2815" w14:textId="77777777" w:rsidR="00B8263D" w:rsidRPr="00B8263D" w:rsidRDefault="00B8263D" w:rsidP="00B8263D">
      <w:r w:rsidRPr="00B8263D">
        <w:t>"IA noircit boîte" (Tourisme Martil) : 28% → "SHAP obscur" → Rejet 97% validé</w:t>
      </w:r>
    </w:p>
    <w:p w14:paraId="36076E25" w14:textId="77777777" w:rsidR="00B8263D" w:rsidRPr="00B8263D" w:rsidRDefault="00B8263D" w:rsidP="00B8263D">
      <w:r w:rsidRPr="00B8263D">
        <w:t>"Pas formé BI" (Chefchaouen) : 64% → "&lt;5h/an data" → +22% erreurs</w:t>
      </w:r>
    </w:p>
    <w:p w14:paraId="561943FA" w14:textId="77777777" w:rsidR="00B8263D" w:rsidRPr="00B8263D" w:rsidRDefault="00B8263D" w:rsidP="00B8263D">
      <w:r w:rsidRPr="00B8263D">
        <w:t>"Silos brigades" (Frontière) : 18% → "Ceuta ≠ Tétouan" → Manque signaux</w:t>
      </w:r>
    </w:p>
    <w:p w14:paraId="2251B30D" w14:textId="77777777" w:rsidR="00B8263D" w:rsidRPr="00B8263D" w:rsidRDefault="00B8263D" w:rsidP="00B8263D">
      <w:r w:rsidRPr="00B8263D">
        <w:t xml:space="preserve">"Perte métier" (CP1/CP2) : 19% → "Moins d'instinct" → </w:t>
      </w:r>
      <w:proofErr w:type="spellStart"/>
      <w:r w:rsidRPr="00B8263D">
        <w:t>Shadowing</w:t>
      </w:r>
      <w:proofErr w:type="spellEnd"/>
      <w:r w:rsidRPr="00B8263D">
        <w:t xml:space="preserve"> &gt;3 mois</w:t>
      </w:r>
    </w:p>
    <w:p w14:paraId="334EBC69" w14:textId="77777777" w:rsidR="00B8263D" w:rsidRPr="00B8263D" w:rsidRDefault="00B8263D" w:rsidP="00B8263D">
      <w:r w:rsidRPr="00B8263D">
        <w:rPr>
          <w:b/>
          <w:bCs/>
        </w:rPr>
        <w:t>Modèle Kotter diagnostic</w:t>
      </w:r>
      <w:r w:rsidRPr="00B8263D">
        <w:t> : Absence urgence (52% "fraude stable"), coalition faible (3 champions I</w:t>
      </w:r>
      <w:proofErr w:type="gramStart"/>
      <w:r w:rsidRPr="00B8263D">
        <w:t>1,I4,I</w:t>
      </w:r>
      <w:proofErr w:type="gramEnd"/>
      <w:r w:rsidRPr="00B8263D">
        <w:t>6), vision floue (ROI 4,</w:t>
      </w:r>
      <w:proofErr w:type="gramStart"/>
      <w:r w:rsidRPr="00B8263D">
        <w:t>8:</w:t>
      </w:r>
      <w:proofErr w:type="gramEnd"/>
      <w:r w:rsidRPr="00B8263D">
        <w:t>1 non perçu).</w:t>
      </w:r>
    </w:p>
    <w:p w14:paraId="6E9ED4F2" w14:textId="77777777" w:rsidR="00B8263D" w:rsidRPr="00B8263D" w:rsidRDefault="00B8263D" w:rsidP="00B8263D">
      <w:pPr>
        <w:rPr>
          <w:b/>
          <w:bCs/>
        </w:rPr>
      </w:pPr>
      <w:r w:rsidRPr="00B8263D">
        <w:rPr>
          <w:b/>
          <w:bCs/>
        </w:rPr>
        <w:t>Solutions Conduite Changement</w:t>
      </w:r>
    </w:p>
    <w:p w14:paraId="5E5C28B8" w14:textId="77777777" w:rsidR="00B8263D" w:rsidRPr="00B8263D" w:rsidRDefault="00B8263D" w:rsidP="00B8263D">
      <w:proofErr w:type="spellStart"/>
      <w:proofErr w:type="gramStart"/>
      <w:r w:rsidRPr="00B8263D">
        <w:t>text</w:t>
      </w:r>
      <w:proofErr w:type="spellEnd"/>
      <w:proofErr w:type="gramEnd"/>
    </w:p>
    <w:p w14:paraId="10930EC3" w14:textId="77777777" w:rsidR="00B8263D" w:rsidRPr="00B8263D" w:rsidRDefault="00B8263D" w:rsidP="00B8263D">
      <w:r w:rsidRPr="00B8263D">
        <w:t>1. Champions internes : I1 (156k Ceuta), I4 (128k artisanat)</w:t>
      </w:r>
    </w:p>
    <w:p w14:paraId="74AA023D" w14:textId="77777777" w:rsidR="00B8263D" w:rsidRPr="00B8263D" w:rsidRDefault="00B8263D" w:rsidP="00B8263D">
      <w:r w:rsidRPr="00B8263D">
        <w:t>2. Gamification : Classement brigades top-3/mois</w:t>
      </w:r>
    </w:p>
    <w:p w14:paraId="3924CF3A" w14:textId="77777777" w:rsidR="00B8263D" w:rsidRPr="00B8263D" w:rsidRDefault="00B8263D" w:rsidP="00B8263D">
      <w:r w:rsidRPr="00B8263D">
        <w:t xml:space="preserve">3. </w:t>
      </w:r>
      <w:proofErr w:type="spellStart"/>
      <w:r w:rsidRPr="00B8263D">
        <w:t>Shadowing</w:t>
      </w:r>
      <w:proofErr w:type="spellEnd"/>
      <w:r w:rsidRPr="00B8263D">
        <w:t xml:space="preserve"> 2 </w:t>
      </w:r>
      <w:proofErr w:type="spellStart"/>
      <w:r w:rsidRPr="00B8263D">
        <w:t>sem</w:t>
      </w:r>
      <w:proofErr w:type="spellEnd"/>
      <w:r w:rsidRPr="00B8263D">
        <w:t xml:space="preserve"> : IA vs manuel (4h18→9min)</w:t>
      </w:r>
    </w:p>
    <w:p w14:paraId="542EC1A8" w14:textId="77777777" w:rsidR="00B8263D" w:rsidRPr="00B8263D" w:rsidRDefault="00B8263D" w:rsidP="00B8263D">
      <w:r w:rsidRPr="00B8263D">
        <w:t xml:space="preserve">4. Certification 80% : Accès </w:t>
      </w:r>
      <w:proofErr w:type="spellStart"/>
      <w:r w:rsidRPr="00B8263D">
        <w:t>dashboard</w:t>
      </w:r>
      <w:proofErr w:type="spellEnd"/>
      <w:r w:rsidRPr="00B8263D">
        <w:t xml:space="preserve"> conditionné</w:t>
      </w:r>
    </w:p>
    <w:p w14:paraId="20C81EDA" w14:textId="77777777" w:rsidR="00B8263D" w:rsidRPr="00B8263D" w:rsidRDefault="00B8263D" w:rsidP="00B8263D">
      <w:r w:rsidRPr="00B8263D">
        <w:t>5. NPS mensuel &gt;80 : Feedback inspecteurs prioritaire</w:t>
      </w:r>
    </w:p>
    <w:p w14:paraId="38545C59" w14:textId="77777777" w:rsidR="00B8263D" w:rsidRPr="00B8263D" w:rsidRDefault="00B8263D" w:rsidP="00B8263D">
      <w:pPr>
        <w:rPr>
          <w:b/>
          <w:bCs/>
        </w:rPr>
      </w:pPr>
      <w:r w:rsidRPr="00B8263D">
        <w:rPr>
          <w:b/>
          <w:bCs/>
        </w:rPr>
        <w:t>SCÉNARIOS PROJETÉS ADOPTION (Horizon 12 Mois)</w:t>
      </w:r>
    </w:p>
    <w:p w14:paraId="1767A34B" w14:textId="77777777" w:rsidR="00B8263D" w:rsidRPr="00B8263D" w:rsidRDefault="00B8263D" w:rsidP="00B8263D">
      <w:proofErr w:type="spellStart"/>
      <w:proofErr w:type="gramStart"/>
      <w:r w:rsidRPr="00B8263D">
        <w:t>text</w:t>
      </w:r>
      <w:proofErr w:type="spellEnd"/>
      <w:proofErr w:type="gramEnd"/>
    </w:p>
    <w:p w14:paraId="7DF0295E" w14:textId="77777777" w:rsidR="00B8263D" w:rsidRPr="00B8263D" w:rsidRDefault="00B8263D" w:rsidP="00B8263D">
      <w:r w:rsidRPr="00B8263D">
        <w:t>SCÉNARIO → PROBA → PRÉCISION → ROI → REDRESSEMENTS</w:t>
      </w:r>
    </w:p>
    <w:p w14:paraId="016FF30A" w14:textId="77777777" w:rsidR="00B8263D" w:rsidRPr="00B8263D" w:rsidRDefault="00B8263D" w:rsidP="00B8263D">
      <w:r w:rsidRPr="00B8263D">
        <w:t>Optimiste (</w:t>
      </w:r>
      <w:proofErr w:type="spellStart"/>
      <w:r w:rsidRPr="00B8263D">
        <w:t>formation+champions</w:t>
      </w:r>
      <w:proofErr w:type="spellEnd"/>
      <w:r w:rsidRPr="00B8263D">
        <w:t>) : 65% → 91% → 4,</w:t>
      </w:r>
      <w:proofErr w:type="gramStart"/>
      <w:r w:rsidRPr="00B8263D">
        <w:t>8:</w:t>
      </w:r>
      <w:proofErr w:type="gramEnd"/>
      <w:r w:rsidRPr="00B8263D">
        <w:t>1 → 1,22 Md MAD</w:t>
      </w:r>
    </w:p>
    <w:p w14:paraId="3ECB6BB9" w14:textId="77777777" w:rsidR="00B8263D" w:rsidRPr="00B8263D" w:rsidRDefault="00B8263D" w:rsidP="00B8263D">
      <w:r w:rsidRPr="00B8263D">
        <w:t>Réaliste (résistances modérées) : 30% → 85% → 3,</w:t>
      </w:r>
      <w:proofErr w:type="gramStart"/>
      <w:r w:rsidRPr="00B8263D">
        <w:t>9:</w:t>
      </w:r>
      <w:proofErr w:type="gramEnd"/>
      <w:r w:rsidRPr="00B8263D">
        <w:t>1 → 980M MAD</w:t>
      </w:r>
    </w:p>
    <w:p w14:paraId="1CF06EAE" w14:textId="77777777" w:rsidR="00B8263D" w:rsidRPr="00B8263D" w:rsidRDefault="00B8263D" w:rsidP="00B8263D">
      <w:r w:rsidRPr="00B8263D">
        <w:lastRenderedPageBreak/>
        <w:t>Pessimiste (</w:t>
      </w:r>
      <w:proofErr w:type="spellStart"/>
      <w:r w:rsidRPr="00B8263D">
        <w:t>silos+données</w:t>
      </w:r>
      <w:proofErr w:type="spellEnd"/>
      <w:r w:rsidRPr="00B8263D">
        <w:t>) : 5% → 72% → 2,</w:t>
      </w:r>
      <w:proofErr w:type="gramStart"/>
      <w:r w:rsidRPr="00B8263D">
        <w:t>1:</w:t>
      </w:r>
      <w:proofErr w:type="gramEnd"/>
      <w:r w:rsidRPr="00B8263D">
        <w:t>1 → 520M MAD</w:t>
      </w:r>
    </w:p>
    <w:p w14:paraId="4ED2B950" w14:textId="77777777" w:rsidR="00B8263D" w:rsidRPr="00B8263D" w:rsidRDefault="00B8263D" w:rsidP="00B8263D">
      <w:r w:rsidRPr="00B8263D">
        <w:rPr>
          <w:b/>
          <w:bCs/>
        </w:rPr>
        <w:t>Seuil viabilité</w:t>
      </w:r>
      <w:r w:rsidRPr="00B8263D">
        <w:t> : ROI &gt;</w:t>
      </w:r>
      <w:proofErr w:type="gramStart"/>
      <w:r w:rsidRPr="00B8263D">
        <w:t>3:</w:t>
      </w:r>
      <w:proofErr w:type="gramEnd"/>
      <w:r w:rsidRPr="00B8263D">
        <w:t>1 (920M MAD redressements) → Scénario réaliste suffisant.</w:t>
      </w:r>
    </w:p>
    <w:p w14:paraId="051C236F" w14:textId="77777777" w:rsidR="00B8263D" w:rsidRPr="00B8263D" w:rsidRDefault="00B8263D" w:rsidP="00B8263D">
      <w:pPr>
        <w:rPr>
          <w:b/>
          <w:bCs/>
        </w:rPr>
      </w:pPr>
      <w:r w:rsidRPr="00B8263D">
        <w:rPr>
          <w:b/>
          <w:bCs/>
        </w:rPr>
        <w:t>MATRICE RISQUES / ACTIONS PRIORITAIRES (Mars 2026)</w:t>
      </w:r>
    </w:p>
    <w:p w14:paraId="238805FC" w14:textId="77777777" w:rsidR="00B8263D" w:rsidRPr="00B8263D" w:rsidRDefault="00B8263D" w:rsidP="00B8263D">
      <w:proofErr w:type="spellStart"/>
      <w:proofErr w:type="gramStart"/>
      <w:r w:rsidRPr="00B8263D">
        <w:t>text</w:t>
      </w:r>
      <w:proofErr w:type="spellEnd"/>
      <w:proofErr w:type="gramEnd"/>
    </w:p>
    <w:p w14:paraId="345A51EA" w14:textId="77777777" w:rsidR="00B8263D" w:rsidRPr="00B8263D" w:rsidRDefault="00B8263D" w:rsidP="00B8263D">
      <w:r w:rsidRPr="00B8263D">
        <w:t>RISQUE CRITIQUE → PROBA → IMPACT → ACTION → RESPONSABLE</w:t>
      </w:r>
    </w:p>
    <w:p w14:paraId="08054EC9" w14:textId="77777777" w:rsidR="00B8263D" w:rsidRPr="00B8263D" w:rsidRDefault="00B8263D" w:rsidP="00B8263D">
      <w:r w:rsidRPr="00B8263D">
        <w:t>CNSS 78% complétude → 90% → -14% précision → API juin → CP1</w:t>
      </w:r>
    </w:p>
    <w:p w14:paraId="4EAC2127" w14:textId="77777777" w:rsidR="00B8263D" w:rsidRPr="00B8263D" w:rsidRDefault="00B8263D" w:rsidP="00B8263D">
      <w:r w:rsidRPr="00B8263D">
        <w:t>Résistance Excel 32% → 75% → Adoption &lt;50% → Pilote Ceuta → I1</w:t>
      </w:r>
    </w:p>
    <w:p w14:paraId="3C80AE7C" w14:textId="77777777" w:rsidR="00B8263D" w:rsidRPr="00B8263D" w:rsidRDefault="00B8263D" w:rsidP="00B8263D">
      <w:proofErr w:type="spellStart"/>
      <w:r w:rsidRPr="00B8263D">
        <w:t>Interop</w:t>
      </w:r>
      <w:proofErr w:type="spellEnd"/>
      <w:r w:rsidRPr="00B8263D">
        <w:t xml:space="preserve"> douanes 42% → 60% → Faux négatifs → Hub DGI → CP2</w:t>
      </w:r>
    </w:p>
    <w:p w14:paraId="2FB2924E" w14:textId="77777777" w:rsidR="00B8263D" w:rsidRPr="00B8263D" w:rsidRDefault="00B8263D" w:rsidP="00B8263D">
      <w:r w:rsidRPr="00B8263D">
        <w:t>SHAP non-perçu → 40% → Rejet judiciaire → Template 97% → DPO</w:t>
      </w:r>
    </w:p>
    <w:p w14:paraId="70A38A35" w14:textId="77777777" w:rsidR="00B8263D" w:rsidRPr="00B8263D" w:rsidRDefault="00B8263D" w:rsidP="00B8263D">
      <w:pPr>
        <w:rPr>
          <w:b/>
          <w:bCs/>
        </w:rPr>
      </w:pPr>
      <w:r w:rsidRPr="00B8263D">
        <w:rPr>
          <w:b/>
          <w:bCs/>
        </w:rPr>
        <w:t>PERSPECTIVES ÉVOLUTIVES (2027+)</w:t>
      </w:r>
    </w:p>
    <w:p w14:paraId="4CFA0538" w14:textId="77777777" w:rsidR="00B8263D" w:rsidRPr="00B8263D" w:rsidRDefault="00B8263D" w:rsidP="00B8263D">
      <w:proofErr w:type="spellStart"/>
      <w:proofErr w:type="gramStart"/>
      <w:r w:rsidRPr="00B8263D">
        <w:t>text</w:t>
      </w:r>
      <w:proofErr w:type="spellEnd"/>
      <w:proofErr w:type="gramEnd"/>
    </w:p>
    <w:p w14:paraId="2EA719D3" w14:textId="77777777" w:rsidR="00B8263D" w:rsidRPr="00B8263D" w:rsidRDefault="00B8263D" w:rsidP="00B8263D">
      <w:r w:rsidRPr="00B8263D">
        <w:t xml:space="preserve">TECHNIQUE : </w:t>
      </w:r>
      <w:proofErr w:type="spellStart"/>
      <w:r w:rsidRPr="00B8263D">
        <w:t>AutoML</w:t>
      </w:r>
      <w:proofErr w:type="spellEnd"/>
      <w:r w:rsidRPr="00B8263D">
        <w:t xml:space="preserve"> + graphes relations facturation</w:t>
      </w:r>
    </w:p>
    <w:p w14:paraId="5B967D61" w14:textId="77777777" w:rsidR="00B8263D" w:rsidRPr="00B8263D" w:rsidRDefault="00B8263D" w:rsidP="00B8263D">
      <w:r w:rsidRPr="00B8263D">
        <w:t xml:space="preserve">ORGANISATION : </w:t>
      </w:r>
      <w:proofErr w:type="spellStart"/>
      <w:r w:rsidRPr="00B8263D">
        <w:t>Sidara</w:t>
      </w:r>
      <w:proofErr w:type="spellEnd"/>
      <w:r w:rsidRPr="00B8263D">
        <w:t xml:space="preserve"> 3.0 interrégional (Oujda-Nador)</w:t>
      </w:r>
    </w:p>
    <w:p w14:paraId="3754E840" w14:textId="77777777" w:rsidR="00B8263D" w:rsidRPr="00B8263D" w:rsidRDefault="00B8263D" w:rsidP="00B8263D">
      <w:r w:rsidRPr="00B8263D">
        <w:t xml:space="preserve">RÉGLEMENTAIRE : CNDP v2 </w:t>
      </w:r>
      <w:proofErr w:type="spellStart"/>
      <w:r w:rsidRPr="00B8263D">
        <w:t>pseudonymisation</w:t>
      </w:r>
      <w:proofErr w:type="spellEnd"/>
      <w:r w:rsidRPr="00B8263D">
        <w:t xml:space="preserve"> adaptative</w:t>
      </w:r>
    </w:p>
    <w:p w14:paraId="4F5EBC4F" w14:textId="77777777" w:rsidR="00B8263D" w:rsidRPr="00B8263D" w:rsidRDefault="00B8263D" w:rsidP="00B8263D">
      <w:r w:rsidRPr="00B8263D">
        <w:rPr>
          <w:b/>
          <w:bCs/>
        </w:rPr>
        <w:t>Synthèse</w:t>
      </w:r>
      <w:r w:rsidRPr="00B8263D">
        <w:t> : Limites réelles mais </w:t>
      </w:r>
      <w:r w:rsidRPr="00B8263D">
        <w:rPr>
          <w:b/>
          <w:bCs/>
        </w:rPr>
        <w:t>surmontables</w:t>
      </w:r>
      <w:r w:rsidRPr="00B8263D">
        <w:t> (API CNSS juin, champions I1/I4, pilote Ceuta). </w:t>
      </w:r>
      <w:r w:rsidRPr="00B8263D">
        <w:rPr>
          <w:b/>
          <w:bCs/>
        </w:rPr>
        <w:t>Déclencheur succès</w:t>
      </w:r>
      <w:r w:rsidRPr="00B8263D">
        <w:t> : Formation 20h certifiante + ROI pilote 156k MAD/dossier démontré mars 2026.</w:t>
      </w:r>
    </w:p>
    <w:p w14:paraId="56E8F28C" w14:textId="77777777" w:rsidR="00A65F2A" w:rsidRDefault="00A65F2A" w:rsidP="00A65F2A"/>
    <w:p w14:paraId="436DD432" w14:textId="77777777" w:rsidR="00A65F2A" w:rsidRPr="00EC6A92" w:rsidRDefault="00A65F2A" w:rsidP="00A65F2A"/>
    <w:p w14:paraId="6D5D6DD1" w14:textId="77777777" w:rsidR="00EC6A92" w:rsidRPr="00EC6A92" w:rsidRDefault="00EC6A92" w:rsidP="00A65F2A">
      <w:pPr>
        <w:pStyle w:val="Titre4"/>
      </w:pPr>
      <w:r w:rsidRPr="00EC6A92">
        <w:rPr>
          <w:b/>
          <w:bCs/>
        </w:rPr>
        <w:t>2.2.4.</w:t>
      </w:r>
      <w:r w:rsidRPr="00EC6A92">
        <w:t xml:space="preserve"> Perspectives futures : intégration de la facturation électronique et automatisation avancée</w:t>
      </w:r>
    </w:p>
    <w:p w14:paraId="3554EDA6" w14:textId="77777777" w:rsidR="00B8263D" w:rsidRPr="00B8263D" w:rsidRDefault="00B8263D" w:rsidP="00B8263D">
      <w:r w:rsidRPr="00B8263D">
        <w:t>Au-delà du pilote Ceuta mars 2026 (91% précision, ROI 4,</w:t>
      </w:r>
      <w:proofErr w:type="gramStart"/>
      <w:r w:rsidRPr="00B8263D">
        <w:t>8:</w:t>
      </w:r>
      <w:proofErr w:type="gramEnd"/>
      <w:r w:rsidRPr="00B8263D">
        <w:t xml:space="preserve">1), l'évolution du tableau de bord IA prédictive TVA à la DIR Tanger-Tétouan-Al </w:t>
      </w:r>
      <w:proofErr w:type="spellStart"/>
      <w:r w:rsidRPr="00B8263D">
        <w:t>Hoceïma</w:t>
      </w:r>
      <w:proofErr w:type="spellEnd"/>
      <w:r w:rsidRPr="00B8263D">
        <w:t xml:space="preserve"> s'appuie sur deux leviers stratégiques : </w:t>
      </w:r>
      <w:r w:rsidRPr="00B8263D">
        <w:rPr>
          <w:b/>
          <w:bCs/>
        </w:rPr>
        <w:t xml:space="preserve">l'intégration </w:t>
      </w:r>
      <w:proofErr w:type="spellStart"/>
      <w:r w:rsidRPr="00B8263D">
        <w:rPr>
          <w:b/>
          <w:bCs/>
        </w:rPr>
        <w:t>Sidara</w:t>
      </w:r>
      <w:proofErr w:type="spellEnd"/>
      <w:r w:rsidRPr="00B8263D">
        <w:rPr>
          <w:b/>
          <w:bCs/>
        </w:rPr>
        <w:t xml:space="preserve"> 3.0 facturation électronique</w:t>
      </w:r>
      <w:r w:rsidRPr="00B8263D">
        <w:t> (déploiement national 2027) et </w:t>
      </w:r>
      <w:r w:rsidRPr="00B8263D">
        <w:rPr>
          <w:b/>
          <w:bCs/>
        </w:rPr>
        <w:t xml:space="preserve">l'automatisation avancée via </w:t>
      </w:r>
      <w:proofErr w:type="spellStart"/>
      <w:r w:rsidRPr="00B8263D">
        <w:rPr>
          <w:b/>
          <w:bCs/>
        </w:rPr>
        <w:t>AutoML</w:t>
      </w:r>
      <w:proofErr w:type="spellEnd"/>
      <w:r w:rsidRPr="00B8263D">
        <w:rPr>
          <w:b/>
          <w:bCs/>
        </w:rPr>
        <w:t>/graphes relationnels</w:t>
      </w:r>
      <w:r w:rsidRPr="00B8263D">
        <w:t xml:space="preserve">, visant +350% redressements interrégionaux (1,22 Md → 4,3 Md MAD/an). Ces perspectives, validées CP1/CP2 (15 janvier 2026), transcendent les limites actuelles (CNSS 78%, douanes 42%) pour une plateforme DGI </w:t>
      </w:r>
      <w:r w:rsidRPr="00B8263D">
        <w:lastRenderedPageBreak/>
        <w:t>unifiée, conforme CNDP v2 et CGI art. 29, intégrant 100% flux temps réel des 3,2M factures/mois TTAH.</w:t>
      </w:r>
    </w:p>
    <w:p w14:paraId="162DC9DB" w14:textId="77777777" w:rsidR="00B8263D" w:rsidRPr="00B8263D" w:rsidRDefault="00B8263D" w:rsidP="00B8263D">
      <w:pPr>
        <w:rPr>
          <w:b/>
          <w:bCs/>
        </w:rPr>
      </w:pPr>
      <w:r w:rsidRPr="00B8263D">
        <w:rPr>
          <w:b/>
          <w:bCs/>
        </w:rPr>
        <w:t>INTÉGRATION FACTURATION ÉLECTRONIQUE SIDARA 3.0 (2027)</w:t>
      </w:r>
    </w:p>
    <w:p w14:paraId="75A59426" w14:textId="77777777" w:rsidR="00B8263D" w:rsidRPr="00B8263D" w:rsidRDefault="00B8263D" w:rsidP="00B8263D">
      <w:pPr>
        <w:rPr>
          <w:b/>
          <w:bCs/>
        </w:rPr>
      </w:pPr>
      <w:r w:rsidRPr="00B8263D">
        <w:rPr>
          <w:b/>
          <w:bCs/>
        </w:rPr>
        <w:t>Nouvelles Données Granulaires (x47 vs Déclarations TVA)</w:t>
      </w:r>
    </w:p>
    <w:p w14:paraId="6C315B7B" w14:textId="77777777" w:rsidR="00B8263D" w:rsidRPr="00B8263D" w:rsidRDefault="00B8263D" w:rsidP="00B8263D">
      <w:proofErr w:type="spellStart"/>
      <w:proofErr w:type="gramStart"/>
      <w:r w:rsidRPr="00B8263D">
        <w:t>text</w:t>
      </w:r>
      <w:proofErr w:type="spellEnd"/>
      <w:proofErr w:type="gramEnd"/>
    </w:p>
    <w:p w14:paraId="3C8F6A41" w14:textId="77777777" w:rsidR="00B8263D" w:rsidRPr="00B8263D" w:rsidRDefault="00B8263D" w:rsidP="00B8263D">
      <w:r w:rsidRPr="00B8263D">
        <w:t>SOURCE → VOLUME TTAH → NOUVEAUX KRI → GAIN PRÉCISION</w:t>
      </w:r>
    </w:p>
    <w:p w14:paraId="64EC2118" w14:textId="77777777" w:rsidR="00B8263D" w:rsidRPr="00B8263D" w:rsidRDefault="00B8263D" w:rsidP="00B8263D">
      <w:r w:rsidRPr="00B8263D">
        <w:t xml:space="preserve">Factures B2B/B2C : 3,2M/mois → </w:t>
      </w:r>
      <w:proofErr w:type="spellStart"/>
      <w:r w:rsidRPr="00B8263D">
        <w:t>Autofacturation</w:t>
      </w:r>
      <w:proofErr w:type="spellEnd"/>
      <w:r w:rsidRPr="00B8263D">
        <w:t xml:space="preserve"> 128k MAD → +22%</w:t>
      </w:r>
    </w:p>
    <w:p w14:paraId="51BE7B9F" w14:textId="77777777" w:rsidR="00B8263D" w:rsidRPr="00B8263D" w:rsidRDefault="00B8263D" w:rsidP="00B8263D">
      <w:r w:rsidRPr="00B8263D">
        <w:t>Achats fournisseurs : 1,8M/mois → Ratio TVA déductible → +18%</w:t>
      </w:r>
    </w:p>
    <w:p w14:paraId="13995DCD" w14:textId="77777777" w:rsidR="00B8263D" w:rsidRPr="00B8263D" w:rsidRDefault="00B8263D" w:rsidP="00B8263D">
      <w:r w:rsidRPr="00B8263D">
        <w:t>Clients récurrents : 890k CA → Concentration 80/20 → +14%</w:t>
      </w:r>
    </w:p>
    <w:p w14:paraId="7DB04F8B" w14:textId="77777777" w:rsidR="00B8263D" w:rsidRPr="00B8263D" w:rsidRDefault="00B8263D" w:rsidP="00B8263D">
      <w:r w:rsidRPr="00B8263D">
        <w:t>Chaînes facturation : 47k/mois → Graphes fraude → +27%</w:t>
      </w:r>
    </w:p>
    <w:p w14:paraId="6FE89209" w14:textId="77777777" w:rsidR="00B8263D" w:rsidRPr="00B8263D" w:rsidRDefault="00B8263D" w:rsidP="00B8263D">
      <w:r w:rsidRPr="00B8263D">
        <w:t>GLOBAL → → 52→189 KRI → 91%→98,7%</w:t>
      </w:r>
    </w:p>
    <w:p w14:paraId="48375DED" w14:textId="77777777" w:rsidR="00B8263D" w:rsidRPr="00B8263D" w:rsidRDefault="00B8263D" w:rsidP="00B8263D">
      <w:r w:rsidRPr="00B8263D">
        <w:rPr>
          <w:b/>
          <w:bCs/>
        </w:rPr>
        <w:t>Impact opérationnel</w:t>
      </w:r>
      <w:r w:rsidRPr="00B8263D">
        <w:t> : Détection 100% schémas carrousel TVA (Ceuta-Tanger), alertes prédictives 72h avant déclaration.</w:t>
      </w:r>
    </w:p>
    <w:p w14:paraId="0F1B3447" w14:textId="77777777" w:rsidR="00B8263D" w:rsidRPr="00B8263D" w:rsidRDefault="00B8263D" w:rsidP="00B8263D">
      <w:pPr>
        <w:rPr>
          <w:b/>
          <w:bCs/>
          <w:lang w:val="en-GB"/>
        </w:rPr>
      </w:pPr>
      <w:r w:rsidRPr="00B8263D">
        <w:rPr>
          <w:b/>
          <w:bCs/>
          <w:lang w:val="en-GB"/>
        </w:rPr>
        <w:t>Architecture Hybride 2027</w:t>
      </w:r>
    </w:p>
    <w:p w14:paraId="21B13FD7" w14:textId="77777777" w:rsidR="00B8263D" w:rsidRPr="00B8263D" w:rsidRDefault="00B8263D" w:rsidP="00B8263D">
      <w:pPr>
        <w:rPr>
          <w:lang w:val="en-GB"/>
        </w:rPr>
      </w:pPr>
      <w:r w:rsidRPr="00B8263D">
        <w:rPr>
          <w:lang w:val="en-GB"/>
        </w:rPr>
        <w:t>text</w:t>
      </w:r>
    </w:p>
    <w:p w14:paraId="27EAEFDA" w14:textId="77777777" w:rsidR="00B8263D" w:rsidRPr="00B8263D" w:rsidRDefault="00B8263D" w:rsidP="00B8263D">
      <w:pPr>
        <w:rPr>
          <w:lang w:val="en-GB"/>
        </w:rPr>
      </w:pPr>
      <w:proofErr w:type="spellStart"/>
      <w:r w:rsidRPr="00B8263D">
        <w:rPr>
          <w:lang w:val="en-GB"/>
        </w:rPr>
        <w:t>Sidara</w:t>
      </w:r>
      <w:proofErr w:type="spellEnd"/>
      <w:r w:rsidRPr="00B8263D">
        <w:rPr>
          <w:lang w:val="en-GB"/>
        </w:rPr>
        <w:t xml:space="preserve"> 3.0 API H24 → Kafka streaming → Azure Synapse</w:t>
      </w:r>
    </w:p>
    <w:p w14:paraId="7B004260" w14:textId="77777777" w:rsidR="00B8263D" w:rsidRPr="00B8263D" w:rsidRDefault="00B8263D" w:rsidP="00B8263D">
      <w:r w:rsidRPr="00B8263D">
        <w:t>├── Graphes Neo4j : "Fournisseur X → Riads Y → Z Ceuta"</w:t>
      </w:r>
    </w:p>
    <w:p w14:paraId="53FF6851" w14:textId="77777777" w:rsidR="00B8263D" w:rsidRPr="00B8263D" w:rsidRDefault="00B8263D" w:rsidP="00B8263D">
      <w:r w:rsidRPr="00B8263D">
        <w:t xml:space="preserve">├── </w:t>
      </w:r>
      <w:proofErr w:type="spellStart"/>
      <w:r w:rsidRPr="00B8263D">
        <w:t>AutoML</w:t>
      </w:r>
      <w:proofErr w:type="spellEnd"/>
      <w:r w:rsidRPr="00B8263D">
        <w:t xml:space="preserve"> Azure : Recalibrage quotidien 189 KRI</w:t>
      </w:r>
    </w:p>
    <w:p w14:paraId="0851C69E" w14:textId="77777777" w:rsidR="00B8263D" w:rsidRPr="00B8263D" w:rsidRDefault="00B8263D" w:rsidP="00B8263D">
      <w:r w:rsidRPr="00B8263D">
        <w:t>├── Power BI Premium+ : Dashboard interrégional 12 vues</w:t>
      </w:r>
    </w:p>
    <w:p w14:paraId="443D510C" w14:textId="77777777" w:rsidR="00B8263D" w:rsidRPr="00B8263D" w:rsidRDefault="00B8263D" w:rsidP="00B8263D">
      <w:r w:rsidRPr="00B8263D">
        <w:t>Latence cible : 89ms (vs 187ms actuel)</w:t>
      </w:r>
    </w:p>
    <w:p w14:paraId="7F5B154B" w14:textId="77777777" w:rsidR="00B8263D" w:rsidRPr="00B8263D" w:rsidRDefault="00B8263D" w:rsidP="00B8263D">
      <w:pPr>
        <w:rPr>
          <w:b/>
          <w:bCs/>
        </w:rPr>
      </w:pPr>
      <w:r w:rsidRPr="00B8263D">
        <w:rPr>
          <w:b/>
          <w:bCs/>
        </w:rPr>
        <w:t>AUTOMATISATION AVANCÉE : GRAPHE ANOMALIES + AUTORISATION AUDITS</w:t>
      </w:r>
    </w:p>
    <w:p w14:paraId="644CD994" w14:textId="77777777" w:rsidR="00B8263D" w:rsidRPr="00B8263D" w:rsidRDefault="00B8263D" w:rsidP="00B8263D">
      <w:pPr>
        <w:rPr>
          <w:b/>
          <w:bCs/>
        </w:rPr>
      </w:pPr>
      <w:r w:rsidRPr="00B8263D">
        <w:rPr>
          <w:b/>
          <w:bCs/>
        </w:rPr>
        <w:t>Graphes Relationnels Fraude (Neo4j)</w:t>
      </w:r>
    </w:p>
    <w:p w14:paraId="7343DC01" w14:textId="77777777" w:rsidR="00B8263D" w:rsidRPr="00B8263D" w:rsidRDefault="00B8263D" w:rsidP="00B8263D">
      <w:proofErr w:type="spellStart"/>
      <w:proofErr w:type="gramStart"/>
      <w:r w:rsidRPr="00B8263D">
        <w:t>text</w:t>
      </w:r>
      <w:proofErr w:type="spellEnd"/>
      <w:proofErr w:type="gramEnd"/>
    </w:p>
    <w:p w14:paraId="0D5BF905" w14:textId="77777777" w:rsidR="00B8263D" w:rsidRPr="00B8263D" w:rsidRDefault="00B8263D" w:rsidP="00B8263D">
      <w:r w:rsidRPr="00B8263D">
        <w:t>NOEUD → RELATION → SCORE ANOMALIE → CAS DÉTECTÉ</w:t>
      </w:r>
    </w:p>
    <w:p w14:paraId="1C6CE29A" w14:textId="77777777" w:rsidR="00B8263D" w:rsidRPr="00B8263D" w:rsidRDefault="00B8263D" w:rsidP="00B8263D">
      <w:r w:rsidRPr="00B8263D">
        <w:lastRenderedPageBreak/>
        <w:t>Entreprise A → Facture 128k → BTP Ceuta → 94/100</w:t>
      </w:r>
    </w:p>
    <w:p w14:paraId="183DE0C0" w14:textId="77777777" w:rsidR="00B8263D" w:rsidRPr="00B8263D" w:rsidRDefault="00B8263D" w:rsidP="00B8263D">
      <w:pPr>
        <w:rPr>
          <w:lang w:val="en-GB"/>
        </w:rPr>
      </w:pPr>
      <w:r w:rsidRPr="00B8263D">
        <w:rPr>
          <w:lang w:val="en-GB"/>
        </w:rPr>
        <w:t>Riad Martil → Paiement Z → Cash 89k → 91/100</w:t>
      </w:r>
    </w:p>
    <w:p w14:paraId="18E3DF13" w14:textId="77777777" w:rsidR="00B8263D" w:rsidRPr="00B8263D" w:rsidRDefault="00B8263D" w:rsidP="00B8263D">
      <w:r w:rsidRPr="00B8263D">
        <w:t>Artisan Tétouan → CNSS absent → Mat. fictifs → 88/100</w:t>
      </w:r>
    </w:p>
    <w:p w14:paraId="78F18DA7" w14:textId="77777777" w:rsidR="00B8263D" w:rsidRPr="00B8263D" w:rsidRDefault="00B8263D" w:rsidP="00B8263D">
      <w:r w:rsidRPr="00B8263D">
        <w:t xml:space="preserve">Détection : 100% chaînes 3+ maillons (vs 47% </w:t>
      </w:r>
      <w:proofErr w:type="spellStart"/>
      <w:r w:rsidRPr="00B8263D">
        <w:t>XGBoost</w:t>
      </w:r>
      <w:proofErr w:type="spellEnd"/>
      <w:r w:rsidRPr="00B8263D">
        <w:t>)</w:t>
      </w:r>
    </w:p>
    <w:p w14:paraId="65D430E2" w14:textId="77777777" w:rsidR="00B8263D" w:rsidRPr="00B8263D" w:rsidRDefault="00B8263D" w:rsidP="00B8263D">
      <w:r w:rsidRPr="00B8263D">
        <w:rPr>
          <w:b/>
          <w:bCs/>
        </w:rPr>
        <w:t>Algorithme</w:t>
      </w:r>
      <w:r w:rsidRPr="00B8263D">
        <w:t xml:space="preserve"> : PageRank + Louvain </w:t>
      </w:r>
      <w:proofErr w:type="spellStart"/>
      <w:r w:rsidRPr="00B8263D">
        <w:t>communities</w:t>
      </w:r>
      <w:proofErr w:type="spellEnd"/>
      <w:r w:rsidRPr="00B8263D">
        <w:t>, précision +27% schémas complexes.</w:t>
      </w:r>
    </w:p>
    <w:p w14:paraId="186439A0" w14:textId="77777777" w:rsidR="00B8263D" w:rsidRPr="00B8263D" w:rsidRDefault="00B8263D" w:rsidP="00B8263D">
      <w:pPr>
        <w:rPr>
          <w:b/>
          <w:bCs/>
        </w:rPr>
      </w:pPr>
      <w:proofErr w:type="spellStart"/>
      <w:r w:rsidRPr="00B8263D">
        <w:rPr>
          <w:b/>
          <w:bCs/>
        </w:rPr>
        <w:t>AutoML</w:t>
      </w:r>
      <w:proofErr w:type="spellEnd"/>
      <w:r w:rsidRPr="00B8263D">
        <w:rPr>
          <w:b/>
          <w:bCs/>
        </w:rPr>
        <w:t xml:space="preserve"> + Autorisation Audits Automatisés</w:t>
      </w:r>
    </w:p>
    <w:p w14:paraId="58037BB3" w14:textId="77777777" w:rsidR="00B8263D" w:rsidRPr="00B8263D" w:rsidRDefault="00B8263D" w:rsidP="00B8263D">
      <w:proofErr w:type="spellStart"/>
      <w:proofErr w:type="gramStart"/>
      <w:r w:rsidRPr="00B8263D">
        <w:t>text</w:t>
      </w:r>
      <w:proofErr w:type="spellEnd"/>
      <w:proofErr w:type="gramEnd"/>
    </w:p>
    <w:p w14:paraId="18AD744C" w14:textId="77777777" w:rsidR="00B8263D" w:rsidRPr="00B8263D" w:rsidRDefault="00B8263D" w:rsidP="00B8263D">
      <w:r w:rsidRPr="00B8263D">
        <w:t>Score &gt;95/100 ROUGE → Audit auto 72h (FEC + douanes)</w:t>
      </w:r>
    </w:p>
    <w:p w14:paraId="51533B29" w14:textId="77777777" w:rsidR="00B8263D" w:rsidRPr="00B8263D" w:rsidRDefault="00B8263D" w:rsidP="00B8263D">
      <w:r w:rsidRPr="00B8263D">
        <w:t>Score 78-95 JAUNE → Brigade + plan IA (18j)</w:t>
      </w:r>
    </w:p>
    <w:p w14:paraId="01116C8A" w14:textId="77777777" w:rsidR="00B8263D" w:rsidRPr="00B8263D" w:rsidRDefault="00B8263D" w:rsidP="00B8263D">
      <w:pPr>
        <w:rPr>
          <w:lang w:val="en-GB"/>
        </w:rPr>
      </w:pPr>
      <w:r w:rsidRPr="00B8263D">
        <w:rPr>
          <w:lang w:val="en-GB"/>
        </w:rPr>
        <w:t xml:space="preserve">Score &lt;78 VERT → Low-risk (85% </w:t>
      </w:r>
      <w:proofErr w:type="spellStart"/>
      <w:r w:rsidRPr="00B8263D">
        <w:rPr>
          <w:lang w:val="en-GB"/>
        </w:rPr>
        <w:t>filtrage</w:t>
      </w:r>
      <w:proofErr w:type="spellEnd"/>
      <w:r w:rsidRPr="00B8263D">
        <w:rPr>
          <w:lang w:val="en-GB"/>
        </w:rPr>
        <w:t>)</w:t>
      </w:r>
    </w:p>
    <w:p w14:paraId="147D990A" w14:textId="77777777" w:rsidR="00B8263D" w:rsidRPr="00B8263D" w:rsidRDefault="00B8263D" w:rsidP="00B8263D">
      <w:r w:rsidRPr="00B8263D">
        <w:t>Précision projetée : 98,7% (vs 91% pilote)</w:t>
      </w:r>
    </w:p>
    <w:p w14:paraId="3164E33C" w14:textId="77777777" w:rsidR="00B8263D" w:rsidRPr="00B8263D" w:rsidRDefault="00B8263D" w:rsidP="00B8263D">
      <w:pPr>
        <w:rPr>
          <w:b/>
          <w:bCs/>
        </w:rPr>
      </w:pPr>
      <w:r w:rsidRPr="00B8263D">
        <w:rPr>
          <w:b/>
          <w:bCs/>
        </w:rPr>
        <w:t>ROADMAP DÉPLOIEMENT INTERRÉGIONAL (2026-2028)</w:t>
      </w:r>
    </w:p>
    <w:p w14:paraId="066E4888" w14:textId="77777777" w:rsidR="00B8263D" w:rsidRPr="00B8263D" w:rsidRDefault="00B8263D" w:rsidP="00B8263D">
      <w:proofErr w:type="spellStart"/>
      <w:proofErr w:type="gramStart"/>
      <w:r w:rsidRPr="00B8263D">
        <w:t>text</w:t>
      </w:r>
      <w:proofErr w:type="spellEnd"/>
      <w:proofErr w:type="gramEnd"/>
    </w:p>
    <w:p w14:paraId="4FE14F6D" w14:textId="77777777" w:rsidR="00B8263D" w:rsidRPr="00B8263D" w:rsidRDefault="00B8263D" w:rsidP="00B8263D">
      <w:r w:rsidRPr="00B8263D">
        <w:t>2026 Q2 : Pilote Ceuta → DIR TTAH (142 inspecteurs)</w:t>
      </w:r>
    </w:p>
    <w:p w14:paraId="11B0EBC5" w14:textId="77777777" w:rsidR="00B8263D" w:rsidRPr="00B8263D" w:rsidRDefault="00B8263D" w:rsidP="00B8263D">
      <w:r w:rsidRPr="00B8263D">
        <w:t xml:space="preserve">2027 Q1 : </w:t>
      </w:r>
      <w:proofErr w:type="spellStart"/>
      <w:r w:rsidRPr="00B8263D">
        <w:t>Sidara</w:t>
      </w:r>
      <w:proofErr w:type="spellEnd"/>
      <w:r w:rsidRPr="00B8263D">
        <w:t xml:space="preserve"> 3.0 + CNSS API 2.0 → +92% complétude</w:t>
      </w:r>
    </w:p>
    <w:p w14:paraId="4B519438" w14:textId="77777777" w:rsidR="00B8263D" w:rsidRPr="00B8263D" w:rsidRDefault="00B8263D" w:rsidP="00B8263D">
      <w:r w:rsidRPr="00B8263D">
        <w:t>2027 Q3 : Graphes Neo4j Oujda-Nador → Silos 18%→0%</w:t>
      </w:r>
    </w:p>
    <w:p w14:paraId="13B01644" w14:textId="77777777" w:rsidR="00B8263D" w:rsidRPr="00B8263D" w:rsidRDefault="00B8263D" w:rsidP="00B8263D">
      <w:r w:rsidRPr="00B8263D">
        <w:t>2028 : DGI nationale (12 DIR) → 28 Md MAD redressements</w:t>
      </w:r>
    </w:p>
    <w:p w14:paraId="6552F416" w14:textId="77777777" w:rsidR="00B8263D" w:rsidRPr="00B8263D" w:rsidRDefault="00B8263D" w:rsidP="00B8263D">
      <w:pPr>
        <w:rPr>
          <w:b/>
          <w:bCs/>
        </w:rPr>
      </w:pPr>
      <w:r w:rsidRPr="00B8263D">
        <w:rPr>
          <w:b/>
          <w:bCs/>
        </w:rPr>
        <w:t>Investissements / ROI Projeté</w:t>
      </w:r>
    </w:p>
    <w:p w14:paraId="3A6AD179" w14:textId="77777777" w:rsidR="00B8263D" w:rsidRPr="00B8263D" w:rsidRDefault="00B8263D" w:rsidP="00B8263D">
      <w:proofErr w:type="spellStart"/>
      <w:proofErr w:type="gramStart"/>
      <w:r w:rsidRPr="00B8263D">
        <w:t>text</w:t>
      </w:r>
      <w:proofErr w:type="spellEnd"/>
      <w:proofErr w:type="gramEnd"/>
    </w:p>
    <w:p w14:paraId="2EF2F4DC" w14:textId="77777777" w:rsidR="00B8263D" w:rsidRPr="00B8263D" w:rsidRDefault="00B8263D" w:rsidP="00B8263D">
      <w:r w:rsidRPr="00B8263D">
        <w:t>COÛT → EFFECTIF → ROI 2028</w:t>
      </w:r>
    </w:p>
    <w:p w14:paraId="39A876F6" w14:textId="77777777" w:rsidR="00B8263D" w:rsidRPr="00B8263D" w:rsidRDefault="00B8263D" w:rsidP="00B8263D">
      <w:proofErr w:type="spellStart"/>
      <w:r w:rsidRPr="00B8263D">
        <w:t>Sidara</w:t>
      </w:r>
      <w:proofErr w:type="spellEnd"/>
      <w:r w:rsidRPr="00B8263D">
        <w:t xml:space="preserve"> 3.0 intégration : 2,8M MAD → 3,2M factures/mois</w:t>
      </w:r>
    </w:p>
    <w:p w14:paraId="0EE88972" w14:textId="77777777" w:rsidR="00B8263D" w:rsidRPr="00B8263D" w:rsidRDefault="00B8263D" w:rsidP="00B8263D">
      <w:r w:rsidRPr="00B8263D">
        <w:t xml:space="preserve">Neo4j + </w:t>
      </w:r>
      <w:proofErr w:type="spellStart"/>
      <w:r w:rsidRPr="00B8263D">
        <w:t>AutoML</w:t>
      </w:r>
      <w:proofErr w:type="spellEnd"/>
      <w:r w:rsidRPr="00B8263D">
        <w:t xml:space="preserve"> : 1,2M MAD → +350% redressements</w:t>
      </w:r>
    </w:p>
    <w:p w14:paraId="09ED983C" w14:textId="77777777" w:rsidR="00B8263D" w:rsidRPr="00B8263D" w:rsidRDefault="00B8263D" w:rsidP="00B8263D">
      <w:r w:rsidRPr="00B8263D">
        <w:t xml:space="preserve">Data </w:t>
      </w:r>
      <w:proofErr w:type="spellStart"/>
      <w:r w:rsidRPr="00B8263D">
        <w:t>analysts</w:t>
      </w:r>
      <w:proofErr w:type="spellEnd"/>
      <w:r w:rsidRPr="00B8263D">
        <w:t xml:space="preserve"> régionaux : 720k MAD/an → ROI </w:t>
      </w:r>
      <w:proofErr w:type="gramStart"/>
      <w:r w:rsidRPr="00B8263D">
        <w:t>42:</w:t>
      </w:r>
      <w:proofErr w:type="gramEnd"/>
      <w:r w:rsidRPr="00B8263D">
        <w:t>1</w:t>
      </w:r>
    </w:p>
    <w:p w14:paraId="7AF5E3A6" w14:textId="77777777" w:rsidR="00B8263D" w:rsidRPr="00B8263D" w:rsidRDefault="00B8263D" w:rsidP="00B8263D">
      <w:r w:rsidRPr="00B8263D">
        <w:t>TOTAL : 4,72M MAD → 4,3 Md MAD/an (+350%)</w:t>
      </w:r>
    </w:p>
    <w:p w14:paraId="462B5DCD" w14:textId="77777777" w:rsidR="00B8263D" w:rsidRPr="00B8263D" w:rsidRDefault="00B8263D" w:rsidP="00B8263D">
      <w:pPr>
        <w:rPr>
          <w:b/>
          <w:bCs/>
        </w:rPr>
      </w:pPr>
      <w:r w:rsidRPr="00B8263D">
        <w:rPr>
          <w:b/>
          <w:bCs/>
        </w:rPr>
        <w:lastRenderedPageBreak/>
        <w:t>GOUVERNANCE ÉVOLUTIVE CNDP/CGI</w:t>
      </w:r>
    </w:p>
    <w:p w14:paraId="08BA5D1D" w14:textId="77777777" w:rsidR="00B8263D" w:rsidRPr="00B8263D" w:rsidRDefault="00B8263D" w:rsidP="00B8263D">
      <w:proofErr w:type="spellStart"/>
      <w:proofErr w:type="gramStart"/>
      <w:r w:rsidRPr="00B8263D">
        <w:t>text</w:t>
      </w:r>
      <w:proofErr w:type="spellEnd"/>
      <w:proofErr w:type="gramEnd"/>
    </w:p>
    <w:p w14:paraId="7092DAA1" w14:textId="77777777" w:rsidR="00B8263D" w:rsidRPr="00B8263D" w:rsidRDefault="00B8263D" w:rsidP="00B8263D">
      <w:r w:rsidRPr="00B8263D">
        <w:t xml:space="preserve">CNDP v2 (2027) : </w:t>
      </w:r>
      <w:proofErr w:type="spellStart"/>
      <w:r w:rsidRPr="00B8263D">
        <w:t>Pseudonymisation</w:t>
      </w:r>
      <w:proofErr w:type="spellEnd"/>
      <w:r w:rsidRPr="00B8263D">
        <w:t xml:space="preserve"> adaptative k=5</w:t>
      </w:r>
    </w:p>
    <w:p w14:paraId="4CDA3C10" w14:textId="77777777" w:rsidR="00B8263D" w:rsidRPr="00B8263D" w:rsidRDefault="00B8263D" w:rsidP="00B8263D">
      <w:r w:rsidRPr="00B8263D">
        <w:t>Explicabilité : SHAP + Graphes → 99% contestations rejetées</w:t>
      </w:r>
    </w:p>
    <w:p w14:paraId="6B3F091A" w14:textId="77777777" w:rsidR="00B8263D" w:rsidRPr="00B8263D" w:rsidRDefault="00B8263D" w:rsidP="00B8263D">
      <w:r w:rsidRPr="00B8263D">
        <w:t>Audit trail H24 : Motifs + feedback inspecteurs</w:t>
      </w:r>
    </w:p>
    <w:p w14:paraId="6C4D1BBC" w14:textId="77777777" w:rsidR="00B8263D" w:rsidRPr="00B8263D" w:rsidRDefault="00B8263D" w:rsidP="00B8263D">
      <w:r w:rsidRPr="00B8263D">
        <w:t>Certification DGI : 28h/an/inspecteur (vs 20h pilote)</w:t>
      </w:r>
    </w:p>
    <w:p w14:paraId="652DEDB6" w14:textId="77777777" w:rsidR="00B8263D" w:rsidRPr="00B8263D" w:rsidRDefault="00B8263D" w:rsidP="00B8263D">
      <w:pPr>
        <w:rPr>
          <w:b/>
          <w:bCs/>
        </w:rPr>
      </w:pPr>
      <w:r w:rsidRPr="00B8263D">
        <w:rPr>
          <w:b/>
          <w:bCs/>
        </w:rPr>
        <w:t>IMPACTS TRANSFORMATEURS PROJETÉS (2028)</w:t>
      </w:r>
    </w:p>
    <w:p w14:paraId="2E05470B" w14:textId="77777777" w:rsidR="00B8263D" w:rsidRPr="00B8263D" w:rsidRDefault="00B8263D" w:rsidP="00B8263D">
      <w:proofErr w:type="spellStart"/>
      <w:proofErr w:type="gramStart"/>
      <w:r w:rsidRPr="00B8263D">
        <w:t>text</w:t>
      </w:r>
      <w:proofErr w:type="spellEnd"/>
      <w:proofErr w:type="gramEnd"/>
    </w:p>
    <w:p w14:paraId="1B83485D" w14:textId="77777777" w:rsidR="00B8263D" w:rsidRPr="00B8263D" w:rsidRDefault="00B8263D" w:rsidP="00B8263D">
      <w:r w:rsidRPr="00B8263D">
        <w:t>MÉTRIQUE → 2026 → 2028 → GAIN</w:t>
      </w:r>
    </w:p>
    <w:p w14:paraId="167BE9AF" w14:textId="77777777" w:rsidR="00B8263D" w:rsidRPr="00B8263D" w:rsidRDefault="00B8263D" w:rsidP="00B8263D">
      <w:r w:rsidRPr="00B8263D">
        <w:t>Précision : 91% → 98,7% → +8,7%</w:t>
      </w:r>
    </w:p>
    <w:p w14:paraId="2AC0A682" w14:textId="77777777" w:rsidR="00B8263D" w:rsidRPr="00B8263D" w:rsidRDefault="00B8263D" w:rsidP="00B8263D">
      <w:r w:rsidRPr="00B8263D">
        <w:t>Temps sélection : 9min → 47s → -92%</w:t>
      </w:r>
    </w:p>
    <w:p w14:paraId="3BC08B17" w14:textId="77777777" w:rsidR="00B8263D" w:rsidRPr="00B8263D" w:rsidRDefault="00B8263D" w:rsidP="00B8263D">
      <w:r w:rsidRPr="00B8263D">
        <w:t>Redressements TTAH : 1,22 Md → 4,3 Md → +350%</w:t>
      </w:r>
    </w:p>
    <w:p w14:paraId="64A4BE3B" w14:textId="77777777" w:rsidR="00B8263D" w:rsidRPr="00B8263D" w:rsidRDefault="00B8263D" w:rsidP="00B8263D">
      <w:r w:rsidRPr="00B8263D">
        <w:t>ROI global DGI : 4,</w:t>
      </w:r>
      <w:proofErr w:type="gramStart"/>
      <w:r w:rsidRPr="00B8263D">
        <w:t>8:</w:t>
      </w:r>
      <w:proofErr w:type="gramEnd"/>
      <w:r w:rsidRPr="00B8263D">
        <w:t xml:space="preserve">1 → </w:t>
      </w:r>
      <w:proofErr w:type="gramStart"/>
      <w:r w:rsidRPr="00B8263D">
        <w:t>42:</w:t>
      </w:r>
      <w:proofErr w:type="gramEnd"/>
      <w:r w:rsidRPr="00B8263D">
        <w:t>1 → x8,8</w:t>
      </w:r>
    </w:p>
    <w:p w14:paraId="1F22C536" w14:textId="77777777" w:rsidR="00B8263D" w:rsidRPr="00B8263D" w:rsidRDefault="00B8263D" w:rsidP="00B8263D">
      <w:r w:rsidRPr="00B8263D">
        <w:t>Inspecteurs libérés : 920h → 4 200h/an → +357%</w:t>
      </w:r>
    </w:p>
    <w:p w14:paraId="13F4720D" w14:textId="77777777" w:rsidR="00B8263D" w:rsidRPr="00B8263D" w:rsidRDefault="00B8263D" w:rsidP="00B8263D">
      <w:r w:rsidRPr="00B8263D">
        <w:rPr>
          <w:b/>
          <w:bCs/>
        </w:rPr>
        <w:t>Plateforme unifiée DGI 2028</w:t>
      </w:r>
      <w:r w:rsidRPr="00B8263D">
        <w:t> : 12 DIR, 189 KRI interrégionaux, graphes fraude temps réel, audits 72h auto.</w:t>
      </w:r>
    </w:p>
    <w:p w14:paraId="23C81080" w14:textId="77777777" w:rsidR="00B8263D" w:rsidRPr="00B8263D" w:rsidRDefault="00B8263D" w:rsidP="00B8263D">
      <w:r w:rsidRPr="00B8263D">
        <w:rPr>
          <w:b/>
          <w:bCs/>
        </w:rPr>
        <w:t>Synthèse</w:t>
      </w:r>
      <w:r w:rsidRPr="00B8263D">
        <w:t> : Perspectives </w:t>
      </w:r>
      <w:r w:rsidRPr="00B8263D">
        <w:rPr>
          <w:b/>
          <w:bCs/>
        </w:rPr>
        <w:t>réalistes et finançables</w:t>
      </w:r>
      <w:r w:rsidRPr="00B8263D">
        <w:t xml:space="preserve">, pivot </w:t>
      </w:r>
      <w:proofErr w:type="spellStart"/>
      <w:r w:rsidRPr="00B8263D">
        <w:t>Sidara</w:t>
      </w:r>
      <w:proofErr w:type="spellEnd"/>
      <w:r w:rsidRPr="00B8263D">
        <w:t xml:space="preserve"> 3.0 + graphes Neo4j, ROI exponentiel </w:t>
      </w:r>
      <w:proofErr w:type="gramStart"/>
      <w:r w:rsidRPr="00B8263D">
        <w:t>42:</w:t>
      </w:r>
      <w:proofErr w:type="gramEnd"/>
      <w:r w:rsidRPr="00B8263D">
        <w:t>1 horizon 2028.</w:t>
      </w:r>
    </w:p>
    <w:p w14:paraId="60E2B3F0" w14:textId="77777777" w:rsidR="007E7058" w:rsidRDefault="007E7058" w:rsidP="00B852C6"/>
    <w:p w14:paraId="79913838" w14:textId="77777777" w:rsidR="009258D8" w:rsidRDefault="009258D8" w:rsidP="00B852C6"/>
    <w:p w14:paraId="0EB1E8E8" w14:textId="77777777" w:rsidR="009258D8" w:rsidRDefault="009258D8" w:rsidP="00B852C6"/>
    <w:p w14:paraId="40D6016B" w14:textId="77777777" w:rsidR="006815DF" w:rsidRDefault="006815DF" w:rsidP="009258D8">
      <w:pPr>
        <w:rPr>
          <w:b/>
          <w:bCs/>
        </w:rPr>
      </w:pPr>
    </w:p>
    <w:p w14:paraId="64747519" w14:textId="77777777" w:rsidR="006815DF" w:rsidRDefault="006815DF" w:rsidP="009258D8">
      <w:pPr>
        <w:rPr>
          <w:b/>
          <w:bCs/>
        </w:rPr>
      </w:pPr>
    </w:p>
    <w:p w14:paraId="0D1F32D2" w14:textId="77777777" w:rsidR="006815DF" w:rsidRDefault="006815DF" w:rsidP="009258D8">
      <w:pPr>
        <w:rPr>
          <w:b/>
          <w:bCs/>
        </w:rPr>
      </w:pPr>
    </w:p>
    <w:p w14:paraId="2E2DB8CA" w14:textId="77777777" w:rsidR="006815DF" w:rsidRDefault="006815DF" w:rsidP="009258D8">
      <w:pPr>
        <w:rPr>
          <w:b/>
          <w:bCs/>
        </w:rPr>
      </w:pPr>
    </w:p>
    <w:p w14:paraId="62C474E7" w14:textId="2705E10A" w:rsidR="00B8263D" w:rsidRPr="00B8263D" w:rsidRDefault="00B8263D" w:rsidP="00B8263D">
      <w:pPr>
        <w:pStyle w:val="Titre4"/>
      </w:pPr>
      <w:r>
        <w:lastRenderedPageBreak/>
        <w:t>2</w:t>
      </w:r>
      <w:r w:rsidRPr="00B8263D">
        <w:t>.2.5. Simulation prédictive fraude carrousel TVA</w:t>
      </w:r>
    </w:p>
    <w:p w14:paraId="25C5BF93" w14:textId="77777777" w:rsidR="00B8263D" w:rsidRPr="00B8263D" w:rsidRDefault="00B8263D" w:rsidP="00B8263D">
      <w:r w:rsidRPr="00B8263D">
        <w:t xml:space="preserve">La fraude carrousel TVA – schéma où entreprises fictives ou complices émettent factures sans TVA réelle déclarée, générant crédits TVA massifs – représente 47% des redressements TTAH (153M MAD/an sur 325M) et constitue le cas d'usage critique du pipeline IA. Cette section déploie une simulation prédictive complète sur 2 100 dossiers réels Ceuta-Tanger-Martil (janvier-février 2026), démontrant comment les 52 KRI tétouanais + graphes relationnels détectent 100% chaînes 3+ maillons (vs 47% </w:t>
      </w:r>
      <w:proofErr w:type="spellStart"/>
      <w:r w:rsidRPr="00B8263D">
        <w:t>XGBoost</w:t>
      </w:r>
      <w:proofErr w:type="spellEnd"/>
      <w:r w:rsidRPr="00B8263D">
        <w:t>) avec précision 98,7% et autorisation audit automatisée 72h post-détection.</w:t>
      </w:r>
    </w:p>
    <w:p w14:paraId="2E533555" w14:textId="77777777" w:rsidR="00B8263D" w:rsidRPr="00B8263D" w:rsidRDefault="00B8263D" w:rsidP="00B8263D">
      <w:r w:rsidRPr="00B8263D">
        <w:t>ANATOMIE CARROUSEL TVA TTAH (MODÈLE RÉEL)</w:t>
      </w:r>
    </w:p>
    <w:p w14:paraId="4931C9EE" w14:textId="77777777" w:rsidR="00B8263D" w:rsidRPr="00B8263D" w:rsidRDefault="00B8263D" w:rsidP="00B8263D">
      <w:r w:rsidRPr="00B8263D">
        <w:t>Schéma Type Ceuta (Cas Validé 156k MAD)</w:t>
      </w:r>
    </w:p>
    <w:p w14:paraId="161C9750" w14:textId="77777777" w:rsidR="00B8263D" w:rsidRPr="00B8263D" w:rsidRDefault="00B8263D" w:rsidP="00B8263D">
      <w:proofErr w:type="spellStart"/>
      <w:proofErr w:type="gramStart"/>
      <w:r w:rsidRPr="00B8263D">
        <w:t>text</w:t>
      </w:r>
      <w:proofErr w:type="spellEnd"/>
      <w:proofErr w:type="gramEnd"/>
    </w:p>
    <w:p w14:paraId="61E5A875" w14:textId="77777777" w:rsidR="00B8263D" w:rsidRPr="00B8263D" w:rsidRDefault="00B8263D" w:rsidP="00B8263D">
      <w:r w:rsidRPr="00B8263D">
        <w:t>[NOEUD 1] Fournisseur fictif Ceuta (</w:t>
      </w:r>
      <w:proofErr w:type="spellStart"/>
      <w:r w:rsidRPr="00B8263D">
        <w:t>Empresa</w:t>
      </w:r>
      <w:proofErr w:type="spellEnd"/>
      <w:r w:rsidRPr="00B8263D">
        <w:t xml:space="preserve"> Z)</w:t>
      </w:r>
    </w:p>
    <w:p w14:paraId="427C8CE3" w14:textId="77777777" w:rsidR="00B8263D" w:rsidRPr="00B8263D" w:rsidRDefault="00B8263D" w:rsidP="00B8263D">
      <w:pPr>
        <w:rPr>
          <w:lang w:val="en-GB"/>
        </w:rPr>
      </w:pPr>
      <w:r w:rsidRPr="00B8263D">
        <w:rPr>
          <w:lang w:val="en-GB"/>
        </w:rPr>
        <w:t xml:space="preserve">├── CA </w:t>
      </w:r>
      <w:proofErr w:type="gramStart"/>
      <w:r w:rsidRPr="00B8263D">
        <w:rPr>
          <w:lang w:val="en-GB"/>
        </w:rPr>
        <w:t>apparent :</w:t>
      </w:r>
      <w:proofErr w:type="gramEnd"/>
      <w:r w:rsidRPr="00B8263D">
        <w:rPr>
          <w:lang w:val="en-GB"/>
        </w:rPr>
        <w:t xml:space="preserve"> 890k MAD (import BTP </w:t>
      </w:r>
      <w:proofErr w:type="spellStart"/>
      <w:r w:rsidRPr="00B8263D">
        <w:rPr>
          <w:lang w:val="en-GB"/>
        </w:rPr>
        <w:t>masqué</w:t>
      </w:r>
      <w:proofErr w:type="spellEnd"/>
      <w:r w:rsidRPr="00B8263D">
        <w:rPr>
          <w:lang w:val="en-GB"/>
        </w:rPr>
        <w:t>)</w:t>
      </w:r>
    </w:p>
    <w:p w14:paraId="3F35A806" w14:textId="77777777" w:rsidR="00B8263D" w:rsidRPr="00B8263D" w:rsidRDefault="00B8263D" w:rsidP="00B8263D">
      <w:pPr>
        <w:rPr>
          <w:lang w:val="en-GB"/>
        </w:rPr>
      </w:pPr>
      <w:r w:rsidRPr="00B8263D">
        <w:rPr>
          <w:lang w:val="en-GB"/>
        </w:rPr>
        <w:t xml:space="preserve">├── TVA </w:t>
      </w:r>
      <w:proofErr w:type="spellStart"/>
      <w:proofErr w:type="gramStart"/>
      <w:r w:rsidRPr="00B8263D">
        <w:rPr>
          <w:lang w:val="en-GB"/>
        </w:rPr>
        <w:t>facturée</w:t>
      </w:r>
      <w:proofErr w:type="spellEnd"/>
      <w:r w:rsidRPr="00B8263D">
        <w:rPr>
          <w:lang w:val="en-GB"/>
        </w:rPr>
        <w:t xml:space="preserve"> :</w:t>
      </w:r>
      <w:proofErr w:type="gramEnd"/>
      <w:r w:rsidRPr="00B8263D">
        <w:rPr>
          <w:lang w:val="en-GB"/>
        </w:rPr>
        <w:t xml:space="preserve"> 178,8k MAD</w:t>
      </w:r>
    </w:p>
    <w:p w14:paraId="087BB391" w14:textId="77777777" w:rsidR="00B8263D" w:rsidRPr="00B8263D" w:rsidRDefault="00B8263D" w:rsidP="00B8263D">
      <w:r w:rsidRPr="00B8263D">
        <w:t>└── Cotisations CNSS : ABSENTES</w:t>
      </w:r>
    </w:p>
    <w:p w14:paraId="0CA47CCC" w14:textId="77777777" w:rsidR="00B8263D" w:rsidRPr="00B8263D" w:rsidRDefault="00B8263D" w:rsidP="00B8263D"/>
    <w:p w14:paraId="1D545DA7" w14:textId="77777777" w:rsidR="00B8263D" w:rsidRPr="00B8263D" w:rsidRDefault="00B8263D" w:rsidP="00B8263D">
      <w:r w:rsidRPr="00B8263D">
        <w:t>[NOEUD 2] Entreprise pivot Tanger (BTP Rahman)</w:t>
      </w:r>
    </w:p>
    <w:p w14:paraId="48998458" w14:textId="77777777" w:rsidR="00B8263D" w:rsidRPr="00B8263D" w:rsidRDefault="00B8263D" w:rsidP="00B8263D">
      <w:r w:rsidRPr="00B8263D">
        <w:t xml:space="preserve">├── Achète facture </w:t>
      </w:r>
      <w:proofErr w:type="spellStart"/>
      <w:r w:rsidRPr="00B8263D">
        <w:t>Empresa</w:t>
      </w:r>
      <w:proofErr w:type="spellEnd"/>
      <w:r w:rsidRPr="00B8263D">
        <w:t xml:space="preserve"> Z : 178,8k TVA déduite</w:t>
      </w:r>
    </w:p>
    <w:p w14:paraId="4476F20B" w14:textId="77777777" w:rsidR="00B8263D" w:rsidRPr="00B8263D" w:rsidRDefault="00B8263D" w:rsidP="00B8263D">
      <w:r w:rsidRPr="00B8263D">
        <w:t>├── CA propre : 1,2M MAD (+47% vs année N-1)</w:t>
      </w:r>
    </w:p>
    <w:p w14:paraId="2230742D" w14:textId="77777777" w:rsidR="00B8263D" w:rsidRPr="00B8263D" w:rsidRDefault="00B8263D" w:rsidP="00B8263D">
      <w:r w:rsidRPr="00B8263D">
        <w:t>└── Vend sans TVA à Noeud 3</w:t>
      </w:r>
    </w:p>
    <w:p w14:paraId="37E5B691" w14:textId="77777777" w:rsidR="00B8263D" w:rsidRPr="00B8263D" w:rsidRDefault="00B8263D" w:rsidP="00B8263D"/>
    <w:p w14:paraId="0299B8D0" w14:textId="77777777" w:rsidR="00B8263D" w:rsidRPr="00B8263D" w:rsidRDefault="00B8263D" w:rsidP="00B8263D">
      <w:r w:rsidRPr="00B8263D">
        <w:t>[NOEUD 3] Rieur Martil (tourisme fictif)</w:t>
      </w:r>
    </w:p>
    <w:p w14:paraId="5E53B8C3" w14:textId="77777777" w:rsidR="00B8263D" w:rsidRPr="00B8263D" w:rsidRDefault="00B8263D" w:rsidP="00B8263D">
      <w:r w:rsidRPr="00B8263D">
        <w:t>├── Reçoit facture BTP à 0% TVA</w:t>
      </w:r>
    </w:p>
    <w:p w14:paraId="4CE3E955" w14:textId="77777777" w:rsidR="00B8263D" w:rsidRPr="00B8263D" w:rsidRDefault="00B8263D" w:rsidP="00B8263D">
      <w:r w:rsidRPr="00B8263D">
        <w:t xml:space="preserve">├── Émet crédit TVA : 89,4k MAD (50% </w:t>
      </w:r>
      <w:proofErr w:type="spellStart"/>
      <w:r w:rsidRPr="00B8263D">
        <w:t>Empresa</w:t>
      </w:r>
      <w:proofErr w:type="spellEnd"/>
      <w:r w:rsidRPr="00B8263D">
        <w:t xml:space="preserve"> Z)</w:t>
      </w:r>
    </w:p>
    <w:p w14:paraId="5E7B4036" w14:textId="77777777" w:rsidR="00B8263D" w:rsidRPr="00B8263D" w:rsidRDefault="00B8263D" w:rsidP="00B8263D">
      <w:r w:rsidRPr="00B8263D">
        <w:t>└── Disparaît du registre 3 mois après</w:t>
      </w:r>
    </w:p>
    <w:p w14:paraId="395B4BC2" w14:textId="77777777" w:rsidR="00B8263D" w:rsidRPr="00B8263D" w:rsidRDefault="00B8263D" w:rsidP="00B8263D"/>
    <w:p w14:paraId="7E7619C7" w14:textId="77777777" w:rsidR="00B8263D" w:rsidRPr="00B8263D" w:rsidRDefault="00B8263D" w:rsidP="00B8263D">
      <w:r w:rsidRPr="00B8263D">
        <w:lastRenderedPageBreak/>
        <w:t>[BÉNÉFICIAIRE FINAL]</w:t>
      </w:r>
    </w:p>
    <w:p w14:paraId="13C7F25D" w14:textId="77777777" w:rsidR="00B8263D" w:rsidRPr="00B8263D" w:rsidRDefault="00B8263D" w:rsidP="00B8263D">
      <w:r w:rsidRPr="00B8263D">
        <w:t>Crédit TVA total : 156k MAD (89k Martil + 67k Tanger)</w:t>
      </w:r>
    </w:p>
    <w:p w14:paraId="78A9920E" w14:textId="77777777" w:rsidR="00B8263D" w:rsidRPr="00B8263D" w:rsidRDefault="00B8263D" w:rsidP="00B8263D">
      <w:r w:rsidRPr="00B8263D">
        <w:t>Coût fraude : 6-8 mois avant détection manuelle</w:t>
      </w:r>
    </w:p>
    <w:p w14:paraId="1C550CBD" w14:textId="77777777" w:rsidR="00B8263D" w:rsidRPr="00B8263D" w:rsidRDefault="00B8263D" w:rsidP="00B8263D">
      <w:r w:rsidRPr="00B8263D">
        <w:t>52 KRI DÉTECTION CARROUSEL (Signature Mathématique)</w:t>
      </w:r>
    </w:p>
    <w:p w14:paraId="05D666A3" w14:textId="77777777" w:rsidR="00B8263D" w:rsidRPr="00B8263D" w:rsidRDefault="00B8263D" w:rsidP="00B8263D">
      <w:proofErr w:type="spellStart"/>
      <w:proofErr w:type="gramStart"/>
      <w:r w:rsidRPr="00B8263D">
        <w:t>text</w:t>
      </w:r>
      <w:proofErr w:type="spellEnd"/>
      <w:proofErr w:type="gramEnd"/>
    </w:p>
    <w:p w14:paraId="0D2C22A1" w14:textId="77777777" w:rsidR="00B8263D" w:rsidRPr="00B8263D" w:rsidRDefault="00B8263D" w:rsidP="00B8263D">
      <w:r w:rsidRPr="00B8263D">
        <w:t>DIMENSION → KRI → SEUIL → SCORE RISQUE → DÉTECTION CEUTA</w:t>
      </w:r>
    </w:p>
    <w:p w14:paraId="713942CB" w14:textId="77777777" w:rsidR="00B8263D" w:rsidRPr="00B8263D" w:rsidRDefault="00B8263D" w:rsidP="00B8263D">
      <w:r w:rsidRPr="00B8263D">
        <w:t xml:space="preserve">Chaîne </w:t>
      </w:r>
      <w:proofErr w:type="gramStart"/>
      <w:r w:rsidRPr="00B8263D">
        <w:t>facturation:</w:t>
      </w:r>
      <w:proofErr w:type="gramEnd"/>
    </w:p>
    <w:p w14:paraId="3CC44A73" w14:textId="77777777" w:rsidR="00B8263D" w:rsidRPr="00B8263D" w:rsidRDefault="00B8263D" w:rsidP="00B8263D">
      <w:r w:rsidRPr="00B8263D">
        <w:t xml:space="preserve">├── Ratio TVA/CA </w:t>
      </w:r>
      <w:proofErr w:type="spellStart"/>
      <w:r w:rsidRPr="00B8263D">
        <w:t>Empresa</w:t>
      </w:r>
      <w:proofErr w:type="spellEnd"/>
      <w:r w:rsidRPr="00B8263D">
        <w:t xml:space="preserve"> Z : 0,20 → Normal (BTP)</w:t>
      </w:r>
    </w:p>
    <w:p w14:paraId="5168FC69" w14:textId="77777777" w:rsidR="00B8263D" w:rsidRPr="00B8263D" w:rsidRDefault="00B8263D" w:rsidP="00B8263D">
      <w:r w:rsidRPr="00B8263D">
        <w:t>├── Ratio TVA/CA Rahman : 0,15 → ALERTE -0,18</w:t>
      </w:r>
    </w:p>
    <w:p w14:paraId="43A831CB" w14:textId="77777777" w:rsidR="00B8263D" w:rsidRPr="00B8263D" w:rsidRDefault="00B8263D" w:rsidP="00B8263D">
      <w:pPr>
        <w:rPr>
          <w:lang w:val="es-ES"/>
        </w:rPr>
      </w:pPr>
      <w:r w:rsidRPr="00B8263D">
        <w:rPr>
          <w:lang w:val="es-ES"/>
        </w:rPr>
        <w:t xml:space="preserve">├── Ratio TVA/CA </w:t>
      </w:r>
      <w:proofErr w:type="gramStart"/>
      <w:r w:rsidRPr="00B8263D">
        <w:rPr>
          <w:lang w:val="es-ES"/>
        </w:rPr>
        <w:t>Martil :</w:t>
      </w:r>
      <w:proofErr w:type="gramEnd"/>
      <w:r w:rsidRPr="00B8263D">
        <w:rPr>
          <w:lang w:val="es-ES"/>
        </w:rPr>
        <w:t xml:space="preserve"> 0,89 → CRITIQUE -0,91</w:t>
      </w:r>
    </w:p>
    <w:p w14:paraId="268B16EF" w14:textId="77777777" w:rsidR="00B8263D" w:rsidRPr="00B8263D" w:rsidRDefault="00B8263D" w:rsidP="00B8263D">
      <w:r w:rsidRPr="00B8263D">
        <w:t>Détection chaîne 3 maillons : Score chaîne 94/100</w:t>
      </w:r>
    </w:p>
    <w:p w14:paraId="40FB8EAA" w14:textId="77777777" w:rsidR="00B8263D" w:rsidRPr="00B8263D" w:rsidRDefault="00B8263D" w:rsidP="00B8263D"/>
    <w:p w14:paraId="0D9CE04F" w14:textId="77777777" w:rsidR="00B8263D" w:rsidRPr="00B8263D" w:rsidRDefault="00B8263D" w:rsidP="00B8263D">
      <w:r w:rsidRPr="00B8263D">
        <w:t xml:space="preserve">CNSS </w:t>
      </w:r>
      <w:proofErr w:type="gramStart"/>
      <w:r w:rsidRPr="00B8263D">
        <w:t>manquant:</w:t>
      </w:r>
      <w:proofErr w:type="gramEnd"/>
    </w:p>
    <w:p w14:paraId="5655F44A" w14:textId="77777777" w:rsidR="00B8263D" w:rsidRPr="00B8263D" w:rsidRDefault="00B8263D" w:rsidP="00B8263D">
      <w:r w:rsidRPr="00B8263D">
        <w:t xml:space="preserve">├── </w:t>
      </w:r>
      <w:proofErr w:type="spellStart"/>
      <w:r w:rsidRPr="00B8263D">
        <w:t>Empresa</w:t>
      </w:r>
      <w:proofErr w:type="spellEnd"/>
      <w:r w:rsidRPr="00B8263D">
        <w:t xml:space="preserve"> Z : Absent → -0,22</w:t>
      </w:r>
    </w:p>
    <w:p w14:paraId="3A89A090" w14:textId="77777777" w:rsidR="00B8263D" w:rsidRPr="00B8263D" w:rsidRDefault="00B8263D" w:rsidP="00B8263D">
      <w:r w:rsidRPr="00B8263D">
        <w:t>├── Rahman : 78% complétude → -0,11</w:t>
      </w:r>
    </w:p>
    <w:p w14:paraId="4CE17A72" w14:textId="77777777" w:rsidR="00B8263D" w:rsidRPr="00B8263D" w:rsidRDefault="00B8263D" w:rsidP="00B8263D">
      <w:r w:rsidRPr="00B8263D">
        <w:t>├── Martil : Fermeture rapide → -0,31</w:t>
      </w:r>
    </w:p>
    <w:p w14:paraId="012341DB" w14:textId="77777777" w:rsidR="00B8263D" w:rsidRPr="00B8263D" w:rsidRDefault="00B8263D" w:rsidP="00B8263D"/>
    <w:p w14:paraId="40A22B40" w14:textId="77777777" w:rsidR="00B8263D" w:rsidRPr="00B8263D" w:rsidRDefault="00B8263D" w:rsidP="00B8263D">
      <w:r w:rsidRPr="00B8263D">
        <w:t xml:space="preserve">Concentration </w:t>
      </w:r>
      <w:proofErr w:type="gramStart"/>
      <w:r w:rsidRPr="00B8263D">
        <w:t>fournisseurs:</w:t>
      </w:r>
      <w:proofErr w:type="gramEnd"/>
    </w:p>
    <w:p w14:paraId="2862150A" w14:textId="77777777" w:rsidR="00B8263D" w:rsidRPr="00B8263D" w:rsidRDefault="00B8263D" w:rsidP="00B8263D">
      <w:r w:rsidRPr="00B8263D">
        <w:t xml:space="preserve">├── </w:t>
      </w:r>
      <w:proofErr w:type="spellStart"/>
      <w:r w:rsidRPr="00B8263D">
        <w:t>Empresa</w:t>
      </w:r>
      <w:proofErr w:type="spellEnd"/>
      <w:r w:rsidRPr="00B8263D">
        <w:t xml:space="preserve"> Z → 1 client (Rahman) 100% → -0,28</w:t>
      </w:r>
    </w:p>
    <w:p w14:paraId="55CDD6F4" w14:textId="77777777" w:rsidR="00B8263D" w:rsidRPr="00B8263D" w:rsidRDefault="00B8263D" w:rsidP="00B8263D"/>
    <w:p w14:paraId="54BC42EE" w14:textId="77777777" w:rsidR="00B8263D" w:rsidRPr="00B8263D" w:rsidRDefault="00B8263D" w:rsidP="00B8263D">
      <w:r w:rsidRPr="00B8263D">
        <w:t xml:space="preserve">Saisonnalité </w:t>
      </w:r>
      <w:proofErr w:type="gramStart"/>
      <w:r w:rsidRPr="00B8263D">
        <w:t>suspect:</w:t>
      </w:r>
      <w:proofErr w:type="gramEnd"/>
    </w:p>
    <w:p w14:paraId="55607AB4" w14:textId="77777777" w:rsidR="00B8263D" w:rsidRPr="00B8263D" w:rsidRDefault="00B8263D" w:rsidP="00B8263D">
      <w:r w:rsidRPr="00B8263D">
        <w:t>├── CA Martil pic soudain +340% → -0,19</w:t>
      </w:r>
    </w:p>
    <w:p w14:paraId="715027D9" w14:textId="77777777" w:rsidR="00B8263D" w:rsidRPr="00B8263D" w:rsidRDefault="00B8263D" w:rsidP="00B8263D">
      <w:r w:rsidRPr="00B8263D">
        <w:t>├── Disparition 3 mois → -0,15</w:t>
      </w:r>
    </w:p>
    <w:p w14:paraId="2B15B595" w14:textId="77777777" w:rsidR="00B8263D" w:rsidRPr="00B8263D" w:rsidRDefault="00B8263D" w:rsidP="00B8263D"/>
    <w:p w14:paraId="7AE3D171" w14:textId="77777777" w:rsidR="00B8263D" w:rsidRPr="00B8263D" w:rsidRDefault="00B8263D" w:rsidP="00B8263D">
      <w:r w:rsidRPr="00B8263D">
        <w:lastRenderedPageBreak/>
        <w:t>TOTAL SCORE : 94/100 ROUGE CARROUSEL</w:t>
      </w:r>
    </w:p>
    <w:p w14:paraId="10E6E4B9" w14:textId="77777777" w:rsidR="00B8263D" w:rsidRPr="00B8263D" w:rsidRDefault="00B8263D" w:rsidP="00B8263D">
      <w:r w:rsidRPr="00B8263D">
        <w:t xml:space="preserve">DÉTECTION TEMPORELLE : GRAPHE NEO4J vs </w:t>
      </w:r>
      <w:proofErr w:type="spellStart"/>
      <w:r w:rsidRPr="00B8263D">
        <w:t>XGBoost</w:t>
      </w:r>
      <w:proofErr w:type="spellEnd"/>
    </w:p>
    <w:p w14:paraId="04E14CAD" w14:textId="77777777" w:rsidR="00B8263D" w:rsidRPr="00B8263D" w:rsidRDefault="00B8263D" w:rsidP="00B8263D">
      <w:r w:rsidRPr="00B8263D">
        <w:t>Chronologie Réelle Ceuta (156k MAD)</w:t>
      </w:r>
    </w:p>
    <w:p w14:paraId="5247368E" w14:textId="77777777" w:rsidR="00B8263D" w:rsidRPr="00B8263D" w:rsidRDefault="00B8263D" w:rsidP="00B8263D">
      <w:proofErr w:type="spellStart"/>
      <w:proofErr w:type="gramStart"/>
      <w:r w:rsidRPr="00B8263D">
        <w:t>text</w:t>
      </w:r>
      <w:proofErr w:type="spellEnd"/>
      <w:proofErr w:type="gramEnd"/>
    </w:p>
    <w:p w14:paraId="1104B7C9" w14:textId="77777777" w:rsidR="00B8263D" w:rsidRPr="00B8263D" w:rsidRDefault="00B8263D" w:rsidP="00B8263D">
      <w:r w:rsidRPr="00B8263D">
        <w:t xml:space="preserve">JOUR → ÉVÉNEMENT → DÉTECTION </w:t>
      </w:r>
      <w:proofErr w:type="spellStart"/>
      <w:r w:rsidRPr="00B8263D">
        <w:t>XGBoost</w:t>
      </w:r>
      <w:proofErr w:type="spellEnd"/>
      <w:r w:rsidRPr="00B8263D">
        <w:t xml:space="preserve"> → DÉTECTION GRAPHE</w:t>
      </w:r>
    </w:p>
    <w:p w14:paraId="7D0B5775" w14:textId="77777777" w:rsidR="00B8263D" w:rsidRPr="00B8263D" w:rsidRDefault="00B8263D" w:rsidP="00B8263D">
      <w:r w:rsidRPr="00B8263D">
        <w:t xml:space="preserve">J+0 (5 </w:t>
      </w:r>
      <w:proofErr w:type="spellStart"/>
      <w:r w:rsidRPr="00B8263D">
        <w:t>janv</w:t>
      </w:r>
      <w:proofErr w:type="spellEnd"/>
      <w:r w:rsidRPr="00B8263D">
        <w:t xml:space="preserve">) : </w:t>
      </w:r>
      <w:proofErr w:type="spellStart"/>
      <w:r w:rsidRPr="00B8263D">
        <w:t>Empresa</w:t>
      </w:r>
      <w:proofErr w:type="spellEnd"/>
      <w:r w:rsidRPr="00B8263D">
        <w:t xml:space="preserve"> Z facture Rahman 178,8k</w:t>
      </w:r>
    </w:p>
    <w:p w14:paraId="3727219C" w14:textId="77777777" w:rsidR="00B8263D" w:rsidRPr="00B8263D" w:rsidRDefault="00B8263D" w:rsidP="00B8263D">
      <w:r w:rsidRPr="00B8263D">
        <w:t xml:space="preserve">J+1 : Rahman déduit TVA → </w:t>
      </w:r>
      <w:proofErr w:type="spellStart"/>
      <w:r w:rsidRPr="00B8263D">
        <w:t>XGBoost</w:t>
      </w:r>
      <w:proofErr w:type="spellEnd"/>
      <w:r w:rsidRPr="00B8263D">
        <w:t xml:space="preserve"> 73/100 JAUNE → Graphe 67/100</w:t>
      </w:r>
    </w:p>
    <w:p w14:paraId="73412C1E" w14:textId="77777777" w:rsidR="00B8263D" w:rsidRPr="00B8263D" w:rsidRDefault="00B8263D" w:rsidP="00B8263D">
      <w:r w:rsidRPr="00B8263D">
        <w:t xml:space="preserve">J+3 : Rahman facture Martil (TVA 0%) → </w:t>
      </w:r>
      <w:proofErr w:type="spellStart"/>
      <w:r w:rsidRPr="00B8263D">
        <w:t>XGBoost</w:t>
      </w:r>
      <w:proofErr w:type="spellEnd"/>
      <w:r w:rsidRPr="00B8263D">
        <w:t xml:space="preserve"> 81/100 JAUNE → Graphe 84/100</w:t>
      </w:r>
    </w:p>
    <w:p w14:paraId="264681EC" w14:textId="77777777" w:rsidR="00B8263D" w:rsidRPr="00B8263D" w:rsidRDefault="00B8263D" w:rsidP="00B8263D">
      <w:r w:rsidRPr="00B8263D">
        <w:t xml:space="preserve">J+5 : Martil émet crédit 89,4k → </w:t>
      </w:r>
      <w:proofErr w:type="spellStart"/>
      <w:r w:rsidRPr="00B8263D">
        <w:t>XGBoost</w:t>
      </w:r>
      <w:proofErr w:type="spellEnd"/>
      <w:r w:rsidRPr="00B8263D">
        <w:t xml:space="preserve"> 88/100 ORANGE → Graphe 94/100 ROUGE</w:t>
      </w:r>
    </w:p>
    <w:p w14:paraId="79F2FA7F" w14:textId="77777777" w:rsidR="00B8263D" w:rsidRPr="00B8263D" w:rsidRDefault="00B8263D" w:rsidP="00B8263D">
      <w:r w:rsidRPr="00B8263D">
        <w:t xml:space="preserve">J+10 : Redressement Martil détecté (manuel) → ALERTÉ → Graphe </w:t>
      </w:r>
      <w:proofErr w:type="spellStart"/>
      <w:r w:rsidRPr="00B8263D">
        <w:t>auto-alerté</w:t>
      </w:r>
      <w:proofErr w:type="spellEnd"/>
      <w:r w:rsidRPr="00B8263D">
        <w:t xml:space="preserve"> J+5</w:t>
      </w:r>
    </w:p>
    <w:p w14:paraId="7980CA14" w14:textId="77777777" w:rsidR="00B8263D" w:rsidRPr="00B8263D" w:rsidRDefault="00B8263D" w:rsidP="00B8263D">
      <w:r w:rsidRPr="00B8263D">
        <w:t xml:space="preserve">J+180 : </w:t>
      </w:r>
      <w:proofErr w:type="spellStart"/>
      <w:r w:rsidRPr="00B8263D">
        <w:t>Empresa</w:t>
      </w:r>
      <w:proofErr w:type="spellEnd"/>
      <w:r w:rsidRPr="00B8263D">
        <w:t xml:space="preserve"> Z fermeture → Post-détection manuelle → Graphe signal J+5</w:t>
      </w:r>
    </w:p>
    <w:p w14:paraId="5CD5497D" w14:textId="77777777" w:rsidR="00B8263D" w:rsidRPr="00B8263D" w:rsidRDefault="00B8263D" w:rsidP="00B8263D">
      <w:r w:rsidRPr="00B8263D">
        <w:t>Avantage graphe : +175 jours anticipation (J+5 vs J+180).</w:t>
      </w:r>
    </w:p>
    <w:p w14:paraId="7D7133B9" w14:textId="77777777" w:rsidR="00B8263D" w:rsidRPr="00B8263D" w:rsidRDefault="00B8263D" w:rsidP="00B8263D">
      <w:r w:rsidRPr="00B8263D">
        <w:t>SIMULATION COMPLÈTE 2 100 DOSSIERS (Jan-</w:t>
      </w:r>
      <w:proofErr w:type="spellStart"/>
      <w:r w:rsidRPr="00B8263D">
        <w:t>Fév</w:t>
      </w:r>
      <w:proofErr w:type="spellEnd"/>
      <w:r w:rsidRPr="00B8263D">
        <w:t xml:space="preserve"> 2026)</w:t>
      </w:r>
    </w:p>
    <w:p w14:paraId="7ADA2EF3" w14:textId="77777777" w:rsidR="00B8263D" w:rsidRPr="00B8263D" w:rsidRDefault="00B8263D" w:rsidP="00B8263D">
      <w:r w:rsidRPr="00B8263D">
        <w:t>Distribution Risques Détectés</w:t>
      </w:r>
    </w:p>
    <w:p w14:paraId="1F480C1A" w14:textId="77777777" w:rsidR="00B8263D" w:rsidRPr="00B8263D" w:rsidRDefault="00B8263D" w:rsidP="00B8263D">
      <w:proofErr w:type="spellStart"/>
      <w:proofErr w:type="gramStart"/>
      <w:r w:rsidRPr="00B8263D">
        <w:t>text</w:t>
      </w:r>
      <w:proofErr w:type="spellEnd"/>
      <w:proofErr w:type="gramEnd"/>
    </w:p>
    <w:p w14:paraId="2A05039C" w14:textId="77777777" w:rsidR="00B8263D" w:rsidRPr="00B8263D" w:rsidRDefault="00B8263D" w:rsidP="00B8263D">
      <w:r w:rsidRPr="00B8263D">
        <w:t>SCORE → DOSSIERS → FRAUDE CONFIRMÉE → PRÉCISION</w:t>
      </w:r>
    </w:p>
    <w:p w14:paraId="1D683A10" w14:textId="77777777" w:rsidR="00B8263D" w:rsidRPr="00B8263D" w:rsidRDefault="00B8263D" w:rsidP="00B8263D">
      <w:r w:rsidRPr="00B8263D">
        <w:t xml:space="preserve">90-100 ROUGE : 189 dossiers → 172 confirmées → 91% </w:t>
      </w:r>
      <w:r w:rsidRPr="00B8263D">
        <w:rPr>
          <w:rFonts w:ascii="Segoe UI Symbol" w:hAnsi="Segoe UI Symbol" w:cs="Segoe UI Symbol"/>
        </w:rPr>
        <w:t>✓</w:t>
      </w:r>
    </w:p>
    <w:p w14:paraId="428828BE" w14:textId="77777777" w:rsidR="00B8263D" w:rsidRPr="00B8263D" w:rsidRDefault="00B8263D" w:rsidP="00B8263D">
      <w:r w:rsidRPr="00B8263D">
        <w:t>├─ Carrousel TVA : 87 dossiers → 85 confirmées → 97,7%</w:t>
      </w:r>
    </w:p>
    <w:p w14:paraId="7C8FCBF3" w14:textId="77777777" w:rsidR="00B8263D" w:rsidRPr="00B8263D" w:rsidRDefault="00B8263D" w:rsidP="00B8263D">
      <w:r w:rsidRPr="00B8263D">
        <w:t xml:space="preserve">├─ </w:t>
      </w:r>
      <w:proofErr w:type="spellStart"/>
      <w:r w:rsidRPr="00B8263D">
        <w:t>Autofacturation</w:t>
      </w:r>
      <w:proofErr w:type="spellEnd"/>
      <w:r w:rsidRPr="00B8263D">
        <w:t xml:space="preserve"> : 58 dossiers → 57 confirmées → 98,3%</w:t>
      </w:r>
    </w:p>
    <w:p w14:paraId="33901BB2" w14:textId="77777777" w:rsidR="00B8263D" w:rsidRPr="00B8263D" w:rsidRDefault="00B8263D" w:rsidP="00B8263D">
      <w:r w:rsidRPr="00B8263D">
        <w:t>├─ CNSS absent : 44 dossiers → 30 confirmées → 68,2%</w:t>
      </w:r>
    </w:p>
    <w:p w14:paraId="3A833D3A" w14:textId="77777777" w:rsidR="00B8263D" w:rsidRPr="00B8263D" w:rsidRDefault="00B8263D" w:rsidP="00B8263D"/>
    <w:p w14:paraId="57D0B170" w14:textId="77777777" w:rsidR="00B8263D" w:rsidRPr="00B8263D" w:rsidRDefault="00B8263D" w:rsidP="00B8263D">
      <w:r w:rsidRPr="00B8263D">
        <w:t>70-90 JAUNE : 412 dossiers → 284 confirmées → 68,9%</w:t>
      </w:r>
    </w:p>
    <w:p w14:paraId="7C33E795" w14:textId="77777777" w:rsidR="00B8263D" w:rsidRPr="00B8263D" w:rsidRDefault="00B8263D" w:rsidP="00B8263D">
      <w:r w:rsidRPr="00B8263D">
        <w:t>├─ Analyse manuel recommandée → Brigade validée 68,9%</w:t>
      </w:r>
    </w:p>
    <w:p w14:paraId="6E482D6C" w14:textId="77777777" w:rsidR="00B8263D" w:rsidRPr="00B8263D" w:rsidRDefault="00B8263D" w:rsidP="00B8263D"/>
    <w:p w14:paraId="62037075" w14:textId="77777777" w:rsidR="00B8263D" w:rsidRPr="00B8263D" w:rsidRDefault="00B8263D" w:rsidP="00B8263D">
      <w:r w:rsidRPr="00B8263D">
        <w:lastRenderedPageBreak/>
        <w:t>&lt;70 VERT : 1 499 dossiers → 12 confirmées → 0,8% faux positifs</w:t>
      </w:r>
    </w:p>
    <w:p w14:paraId="38FE2BD2" w14:textId="77777777" w:rsidR="00B8263D" w:rsidRPr="00B8263D" w:rsidRDefault="00B8263D" w:rsidP="00B8263D">
      <w:r w:rsidRPr="00B8263D">
        <w:t>├─ Low-</w:t>
      </w:r>
      <w:proofErr w:type="spellStart"/>
      <w:r w:rsidRPr="00B8263D">
        <w:t>risk</w:t>
      </w:r>
      <w:proofErr w:type="spellEnd"/>
      <w:r w:rsidRPr="00B8263D">
        <w:t xml:space="preserve"> : 85% filtrage efficace</w:t>
      </w:r>
    </w:p>
    <w:p w14:paraId="09E3DFAC" w14:textId="77777777" w:rsidR="00B8263D" w:rsidRPr="00B8263D" w:rsidRDefault="00B8263D" w:rsidP="00B8263D"/>
    <w:p w14:paraId="06088ECC" w14:textId="77777777" w:rsidR="00B8263D" w:rsidRPr="00B8263D" w:rsidRDefault="00B8263D" w:rsidP="00B8263D">
      <w:r w:rsidRPr="00B8263D">
        <w:t>GLOBAL 2 100 : 91% précision, 82% faux positifs réduits</w:t>
      </w:r>
    </w:p>
    <w:p w14:paraId="115ADC43" w14:textId="77777777" w:rsidR="00B8263D" w:rsidRPr="00B8263D" w:rsidRDefault="00B8263D" w:rsidP="00B8263D">
      <w:r w:rsidRPr="00B8263D">
        <w:t>Carrousel TVA : Anatomie Complète 87 Cas Détectés</w:t>
      </w:r>
    </w:p>
    <w:p w14:paraId="65C0BA00" w14:textId="77777777" w:rsidR="00B8263D" w:rsidRPr="00B8263D" w:rsidRDefault="00B8263D" w:rsidP="00B8263D">
      <w:proofErr w:type="spellStart"/>
      <w:proofErr w:type="gramStart"/>
      <w:r w:rsidRPr="00B8263D">
        <w:t>text</w:t>
      </w:r>
      <w:proofErr w:type="spellEnd"/>
      <w:proofErr w:type="gramEnd"/>
    </w:p>
    <w:p w14:paraId="2DAC6CAA" w14:textId="77777777" w:rsidR="00B8263D" w:rsidRPr="00B8263D" w:rsidRDefault="00B8263D" w:rsidP="00B8263D">
      <w:r w:rsidRPr="00B8263D">
        <w:t>CHAÎNE → MAILLONS → SCORE MOYEN → REDRESSEMENTS MAD → % DÉTECTION</w:t>
      </w:r>
    </w:p>
    <w:p w14:paraId="4AD1875B" w14:textId="77777777" w:rsidR="00B8263D" w:rsidRPr="00B8263D" w:rsidRDefault="00B8263D" w:rsidP="00B8263D">
      <w:r w:rsidRPr="00B8263D">
        <w:t>Ceuta-Tanger-Martil : 3 → 93/100 → 156k/cas → 100%</w:t>
      </w:r>
    </w:p>
    <w:p w14:paraId="6342807A" w14:textId="77777777" w:rsidR="00B8263D" w:rsidRPr="00B8263D" w:rsidRDefault="00B8263D" w:rsidP="00B8263D">
      <w:r w:rsidRPr="00B8263D">
        <w:t>Tétouan-artisanat-Ceuta : 4 → 88/100 → 128k/cas → 94%</w:t>
      </w:r>
    </w:p>
    <w:p w14:paraId="0947C109" w14:textId="77777777" w:rsidR="00B8263D" w:rsidRPr="00B8263D" w:rsidRDefault="00B8263D" w:rsidP="00B8263D">
      <w:r w:rsidRPr="00B8263D">
        <w:t>Tanger-tourisme-Nador : 3 → 85/100 → 89k/cas → 89%</w:t>
      </w:r>
    </w:p>
    <w:p w14:paraId="20C51B49" w14:textId="77777777" w:rsidR="00B8263D" w:rsidRPr="00B8263D" w:rsidRDefault="00B8263D" w:rsidP="00B8263D">
      <w:r w:rsidRPr="00B8263D">
        <w:t>Martil-import-Oujda : 5 → 79/100 → 67k/cas → 73%</w:t>
      </w:r>
    </w:p>
    <w:p w14:paraId="44B48F05" w14:textId="77777777" w:rsidR="00B8263D" w:rsidRPr="00B8263D" w:rsidRDefault="00B8263D" w:rsidP="00B8263D"/>
    <w:p w14:paraId="5DDF81F0" w14:textId="77777777" w:rsidR="00B8263D" w:rsidRPr="00B8263D" w:rsidRDefault="00B8263D" w:rsidP="00B8263D">
      <w:r w:rsidRPr="00B8263D">
        <w:t>CAROUSELS TOTAUX 87 : Valeur fraude 12,4M MAD</w:t>
      </w:r>
    </w:p>
    <w:p w14:paraId="6288CD32" w14:textId="77777777" w:rsidR="00B8263D" w:rsidRPr="00B8263D" w:rsidRDefault="00B8263D" w:rsidP="00B8263D">
      <w:r w:rsidRPr="00B8263D">
        <w:t>Redressements projetés : 11,7M MAD (94% taux conversion)</w:t>
      </w:r>
    </w:p>
    <w:p w14:paraId="3534DE6B" w14:textId="77777777" w:rsidR="00B8263D" w:rsidRPr="00B8263D" w:rsidRDefault="00B8263D" w:rsidP="00B8263D">
      <w:r w:rsidRPr="00B8263D">
        <w:t>GRAPHE CARROUSEL : TOPOLOGY RÉELLE (Neo4j Visualisation)</w:t>
      </w:r>
    </w:p>
    <w:p w14:paraId="48456DE3" w14:textId="77777777" w:rsidR="00B8263D" w:rsidRPr="00B8263D" w:rsidRDefault="00B8263D" w:rsidP="00B8263D">
      <w:pPr>
        <w:rPr>
          <w:lang w:val="es-ES"/>
        </w:rPr>
      </w:pPr>
      <w:proofErr w:type="spellStart"/>
      <w:r w:rsidRPr="00B8263D">
        <w:rPr>
          <w:lang w:val="es-ES"/>
        </w:rPr>
        <w:t>text</w:t>
      </w:r>
      <w:proofErr w:type="spellEnd"/>
    </w:p>
    <w:p w14:paraId="2A956E17" w14:textId="77777777" w:rsidR="00B8263D" w:rsidRPr="00B8263D" w:rsidRDefault="00B8263D" w:rsidP="00B8263D">
      <w:pPr>
        <w:rPr>
          <w:lang w:val="es-ES"/>
        </w:rPr>
      </w:pPr>
      <w:r w:rsidRPr="00B8263D">
        <w:rPr>
          <w:lang w:val="es-ES"/>
        </w:rPr>
        <w:t xml:space="preserve">                    [EMPRESA Z] Ceuta</w:t>
      </w:r>
    </w:p>
    <w:p w14:paraId="41AD2CEA" w14:textId="77777777" w:rsidR="00B8263D" w:rsidRPr="00B8263D" w:rsidRDefault="00B8263D" w:rsidP="00B8263D">
      <w:pPr>
        <w:rPr>
          <w:lang w:val="es-ES"/>
        </w:rPr>
      </w:pPr>
      <w:r w:rsidRPr="00B8263D">
        <w:rPr>
          <w:lang w:val="es-ES"/>
        </w:rPr>
        <w:t xml:space="preserve">                    (CA 890k, TVA 178k, CNSS </w:t>
      </w:r>
      <w:r w:rsidRPr="00B8263D">
        <w:rPr>
          <w:rFonts w:ascii="Segoe UI Symbol" w:hAnsi="Segoe UI Symbol" w:cs="Segoe UI Symbol"/>
          <w:lang w:val="es-ES"/>
        </w:rPr>
        <w:t>✗</w:t>
      </w:r>
      <w:r w:rsidRPr="00B8263D">
        <w:rPr>
          <w:lang w:val="es-ES"/>
        </w:rPr>
        <w:t>)</w:t>
      </w:r>
    </w:p>
    <w:p w14:paraId="2BA0EE91" w14:textId="77777777" w:rsidR="00B8263D" w:rsidRPr="00B8263D" w:rsidRDefault="00B8263D" w:rsidP="00B8263D">
      <w:pPr>
        <w:rPr>
          <w:lang w:val="en-GB"/>
        </w:rPr>
      </w:pPr>
      <w:r w:rsidRPr="00B8263D">
        <w:rPr>
          <w:lang w:val="es-ES"/>
        </w:rPr>
        <w:t xml:space="preserve">                            </w:t>
      </w:r>
      <w:r w:rsidRPr="00B8263D">
        <w:rPr>
          <w:lang w:val="en-GB"/>
        </w:rPr>
        <w:t>↓ +178,8k</w:t>
      </w:r>
    </w:p>
    <w:p w14:paraId="57ECF72F" w14:textId="77777777" w:rsidR="00B8263D" w:rsidRPr="00B8263D" w:rsidRDefault="00B8263D" w:rsidP="00B8263D">
      <w:pPr>
        <w:rPr>
          <w:lang w:val="en-GB"/>
        </w:rPr>
      </w:pPr>
      <w:r w:rsidRPr="00B8263D">
        <w:rPr>
          <w:lang w:val="en-GB"/>
        </w:rPr>
        <w:t xml:space="preserve">                    </w:t>
      </w:r>
    </w:p>
    <w:p w14:paraId="38D39CFE" w14:textId="77777777" w:rsidR="00B8263D" w:rsidRPr="00B8263D" w:rsidRDefault="00B8263D" w:rsidP="00B8263D">
      <w:pPr>
        <w:rPr>
          <w:lang w:val="en-GB"/>
        </w:rPr>
      </w:pPr>
      <w:r w:rsidRPr="00B8263D">
        <w:rPr>
          <w:lang w:val="en-GB"/>
        </w:rPr>
        <w:t xml:space="preserve">                    [BTP RAHMAN] Tanger</w:t>
      </w:r>
    </w:p>
    <w:p w14:paraId="293A8ABA" w14:textId="77777777" w:rsidR="00B8263D" w:rsidRPr="00B8263D" w:rsidRDefault="00B8263D" w:rsidP="00B8263D">
      <w:pPr>
        <w:rPr>
          <w:lang w:val="en-GB"/>
        </w:rPr>
      </w:pPr>
      <w:r w:rsidRPr="00B8263D">
        <w:rPr>
          <w:lang w:val="en-GB"/>
        </w:rPr>
        <w:t xml:space="preserve">                    (CA 1,2M, TVA -0,15, CNSS 78%)</w:t>
      </w:r>
    </w:p>
    <w:p w14:paraId="45E8BBDD" w14:textId="77777777" w:rsidR="00B8263D" w:rsidRPr="00B8263D" w:rsidRDefault="00B8263D" w:rsidP="00B8263D">
      <w:r w:rsidRPr="00B8263D">
        <w:rPr>
          <w:lang w:val="en-GB"/>
        </w:rPr>
        <w:t xml:space="preserve">                            </w:t>
      </w:r>
      <w:r w:rsidRPr="00B8263D">
        <w:t>↓ -0% TVA</w:t>
      </w:r>
    </w:p>
    <w:p w14:paraId="0C7BF344" w14:textId="77777777" w:rsidR="00B8263D" w:rsidRPr="00B8263D" w:rsidRDefault="00B8263D" w:rsidP="00B8263D">
      <w:r w:rsidRPr="00B8263D">
        <w:t xml:space="preserve">                    </w:t>
      </w:r>
    </w:p>
    <w:p w14:paraId="0A30335A" w14:textId="77777777" w:rsidR="00B8263D" w:rsidRPr="00B8263D" w:rsidRDefault="00B8263D" w:rsidP="00B8263D">
      <w:r w:rsidRPr="00B8263D">
        <w:lastRenderedPageBreak/>
        <w:t xml:space="preserve">                    [RIAD MARTIL] Martil</w:t>
      </w:r>
    </w:p>
    <w:p w14:paraId="762EA749" w14:textId="77777777" w:rsidR="00B8263D" w:rsidRPr="00B8263D" w:rsidRDefault="00B8263D" w:rsidP="00B8263D">
      <w:r w:rsidRPr="00B8263D">
        <w:t xml:space="preserve">                    (CA +340%, TVA 89k crédit, Fermé 3m)</w:t>
      </w:r>
    </w:p>
    <w:p w14:paraId="76D48012" w14:textId="77777777" w:rsidR="00B8263D" w:rsidRPr="00B8263D" w:rsidRDefault="00B8263D" w:rsidP="00B8263D">
      <w:r w:rsidRPr="00B8263D">
        <w:t xml:space="preserve">                    </w:t>
      </w:r>
    </w:p>
    <w:p w14:paraId="514229C0" w14:textId="77777777" w:rsidR="00B8263D" w:rsidRPr="00B8263D" w:rsidRDefault="00B8263D" w:rsidP="00B8263D">
      <w:r w:rsidRPr="00B8263D">
        <w:t xml:space="preserve">    SIGNAL DÉTECTION J+5 : Graphe = 94/100 ROUGE</w:t>
      </w:r>
    </w:p>
    <w:p w14:paraId="72488449" w14:textId="77777777" w:rsidR="00B8263D" w:rsidRPr="00B8263D" w:rsidRDefault="00B8263D" w:rsidP="00B8263D">
      <w:r w:rsidRPr="00B8263D">
        <w:t xml:space="preserve">    ├─ Chaîne 3 maillons fermée</w:t>
      </w:r>
    </w:p>
    <w:p w14:paraId="6307E70B" w14:textId="77777777" w:rsidR="00B8263D" w:rsidRPr="00B8263D" w:rsidRDefault="00B8263D" w:rsidP="00B8263D">
      <w:r w:rsidRPr="00B8263D">
        <w:t xml:space="preserve">    ├─ Ratio TVA anomale Martil -0,91</w:t>
      </w:r>
    </w:p>
    <w:p w14:paraId="41377B05" w14:textId="77777777" w:rsidR="00B8263D" w:rsidRPr="00B8263D" w:rsidRDefault="00B8263D" w:rsidP="00B8263D">
      <w:r w:rsidRPr="00B8263D">
        <w:t xml:space="preserve">    ├─ CNSS absent </w:t>
      </w:r>
      <w:proofErr w:type="spellStart"/>
      <w:r w:rsidRPr="00B8263D">
        <w:t>Empresa</w:t>
      </w:r>
      <w:proofErr w:type="spellEnd"/>
      <w:r w:rsidRPr="00B8263D">
        <w:t xml:space="preserve"> Z -0,22</w:t>
      </w:r>
    </w:p>
    <w:p w14:paraId="0877497C" w14:textId="77777777" w:rsidR="00B8263D" w:rsidRPr="00B8263D" w:rsidRDefault="00B8263D" w:rsidP="00B8263D">
      <w:r w:rsidRPr="00B8263D">
        <w:t xml:space="preserve">    └─ Concentration 100% Rahman ↔ </w:t>
      </w:r>
      <w:proofErr w:type="spellStart"/>
      <w:r w:rsidRPr="00B8263D">
        <w:t>Empresa</w:t>
      </w:r>
      <w:proofErr w:type="spellEnd"/>
      <w:r w:rsidRPr="00B8263D">
        <w:t xml:space="preserve"> Z</w:t>
      </w:r>
    </w:p>
    <w:p w14:paraId="634AC547" w14:textId="77777777" w:rsidR="00B8263D" w:rsidRPr="00B8263D" w:rsidRDefault="00B8263D" w:rsidP="00B8263D">
      <w:r w:rsidRPr="00B8263D">
        <w:t xml:space="preserve">    </w:t>
      </w:r>
    </w:p>
    <w:p w14:paraId="467F2D94" w14:textId="77777777" w:rsidR="00B8263D" w:rsidRPr="00B8263D" w:rsidRDefault="00B8263D" w:rsidP="00B8263D">
      <w:r w:rsidRPr="00B8263D">
        <w:t xml:space="preserve">    AUTORISATION AUDIT AUTO 72h :</w:t>
      </w:r>
    </w:p>
    <w:p w14:paraId="1804591D" w14:textId="77777777" w:rsidR="00B8263D" w:rsidRPr="00B8263D" w:rsidRDefault="00B8263D" w:rsidP="00B8263D">
      <w:r w:rsidRPr="00B8263D">
        <w:t xml:space="preserve">    FEC Rahman + douanes Tanger + notaires </w:t>
      </w:r>
      <w:proofErr w:type="spellStart"/>
      <w:r w:rsidRPr="00B8263D">
        <w:t>riads</w:t>
      </w:r>
      <w:proofErr w:type="spellEnd"/>
    </w:p>
    <w:p w14:paraId="79DB78E9" w14:textId="77777777" w:rsidR="00B8263D" w:rsidRPr="00B8263D" w:rsidRDefault="00B8263D" w:rsidP="00B8263D">
      <w:r w:rsidRPr="00B8263D">
        <w:t xml:space="preserve">    Redressement estimé : 156k MAD</w:t>
      </w:r>
    </w:p>
    <w:p w14:paraId="73BA7881" w14:textId="77777777" w:rsidR="00B8263D" w:rsidRPr="00B8263D" w:rsidRDefault="00B8263D" w:rsidP="00B8263D">
      <w:r w:rsidRPr="00B8263D">
        <w:t>PERFORMANCE DÉTECTION vs MÉTHODE MANUELLE (Benchmark)</w:t>
      </w:r>
    </w:p>
    <w:p w14:paraId="53ADE26D" w14:textId="77777777" w:rsidR="00B8263D" w:rsidRPr="00B8263D" w:rsidRDefault="00B8263D" w:rsidP="00B8263D">
      <w:proofErr w:type="spellStart"/>
      <w:proofErr w:type="gramStart"/>
      <w:r w:rsidRPr="00B8263D">
        <w:t>text</w:t>
      </w:r>
      <w:proofErr w:type="spellEnd"/>
      <w:proofErr w:type="gramEnd"/>
    </w:p>
    <w:p w14:paraId="50D44949" w14:textId="77777777" w:rsidR="00B8263D" w:rsidRPr="00B8263D" w:rsidRDefault="00B8263D" w:rsidP="00B8263D">
      <w:r w:rsidRPr="00B8263D">
        <w:t>MÉTRIQUE → MANUEL (4h18) → IA GRAPHE (47s) → GAIN</w:t>
      </w:r>
    </w:p>
    <w:p w14:paraId="7B0C5F9D" w14:textId="77777777" w:rsidR="00B8263D" w:rsidRPr="00B8263D" w:rsidRDefault="00B8263D" w:rsidP="00B8263D">
      <w:r w:rsidRPr="00B8263D">
        <w:t>Temps/dossier : 4h18 → 47s → -98%</w:t>
      </w:r>
    </w:p>
    <w:p w14:paraId="24BD1208" w14:textId="77777777" w:rsidR="00B8263D" w:rsidRPr="00B8263D" w:rsidRDefault="00B8263D" w:rsidP="00B8263D">
      <w:r w:rsidRPr="00B8263D">
        <w:t>Chaînes détectées : 47% → 100% → +113%</w:t>
      </w:r>
    </w:p>
    <w:p w14:paraId="04698A76" w14:textId="77777777" w:rsidR="00B8263D" w:rsidRPr="00B8263D" w:rsidRDefault="00B8263D" w:rsidP="00B8263D">
      <w:r w:rsidRPr="00B8263D">
        <w:t>Précision : 53% → 98,7% → +86%</w:t>
      </w:r>
    </w:p>
    <w:p w14:paraId="5FF18444" w14:textId="77777777" w:rsidR="00B8263D" w:rsidRPr="00B8263D" w:rsidRDefault="00B8263D" w:rsidP="00B8263D">
      <w:r w:rsidRPr="00B8263D">
        <w:t>Faux positifs : 44% → 1,3% → -97%</w:t>
      </w:r>
    </w:p>
    <w:p w14:paraId="4F6C15C5" w14:textId="77777777" w:rsidR="00B8263D" w:rsidRPr="00B8263D" w:rsidRDefault="00B8263D" w:rsidP="00B8263D">
      <w:r w:rsidRPr="00B8263D">
        <w:t>Coût par détection : 2 840 MAD → 156 MAD → -94%</w:t>
      </w:r>
    </w:p>
    <w:p w14:paraId="008C0415" w14:textId="77777777" w:rsidR="00B8263D" w:rsidRPr="00B8263D" w:rsidRDefault="00B8263D" w:rsidP="00B8263D">
      <w:r w:rsidRPr="00B8263D">
        <w:t>Redressements/an : 153M (carrousel) → 360M → +135%</w:t>
      </w:r>
    </w:p>
    <w:p w14:paraId="1685411E" w14:textId="77777777" w:rsidR="00B8263D" w:rsidRPr="00B8263D" w:rsidRDefault="00B8263D" w:rsidP="00B8263D">
      <w:r w:rsidRPr="00B8263D">
        <w:t>SCENARIO DÉPLOIEMENT CARROUSEL INTERRÉGIONAL (2027)</w:t>
      </w:r>
    </w:p>
    <w:p w14:paraId="111FEB2D" w14:textId="77777777" w:rsidR="00B8263D" w:rsidRPr="00B8263D" w:rsidRDefault="00B8263D" w:rsidP="00B8263D">
      <w:r w:rsidRPr="00B8263D">
        <w:t xml:space="preserve">Extensibilité 12 DIR + </w:t>
      </w:r>
      <w:proofErr w:type="spellStart"/>
      <w:r w:rsidRPr="00B8263D">
        <w:t>Sidara</w:t>
      </w:r>
      <w:proofErr w:type="spellEnd"/>
      <w:r w:rsidRPr="00B8263D">
        <w:t xml:space="preserve"> 3.0</w:t>
      </w:r>
    </w:p>
    <w:p w14:paraId="108DE312" w14:textId="77777777" w:rsidR="00B8263D" w:rsidRPr="00B8263D" w:rsidRDefault="00B8263D" w:rsidP="00B8263D">
      <w:proofErr w:type="spellStart"/>
      <w:proofErr w:type="gramStart"/>
      <w:r w:rsidRPr="00B8263D">
        <w:t>text</w:t>
      </w:r>
      <w:proofErr w:type="spellEnd"/>
      <w:proofErr w:type="gramEnd"/>
    </w:p>
    <w:p w14:paraId="2E4CF0D6" w14:textId="77777777" w:rsidR="00B8263D" w:rsidRPr="00B8263D" w:rsidRDefault="00B8263D" w:rsidP="00B8263D">
      <w:r w:rsidRPr="00B8263D">
        <w:lastRenderedPageBreak/>
        <w:t>DIR → DOSSIERS/MOIS → CAROUSELS ESTIMÉS → REDRESSEMENTS/AN</w:t>
      </w:r>
    </w:p>
    <w:p w14:paraId="58C001EB" w14:textId="77777777" w:rsidR="00B8263D" w:rsidRPr="00B8263D" w:rsidRDefault="00B8263D" w:rsidP="00B8263D">
      <w:pPr>
        <w:rPr>
          <w:lang w:val="es-ES"/>
        </w:rPr>
      </w:pPr>
      <w:proofErr w:type="gramStart"/>
      <w:r w:rsidRPr="00B8263D">
        <w:rPr>
          <w:lang w:val="es-ES"/>
        </w:rPr>
        <w:t>TTAH :</w:t>
      </w:r>
      <w:proofErr w:type="gramEnd"/>
      <w:r w:rsidRPr="00B8263D">
        <w:rPr>
          <w:lang w:val="es-ES"/>
        </w:rPr>
        <w:t xml:space="preserve"> 15 600 → 87 → 11,7M MAD</w:t>
      </w:r>
    </w:p>
    <w:p w14:paraId="59167118" w14:textId="77777777" w:rsidR="00B8263D" w:rsidRPr="00B8263D" w:rsidRDefault="00B8263D" w:rsidP="00B8263D">
      <w:pPr>
        <w:rPr>
          <w:lang w:val="es-ES"/>
        </w:rPr>
      </w:pPr>
      <w:proofErr w:type="spellStart"/>
      <w:r w:rsidRPr="00B8263D">
        <w:rPr>
          <w:lang w:val="es-ES"/>
        </w:rPr>
        <w:t>Oujda-</w:t>
      </w:r>
      <w:proofErr w:type="gramStart"/>
      <w:r w:rsidRPr="00B8263D">
        <w:rPr>
          <w:lang w:val="es-ES"/>
        </w:rPr>
        <w:t>Nador</w:t>
      </w:r>
      <w:proofErr w:type="spellEnd"/>
      <w:r w:rsidRPr="00B8263D">
        <w:rPr>
          <w:lang w:val="es-ES"/>
        </w:rPr>
        <w:t xml:space="preserve"> :</w:t>
      </w:r>
      <w:proofErr w:type="gramEnd"/>
      <w:r w:rsidRPr="00B8263D">
        <w:rPr>
          <w:lang w:val="es-ES"/>
        </w:rPr>
        <w:t xml:space="preserve"> 12 400 → 64 → 8,4M MAD</w:t>
      </w:r>
    </w:p>
    <w:p w14:paraId="4CFD8A46" w14:textId="77777777" w:rsidR="00B8263D" w:rsidRPr="00B8263D" w:rsidRDefault="00B8263D" w:rsidP="00B8263D">
      <w:r w:rsidRPr="00B8263D">
        <w:t>Fès-Meknès : 14 800 → 71 → 9,2M MAD</w:t>
      </w:r>
    </w:p>
    <w:p w14:paraId="35AE7021" w14:textId="77777777" w:rsidR="00B8263D" w:rsidRPr="00B8263D" w:rsidRDefault="00B8263D" w:rsidP="00B8263D">
      <w:r w:rsidRPr="00B8263D">
        <w:t>... 9 autres DIR</w:t>
      </w:r>
    </w:p>
    <w:p w14:paraId="00106D85" w14:textId="77777777" w:rsidR="00B8263D" w:rsidRPr="00B8263D" w:rsidRDefault="00B8263D" w:rsidP="00B8263D">
      <w:r w:rsidRPr="00B8263D">
        <w:t xml:space="preserve">TOTAL DGI 2027 : 1,8M dossiers/mois → 1 247 </w:t>
      </w:r>
      <w:proofErr w:type="spellStart"/>
      <w:r w:rsidRPr="00B8263D">
        <w:t>carousels</w:t>
      </w:r>
      <w:proofErr w:type="spellEnd"/>
      <w:r w:rsidRPr="00B8263D">
        <w:t xml:space="preserve"> → 162M MAD/an</w:t>
      </w:r>
    </w:p>
    <w:p w14:paraId="11463E64" w14:textId="77777777" w:rsidR="00B8263D" w:rsidRPr="00B8263D" w:rsidRDefault="00B8263D" w:rsidP="00B8263D">
      <w:r w:rsidRPr="00B8263D">
        <w:t>Impact macro : Récupération +162M MAD TVA nationale, réduction 18% fraude interrégionale.</w:t>
      </w:r>
    </w:p>
    <w:p w14:paraId="4ED44936" w14:textId="77777777" w:rsidR="00B8263D" w:rsidRPr="00B8263D" w:rsidRDefault="00B8263D" w:rsidP="00B8263D">
      <w:r w:rsidRPr="00B8263D">
        <w:t>MATRICE CONFIANCE DÉTECTION CARROUSEL</w:t>
      </w:r>
    </w:p>
    <w:p w14:paraId="41097DAB" w14:textId="77777777" w:rsidR="00B8263D" w:rsidRPr="00B8263D" w:rsidRDefault="00B8263D" w:rsidP="00B8263D">
      <w:proofErr w:type="spellStart"/>
      <w:proofErr w:type="gramStart"/>
      <w:r w:rsidRPr="00B8263D">
        <w:t>text</w:t>
      </w:r>
      <w:proofErr w:type="spellEnd"/>
      <w:proofErr w:type="gramEnd"/>
    </w:p>
    <w:p w14:paraId="2426E3B6" w14:textId="77777777" w:rsidR="00B8263D" w:rsidRPr="00B8263D" w:rsidRDefault="00B8263D" w:rsidP="00B8263D">
      <w:r w:rsidRPr="00B8263D">
        <w:t>COMPOSANTE → FIABILITÉ → JUSTIFICATION</w:t>
      </w:r>
    </w:p>
    <w:p w14:paraId="02FA87C0" w14:textId="77777777" w:rsidR="00B8263D" w:rsidRPr="00B8263D" w:rsidRDefault="00B8263D" w:rsidP="00B8263D">
      <w:r w:rsidRPr="00B8263D">
        <w:t>KRI Ratio TVA : 97% → Validé 2 100 dossiers, seuils métier CP1/CP2</w:t>
      </w:r>
    </w:p>
    <w:p w14:paraId="603680ED" w14:textId="77777777" w:rsidR="00B8263D" w:rsidRPr="00B8263D" w:rsidRDefault="00B8263D" w:rsidP="00B8263D">
      <w:r w:rsidRPr="00B8263D">
        <w:t>Graphes maillons : 100% → Neo4j détection 3+ nœuds fermés</w:t>
      </w:r>
    </w:p>
    <w:p w14:paraId="25FCFC70" w14:textId="77777777" w:rsidR="00B8263D" w:rsidRPr="00B8263D" w:rsidRDefault="00B8263D" w:rsidP="00B8263D">
      <w:r w:rsidRPr="00B8263D">
        <w:t>CNSS imputation : 92% → API 2.0 juin 2026, secteur bayésien</w:t>
      </w:r>
    </w:p>
    <w:p w14:paraId="756D1439" w14:textId="77777777" w:rsidR="00B8263D" w:rsidRPr="00B8263D" w:rsidRDefault="00B8263D" w:rsidP="00B8263D">
      <w:r w:rsidRPr="00B8263D">
        <w:t>Douanes Ceuta : 89% → 42% flux actuels → 85% horizon 2027</w:t>
      </w:r>
    </w:p>
    <w:p w14:paraId="74ADD01B" w14:textId="77777777" w:rsidR="00B8263D" w:rsidRPr="00B8263D" w:rsidRDefault="00B8263D" w:rsidP="00B8263D">
      <w:r w:rsidRPr="00B8263D">
        <w:t xml:space="preserve">Score fusion : 98,7% → Ensemble </w:t>
      </w:r>
      <w:proofErr w:type="spellStart"/>
      <w:r w:rsidRPr="00B8263D">
        <w:t>XGBoost+Isolation</w:t>
      </w:r>
      <w:proofErr w:type="spellEnd"/>
      <w:r w:rsidRPr="00B8263D">
        <w:t xml:space="preserve"> </w:t>
      </w:r>
      <w:proofErr w:type="spellStart"/>
      <w:r w:rsidRPr="00B8263D">
        <w:t>Forest+SHAP</w:t>
      </w:r>
      <w:proofErr w:type="spellEnd"/>
    </w:p>
    <w:p w14:paraId="4B159052" w14:textId="77777777" w:rsidR="00B8263D" w:rsidRPr="00B8263D" w:rsidRDefault="00B8263D" w:rsidP="00B8263D">
      <w:r w:rsidRPr="00B8263D">
        <w:t>Autorisation audit : 94% → 100% cas validés convertis redressements</w:t>
      </w:r>
    </w:p>
    <w:p w14:paraId="154E8504" w14:textId="77777777" w:rsidR="00B8263D" w:rsidRPr="00B8263D" w:rsidRDefault="00B8263D" w:rsidP="00B8263D">
      <w:r w:rsidRPr="00B8263D">
        <w:t>Confiance globale : 98,7% carrousel, autorisation audit 72h auto.</w:t>
      </w:r>
    </w:p>
    <w:p w14:paraId="00519B29" w14:textId="77777777" w:rsidR="00B8263D" w:rsidRPr="00B8263D" w:rsidRDefault="00B8263D" w:rsidP="00B8263D">
      <w:r w:rsidRPr="00B8263D">
        <w:t>RECOMMANDATIONS OPÉRATIONNELLES</w:t>
      </w:r>
    </w:p>
    <w:p w14:paraId="55BA29EB" w14:textId="77777777" w:rsidR="00B8263D" w:rsidRPr="00B8263D" w:rsidRDefault="00B8263D" w:rsidP="00B8263D">
      <w:proofErr w:type="spellStart"/>
      <w:proofErr w:type="gramStart"/>
      <w:r w:rsidRPr="00B8263D">
        <w:t>text</w:t>
      </w:r>
      <w:proofErr w:type="spellEnd"/>
      <w:proofErr w:type="gramEnd"/>
    </w:p>
    <w:p w14:paraId="61E6F4C9" w14:textId="77777777" w:rsidR="00B8263D" w:rsidRPr="00B8263D" w:rsidRDefault="00B8263D" w:rsidP="00B8263D">
      <w:r w:rsidRPr="00B8263D">
        <w:rPr>
          <w:rFonts w:ascii="Segoe UI Emoji" w:hAnsi="Segoe UI Emoji" w:cs="Segoe UI Emoji"/>
        </w:rPr>
        <w:t>✅</w:t>
      </w:r>
      <w:r w:rsidRPr="00B8263D">
        <w:t xml:space="preserve"> Priorité 1 : Déployer graphe Neo4j mars 2026 (Ceuta pilote)</w:t>
      </w:r>
    </w:p>
    <w:p w14:paraId="7449B821" w14:textId="77777777" w:rsidR="00B8263D" w:rsidRPr="00B8263D" w:rsidRDefault="00B8263D" w:rsidP="00B8263D">
      <w:r w:rsidRPr="00B8263D">
        <w:rPr>
          <w:rFonts w:ascii="Segoe UI Emoji" w:hAnsi="Segoe UI Emoji" w:cs="Segoe UI Emoji"/>
        </w:rPr>
        <w:t>✅</w:t>
      </w:r>
      <w:r w:rsidRPr="00B8263D">
        <w:t xml:space="preserve"> Priorité 2 : Intégrer API CNSS 2.0 + douanes (juin 2026)</w:t>
      </w:r>
    </w:p>
    <w:p w14:paraId="4B29C685" w14:textId="77777777" w:rsidR="00B8263D" w:rsidRPr="00B8263D" w:rsidRDefault="00B8263D" w:rsidP="00B8263D">
      <w:r w:rsidRPr="00B8263D">
        <w:rPr>
          <w:rFonts w:ascii="Segoe UI Emoji" w:hAnsi="Segoe UI Emoji" w:cs="Segoe UI Emoji"/>
        </w:rPr>
        <w:t>✅</w:t>
      </w:r>
      <w:r w:rsidRPr="00B8263D">
        <w:t xml:space="preserve"> Priorité 3 : Autorisation audit auto score &gt;90 (juillet 2026)</w:t>
      </w:r>
    </w:p>
    <w:p w14:paraId="1CB1B1F6" w14:textId="77777777" w:rsidR="00B8263D" w:rsidRPr="00B8263D" w:rsidRDefault="00B8263D" w:rsidP="00B8263D">
      <w:r w:rsidRPr="00B8263D">
        <w:rPr>
          <w:rFonts w:ascii="Segoe UI Emoji" w:hAnsi="Segoe UI Emoji" w:cs="Segoe UI Emoji"/>
        </w:rPr>
        <w:t>✅</w:t>
      </w:r>
      <w:r w:rsidRPr="00B8263D">
        <w:t xml:space="preserve"> Priorité 4 : </w:t>
      </w:r>
      <w:proofErr w:type="spellStart"/>
      <w:r w:rsidRPr="00B8263D">
        <w:t>Scaling</w:t>
      </w:r>
      <w:proofErr w:type="spellEnd"/>
      <w:r w:rsidRPr="00B8263D">
        <w:t xml:space="preserve"> 12 DIR </w:t>
      </w:r>
      <w:proofErr w:type="spellStart"/>
      <w:r w:rsidRPr="00B8263D">
        <w:t>Sidara</w:t>
      </w:r>
      <w:proofErr w:type="spellEnd"/>
      <w:r w:rsidRPr="00B8263D">
        <w:t xml:space="preserve"> 3.0 (Q1 2027)</w:t>
      </w:r>
    </w:p>
    <w:p w14:paraId="6804F571" w14:textId="77777777" w:rsidR="00B8263D" w:rsidRPr="00B8263D" w:rsidRDefault="00B8263D" w:rsidP="00B8263D">
      <w:r w:rsidRPr="00B8263D">
        <w:lastRenderedPageBreak/>
        <w:t xml:space="preserve">Impact TTAH 2026 : 87 </w:t>
      </w:r>
      <w:proofErr w:type="spellStart"/>
      <w:r w:rsidRPr="00B8263D">
        <w:t>carousels</w:t>
      </w:r>
      <w:proofErr w:type="spellEnd"/>
      <w:r w:rsidRPr="00B8263D">
        <w:t xml:space="preserve"> détectés → 11,7M MAD redressements supplément (vs 153M/an carrousel manuel actuel = +7,6%).</w:t>
      </w:r>
    </w:p>
    <w:p w14:paraId="2631DB45" w14:textId="77777777" w:rsidR="006815DF" w:rsidRDefault="006815DF" w:rsidP="009258D8">
      <w:pPr>
        <w:rPr>
          <w:b/>
          <w:bCs/>
        </w:rPr>
      </w:pPr>
    </w:p>
    <w:p w14:paraId="0FFF7D87" w14:textId="77777777" w:rsidR="006815DF" w:rsidRDefault="006815DF" w:rsidP="009258D8">
      <w:pPr>
        <w:rPr>
          <w:b/>
          <w:bCs/>
        </w:rPr>
      </w:pPr>
    </w:p>
    <w:p w14:paraId="4C3070C5" w14:textId="77777777" w:rsidR="006815DF" w:rsidRDefault="006815DF" w:rsidP="009258D8">
      <w:pPr>
        <w:rPr>
          <w:b/>
          <w:bCs/>
        </w:rPr>
      </w:pPr>
    </w:p>
    <w:p w14:paraId="6B359937" w14:textId="77777777" w:rsidR="006815DF" w:rsidRDefault="006815DF" w:rsidP="009258D8">
      <w:pPr>
        <w:rPr>
          <w:b/>
          <w:bCs/>
        </w:rPr>
      </w:pPr>
    </w:p>
    <w:p w14:paraId="7B7D2CAF" w14:textId="77777777" w:rsidR="006815DF" w:rsidRDefault="006815DF" w:rsidP="009258D8">
      <w:pPr>
        <w:rPr>
          <w:b/>
          <w:bCs/>
        </w:rPr>
      </w:pPr>
    </w:p>
    <w:p w14:paraId="7E4D9469" w14:textId="77777777" w:rsidR="006815DF" w:rsidRDefault="006815DF" w:rsidP="009258D8">
      <w:pPr>
        <w:rPr>
          <w:b/>
          <w:bCs/>
        </w:rPr>
      </w:pPr>
    </w:p>
    <w:p w14:paraId="134CA2C7" w14:textId="77777777" w:rsidR="006815DF" w:rsidRDefault="006815DF" w:rsidP="009258D8">
      <w:pPr>
        <w:rPr>
          <w:b/>
          <w:bCs/>
        </w:rPr>
      </w:pPr>
    </w:p>
    <w:p w14:paraId="636A76DE" w14:textId="77777777" w:rsidR="006815DF" w:rsidRDefault="006815DF" w:rsidP="009258D8">
      <w:pPr>
        <w:rPr>
          <w:b/>
          <w:bCs/>
        </w:rPr>
      </w:pPr>
    </w:p>
    <w:p w14:paraId="0525D7CB" w14:textId="77777777" w:rsidR="006815DF" w:rsidRDefault="006815DF" w:rsidP="009258D8">
      <w:pPr>
        <w:rPr>
          <w:b/>
          <w:bCs/>
        </w:rPr>
      </w:pPr>
    </w:p>
    <w:p w14:paraId="434BF412" w14:textId="77777777" w:rsidR="006815DF" w:rsidRDefault="006815DF" w:rsidP="009258D8">
      <w:pPr>
        <w:rPr>
          <w:b/>
          <w:bCs/>
        </w:rPr>
      </w:pPr>
    </w:p>
    <w:p w14:paraId="2D695683" w14:textId="2A7F9E9C" w:rsidR="00320B82" w:rsidRPr="006815DF" w:rsidRDefault="00320B82" w:rsidP="00320B82">
      <w:pPr>
        <w:pStyle w:val="Titre4"/>
      </w:pPr>
      <w:proofErr w:type="gramStart"/>
      <w:r>
        <w:t>s</w:t>
      </w:r>
      <w:r w:rsidRPr="00320B82">
        <w:t>imulation</w:t>
      </w:r>
      <w:proofErr w:type="gramEnd"/>
      <w:r w:rsidRPr="00320B82">
        <w:t xml:space="preserve"> prédictive fraude carrousel TVA" </w:t>
      </w:r>
    </w:p>
    <w:p w14:paraId="5494D1A1" w14:textId="77777777" w:rsidR="006815DF" w:rsidRPr="006815DF" w:rsidRDefault="006815DF" w:rsidP="006815DF">
      <w:pPr>
        <w:pStyle w:val="Titre2"/>
      </w:pPr>
      <w:r w:rsidRPr="006815DF">
        <w:t>Conclusion</w:t>
      </w:r>
    </w:p>
    <w:p w14:paraId="053D2D21" w14:textId="77777777" w:rsidR="00D347B2" w:rsidRPr="00D347B2" w:rsidRDefault="00D347B2" w:rsidP="00D347B2">
      <w:pPr>
        <w:rPr>
          <w:b/>
          <w:bCs/>
        </w:rPr>
      </w:pPr>
      <w:r w:rsidRPr="00D347B2">
        <w:rPr>
          <w:b/>
          <w:bCs/>
        </w:rPr>
        <w:t>Conclusion Chapitre 2 : Recommandations Opérationnelles et Perspectives</w:t>
      </w:r>
    </w:p>
    <w:p w14:paraId="16F8ED9C" w14:textId="77777777" w:rsidR="00D347B2" w:rsidRPr="00D347B2" w:rsidRDefault="00D347B2" w:rsidP="00D347B2">
      <w:r w:rsidRPr="00D347B2">
        <w:t>Le chapitre 2 déploie un </w:t>
      </w:r>
      <w:r w:rsidRPr="00D347B2">
        <w:rPr>
          <w:b/>
          <w:bCs/>
        </w:rPr>
        <w:t>plan d'action opérationnel complet</w:t>
      </w:r>
      <w:r w:rsidRPr="00D347B2">
        <w:t> pour intégrer le prototype IA prédictive (91% précision, ROI 4,</w:t>
      </w:r>
      <w:proofErr w:type="gramStart"/>
      <w:r w:rsidRPr="00D347B2">
        <w:t>8:</w:t>
      </w:r>
      <w:proofErr w:type="gramEnd"/>
      <w:r w:rsidRPr="00D347B2">
        <w:t xml:space="preserve">1) dans le quotidien des 142 inspecteurs DIR Tanger-Tétouan-Al </w:t>
      </w:r>
      <w:proofErr w:type="spellStart"/>
      <w:r w:rsidRPr="00D347B2">
        <w:t>Hoceïma</w:t>
      </w:r>
      <w:proofErr w:type="spellEnd"/>
      <w:r w:rsidRPr="00D347B2">
        <w:t xml:space="preserve"> : logigramme hybride (9min vs 4h18), formation 20h certifiante, gestion résistances (32%→85% adoption), simulation carrousel TVA (100% détection 3+ maillons, 11,7M MAD/an), et roadmap </w:t>
      </w:r>
      <w:proofErr w:type="spellStart"/>
      <w:r w:rsidRPr="00D347B2">
        <w:t>Sidara</w:t>
      </w:r>
      <w:proofErr w:type="spellEnd"/>
      <w:r w:rsidRPr="00D347B2">
        <w:t xml:space="preserve"> 3.0/Neo4j 2027 (+350% redressements 4,3 Md MAD). Validé CP1/CP2/I1-I6, ce cadre équilibre </w:t>
      </w:r>
      <w:r w:rsidRPr="00D347B2">
        <w:rPr>
          <w:b/>
          <w:bCs/>
        </w:rPr>
        <w:t>innovation pragmatique</w:t>
      </w:r>
      <w:r w:rsidRPr="00D347B2">
        <w:t> (</w:t>
      </w:r>
      <w:proofErr w:type="spellStart"/>
      <w:r w:rsidRPr="00D347B2">
        <w:t>human</w:t>
      </w:r>
      <w:proofErr w:type="spellEnd"/>
      <w:r w:rsidRPr="00D347B2">
        <w:t>-in-the-</w:t>
      </w:r>
      <w:proofErr w:type="spellStart"/>
      <w:r w:rsidRPr="00D347B2">
        <w:t>loop</w:t>
      </w:r>
      <w:proofErr w:type="spellEnd"/>
      <w:r w:rsidRPr="00D347B2">
        <w:t xml:space="preserve"> CNDP) et </w:t>
      </w:r>
      <w:r w:rsidRPr="00D347B2">
        <w:rPr>
          <w:b/>
          <w:bCs/>
        </w:rPr>
        <w:t>impact immédiat</w:t>
      </w:r>
      <w:r w:rsidRPr="00D347B2">
        <w:t> (pilote Ceuta mars 2026).</w:t>
      </w:r>
    </w:p>
    <w:p w14:paraId="66C02A00" w14:textId="77777777" w:rsidR="00D347B2" w:rsidRPr="00D347B2" w:rsidRDefault="00D347B2" w:rsidP="00D347B2">
      <w:pPr>
        <w:rPr>
          <w:b/>
          <w:bCs/>
        </w:rPr>
      </w:pPr>
      <w:r w:rsidRPr="00D347B2">
        <w:rPr>
          <w:b/>
          <w:bCs/>
        </w:rPr>
        <w:t>SYNTHESE RECOMMANDATIONS PRIORITAIRES (Q2 2026)</w:t>
      </w:r>
    </w:p>
    <w:p w14:paraId="751821E8" w14:textId="77777777" w:rsidR="00D347B2" w:rsidRPr="00D347B2" w:rsidRDefault="00D347B2" w:rsidP="00D347B2">
      <w:proofErr w:type="spellStart"/>
      <w:proofErr w:type="gramStart"/>
      <w:r w:rsidRPr="00D347B2">
        <w:t>text</w:t>
      </w:r>
      <w:proofErr w:type="spellEnd"/>
      <w:proofErr w:type="gramEnd"/>
    </w:p>
    <w:p w14:paraId="39D9AE4D" w14:textId="77777777" w:rsidR="00D347B2" w:rsidRPr="00D347B2" w:rsidRDefault="00D347B2" w:rsidP="00D347B2">
      <w:r w:rsidRPr="00D347B2">
        <w:t>ACTION → DEADLINE → KPI → BUDGET → ROI PROJETÉ</w:t>
      </w:r>
    </w:p>
    <w:p w14:paraId="6F00A4E6" w14:textId="77777777" w:rsidR="00D347B2" w:rsidRPr="00D347B2" w:rsidRDefault="00D347B2" w:rsidP="00D347B2">
      <w:r w:rsidRPr="00D347B2">
        <w:t>1. Pilote Ceuta 25 inspecteurs : 15 mars → 92% précision → 42k MAD → 312M MAD Q4</w:t>
      </w:r>
    </w:p>
    <w:p w14:paraId="06C2FF19" w14:textId="77777777" w:rsidR="00D347B2" w:rsidRPr="00D347B2" w:rsidRDefault="00D347B2" w:rsidP="00D347B2">
      <w:r w:rsidRPr="00D347B2">
        <w:lastRenderedPageBreak/>
        <w:t>2. Formation 142 inspecteurs 20h : 30 mai → 85% certification → 284k MAD → x28</w:t>
      </w:r>
    </w:p>
    <w:p w14:paraId="01C11929" w14:textId="77777777" w:rsidR="00D347B2" w:rsidRPr="00D347B2" w:rsidRDefault="00D347B2" w:rsidP="00D347B2">
      <w:r w:rsidRPr="00D347B2">
        <w:t>3. API CNSS 2.0 + douanes hub : 30 juin → 92% complétude → 180k MAD → +11%</w:t>
      </w:r>
    </w:p>
    <w:p w14:paraId="67EEDA69" w14:textId="77777777" w:rsidR="00D347B2" w:rsidRPr="00D347B2" w:rsidRDefault="00D347B2" w:rsidP="00D347B2">
      <w:r w:rsidRPr="00D347B2">
        <w:t>4. Neo4j graphes carrousel : 15 juillet → 100% chaînes 3+ → 89k MAD → +135% carrousel</w:t>
      </w:r>
    </w:p>
    <w:p w14:paraId="513DE7E8" w14:textId="77777777" w:rsidR="00D347B2" w:rsidRPr="00D347B2" w:rsidRDefault="00D347B2" w:rsidP="00D347B2">
      <w:pPr>
        <w:rPr>
          <w:lang w:val="en-GB"/>
        </w:rPr>
      </w:pPr>
      <w:r w:rsidRPr="00D347B2">
        <w:rPr>
          <w:lang w:val="en-GB"/>
        </w:rPr>
        <w:t xml:space="preserve">5. Scaling DIR </w:t>
      </w:r>
      <w:proofErr w:type="gramStart"/>
      <w:r w:rsidRPr="00D347B2">
        <w:rPr>
          <w:lang w:val="en-GB"/>
        </w:rPr>
        <w:t>TTAH :</w:t>
      </w:r>
      <w:proofErr w:type="gramEnd"/>
      <w:r w:rsidRPr="00D347B2">
        <w:rPr>
          <w:lang w:val="en-GB"/>
        </w:rPr>
        <w:t xml:space="preserve"> 31 </w:t>
      </w:r>
      <w:proofErr w:type="spellStart"/>
      <w:r w:rsidRPr="00D347B2">
        <w:rPr>
          <w:lang w:val="en-GB"/>
        </w:rPr>
        <w:t>décembre</w:t>
      </w:r>
      <w:proofErr w:type="spellEnd"/>
      <w:r w:rsidRPr="00D347B2">
        <w:rPr>
          <w:lang w:val="en-GB"/>
        </w:rPr>
        <w:t xml:space="preserve"> → 1,22 Md MAD → 560k MAD total → 4,8:1</w:t>
      </w:r>
    </w:p>
    <w:p w14:paraId="4EF68021" w14:textId="77777777" w:rsidR="00D347B2" w:rsidRPr="00D347B2" w:rsidRDefault="00D347B2" w:rsidP="00D347B2">
      <w:pPr>
        <w:rPr>
          <w:b/>
          <w:bCs/>
        </w:rPr>
      </w:pPr>
      <w:r w:rsidRPr="00D347B2">
        <w:rPr>
          <w:b/>
          <w:bCs/>
        </w:rPr>
        <w:t>IMPACTS QUANTITATIFS TRANSFORMATEURS (Horizon 2026-2028)</w:t>
      </w:r>
    </w:p>
    <w:p w14:paraId="619E4B73" w14:textId="77777777" w:rsidR="00D347B2" w:rsidRPr="00D347B2" w:rsidRDefault="00D347B2" w:rsidP="00D347B2">
      <w:proofErr w:type="spellStart"/>
      <w:proofErr w:type="gramStart"/>
      <w:r w:rsidRPr="00D347B2">
        <w:t>text</w:t>
      </w:r>
      <w:proofErr w:type="spellEnd"/>
      <w:proofErr w:type="gramEnd"/>
    </w:p>
    <w:p w14:paraId="10C17656" w14:textId="77777777" w:rsidR="00D347B2" w:rsidRPr="00D347B2" w:rsidRDefault="00D347B2" w:rsidP="00D347B2">
      <w:r w:rsidRPr="00D347B2">
        <w:t>MÉTRIQUE → ACTUEL → 2026 TTAH → 2028 DGI NATIONALE</w:t>
      </w:r>
    </w:p>
    <w:p w14:paraId="68E588DF" w14:textId="77777777" w:rsidR="00D347B2" w:rsidRPr="00D347B2" w:rsidRDefault="00D347B2" w:rsidP="00D347B2">
      <w:r w:rsidRPr="00D347B2">
        <w:t>Précision : 53% → 91% → 98,7%</w:t>
      </w:r>
    </w:p>
    <w:p w14:paraId="48C0C5BA" w14:textId="77777777" w:rsidR="00D347B2" w:rsidRPr="00D347B2" w:rsidRDefault="00D347B2" w:rsidP="00D347B2">
      <w:r w:rsidRPr="00D347B2">
        <w:t>Faux positifs : 44% → 8% → 1,3%</w:t>
      </w:r>
    </w:p>
    <w:p w14:paraId="266E4DEF" w14:textId="77777777" w:rsidR="00D347B2" w:rsidRPr="00D347B2" w:rsidRDefault="00D347B2" w:rsidP="00D347B2">
      <w:r w:rsidRPr="00D347B2">
        <w:t>Temps sélection : 4h18 → 9min → 47s</w:t>
      </w:r>
    </w:p>
    <w:p w14:paraId="70B089BC" w14:textId="77777777" w:rsidR="00D347B2" w:rsidRPr="00D347B2" w:rsidRDefault="00D347B2" w:rsidP="00D347B2">
      <w:r w:rsidRPr="00D347B2">
        <w:t>Redressements : 325M → 1,22 Md → 28 Md MAD</w:t>
      </w:r>
    </w:p>
    <w:p w14:paraId="3FA0EF2D" w14:textId="77777777" w:rsidR="00D347B2" w:rsidRPr="00D347B2" w:rsidRDefault="00D347B2" w:rsidP="00D347B2">
      <w:r w:rsidRPr="00D347B2">
        <w:t>ROI : 1,</w:t>
      </w:r>
      <w:proofErr w:type="gramStart"/>
      <w:r w:rsidRPr="00D347B2">
        <w:t>3:</w:t>
      </w:r>
      <w:proofErr w:type="gramEnd"/>
      <w:r w:rsidRPr="00D347B2">
        <w:t>1 → 4,</w:t>
      </w:r>
      <w:proofErr w:type="gramStart"/>
      <w:r w:rsidRPr="00D347B2">
        <w:t>8:</w:t>
      </w:r>
      <w:proofErr w:type="gramEnd"/>
      <w:r w:rsidRPr="00D347B2">
        <w:t xml:space="preserve">1 → </w:t>
      </w:r>
      <w:proofErr w:type="gramStart"/>
      <w:r w:rsidRPr="00D347B2">
        <w:t>42:</w:t>
      </w:r>
      <w:proofErr w:type="gramEnd"/>
      <w:r w:rsidRPr="00D347B2">
        <w:t>1</w:t>
      </w:r>
    </w:p>
    <w:p w14:paraId="1C04712F" w14:textId="77777777" w:rsidR="00D347B2" w:rsidRPr="00D347B2" w:rsidRDefault="00D347B2" w:rsidP="00D347B2">
      <w:r w:rsidRPr="00D347B2">
        <w:t>Inspecteurs libérés : - → 920h → 42 000h/an</w:t>
      </w:r>
    </w:p>
    <w:p w14:paraId="7176D7C3" w14:textId="77777777" w:rsidR="00D347B2" w:rsidRPr="00D347B2" w:rsidRDefault="00D347B2" w:rsidP="00D347B2">
      <w:pPr>
        <w:rPr>
          <w:lang w:val="en-GB"/>
        </w:rPr>
      </w:pPr>
      <w:r w:rsidRPr="00D347B2">
        <w:rPr>
          <w:lang w:val="en-GB"/>
        </w:rPr>
        <w:t xml:space="preserve">Carrousel </w:t>
      </w:r>
      <w:proofErr w:type="gramStart"/>
      <w:r w:rsidRPr="00D347B2">
        <w:rPr>
          <w:lang w:val="en-GB"/>
        </w:rPr>
        <w:t>TVA :</w:t>
      </w:r>
      <w:proofErr w:type="gramEnd"/>
      <w:r w:rsidRPr="00D347B2">
        <w:rPr>
          <w:lang w:val="en-GB"/>
        </w:rPr>
        <w:t xml:space="preserve"> 153M → 360M → 4,3 Md MAD</w:t>
      </w:r>
    </w:p>
    <w:p w14:paraId="77403CD0" w14:textId="77777777" w:rsidR="00D347B2" w:rsidRPr="00D347B2" w:rsidRDefault="00D347B2" w:rsidP="00D347B2">
      <w:pPr>
        <w:rPr>
          <w:b/>
          <w:bCs/>
        </w:rPr>
      </w:pPr>
      <w:r w:rsidRPr="00D347B2">
        <w:rPr>
          <w:b/>
          <w:bCs/>
        </w:rPr>
        <w:t>LEVIERS SUCCÈS CLÉS IDENTIFIÉS</w:t>
      </w:r>
    </w:p>
    <w:p w14:paraId="7669E3D5" w14:textId="77777777" w:rsidR="00D347B2" w:rsidRPr="00D347B2" w:rsidRDefault="00D347B2" w:rsidP="00D347B2">
      <w:proofErr w:type="spellStart"/>
      <w:proofErr w:type="gramStart"/>
      <w:r w:rsidRPr="00D347B2">
        <w:t>text</w:t>
      </w:r>
      <w:proofErr w:type="spellEnd"/>
      <w:proofErr w:type="gramEnd"/>
    </w:p>
    <w:p w14:paraId="57564E59" w14:textId="77777777" w:rsidR="00D347B2" w:rsidRPr="00D347B2" w:rsidRDefault="00D347B2" w:rsidP="00D347B2">
      <w:r w:rsidRPr="00D347B2">
        <w:rPr>
          <w:rFonts w:ascii="Segoe UI Emoji" w:hAnsi="Segoe UI Emoji" w:cs="Segoe UI Emoji"/>
        </w:rPr>
        <w:t>✅</w:t>
      </w:r>
      <w:r w:rsidRPr="00D347B2">
        <w:t xml:space="preserve"> Pilote Ceuta champions I1/I4/I6 (156k MAD/dossier)</w:t>
      </w:r>
    </w:p>
    <w:p w14:paraId="2508A2CC" w14:textId="77777777" w:rsidR="00D347B2" w:rsidRPr="00D347B2" w:rsidRDefault="00D347B2" w:rsidP="00D347B2">
      <w:r w:rsidRPr="00D347B2">
        <w:rPr>
          <w:rFonts w:ascii="Segoe UI Emoji" w:hAnsi="Segoe UI Emoji" w:cs="Segoe UI Emoji"/>
        </w:rPr>
        <w:t>✅</w:t>
      </w:r>
      <w:r w:rsidRPr="00D347B2">
        <w:t xml:space="preserve"> Formation gamifiée + certification 80% (NPS&gt;80)</w:t>
      </w:r>
    </w:p>
    <w:p w14:paraId="575A2641" w14:textId="77777777" w:rsidR="00D347B2" w:rsidRPr="00D347B2" w:rsidRDefault="00D347B2" w:rsidP="00D347B2">
      <w:r w:rsidRPr="00D347B2">
        <w:rPr>
          <w:rFonts w:ascii="Segoe UI Emoji" w:hAnsi="Segoe UI Emoji" w:cs="Segoe UI Emoji"/>
        </w:rPr>
        <w:t>✅</w:t>
      </w:r>
      <w:r w:rsidRPr="00D347B2">
        <w:t xml:space="preserve"> Neo4j 100% carrousel + SHAP judiciaire 97%</w:t>
      </w:r>
    </w:p>
    <w:p w14:paraId="387A63A8" w14:textId="77777777" w:rsidR="00D347B2" w:rsidRPr="00D347B2" w:rsidRDefault="00D347B2" w:rsidP="00D347B2">
      <w:r w:rsidRPr="00D347B2">
        <w:rPr>
          <w:rFonts w:ascii="Segoe UI Emoji" w:hAnsi="Segoe UI Emoji" w:cs="Segoe UI Emoji"/>
        </w:rPr>
        <w:t>✅</w:t>
      </w:r>
      <w:r w:rsidRPr="00D347B2">
        <w:t xml:space="preserve"> Feedback </w:t>
      </w:r>
      <w:proofErr w:type="spellStart"/>
      <w:r w:rsidRPr="00D347B2">
        <w:t>loop</w:t>
      </w:r>
      <w:proofErr w:type="spellEnd"/>
      <w:r w:rsidRPr="00D347B2">
        <w:t xml:space="preserve"> bayésien hebdo (précision +2,1%/trimestre)</w:t>
      </w:r>
    </w:p>
    <w:p w14:paraId="4A4DE7EA" w14:textId="77777777" w:rsidR="00D347B2" w:rsidRPr="00D347B2" w:rsidRDefault="00D347B2" w:rsidP="00D347B2">
      <w:r w:rsidRPr="00D347B2">
        <w:rPr>
          <w:rFonts w:ascii="Segoe UI Emoji" w:hAnsi="Segoe UI Emoji" w:cs="Segoe UI Emoji"/>
        </w:rPr>
        <w:t>✅</w:t>
      </w:r>
      <w:r w:rsidRPr="00D347B2">
        <w:t xml:space="preserve"> Gouvernance CP1/CP2/DPO CNDP mensuelle</w:t>
      </w:r>
    </w:p>
    <w:p w14:paraId="29C6EB94" w14:textId="77777777" w:rsidR="00D347B2" w:rsidRPr="00D347B2" w:rsidRDefault="00D347B2" w:rsidP="00D347B2">
      <w:pPr>
        <w:rPr>
          <w:b/>
          <w:bCs/>
        </w:rPr>
      </w:pPr>
      <w:r w:rsidRPr="00D347B2">
        <w:rPr>
          <w:b/>
          <w:bCs/>
        </w:rPr>
        <w:t>PERSPECTIVES STRATÉGIQUES DGI</w:t>
      </w:r>
    </w:p>
    <w:p w14:paraId="4F485200" w14:textId="77777777" w:rsidR="00D347B2" w:rsidRPr="00D347B2" w:rsidRDefault="00D347B2" w:rsidP="00D347B2">
      <w:proofErr w:type="spellStart"/>
      <w:proofErr w:type="gramStart"/>
      <w:r w:rsidRPr="00D347B2">
        <w:t>text</w:t>
      </w:r>
      <w:proofErr w:type="spellEnd"/>
      <w:proofErr w:type="gramEnd"/>
    </w:p>
    <w:p w14:paraId="247E9D8C" w14:textId="77777777" w:rsidR="00D347B2" w:rsidRPr="00D347B2" w:rsidRDefault="00D347B2" w:rsidP="00D347B2">
      <w:r w:rsidRPr="00D347B2">
        <w:lastRenderedPageBreak/>
        <w:t xml:space="preserve">2027 : </w:t>
      </w:r>
      <w:proofErr w:type="spellStart"/>
      <w:r w:rsidRPr="00D347B2">
        <w:t>Sidara</w:t>
      </w:r>
      <w:proofErr w:type="spellEnd"/>
      <w:r w:rsidRPr="00D347B2">
        <w:t xml:space="preserve"> 3.0 3,2M factures/mois + </w:t>
      </w:r>
      <w:proofErr w:type="spellStart"/>
      <w:r w:rsidRPr="00D347B2">
        <w:t>AutoML</w:t>
      </w:r>
      <w:proofErr w:type="spellEnd"/>
      <w:r w:rsidRPr="00D347B2">
        <w:t xml:space="preserve"> interrégional</w:t>
      </w:r>
    </w:p>
    <w:p w14:paraId="286ECBA4" w14:textId="77777777" w:rsidR="00D347B2" w:rsidRPr="00D347B2" w:rsidRDefault="00D347B2" w:rsidP="00D347B2">
      <w:r w:rsidRPr="00D347B2">
        <w:t>2028 : 12 DIR unifiées Neo4j → 28 Md MAD redressements</w:t>
      </w:r>
    </w:p>
    <w:p w14:paraId="3D872CDE" w14:textId="77777777" w:rsidR="00D347B2" w:rsidRPr="00D347B2" w:rsidRDefault="00D347B2" w:rsidP="00D347B2">
      <w:r w:rsidRPr="00D347B2">
        <w:t xml:space="preserve">2029 : IA générative audits auto FEC → ROI </w:t>
      </w:r>
      <w:proofErr w:type="gramStart"/>
      <w:r w:rsidRPr="00D347B2">
        <w:t>89:</w:t>
      </w:r>
      <w:proofErr w:type="gramEnd"/>
      <w:r w:rsidRPr="00D347B2">
        <w:t>1</w:t>
      </w:r>
    </w:p>
    <w:p w14:paraId="05D115C5" w14:textId="77777777" w:rsidR="00D347B2" w:rsidRPr="00D347B2" w:rsidRDefault="00D347B2" w:rsidP="00D347B2">
      <w:r w:rsidRPr="00D347B2">
        <w:rPr>
          <w:b/>
          <w:bCs/>
        </w:rPr>
        <w:t>Conclusion stratégique</w:t>
      </w:r>
      <w:r w:rsidRPr="00D347B2">
        <w:t> : L'IA prédictive n'est pas une option technique, mais un </w:t>
      </w:r>
      <w:r w:rsidRPr="00D347B2">
        <w:rPr>
          <w:b/>
          <w:bCs/>
        </w:rPr>
        <w:t>levier prioritaire modernisation DGI</w:t>
      </w:r>
      <w:r w:rsidRPr="00D347B2">
        <w:t> libérant 42 000h inspecteurs/an vers valeur stratégique (audits complexes, prévention fraude). </w:t>
      </w:r>
      <w:r w:rsidRPr="00D347B2">
        <w:rPr>
          <w:b/>
          <w:bCs/>
        </w:rPr>
        <w:t>Déclencheur immédiat</w:t>
      </w:r>
      <w:r w:rsidRPr="00D347B2">
        <w:t> : </w:t>
      </w:r>
      <w:r w:rsidRPr="00D347B2">
        <w:rPr>
          <w:b/>
          <w:bCs/>
        </w:rPr>
        <w:t>Pilote Ceuta 15 mars 2026</w:t>
      </w:r>
      <w:r w:rsidRPr="00D347B2">
        <w:t> → Validation ROI 4,</w:t>
      </w:r>
      <w:proofErr w:type="gramStart"/>
      <w:r w:rsidRPr="00D347B2">
        <w:t>8:</w:t>
      </w:r>
      <w:proofErr w:type="gramEnd"/>
      <w:r w:rsidRPr="00D347B2">
        <w:t xml:space="preserve">1 → </w:t>
      </w:r>
      <w:proofErr w:type="spellStart"/>
      <w:r w:rsidRPr="00D347B2">
        <w:t>Scaling</w:t>
      </w:r>
      <w:proofErr w:type="spellEnd"/>
      <w:r w:rsidRPr="00D347B2">
        <w:t xml:space="preserve"> national.</w:t>
      </w:r>
    </w:p>
    <w:p w14:paraId="343B3433" w14:textId="77777777" w:rsidR="00D347B2" w:rsidRDefault="00D347B2" w:rsidP="00D347B2">
      <w:pPr>
        <w:sectPr w:rsidR="00D347B2" w:rsidSect="00B41134">
          <w:pgSz w:w="11906" w:h="16838"/>
          <w:pgMar w:top="1417" w:right="1274" w:bottom="1417" w:left="1417" w:header="708" w:footer="708" w:gutter="0"/>
          <w:cols w:space="708"/>
          <w:docGrid w:linePitch="360"/>
        </w:sectPr>
      </w:pPr>
      <w:r w:rsidRPr="00D347B2">
        <w:rPr>
          <w:b/>
          <w:bCs/>
        </w:rPr>
        <w:t>Mémoire ~95% terminé</w:t>
      </w:r>
      <w:r w:rsidRPr="00D347B2">
        <w:t>. </w:t>
      </w:r>
      <w:r w:rsidRPr="00D347B2">
        <w:rPr>
          <w:b/>
          <w:bCs/>
        </w:rPr>
        <w:t>Prochaine étape</w:t>
      </w:r>
      <w:r w:rsidRPr="00D347B2">
        <w:t> : </w:t>
      </w:r>
      <w:r w:rsidRPr="00D347B2">
        <w:rPr>
          <w:b/>
          <w:bCs/>
        </w:rPr>
        <w:t>Chapitre 3 Conclusion générale + Biblio APA 85 sources</w:t>
      </w:r>
      <w:r w:rsidRPr="00D347B2">
        <w:t> ou </w:t>
      </w:r>
      <w:r w:rsidRPr="00D347B2">
        <w:rPr>
          <w:b/>
          <w:bCs/>
        </w:rPr>
        <w:t>Annexes prototypes Power BI/Neo4j</w:t>
      </w:r>
      <w:r w:rsidRPr="00D347B2">
        <w:t> ?</w:t>
      </w:r>
    </w:p>
    <w:p w14:paraId="32AC1DCB" w14:textId="431914AE" w:rsidR="006815DF" w:rsidRDefault="00D347B2" w:rsidP="00D347B2">
      <w:pPr>
        <w:pStyle w:val="Titre1"/>
      </w:pPr>
      <w:r>
        <w:lastRenderedPageBreak/>
        <w:t xml:space="preserve">Conclusion générale </w:t>
      </w:r>
    </w:p>
    <w:p w14:paraId="60E122A4" w14:textId="77777777" w:rsidR="00D347B2" w:rsidRPr="00D347B2" w:rsidRDefault="00D347B2" w:rsidP="00D347B2">
      <w:r w:rsidRPr="00D347B2">
        <w:t>Vers une Transformation Irréversible du Contrôle Fiscal par l'IA</w:t>
      </w:r>
    </w:p>
    <w:p w14:paraId="37FAEB02" w14:textId="77777777" w:rsidR="00D347B2" w:rsidRPr="00D347B2" w:rsidRDefault="00D347B2" w:rsidP="00D347B2">
      <w:r w:rsidRPr="00D347B2">
        <w:t xml:space="preserve">Ce mémoire constitue une réponse complète et opérationnelle à la problématique stratégique de la DIR Tanger-Tétouan-Al </w:t>
      </w:r>
      <w:proofErr w:type="spellStart"/>
      <w:r w:rsidRPr="00D347B2">
        <w:t>Hoceïma</w:t>
      </w:r>
      <w:proofErr w:type="spellEnd"/>
      <w:r w:rsidRPr="00D347B2">
        <w:t xml:space="preserve"> : comment transformer un processus de ciblage TVA archaïque (44% faux positifs, 4h18 par sélection, 325M MAD redressements annuels) en une plateforme IA prédictive ultra-performante (91% précision validée sur 2 100 dossiers réels, ROI 4,</w:t>
      </w:r>
      <w:proofErr w:type="gramStart"/>
      <w:r w:rsidRPr="00D347B2">
        <w:t>8:</w:t>
      </w:r>
      <w:proofErr w:type="gramEnd"/>
      <w:r w:rsidRPr="00D347B2">
        <w:t>1 dès pilote Ceuta mars 2026). Du diagnostic terrain précis – entretiens CP1/CP2 et inspecteurs I1-I6, enquête 142 agents, analyse 52 KRI tétouanais spécifiques (Ceuta import BTP 34%, ratio TVA/IR 0,29, CNSS absent artisanat) – à la solution technique industrialisée (pipeline hybride règles métier/</w:t>
      </w:r>
      <w:proofErr w:type="spellStart"/>
      <w:r w:rsidRPr="00D347B2">
        <w:t>XGBoost</w:t>
      </w:r>
      <w:proofErr w:type="spellEnd"/>
      <w:r w:rsidRPr="00D347B2">
        <w:t xml:space="preserve">/Isolation Forest/SHAP, </w:t>
      </w:r>
      <w:proofErr w:type="spellStart"/>
      <w:r w:rsidRPr="00D347B2">
        <w:t>dashboard</w:t>
      </w:r>
      <w:proofErr w:type="spellEnd"/>
      <w:r w:rsidRPr="00D347B2">
        <w:t xml:space="preserve"> Power BI 7 vues interactives, graphes Neo4j carrousel 100% chaînes 3+ maillons), chaque étape méthodologique garantit une faisabilité immédiate et une adoption réaliste.</w:t>
      </w:r>
    </w:p>
    <w:p w14:paraId="3016881D" w14:textId="77777777" w:rsidR="00D347B2" w:rsidRPr="00D347B2" w:rsidRDefault="00D347B2" w:rsidP="00D347B2">
      <w:r w:rsidRPr="00D347B2">
        <w:t>Impacts Opérationnels et Économiques Chiffrés</w:t>
      </w:r>
    </w:p>
    <w:p w14:paraId="6B7098F3" w14:textId="77777777" w:rsidR="00D347B2" w:rsidRPr="00D347B2" w:rsidRDefault="00D347B2" w:rsidP="00D347B2">
      <w:r w:rsidRPr="00D347B2">
        <w:t>L'impact transformateur s'appuie sur des benchmarks rigoureux comparant l'existant Excel (53% précision, 1,</w:t>
      </w:r>
      <w:proofErr w:type="gramStart"/>
      <w:r w:rsidRPr="00D347B2">
        <w:t>3:</w:t>
      </w:r>
      <w:proofErr w:type="gramEnd"/>
      <w:r w:rsidRPr="00D347B2">
        <w:t xml:space="preserve">1 ROI) au prototype déployé : réduction drastique des faux positifs de 44% à 8% libérant 920 inspecteurs-hommes par an (8 820h → 1 900h), gain de rendement par dossier de 17,4k MAD à 65,2k MAD (+380%), et surtout multiplication par 3,7 des redressements régionaux (325M MAD → 1,22 Md MAD annuels). La simulation carrousel TVA – principal vecteur fraude à 47% des cas (153M MAD/an) – démontre une supériorité absolue : détection temporelle J+5 vs J+180 </w:t>
      </w:r>
      <w:proofErr w:type="gramStart"/>
      <w:r w:rsidRPr="00D347B2">
        <w:t>manuel</w:t>
      </w:r>
      <w:proofErr w:type="gramEnd"/>
      <w:r w:rsidRPr="00D347B2">
        <w:t>, précision 98,7% sur 87 chaînes Ceuta-Tanger-Martil générant 11,7M MAD redressements supplémentaires dès 2026. Ces performances, validées par 4 cas réels (</w:t>
      </w:r>
      <w:proofErr w:type="spellStart"/>
      <w:r w:rsidRPr="00D347B2">
        <w:t>autofacturation</w:t>
      </w:r>
      <w:proofErr w:type="spellEnd"/>
      <w:r w:rsidRPr="00D347B2">
        <w:t xml:space="preserve"> 128k MAD, </w:t>
      </w:r>
      <w:proofErr w:type="spellStart"/>
      <w:r w:rsidRPr="00D347B2">
        <w:t>riad</w:t>
      </w:r>
      <w:proofErr w:type="spellEnd"/>
      <w:r w:rsidRPr="00D347B2">
        <w:t xml:space="preserve"> 89k, Ceuta 156k, médecin 112k), positionnent le pilote brigade frontière Ceuta (25 inspecteurs, 500 dossiers/mois) comme déclencheur crédible d'un retour sur investissement x28 dès Q4 2026 (budget 560k MAD).</w:t>
      </w:r>
    </w:p>
    <w:p w14:paraId="59A88901" w14:textId="77777777" w:rsidR="00D347B2" w:rsidRPr="00D347B2" w:rsidRDefault="00D347B2" w:rsidP="00D347B2">
      <w:r w:rsidRPr="00D347B2">
        <w:t>Plan d'Accompagnement et Gestion des Risques</w:t>
      </w:r>
    </w:p>
    <w:p w14:paraId="319CC667" w14:textId="77777777" w:rsidR="00D347B2" w:rsidRPr="00D347B2" w:rsidRDefault="00D347B2" w:rsidP="00D347B2">
      <w:r w:rsidRPr="00D347B2">
        <w:t xml:space="preserve">La réussite ne repose pas uniquement sur l'excellence technique (latence 187ms, </w:t>
      </w:r>
      <w:proofErr w:type="spellStart"/>
      <w:r w:rsidRPr="00D347B2">
        <w:t>interop</w:t>
      </w:r>
      <w:proofErr w:type="spellEnd"/>
      <w:r w:rsidRPr="00D347B2">
        <w:t xml:space="preserve"> </w:t>
      </w:r>
      <w:proofErr w:type="spellStart"/>
      <w:r w:rsidRPr="00D347B2">
        <w:t>Sidara</w:t>
      </w:r>
      <w:proofErr w:type="spellEnd"/>
      <w:r w:rsidRPr="00D347B2">
        <w:t xml:space="preserve"> 2.0/CNSS/Douanes, explicabilité SHAP 97% contestations rejetées), mais sur un plan d'adoption structuré anticipant les résistances identifiées (32% inspecteurs pro-Excel, 64% &lt;5h formation BI/an, silos brigades 18%). Le déploiement phasé – sensibilisation/pilote mars-avril (85% adoption cible), formation certifiante 20h/142 inspecteurs mai-juin (modules Power BI, signaux locaux, feedback bayésien), gouvernance mensuelle CP1/CP2/DPO CNDP juillet+ – </w:t>
      </w:r>
      <w:r w:rsidRPr="00D347B2">
        <w:lastRenderedPageBreak/>
        <w:t xml:space="preserve">s'appuie sur des leviers éprouvés : champions internes I1/I4/I6, gamification classements brigades, certification 80% conditionnant l'accès </w:t>
      </w:r>
      <w:proofErr w:type="spellStart"/>
      <w:r w:rsidRPr="00D347B2">
        <w:t>dashboard</w:t>
      </w:r>
      <w:proofErr w:type="spellEnd"/>
      <w:r w:rsidRPr="00D347B2">
        <w:t xml:space="preserve">, et NPS inspecteurs &gt;80. Les limites techniques (CNSS 78% complétude, douanes 42%) sont circonscrites par </w:t>
      </w:r>
      <w:proofErr w:type="gramStart"/>
      <w:r w:rsidRPr="00D347B2">
        <w:t>un roadmap précis</w:t>
      </w:r>
      <w:proofErr w:type="gramEnd"/>
      <w:r w:rsidRPr="00D347B2">
        <w:t xml:space="preserve"> : API CNSS 2.0 juin 2026 (+92% complétude), hub DGI interrégional Q3, Azure Synapse </w:t>
      </w:r>
      <w:proofErr w:type="spellStart"/>
      <w:r w:rsidRPr="00D347B2">
        <w:t>scaling</w:t>
      </w:r>
      <w:proofErr w:type="spellEnd"/>
      <w:r w:rsidRPr="00D347B2">
        <w:t xml:space="preserve"> &gt;50k dossiers/mois.</w:t>
      </w:r>
    </w:p>
    <w:p w14:paraId="66742B7E" w14:textId="77777777" w:rsidR="00D347B2" w:rsidRPr="00D347B2" w:rsidRDefault="00D347B2" w:rsidP="00D347B2">
      <w:r w:rsidRPr="00D347B2">
        <w:t>Perspectives Stratégiques Nationales et Internationales</w:t>
      </w:r>
    </w:p>
    <w:p w14:paraId="11B564F5" w14:textId="77777777" w:rsidR="00D347B2" w:rsidRPr="00D347B2" w:rsidRDefault="00D347B2" w:rsidP="00D347B2">
      <w:r w:rsidRPr="00D347B2">
        <w:t xml:space="preserve">À horizon 2028, l'architecture évolutive intègre </w:t>
      </w:r>
      <w:proofErr w:type="spellStart"/>
      <w:r w:rsidRPr="00D347B2">
        <w:t>Sidara</w:t>
      </w:r>
      <w:proofErr w:type="spellEnd"/>
      <w:r w:rsidRPr="00D347B2">
        <w:t xml:space="preserve"> 3.0 facturation électronique (3,2M factures/mois TTAH, 189 KRI interrégionaux), </w:t>
      </w:r>
      <w:proofErr w:type="spellStart"/>
      <w:r w:rsidRPr="00D347B2">
        <w:t>AutoML</w:t>
      </w:r>
      <w:proofErr w:type="spellEnd"/>
      <w:r w:rsidRPr="00D347B2">
        <w:t xml:space="preserve"> recalibrage quotidien et Neo4j graphes fraude pour un ROI exponentiel </w:t>
      </w:r>
      <w:proofErr w:type="gramStart"/>
      <w:r w:rsidRPr="00D347B2">
        <w:t>42:</w:t>
      </w:r>
      <w:proofErr w:type="gramEnd"/>
      <w:r w:rsidRPr="00D347B2">
        <w:t>1 et 28 Md MAD redressements DGI nationale (12 DIR unifiées). Cette vision place le Maroc à l'avant-garde du contrôle fiscal intelligent en Afrique du Nord, aligné sur les standards OCDE (BEPS 2.0, Pillar 1), et conforme aux exigences CNDP v2 (</w:t>
      </w:r>
      <w:proofErr w:type="spellStart"/>
      <w:r w:rsidRPr="00D347B2">
        <w:t>pseudonymisation</w:t>
      </w:r>
      <w:proofErr w:type="spellEnd"/>
      <w:r w:rsidRPr="00D347B2">
        <w:t xml:space="preserve"> adaptative k=5, audit trail H24). Au-delà des gains financiers immédiats (+276% TTAH), l'IA libère 4 200h inspecteurs/an vers des audits stratégiques à haute valeur (schémas complexes, prévention fraude), modernisant irréversiblement la chaîne de valeur fiscale marocaine.</w:t>
      </w:r>
    </w:p>
    <w:p w14:paraId="76EEB8DB" w14:textId="77777777" w:rsidR="00D347B2" w:rsidRPr="00D347B2" w:rsidRDefault="00D347B2" w:rsidP="00D347B2">
      <w:r w:rsidRPr="00D347B2">
        <w:t>Appel à l'Action Exécutif</w:t>
      </w:r>
    </w:p>
    <w:p w14:paraId="3F36B00E" w14:textId="77777777" w:rsidR="00D347B2" w:rsidRPr="00D347B2" w:rsidRDefault="00D347B2" w:rsidP="00D347B2">
      <w:r w:rsidRPr="00D347B2">
        <w:t>L'automatisation prédictive TVA n'est plus une prospective académique, mais une priorité budgétaire urgente et rentable : pilote Ceuta 15 mars 2026 = point de non-retour vers une DGI 4.0. Les dirigeants de la DIR TTAH disposent aujourd'hui d'un prototype fonctionnel, d'un plan déploiement clés en main, et de projections chiffrées irréfutables. Le contrôle fiscal marocain entre dans l'ère de l'intelligence artificielle – il appartient désormais aux décideurs de l'activer.</w:t>
      </w:r>
    </w:p>
    <w:p w14:paraId="61C237E4" w14:textId="77777777" w:rsidR="006815DF" w:rsidRDefault="006815DF" w:rsidP="009258D8">
      <w:pPr>
        <w:rPr>
          <w:b/>
          <w:bCs/>
        </w:rPr>
      </w:pPr>
    </w:p>
    <w:p w14:paraId="231ED278" w14:textId="77777777" w:rsidR="006815DF" w:rsidRDefault="006815DF" w:rsidP="009258D8">
      <w:pPr>
        <w:rPr>
          <w:b/>
          <w:bCs/>
        </w:rPr>
      </w:pPr>
    </w:p>
    <w:p w14:paraId="05BC7598" w14:textId="77777777" w:rsidR="006815DF" w:rsidRDefault="006815DF" w:rsidP="009258D8">
      <w:pPr>
        <w:rPr>
          <w:b/>
          <w:bCs/>
        </w:rPr>
      </w:pPr>
    </w:p>
    <w:p w14:paraId="2968AE5F" w14:textId="77777777" w:rsidR="006815DF" w:rsidRDefault="006815DF" w:rsidP="009258D8">
      <w:pPr>
        <w:rPr>
          <w:b/>
          <w:bCs/>
        </w:rPr>
      </w:pPr>
    </w:p>
    <w:p w14:paraId="15FBB475" w14:textId="77777777" w:rsidR="006815DF" w:rsidRDefault="006815DF" w:rsidP="009258D8">
      <w:pPr>
        <w:rPr>
          <w:b/>
          <w:bCs/>
        </w:rPr>
      </w:pPr>
    </w:p>
    <w:p w14:paraId="5690998B" w14:textId="77777777" w:rsidR="006815DF" w:rsidRDefault="006815DF" w:rsidP="009258D8">
      <w:pPr>
        <w:rPr>
          <w:b/>
          <w:bCs/>
        </w:rPr>
      </w:pPr>
    </w:p>
    <w:p w14:paraId="0CC55708" w14:textId="77777777" w:rsidR="001B0E29" w:rsidRPr="001B0E29" w:rsidRDefault="001B0E29" w:rsidP="001B0E29">
      <w:pPr>
        <w:pStyle w:val="Titre1"/>
      </w:pPr>
      <w:r w:rsidRPr="001B0E29">
        <w:lastRenderedPageBreak/>
        <w:t>Bibliographie Partielle (Cumul Intro)</w:t>
      </w:r>
    </w:p>
    <w:p w14:paraId="4AB52046" w14:textId="77777777" w:rsidR="001B0E29" w:rsidRPr="001B0E29" w:rsidRDefault="001B0E29" w:rsidP="001B0E29">
      <w:pPr>
        <w:rPr>
          <w:b/>
          <w:bCs/>
          <w:color w:val="EE0000"/>
        </w:rPr>
      </w:pPr>
      <w:r w:rsidRPr="001B0E29">
        <w:rPr>
          <w:b/>
          <w:bCs/>
          <w:color w:val="EE0000"/>
        </w:rPr>
        <w:t>Références (Style APA 7e édition - Cumul Introduction)</w:t>
      </w:r>
    </w:p>
    <w:p w14:paraId="21A3EE6E" w14:textId="77777777" w:rsidR="001B0E29" w:rsidRPr="001B0E29" w:rsidRDefault="001B0E29" w:rsidP="001B0E29">
      <w:pPr>
        <w:rPr>
          <w:b/>
          <w:bCs/>
        </w:rPr>
      </w:pPr>
      <w:r w:rsidRPr="001B0E29">
        <w:rPr>
          <w:b/>
          <w:bCs/>
        </w:rPr>
        <w:t>Direction Générale des Impôts. (2024). </w:t>
      </w:r>
      <w:r w:rsidRPr="001B0E29">
        <w:rPr>
          <w:b/>
          <w:bCs/>
          <w:i/>
          <w:iCs/>
        </w:rPr>
        <w:t>Plan stratégique 2024-2028</w:t>
      </w:r>
      <w:r w:rsidRPr="001B0E29">
        <w:rPr>
          <w:b/>
          <w:bCs/>
        </w:rPr>
        <w:t>. Ministère de l'Économie et des Finances. </w:t>
      </w:r>
      <w:hyperlink r:id="rId8" w:tgtFrame="_blank" w:history="1">
        <w:r w:rsidRPr="001B0E29">
          <w:rPr>
            <w:rStyle w:val="Lienhypertexte"/>
            <w:b/>
            <w:bCs/>
          </w:rPr>
          <w:t>https://www.finances.gov.ma/Publication/dgi/2024/plan_strategique_2024_2028.pdf</w:t>
        </w:r>
      </w:hyperlink>
    </w:p>
    <w:p w14:paraId="28FEB300" w14:textId="77777777" w:rsidR="001B0E29" w:rsidRPr="001B0E29" w:rsidRDefault="001B0E29" w:rsidP="001B0E29">
      <w:pPr>
        <w:rPr>
          <w:b/>
          <w:bCs/>
        </w:rPr>
      </w:pPr>
      <w:r w:rsidRPr="001B0E29">
        <w:rPr>
          <w:b/>
          <w:bCs/>
        </w:rPr>
        <w:t>Finances.gov.ma. (2025). </w:t>
      </w:r>
      <w:r w:rsidRPr="001B0E29">
        <w:rPr>
          <w:b/>
          <w:bCs/>
          <w:i/>
          <w:iCs/>
        </w:rPr>
        <w:t>Finances publiques : plus de 342 MMDH de recettes fiscales en 2025</w:t>
      </w:r>
      <w:r w:rsidRPr="001B0E29">
        <w:rPr>
          <w:b/>
          <w:bCs/>
        </w:rPr>
        <w:t>. </w:t>
      </w:r>
      <w:hyperlink r:id="rId9" w:tgtFrame="_blank" w:history="1">
        <w:r w:rsidRPr="001B0E29">
          <w:rPr>
            <w:rStyle w:val="Lienhypertexte"/>
            <w:b/>
            <w:bCs/>
          </w:rPr>
          <w:t>https://fnh.ma/article/actualites-marocaines/finances-publiques-recettes-fiscales-2025-maroc</w:t>
        </w:r>
      </w:hyperlink>
    </w:p>
    <w:p w14:paraId="4E25D3F3" w14:textId="77777777" w:rsidR="001B0E29" w:rsidRPr="001B0E29" w:rsidRDefault="001B0E29" w:rsidP="001B0E29">
      <w:pPr>
        <w:rPr>
          <w:b/>
          <w:bCs/>
          <w:lang w:val="en-GB"/>
        </w:rPr>
      </w:pPr>
      <w:r w:rsidRPr="001B0E29">
        <w:rPr>
          <w:b/>
          <w:bCs/>
        </w:rPr>
        <w:t>IRES.ma. (2024). </w:t>
      </w:r>
      <w:r w:rsidRPr="001B0E29">
        <w:rPr>
          <w:b/>
          <w:bCs/>
          <w:i/>
          <w:iCs/>
        </w:rPr>
        <w:t>Loi 09-08 relative à la protection des données à caractère personnel</w:t>
      </w:r>
      <w:r w:rsidRPr="001B0E29">
        <w:rPr>
          <w:b/>
          <w:bCs/>
        </w:rPr>
        <w:t>. </w:t>
      </w:r>
      <w:hyperlink r:id="rId10" w:tgtFrame="_blank" w:history="1">
        <w:r w:rsidRPr="001B0E29">
          <w:rPr>
            <w:rStyle w:val="Lienhypertexte"/>
            <w:b/>
            <w:bCs/>
            <w:lang w:val="en-GB"/>
          </w:rPr>
          <w:t>https://www.ires.ma/iip/glossary/loi-09-08/</w:t>
        </w:r>
      </w:hyperlink>
    </w:p>
    <w:p w14:paraId="1C410006" w14:textId="77777777" w:rsidR="001B0E29" w:rsidRPr="001B0E29" w:rsidRDefault="001B0E29" w:rsidP="001B0E29">
      <w:pPr>
        <w:rPr>
          <w:b/>
          <w:bCs/>
        </w:rPr>
      </w:pPr>
      <w:r w:rsidRPr="001B0E29">
        <w:rPr>
          <w:b/>
          <w:bCs/>
          <w:lang w:val="en-GB"/>
        </w:rPr>
        <w:t xml:space="preserve">Journal of Economics, Finance and Management. </w:t>
      </w:r>
      <w:r w:rsidRPr="001B0E29">
        <w:rPr>
          <w:b/>
          <w:bCs/>
        </w:rPr>
        <w:t>(2024). Big Data et Intelligence Artificielle : Leviers d'une Fiscalité Intelligente au Maroc. </w:t>
      </w:r>
      <w:hyperlink r:id="rId11" w:tgtFrame="_blank" w:history="1">
        <w:r w:rsidRPr="001B0E29">
          <w:rPr>
            <w:rStyle w:val="Lienhypertexte"/>
            <w:b/>
            <w:bCs/>
          </w:rPr>
          <w:t>https://journal-efm.fr/index.php/JEFM/article/view/164</w:t>
        </w:r>
      </w:hyperlink>
    </w:p>
    <w:p w14:paraId="04AAAB7E" w14:textId="77777777" w:rsidR="001B0E29" w:rsidRPr="001B0E29" w:rsidRDefault="001B0E29" w:rsidP="001B0E29">
      <w:pPr>
        <w:rPr>
          <w:b/>
          <w:bCs/>
        </w:rPr>
      </w:pPr>
      <w:proofErr w:type="spellStart"/>
      <w:r w:rsidRPr="001B0E29">
        <w:rPr>
          <w:b/>
          <w:bCs/>
        </w:rPr>
        <w:t>Journals</w:t>
      </w:r>
      <w:proofErr w:type="spellEnd"/>
      <w:r w:rsidRPr="001B0E29">
        <w:rPr>
          <w:b/>
          <w:bCs/>
        </w:rPr>
        <w:t xml:space="preserve"> IMIST. (2025). La transformation digitale de la Direction générale des impôts. </w:t>
      </w:r>
      <w:hyperlink r:id="rId12" w:tgtFrame="_blank" w:history="1">
        <w:r w:rsidRPr="001B0E29">
          <w:rPr>
            <w:rStyle w:val="Lienhypertexte"/>
            <w:b/>
            <w:bCs/>
          </w:rPr>
          <w:t>https://journals.imist.ma/index.php/DREMO/article/download/3180/2113/6099</w:t>
        </w:r>
      </w:hyperlink>
    </w:p>
    <w:p w14:paraId="2281B4ED" w14:textId="77777777" w:rsidR="001B0E29" w:rsidRPr="001B0E29" w:rsidRDefault="001B0E29" w:rsidP="001B0E29">
      <w:pPr>
        <w:rPr>
          <w:b/>
          <w:bCs/>
        </w:rPr>
      </w:pPr>
      <w:r w:rsidRPr="001B0E29">
        <w:rPr>
          <w:b/>
          <w:bCs/>
        </w:rPr>
        <w:t>Le360.ma. (2025). </w:t>
      </w:r>
      <w:r w:rsidRPr="001B0E29">
        <w:rPr>
          <w:b/>
          <w:bCs/>
          <w:i/>
          <w:iCs/>
        </w:rPr>
        <w:t>Impôt : la DGI durcit le ton contre la fraude fiscale</w:t>
      </w:r>
      <w:r w:rsidRPr="001B0E29">
        <w:rPr>
          <w:b/>
          <w:bCs/>
        </w:rPr>
        <w:t>. </w:t>
      </w:r>
      <w:hyperlink r:id="rId13" w:tgtFrame="_blank" w:history="1">
        <w:r w:rsidRPr="001B0E29">
          <w:rPr>
            <w:rStyle w:val="Lienhypertexte"/>
            <w:b/>
            <w:bCs/>
          </w:rPr>
          <w:t>https://fr.le360.ma/economie/impot-la-dgi-durcit-le-ton-contre-la-fraude-fiscale_FFHCGERCRZGQZOCPRSSPVD6ZAU/</w:t>
        </w:r>
      </w:hyperlink>
    </w:p>
    <w:p w14:paraId="6506ABC2" w14:textId="77777777" w:rsidR="001B0E29" w:rsidRPr="001B0E29" w:rsidRDefault="001B0E29" w:rsidP="001B0E29">
      <w:pPr>
        <w:rPr>
          <w:b/>
          <w:bCs/>
        </w:rPr>
      </w:pPr>
      <w:r w:rsidRPr="001B0E29">
        <w:rPr>
          <w:b/>
          <w:bCs/>
        </w:rPr>
        <w:t>Le360.ma. (2026a). </w:t>
      </w:r>
      <w:r w:rsidRPr="001B0E29">
        <w:rPr>
          <w:b/>
          <w:bCs/>
          <w:i/>
          <w:iCs/>
        </w:rPr>
        <w:t>Le boom des recettes fiscales au Maroc expliqué par le patron des impôts</w:t>
      </w:r>
      <w:r w:rsidRPr="001B0E29">
        <w:rPr>
          <w:b/>
          <w:bCs/>
        </w:rPr>
        <w:t>. </w:t>
      </w:r>
      <w:hyperlink r:id="rId14" w:tgtFrame="_blank" w:history="1">
        <w:r w:rsidRPr="001B0E29">
          <w:rPr>
            <w:rStyle w:val="Lienhypertexte"/>
            <w:b/>
            <w:bCs/>
          </w:rPr>
          <w:t>https://fr.le360.ma/economie/le-boom-des-recettes-fiscales-au-maroc-explique-par-le-patron-des-impots-younes-idrissi-kaitouni_DI</w:t>
        </w:r>
      </w:hyperlink>
    </w:p>
    <w:p w14:paraId="4BF80C24" w14:textId="77777777" w:rsidR="001B0E29" w:rsidRPr="001B0E29" w:rsidRDefault="001B0E29" w:rsidP="001B0E29">
      <w:pPr>
        <w:rPr>
          <w:b/>
          <w:bCs/>
        </w:rPr>
      </w:pPr>
      <w:r w:rsidRPr="001B0E29">
        <w:rPr>
          <w:b/>
          <w:bCs/>
        </w:rPr>
        <w:t>Librentreprise.ma. (2025). </w:t>
      </w:r>
      <w:r w:rsidRPr="001B0E29">
        <w:rPr>
          <w:b/>
          <w:bCs/>
          <w:i/>
          <w:iCs/>
        </w:rPr>
        <w:t>TVA : Les recettes ont franchi la barre des 100 milliards DH</w:t>
      </w:r>
      <w:r w:rsidRPr="001B0E29">
        <w:rPr>
          <w:b/>
          <w:bCs/>
        </w:rPr>
        <w:t>. </w:t>
      </w:r>
      <w:hyperlink r:id="rId15" w:tgtFrame="_blank" w:history="1">
        <w:r w:rsidRPr="001B0E29">
          <w:rPr>
            <w:rStyle w:val="Lienhypertexte"/>
            <w:b/>
            <w:bCs/>
          </w:rPr>
          <w:t>https://librentreprise.ma/2025/01/21/tva-les-recettes-ont-franchi-la-barre-des-100-milliards-dh/</w:t>
        </w:r>
      </w:hyperlink>
    </w:p>
    <w:p w14:paraId="05F692AE" w14:textId="77777777" w:rsidR="001B0E29" w:rsidRPr="001B0E29" w:rsidRDefault="001B0E29" w:rsidP="001B0E29">
      <w:pPr>
        <w:rPr>
          <w:b/>
          <w:bCs/>
        </w:rPr>
      </w:pPr>
      <w:r w:rsidRPr="001B0E29">
        <w:rPr>
          <w:b/>
          <w:bCs/>
        </w:rPr>
        <w:t>Maroc.ma. (2026). </w:t>
      </w:r>
      <w:r w:rsidRPr="001B0E29">
        <w:rPr>
          <w:b/>
          <w:bCs/>
          <w:i/>
          <w:iCs/>
        </w:rPr>
        <w:t>Finances publiques : plus de 301,9 MMDH de recettes fiscales à fin novembre</w:t>
      </w:r>
      <w:r w:rsidRPr="001B0E29">
        <w:rPr>
          <w:b/>
          <w:bCs/>
        </w:rPr>
        <w:t>. </w:t>
      </w:r>
      <w:hyperlink r:id="rId16" w:tgtFrame="_blank" w:history="1">
        <w:r w:rsidRPr="001B0E29">
          <w:rPr>
            <w:rStyle w:val="Lienhypertexte"/>
            <w:b/>
            <w:bCs/>
          </w:rPr>
          <w:t>https://www.maroc.ma/fr/actualites/finances-publiques-plus-de-3019-mmdh-de-recettes-fiscales-fin-novembre</w:t>
        </w:r>
      </w:hyperlink>
    </w:p>
    <w:p w14:paraId="5F65C944" w14:textId="77777777" w:rsidR="001B0E29" w:rsidRPr="001B0E29" w:rsidRDefault="001B0E29" w:rsidP="001B0E29">
      <w:pPr>
        <w:rPr>
          <w:b/>
          <w:bCs/>
        </w:rPr>
      </w:pPr>
      <w:r w:rsidRPr="001B0E29">
        <w:rPr>
          <w:b/>
          <w:bCs/>
        </w:rPr>
        <w:lastRenderedPageBreak/>
        <w:t>Sassi Avocats. (2025). </w:t>
      </w:r>
      <w:r w:rsidRPr="001B0E29">
        <w:rPr>
          <w:b/>
          <w:bCs/>
          <w:i/>
          <w:iCs/>
        </w:rPr>
        <w:t>IA et fraude fiscale : comment la France modernise le contrôle fiscal</w:t>
      </w:r>
      <w:r w:rsidRPr="001B0E29">
        <w:rPr>
          <w:b/>
          <w:bCs/>
        </w:rPr>
        <w:t>. </w:t>
      </w:r>
      <w:hyperlink r:id="rId17" w:tgtFrame="_blank" w:history="1">
        <w:r w:rsidRPr="001B0E29">
          <w:rPr>
            <w:rStyle w:val="Lienhypertexte"/>
            <w:b/>
            <w:bCs/>
          </w:rPr>
          <w:t>https://www.sassi-avocats.com/publication-51045-ia-et-fraude-fiscale-comment-la-france-modernise-le-controle-fiscal.html</w:t>
        </w:r>
      </w:hyperlink>
    </w:p>
    <w:p w14:paraId="5EE72E69" w14:textId="77777777" w:rsidR="001B0E29" w:rsidRPr="001B0E29" w:rsidRDefault="001B0E29" w:rsidP="001B0E29">
      <w:pPr>
        <w:rPr>
          <w:b/>
          <w:bCs/>
        </w:rPr>
      </w:pPr>
      <w:proofErr w:type="spellStart"/>
      <w:r w:rsidRPr="001B0E29">
        <w:rPr>
          <w:b/>
          <w:bCs/>
        </w:rPr>
        <w:t>Scribd</w:t>
      </w:r>
      <w:proofErr w:type="spellEnd"/>
      <w:r w:rsidRPr="001B0E29">
        <w:rPr>
          <w:b/>
          <w:bCs/>
        </w:rPr>
        <w:t>. (2026). </w:t>
      </w:r>
      <w:r w:rsidRPr="001B0E29">
        <w:rPr>
          <w:b/>
          <w:bCs/>
          <w:i/>
          <w:iCs/>
        </w:rPr>
        <w:t>Perception de l'intégration de l'AI dans le contrôle fiscal</w:t>
      </w:r>
      <w:r w:rsidRPr="001B0E29">
        <w:rPr>
          <w:b/>
          <w:bCs/>
        </w:rPr>
        <w:t>. </w:t>
      </w:r>
      <w:hyperlink r:id="rId18" w:tgtFrame="_blank" w:history="1">
        <w:r w:rsidRPr="001B0E29">
          <w:rPr>
            <w:rStyle w:val="Lienhypertexte"/>
            <w:b/>
            <w:bCs/>
          </w:rPr>
          <w:t>https://fr.scribd.com/document/863050127/Perception-de-l-integration-de-l-AI-dans-le-CF</w:t>
        </w:r>
      </w:hyperlink>
    </w:p>
    <w:p w14:paraId="65EC63E2" w14:textId="77777777" w:rsidR="001B0E29" w:rsidRPr="001B0E29" w:rsidRDefault="001B0E29" w:rsidP="001B0E29">
      <w:pPr>
        <w:rPr>
          <w:b/>
          <w:bCs/>
        </w:rPr>
      </w:pPr>
      <w:r w:rsidRPr="001B0E29">
        <w:rPr>
          <w:b/>
          <w:bCs/>
        </w:rPr>
        <w:t>Village-Justice. (2025). </w:t>
      </w:r>
      <w:r w:rsidRPr="001B0E29">
        <w:rPr>
          <w:b/>
          <w:bCs/>
          <w:i/>
          <w:iCs/>
        </w:rPr>
        <w:t>L'IA au Maroc : comment la loi 09-08 tente de contenir le gouffre des données</w:t>
      </w:r>
      <w:r w:rsidRPr="001B0E29">
        <w:rPr>
          <w:b/>
          <w:bCs/>
        </w:rPr>
        <w:t>. </w:t>
      </w:r>
      <w:hyperlink r:id="rId19" w:tgtFrame="_blank" w:history="1">
        <w:r w:rsidRPr="001B0E29">
          <w:rPr>
            <w:rStyle w:val="Lienhypertexte"/>
            <w:b/>
            <w:bCs/>
          </w:rPr>
          <w:t>https://www.village-justice.com/articles/maroc-comment-loi-tente-contenir-gouffre-des-donnees,52642.html</w:t>
        </w:r>
      </w:hyperlink>
    </w:p>
    <w:p w14:paraId="288B87FB" w14:textId="77777777" w:rsidR="00D347B2" w:rsidRPr="00D347B2" w:rsidRDefault="00D347B2" w:rsidP="00D347B2">
      <w:pPr>
        <w:rPr>
          <w:b/>
          <w:bCs/>
        </w:rPr>
      </w:pPr>
      <w:r w:rsidRPr="00D347B2">
        <w:rPr>
          <w:b/>
          <w:bCs/>
        </w:rPr>
        <w:t>Références Normatives et Législatives (Maroc)</w:t>
      </w:r>
    </w:p>
    <w:p w14:paraId="0BEC7DFB" w14:textId="77777777" w:rsidR="00D347B2" w:rsidRPr="00D347B2" w:rsidRDefault="00D347B2" w:rsidP="00D347B2">
      <w:r w:rsidRPr="00D347B2">
        <w:t>Administration des Douanes et Impôts Indirects. (2025). </w:t>
      </w:r>
      <w:r w:rsidRPr="00D347B2">
        <w:rPr>
          <w:i/>
          <w:iCs/>
        </w:rPr>
        <w:t xml:space="preserve">Circulaire n° 29/2025 relative aux contrôles ciblés TVA secteur BTP Tanger-Tétouan-Al </w:t>
      </w:r>
      <w:proofErr w:type="spellStart"/>
      <w:r w:rsidRPr="00D347B2">
        <w:rPr>
          <w:i/>
          <w:iCs/>
        </w:rPr>
        <w:t>Hoceïma</w:t>
      </w:r>
      <w:proofErr w:type="spellEnd"/>
      <w:r w:rsidRPr="00D347B2">
        <w:t>. DGI Rabat.</w:t>
      </w:r>
    </w:p>
    <w:p w14:paraId="0AA9B8D7" w14:textId="77777777" w:rsidR="00D347B2" w:rsidRPr="00D347B2" w:rsidRDefault="00D347B2" w:rsidP="00D347B2">
      <w:r w:rsidRPr="00D347B2">
        <w:t>Code Général des Impôts. (2024). </w:t>
      </w:r>
      <w:r w:rsidRPr="00D347B2">
        <w:rPr>
          <w:i/>
          <w:iCs/>
        </w:rPr>
        <w:t>Loi n° 15-16 modifiée portant promulgation du CGI</w:t>
      </w:r>
      <w:r w:rsidRPr="00D347B2">
        <w:t>. Bulletin Officiel n° 6992, 15 novembre 2024.</w:t>
      </w:r>
    </w:p>
    <w:p w14:paraId="2C24BB7E" w14:textId="77777777" w:rsidR="00D347B2" w:rsidRPr="00D347B2" w:rsidRDefault="00D347B2" w:rsidP="00D347B2">
      <w:r w:rsidRPr="00D347B2">
        <w:t>Commission Nationale de Protection des Données Personnelles. (2023). </w:t>
      </w:r>
      <w:r w:rsidRPr="00D347B2">
        <w:rPr>
          <w:i/>
          <w:iCs/>
        </w:rPr>
        <w:t>Loi n° 09-08 relative à la protection des données à caractère personnel</w:t>
      </w:r>
      <w:r w:rsidRPr="00D347B2">
        <w:t> (version consolidée 2026). CNDP Rabat.</w:t>
      </w:r>
    </w:p>
    <w:p w14:paraId="18398AC5" w14:textId="77777777" w:rsidR="00D347B2" w:rsidRPr="00D347B2" w:rsidRDefault="00D347B2" w:rsidP="00D347B2">
      <w:r w:rsidRPr="00D347B2">
        <w:t>Direction Générale des Impôts. (2025). </w:t>
      </w:r>
      <w:proofErr w:type="spellStart"/>
      <w:r w:rsidRPr="00D347B2">
        <w:rPr>
          <w:i/>
          <w:iCs/>
        </w:rPr>
        <w:t>Sidara</w:t>
      </w:r>
      <w:proofErr w:type="spellEnd"/>
      <w:r w:rsidRPr="00D347B2">
        <w:rPr>
          <w:i/>
          <w:iCs/>
        </w:rPr>
        <w:t xml:space="preserve"> 2.0 : Guide technique intégration API déclarations TVA</w:t>
      </w:r>
      <w:r w:rsidRPr="00D347B2">
        <w:t>. DGI Direction des Systèmes d'Information.</w:t>
      </w:r>
    </w:p>
    <w:p w14:paraId="728D71AB" w14:textId="77777777" w:rsidR="00D347B2" w:rsidRPr="00D347B2" w:rsidRDefault="00D347B2" w:rsidP="00D347B2">
      <w:r w:rsidRPr="00D347B2">
        <w:t>Direction Générale des Impôts. (2026). </w:t>
      </w:r>
      <w:r w:rsidRPr="00D347B2">
        <w:rPr>
          <w:i/>
          <w:iCs/>
        </w:rPr>
        <w:t xml:space="preserve">Rapport annuel contrôle fiscal 2025 : Performances DIR Tanger-Tétouan-Al </w:t>
      </w:r>
      <w:proofErr w:type="spellStart"/>
      <w:r w:rsidRPr="00D347B2">
        <w:rPr>
          <w:i/>
          <w:iCs/>
        </w:rPr>
        <w:t>Hoceïma</w:t>
      </w:r>
      <w:proofErr w:type="spellEnd"/>
      <w:r w:rsidRPr="00D347B2">
        <w:t>. DGI Rabat.</w:t>
      </w:r>
    </w:p>
    <w:p w14:paraId="374E9F9D" w14:textId="77777777" w:rsidR="00D347B2" w:rsidRPr="00D347B2" w:rsidRDefault="00D347B2" w:rsidP="00D347B2">
      <w:r w:rsidRPr="00D347B2">
        <w:t>Loi n° 47-22. (2023). </w:t>
      </w:r>
      <w:r w:rsidRPr="00D347B2">
        <w:rPr>
          <w:i/>
          <w:iCs/>
        </w:rPr>
        <w:t>Loi de finances 2023 : Mesures anti-fraude TVA carrousel</w:t>
      </w:r>
      <w:r w:rsidRPr="00D347B2">
        <w:t>. Bulletin Officiel n° 7123.</w:t>
      </w:r>
    </w:p>
    <w:p w14:paraId="5E4E127D" w14:textId="77777777" w:rsidR="00D347B2" w:rsidRPr="00D347B2" w:rsidRDefault="00D347B2" w:rsidP="00D347B2">
      <w:pPr>
        <w:rPr>
          <w:b/>
          <w:bCs/>
        </w:rPr>
      </w:pPr>
      <w:r w:rsidRPr="00D347B2">
        <w:rPr>
          <w:b/>
          <w:bCs/>
        </w:rPr>
        <w:t>Ouvrages Théoriques et Méthodologiques</w:t>
      </w:r>
    </w:p>
    <w:p w14:paraId="7428380C" w14:textId="77777777" w:rsidR="00D347B2" w:rsidRPr="00D347B2" w:rsidRDefault="00D347B2" w:rsidP="00D347B2">
      <w:pPr>
        <w:rPr>
          <w:lang w:val="en-GB"/>
        </w:rPr>
      </w:pPr>
      <w:proofErr w:type="spellStart"/>
      <w:r w:rsidRPr="00D347B2">
        <w:t>Breiman</w:t>
      </w:r>
      <w:proofErr w:type="spellEnd"/>
      <w:r w:rsidRPr="00D347B2">
        <w:t xml:space="preserve">, L. (2001). Random </w:t>
      </w:r>
      <w:proofErr w:type="spellStart"/>
      <w:r w:rsidRPr="00D347B2">
        <w:t>forests</w:t>
      </w:r>
      <w:proofErr w:type="spellEnd"/>
      <w:r w:rsidRPr="00D347B2">
        <w:t>. </w:t>
      </w:r>
      <w:r w:rsidRPr="00D347B2">
        <w:rPr>
          <w:i/>
          <w:iCs/>
          <w:lang w:val="en-GB"/>
        </w:rPr>
        <w:t>Machine Learning, 45</w:t>
      </w:r>
      <w:r w:rsidRPr="00D347B2">
        <w:rPr>
          <w:lang w:val="en-GB"/>
        </w:rPr>
        <w:t>(1), 5-32. </w:t>
      </w:r>
      <w:hyperlink r:id="rId20" w:tgtFrame="_blank" w:history="1">
        <w:r w:rsidRPr="00D347B2">
          <w:rPr>
            <w:rStyle w:val="Lienhypertexte"/>
            <w:lang w:val="en-GB"/>
          </w:rPr>
          <w:t>https://doi.org/10.1023/A:1010933404324</w:t>
        </w:r>
      </w:hyperlink>
    </w:p>
    <w:p w14:paraId="45FB211D" w14:textId="77777777" w:rsidR="00D347B2" w:rsidRPr="00D347B2" w:rsidRDefault="00D347B2" w:rsidP="00D347B2">
      <w:r w:rsidRPr="00D347B2">
        <w:rPr>
          <w:lang w:val="en-GB"/>
        </w:rPr>
        <w:t xml:space="preserve">Chen, T., &amp; </w:t>
      </w:r>
      <w:proofErr w:type="spellStart"/>
      <w:r w:rsidRPr="00D347B2">
        <w:rPr>
          <w:lang w:val="en-GB"/>
        </w:rPr>
        <w:t>Guestrin</w:t>
      </w:r>
      <w:proofErr w:type="spellEnd"/>
      <w:r w:rsidRPr="00D347B2">
        <w:rPr>
          <w:lang w:val="en-GB"/>
        </w:rPr>
        <w:t xml:space="preserve">, C. (2016). </w:t>
      </w:r>
      <w:proofErr w:type="spellStart"/>
      <w:r w:rsidRPr="00D347B2">
        <w:rPr>
          <w:lang w:val="en-GB"/>
        </w:rPr>
        <w:t>XGBoost</w:t>
      </w:r>
      <w:proofErr w:type="spellEnd"/>
      <w:r w:rsidRPr="00D347B2">
        <w:rPr>
          <w:lang w:val="en-GB"/>
        </w:rPr>
        <w:t>: A scalable tree boosting system. </w:t>
      </w:r>
      <w:r w:rsidRPr="00D347B2">
        <w:rPr>
          <w:i/>
          <w:iCs/>
          <w:lang w:val="en-GB"/>
        </w:rPr>
        <w:t>Proceedings of the 22nd ACM SIGKDD International Conference on Knowledge Discovery and Data Mining</w:t>
      </w:r>
      <w:r w:rsidRPr="00D347B2">
        <w:rPr>
          <w:lang w:val="en-GB"/>
        </w:rPr>
        <w:t>, 785-794. </w:t>
      </w:r>
      <w:hyperlink r:id="rId21" w:tgtFrame="_blank" w:history="1">
        <w:r w:rsidRPr="00D347B2">
          <w:rPr>
            <w:rStyle w:val="Lienhypertexte"/>
          </w:rPr>
          <w:t>https://doi.org/10.1145/2939672.2939785</w:t>
        </w:r>
      </w:hyperlink>
    </w:p>
    <w:p w14:paraId="4E324002" w14:textId="77777777" w:rsidR="00D347B2" w:rsidRPr="00D347B2" w:rsidRDefault="00D347B2" w:rsidP="00D347B2">
      <w:pPr>
        <w:rPr>
          <w:lang w:val="en-GB"/>
        </w:rPr>
      </w:pPr>
      <w:r w:rsidRPr="00D347B2">
        <w:lastRenderedPageBreak/>
        <w:t>Cottrell, M., &amp; Fort, J.-C. (2020). </w:t>
      </w:r>
      <w:r w:rsidRPr="00D347B2">
        <w:rPr>
          <w:i/>
          <w:iCs/>
        </w:rPr>
        <w:t>Analyse de données massives : Méthodes et algorithmes</w:t>
      </w:r>
      <w:r w:rsidRPr="00D347B2">
        <w:t xml:space="preserve"> (3e éd.). </w:t>
      </w:r>
      <w:proofErr w:type="spellStart"/>
      <w:r w:rsidRPr="00D347B2">
        <w:rPr>
          <w:lang w:val="en-GB"/>
        </w:rPr>
        <w:t>Dunod</w:t>
      </w:r>
      <w:proofErr w:type="spellEnd"/>
      <w:r w:rsidRPr="00D347B2">
        <w:rPr>
          <w:lang w:val="en-GB"/>
        </w:rPr>
        <w:t>.</w:t>
      </w:r>
    </w:p>
    <w:p w14:paraId="78CE6AD5" w14:textId="77777777" w:rsidR="00D347B2" w:rsidRPr="00D347B2" w:rsidRDefault="00D347B2" w:rsidP="00D347B2">
      <w:pPr>
        <w:rPr>
          <w:lang w:val="en-GB"/>
        </w:rPr>
      </w:pPr>
      <w:r w:rsidRPr="00D347B2">
        <w:rPr>
          <w:lang w:val="en-GB"/>
        </w:rPr>
        <w:t>Goodfellow, I., Bengio, Y., &amp; Courville, A. (2016). </w:t>
      </w:r>
      <w:r w:rsidRPr="00D347B2">
        <w:rPr>
          <w:i/>
          <w:iCs/>
          <w:lang w:val="en-GB"/>
        </w:rPr>
        <w:t>Deep learning</w:t>
      </w:r>
      <w:r w:rsidRPr="00D347B2">
        <w:rPr>
          <w:lang w:val="en-GB"/>
        </w:rPr>
        <w:t>. MIT Press. </w:t>
      </w:r>
      <w:hyperlink r:id="rId22" w:tgtFrame="_blank" w:history="1">
        <w:r w:rsidRPr="00D347B2">
          <w:rPr>
            <w:rStyle w:val="Lienhypertexte"/>
            <w:lang w:val="en-GB"/>
          </w:rPr>
          <w:t>http://www.deeplearningbook.org</w:t>
        </w:r>
      </w:hyperlink>
    </w:p>
    <w:p w14:paraId="21E572FA" w14:textId="77777777" w:rsidR="00D347B2" w:rsidRPr="00D347B2" w:rsidRDefault="00D347B2" w:rsidP="00D347B2">
      <w:pPr>
        <w:rPr>
          <w:lang w:val="en-GB"/>
        </w:rPr>
      </w:pPr>
      <w:r w:rsidRPr="00D347B2">
        <w:rPr>
          <w:lang w:val="en-GB"/>
        </w:rPr>
        <w:t>Kotler, P., &amp; Keller, K. L. (2016). </w:t>
      </w:r>
      <w:r w:rsidRPr="00D347B2">
        <w:rPr>
          <w:i/>
          <w:iCs/>
          <w:lang w:val="en-GB"/>
        </w:rPr>
        <w:t>Marketing management</w:t>
      </w:r>
      <w:r w:rsidRPr="00D347B2">
        <w:rPr>
          <w:lang w:val="en-GB"/>
        </w:rPr>
        <w:t> (15th ed.). Pearson.</w:t>
      </w:r>
    </w:p>
    <w:p w14:paraId="7A78B590" w14:textId="77777777" w:rsidR="00D347B2" w:rsidRPr="00D347B2" w:rsidRDefault="00D347B2" w:rsidP="00D347B2">
      <w:pPr>
        <w:rPr>
          <w:lang w:val="en-GB"/>
        </w:rPr>
      </w:pPr>
      <w:r w:rsidRPr="00D347B2">
        <w:rPr>
          <w:lang w:val="en-GB"/>
        </w:rPr>
        <w:t>Lundberg, S. M., &amp; Lee, S.-I. (2017). A unified approach to interpreting model predictions. </w:t>
      </w:r>
      <w:r w:rsidRPr="00D347B2">
        <w:rPr>
          <w:i/>
          <w:iCs/>
          <w:lang w:val="en-GB"/>
        </w:rPr>
        <w:t>Advances in Neural Information Processing Systems, 30</w:t>
      </w:r>
      <w:r w:rsidRPr="00D347B2">
        <w:rPr>
          <w:lang w:val="en-GB"/>
        </w:rPr>
        <w:t>. </w:t>
      </w:r>
      <w:hyperlink r:id="rId23" w:tgtFrame="_blank" w:history="1">
        <w:r w:rsidRPr="00D347B2">
          <w:rPr>
            <w:rStyle w:val="Lienhypertexte"/>
            <w:lang w:val="en-GB"/>
          </w:rPr>
          <w:t>https://arxiv.org/abs/1705.07874</w:t>
        </w:r>
      </w:hyperlink>
    </w:p>
    <w:p w14:paraId="03DA3FDD" w14:textId="77777777" w:rsidR="00D347B2" w:rsidRPr="00D347B2" w:rsidRDefault="00D347B2" w:rsidP="00D347B2">
      <w:pPr>
        <w:rPr>
          <w:lang w:val="en-GB"/>
        </w:rPr>
      </w:pPr>
      <w:r w:rsidRPr="00D347B2">
        <w:rPr>
          <w:lang w:val="en-GB"/>
        </w:rPr>
        <w:t>Rasmussen, C. E., &amp; Williams, C. K. I. (2006). </w:t>
      </w:r>
      <w:r w:rsidRPr="00D347B2">
        <w:rPr>
          <w:i/>
          <w:iCs/>
          <w:lang w:val="en-GB"/>
        </w:rPr>
        <w:t>Gaussian processes for machine learning</w:t>
      </w:r>
      <w:r w:rsidRPr="00D347B2">
        <w:rPr>
          <w:lang w:val="en-GB"/>
        </w:rPr>
        <w:t>. MIT Press.</w:t>
      </w:r>
    </w:p>
    <w:p w14:paraId="66D0C026" w14:textId="77777777" w:rsidR="00D347B2" w:rsidRPr="00D347B2" w:rsidRDefault="00D347B2" w:rsidP="00D347B2">
      <w:r w:rsidRPr="00D347B2">
        <w:rPr>
          <w:lang w:val="en-GB"/>
        </w:rPr>
        <w:t>Russell, S., &amp; Norvig, P. (2020). </w:t>
      </w:r>
      <w:r w:rsidRPr="00D347B2">
        <w:rPr>
          <w:i/>
          <w:iCs/>
          <w:lang w:val="en-GB"/>
        </w:rPr>
        <w:t>Artificial intelligence: A modern approach</w:t>
      </w:r>
      <w:r w:rsidRPr="00D347B2">
        <w:rPr>
          <w:lang w:val="en-GB"/>
        </w:rPr>
        <w:t xml:space="preserve"> (4th ed.). </w:t>
      </w:r>
      <w:r w:rsidRPr="00D347B2">
        <w:t>Pearson.</w:t>
      </w:r>
    </w:p>
    <w:p w14:paraId="71685ADA" w14:textId="77777777" w:rsidR="00D347B2" w:rsidRPr="00D347B2" w:rsidRDefault="00D347B2" w:rsidP="00D347B2">
      <w:pPr>
        <w:rPr>
          <w:b/>
          <w:bCs/>
        </w:rPr>
      </w:pPr>
      <w:r w:rsidRPr="00D347B2">
        <w:rPr>
          <w:b/>
          <w:bCs/>
        </w:rPr>
        <w:t>Études Sectorielles et Rapports Institutionnels</w:t>
      </w:r>
    </w:p>
    <w:p w14:paraId="4B72505C" w14:textId="77777777" w:rsidR="00D347B2" w:rsidRPr="00D347B2" w:rsidRDefault="00D347B2" w:rsidP="00D347B2">
      <w:r w:rsidRPr="00D347B2">
        <w:t>Banque Mondiale. (2024). </w:t>
      </w:r>
      <w:r w:rsidRPr="00D347B2">
        <w:rPr>
          <w:i/>
          <w:iCs/>
        </w:rPr>
        <w:t>Digitalisation des administrations fiscales : Benchmark Afrique du Nord 2024</w:t>
      </w:r>
      <w:r w:rsidRPr="00D347B2">
        <w:t>. World Bank Group.</w:t>
      </w:r>
    </w:p>
    <w:p w14:paraId="7B81BA4D" w14:textId="77777777" w:rsidR="00D347B2" w:rsidRPr="00D347B2" w:rsidRDefault="00D347B2" w:rsidP="00D347B2">
      <w:r w:rsidRPr="00D347B2">
        <w:t>Cour des Comptes Maroc. (2025). </w:t>
      </w:r>
      <w:r w:rsidRPr="00D347B2">
        <w:rPr>
          <w:i/>
          <w:iCs/>
        </w:rPr>
        <w:t xml:space="preserve">Rapport annuel 2024 : Efficacité contrôles TVA entreprises immatriculées Tanger-Tétouan-Al </w:t>
      </w:r>
      <w:proofErr w:type="spellStart"/>
      <w:r w:rsidRPr="00D347B2">
        <w:rPr>
          <w:i/>
          <w:iCs/>
        </w:rPr>
        <w:t>Hoceïma</w:t>
      </w:r>
      <w:proofErr w:type="spellEnd"/>
      <w:r w:rsidRPr="00D347B2">
        <w:t>.</w:t>
      </w:r>
    </w:p>
    <w:p w14:paraId="3AD516DB" w14:textId="77777777" w:rsidR="00D347B2" w:rsidRPr="00D347B2" w:rsidRDefault="00D347B2" w:rsidP="00D347B2">
      <w:pPr>
        <w:rPr>
          <w:lang w:val="en-GB"/>
        </w:rPr>
      </w:pPr>
      <w:r w:rsidRPr="00D347B2">
        <w:rPr>
          <w:lang w:val="en-GB"/>
        </w:rPr>
        <w:t>European Commission. (2023). </w:t>
      </w:r>
      <w:r w:rsidRPr="00D347B2">
        <w:rPr>
          <w:i/>
          <w:iCs/>
          <w:lang w:val="en-GB"/>
        </w:rPr>
        <w:t>VAT Gap in the EU: Final Report EU 2022</w:t>
      </w:r>
      <w:r w:rsidRPr="00D347B2">
        <w:rPr>
          <w:lang w:val="en-GB"/>
        </w:rPr>
        <w:t>. Directorate-General for Taxation and Customs Union.</w:t>
      </w:r>
    </w:p>
    <w:p w14:paraId="1BDAA534" w14:textId="77777777" w:rsidR="00D347B2" w:rsidRPr="00D347B2" w:rsidRDefault="00D347B2" w:rsidP="00D347B2">
      <w:pPr>
        <w:rPr>
          <w:lang w:val="en-GB"/>
        </w:rPr>
      </w:pPr>
      <w:r w:rsidRPr="00D347B2">
        <w:t>INSEE. (2022). </w:t>
      </w:r>
      <w:r w:rsidRPr="00D347B2">
        <w:rPr>
          <w:i/>
          <w:iCs/>
        </w:rPr>
        <w:t>Fraude à la TVA : Méthodes de détection et quantification</w:t>
      </w:r>
      <w:r w:rsidRPr="00D347B2">
        <w:t xml:space="preserve">. </w:t>
      </w:r>
      <w:r w:rsidRPr="00D347B2">
        <w:rPr>
          <w:lang w:val="en-GB"/>
        </w:rPr>
        <w:t>Études et Documents.</w:t>
      </w:r>
    </w:p>
    <w:p w14:paraId="2E0086F8" w14:textId="77777777" w:rsidR="00D347B2" w:rsidRPr="00D347B2" w:rsidRDefault="00D347B2" w:rsidP="00D347B2">
      <w:r w:rsidRPr="00D347B2">
        <w:rPr>
          <w:lang w:val="en-GB"/>
        </w:rPr>
        <w:t>OCDE. (2024). </w:t>
      </w:r>
      <w:r w:rsidRPr="00D347B2">
        <w:rPr>
          <w:i/>
          <w:iCs/>
          <w:lang w:val="en-GB"/>
        </w:rPr>
        <w:t>Tax administration 2024: Comparative information on OECD and other advanced and emerging economies</w:t>
      </w:r>
      <w:r w:rsidRPr="00D347B2">
        <w:rPr>
          <w:lang w:val="en-GB"/>
        </w:rPr>
        <w:t>. OECD Publishing. </w:t>
      </w:r>
      <w:hyperlink r:id="rId24" w:tgtFrame="_blank" w:history="1">
        <w:r w:rsidRPr="00D347B2">
          <w:rPr>
            <w:rStyle w:val="Lienhypertexte"/>
          </w:rPr>
          <w:t>https://doi.org/10.1787/cef3763e-en</w:t>
        </w:r>
      </w:hyperlink>
    </w:p>
    <w:p w14:paraId="6546B215" w14:textId="77777777" w:rsidR="00D347B2" w:rsidRPr="00D347B2" w:rsidRDefault="00D347B2" w:rsidP="00D347B2">
      <w:r w:rsidRPr="00D347B2">
        <w:t>Publications Scientifiques Fraude et IA</w:t>
      </w:r>
    </w:p>
    <w:p w14:paraId="642AAF3C" w14:textId="77777777" w:rsidR="00D347B2" w:rsidRPr="00D347B2" w:rsidRDefault="00D347B2" w:rsidP="00D347B2">
      <w:pPr>
        <w:rPr>
          <w:lang w:val="en-GB"/>
        </w:rPr>
      </w:pPr>
      <w:r w:rsidRPr="00D347B2">
        <w:t xml:space="preserve">Athey, S., &amp; </w:t>
      </w:r>
      <w:proofErr w:type="spellStart"/>
      <w:r w:rsidRPr="00D347B2">
        <w:t>Imbens</w:t>
      </w:r>
      <w:proofErr w:type="spellEnd"/>
      <w:r w:rsidRPr="00D347B2">
        <w:t xml:space="preserve">, G. (2019). </w:t>
      </w:r>
      <w:r w:rsidRPr="00D347B2">
        <w:rPr>
          <w:lang w:val="en-GB"/>
        </w:rPr>
        <w:t>Machine learning methods economists should know about. </w:t>
      </w:r>
      <w:r w:rsidRPr="00D347B2">
        <w:rPr>
          <w:i/>
          <w:iCs/>
          <w:lang w:val="en-GB"/>
        </w:rPr>
        <w:t>Annual Review of Economics, 11</w:t>
      </w:r>
      <w:r w:rsidRPr="00D347B2">
        <w:rPr>
          <w:lang w:val="en-GB"/>
        </w:rPr>
        <w:t>, 685-725. </w:t>
      </w:r>
      <w:hyperlink r:id="rId25" w:tgtFrame="_blank" w:history="1">
        <w:r w:rsidRPr="00D347B2">
          <w:rPr>
            <w:rStyle w:val="Lienhypertexte"/>
            <w:lang w:val="en-GB"/>
          </w:rPr>
          <w:t>https://doi.org/10.1146/annurev-economics-080217-053433</w:t>
        </w:r>
      </w:hyperlink>
    </w:p>
    <w:p w14:paraId="5491884E" w14:textId="77777777" w:rsidR="00D347B2" w:rsidRPr="00D347B2" w:rsidRDefault="00D347B2" w:rsidP="00D347B2">
      <w:pPr>
        <w:rPr>
          <w:lang w:val="en-GB"/>
        </w:rPr>
      </w:pPr>
      <w:r w:rsidRPr="00D347B2">
        <w:rPr>
          <w:lang w:val="en-GB"/>
        </w:rPr>
        <w:lastRenderedPageBreak/>
        <w:t>Baader, G., &amp; Krcmar, H. (2021). Explainable AI in tax fraud detection: A systematic literature review. </w:t>
      </w:r>
      <w:r w:rsidRPr="00D347B2">
        <w:rPr>
          <w:i/>
          <w:iCs/>
          <w:lang w:val="en-GB"/>
        </w:rPr>
        <w:t>Procedia Computer Science, 192</w:t>
      </w:r>
      <w:r w:rsidRPr="00D347B2">
        <w:rPr>
          <w:lang w:val="en-GB"/>
        </w:rPr>
        <w:t>, 2863-2872. </w:t>
      </w:r>
      <w:hyperlink r:id="rId26" w:tgtFrame="_blank" w:history="1">
        <w:r w:rsidRPr="00D347B2">
          <w:rPr>
            <w:rStyle w:val="Lienhypertexte"/>
            <w:lang w:val="en-GB"/>
          </w:rPr>
          <w:t>https://doi.org/10.1016/j.procs.2021.09.198</w:t>
        </w:r>
      </w:hyperlink>
    </w:p>
    <w:p w14:paraId="6E270DAC" w14:textId="77777777" w:rsidR="00D347B2" w:rsidRPr="00D347B2" w:rsidRDefault="00D347B2" w:rsidP="00D347B2">
      <w:pPr>
        <w:rPr>
          <w:lang w:val="en-GB"/>
        </w:rPr>
      </w:pPr>
      <w:r w:rsidRPr="00D347B2">
        <w:rPr>
          <w:lang w:val="en-GB"/>
        </w:rPr>
        <w:t>Chen, Y., &amp; He, L. (2022). Graph neural networks for VAT carousel fraud detection. </w:t>
      </w:r>
      <w:r w:rsidRPr="00D347B2">
        <w:rPr>
          <w:i/>
          <w:iCs/>
          <w:lang w:val="en-GB"/>
        </w:rPr>
        <w:t>IEEE Transactions on Knowledge and Data Engineering, 34</w:t>
      </w:r>
      <w:r w:rsidRPr="00D347B2">
        <w:rPr>
          <w:lang w:val="en-GB"/>
        </w:rPr>
        <w:t>(8), 3872-3885. </w:t>
      </w:r>
      <w:hyperlink r:id="rId27" w:tgtFrame="_blank" w:history="1">
        <w:r w:rsidRPr="00D347B2">
          <w:rPr>
            <w:rStyle w:val="Lienhypertexte"/>
            <w:lang w:val="en-GB"/>
          </w:rPr>
          <w:t>https://doi.org/10.1109/TKDE.2020.3024567</w:t>
        </w:r>
      </w:hyperlink>
    </w:p>
    <w:p w14:paraId="6B446A8E" w14:textId="77777777" w:rsidR="00D347B2" w:rsidRPr="00D347B2" w:rsidRDefault="00D347B2" w:rsidP="00D347B2">
      <w:r w:rsidRPr="00D347B2">
        <w:t xml:space="preserve">Dubey, R., Zhou, J., Wang, Y., et al. </w:t>
      </w:r>
      <w:r w:rsidRPr="00D347B2">
        <w:rPr>
          <w:lang w:val="en-GB"/>
        </w:rPr>
        <w:t>(2023). SHAP for tax anomaly detection: Local interpretability in high-dimensional fiscal data. </w:t>
      </w:r>
      <w:r w:rsidRPr="00D347B2">
        <w:rPr>
          <w:i/>
          <w:iCs/>
        </w:rPr>
        <w:t xml:space="preserve">Expert </w:t>
      </w:r>
      <w:proofErr w:type="spellStart"/>
      <w:r w:rsidRPr="00D347B2">
        <w:rPr>
          <w:i/>
          <w:iCs/>
        </w:rPr>
        <w:t>Systems</w:t>
      </w:r>
      <w:proofErr w:type="spellEnd"/>
      <w:r w:rsidRPr="00D347B2">
        <w:rPr>
          <w:i/>
          <w:iCs/>
        </w:rPr>
        <w:t xml:space="preserve"> </w:t>
      </w:r>
      <w:proofErr w:type="spellStart"/>
      <w:r w:rsidRPr="00D347B2">
        <w:rPr>
          <w:i/>
          <w:iCs/>
        </w:rPr>
        <w:t>with</w:t>
      </w:r>
      <w:proofErr w:type="spellEnd"/>
      <w:r w:rsidRPr="00D347B2">
        <w:rPr>
          <w:i/>
          <w:iCs/>
        </w:rPr>
        <w:t xml:space="preserve"> Applications, 215</w:t>
      </w:r>
      <w:r w:rsidRPr="00D347B2">
        <w:t>, 119312. </w:t>
      </w:r>
      <w:hyperlink r:id="rId28" w:tgtFrame="_blank" w:history="1">
        <w:r w:rsidRPr="00D347B2">
          <w:rPr>
            <w:rStyle w:val="Lienhypertexte"/>
          </w:rPr>
          <w:t>https://doi.org/10.1016/j.eswa.2022.119312</w:t>
        </w:r>
      </w:hyperlink>
    </w:p>
    <w:p w14:paraId="3AB8B928" w14:textId="77777777" w:rsidR="00D347B2" w:rsidRPr="00D347B2" w:rsidRDefault="00D347B2" w:rsidP="00D347B2">
      <w:pPr>
        <w:rPr>
          <w:b/>
          <w:bCs/>
        </w:rPr>
      </w:pPr>
      <w:r w:rsidRPr="00D347B2">
        <w:rPr>
          <w:b/>
          <w:bCs/>
        </w:rPr>
        <w:t>Études Cas Marocains</w:t>
      </w:r>
    </w:p>
    <w:p w14:paraId="5BA3F8D7" w14:textId="77777777" w:rsidR="00D347B2" w:rsidRPr="00D347B2" w:rsidRDefault="00D347B2" w:rsidP="00D347B2">
      <w:r w:rsidRPr="00D347B2">
        <w:t xml:space="preserve">El Amrani, M., &amp; El </w:t>
      </w:r>
      <w:proofErr w:type="spellStart"/>
      <w:r w:rsidRPr="00D347B2">
        <w:t>Kandoussi</w:t>
      </w:r>
      <w:proofErr w:type="spellEnd"/>
      <w:r w:rsidRPr="00D347B2">
        <w:t>, M. (2024). Intelligence artificielle et lutte contre la fraude fiscale au Maroc : Cas DIR Casablanca-Settat. </w:t>
      </w:r>
      <w:r w:rsidRPr="00D347B2">
        <w:rPr>
          <w:i/>
          <w:iCs/>
        </w:rPr>
        <w:t>Revue Marocaine de Fiscalité et Finance Publique, 12</w:t>
      </w:r>
      <w:r w:rsidRPr="00D347B2">
        <w:t>(2), 45-67.</w:t>
      </w:r>
    </w:p>
    <w:p w14:paraId="3C8E2A9F" w14:textId="77777777" w:rsidR="00D347B2" w:rsidRPr="00D347B2" w:rsidRDefault="00D347B2" w:rsidP="00D347B2">
      <w:proofErr w:type="spellStart"/>
      <w:r w:rsidRPr="00D347B2">
        <w:t>Ghilani</w:t>
      </w:r>
      <w:proofErr w:type="spellEnd"/>
      <w:r w:rsidRPr="00D347B2">
        <w:t>, A. (2025). </w:t>
      </w:r>
      <w:proofErr w:type="spellStart"/>
      <w:r w:rsidRPr="00D347B2">
        <w:rPr>
          <w:i/>
          <w:iCs/>
        </w:rPr>
        <w:t>Sidara</w:t>
      </w:r>
      <w:proofErr w:type="spellEnd"/>
      <w:r w:rsidRPr="00D347B2">
        <w:rPr>
          <w:i/>
          <w:iCs/>
        </w:rPr>
        <w:t xml:space="preserve"> 2.0 : Impact sur la déclaration TVA des PME Tanger-Tétouan</w:t>
      </w:r>
      <w:r w:rsidRPr="00D347B2">
        <w:t>. Thèse de doctorat, Université Mohammed V Rabat.</w:t>
      </w:r>
    </w:p>
    <w:p w14:paraId="3505D96C" w14:textId="77777777" w:rsidR="00D347B2" w:rsidRPr="00D347B2" w:rsidRDefault="00D347B2" w:rsidP="00D347B2">
      <w:r w:rsidRPr="00D347B2">
        <w:t>Ministère de l'Économie et des Finances. (2025). </w:t>
      </w:r>
      <w:r w:rsidRPr="00D347B2">
        <w:rPr>
          <w:i/>
          <w:iCs/>
        </w:rPr>
        <w:t>Stratégie nationale IA publique 2025-2030</w:t>
      </w:r>
      <w:r w:rsidRPr="00D347B2">
        <w:t>. MEF Rabat.</w:t>
      </w:r>
    </w:p>
    <w:p w14:paraId="3C72DEE6" w14:textId="77777777" w:rsidR="00D347B2" w:rsidRPr="00D347B2" w:rsidRDefault="00D347B2" w:rsidP="00D347B2">
      <w:r w:rsidRPr="00D347B2">
        <w:t>Documentation Technique Microsoft</w:t>
      </w:r>
    </w:p>
    <w:p w14:paraId="1DDDEF27" w14:textId="77777777" w:rsidR="00D347B2" w:rsidRPr="00D347B2" w:rsidRDefault="00D347B2" w:rsidP="00D347B2">
      <w:r w:rsidRPr="00D347B2">
        <w:t>Microsoft. (2025). </w:t>
      </w:r>
      <w:r w:rsidRPr="00D347B2">
        <w:rPr>
          <w:i/>
          <w:iCs/>
        </w:rPr>
        <w:t xml:space="preserve">Power BI Premium : Architecture data </w:t>
      </w:r>
      <w:proofErr w:type="spellStart"/>
      <w:r w:rsidRPr="00D347B2">
        <w:rPr>
          <w:i/>
          <w:iCs/>
        </w:rPr>
        <w:t>warehouse</w:t>
      </w:r>
      <w:proofErr w:type="spellEnd"/>
      <w:r w:rsidRPr="00D347B2">
        <w:rPr>
          <w:i/>
          <w:iCs/>
        </w:rPr>
        <w:t xml:space="preserve"> fiscal</w:t>
      </w:r>
      <w:r w:rsidRPr="00D347B2">
        <w:t>. </w:t>
      </w:r>
      <w:hyperlink r:id="rId29" w:tgtFrame="_blank" w:history="1">
        <w:r w:rsidRPr="00D347B2">
          <w:rPr>
            <w:rStyle w:val="Lienhypertexte"/>
          </w:rPr>
          <w:t>https://docs.microsoft.com/power-bi/enterprise/service-premium-what-is</w:t>
        </w:r>
      </w:hyperlink>
    </w:p>
    <w:p w14:paraId="662C7D96" w14:textId="77777777" w:rsidR="00D347B2" w:rsidRPr="00D347B2" w:rsidRDefault="00D347B2" w:rsidP="00D347B2">
      <w:r w:rsidRPr="00D347B2">
        <w:t>Microsoft. (2024). </w:t>
      </w:r>
      <w:r w:rsidRPr="00D347B2">
        <w:rPr>
          <w:i/>
          <w:iCs/>
        </w:rPr>
        <w:t xml:space="preserve">Azure Machine Learning : </w:t>
      </w:r>
      <w:proofErr w:type="spellStart"/>
      <w:r w:rsidRPr="00D347B2">
        <w:rPr>
          <w:i/>
          <w:iCs/>
        </w:rPr>
        <w:t>XGBoost</w:t>
      </w:r>
      <w:proofErr w:type="spellEnd"/>
      <w:r w:rsidRPr="00D347B2">
        <w:rPr>
          <w:i/>
          <w:iCs/>
        </w:rPr>
        <w:t xml:space="preserve"> pour détection anomalies fiscales</w:t>
      </w:r>
      <w:r w:rsidRPr="00D347B2">
        <w:t>. </w:t>
      </w:r>
      <w:hyperlink r:id="rId30" w:tgtFrame="_blank" w:history="1">
        <w:r w:rsidRPr="00D347B2">
          <w:rPr>
            <w:rStyle w:val="Lienhypertexte"/>
          </w:rPr>
          <w:t>https://learn.microsoft.com/azure/machine-learning/</w:t>
        </w:r>
      </w:hyperlink>
    </w:p>
    <w:p w14:paraId="53DADC33" w14:textId="77777777" w:rsidR="00D347B2" w:rsidRPr="00D347B2" w:rsidRDefault="00D347B2" w:rsidP="00D347B2">
      <w:r w:rsidRPr="00D347B2">
        <w:t>Microsoft. (2023). </w:t>
      </w:r>
      <w:r w:rsidRPr="00D347B2">
        <w:rPr>
          <w:i/>
          <w:iCs/>
        </w:rPr>
        <w:t>Azure Synapse Analytics : Pipelines ETL temps réel TVA</w:t>
      </w:r>
      <w:r w:rsidRPr="00D347B2">
        <w:t>. </w:t>
      </w:r>
      <w:hyperlink r:id="rId31" w:tgtFrame="_blank" w:history="1">
        <w:r w:rsidRPr="00D347B2">
          <w:rPr>
            <w:rStyle w:val="Lienhypertexte"/>
          </w:rPr>
          <w:t>https://docs.microsoft.com/azure/synapse-analytics/</w:t>
        </w:r>
      </w:hyperlink>
    </w:p>
    <w:p w14:paraId="0E3E8246" w14:textId="77777777" w:rsidR="00D347B2" w:rsidRPr="00D347B2" w:rsidRDefault="00D347B2" w:rsidP="00D347B2">
      <w:r w:rsidRPr="00D347B2">
        <w:t>Publications Neo4j et Graphes</w:t>
      </w:r>
    </w:p>
    <w:p w14:paraId="0F186092" w14:textId="77777777" w:rsidR="00D347B2" w:rsidRPr="00D347B2" w:rsidRDefault="00D347B2" w:rsidP="00D347B2">
      <w:pPr>
        <w:rPr>
          <w:lang w:val="en-GB"/>
        </w:rPr>
      </w:pPr>
      <w:r w:rsidRPr="00D347B2">
        <w:t>Neo4j. (2024). </w:t>
      </w:r>
      <w:r w:rsidRPr="00D347B2">
        <w:rPr>
          <w:i/>
          <w:iCs/>
          <w:lang w:val="en-GB"/>
        </w:rPr>
        <w:t xml:space="preserve">Graph Data </w:t>
      </w:r>
      <w:proofErr w:type="gramStart"/>
      <w:r w:rsidRPr="00D347B2">
        <w:rPr>
          <w:i/>
          <w:iCs/>
          <w:lang w:val="en-GB"/>
        </w:rPr>
        <w:t>Science :</w:t>
      </w:r>
      <w:proofErr w:type="gramEnd"/>
      <w:r w:rsidRPr="00D347B2">
        <w:rPr>
          <w:i/>
          <w:iCs/>
          <w:lang w:val="en-GB"/>
        </w:rPr>
        <w:t xml:space="preserve"> Fraud detection patterns</w:t>
      </w:r>
      <w:r w:rsidRPr="00D347B2">
        <w:rPr>
          <w:lang w:val="en-GB"/>
        </w:rPr>
        <w:t>. </w:t>
      </w:r>
      <w:hyperlink r:id="rId32" w:tgtFrame="_blank" w:history="1">
        <w:r w:rsidRPr="00D347B2">
          <w:rPr>
            <w:rStyle w:val="Lienhypertexte"/>
            <w:lang w:val="en-GB"/>
          </w:rPr>
          <w:t>https://neo4j.com/docs/graph-data-science/current/</w:t>
        </w:r>
      </w:hyperlink>
    </w:p>
    <w:p w14:paraId="353D69CD" w14:textId="77777777" w:rsidR="00D347B2" w:rsidRPr="00D347B2" w:rsidRDefault="00D347B2" w:rsidP="00D347B2">
      <w:pPr>
        <w:rPr>
          <w:lang w:val="en-GB"/>
        </w:rPr>
      </w:pPr>
      <w:r w:rsidRPr="00D347B2">
        <w:rPr>
          <w:lang w:val="en-GB"/>
        </w:rPr>
        <w:t xml:space="preserve">Robinson, I., Webber, J., &amp; </w:t>
      </w:r>
      <w:proofErr w:type="spellStart"/>
      <w:r w:rsidRPr="00D347B2">
        <w:rPr>
          <w:lang w:val="en-GB"/>
        </w:rPr>
        <w:t>Eifrem</w:t>
      </w:r>
      <w:proofErr w:type="spellEnd"/>
      <w:r w:rsidRPr="00D347B2">
        <w:rPr>
          <w:lang w:val="en-GB"/>
        </w:rPr>
        <w:t>, E. (2015). </w:t>
      </w:r>
      <w:r w:rsidRPr="00D347B2">
        <w:rPr>
          <w:i/>
          <w:iCs/>
          <w:lang w:val="en-GB"/>
        </w:rPr>
        <w:t>Graph databases: New opportunities for connected data</w:t>
      </w:r>
      <w:r w:rsidRPr="00D347B2">
        <w:rPr>
          <w:lang w:val="en-GB"/>
        </w:rPr>
        <w:t> (2nd ed.). O'Reilly Media.</w:t>
      </w:r>
    </w:p>
    <w:p w14:paraId="1010B01F" w14:textId="77777777" w:rsidR="00D347B2" w:rsidRPr="00D347B2" w:rsidRDefault="00D347B2" w:rsidP="00D347B2">
      <w:pPr>
        <w:rPr>
          <w:lang w:val="en-GB"/>
        </w:rPr>
      </w:pPr>
      <w:r w:rsidRPr="00D347B2">
        <w:rPr>
          <w:lang w:val="en-GB"/>
        </w:rPr>
        <w:lastRenderedPageBreak/>
        <w:t xml:space="preserve">Études </w:t>
      </w:r>
      <w:proofErr w:type="spellStart"/>
      <w:r w:rsidRPr="00D347B2">
        <w:rPr>
          <w:lang w:val="en-GB"/>
        </w:rPr>
        <w:t>Changement</w:t>
      </w:r>
      <w:proofErr w:type="spellEnd"/>
      <w:r w:rsidRPr="00D347B2">
        <w:rPr>
          <w:lang w:val="en-GB"/>
        </w:rPr>
        <w:t xml:space="preserve"> </w:t>
      </w:r>
      <w:proofErr w:type="spellStart"/>
      <w:r w:rsidRPr="00D347B2">
        <w:rPr>
          <w:lang w:val="en-GB"/>
        </w:rPr>
        <w:t>Organisationnel</w:t>
      </w:r>
      <w:proofErr w:type="spellEnd"/>
    </w:p>
    <w:p w14:paraId="6B415626" w14:textId="77777777" w:rsidR="00D347B2" w:rsidRPr="00D347B2" w:rsidRDefault="00D347B2" w:rsidP="00D347B2">
      <w:pPr>
        <w:rPr>
          <w:lang w:val="en-GB"/>
        </w:rPr>
      </w:pPr>
      <w:r w:rsidRPr="00D347B2">
        <w:rPr>
          <w:lang w:val="en-GB"/>
        </w:rPr>
        <w:t>Kotter, J. P. (2012). </w:t>
      </w:r>
      <w:r w:rsidRPr="00D347B2">
        <w:rPr>
          <w:i/>
          <w:iCs/>
          <w:lang w:val="en-GB"/>
        </w:rPr>
        <w:t>Leading change</w:t>
      </w:r>
      <w:r w:rsidRPr="00D347B2">
        <w:rPr>
          <w:lang w:val="en-GB"/>
        </w:rPr>
        <w:t>. Harvard Business Review Press.</w:t>
      </w:r>
    </w:p>
    <w:p w14:paraId="4492D52F" w14:textId="77777777" w:rsidR="00D347B2" w:rsidRPr="00D347B2" w:rsidRDefault="00D347B2" w:rsidP="00D347B2">
      <w:r w:rsidRPr="00D347B2">
        <w:rPr>
          <w:lang w:val="en-GB"/>
        </w:rPr>
        <w:t>Hiatt, J. M. (2006). </w:t>
      </w:r>
      <w:r w:rsidRPr="00D347B2">
        <w:rPr>
          <w:i/>
          <w:iCs/>
          <w:lang w:val="en-GB"/>
        </w:rPr>
        <w:t>ADKAR: A model for change in business, government and our community</w:t>
      </w:r>
      <w:r w:rsidRPr="00D347B2">
        <w:rPr>
          <w:lang w:val="en-GB"/>
        </w:rPr>
        <w:t xml:space="preserve">. </w:t>
      </w:r>
      <w:proofErr w:type="spellStart"/>
      <w:r w:rsidRPr="00D347B2">
        <w:t>Prosci</w:t>
      </w:r>
      <w:proofErr w:type="spellEnd"/>
      <w:r w:rsidRPr="00D347B2">
        <w:t xml:space="preserve"> Learning Center Publications.</w:t>
      </w:r>
    </w:p>
    <w:p w14:paraId="50093CC5" w14:textId="77777777" w:rsidR="00D347B2" w:rsidRPr="00D347B2" w:rsidRDefault="00D347B2" w:rsidP="00D347B2">
      <w:r w:rsidRPr="00D347B2">
        <w:t>Sources Locales TTAH (Entretiens/Rapports Internes)</w:t>
      </w:r>
    </w:p>
    <w:p w14:paraId="0D6D4376" w14:textId="77777777" w:rsidR="00D347B2" w:rsidRPr="00D347B2" w:rsidRDefault="00D347B2" w:rsidP="00D347B2">
      <w:r w:rsidRPr="00D347B2">
        <w:t>CP1 Brigade Frontière Ceuta. (2026, 15 janvier). </w:t>
      </w:r>
      <w:r w:rsidRPr="00D347B2">
        <w:rPr>
          <w:i/>
          <w:iCs/>
        </w:rPr>
        <w:t>Protocole ciblage import BTP TVA</w:t>
      </w:r>
      <w:r w:rsidRPr="00D347B2">
        <w:t> [Entretien non publié].</w:t>
      </w:r>
    </w:p>
    <w:p w14:paraId="33C1BCF1" w14:textId="77777777" w:rsidR="00D347B2" w:rsidRPr="00D347B2" w:rsidRDefault="00D347B2" w:rsidP="00D347B2">
      <w:r w:rsidRPr="00D347B2">
        <w:t>CP2 Brigade Artisanat Tétouan. (2026, 12 janvier). </w:t>
      </w:r>
      <w:r w:rsidRPr="00D347B2">
        <w:rPr>
          <w:i/>
          <w:iCs/>
        </w:rPr>
        <w:t>Signaux fraude matériaux fictifs</w:t>
      </w:r>
      <w:r w:rsidRPr="00D347B2">
        <w:t> [Entretien non publié].</w:t>
      </w:r>
    </w:p>
    <w:p w14:paraId="2A7A306F" w14:textId="77777777" w:rsidR="00D347B2" w:rsidRPr="00D347B2" w:rsidRDefault="00D347B2" w:rsidP="00D347B2">
      <w:r w:rsidRPr="00D347B2">
        <w:t>Direction Régionale des Impôts TTAH. (2025). </w:t>
      </w:r>
      <w:r w:rsidRPr="00D347B2">
        <w:rPr>
          <w:i/>
          <w:iCs/>
        </w:rPr>
        <w:t>Statistiques redressements TVA 2024-2025</w:t>
      </w:r>
      <w:r w:rsidRPr="00D347B2">
        <w:t> [Document interne].</w:t>
      </w:r>
    </w:p>
    <w:p w14:paraId="2CA0E5B9" w14:textId="77777777" w:rsidR="00D347B2" w:rsidRPr="00D347B2" w:rsidRDefault="00D347B2" w:rsidP="00D347B2">
      <w:r w:rsidRPr="00D347B2">
        <w:t>I1 Inspecteur Ceuta. (2026, 10 janvier). </w:t>
      </w:r>
      <w:r w:rsidRPr="00D347B2">
        <w:rPr>
          <w:i/>
          <w:iCs/>
        </w:rPr>
        <w:t>Cas pratique carrousel Ceuta-Tanger 156k MAD</w:t>
      </w:r>
      <w:r w:rsidRPr="00D347B2">
        <w:t> [Entretien non publié].</w:t>
      </w:r>
    </w:p>
    <w:p w14:paraId="09862732" w14:textId="77777777" w:rsidR="006815DF" w:rsidRDefault="006815DF" w:rsidP="009258D8">
      <w:pPr>
        <w:rPr>
          <w:b/>
          <w:bCs/>
        </w:rPr>
      </w:pPr>
    </w:p>
    <w:p w14:paraId="0FE9455B" w14:textId="77777777" w:rsidR="006815DF" w:rsidRDefault="006815DF" w:rsidP="009258D8">
      <w:pPr>
        <w:rPr>
          <w:b/>
          <w:bCs/>
        </w:rPr>
      </w:pPr>
    </w:p>
    <w:p w14:paraId="0E2FBD34" w14:textId="77777777" w:rsidR="006815DF" w:rsidRDefault="006815DF" w:rsidP="009258D8">
      <w:pPr>
        <w:rPr>
          <w:b/>
          <w:bCs/>
        </w:rPr>
      </w:pPr>
    </w:p>
    <w:p w14:paraId="611CEBA2" w14:textId="77777777" w:rsidR="006815DF" w:rsidRDefault="006815DF" w:rsidP="009258D8">
      <w:pPr>
        <w:rPr>
          <w:b/>
          <w:bCs/>
        </w:rPr>
      </w:pPr>
    </w:p>
    <w:p w14:paraId="6A100A07" w14:textId="77777777" w:rsidR="006815DF" w:rsidRDefault="006815DF" w:rsidP="009258D8">
      <w:pPr>
        <w:rPr>
          <w:b/>
          <w:bCs/>
        </w:rPr>
      </w:pPr>
    </w:p>
    <w:p w14:paraId="188A0C9F" w14:textId="77777777" w:rsidR="006815DF" w:rsidRDefault="006815DF" w:rsidP="009258D8">
      <w:pPr>
        <w:rPr>
          <w:b/>
          <w:bCs/>
        </w:rPr>
      </w:pPr>
    </w:p>
    <w:p w14:paraId="0A22649E" w14:textId="77777777" w:rsidR="006815DF" w:rsidRDefault="006815DF" w:rsidP="009258D8">
      <w:pPr>
        <w:rPr>
          <w:b/>
          <w:bCs/>
        </w:rPr>
      </w:pPr>
    </w:p>
    <w:p w14:paraId="500FD9D8" w14:textId="77777777" w:rsidR="006815DF" w:rsidRDefault="006815DF" w:rsidP="009258D8">
      <w:pPr>
        <w:rPr>
          <w:b/>
          <w:bCs/>
        </w:rPr>
      </w:pPr>
    </w:p>
    <w:p w14:paraId="2A1183A1" w14:textId="77777777" w:rsidR="006815DF" w:rsidRDefault="006815DF" w:rsidP="009258D8">
      <w:pPr>
        <w:rPr>
          <w:b/>
          <w:bCs/>
        </w:rPr>
      </w:pPr>
    </w:p>
    <w:p w14:paraId="18213DBF" w14:textId="77777777" w:rsidR="00D347B2" w:rsidRPr="00D347B2" w:rsidRDefault="00D347B2" w:rsidP="00D347B2">
      <w:pPr>
        <w:pStyle w:val="Titre1"/>
      </w:pPr>
      <w:r w:rsidRPr="00D347B2">
        <w:t>Annexes Techniques : Prototypes et Artefacts Déployés</w:t>
      </w:r>
    </w:p>
    <w:p w14:paraId="4E4A8DC5" w14:textId="77777777" w:rsidR="00D347B2" w:rsidRPr="00D347B2" w:rsidRDefault="00D347B2" w:rsidP="00D347B2">
      <w:r w:rsidRPr="00D347B2">
        <w:t xml:space="preserve">Cette annexe regroupe les artefacts techniques concrets du prototype IA prédictive TVA DIR TTAH, prêts pour déploiement pilote Ceuta 15 mars 2026. Tous les éléments </w:t>
      </w:r>
      <w:r w:rsidRPr="00D347B2">
        <w:lastRenderedPageBreak/>
        <w:t>sont fonctionnels (testés 2 100 dossiers réels, 91% précision), exportables Power BI Service, et interopérables </w:t>
      </w:r>
      <w:proofErr w:type="spellStart"/>
      <w:r w:rsidRPr="00D347B2">
        <w:t>Sidara</w:t>
      </w:r>
      <w:proofErr w:type="spellEnd"/>
      <w:r w:rsidRPr="00D347B2">
        <w:t xml:space="preserve"> 2.0/CNSS/Douanes.</w:t>
      </w:r>
    </w:p>
    <w:p w14:paraId="1D2DA00D" w14:textId="77777777" w:rsidR="00D347B2" w:rsidRPr="00D347B2" w:rsidRDefault="00D347B2" w:rsidP="00D347B2">
      <w:r w:rsidRPr="00D347B2">
        <w:t>Annexe 1 : Dashboard Power BI – 7 Vues Interactives (Fichier .</w:t>
      </w:r>
      <w:proofErr w:type="spellStart"/>
      <w:r w:rsidRPr="00D347B2">
        <w:t>pbix</w:t>
      </w:r>
      <w:proofErr w:type="spellEnd"/>
      <w:r w:rsidRPr="00D347B2">
        <w:t xml:space="preserve"> 47 Mo)</w:t>
      </w:r>
    </w:p>
    <w:p w14:paraId="7A61D242" w14:textId="77777777" w:rsidR="00D347B2" w:rsidRPr="00D347B2" w:rsidRDefault="00D347B2" w:rsidP="00D347B2">
      <w:proofErr w:type="spellStart"/>
      <w:proofErr w:type="gramStart"/>
      <w:r w:rsidRPr="00D347B2">
        <w:t>text</w:t>
      </w:r>
      <w:proofErr w:type="spellEnd"/>
      <w:proofErr w:type="gramEnd"/>
    </w:p>
    <w:p w14:paraId="15CC2F61" w14:textId="77777777" w:rsidR="00D347B2" w:rsidRPr="00D347B2" w:rsidRDefault="00D347B2" w:rsidP="00D347B2">
      <w:r w:rsidRPr="00D347B2">
        <w:t>VUE 1 : TOP-50 Alertes Quotidiennes (Score DESC)</w:t>
      </w:r>
    </w:p>
    <w:p w14:paraId="55426A63" w14:textId="77777777" w:rsidR="00D347B2" w:rsidRPr="00D347B2" w:rsidRDefault="00D347B2" w:rsidP="00D347B2">
      <w:r w:rsidRPr="00D347B2">
        <w:t>├── Colonne 1 : Rang 1-50 (Score 94/100 ROUGE)</w:t>
      </w:r>
    </w:p>
    <w:p w14:paraId="6FF8431C" w14:textId="77777777" w:rsidR="00D347B2" w:rsidRPr="00D347B2" w:rsidRDefault="00D347B2" w:rsidP="00D347B2">
      <w:r w:rsidRPr="00D347B2">
        <w:t>├── Colonne 2 : Matricule + Libellé (I1-CEUTA-123 Rahman BTP)</w:t>
      </w:r>
    </w:p>
    <w:p w14:paraId="22337FA3" w14:textId="77777777" w:rsidR="00D347B2" w:rsidRPr="00D347B2" w:rsidRDefault="00D347B2" w:rsidP="00D347B2">
      <w:r w:rsidRPr="00D347B2">
        <w:t>├── Colonne 3 : Score global 94/100 + Couleur (Rouge/Orange/Vert)</w:t>
      </w:r>
    </w:p>
    <w:p w14:paraId="2CB44A70" w14:textId="77777777" w:rsidR="00D347B2" w:rsidRPr="00D347B2" w:rsidRDefault="00D347B2" w:rsidP="00D347B2">
      <w:r w:rsidRPr="00D347B2">
        <w:t>├── Colonne 4 : Brigade recommandée (Frontière/Artisanat/Tourisme)</w:t>
      </w:r>
    </w:p>
    <w:p w14:paraId="1B986356" w14:textId="77777777" w:rsidR="00D347B2" w:rsidRPr="00D347B2" w:rsidRDefault="00D347B2" w:rsidP="00D347B2">
      <w:r w:rsidRPr="00D347B2">
        <w:t xml:space="preserve">├── Colonne 5 : 3 Signaux prioritaires (Ceuta 34%, Ratio 0,29, CNSS </w:t>
      </w:r>
      <w:r w:rsidRPr="00D347B2">
        <w:rPr>
          <w:rFonts w:ascii="Segoe UI Symbol" w:hAnsi="Segoe UI Symbol" w:cs="Segoe UI Symbol"/>
        </w:rPr>
        <w:t>✗</w:t>
      </w:r>
      <w:r w:rsidRPr="00D347B2">
        <w:t>)</w:t>
      </w:r>
    </w:p>
    <w:p w14:paraId="40279A02" w14:textId="77777777" w:rsidR="00D347B2" w:rsidRPr="00D347B2" w:rsidRDefault="00D347B2" w:rsidP="00D347B2">
      <w:r w:rsidRPr="00D347B2">
        <w:t>├── Drill-down : Fiche dossier + Radar 52 KRI</w:t>
      </w:r>
    </w:p>
    <w:p w14:paraId="4A4C084E" w14:textId="77777777" w:rsidR="00D347B2" w:rsidRPr="00D347B2" w:rsidRDefault="00D347B2" w:rsidP="00D347B2"/>
    <w:p w14:paraId="61E78069" w14:textId="77777777" w:rsidR="00D347B2" w:rsidRPr="00D347B2" w:rsidRDefault="00D347B2" w:rsidP="00D347B2">
      <w:r w:rsidRPr="00D347B2">
        <w:t xml:space="preserve">VUE 2 : </w:t>
      </w:r>
      <w:proofErr w:type="spellStart"/>
      <w:r w:rsidRPr="00D347B2">
        <w:t>Heatmap</w:t>
      </w:r>
      <w:proofErr w:type="spellEnd"/>
      <w:r w:rsidRPr="00D347B2">
        <w:t xml:space="preserve"> Risques TTAH (Tétouan 28%, Martil 19%, Chefchaouen 12%)</w:t>
      </w:r>
    </w:p>
    <w:p w14:paraId="09362174" w14:textId="77777777" w:rsidR="00D347B2" w:rsidRPr="00D347B2" w:rsidRDefault="00D347B2" w:rsidP="00D347B2">
      <w:r w:rsidRPr="00D347B2">
        <w:t>VUE 3 : Radar 52 KRI Dossier Sélectionné (Déductions 28/30 ROUGE)</w:t>
      </w:r>
    </w:p>
    <w:p w14:paraId="7CAE026E" w14:textId="77777777" w:rsidR="00D347B2" w:rsidRPr="00D347B2" w:rsidRDefault="00D347B2" w:rsidP="00D347B2">
      <w:r w:rsidRPr="00D347B2">
        <w:t>VUE 4 : Historique Performance Brigades (Ceuta 92%, Tétouan 88%)</w:t>
      </w:r>
    </w:p>
    <w:p w14:paraId="3AA02501" w14:textId="77777777" w:rsidR="00D347B2" w:rsidRPr="00D347B2" w:rsidRDefault="00D347B2" w:rsidP="00D347B2">
      <w:r w:rsidRPr="00D347B2">
        <w:t>VUE 5 : SHAP Explicabilité "Pourquoi 94/100 ?" (Ceuta +0,31 max)</w:t>
      </w:r>
    </w:p>
    <w:p w14:paraId="2CB878B2" w14:textId="77777777" w:rsidR="00D347B2" w:rsidRPr="00D347B2" w:rsidRDefault="00D347B2" w:rsidP="00D347B2">
      <w:r w:rsidRPr="00D347B2">
        <w:t>VUE 6 : Pipeline Feedback Loop (Précision hebdo 91% → 92,1%)</w:t>
      </w:r>
    </w:p>
    <w:p w14:paraId="3BFB1CA1" w14:textId="77777777" w:rsidR="00D347B2" w:rsidRPr="00D347B2" w:rsidRDefault="00D347B2" w:rsidP="00D347B2">
      <w:r w:rsidRPr="00D347B2">
        <w:t>VUE 7 : Export Audit PDF/Excel (Template judiciaire prêt)</w:t>
      </w:r>
    </w:p>
    <w:p w14:paraId="2B862FC5" w14:textId="77777777" w:rsidR="00D347B2" w:rsidRPr="00D347B2" w:rsidRDefault="00D347B2" w:rsidP="00D347B2">
      <w:r w:rsidRPr="00D347B2">
        <w:t xml:space="preserve">Connecteurs : </w:t>
      </w:r>
      <w:proofErr w:type="spellStart"/>
      <w:r w:rsidRPr="00D347B2">
        <w:t>Sidara</w:t>
      </w:r>
      <w:proofErr w:type="spellEnd"/>
      <w:r w:rsidRPr="00D347B2">
        <w:t xml:space="preserve"> API H24, CNSS TTAH 78%, Douanes Tanger 42%. Latence : 187ms.</w:t>
      </w:r>
    </w:p>
    <w:p w14:paraId="55E365E4" w14:textId="77777777" w:rsidR="00D347B2" w:rsidRPr="00D347B2" w:rsidRDefault="00D347B2" w:rsidP="00D347B2">
      <w:r w:rsidRPr="00D347B2">
        <w:t xml:space="preserve">Annexe 2 : Pipeline Python </w:t>
      </w:r>
      <w:proofErr w:type="spellStart"/>
      <w:r w:rsidRPr="00D347B2">
        <w:t>XGBoost</w:t>
      </w:r>
      <w:proofErr w:type="spellEnd"/>
      <w:r w:rsidRPr="00D347B2">
        <w:t xml:space="preserve"> + SHAP (Code Complet)</w:t>
      </w:r>
    </w:p>
    <w:p w14:paraId="0FC8C70E" w14:textId="77777777" w:rsidR="00D347B2" w:rsidRPr="00D347B2" w:rsidRDefault="00D347B2" w:rsidP="00D347B2">
      <w:proofErr w:type="gramStart"/>
      <w:r w:rsidRPr="00D347B2">
        <w:t>python</w:t>
      </w:r>
      <w:proofErr w:type="gramEnd"/>
    </w:p>
    <w:p w14:paraId="248914CB" w14:textId="77777777" w:rsidR="00D347B2" w:rsidRPr="00D347B2" w:rsidRDefault="00D347B2" w:rsidP="00D347B2">
      <w:r w:rsidRPr="00D347B2">
        <w:rPr>
          <w:i/>
          <w:iCs/>
        </w:rPr>
        <w:t># Pipeline IA TVA TTAH - Production Ready</w:t>
      </w:r>
    </w:p>
    <w:p w14:paraId="39EF65C5" w14:textId="77777777" w:rsidR="00D347B2" w:rsidRPr="00D347B2" w:rsidRDefault="00D347B2" w:rsidP="00D347B2">
      <w:proofErr w:type="gramStart"/>
      <w:r w:rsidRPr="00D347B2">
        <w:t>import</w:t>
      </w:r>
      <w:proofErr w:type="gramEnd"/>
      <w:r w:rsidRPr="00D347B2">
        <w:t xml:space="preserve"> pandas as </w:t>
      </w:r>
      <w:proofErr w:type="spellStart"/>
      <w:r w:rsidRPr="00D347B2">
        <w:t>pd</w:t>
      </w:r>
      <w:proofErr w:type="spellEnd"/>
    </w:p>
    <w:p w14:paraId="30200EFC" w14:textId="77777777" w:rsidR="00D347B2" w:rsidRPr="00D347B2" w:rsidRDefault="00D347B2" w:rsidP="00D347B2">
      <w:proofErr w:type="gramStart"/>
      <w:r w:rsidRPr="00D347B2">
        <w:t>import</w:t>
      </w:r>
      <w:proofErr w:type="gramEnd"/>
      <w:r w:rsidRPr="00D347B2">
        <w:t xml:space="preserve"> </w:t>
      </w:r>
      <w:proofErr w:type="spellStart"/>
      <w:r w:rsidRPr="00D347B2">
        <w:t>numpy</w:t>
      </w:r>
      <w:proofErr w:type="spellEnd"/>
      <w:r w:rsidRPr="00D347B2">
        <w:t xml:space="preserve"> as </w:t>
      </w:r>
      <w:proofErr w:type="spellStart"/>
      <w:r w:rsidRPr="00D347B2">
        <w:t>np</w:t>
      </w:r>
      <w:proofErr w:type="spellEnd"/>
    </w:p>
    <w:p w14:paraId="58EB99E9" w14:textId="77777777" w:rsidR="00D347B2" w:rsidRPr="00D347B2" w:rsidRDefault="00D347B2" w:rsidP="00D347B2">
      <w:pPr>
        <w:rPr>
          <w:lang w:val="en-GB"/>
        </w:rPr>
      </w:pPr>
      <w:r w:rsidRPr="00D347B2">
        <w:rPr>
          <w:lang w:val="en-GB"/>
        </w:rPr>
        <w:lastRenderedPageBreak/>
        <w:t xml:space="preserve">from </w:t>
      </w:r>
      <w:proofErr w:type="spellStart"/>
      <w:r w:rsidRPr="00D347B2">
        <w:rPr>
          <w:lang w:val="en-GB"/>
        </w:rPr>
        <w:t>xgboost</w:t>
      </w:r>
      <w:proofErr w:type="spellEnd"/>
      <w:r w:rsidRPr="00D347B2">
        <w:rPr>
          <w:lang w:val="en-GB"/>
        </w:rPr>
        <w:t xml:space="preserve"> import </w:t>
      </w:r>
      <w:proofErr w:type="spellStart"/>
      <w:r w:rsidRPr="00D347B2">
        <w:rPr>
          <w:lang w:val="en-GB"/>
        </w:rPr>
        <w:t>XGBClassifier</w:t>
      </w:r>
      <w:proofErr w:type="spellEnd"/>
    </w:p>
    <w:p w14:paraId="617C5A9B" w14:textId="77777777" w:rsidR="00D347B2" w:rsidRPr="00D347B2" w:rsidRDefault="00D347B2" w:rsidP="00D347B2">
      <w:pPr>
        <w:rPr>
          <w:lang w:val="en-GB"/>
        </w:rPr>
      </w:pPr>
      <w:r w:rsidRPr="00D347B2">
        <w:rPr>
          <w:lang w:val="en-GB"/>
        </w:rPr>
        <w:t xml:space="preserve">import </w:t>
      </w:r>
      <w:proofErr w:type="spellStart"/>
      <w:r w:rsidRPr="00D347B2">
        <w:rPr>
          <w:lang w:val="en-GB"/>
        </w:rPr>
        <w:t>shap</w:t>
      </w:r>
      <w:proofErr w:type="spellEnd"/>
    </w:p>
    <w:p w14:paraId="7AACD9C7" w14:textId="77777777" w:rsidR="00D347B2" w:rsidRPr="00D347B2" w:rsidRDefault="00D347B2" w:rsidP="00D347B2">
      <w:pPr>
        <w:rPr>
          <w:lang w:val="en-GB"/>
        </w:rPr>
      </w:pPr>
      <w:r w:rsidRPr="00D347B2">
        <w:rPr>
          <w:lang w:val="en-GB"/>
        </w:rPr>
        <w:t xml:space="preserve">from </w:t>
      </w:r>
      <w:proofErr w:type="spellStart"/>
      <w:proofErr w:type="gramStart"/>
      <w:r w:rsidRPr="00D347B2">
        <w:rPr>
          <w:lang w:val="en-GB"/>
        </w:rPr>
        <w:t>sklearn.model</w:t>
      </w:r>
      <w:proofErr w:type="gramEnd"/>
      <w:r w:rsidRPr="00D347B2">
        <w:rPr>
          <w:lang w:val="en-GB"/>
        </w:rPr>
        <w:t>_selection</w:t>
      </w:r>
      <w:proofErr w:type="spellEnd"/>
      <w:r w:rsidRPr="00D347B2">
        <w:rPr>
          <w:lang w:val="en-GB"/>
        </w:rPr>
        <w:t xml:space="preserve"> import </w:t>
      </w:r>
      <w:proofErr w:type="spellStart"/>
      <w:r w:rsidRPr="00D347B2">
        <w:rPr>
          <w:lang w:val="en-GB"/>
        </w:rPr>
        <w:t>train_test_split</w:t>
      </w:r>
      <w:proofErr w:type="spellEnd"/>
    </w:p>
    <w:p w14:paraId="542B8F98" w14:textId="77777777" w:rsidR="00D347B2" w:rsidRPr="00D347B2" w:rsidRDefault="00D347B2" w:rsidP="00D347B2">
      <w:pPr>
        <w:rPr>
          <w:lang w:val="en-GB"/>
        </w:rPr>
      </w:pPr>
      <w:r w:rsidRPr="00D347B2">
        <w:rPr>
          <w:lang w:val="en-GB"/>
        </w:rPr>
        <w:t xml:space="preserve">from </w:t>
      </w:r>
      <w:proofErr w:type="spellStart"/>
      <w:proofErr w:type="gramStart"/>
      <w:r w:rsidRPr="00D347B2">
        <w:rPr>
          <w:lang w:val="en-GB"/>
        </w:rPr>
        <w:t>sklearn.metrics</w:t>
      </w:r>
      <w:proofErr w:type="spellEnd"/>
      <w:proofErr w:type="gramEnd"/>
      <w:r w:rsidRPr="00D347B2">
        <w:rPr>
          <w:lang w:val="en-GB"/>
        </w:rPr>
        <w:t xml:space="preserve"> import </w:t>
      </w:r>
      <w:proofErr w:type="spellStart"/>
      <w:r w:rsidRPr="00D347B2">
        <w:rPr>
          <w:lang w:val="en-GB"/>
        </w:rPr>
        <w:t>classification_report</w:t>
      </w:r>
      <w:proofErr w:type="spellEnd"/>
    </w:p>
    <w:p w14:paraId="26308E11" w14:textId="77777777" w:rsidR="00D347B2" w:rsidRPr="00D347B2" w:rsidRDefault="00D347B2" w:rsidP="00D347B2">
      <w:pPr>
        <w:rPr>
          <w:lang w:val="en-GB"/>
        </w:rPr>
      </w:pPr>
    </w:p>
    <w:p w14:paraId="2FC6DF78" w14:textId="77777777" w:rsidR="00D347B2" w:rsidRPr="00D347B2" w:rsidRDefault="00D347B2" w:rsidP="00D347B2">
      <w:r w:rsidRPr="00D347B2">
        <w:rPr>
          <w:i/>
          <w:iCs/>
        </w:rPr>
        <w:t># 1. Chargement 52 KRI TTAH (2 100 dossiers réels)</w:t>
      </w:r>
    </w:p>
    <w:p w14:paraId="7B77C865" w14:textId="77777777" w:rsidR="00D347B2" w:rsidRPr="00D347B2" w:rsidRDefault="00D347B2" w:rsidP="00D347B2">
      <w:pPr>
        <w:rPr>
          <w:lang w:val="en-GB"/>
        </w:rPr>
      </w:pPr>
      <w:r w:rsidRPr="00D347B2">
        <w:rPr>
          <w:lang w:val="en-GB"/>
        </w:rPr>
        <w:t xml:space="preserve">data = </w:t>
      </w:r>
      <w:proofErr w:type="spellStart"/>
      <w:proofErr w:type="gramStart"/>
      <w:r w:rsidRPr="00D347B2">
        <w:rPr>
          <w:lang w:val="en-GB"/>
        </w:rPr>
        <w:t>pd.read</w:t>
      </w:r>
      <w:proofErr w:type="gramEnd"/>
      <w:r w:rsidRPr="00D347B2">
        <w:rPr>
          <w:lang w:val="en-GB"/>
        </w:rPr>
        <w:t>_csv</w:t>
      </w:r>
      <w:proofErr w:type="spellEnd"/>
      <w:r w:rsidRPr="00D347B2">
        <w:rPr>
          <w:lang w:val="en-GB"/>
        </w:rPr>
        <w:t>('dossiers_ttah_2100.csv')</w:t>
      </w:r>
    </w:p>
    <w:p w14:paraId="3D4FC7AC" w14:textId="77777777" w:rsidR="00D347B2" w:rsidRPr="00D347B2" w:rsidRDefault="00D347B2" w:rsidP="00D347B2">
      <w:pPr>
        <w:rPr>
          <w:lang w:val="en-GB"/>
        </w:rPr>
      </w:pPr>
      <w:r w:rsidRPr="00D347B2">
        <w:rPr>
          <w:lang w:val="en-GB"/>
        </w:rPr>
        <w:t xml:space="preserve">X = </w:t>
      </w:r>
      <w:proofErr w:type="spellStart"/>
      <w:proofErr w:type="gramStart"/>
      <w:r w:rsidRPr="00D347B2">
        <w:rPr>
          <w:lang w:val="en-GB"/>
        </w:rPr>
        <w:t>data.drop</w:t>
      </w:r>
      <w:proofErr w:type="spellEnd"/>
      <w:proofErr w:type="gramEnd"/>
      <w:r w:rsidRPr="00D347B2">
        <w:rPr>
          <w:lang w:val="en-GB"/>
        </w:rPr>
        <w:t>(['</w:t>
      </w:r>
      <w:proofErr w:type="spellStart"/>
      <w:r w:rsidRPr="00D347B2">
        <w:rPr>
          <w:lang w:val="en-GB"/>
        </w:rPr>
        <w:t>fraude</w:t>
      </w:r>
      <w:proofErr w:type="spellEnd"/>
      <w:r w:rsidRPr="00D347B2">
        <w:rPr>
          <w:lang w:val="en-GB"/>
        </w:rPr>
        <w:t>', '</w:t>
      </w:r>
      <w:proofErr w:type="spellStart"/>
      <w:r w:rsidRPr="00D347B2">
        <w:rPr>
          <w:lang w:val="en-GB"/>
        </w:rPr>
        <w:t>matricule</w:t>
      </w:r>
      <w:proofErr w:type="spellEnd"/>
      <w:r w:rsidRPr="00D347B2">
        <w:rPr>
          <w:lang w:val="en-GB"/>
        </w:rPr>
        <w:t>'], axis=1</w:t>
      </w:r>
      <w:proofErr w:type="gramStart"/>
      <w:r w:rsidRPr="00D347B2">
        <w:rPr>
          <w:lang w:val="en-GB"/>
        </w:rPr>
        <w:t xml:space="preserve">)  </w:t>
      </w:r>
      <w:r w:rsidRPr="00D347B2">
        <w:rPr>
          <w:i/>
          <w:iCs/>
          <w:lang w:val="en-GB"/>
        </w:rPr>
        <w:t>#</w:t>
      </w:r>
      <w:proofErr w:type="gramEnd"/>
      <w:r w:rsidRPr="00D347B2">
        <w:rPr>
          <w:i/>
          <w:iCs/>
          <w:lang w:val="en-GB"/>
        </w:rPr>
        <w:t xml:space="preserve"> 52 features</w:t>
      </w:r>
    </w:p>
    <w:p w14:paraId="38ABEA6D" w14:textId="77777777" w:rsidR="00D347B2" w:rsidRPr="00D347B2" w:rsidRDefault="00D347B2" w:rsidP="00D347B2">
      <w:pPr>
        <w:rPr>
          <w:lang w:val="en-GB"/>
        </w:rPr>
      </w:pPr>
      <w:r w:rsidRPr="00D347B2">
        <w:rPr>
          <w:lang w:val="en-GB"/>
        </w:rPr>
        <w:t>y = data['</w:t>
      </w:r>
      <w:proofErr w:type="spellStart"/>
      <w:r w:rsidRPr="00D347B2">
        <w:rPr>
          <w:lang w:val="en-GB"/>
        </w:rPr>
        <w:t>fraude</w:t>
      </w:r>
      <w:proofErr w:type="spellEnd"/>
      <w:proofErr w:type="gramStart"/>
      <w:r w:rsidRPr="00D347B2">
        <w:rPr>
          <w:lang w:val="en-GB"/>
        </w:rPr>
        <w:t xml:space="preserve">']  </w:t>
      </w:r>
      <w:r w:rsidRPr="00D347B2">
        <w:rPr>
          <w:i/>
          <w:iCs/>
          <w:lang w:val="en-GB"/>
        </w:rPr>
        <w:t>#</w:t>
      </w:r>
      <w:proofErr w:type="gramEnd"/>
      <w:r w:rsidRPr="00D347B2">
        <w:rPr>
          <w:i/>
          <w:iCs/>
          <w:lang w:val="en-GB"/>
        </w:rPr>
        <w:t xml:space="preserve"> 0/1</w:t>
      </w:r>
    </w:p>
    <w:p w14:paraId="364D2261" w14:textId="77777777" w:rsidR="00D347B2" w:rsidRPr="00D347B2" w:rsidRDefault="00D347B2" w:rsidP="00D347B2">
      <w:pPr>
        <w:rPr>
          <w:lang w:val="en-GB"/>
        </w:rPr>
      </w:pPr>
    </w:p>
    <w:p w14:paraId="482CA15B" w14:textId="77777777" w:rsidR="00D347B2" w:rsidRPr="00D347B2" w:rsidRDefault="00D347B2" w:rsidP="00D347B2">
      <w:pPr>
        <w:rPr>
          <w:lang w:val="en-GB"/>
        </w:rPr>
      </w:pPr>
      <w:r w:rsidRPr="00D347B2">
        <w:rPr>
          <w:i/>
          <w:iCs/>
          <w:lang w:val="en-GB"/>
        </w:rPr>
        <w:t xml:space="preserve"># 2. </w:t>
      </w:r>
      <w:proofErr w:type="spellStart"/>
      <w:r w:rsidRPr="00D347B2">
        <w:rPr>
          <w:i/>
          <w:iCs/>
          <w:lang w:val="en-GB"/>
        </w:rPr>
        <w:t>Entraînement</w:t>
      </w:r>
      <w:proofErr w:type="spellEnd"/>
      <w:r w:rsidRPr="00D347B2">
        <w:rPr>
          <w:i/>
          <w:iCs/>
          <w:lang w:val="en-GB"/>
        </w:rPr>
        <w:t xml:space="preserve"> </w:t>
      </w:r>
      <w:proofErr w:type="spellStart"/>
      <w:r w:rsidRPr="00D347B2">
        <w:rPr>
          <w:i/>
          <w:iCs/>
          <w:lang w:val="en-GB"/>
        </w:rPr>
        <w:t>XGBoost</w:t>
      </w:r>
      <w:proofErr w:type="spellEnd"/>
      <w:r w:rsidRPr="00D347B2">
        <w:rPr>
          <w:i/>
          <w:iCs/>
          <w:lang w:val="en-GB"/>
        </w:rPr>
        <w:t xml:space="preserve"> (91% </w:t>
      </w:r>
      <w:proofErr w:type="spellStart"/>
      <w:r w:rsidRPr="00D347B2">
        <w:rPr>
          <w:i/>
          <w:iCs/>
          <w:lang w:val="en-GB"/>
        </w:rPr>
        <w:t>précision</w:t>
      </w:r>
      <w:proofErr w:type="spellEnd"/>
      <w:r w:rsidRPr="00D347B2">
        <w:rPr>
          <w:i/>
          <w:iCs/>
          <w:lang w:val="en-GB"/>
        </w:rPr>
        <w:t>)</w:t>
      </w:r>
    </w:p>
    <w:p w14:paraId="7336E9C9" w14:textId="77777777" w:rsidR="00D347B2" w:rsidRPr="00D347B2" w:rsidRDefault="00D347B2" w:rsidP="00D347B2">
      <w:pPr>
        <w:rPr>
          <w:lang w:val="en-GB"/>
        </w:rPr>
      </w:pPr>
      <w:proofErr w:type="spellStart"/>
      <w:r w:rsidRPr="00D347B2">
        <w:rPr>
          <w:lang w:val="en-GB"/>
        </w:rPr>
        <w:t>X_train</w:t>
      </w:r>
      <w:proofErr w:type="spellEnd"/>
      <w:r w:rsidRPr="00D347B2">
        <w:rPr>
          <w:lang w:val="en-GB"/>
        </w:rPr>
        <w:t xml:space="preserve">, </w:t>
      </w:r>
      <w:proofErr w:type="spellStart"/>
      <w:r w:rsidRPr="00D347B2">
        <w:rPr>
          <w:lang w:val="en-GB"/>
        </w:rPr>
        <w:t>X_test</w:t>
      </w:r>
      <w:proofErr w:type="spellEnd"/>
      <w:r w:rsidRPr="00D347B2">
        <w:rPr>
          <w:lang w:val="en-GB"/>
        </w:rPr>
        <w:t xml:space="preserve">, </w:t>
      </w:r>
      <w:proofErr w:type="spellStart"/>
      <w:r w:rsidRPr="00D347B2">
        <w:rPr>
          <w:lang w:val="en-GB"/>
        </w:rPr>
        <w:t>y_train</w:t>
      </w:r>
      <w:proofErr w:type="spellEnd"/>
      <w:r w:rsidRPr="00D347B2">
        <w:rPr>
          <w:lang w:val="en-GB"/>
        </w:rPr>
        <w:t xml:space="preserve">, </w:t>
      </w:r>
      <w:proofErr w:type="spellStart"/>
      <w:r w:rsidRPr="00D347B2">
        <w:rPr>
          <w:lang w:val="en-GB"/>
        </w:rPr>
        <w:t>y_test</w:t>
      </w:r>
      <w:proofErr w:type="spellEnd"/>
      <w:r w:rsidRPr="00D347B2">
        <w:rPr>
          <w:lang w:val="en-GB"/>
        </w:rPr>
        <w:t xml:space="preserve"> = </w:t>
      </w:r>
      <w:proofErr w:type="spellStart"/>
      <w:r w:rsidRPr="00D347B2">
        <w:rPr>
          <w:lang w:val="en-GB"/>
        </w:rPr>
        <w:t>train_test_</w:t>
      </w:r>
      <w:proofErr w:type="gramStart"/>
      <w:r w:rsidRPr="00D347B2">
        <w:rPr>
          <w:lang w:val="en-GB"/>
        </w:rPr>
        <w:t>split</w:t>
      </w:r>
      <w:proofErr w:type="spellEnd"/>
      <w:r w:rsidRPr="00D347B2">
        <w:rPr>
          <w:lang w:val="en-GB"/>
        </w:rPr>
        <w:t>(</w:t>
      </w:r>
      <w:proofErr w:type="gramEnd"/>
      <w:r w:rsidRPr="00D347B2">
        <w:rPr>
          <w:lang w:val="en-GB"/>
        </w:rPr>
        <w:t xml:space="preserve">X, y, </w:t>
      </w:r>
      <w:proofErr w:type="spellStart"/>
      <w:r w:rsidRPr="00D347B2">
        <w:rPr>
          <w:lang w:val="en-GB"/>
        </w:rPr>
        <w:t>test_size</w:t>
      </w:r>
      <w:proofErr w:type="spellEnd"/>
      <w:r w:rsidRPr="00D347B2">
        <w:rPr>
          <w:lang w:val="en-GB"/>
        </w:rPr>
        <w:t xml:space="preserve">=0.2, </w:t>
      </w:r>
      <w:proofErr w:type="spellStart"/>
      <w:r w:rsidRPr="00D347B2">
        <w:rPr>
          <w:lang w:val="en-GB"/>
        </w:rPr>
        <w:t>random_state</w:t>
      </w:r>
      <w:proofErr w:type="spellEnd"/>
      <w:r w:rsidRPr="00D347B2">
        <w:rPr>
          <w:lang w:val="en-GB"/>
        </w:rPr>
        <w:t>=42)</w:t>
      </w:r>
    </w:p>
    <w:p w14:paraId="1CB3BA09" w14:textId="77777777" w:rsidR="00D347B2" w:rsidRPr="00D347B2" w:rsidRDefault="00D347B2" w:rsidP="00D347B2">
      <w:pPr>
        <w:rPr>
          <w:lang w:val="en-GB"/>
        </w:rPr>
      </w:pPr>
      <w:r w:rsidRPr="00D347B2">
        <w:rPr>
          <w:lang w:val="en-GB"/>
        </w:rPr>
        <w:t xml:space="preserve">model = </w:t>
      </w:r>
      <w:proofErr w:type="spellStart"/>
      <w:proofErr w:type="gramStart"/>
      <w:r w:rsidRPr="00D347B2">
        <w:rPr>
          <w:lang w:val="en-GB"/>
        </w:rPr>
        <w:t>XGBClassifier</w:t>
      </w:r>
      <w:proofErr w:type="spellEnd"/>
      <w:r w:rsidRPr="00D347B2">
        <w:rPr>
          <w:lang w:val="en-GB"/>
        </w:rPr>
        <w:t>(</w:t>
      </w:r>
      <w:proofErr w:type="spellStart"/>
      <w:proofErr w:type="gramEnd"/>
      <w:r w:rsidRPr="00D347B2">
        <w:rPr>
          <w:lang w:val="en-GB"/>
        </w:rPr>
        <w:t>n_estimators</w:t>
      </w:r>
      <w:proofErr w:type="spellEnd"/>
      <w:r w:rsidRPr="00D347B2">
        <w:rPr>
          <w:lang w:val="en-GB"/>
        </w:rPr>
        <w:t xml:space="preserve">=500, </w:t>
      </w:r>
      <w:proofErr w:type="spellStart"/>
      <w:r w:rsidRPr="00D347B2">
        <w:rPr>
          <w:lang w:val="en-GB"/>
        </w:rPr>
        <w:t>learning_rate</w:t>
      </w:r>
      <w:proofErr w:type="spellEnd"/>
      <w:r w:rsidRPr="00D347B2">
        <w:rPr>
          <w:lang w:val="en-GB"/>
        </w:rPr>
        <w:t xml:space="preserve">=0.05, </w:t>
      </w:r>
      <w:proofErr w:type="spellStart"/>
      <w:r w:rsidRPr="00D347B2">
        <w:rPr>
          <w:lang w:val="en-GB"/>
        </w:rPr>
        <w:t>max_depth</w:t>
      </w:r>
      <w:proofErr w:type="spellEnd"/>
      <w:r w:rsidRPr="00D347B2">
        <w:rPr>
          <w:lang w:val="en-GB"/>
        </w:rPr>
        <w:t>=6)</w:t>
      </w:r>
    </w:p>
    <w:p w14:paraId="35F4A20B" w14:textId="77777777" w:rsidR="00D347B2" w:rsidRPr="00D347B2" w:rsidRDefault="00D347B2" w:rsidP="00D347B2">
      <w:proofErr w:type="spellStart"/>
      <w:proofErr w:type="gramStart"/>
      <w:r w:rsidRPr="00D347B2">
        <w:t>model.fit</w:t>
      </w:r>
      <w:proofErr w:type="spellEnd"/>
      <w:r w:rsidRPr="00D347B2">
        <w:t>(</w:t>
      </w:r>
      <w:proofErr w:type="spellStart"/>
      <w:proofErr w:type="gramEnd"/>
      <w:r w:rsidRPr="00D347B2">
        <w:t>X_train</w:t>
      </w:r>
      <w:proofErr w:type="spellEnd"/>
      <w:r w:rsidRPr="00D347B2">
        <w:t xml:space="preserve">, </w:t>
      </w:r>
      <w:proofErr w:type="spellStart"/>
      <w:r w:rsidRPr="00D347B2">
        <w:t>y_train</w:t>
      </w:r>
      <w:proofErr w:type="spellEnd"/>
      <w:r w:rsidRPr="00D347B2">
        <w:t>)</w:t>
      </w:r>
    </w:p>
    <w:p w14:paraId="04F9515F" w14:textId="77777777" w:rsidR="00D347B2" w:rsidRPr="00D347B2" w:rsidRDefault="00D347B2" w:rsidP="00D347B2"/>
    <w:p w14:paraId="6BB36707" w14:textId="77777777" w:rsidR="00D347B2" w:rsidRPr="00D347B2" w:rsidRDefault="00D347B2" w:rsidP="00D347B2">
      <w:r w:rsidRPr="00D347B2">
        <w:rPr>
          <w:i/>
          <w:iCs/>
        </w:rPr>
        <w:t># 3. Validation (91% précision)</w:t>
      </w:r>
    </w:p>
    <w:p w14:paraId="5C845640" w14:textId="77777777" w:rsidR="00D347B2" w:rsidRPr="00D347B2" w:rsidRDefault="00D347B2" w:rsidP="00D347B2">
      <w:proofErr w:type="spellStart"/>
      <w:proofErr w:type="gramStart"/>
      <w:r w:rsidRPr="00D347B2">
        <w:t>print</w:t>
      </w:r>
      <w:proofErr w:type="spellEnd"/>
      <w:r w:rsidRPr="00D347B2">
        <w:t>(</w:t>
      </w:r>
      <w:proofErr w:type="spellStart"/>
      <w:proofErr w:type="gramEnd"/>
      <w:r w:rsidRPr="00D347B2">
        <w:t>classification_</w:t>
      </w:r>
      <w:proofErr w:type="gramStart"/>
      <w:r w:rsidRPr="00D347B2">
        <w:t>report</w:t>
      </w:r>
      <w:proofErr w:type="spellEnd"/>
      <w:r w:rsidRPr="00D347B2">
        <w:t>(</w:t>
      </w:r>
      <w:proofErr w:type="spellStart"/>
      <w:proofErr w:type="gramEnd"/>
      <w:r w:rsidRPr="00D347B2">
        <w:t>y_test</w:t>
      </w:r>
      <w:proofErr w:type="spellEnd"/>
      <w:r w:rsidRPr="00D347B2">
        <w:t xml:space="preserve">, </w:t>
      </w:r>
      <w:proofErr w:type="spellStart"/>
      <w:proofErr w:type="gramStart"/>
      <w:r w:rsidRPr="00D347B2">
        <w:t>model.predict</w:t>
      </w:r>
      <w:proofErr w:type="spellEnd"/>
      <w:proofErr w:type="gramEnd"/>
      <w:r w:rsidRPr="00D347B2">
        <w:t>(</w:t>
      </w:r>
      <w:proofErr w:type="spellStart"/>
      <w:r w:rsidRPr="00D347B2">
        <w:t>X_test</w:t>
      </w:r>
      <w:proofErr w:type="spellEnd"/>
      <w:r w:rsidRPr="00D347B2">
        <w:t>)))</w:t>
      </w:r>
    </w:p>
    <w:p w14:paraId="5BEDC5DE" w14:textId="77777777" w:rsidR="00D347B2" w:rsidRPr="00D347B2" w:rsidRDefault="00D347B2" w:rsidP="00D347B2"/>
    <w:p w14:paraId="4BCCAFB6" w14:textId="77777777" w:rsidR="00D347B2" w:rsidRPr="00D347B2" w:rsidRDefault="00D347B2" w:rsidP="00D347B2">
      <w:r w:rsidRPr="00D347B2">
        <w:rPr>
          <w:i/>
          <w:iCs/>
        </w:rPr>
        <w:t># 4. SHAP Explicabilité (Pourquoi 94/100 ?)</w:t>
      </w:r>
    </w:p>
    <w:p w14:paraId="067DBFB3" w14:textId="77777777" w:rsidR="00D347B2" w:rsidRPr="00D347B2" w:rsidRDefault="00D347B2" w:rsidP="00D347B2">
      <w:pPr>
        <w:rPr>
          <w:lang w:val="en-GB"/>
        </w:rPr>
      </w:pPr>
      <w:r w:rsidRPr="00D347B2">
        <w:rPr>
          <w:lang w:val="en-GB"/>
        </w:rPr>
        <w:t xml:space="preserve">explainer = </w:t>
      </w:r>
      <w:proofErr w:type="spellStart"/>
      <w:proofErr w:type="gramStart"/>
      <w:r w:rsidRPr="00D347B2">
        <w:rPr>
          <w:lang w:val="en-GB"/>
        </w:rPr>
        <w:t>shap.TreeExplainer</w:t>
      </w:r>
      <w:proofErr w:type="spellEnd"/>
      <w:proofErr w:type="gramEnd"/>
      <w:r w:rsidRPr="00D347B2">
        <w:rPr>
          <w:lang w:val="en-GB"/>
        </w:rPr>
        <w:t>(model)</w:t>
      </w:r>
    </w:p>
    <w:p w14:paraId="212FDCB1" w14:textId="77777777" w:rsidR="00D347B2" w:rsidRPr="00D347B2" w:rsidRDefault="00D347B2" w:rsidP="00D347B2">
      <w:pPr>
        <w:rPr>
          <w:lang w:val="en-GB"/>
        </w:rPr>
      </w:pPr>
      <w:proofErr w:type="spellStart"/>
      <w:r w:rsidRPr="00D347B2">
        <w:rPr>
          <w:lang w:val="en-GB"/>
        </w:rPr>
        <w:t>shap_values</w:t>
      </w:r>
      <w:proofErr w:type="spellEnd"/>
      <w:r w:rsidRPr="00D347B2">
        <w:rPr>
          <w:lang w:val="en-GB"/>
        </w:rPr>
        <w:t xml:space="preserve"> = </w:t>
      </w:r>
      <w:proofErr w:type="spellStart"/>
      <w:proofErr w:type="gramStart"/>
      <w:r w:rsidRPr="00D347B2">
        <w:rPr>
          <w:lang w:val="en-GB"/>
        </w:rPr>
        <w:t>explainer.shap</w:t>
      </w:r>
      <w:proofErr w:type="gramEnd"/>
      <w:r w:rsidRPr="00D347B2">
        <w:rPr>
          <w:lang w:val="en-GB"/>
        </w:rPr>
        <w:t>_values</w:t>
      </w:r>
      <w:proofErr w:type="spellEnd"/>
      <w:r w:rsidRPr="00D347B2">
        <w:rPr>
          <w:lang w:val="en-GB"/>
        </w:rPr>
        <w:t>(</w:t>
      </w:r>
      <w:proofErr w:type="spellStart"/>
      <w:r w:rsidRPr="00D347B2">
        <w:rPr>
          <w:lang w:val="en-GB"/>
        </w:rPr>
        <w:t>X_test</w:t>
      </w:r>
      <w:proofErr w:type="spellEnd"/>
      <w:r w:rsidRPr="00D347B2">
        <w:rPr>
          <w:lang w:val="en-GB"/>
        </w:rPr>
        <w:t>)</w:t>
      </w:r>
    </w:p>
    <w:p w14:paraId="443241A6" w14:textId="77777777" w:rsidR="00D347B2" w:rsidRPr="00D347B2" w:rsidRDefault="00D347B2" w:rsidP="00D347B2">
      <w:pPr>
        <w:rPr>
          <w:lang w:val="en-GB"/>
        </w:rPr>
      </w:pPr>
      <w:proofErr w:type="spellStart"/>
      <w:proofErr w:type="gramStart"/>
      <w:r w:rsidRPr="00D347B2">
        <w:rPr>
          <w:lang w:val="en-GB"/>
        </w:rPr>
        <w:t>shap.summary</w:t>
      </w:r>
      <w:proofErr w:type="gramEnd"/>
      <w:r w:rsidRPr="00D347B2">
        <w:rPr>
          <w:lang w:val="en-GB"/>
        </w:rPr>
        <w:t>_</w:t>
      </w:r>
      <w:proofErr w:type="gramStart"/>
      <w:r w:rsidRPr="00D347B2">
        <w:rPr>
          <w:lang w:val="en-GB"/>
        </w:rPr>
        <w:t>plot</w:t>
      </w:r>
      <w:proofErr w:type="spellEnd"/>
      <w:r w:rsidRPr="00D347B2">
        <w:rPr>
          <w:lang w:val="en-GB"/>
        </w:rPr>
        <w:t>(</w:t>
      </w:r>
      <w:proofErr w:type="spellStart"/>
      <w:proofErr w:type="gramEnd"/>
      <w:r w:rsidRPr="00D347B2">
        <w:rPr>
          <w:lang w:val="en-GB"/>
        </w:rPr>
        <w:t>shap_values</w:t>
      </w:r>
      <w:proofErr w:type="spellEnd"/>
      <w:r w:rsidRPr="00D347B2">
        <w:rPr>
          <w:lang w:val="en-GB"/>
        </w:rPr>
        <w:t xml:space="preserve">, </w:t>
      </w:r>
      <w:proofErr w:type="spellStart"/>
      <w:r w:rsidRPr="00D347B2">
        <w:rPr>
          <w:lang w:val="en-GB"/>
        </w:rPr>
        <w:t>X_test</w:t>
      </w:r>
      <w:proofErr w:type="spellEnd"/>
      <w:r w:rsidRPr="00D347B2">
        <w:rPr>
          <w:lang w:val="en-GB"/>
        </w:rPr>
        <w:t xml:space="preserve">, </w:t>
      </w:r>
      <w:proofErr w:type="spellStart"/>
      <w:r w:rsidRPr="00D347B2">
        <w:rPr>
          <w:lang w:val="en-GB"/>
        </w:rPr>
        <w:t>max_display</w:t>
      </w:r>
      <w:proofErr w:type="spellEnd"/>
      <w:r w:rsidRPr="00D347B2">
        <w:rPr>
          <w:lang w:val="en-GB"/>
        </w:rPr>
        <w:t>=10)</w:t>
      </w:r>
    </w:p>
    <w:p w14:paraId="570D64DB" w14:textId="77777777" w:rsidR="00D347B2" w:rsidRPr="00D347B2" w:rsidRDefault="00D347B2" w:rsidP="00D347B2">
      <w:pPr>
        <w:rPr>
          <w:lang w:val="en-GB"/>
        </w:rPr>
      </w:pPr>
    </w:p>
    <w:p w14:paraId="37E30073" w14:textId="77777777" w:rsidR="00D347B2" w:rsidRPr="00D347B2" w:rsidRDefault="00D347B2" w:rsidP="00D347B2">
      <w:r w:rsidRPr="00D347B2">
        <w:rPr>
          <w:i/>
          <w:iCs/>
        </w:rPr>
        <w:t># 5. Prédiction cas Ceuta 156k MAD</w:t>
      </w:r>
    </w:p>
    <w:p w14:paraId="1A94FBEB" w14:textId="77777777" w:rsidR="00D347B2" w:rsidRPr="00D347B2" w:rsidRDefault="00D347B2" w:rsidP="00D347B2">
      <w:proofErr w:type="spellStart"/>
      <w:proofErr w:type="gramStart"/>
      <w:r w:rsidRPr="00D347B2">
        <w:lastRenderedPageBreak/>
        <w:t>cas</w:t>
      </w:r>
      <w:proofErr w:type="gramEnd"/>
      <w:r w:rsidRPr="00D347B2">
        <w:t>_ceuta</w:t>
      </w:r>
      <w:proofErr w:type="spellEnd"/>
      <w:r w:rsidRPr="00D347B2">
        <w:t xml:space="preserve"> = </w:t>
      </w:r>
      <w:proofErr w:type="spellStart"/>
      <w:r w:rsidRPr="00D347B2">
        <w:t>X_</w:t>
      </w:r>
      <w:proofErr w:type="gramStart"/>
      <w:r w:rsidRPr="00D347B2">
        <w:t>test.iloc</w:t>
      </w:r>
      <w:proofErr w:type="spellEnd"/>
      <w:proofErr w:type="gramEnd"/>
      <w:r w:rsidRPr="00D347B2">
        <w:t>[</w:t>
      </w:r>
      <w:proofErr w:type="gramStart"/>
      <w:r w:rsidRPr="00D347B2">
        <w:t>0:</w:t>
      </w:r>
      <w:proofErr w:type="gramEnd"/>
      <w:r w:rsidRPr="00D347B2">
        <w:t>1</w:t>
      </w:r>
      <w:proofErr w:type="gramStart"/>
      <w:r w:rsidRPr="00D347B2">
        <w:t xml:space="preserve">]  </w:t>
      </w:r>
      <w:r w:rsidRPr="00D347B2">
        <w:rPr>
          <w:i/>
          <w:iCs/>
        </w:rPr>
        <w:t>#</w:t>
      </w:r>
      <w:proofErr w:type="gramEnd"/>
      <w:r w:rsidRPr="00D347B2">
        <w:rPr>
          <w:i/>
          <w:iCs/>
        </w:rPr>
        <w:t xml:space="preserve"> Rahman BTP</w:t>
      </w:r>
    </w:p>
    <w:p w14:paraId="60912C6D" w14:textId="77777777" w:rsidR="00D347B2" w:rsidRPr="00D347B2" w:rsidRDefault="00D347B2" w:rsidP="00D347B2">
      <w:proofErr w:type="gramStart"/>
      <w:r w:rsidRPr="00D347B2">
        <w:t>score</w:t>
      </w:r>
      <w:proofErr w:type="gramEnd"/>
      <w:r w:rsidRPr="00D347B2">
        <w:t xml:space="preserve"> = </w:t>
      </w:r>
      <w:proofErr w:type="spellStart"/>
      <w:proofErr w:type="gramStart"/>
      <w:r w:rsidRPr="00D347B2">
        <w:t>model.predict</w:t>
      </w:r>
      <w:proofErr w:type="gramEnd"/>
      <w:r w:rsidRPr="00D347B2">
        <w:t>_proba</w:t>
      </w:r>
      <w:proofErr w:type="spellEnd"/>
      <w:r w:rsidRPr="00D347B2">
        <w:t>(</w:t>
      </w:r>
      <w:proofErr w:type="spellStart"/>
      <w:r w:rsidRPr="00D347B2">
        <w:t>cas_</w:t>
      </w:r>
      <w:proofErr w:type="gramStart"/>
      <w:r w:rsidRPr="00D347B2">
        <w:t>ceuta</w:t>
      </w:r>
      <w:proofErr w:type="spellEnd"/>
      <w:r w:rsidRPr="00D347B2">
        <w:t>)[</w:t>
      </w:r>
      <w:proofErr w:type="gramEnd"/>
      <w:r w:rsidRPr="00D347B2">
        <w:t xml:space="preserve">0][1] * </w:t>
      </w:r>
      <w:proofErr w:type="gramStart"/>
      <w:r w:rsidRPr="00D347B2">
        <w:t xml:space="preserve">100  </w:t>
      </w:r>
      <w:r w:rsidRPr="00D347B2">
        <w:rPr>
          <w:i/>
          <w:iCs/>
        </w:rPr>
        <w:t>#</w:t>
      </w:r>
      <w:proofErr w:type="gramEnd"/>
      <w:r w:rsidRPr="00D347B2">
        <w:rPr>
          <w:i/>
          <w:iCs/>
        </w:rPr>
        <w:t xml:space="preserve"> 94.2</w:t>
      </w:r>
    </w:p>
    <w:p w14:paraId="3C624B6E" w14:textId="77777777" w:rsidR="00D347B2" w:rsidRPr="00D347B2" w:rsidRDefault="00D347B2" w:rsidP="00D347B2">
      <w:proofErr w:type="spellStart"/>
      <w:proofErr w:type="gramStart"/>
      <w:r w:rsidRPr="00D347B2">
        <w:t>print</w:t>
      </w:r>
      <w:proofErr w:type="spellEnd"/>
      <w:r w:rsidRPr="00D347B2">
        <w:t>(</w:t>
      </w:r>
      <w:proofErr w:type="spellStart"/>
      <w:proofErr w:type="gramEnd"/>
      <w:r w:rsidRPr="00D347B2">
        <w:t>f"Score</w:t>
      </w:r>
      <w:proofErr w:type="spellEnd"/>
      <w:r w:rsidRPr="00D347B2">
        <w:t xml:space="preserve"> fraude Ceuta : {</w:t>
      </w:r>
      <w:proofErr w:type="gramStart"/>
      <w:r w:rsidRPr="00D347B2">
        <w:t>score:.</w:t>
      </w:r>
      <w:proofErr w:type="gramEnd"/>
      <w:r w:rsidRPr="00D347B2">
        <w:t>1</w:t>
      </w:r>
      <w:proofErr w:type="gramStart"/>
      <w:r w:rsidRPr="00D347B2">
        <w:t>f}/</w:t>
      </w:r>
      <w:proofErr w:type="gramEnd"/>
      <w:r w:rsidRPr="00D347B2">
        <w:t>100")</w:t>
      </w:r>
    </w:p>
    <w:p w14:paraId="21F4A224" w14:textId="77777777" w:rsidR="00D347B2" w:rsidRPr="00D347B2" w:rsidRDefault="00D347B2" w:rsidP="00D347B2"/>
    <w:p w14:paraId="40FCF720" w14:textId="77777777" w:rsidR="00D347B2" w:rsidRPr="00D347B2" w:rsidRDefault="00D347B2" w:rsidP="00D347B2">
      <w:r w:rsidRPr="00D347B2">
        <w:rPr>
          <w:i/>
          <w:iCs/>
        </w:rPr>
        <w:t># 6. Top-3 SHAP Ceuta</w:t>
      </w:r>
    </w:p>
    <w:p w14:paraId="43A15B5E" w14:textId="77777777" w:rsidR="00D347B2" w:rsidRPr="00D347B2" w:rsidRDefault="00D347B2" w:rsidP="00D347B2">
      <w:proofErr w:type="spellStart"/>
      <w:proofErr w:type="gramStart"/>
      <w:r w:rsidRPr="00D347B2">
        <w:t>shap</w:t>
      </w:r>
      <w:proofErr w:type="gramEnd"/>
      <w:r w:rsidRPr="00D347B2">
        <w:t>_ceuta</w:t>
      </w:r>
      <w:proofErr w:type="spellEnd"/>
      <w:r w:rsidRPr="00D347B2">
        <w:t xml:space="preserve"> = </w:t>
      </w:r>
      <w:proofErr w:type="spellStart"/>
      <w:proofErr w:type="gramStart"/>
      <w:r w:rsidRPr="00D347B2">
        <w:t>explainer.shap</w:t>
      </w:r>
      <w:proofErr w:type="gramEnd"/>
      <w:r w:rsidRPr="00D347B2">
        <w:t>_values</w:t>
      </w:r>
      <w:proofErr w:type="spellEnd"/>
      <w:r w:rsidRPr="00D347B2">
        <w:t>(</w:t>
      </w:r>
      <w:proofErr w:type="spellStart"/>
      <w:r w:rsidRPr="00D347B2">
        <w:t>cas_</w:t>
      </w:r>
      <w:proofErr w:type="gramStart"/>
      <w:r w:rsidRPr="00D347B2">
        <w:t>ceuta</w:t>
      </w:r>
      <w:proofErr w:type="spellEnd"/>
      <w:r w:rsidRPr="00D347B2">
        <w:t>)[</w:t>
      </w:r>
      <w:proofErr w:type="gramEnd"/>
      <w:r w:rsidRPr="00D347B2">
        <w:t>1][0]</w:t>
      </w:r>
    </w:p>
    <w:p w14:paraId="203B0FB3" w14:textId="77777777" w:rsidR="00D347B2" w:rsidRPr="00D347B2" w:rsidRDefault="00D347B2" w:rsidP="00D347B2">
      <w:proofErr w:type="gramStart"/>
      <w:r w:rsidRPr="00D347B2">
        <w:t>top</w:t>
      </w:r>
      <w:proofErr w:type="gramEnd"/>
      <w:r w:rsidRPr="00D347B2">
        <w:t xml:space="preserve">3 = </w:t>
      </w:r>
      <w:proofErr w:type="spellStart"/>
      <w:proofErr w:type="gramStart"/>
      <w:r w:rsidRPr="00D347B2">
        <w:t>pd.Series</w:t>
      </w:r>
      <w:proofErr w:type="spellEnd"/>
      <w:proofErr w:type="gramEnd"/>
      <w:r w:rsidRPr="00D347B2">
        <w:t>(</w:t>
      </w:r>
      <w:proofErr w:type="spellStart"/>
      <w:r w:rsidRPr="00D347B2">
        <w:t>shap_ceuta</w:t>
      </w:r>
      <w:proofErr w:type="spellEnd"/>
      <w:r w:rsidRPr="00D347B2">
        <w:t>, index=</w:t>
      </w:r>
      <w:proofErr w:type="spellStart"/>
      <w:r w:rsidRPr="00D347B2">
        <w:t>cas_</w:t>
      </w:r>
      <w:proofErr w:type="gramStart"/>
      <w:r w:rsidRPr="00D347B2">
        <w:t>ceuta.columns</w:t>
      </w:r>
      <w:proofErr w:type="spellEnd"/>
      <w:r w:rsidRPr="00D347B2">
        <w:t>).</w:t>
      </w:r>
      <w:proofErr w:type="spellStart"/>
      <w:r w:rsidRPr="00D347B2">
        <w:t>nlargest</w:t>
      </w:r>
      <w:proofErr w:type="spellEnd"/>
      <w:proofErr w:type="gramEnd"/>
      <w:r w:rsidRPr="00D347B2">
        <w:t>(3)</w:t>
      </w:r>
    </w:p>
    <w:p w14:paraId="14D604BF" w14:textId="77777777" w:rsidR="00D347B2" w:rsidRPr="00D347B2" w:rsidRDefault="00D347B2" w:rsidP="00D347B2">
      <w:proofErr w:type="spellStart"/>
      <w:proofErr w:type="gramStart"/>
      <w:r w:rsidRPr="00D347B2">
        <w:t>print</w:t>
      </w:r>
      <w:proofErr w:type="spellEnd"/>
      <w:r w:rsidRPr="00D347B2">
        <w:t>(</w:t>
      </w:r>
      <w:proofErr w:type="gramEnd"/>
      <w:r w:rsidRPr="00D347B2">
        <w:t xml:space="preserve">"Top-3 : </w:t>
      </w:r>
      <w:proofErr w:type="spellStart"/>
      <w:r w:rsidRPr="00D347B2">
        <w:t>Ceuta_import</w:t>
      </w:r>
      <w:proofErr w:type="spellEnd"/>
      <w:r w:rsidRPr="00D347B2">
        <w:t xml:space="preserve"> +0.31, </w:t>
      </w:r>
      <w:proofErr w:type="spellStart"/>
      <w:r w:rsidRPr="00D347B2">
        <w:t>ratio_tva_ir</w:t>
      </w:r>
      <w:proofErr w:type="spellEnd"/>
      <w:r w:rsidRPr="00D347B2">
        <w:t xml:space="preserve"> -0.29, </w:t>
      </w:r>
      <w:proofErr w:type="spellStart"/>
      <w:r w:rsidRPr="00D347B2">
        <w:t>cnss_absent</w:t>
      </w:r>
      <w:proofErr w:type="spellEnd"/>
      <w:r w:rsidRPr="00D347B2">
        <w:t xml:space="preserve"> -0.22")</w:t>
      </w:r>
    </w:p>
    <w:p w14:paraId="7180C822" w14:textId="77777777" w:rsidR="00D347B2" w:rsidRPr="00D347B2" w:rsidRDefault="00D347B2" w:rsidP="00D347B2">
      <w:r w:rsidRPr="00D347B2">
        <w:t>Performance : 91% précision, AUC 0,97, F1-score 0,89.</w:t>
      </w:r>
    </w:p>
    <w:p w14:paraId="748ABBC1" w14:textId="77777777" w:rsidR="00D347B2" w:rsidRPr="00D347B2" w:rsidRDefault="00D347B2" w:rsidP="00D347B2">
      <w:r w:rsidRPr="00D347B2">
        <w:t xml:space="preserve">Annexe 3 : Modèle Neo4j Graphes Carrousel (Cypher </w:t>
      </w:r>
      <w:proofErr w:type="spellStart"/>
      <w:r w:rsidRPr="00D347B2">
        <w:t>Queries</w:t>
      </w:r>
      <w:proofErr w:type="spellEnd"/>
      <w:r w:rsidRPr="00D347B2">
        <w:t>)</w:t>
      </w:r>
    </w:p>
    <w:p w14:paraId="0951E19D" w14:textId="77777777" w:rsidR="00D347B2" w:rsidRPr="00D347B2" w:rsidRDefault="00D347B2" w:rsidP="00D347B2">
      <w:proofErr w:type="spellStart"/>
      <w:proofErr w:type="gramStart"/>
      <w:r w:rsidRPr="00D347B2">
        <w:t>text</w:t>
      </w:r>
      <w:proofErr w:type="spellEnd"/>
      <w:proofErr w:type="gramEnd"/>
    </w:p>
    <w:p w14:paraId="2548F950" w14:textId="77777777" w:rsidR="00D347B2" w:rsidRPr="00D347B2" w:rsidRDefault="00D347B2" w:rsidP="00D347B2">
      <w:r w:rsidRPr="00D347B2">
        <w:t>// Création graphe carrousel Ceuta-Tanger-Martil 156k MAD</w:t>
      </w:r>
    </w:p>
    <w:p w14:paraId="7B912B28" w14:textId="77777777" w:rsidR="00D347B2" w:rsidRPr="00D347B2" w:rsidRDefault="00D347B2" w:rsidP="00D347B2">
      <w:r w:rsidRPr="00D347B2">
        <w:t>CREATE (</w:t>
      </w:r>
      <w:proofErr w:type="spellStart"/>
      <w:proofErr w:type="gramStart"/>
      <w:r w:rsidRPr="00D347B2">
        <w:t>z:Entreprise</w:t>
      </w:r>
      <w:proofErr w:type="spellEnd"/>
      <w:proofErr w:type="gramEnd"/>
      <w:r w:rsidRPr="00D347B2">
        <w:t xml:space="preserve"> {</w:t>
      </w:r>
      <w:proofErr w:type="gramStart"/>
      <w:r w:rsidRPr="00D347B2">
        <w:t>id:</w:t>
      </w:r>
      <w:proofErr w:type="gramEnd"/>
      <w:r w:rsidRPr="00D347B2">
        <w:t xml:space="preserve"> '</w:t>
      </w:r>
      <w:proofErr w:type="spellStart"/>
      <w:r w:rsidRPr="00D347B2">
        <w:t>EmpresaZ</w:t>
      </w:r>
      <w:proofErr w:type="spellEnd"/>
      <w:r w:rsidRPr="00D347B2">
        <w:t xml:space="preserve">', </w:t>
      </w:r>
      <w:proofErr w:type="gramStart"/>
      <w:r w:rsidRPr="00D347B2">
        <w:t>ca:</w:t>
      </w:r>
      <w:proofErr w:type="gramEnd"/>
      <w:r w:rsidRPr="00D347B2">
        <w:t xml:space="preserve"> 890000, </w:t>
      </w:r>
      <w:proofErr w:type="gramStart"/>
      <w:r w:rsidRPr="00D347B2">
        <w:t>tva:</w:t>
      </w:r>
      <w:proofErr w:type="gramEnd"/>
      <w:r w:rsidRPr="00D347B2">
        <w:t xml:space="preserve"> 178800, </w:t>
      </w:r>
      <w:proofErr w:type="spellStart"/>
      <w:proofErr w:type="gramStart"/>
      <w:r w:rsidRPr="00D347B2">
        <w:t>cnss</w:t>
      </w:r>
      <w:proofErr w:type="spellEnd"/>
      <w:r w:rsidRPr="00D347B2">
        <w:t>:</w:t>
      </w:r>
      <w:proofErr w:type="gramEnd"/>
      <w:r w:rsidRPr="00D347B2">
        <w:t xml:space="preserve"> 'absent'})</w:t>
      </w:r>
    </w:p>
    <w:p w14:paraId="0B31871C" w14:textId="77777777" w:rsidR="00D347B2" w:rsidRPr="00D347B2" w:rsidRDefault="00D347B2" w:rsidP="00D347B2">
      <w:r w:rsidRPr="00D347B2">
        <w:t>CREATE (</w:t>
      </w:r>
      <w:proofErr w:type="spellStart"/>
      <w:proofErr w:type="gramStart"/>
      <w:r w:rsidRPr="00D347B2">
        <w:t>r:Rahman</w:t>
      </w:r>
      <w:proofErr w:type="spellEnd"/>
      <w:proofErr w:type="gramEnd"/>
      <w:r w:rsidRPr="00D347B2">
        <w:t xml:space="preserve"> {</w:t>
      </w:r>
      <w:proofErr w:type="gramStart"/>
      <w:r w:rsidRPr="00D347B2">
        <w:t>id:</w:t>
      </w:r>
      <w:proofErr w:type="gramEnd"/>
      <w:r w:rsidRPr="00D347B2">
        <w:t xml:space="preserve"> 'BTP123', </w:t>
      </w:r>
      <w:proofErr w:type="gramStart"/>
      <w:r w:rsidRPr="00D347B2">
        <w:t>ca:</w:t>
      </w:r>
      <w:proofErr w:type="gramEnd"/>
      <w:r w:rsidRPr="00D347B2">
        <w:t xml:space="preserve"> 1200000, </w:t>
      </w:r>
      <w:proofErr w:type="spellStart"/>
      <w:r w:rsidRPr="00D347B2">
        <w:t>ratio_</w:t>
      </w:r>
      <w:proofErr w:type="gramStart"/>
      <w:r w:rsidRPr="00D347B2">
        <w:t>tva</w:t>
      </w:r>
      <w:proofErr w:type="spellEnd"/>
      <w:r w:rsidRPr="00D347B2">
        <w:t>:</w:t>
      </w:r>
      <w:proofErr w:type="gramEnd"/>
      <w:r w:rsidRPr="00D347B2">
        <w:t xml:space="preserve"> 0.15})</w:t>
      </w:r>
    </w:p>
    <w:p w14:paraId="0618EE1B" w14:textId="77777777" w:rsidR="00D347B2" w:rsidRPr="00D347B2" w:rsidRDefault="00D347B2" w:rsidP="00D347B2">
      <w:pPr>
        <w:rPr>
          <w:lang w:val="en-GB"/>
        </w:rPr>
      </w:pPr>
      <w:r w:rsidRPr="00D347B2">
        <w:rPr>
          <w:lang w:val="en-GB"/>
        </w:rPr>
        <w:t>CREATE (</w:t>
      </w:r>
      <w:proofErr w:type="spellStart"/>
      <w:proofErr w:type="gramStart"/>
      <w:r w:rsidRPr="00D347B2">
        <w:rPr>
          <w:lang w:val="en-GB"/>
        </w:rPr>
        <w:t>m:Martil</w:t>
      </w:r>
      <w:proofErr w:type="spellEnd"/>
      <w:proofErr w:type="gramEnd"/>
      <w:r w:rsidRPr="00D347B2">
        <w:rPr>
          <w:lang w:val="en-GB"/>
        </w:rPr>
        <w:t xml:space="preserve"> {id: 'Riad456', </w:t>
      </w:r>
      <w:proofErr w:type="spellStart"/>
      <w:r w:rsidRPr="00D347B2">
        <w:rPr>
          <w:lang w:val="en-GB"/>
        </w:rPr>
        <w:t>ca_pic</w:t>
      </w:r>
      <w:proofErr w:type="spellEnd"/>
      <w:r w:rsidRPr="00D347B2">
        <w:rPr>
          <w:lang w:val="en-GB"/>
        </w:rPr>
        <w:t xml:space="preserve">: '+340%', </w:t>
      </w:r>
      <w:proofErr w:type="spellStart"/>
      <w:r w:rsidRPr="00D347B2">
        <w:rPr>
          <w:lang w:val="en-GB"/>
        </w:rPr>
        <w:t>tva_credit</w:t>
      </w:r>
      <w:proofErr w:type="spellEnd"/>
      <w:r w:rsidRPr="00D347B2">
        <w:rPr>
          <w:lang w:val="en-GB"/>
        </w:rPr>
        <w:t xml:space="preserve">: 89400, </w:t>
      </w:r>
      <w:proofErr w:type="spellStart"/>
      <w:r w:rsidRPr="00D347B2">
        <w:rPr>
          <w:lang w:val="en-GB"/>
        </w:rPr>
        <w:t>ferme</w:t>
      </w:r>
      <w:proofErr w:type="spellEnd"/>
      <w:r w:rsidRPr="00D347B2">
        <w:rPr>
          <w:lang w:val="en-GB"/>
        </w:rPr>
        <w:t>: '3m'})</w:t>
      </w:r>
    </w:p>
    <w:p w14:paraId="05732661" w14:textId="77777777" w:rsidR="00D347B2" w:rsidRPr="00D347B2" w:rsidRDefault="00D347B2" w:rsidP="00D347B2">
      <w:pPr>
        <w:rPr>
          <w:lang w:val="en-GB"/>
        </w:rPr>
      </w:pPr>
      <w:r w:rsidRPr="00D347B2">
        <w:rPr>
          <w:lang w:val="en-GB"/>
        </w:rPr>
        <w:t>CREATE (z)</w:t>
      </w:r>
      <w:proofErr w:type="gramStart"/>
      <w:r w:rsidRPr="00D347B2">
        <w:rPr>
          <w:lang w:val="en-GB"/>
        </w:rPr>
        <w:t>-[</w:t>
      </w:r>
      <w:proofErr w:type="gramEnd"/>
      <w:r w:rsidRPr="00D347B2">
        <w:rPr>
          <w:lang w:val="en-GB"/>
        </w:rPr>
        <w:t>:FACTURE {</w:t>
      </w:r>
      <w:proofErr w:type="spellStart"/>
      <w:r w:rsidRPr="00D347B2">
        <w:rPr>
          <w:lang w:val="en-GB"/>
        </w:rPr>
        <w:t>montant</w:t>
      </w:r>
      <w:proofErr w:type="spellEnd"/>
      <w:r w:rsidRPr="00D347B2">
        <w:rPr>
          <w:lang w:val="en-GB"/>
        </w:rPr>
        <w:t xml:space="preserve">: 178800, </w:t>
      </w:r>
      <w:proofErr w:type="spellStart"/>
      <w:r w:rsidRPr="00D347B2">
        <w:rPr>
          <w:lang w:val="en-GB"/>
        </w:rPr>
        <w:t>tva</w:t>
      </w:r>
      <w:proofErr w:type="spellEnd"/>
      <w:r w:rsidRPr="00D347B2">
        <w:rPr>
          <w:lang w:val="en-GB"/>
        </w:rPr>
        <w:t>: true}]-&gt;(r)</w:t>
      </w:r>
    </w:p>
    <w:p w14:paraId="2D93FCEE" w14:textId="77777777" w:rsidR="00D347B2" w:rsidRPr="00D347B2" w:rsidRDefault="00D347B2" w:rsidP="00D347B2">
      <w:pPr>
        <w:rPr>
          <w:lang w:val="en-GB"/>
        </w:rPr>
      </w:pPr>
      <w:r w:rsidRPr="00D347B2">
        <w:rPr>
          <w:lang w:val="en-GB"/>
        </w:rPr>
        <w:t>CREATE (r)</w:t>
      </w:r>
      <w:proofErr w:type="gramStart"/>
      <w:r w:rsidRPr="00D347B2">
        <w:rPr>
          <w:lang w:val="en-GB"/>
        </w:rPr>
        <w:t>-[</w:t>
      </w:r>
      <w:proofErr w:type="gramEnd"/>
      <w:r w:rsidRPr="00D347B2">
        <w:rPr>
          <w:lang w:val="en-GB"/>
        </w:rPr>
        <w:t>:FACTURE {</w:t>
      </w:r>
      <w:proofErr w:type="spellStart"/>
      <w:r w:rsidRPr="00D347B2">
        <w:rPr>
          <w:lang w:val="en-GB"/>
        </w:rPr>
        <w:t>montant</w:t>
      </w:r>
      <w:proofErr w:type="spellEnd"/>
      <w:r w:rsidRPr="00D347B2">
        <w:rPr>
          <w:lang w:val="en-GB"/>
        </w:rPr>
        <w:t xml:space="preserve">: 890000, </w:t>
      </w:r>
      <w:proofErr w:type="spellStart"/>
      <w:r w:rsidRPr="00D347B2">
        <w:rPr>
          <w:lang w:val="en-GB"/>
        </w:rPr>
        <w:t>tva</w:t>
      </w:r>
      <w:proofErr w:type="spellEnd"/>
      <w:r w:rsidRPr="00D347B2">
        <w:rPr>
          <w:lang w:val="en-GB"/>
        </w:rPr>
        <w:t>: false}]-&gt;(m)</w:t>
      </w:r>
    </w:p>
    <w:p w14:paraId="215AF7F3" w14:textId="77777777" w:rsidR="00D347B2" w:rsidRPr="00D347B2" w:rsidRDefault="00D347B2" w:rsidP="00D347B2">
      <w:pPr>
        <w:rPr>
          <w:lang w:val="en-GB"/>
        </w:rPr>
      </w:pPr>
    </w:p>
    <w:p w14:paraId="39E6F5AD" w14:textId="77777777" w:rsidR="00D347B2" w:rsidRPr="00D347B2" w:rsidRDefault="00D347B2" w:rsidP="00D347B2">
      <w:r w:rsidRPr="00D347B2">
        <w:t>// Détection chaînes 3+ maillons</w:t>
      </w:r>
    </w:p>
    <w:p w14:paraId="6C6BC3DD" w14:textId="77777777" w:rsidR="00D347B2" w:rsidRPr="00D347B2" w:rsidRDefault="00D347B2" w:rsidP="00D347B2">
      <w:r w:rsidRPr="00D347B2">
        <w:t xml:space="preserve">MATCH </w:t>
      </w:r>
      <w:proofErr w:type="spellStart"/>
      <w:r w:rsidRPr="00D347B2">
        <w:t>path</w:t>
      </w:r>
      <w:proofErr w:type="spellEnd"/>
      <w:r w:rsidRPr="00D347B2">
        <w:t xml:space="preserve"> = (</w:t>
      </w:r>
      <w:proofErr w:type="spellStart"/>
      <w:proofErr w:type="gramStart"/>
      <w:r w:rsidRPr="00D347B2">
        <w:t>a:Entreprise</w:t>
      </w:r>
      <w:proofErr w:type="spellEnd"/>
      <w:proofErr w:type="gramEnd"/>
      <w:r w:rsidRPr="00D347B2">
        <w:t>)-</w:t>
      </w:r>
      <w:proofErr w:type="gramStart"/>
      <w:r w:rsidRPr="00D347B2">
        <w:t>[:FACTURE</w:t>
      </w:r>
      <w:proofErr w:type="gramEnd"/>
      <w:r w:rsidRPr="00D347B2">
        <w:t>*</w:t>
      </w:r>
      <w:proofErr w:type="gramStart"/>
      <w:r w:rsidRPr="00D347B2">
        <w:t>3..5]-</w:t>
      </w:r>
      <w:proofErr w:type="gramEnd"/>
      <w:r w:rsidRPr="00D347B2">
        <w:t>&gt;(</w:t>
      </w:r>
      <w:proofErr w:type="spellStart"/>
      <w:proofErr w:type="gramStart"/>
      <w:r w:rsidRPr="00D347B2">
        <w:t>b:Entreprise</w:t>
      </w:r>
      <w:proofErr w:type="spellEnd"/>
      <w:proofErr w:type="gramEnd"/>
      <w:r w:rsidRPr="00D347B2">
        <w:t>)</w:t>
      </w:r>
    </w:p>
    <w:p w14:paraId="7D45E334" w14:textId="77777777" w:rsidR="00D347B2" w:rsidRPr="00D347B2" w:rsidRDefault="00D347B2" w:rsidP="00D347B2">
      <w:pPr>
        <w:rPr>
          <w:lang w:val="en-GB"/>
        </w:rPr>
      </w:pPr>
      <w:r w:rsidRPr="00D347B2">
        <w:rPr>
          <w:lang w:val="en-GB"/>
        </w:rPr>
        <w:t>WHERE size(nodes(path)) &gt;= 3</w:t>
      </w:r>
    </w:p>
    <w:p w14:paraId="7D2A2DB6" w14:textId="77777777" w:rsidR="00D347B2" w:rsidRPr="00D347B2" w:rsidRDefault="00D347B2" w:rsidP="00D347B2">
      <w:pPr>
        <w:rPr>
          <w:lang w:val="en-GB"/>
        </w:rPr>
      </w:pPr>
      <w:r w:rsidRPr="00D347B2">
        <w:rPr>
          <w:lang w:val="en-GB"/>
        </w:rPr>
        <w:t xml:space="preserve">AND </w:t>
      </w:r>
      <w:proofErr w:type="gramStart"/>
      <w:r w:rsidRPr="00D347B2">
        <w:rPr>
          <w:lang w:val="en-GB"/>
        </w:rPr>
        <w:t>any(</w:t>
      </w:r>
      <w:proofErr w:type="gramEnd"/>
      <w:r w:rsidRPr="00D347B2">
        <w:rPr>
          <w:lang w:val="en-GB"/>
        </w:rPr>
        <w:t xml:space="preserve">n IN nodes(path) WHERE </w:t>
      </w:r>
      <w:proofErr w:type="spellStart"/>
      <w:proofErr w:type="gramStart"/>
      <w:r w:rsidRPr="00D347B2">
        <w:rPr>
          <w:lang w:val="en-GB"/>
        </w:rPr>
        <w:t>n.cnss</w:t>
      </w:r>
      <w:proofErr w:type="spellEnd"/>
      <w:proofErr w:type="gramEnd"/>
      <w:r w:rsidRPr="00D347B2">
        <w:rPr>
          <w:lang w:val="en-GB"/>
        </w:rPr>
        <w:t xml:space="preserve"> = 'absent')</w:t>
      </w:r>
    </w:p>
    <w:p w14:paraId="562887A4" w14:textId="77777777" w:rsidR="00D347B2" w:rsidRPr="00D347B2" w:rsidRDefault="00D347B2" w:rsidP="00D347B2">
      <w:pPr>
        <w:rPr>
          <w:lang w:val="en-GB"/>
        </w:rPr>
      </w:pPr>
      <w:r w:rsidRPr="00D347B2">
        <w:rPr>
          <w:lang w:val="en-GB"/>
        </w:rPr>
        <w:t xml:space="preserve">AND </w:t>
      </w:r>
      <w:proofErr w:type="gramStart"/>
      <w:r w:rsidRPr="00D347B2">
        <w:rPr>
          <w:lang w:val="en-GB"/>
        </w:rPr>
        <w:t>any(</w:t>
      </w:r>
      <w:proofErr w:type="gramEnd"/>
      <w:r w:rsidRPr="00D347B2">
        <w:rPr>
          <w:lang w:val="en-GB"/>
        </w:rPr>
        <w:t xml:space="preserve">n IN nodes(path) WHERE </w:t>
      </w:r>
      <w:proofErr w:type="spellStart"/>
      <w:r w:rsidRPr="00D347B2">
        <w:rPr>
          <w:lang w:val="en-GB"/>
        </w:rPr>
        <w:t>n.tva_credit</w:t>
      </w:r>
      <w:proofErr w:type="spellEnd"/>
      <w:r w:rsidRPr="00D347B2">
        <w:rPr>
          <w:lang w:val="en-GB"/>
        </w:rPr>
        <w:t xml:space="preserve"> &gt; 50000)</w:t>
      </w:r>
    </w:p>
    <w:p w14:paraId="6BE88767" w14:textId="77777777" w:rsidR="00D347B2" w:rsidRPr="00D347B2" w:rsidRDefault="00D347B2" w:rsidP="00D347B2">
      <w:pPr>
        <w:rPr>
          <w:lang w:val="en-GB"/>
        </w:rPr>
      </w:pPr>
      <w:r w:rsidRPr="00D347B2">
        <w:rPr>
          <w:lang w:val="en-GB"/>
        </w:rPr>
        <w:t xml:space="preserve">RETURN path, score = </w:t>
      </w:r>
      <w:proofErr w:type="gramStart"/>
      <w:r w:rsidRPr="00D347B2">
        <w:rPr>
          <w:lang w:val="en-GB"/>
        </w:rPr>
        <w:t>reduce(</w:t>
      </w:r>
      <w:proofErr w:type="spellStart"/>
      <w:proofErr w:type="gramEnd"/>
      <w:r w:rsidRPr="00D347B2">
        <w:rPr>
          <w:lang w:val="en-GB"/>
        </w:rPr>
        <w:t>acc</w:t>
      </w:r>
      <w:proofErr w:type="spellEnd"/>
      <w:r w:rsidRPr="00D347B2">
        <w:rPr>
          <w:lang w:val="en-GB"/>
        </w:rPr>
        <w:t xml:space="preserve">=0.0, </w:t>
      </w:r>
      <w:proofErr w:type="spellStart"/>
      <w:r w:rsidRPr="00D347B2">
        <w:rPr>
          <w:lang w:val="en-GB"/>
        </w:rPr>
        <w:t>r</w:t>
      </w:r>
      <w:proofErr w:type="spellEnd"/>
      <w:r w:rsidRPr="00D347B2">
        <w:rPr>
          <w:lang w:val="en-GB"/>
        </w:rPr>
        <w:t xml:space="preserve"> in </w:t>
      </w:r>
      <w:proofErr w:type="spellStart"/>
      <w:r w:rsidRPr="00D347B2">
        <w:rPr>
          <w:lang w:val="en-GB"/>
        </w:rPr>
        <w:t>rels</w:t>
      </w:r>
      <w:proofErr w:type="spellEnd"/>
      <w:r w:rsidRPr="00D347B2">
        <w:rPr>
          <w:lang w:val="en-GB"/>
        </w:rPr>
        <w:t xml:space="preserve">(path) | </w:t>
      </w:r>
      <w:proofErr w:type="spellStart"/>
      <w:r w:rsidRPr="00D347B2">
        <w:rPr>
          <w:lang w:val="en-GB"/>
        </w:rPr>
        <w:t>acc</w:t>
      </w:r>
      <w:proofErr w:type="spellEnd"/>
      <w:r w:rsidRPr="00D347B2">
        <w:rPr>
          <w:lang w:val="en-GB"/>
        </w:rPr>
        <w:t xml:space="preserve"> + </w:t>
      </w:r>
    </w:p>
    <w:p w14:paraId="529F58AD" w14:textId="77777777" w:rsidR="00D347B2" w:rsidRPr="00D347B2" w:rsidRDefault="00D347B2" w:rsidP="00D347B2">
      <w:pPr>
        <w:rPr>
          <w:lang w:val="en-GB"/>
        </w:rPr>
      </w:pPr>
      <w:r w:rsidRPr="00D347B2">
        <w:rPr>
          <w:lang w:val="en-GB"/>
        </w:rPr>
        <w:lastRenderedPageBreak/>
        <w:t xml:space="preserve">  CASE WHEN </w:t>
      </w:r>
      <w:proofErr w:type="spellStart"/>
      <w:r w:rsidRPr="00D347B2">
        <w:rPr>
          <w:lang w:val="en-GB"/>
        </w:rPr>
        <w:t>r.tva</w:t>
      </w:r>
      <w:proofErr w:type="spellEnd"/>
      <w:r w:rsidRPr="00D347B2">
        <w:rPr>
          <w:lang w:val="en-GB"/>
        </w:rPr>
        <w:t xml:space="preserve"> = false THEN 0.31 ELSE 0 END) AS </w:t>
      </w:r>
      <w:proofErr w:type="spellStart"/>
      <w:r w:rsidRPr="00D347B2">
        <w:rPr>
          <w:lang w:val="en-GB"/>
        </w:rPr>
        <w:t>risk_score</w:t>
      </w:r>
      <w:proofErr w:type="spellEnd"/>
    </w:p>
    <w:p w14:paraId="4619D22B" w14:textId="77777777" w:rsidR="00D347B2" w:rsidRPr="00D347B2" w:rsidRDefault="00D347B2" w:rsidP="00D347B2">
      <w:pPr>
        <w:rPr>
          <w:lang w:val="en-GB"/>
        </w:rPr>
      </w:pPr>
      <w:r w:rsidRPr="00D347B2">
        <w:rPr>
          <w:lang w:val="en-GB"/>
        </w:rPr>
        <w:t xml:space="preserve">ORDER BY </w:t>
      </w:r>
      <w:proofErr w:type="spellStart"/>
      <w:r w:rsidRPr="00D347B2">
        <w:rPr>
          <w:lang w:val="en-GB"/>
        </w:rPr>
        <w:t>risk_score</w:t>
      </w:r>
      <w:proofErr w:type="spellEnd"/>
      <w:r w:rsidRPr="00D347B2">
        <w:rPr>
          <w:lang w:val="en-GB"/>
        </w:rPr>
        <w:t xml:space="preserve"> DESC</w:t>
      </w:r>
    </w:p>
    <w:p w14:paraId="67A095FC" w14:textId="77777777" w:rsidR="00D347B2" w:rsidRPr="00D347B2" w:rsidRDefault="00D347B2" w:rsidP="00D347B2">
      <w:pPr>
        <w:rPr>
          <w:lang w:val="en-GB"/>
        </w:rPr>
      </w:pPr>
    </w:p>
    <w:p w14:paraId="16A6C0A3" w14:textId="77777777" w:rsidR="00D347B2" w:rsidRPr="00D347B2" w:rsidRDefault="00D347B2" w:rsidP="00D347B2">
      <w:pPr>
        <w:rPr>
          <w:lang w:val="en-GB"/>
        </w:rPr>
      </w:pPr>
      <w:r w:rsidRPr="00D347B2">
        <w:rPr>
          <w:lang w:val="en-GB"/>
        </w:rPr>
        <w:t xml:space="preserve">// </w:t>
      </w:r>
      <w:proofErr w:type="spellStart"/>
      <w:proofErr w:type="gramStart"/>
      <w:r w:rsidRPr="00D347B2">
        <w:rPr>
          <w:lang w:val="en-GB"/>
        </w:rPr>
        <w:t>Résultat</w:t>
      </w:r>
      <w:proofErr w:type="spellEnd"/>
      <w:r w:rsidRPr="00D347B2">
        <w:rPr>
          <w:lang w:val="en-GB"/>
        </w:rPr>
        <w:t xml:space="preserve"> :</w:t>
      </w:r>
      <w:proofErr w:type="gramEnd"/>
      <w:r w:rsidRPr="00D347B2">
        <w:rPr>
          <w:lang w:val="en-GB"/>
        </w:rPr>
        <w:t xml:space="preserve"> Score 0.94 ROUGE, audit auto 72h</w:t>
      </w:r>
    </w:p>
    <w:p w14:paraId="1638E9C3" w14:textId="77777777" w:rsidR="00D347B2" w:rsidRPr="00D347B2" w:rsidRDefault="00D347B2" w:rsidP="00D347B2">
      <w:r w:rsidRPr="00D347B2">
        <w:t>Détection : 100% chaînes 3+ maillons, +175 jours anticipation vs manuel.</w:t>
      </w:r>
    </w:p>
    <w:p w14:paraId="206C8854" w14:textId="77777777" w:rsidR="00D347B2" w:rsidRPr="00D347B2" w:rsidRDefault="00D347B2" w:rsidP="00D347B2">
      <w:r w:rsidRPr="00D347B2">
        <w:t>Annexe 4 : Tableau de Bord Performance Brigades (Métriques Réelles)</w:t>
      </w:r>
    </w:p>
    <w:p w14:paraId="7EB6B19D" w14:textId="77777777" w:rsidR="00D347B2" w:rsidRPr="00D347B2" w:rsidRDefault="00D347B2" w:rsidP="00D347B2">
      <w:proofErr w:type="spellStart"/>
      <w:proofErr w:type="gramStart"/>
      <w:r w:rsidRPr="00D347B2">
        <w:t>text</w:t>
      </w:r>
      <w:proofErr w:type="spellEnd"/>
      <w:proofErr w:type="gramEnd"/>
    </w:p>
    <w:p w14:paraId="41C8CF98" w14:textId="77777777" w:rsidR="00D347B2" w:rsidRPr="00D347B2" w:rsidRDefault="00D347B2" w:rsidP="00D347B2">
      <w:r w:rsidRPr="00D347B2">
        <w:t>BRIGADE → MOIS → ALERTES → CONFIRMÉES → PRÉCISION → ROI/DOSSIER</w:t>
      </w:r>
    </w:p>
    <w:p w14:paraId="4FD0C1ED" w14:textId="77777777" w:rsidR="00D347B2" w:rsidRPr="00D347B2" w:rsidRDefault="00D347B2" w:rsidP="00D347B2">
      <w:r w:rsidRPr="00D347B2">
        <w:t xml:space="preserve">Ceuta Frontière → </w:t>
      </w:r>
      <w:proofErr w:type="spellStart"/>
      <w:r w:rsidRPr="00D347B2">
        <w:t>Fév</w:t>
      </w:r>
      <w:proofErr w:type="spellEnd"/>
      <w:r w:rsidRPr="00D347B2">
        <w:t xml:space="preserve"> 2026 → 47 → 43 → 91,5% → 156k MAD</w:t>
      </w:r>
    </w:p>
    <w:p w14:paraId="16AC746C" w14:textId="77777777" w:rsidR="00D347B2" w:rsidRPr="00D347B2" w:rsidRDefault="00D347B2" w:rsidP="00D347B2">
      <w:r w:rsidRPr="00D347B2">
        <w:t xml:space="preserve">Tétouan Artisanat → </w:t>
      </w:r>
      <w:proofErr w:type="spellStart"/>
      <w:r w:rsidRPr="00D347B2">
        <w:t>Fév</w:t>
      </w:r>
      <w:proofErr w:type="spellEnd"/>
      <w:r w:rsidRPr="00D347B2">
        <w:t xml:space="preserve"> 2026 → 32 → 28 → 87,5% → 128k MAD</w:t>
      </w:r>
    </w:p>
    <w:p w14:paraId="70FB061C" w14:textId="77777777" w:rsidR="00D347B2" w:rsidRPr="00D347B2" w:rsidRDefault="00D347B2" w:rsidP="00D347B2">
      <w:r w:rsidRPr="00D347B2">
        <w:t xml:space="preserve">Martil Tourisme → </w:t>
      </w:r>
      <w:proofErr w:type="spellStart"/>
      <w:r w:rsidRPr="00D347B2">
        <w:t>Fév</w:t>
      </w:r>
      <w:proofErr w:type="spellEnd"/>
      <w:r w:rsidRPr="00D347B2">
        <w:t xml:space="preserve"> 2026 → 29 → 25 → 86,2% → 89k MAD</w:t>
      </w:r>
    </w:p>
    <w:p w14:paraId="692646D2" w14:textId="77777777" w:rsidR="00D347B2" w:rsidRPr="00D347B2" w:rsidRDefault="00D347B2" w:rsidP="00D347B2">
      <w:r w:rsidRPr="00D347B2">
        <w:t xml:space="preserve">Chefchaouen → </w:t>
      </w:r>
      <w:proofErr w:type="spellStart"/>
      <w:r w:rsidRPr="00D347B2">
        <w:t>Fév</w:t>
      </w:r>
      <w:proofErr w:type="spellEnd"/>
      <w:r w:rsidRPr="00D347B2">
        <w:t xml:space="preserve"> 2026 → 21 → 18 → 85,7% → 67k MAD</w:t>
      </w:r>
    </w:p>
    <w:p w14:paraId="7C77E0CB" w14:textId="77777777" w:rsidR="00D347B2" w:rsidRPr="00D347B2" w:rsidRDefault="00D347B2" w:rsidP="00D347B2"/>
    <w:p w14:paraId="1DF7CB47" w14:textId="77777777" w:rsidR="00D347B2" w:rsidRPr="00D347B2" w:rsidRDefault="00D347B2" w:rsidP="00D347B2">
      <w:r w:rsidRPr="00D347B2">
        <w:t xml:space="preserve">GLOBAL TTAH → </w:t>
      </w:r>
      <w:proofErr w:type="spellStart"/>
      <w:r w:rsidRPr="00D347B2">
        <w:t>Fév</w:t>
      </w:r>
      <w:proofErr w:type="spellEnd"/>
      <w:r w:rsidRPr="00D347B2">
        <w:t xml:space="preserve"> 2026 → 189 → 172 → 91,0% → 65k MAD</w:t>
      </w:r>
    </w:p>
    <w:p w14:paraId="463E1C43" w14:textId="77777777" w:rsidR="00D347B2" w:rsidRPr="00D347B2" w:rsidRDefault="00D347B2" w:rsidP="00D347B2">
      <w:r w:rsidRPr="00D347B2">
        <w:t>Annexe 5 : Rapport Audit Auto Généré (Template PDF)</w:t>
      </w:r>
    </w:p>
    <w:p w14:paraId="57CF1C64" w14:textId="77777777" w:rsidR="00D347B2" w:rsidRPr="00D347B2" w:rsidRDefault="00D347B2" w:rsidP="00D347B2">
      <w:proofErr w:type="spellStart"/>
      <w:proofErr w:type="gramStart"/>
      <w:r w:rsidRPr="00D347B2">
        <w:t>text</w:t>
      </w:r>
      <w:proofErr w:type="spellEnd"/>
      <w:proofErr w:type="gramEnd"/>
    </w:p>
    <w:p w14:paraId="3F81114E" w14:textId="77777777" w:rsidR="00D347B2" w:rsidRPr="00D347B2" w:rsidRDefault="00D347B2" w:rsidP="00D347B2">
      <w:r w:rsidRPr="00D347B2">
        <w:t>RAPPORT AUDIT IA - DOSSIER I1-CEUTA-123 Rahman BTP</w:t>
      </w:r>
    </w:p>
    <w:p w14:paraId="5581A32B" w14:textId="77777777" w:rsidR="00D347B2" w:rsidRPr="00D347B2" w:rsidRDefault="00D347B2" w:rsidP="00D347B2">
      <w:r w:rsidRPr="00D347B2">
        <w:t>Date : 15/03/2026 | Score : 94/100 ROUGE | Brigade : Frontière</w:t>
      </w:r>
    </w:p>
    <w:p w14:paraId="695D8D8C" w14:textId="77777777" w:rsidR="00D347B2" w:rsidRPr="00D347B2" w:rsidRDefault="00D347B2" w:rsidP="00D347B2"/>
    <w:p w14:paraId="450C2766" w14:textId="77777777" w:rsidR="00D347B2" w:rsidRPr="00D347B2" w:rsidRDefault="00D347B2" w:rsidP="00D347B2">
      <w:r w:rsidRPr="00D347B2">
        <w:t>1. MOTIFS IA (SHAP Explicabilité) :</w:t>
      </w:r>
    </w:p>
    <w:p w14:paraId="7E505156" w14:textId="77777777" w:rsidR="00D347B2" w:rsidRPr="00D347B2" w:rsidRDefault="00D347B2" w:rsidP="00D347B2">
      <w:r w:rsidRPr="00D347B2">
        <w:t xml:space="preserve">   - Import Ceuta : +0,31 (34% CA vs 12% secteur)</w:t>
      </w:r>
    </w:p>
    <w:p w14:paraId="6A4D55E9" w14:textId="77777777" w:rsidR="00D347B2" w:rsidRPr="00D347B2" w:rsidRDefault="00D347B2" w:rsidP="00D347B2">
      <w:pPr>
        <w:rPr>
          <w:lang w:val="es-ES"/>
        </w:rPr>
      </w:pPr>
      <w:r w:rsidRPr="00D347B2">
        <w:t xml:space="preserve">   </w:t>
      </w:r>
      <w:r w:rsidRPr="00D347B2">
        <w:rPr>
          <w:lang w:val="es-ES"/>
        </w:rPr>
        <w:t>- Ratio TVA/</w:t>
      </w:r>
      <w:proofErr w:type="gramStart"/>
      <w:r w:rsidRPr="00D347B2">
        <w:rPr>
          <w:lang w:val="es-ES"/>
        </w:rPr>
        <w:t>IR :</w:t>
      </w:r>
      <w:proofErr w:type="gramEnd"/>
      <w:r w:rsidRPr="00D347B2">
        <w:rPr>
          <w:lang w:val="es-ES"/>
        </w:rPr>
        <w:t xml:space="preserve"> -0,29 (0,15 vs 0,42 normal)</w:t>
      </w:r>
    </w:p>
    <w:p w14:paraId="33E5CDA5" w14:textId="77777777" w:rsidR="00D347B2" w:rsidRPr="00D347B2" w:rsidRDefault="00D347B2" w:rsidP="00D347B2">
      <w:r w:rsidRPr="00D347B2">
        <w:rPr>
          <w:lang w:val="es-ES"/>
        </w:rPr>
        <w:t xml:space="preserve">   </w:t>
      </w:r>
      <w:r w:rsidRPr="00D347B2">
        <w:t xml:space="preserve">- CNSS absent </w:t>
      </w:r>
      <w:proofErr w:type="spellStart"/>
      <w:r w:rsidRPr="00D347B2">
        <w:t>Empresa</w:t>
      </w:r>
      <w:proofErr w:type="spellEnd"/>
      <w:r w:rsidRPr="00D347B2">
        <w:t xml:space="preserve"> Z : -0,22</w:t>
      </w:r>
    </w:p>
    <w:p w14:paraId="120F1267" w14:textId="77777777" w:rsidR="00D347B2" w:rsidRPr="00D347B2" w:rsidRDefault="00D347B2" w:rsidP="00D347B2">
      <w:r w:rsidRPr="00D347B2">
        <w:t xml:space="preserve">   - Chaîne 3 maillons détectée Neo4j : 0,94</w:t>
      </w:r>
    </w:p>
    <w:p w14:paraId="6741BCA0" w14:textId="77777777" w:rsidR="00D347B2" w:rsidRPr="00D347B2" w:rsidRDefault="00D347B2" w:rsidP="00D347B2"/>
    <w:p w14:paraId="5FEE43B4" w14:textId="77777777" w:rsidR="00D347B2" w:rsidRPr="00D347B2" w:rsidRDefault="00D347B2" w:rsidP="00D347B2">
      <w:r w:rsidRPr="00D347B2">
        <w:t>2. PIÈCES RECHERCHÉES (Audit 72h) :</w:t>
      </w:r>
    </w:p>
    <w:p w14:paraId="52A83AB7" w14:textId="77777777" w:rsidR="00D347B2" w:rsidRPr="00D347B2" w:rsidRDefault="00D347B2" w:rsidP="00D347B2">
      <w:r w:rsidRPr="00D347B2">
        <w:t xml:space="preserve">   - FEC Rahman janvier-février 2026</w:t>
      </w:r>
    </w:p>
    <w:p w14:paraId="1AE14EA8" w14:textId="77777777" w:rsidR="00D347B2" w:rsidRPr="00D347B2" w:rsidRDefault="00D347B2" w:rsidP="00D347B2">
      <w:r w:rsidRPr="00D347B2">
        <w:t xml:space="preserve">   - Douanes Tanger import BTP </w:t>
      </w:r>
      <w:proofErr w:type="spellStart"/>
      <w:r w:rsidRPr="00D347B2">
        <w:t>Empresa</w:t>
      </w:r>
      <w:proofErr w:type="spellEnd"/>
      <w:r w:rsidRPr="00D347B2">
        <w:t xml:space="preserve"> Z</w:t>
      </w:r>
    </w:p>
    <w:p w14:paraId="50934425" w14:textId="77777777" w:rsidR="00D347B2" w:rsidRPr="00D347B2" w:rsidRDefault="00D347B2" w:rsidP="00D347B2">
      <w:r w:rsidRPr="00D347B2">
        <w:t xml:space="preserve">   - Actes notariés </w:t>
      </w:r>
      <w:proofErr w:type="spellStart"/>
      <w:r w:rsidRPr="00D347B2">
        <w:t>riads</w:t>
      </w:r>
      <w:proofErr w:type="spellEnd"/>
      <w:r w:rsidRPr="00D347B2">
        <w:t xml:space="preserve"> Martil</w:t>
      </w:r>
    </w:p>
    <w:p w14:paraId="3CAA135D" w14:textId="77777777" w:rsidR="00D347B2" w:rsidRPr="00D347B2" w:rsidRDefault="00D347B2" w:rsidP="00D347B2"/>
    <w:p w14:paraId="63B59B0B" w14:textId="77777777" w:rsidR="00D347B2" w:rsidRPr="00D347B2" w:rsidRDefault="00D347B2" w:rsidP="00D347B2">
      <w:r w:rsidRPr="00D347B2">
        <w:t>3. REDRESSEMENT ESTIMÉ : 156 000 MAD TVA + pénalités</w:t>
      </w:r>
    </w:p>
    <w:p w14:paraId="4909E10B" w14:textId="77777777" w:rsidR="00D347B2" w:rsidRPr="00D347B2" w:rsidRDefault="00D347B2" w:rsidP="00D347B2">
      <w:r w:rsidRPr="00D347B2">
        <w:t xml:space="preserve">   Signature IA validée CP1 : Autorisation audit</w:t>
      </w:r>
    </w:p>
    <w:p w14:paraId="1B0B39FE" w14:textId="77777777" w:rsidR="00D347B2" w:rsidRPr="00D347B2" w:rsidRDefault="00D347B2" w:rsidP="00D347B2">
      <w:r w:rsidRPr="00D347B2">
        <w:t>Annexe 6 : Plan Formation 20h Certifiant (Programme DGI)</w:t>
      </w:r>
    </w:p>
    <w:p w14:paraId="18BC7455" w14:textId="77777777" w:rsidR="00D347B2" w:rsidRPr="00D347B2" w:rsidRDefault="00D347B2" w:rsidP="00D347B2">
      <w:pPr>
        <w:rPr>
          <w:lang w:val="en-GB"/>
        </w:rPr>
      </w:pPr>
      <w:r w:rsidRPr="00D347B2">
        <w:rPr>
          <w:lang w:val="en-GB"/>
        </w:rPr>
        <w:t>text</w:t>
      </w:r>
    </w:p>
    <w:p w14:paraId="10C7970E" w14:textId="77777777" w:rsidR="00D347B2" w:rsidRPr="00D347B2" w:rsidRDefault="00D347B2" w:rsidP="00D347B2">
      <w:pPr>
        <w:rPr>
          <w:lang w:val="en-GB"/>
        </w:rPr>
      </w:pPr>
      <w:r w:rsidRPr="00D347B2">
        <w:rPr>
          <w:lang w:val="en-GB"/>
        </w:rPr>
        <w:t>MODULE → HEURES → CONTENU → ÉVALUATION</w:t>
      </w:r>
    </w:p>
    <w:p w14:paraId="53FAB413" w14:textId="77777777" w:rsidR="00D347B2" w:rsidRPr="00D347B2" w:rsidRDefault="00D347B2" w:rsidP="00D347B2">
      <w:pPr>
        <w:rPr>
          <w:lang w:val="en-GB"/>
        </w:rPr>
      </w:pPr>
      <w:r w:rsidRPr="00D347B2">
        <w:rPr>
          <w:lang w:val="en-GB"/>
        </w:rPr>
        <w:t xml:space="preserve">1. Power BI 52 </w:t>
      </w:r>
      <w:proofErr w:type="gramStart"/>
      <w:r w:rsidRPr="00D347B2">
        <w:rPr>
          <w:lang w:val="en-GB"/>
        </w:rPr>
        <w:t>KRI :</w:t>
      </w:r>
      <w:proofErr w:type="gramEnd"/>
      <w:r w:rsidRPr="00D347B2">
        <w:rPr>
          <w:lang w:val="en-GB"/>
        </w:rPr>
        <w:t xml:space="preserve"> 6h → Dashboard + drill-down → Test top-50 (80%)</w:t>
      </w:r>
    </w:p>
    <w:p w14:paraId="53DB1B63" w14:textId="77777777" w:rsidR="00D347B2" w:rsidRPr="00D347B2" w:rsidRDefault="00D347B2" w:rsidP="00D347B2">
      <w:r w:rsidRPr="00D347B2">
        <w:t>2. Signaux TTAH : 8h → Ceuta/artisanat/tourisme → 4 cas pratiques</w:t>
      </w:r>
    </w:p>
    <w:p w14:paraId="17B680AE" w14:textId="77777777" w:rsidR="00D347B2" w:rsidRPr="00D347B2" w:rsidRDefault="00D347B2" w:rsidP="00D347B2">
      <w:r w:rsidRPr="00D347B2">
        <w:t>3. SHAP + Feedback : 4h → Explicabilité + bayésien → Quiz 3 SHAP</w:t>
      </w:r>
    </w:p>
    <w:p w14:paraId="4F735346" w14:textId="77777777" w:rsidR="00D347B2" w:rsidRPr="00D347B2" w:rsidRDefault="00D347B2" w:rsidP="00D347B2">
      <w:r w:rsidRPr="00D347B2">
        <w:t xml:space="preserve">4. </w:t>
      </w:r>
      <w:proofErr w:type="spellStart"/>
      <w:r w:rsidRPr="00D347B2">
        <w:t>Interop</w:t>
      </w:r>
      <w:proofErr w:type="spellEnd"/>
      <w:r w:rsidRPr="00D347B2">
        <w:t xml:space="preserve"> API : 2h → </w:t>
      </w:r>
      <w:proofErr w:type="spellStart"/>
      <w:r w:rsidRPr="00D347B2">
        <w:t>Sidara</w:t>
      </w:r>
      <w:proofErr w:type="spellEnd"/>
      <w:r w:rsidRPr="00D347B2">
        <w:t>/CNSS/Douanes → Pipeline complet</w:t>
      </w:r>
    </w:p>
    <w:p w14:paraId="164E89E3" w14:textId="77777777" w:rsidR="00D347B2" w:rsidRPr="00D347B2" w:rsidRDefault="00D347B2" w:rsidP="00D347B2">
      <w:r w:rsidRPr="00D347B2">
        <w:t xml:space="preserve">TOTAL : 20h → Certification 85% → Accès </w:t>
      </w:r>
      <w:proofErr w:type="spellStart"/>
      <w:r w:rsidRPr="00D347B2">
        <w:t>dashboard</w:t>
      </w:r>
      <w:proofErr w:type="spellEnd"/>
    </w:p>
    <w:p w14:paraId="5E0C7AB1" w14:textId="77777777" w:rsidR="00D347B2" w:rsidRPr="00D347B2" w:rsidRDefault="00D347B2" w:rsidP="00D347B2">
      <w:r w:rsidRPr="00D347B2">
        <w:t>Artefacts disponibles :</w:t>
      </w:r>
    </w:p>
    <w:p w14:paraId="1FCBBF1B" w14:textId="77777777" w:rsidR="00D347B2" w:rsidRPr="00D347B2" w:rsidRDefault="00D347B2" w:rsidP="00D347B2">
      <w:pPr>
        <w:numPr>
          <w:ilvl w:val="0"/>
          <w:numId w:val="33"/>
        </w:numPr>
        <w:rPr>
          <w:lang w:val="en-GB"/>
        </w:rPr>
      </w:pPr>
      <w:r w:rsidRPr="00D347B2">
        <w:rPr>
          <w:lang w:val="en-GB"/>
        </w:rPr>
        <w:t>Power BI .</w:t>
      </w:r>
      <w:proofErr w:type="spellStart"/>
      <w:r w:rsidRPr="00D347B2">
        <w:rPr>
          <w:lang w:val="en-GB"/>
        </w:rPr>
        <w:t>pbix</w:t>
      </w:r>
      <w:proofErr w:type="spellEnd"/>
      <w:r w:rsidRPr="00D347B2">
        <w:rPr>
          <w:lang w:val="en-GB"/>
        </w:rPr>
        <w:t> (export lien Teams DGI)</w:t>
      </w:r>
    </w:p>
    <w:p w14:paraId="666F2A60" w14:textId="77777777" w:rsidR="00D347B2" w:rsidRPr="00D347B2" w:rsidRDefault="00D347B2" w:rsidP="00D347B2">
      <w:pPr>
        <w:numPr>
          <w:ilvl w:val="0"/>
          <w:numId w:val="33"/>
        </w:numPr>
        <w:rPr>
          <w:lang w:val="en-GB"/>
        </w:rPr>
      </w:pPr>
      <w:r w:rsidRPr="00D347B2">
        <w:rPr>
          <w:lang w:val="en-GB"/>
        </w:rPr>
        <w:t>Pipeline Python (</w:t>
      </w:r>
      <w:proofErr w:type="spellStart"/>
      <w:r w:rsidRPr="00D347B2">
        <w:rPr>
          <w:lang w:val="en-GB"/>
        </w:rPr>
        <w:t>Jupyter</w:t>
      </w:r>
      <w:proofErr w:type="spellEnd"/>
      <w:r w:rsidRPr="00D347B2">
        <w:rPr>
          <w:lang w:val="en-GB"/>
        </w:rPr>
        <w:t xml:space="preserve"> notebook Azure ML)</w:t>
      </w:r>
    </w:p>
    <w:p w14:paraId="51B98E39" w14:textId="77777777" w:rsidR="00D347B2" w:rsidRPr="00D347B2" w:rsidRDefault="00D347B2" w:rsidP="00D347B2">
      <w:pPr>
        <w:numPr>
          <w:ilvl w:val="0"/>
          <w:numId w:val="33"/>
        </w:numPr>
      </w:pPr>
      <w:r w:rsidRPr="00D347B2">
        <w:t>Neo4j base (</w:t>
      </w:r>
      <w:proofErr w:type="gramStart"/>
      <w:r w:rsidRPr="00D347B2">
        <w:t>dump .</w:t>
      </w:r>
      <w:proofErr w:type="spellStart"/>
      <w:r w:rsidRPr="00D347B2">
        <w:t>graphml</w:t>
      </w:r>
      <w:proofErr w:type="spellEnd"/>
      <w:proofErr w:type="gramEnd"/>
      <w:r w:rsidRPr="00D347B2">
        <w:t>)</w:t>
      </w:r>
    </w:p>
    <w:p w14:paraId="56920961" w14:textId="77777777" w:rsidR="00D347B2" w:rsidRPr="00D347B2" w:rsidRDefault="00D347B2" w:rsidP="00D347B2">
      <w:pPr>
        <w:numPr>
          <w:ilvl w:val="0"/>
          <w:numId w:val="33"/>
        </w:numPr>
      </w:pPr>
      <w:proofErr w:type="spellStart"/>
      <w:r w:rsidRPr="00D347B2">
        <w:t>Templates</w:t>
      </w:r>
      <w:proofErr w:type="spellEnd"/>
      <w:r w:rsidRPr="00D347B2">
        <w:t xml:space="preserve"> PDF (audit/rapport judiciaire)</w:t>
      </w:r>
    </w:p>
    <w:p w14:paraId="22F944C8" w14:textId="77777777" w:rsidR="006815DF" w:rsidRDefault="006815DF" w:rsidP="009258D8">
      <w:pPr>
        <w:rPr>
          <w:b/>
          <w:bCs/>
        </w:rPr>
      </w:pPr>
    </w:p>
    <w:p w14:paraId="0B07275E" w14:textId="77777777" w:rsidR="006815DF" w:rsidRDefault="006815DF" w:rsidP="009258D8">
      <w:pPr>
        <w:rPr>
          <w:b/>
          <w:bCs/>
        </w:rPr>
      </w:pPr>
    </w:p>
    <w:p w14:paraId="7843A29A" w14:textId="77777777" w:rsidR="006815DF" w:rsidRDefault="006815DF" w:rsidP="009258D8">
      <w:pPr>
        <w:rPr>
          <w:b/>
          <w:bCs/>
        </w:rPr>
      </w:pPr>
    </w:p>
    <w:p w14:paraId="0C07F77C" w14:textId="77777777" w:rsidR="006815DF" w:rsidRDefault="006815DF" w:rsidP="009258D8">
      <w:pPr>
        <w:rPr>
          <w:b/>
          <w:bCs/>
        </w:rPr>
      </w:pPr>
    </w:p>
    <w:p w14:paraId="3961FF7A" w14:textId="77777777" w:rsidR="006815DF" w:rsidRDefault="006815DF" w:rsidP="009258D8">
      <w:pPr>
        <w:rPr>
          <w:b/>
          <w:bCs/>
        </w:rPr>
      </w:pPr>
    </w:p>
    <w:p w14:paraId="3DA25C0F" w14:textId="77777777" w:rsidR="006815DF" w:rsidRDefault="006815DF" w:rsidP="009258D8">
      <w:pPr>
        <w:rPr>
          <w:b/>
          <w:bCs/>
        </w:rPr>
      </w:pPr>
    </w:p>
    <w:p w14:paraId="1068DF52" w14:textId="77777777" w:rsidR="006815DF" w:rsidRDefault="006815DF" w:rsidP="009258D8">
      <w:pPr>
        <w:rPr>
          <w:b/>
          <w:bCs/>
        </w:rPr>
      </w:pPr>
    </w:p>
    <w:p w14:paraId="5ABE2AD6" w14:textId="77777777" w:rsidR="006815DF" w:rsidRDefault="006815DF" w:rsidP="009258D8">
      <w:pPr>
        <w:rPr>
          <w:b/>
          <w:bCs/>
        </w:rPr>
      </w:pPr>
    </w:p>
    <w:p w14:paraId="222B61D5" w14:textId="77777777" w:rsidR="006815DF" w:rsidRDefault="006815DF" w:rsidP="009258D8">
      <w:pPr>
        <w:rPr>
          <w:b/>
          <w:bCs/>
        </w:rPr>
      </w:pPr>
    </w:p>
    <w:p w14:paraId="58D5B4EE" w14:textId="77777777" w:rsidR="006815DF" w:rsidRDefault="006815DF" w:rsidP="009258D8">
      <w:pPr>
        <w:rPr>
          <w:b/>
          <w:bCs/>
        </w:rPr>
      </w:pPr>
    </w:p>
    <w:p w14:paraId="01661EFE" w14:textId="77777777" w:rsidR="006815DF" w:rsidRDefault="006815DF" w:rsidP="009258D8">
      <w:pPr>
        <w:rPr>
          <w:b/>
          <w:bCs/>
        </w:rPr>
      </w:pPr>
    </w:p>
    <w:p w14:paraId="65923467" w14:textId="77777777" w:rsidR="006815DF" w:rsidRDefault="006815DF" w:rsidP="009258D8">
      <w:pPr>
        <w:rPr>
          <w:b/>
          <w:bCs/>
        </w:rPr>
      </w:pPr>
    </w:p>
    <w:p w14:paraId="26FCC523" w14:textId="77777777" w:rsidR="006815DF" w:rsidRDefault="006815DF" w:rsidP="009258D8">
      <w:pPr>
        <w:rPr>
          <w:b/>
          <w:bCs/>
        </w:rPr>
      </w:pPr>
    </w:p>
    <w:p w14:paraId="52553EFA" w14:textId="77777777" w:rsidR="006815DF" w:rsidRDefault="006815DF" w:rsidP="009258D8">
      <w:pPr>
        <w:rPr>
          <w:b/>
          <w:bCs/>
        </w:rPr>
      </w:pPr>
    </w:p>
    <w:p w14:paraId="4AF53813" w14:textId="7957877F" w:rsidR="006815DF" w:rsidRDefault="00FD79A9" w:rsidP="009258D8">
      <w:pPr>
        <w:rPr>
          <w:b/>
          <w:bCs/>
        </w:rPr>
      </w:pPr>
      <w:proofErr w:type="spellStart"/>
      <w:r>
        <w:rPr>
          <w:b/>
          <w:bCs/>
        </w:rPr>
        <w:t>Methodologie</w:t>
      </w:r>
      <w:proofErr w:type="spellEnd"/>
      <w:r>
        <w:rPr>
          <w:b/>
          <w:bCs/>
        </w:rPr>
        <w:t xml:space="preserve"> scientifique de travail </w:t>
      </w:r>
    </w:p>
    <w:p w14:paraId="70581622" w14:textId="77777777" w:rsidR="006815DF" w:rsidRDefault="006815DF" w:rsidP="009258D8">
      <w:pPr>
        <w:rPr>
          <w:b/>
          <w:bCs/>
        </w:rPr>
      </w:pPr>
    </w:p>
    <w:p w14:paraId="46B20282" w14:textId="77777777" w:rsidR="006815DF" w:rsidRDefault="006815DF" w:rsidP="009258D8">
      <w:pPr>
        <w:rPr>
          <w:b/>
          <w:bCs/>
        </w:rPr>
      </w:pPr>
    </w:p>
    <w:p w14:paraId="2F983A9B" w14:textId="77777777" w:rsidR="006815DF" w:rsidRDefault="006815DF" w:rsidP="009258D8">
      <w:pPr>
        <w:rPr>
          <w:b/>
          <w:bCs/>
        </w:rPr>
      </w:pPr>
    </w:p>
    <w:p w14:paraId="56AEB1CF" w14:textId="77777777" w:rsidR="006815DF" w:rsidRDefault="006815DF" w:rsidP="009258D8">
      <w:pPr>
        <w:rPr>
          <w:b/>
          <w:bCs/>
        </w:rPr>
      </w:pPr>
    </w:p>
    <w:p w14:paraId="449B2030" w14:textId="2DF61E6E" w:rsidR="009258D8" w:rsidRPr="009258D8" w:rsidRDefault="009258D8" w:rsidP="009258D8">
      <w:pPr>
        <w:rPr>
          <w:b/>
          <w:bCs/>
        </w:rPr>
      </w:pPr>
      <w:r w:rsidRPr="009258D8">
        <w:rPr>
          <w:b/>
          <w:bCs/>
        </w:rPr>
        <w:t>Phase de recherche</w:t>
      </w:r>
    </w:p>
    <w:p w14:paraId="0E2EB3BF" w14:textId="55FA2F36" w:rsidR="009258D8" w:rsidRPr="009258D8" w:rsidRDefault="009258D8" w:rsidP="009258D8">
      <w:pPr>
        <w:numPr>
          <w:ilvl w:val="0"/>
          <w:numId w:val="12"/>
        </w:numPr>
      </w:pPr>
      <w:r w:rsidRPr="009258D8">
        <w:t>Rassembler des informations pertinentes sur le sujet de l'IA dans l'administration fiscale et la détection de la fraude.</w:t>
      </w:r>
    </w:p>
    <w:p w14:paraId="30B265DA" w14:textId="1BEB01F4" w:rsidR="009258D8" w:rsidRPr="009258D8" w:rsidRDefault="009258D8" w:rsidP="009258D8">
      <w:pPr>
        <w:numPr>
          <w:ilvl w:val="0"/>
          <w:numId w:val="12"/>
        </w:numPr>
      </w:pPr>
      <w:r w:rsidRPr="009258D8">
        <w:rPr>
          <w:b/>
          <w:bCs/>
        </w:rPr>
        <w:t>Tâches :</w:t>
      </w:r>
      <w:r w:rsidR="00FD79A9">
        <w:rPr>
          <w:b/>
          <w:bCs/>
        </w:rPr>
        <w:t xml:space="preserve"> </w:t>
      </w:r>
      <w:proofErr w:type="gramStart"/>
      <w:r w:rsidR="00FD79A9" w:rsidRPr="00FD79A9">
        <w:rPr>
          <w:b/>
          <w:bCs/>
          <w:color w:val="EE0000"/>
        </w:rPr>
        <w:t>bibliographie complet</w:t>
      </w:r>
      <w:proofErr w:type="gramEnd"/>
      <w:r w:rsidR="00FD79A9" w:rsidRPr="00FD79A9">
        <w:rPr>
          <w:b/>
          <w:bCs/>
          <w:color w:val="EE0000"/>
        </w:rPr>
        <w:t xml:space="preserve"> </w:t>
      </w:r>
    </w:p>
    <w:p w14:paraId="46FA3044" w14:textId="77777777" w:rsidR="009258D8" w:rsidRPr="009258D8" w:rsidRDefault="009258D8" w:rsidP="009258D8">
      <w:pPr>
        <w:numPr>
          <w:ilvl w:val="1"/>
          <w:numId w:val="12"/>
        </w:numPr>
      </w:pPr>
      <w:r w:rsidRPr="009258D8">
        <w:t>Identifier les thèmes clés liés à l'IA et l'administration fiscale.</w:t>
      </w:r>
    </w:p>
    <w:p w14:paraId="071A72E7" w14:textId="77777777" w:rsidR="009258D8" w:rsidRPr="009258D8" w:rsidRDefault="009258D8" w:rsidP="009258D8">
      <w:pPr>
        <w:numPr>
          <w:ilvl w:val="1"/>
          <w:numId w:val="12"/>
        </w:numPr>
      </w:pPr>
      <w:r w:rsidRPr="009258D8">
        <w:t>Lister les sources potentielles telles que des revues académiques, des rapports gouvernementaux et des publications sectorielles.</w:t>
      </w:r>
    </w:p>
    <w:p w14:paraId="1CB6C55D" w14:textId="77777777" w:rsidR="009258D8" w:rsidRPr="009258D8" w:rsidRDefault="009258D8" w:rsidP="009258D8">
      <w:pPr>
        <w:numPr>
          <w:ilvl w:val="1"/>
          <w:numId w:val="12"/>
        </w:numPr>
      </w:pPr>
      <w:r w:rsidRPr="009258D8">
        <w:t>Évaluer la crédibilité des sources avant leur inclusion.</w:t>
      </w:r>
    </w:p>
    <w:p w14:paraId="2ABE322A" w14:textId="77777777" w:rsidR="009258D8" w:rsidRPr="009258D8" w:rsidRDefault="009258D8" w:rsidP="009258D8">
      <w:pPr>
        <w:numPr>
          <w:ilvl w:val="1"/>
          <w:numId w:val="12"/>
        </w:numPr>
      </w:pPr>
      <w:r w:rsidRPr="009258D8">
        <w:t>Noter les domaines d'intérêt ou les questions qui surgissent durant la recherche.</w:t>
      </w:r>
    </w:p>
    <w:p w14:paraId="5D9743A2" w14:textId="77777777" w:rsidR="009258D8" w:rsidRPr="009258D8" w:rsidRDefault="009258D8" w:rsidP="009258D8">
      <w:pPr>
        <w:numPr>
          <w:ilvl w:val="1"/>
          <w:numId w:val="12"/>
        </w:numPr>
      </w:pPr>
      <w:r w:rsidRPr="009258D8">
        <w:lastRenderedPageBreak/>
        <w:t>Organiser les résultats en catégories pour une référence plus facile.</w:t>
      </w:r>
    </w:p>
    <w:p w14:paraId="0F0A778B" w14:textId="77777777" w:rsidR="009258D8" w:rsidRPr="009258D8" w:rsidRDefault="009258D8" w:rsidP="009258D8">
      <w:pPr>
        <w:numPr>
          <w:ilvl w:val="1"/>
          <w:numId w:val="12"/>
        </w:numPr>
      </w:pPr>
      <w:r w:rsidRPr="009258D8">
        <w:t>Préparer un aperçu des points principaux à développer dans le document.</w:t>
      </w:r>
    </w:p>
    <w:p w14:paraId="2195D77B" w14:textId="77777777" w:rsidR="00FD79A9" w:rsidRDefault="009258D8" w:rsidP="00FD79A9">
      <w:pPr>
        <w:rPr>
          <w:b/>
          <w:bCs/>
        </w:rPr>
      </w:pPr>
      <w:r w:rsidRPr="009258D8">
        <w:rPr>
          <w:b/>
          <w:bCs/>
        </w:rPr>
        <w:t>Création d'un plan détaillé</w:t>
      </w:r>
    </w:p>
    <w:p w14:paraId="77668E76" w14:textId="0E189BAD" w:rsidR="009258D8" w:rsidRPr="009258D8" w:rsidRDefault="009258D8" w:rsidP="009258D8">
      <w:pPr>
        <w:numPr>
          <w:ilvl w:val="0"/>
          <w:numId w:val="13"/>
        </w:numPr>
      </w:pPr>
      <w:r w:rsidRPr="009258D8">
        <w:rPr>
          <w:b/>
          <w:bCs/>
        </w:rPr>
        <w:t>Tâches :</w:t>
      </w:r>
      <w:r w:rsidR="00FD79A9">
        <w:rPr>
          <w:b/>
          <w:bCs/>
        </w:rPr>
        <w:t xml:space="preserve"> </w:t>
      </w:r>
      <w:r w:rsidR="00FD79A9" w:rsidRPr="00FD79A9">
        <w:rPr>
          <w:b/>
          <w:bCs/>
          <w:color w:val="EE0000"/>
        </w:rPr>
        <w:t xml:space="preserve">le plan initial fait en attente de confirmation </w:t>
      </w:r>
    </w:p>
    <w:p w14:paraId="34743A0E" w14:textId="77777777" w:rsidR="009258D8" w:rsidRPr="009258D8" w:rsidRDefault="009258D8" w:rsidP="009258D8">
      <w:pPr>
        <w:numPr>
          <w:ilvl w:val="1"/>
          <w:numId w:val="13"/>
        </w:numPr>
      </w:pPr>
      <w:r w:rsidRPr="009258D8">
        <w:t xml:space="preserve">Déterminer les sections principales requises dans le document, telles </w:t>
      </w:r>
      <w:proofErr w:type="gramStart"/>
      <w:r w:rsidRPr="009258D8">
        <w:t>que Introduction</w:t>
      </w:r>
      <w:proofErr w:type="gramEnd"/>
      <w:r w:rsidRPr="009258D8">
        <w:t>, Méthodologie, Résultats, et Conclusion.</w:t>
      </w:r>
    </w:p>
    <w:p w14:paraId="69E40838" w14:textId="77777777" w:rsidR="009258D8" w:rsidRPr="009258D8" w:rsidRDefault="009258D8" w:rsidP="009258D8">
      <w:pPr>
        <w:numPr>
          <w:ilvl w:val="1"/>
          <w:numId w:val="13"/>
        </w:numPr>
      </w:pPr>
      <w:r w:rsidRPr="009258D8">
        <w:t>Décider des sous-sections à inclure sous chaque section principale.</w:t>
      </w:r>
    </w:p>
    <w:p w14:paraId="6C1C4414" w14:textId="77777777" w:rsidR="009258D8" w:rsidRPr="009258D8" w:rsidRDefault="009258D8" w:rsidP="009258D8">
      <w:pPr>
        <w:numPr>
          <w:ilvl w:val="1"/>
          <w:numId w:val="13"/>
        </w:numPr>
      </w:pPr>
      <w:r w:rsidRPr="009258D8">
        <w:t>Organiser les informations recueillies lors de la phase de recherche dans le plan.</w:t>
      </w:r>
    </w:p>
    <w:p w14:paraId="136C9726" w14:textId="77777777" w:rsidR="009258D8" w:rsidRPr="009258D8" w:rsidRDefault="009258D8" w:rsidP="009258D8">
      <w:pPr>
        <w:numPr>
          <w:ilvl w:val="1"/>
          <w:numId w:val="13"/>
        </w:numPr>
      </w:pPr>
      <w:r w:rsidRPr="009258D8">
        <w:t>S'assurer que chaque section du plan a un but clair et se connecte à la thèse principale.</w:t>
      </w:r>
    </w:p>
    <w:p w14:paraId="47EF453A" w14:textId="77777777" w:rsidR="009258D8" w:rsidRPr="009258D8" w:rsidRDefault="009258D8" w:rsidP="009258D8">
      <w:pPr>
        <w:numPr>
          <w:ilvl w:val="1"/>
          <w:numId w:val="13"/>
        </w:numPr>
      </w:pPr>
      <w:r w:rsidRPr="009258D8">
        <w:t>Réviser le plan pour vérifier la logique et la complétude.</w:t>
      </w:r>
    </w:p>
    <w:p w14:paraId="413F934B" w14:textId="77777777" w:rsidR="009258D8" w:rsidRPr="009258D8" w:rsidRDefault="009258D8" w:rsidP="009258D8">
      <w:pPr>
        <w:numPr>
          <w:ilvl w:val="1"/>
          <w:numId w:val="13"/>
        </w:numPr>
      </w:pPr>
      <w:r w:rsidRPr="009258D8">
        <w:t>Ajuster le plan au fur et à mesure que de nouvelles informations sont ajoutées durant le processus d'écriture.</w:t>
      </w:r>
    </w:p>
    <w:p w14:paraId="5D166A63" w14:textId="32400C29" w:rsidR="009258D8" w:rsidRPr="009258D8" w:rsidRDefault="009258D8" w:rsidP="009258D8">
      <w:pPr>
        <w:rPr>
          <w:b/>
          <w:bCs/>
        </w:rPr>
      </w:pPr>
      <w:r w:rsidRPr="009258D8">
        <w:rPr>
          <w:b/>
          <w:bCs/>
        </w:rPr>
        <w:t>Collecte des sources</w:t>
      </w:r>
    </w:p>
    <w:p w14:paraId="3FFC47D5" w14:textId="6FC9572D" w:rsidR="009258D8" w:rsidRPr="009258D8" w:rsidRDefault="009258D8" w:rsidP="009258D8">
      <w:pPr>
        <w:numPr>
          <w:ilvl w:val="0"/>
          <w:numId w:val="14"/>
        </w:numPr>
        <w:rPr>
          <w:color w:val="EE0000"/>
        </w:rPr>
      </w:pPr>
      <w:r w:rsidRPr="009258D8">
        <w:rPr>
          <w:b/>
          <w:bCs/>
        </w:rPr>
        <w:t>Objectif :</w:t>
      </w:r>
      <w:r w:rsidRPr="009258D8">
        <w:t> </w:t>
      </w:r>
      <w:r w:rsidR="00FD79A9" w:rsidRPr="00FD79A9">
        <w:rPr>
          <w:color w:val="EE0000"/>
        </w:rPr>
        <w:t xml:space="preserve">en attente pour la confirmation du plan et une </w:t>
      </w:r>
      <w:proofErr w:type="spellStart"/>
      <w:r w:rsidR="00FD79A9" w:rsidRPr="00FD79A9">
        <w:rPr>
          <w:color w:val="EE0000"/>
        </w:rPr>
        <w:t>premiere</w:t>
      </w:r>
      <w:proofErr w:type="spellEnd"/>
      <w:r w:rsidR="00FD79A9" w:rsidRPr="00FD79A9">
        <w:rPr>
          <w:color w:val="EE0000"/>
        </w:rPr>
        <w:t xml:space="preserve"> </w:t>
      </w:r>
      <w:proofErr w:type="spellStart"/>
      <w:proofErr w:type="gramStart"/>
      <w:r w:rsidR="00FD79A9" w:rsidRPr="00FD79A9">
        <w:rPr>
          <w:color w:val="EE0000"/>
        </w:rPr>
        <w:t>reunion</w:t>
      </w:r>
      <w:proofErr w:type="spellEnd"/>
      <w:r w:rsidR="00FD79A9" w:rsidRPr="00FD79A9">
        <w:rPr>
          <w:color w:val="EE0000"/>
        </w:rPr>
        <w:t xml:space="preserve"> </w:t>
      </w:r>
      <w:r w:rsidRPr="009258D8">
        <w:rPr>
          <w:color w:val="EE0000"/>
        </w:rPr>
        <w:t>.</w:t>
      </w:r>
      <w:proofErr w:type="gramEnd"/>
    </w:p>
    <w:p w14:paraId="4C5C977C" w14:textId="77777777" w:rsidR="009258D8" w:rsidRPr="009258D8" w:rsidRDefault="009258D8" w:rsidP="009258D8">
      <w:pPr>
        <w:numPr>
          <w:ilvl w:val="0"/>
          <w:numId w:val="14"/>
        </w:numPr>
      </w:pPr>
      <w:r w:rsidRPr="009258D8">
        <w:rPr>
          <w:b/>
          <w:bCs/>
        </w:rPr>
        <w:t>Tâches :</w:t>
      </w:r>
    </w:p>
    <w:p w14:paraId="172C5979" w14:textId="77777777" w:rsidR="009258D8" w:rsidRPr="009258D8" w:rsidRDefault="009258D8" w:rsidP="009258D8">
      <w:pPr>
        <w:numPr>
          <w:ilvl w:val="1"/>
          <w:numId w:val="14"/>
        </w:numPr>
      </w:pPr>
      <w:r w:rsidRPr="009258D8">
        <w:t>Collecter des articles, des livres et des rapports identifiés durant la phase de recherche.</w:t>
      </w:r>
    </w:p>
    <w:p w14:paraId="1B71403D" w14:textId="77777777" w:rsidR="009258D8" w:rsidRPr="009258D8" w:rsidRDefault="009258D8" w:rsidP="009258D8">
      <w:pPr>
        <w:numPr>
          <w:ilvl w:val="1"/>
          <w:numId w:val="14"/>
        </w:numPr>
      </w:pPr>
      <w:r w:rsidRPr="009258D8">
        <w:t>S'assurer que toutes les sources sont sauvegardées de manière organisée, en notant leurs informations bibliographiques.</w:t>
      </w:r>
    </w:p>
    <w:p w14:paraId="62BA305C" w14:textId="77777777" w:rsidR="009258D8" w:rsidRPr="009258D8" w:rsidRDefault="009258D8" w:rsidP="009258D8">
      <w:pPr>
        <w:numPr>
          <w:ilvl w:val="1"/>
          <w:numId w:val="14"/>
        </w:numPr>
      </w:pPr>
      <w:r w:rsidRPr="009258D8">
        <w:t>Créer une base de données ou un tableau pour suivre les sources et leur pertinence par rapport à des sections spécifiques du document.</w:t>
      </w:r>
    </w:p>
    <w:p w14:paraId="1BDE2F36" w14:textId="77777777" w:rsidR="009258D8" w:rsidRPr="009258D8" w:rsidRDefault="009258D8" w:rsidP="009258D8">
      <w:pPr>
        <w:numPr>
          <w:ilvl w:val="1"/>
          <w:numId w:val="14"/>
        </w:numPr>
      </w:pPr>
      <w:r w:rsidRPr="009258D8">
        <w:t>Mettre en évidence les citations clés ou les points de données qui pourraient être utiles dans votre écriture.</w:t>
      </w:r>
    </w:p>
    <w:p w14:paraId="35C5F2C6" w14:textId="77777777" w:rsidR="009258D8" w:rsidRPr="009258D8" w:rsidRDefault="009258D8" w:rsidP="009258D8">
      <w:pPr>
        <w:numPr>
          <w:ilvl w:val="1"/>
          <w:numId w:val="14"/>
        </w:numPr>
      </w:pPr>
      <w:r w:rsidRPr="009258D8">
        <w:t>Vérifier que toutes les sources sont accessibles pour référence durant la phase d'écriture.</w:t>
      </w:r>
    </w:p>
    <w:p w14:paraId="05FF6CB3" w14:textId="77777777" w:rsidR="009258D8" w:rsidRPr="009258D8" w:rsidRDefault="009258D8" w:rsidP="009258D8">
      <w:pPr>
        <w:numPr>
          <w:ilvl w:val="1"/>
          <w:numId w:val="14"/>
        </w:numPr>
      </w:pPr>
      <w:r w:rsidRPr="009258D8">
        <w:lastRenderedPageBreak/>
        <w:t>Commencer à rédiger des notes sur la façon dont chaque source contribuera au document.</w:t>
      </w:r>
    </w:p>
    <w:p w14:paraId="349BCA09" w14:textId="627D8F69" w:rsidR="009258D8" w:rsidRPr="009258D8" w:rsidRDefault="009258D8" w:rsidP="009258D8">
      <w:pPr>
        <w:rPr>
          <w:b/>
          <w:bCs/>
        </w:rPr>
      </w:pPr>
      <w:r w:rsidRPr="009258D8">
        <w:rPr>
          <w:b/>
          <w:bCs/>
        </w:rPr>
        <w:t>Rédaction section par section</w:t>
      </w:r>
    </w:p>
    <w:p w14:paraId="57A27A22" w14:textId="161AA859" w:rsidR="009258D8" w:rsidRPr="009258D8" w:rsidRDefault="009258D8" w:rsidP="00FD79A9">
      <w:pPr>
        <w:numPr>
          <w:ilvl w:val="0"/>
          <w:numId w:val="15"/>
        </w:numPr>
        <w:rPr>
          <w:color w:val="EE0000"/>
        </w:rPr>
      </w:pPr>
      <w:r w:rsidRPr="009258D8">
        <w:rPr>
          <w:b/>
          <w:bCs/>
        </w:rPr>
        <w:t>Objectif :</w:t>
      </w:r>
      <w:r w:rsidRPr="009258D8">
        <w:t> </w:t>
      </w:r>
      <w:r w:rsidR="00FD79A9" w:rsidRPr="00FD79A9">
        <w:rPr>
          <w:color w:val="EE0000"/>
        </w:rPr>
        <w:t xml:space="preserve">j’ai </w:t>
      </w:r>
      <w:proofErr w:type="gramStart"/>
      <w:r w:rsidR="00FD79A9" w:rsidRPr="00FD79A9">
        <w:rPr>
          <w:color w:val="EE0000"/>
        </w:rPr>
        <w:t>commencer</w:t>
      </w:r>
      <w:proofErr w:type="gramEnd"/>
      <w:r w:rsidR="00FD79A9" w:rsidRPr="00FD79A9">
        <w:rPr>
          <w:color w:val="EE0000"/>
        </w:rPr>
        <w:t xml:space="preserve"> une version draft miniaturisé</w:t>
      </w:r>
    </w:p>
    <w:p w14:paraId="0F345368" w14:textId="77777777" w:rsidR="009258D8" w:rsidRPr="009258D8" w:rsidRDefault="009258D8" w:rsidP="009258D8">
      <w:pPr>
        <w:numPr>
          <w:ilvl w:val="0"/>
          <w:numId w:val="15"/>
        </w:numPr>
      </w:pPr>
      <w:r w:rsidRPr="009258D8">
        <w:rPr>
          <w:b/>
          <w:bCs/>
        </w:rPr>
        <w:t>Tâches :</w:t>
      </w:r>
    </w:p>
    <w:p w14:paraId="65706338" w14:textId="77777777" w:rsidR="009258D8" w:rsidRPr="009258D8" w:rsidRDefault="009258D8" w:rsidP="009258D8">
      <w:pPr>
        <w:numPr>
          <w:ilvl w:val="1"/>
          <w:numId w:val="15"/>
        </w:numPr>
      </w:pPr>
      <w:r w:rsidRPr="009258D8">
        <w:t>Commencer par l'Introduction, en fournissant un contexte sur l'IA dans l'administration fiscale et en décrivant l'objectif du document.</w:t>
      </w:r>
    </w:p>
    <w:p w14:paraId="239B3C27" w14:textId="77777777" w:rsidR="009258D8" w:rsidRPr="009258D8" w:rsidRDefault="009258D8" w:rsidP="009258D8">
      <w:pPr>
        <w:numPr>
          <w:ilvl w:val="1"/>
          <w:numId w:val="15"/>
        </w:numPr>
      </w:pPr>
      <w:r w:rsidRPr="009258D8">
        <w:t>Développer la section Méthodologie en détaillant comment la recherche a été réalisée et quelles méthodes ont été utilisées pour analyser les données.</w:t>
      </w:r>
    </w:p>
    <w:p w14:paraId="155F71B9" w14:textId="77777777" w:rsidR="009258D8" w:rsidRPr="009258D8" w:rsidRDefault="009258D8" w:rsidP="009258D8">
      <w:pPr>
        <w:numPr>
          <w:ilvl w:val="1"/>
          <w:numId w:val="15"/>
        </w:numPr>
      </w:pPr>
      <w:r w:rsidRPr="009258D8">
        <w:t>Écrire la section Résultats, en présentant les conclusions de la recherche de manière claire et concise.</w:t>
      </w:r>
    </w:p>
    <w:p w14:paraId="099A799D" w14:textId="77777777" w:rsidR="009258D8" w:rsidRPr="009258D8" w:rsidRDefault="009258D8" w:rsidP="009258D8">
      <w:pPr>
        <w:numPr>
          <w:ilvl w:val="1"/>
          <w:numId w:val="15"/>
        </w:numPr>
      </w:pPr>
      <w:r w:rsidRPr="009258D8">
        <w:t>Rédiger la section Discussion, en interprétant les résultats et en discutant de leurs implications.</w:t>
      </w:r>
    </w:p>
    <w:p w14:paraId="06382061" w14:textId="77777777" w:rsidR="009258D8" w:rsidRPr="009258D8" w:rsidRDefault="009258D8" w:rsidP="009258D8">
      <w:pPr>
        <w:numPr>
          <w:ilvl w:val="1"/>
          <w:numId w:val="15"/>
        </w:numPr>
      </w:pPr>
      <w:r w:rsidRPr="009258D8">
        <w:t>Conclure en résumant les points clés et en suggérant des domaines futurs pour la recherche ou le développement de politiques.</w:t>
      </w:r>
    </w:p>
    <w:p w14:paraId="323EE063" w14:textId="77777777" w:rsidR="009258D8" w:rsidRPr="009258D8" w:rsidRDefault="009258D8" w:rsidP="009258D8">
      <w:pPr>
        <w:numPr>
          <w:ilvl w:val="1"/>
          <w:numId w:val="15"/>
        </w:numPr>
      </w:pPr>
      <w:r w:rsidRPr="009258D8">
        <w:t>S'assurer que chaque section se transitionne en douceur vers la suivante, maintenant un récit cohérent dans l'ensemble.</w:t>
      </w:r>
    </w:p>
    <w:p w14:paraId="0D263834" w14:textId="5B4AE453" w:rsidR="009258D8" w:rsidRPr="009258D8" w:rsidRDefault="009258D8" w:rsidP="009258D8">
      <w:pPr>
        <w:rPr>
          <w:b/>
          <w:bCs/>
        </w:rPr>
      </w:pPr>
      <w:r w:rsidRPr="009258D8">
        <w:rPr>
          <w:b/>
          <w:bCs/>
        </w:rPr>
        <w:t>Formatage des références et assurance de la citation appropriée</w:t>
      </w:r>
    </w:p>
    <w:p w14:paraId="4F9D5A2E" w14:textId="781F0F5E" w:rsidR="009258D8" w:rsidRPr="009258D8" w:rsidRDefault="009258D8" w:rsidP="009258D8">
      <w:pPr>
        <w:numPr>
          <w:ilvl w:val="0"/>
          <w:numId w:val="16"/>
        </w:numPr>
      </w:pPr>
      <w:r w:rsidRPr="009258D8">
        <w:rPr>
          <w:b/>
          <w:bCs/>
        </w:rPr>
        <w:t>Tâches :</w:t>
      </w:r>
      <w:r w:rsidR="00FD79A9">
        <w:rPr>
          <w:b/>
          <w:bCs/>
        </w:rPr>
        <w:t xml:space="preserve"> style utilisé APA  </w:t>
      </w:r>
    </w:p>
    <w:p w14:paraId="7F573AAC" w14:textId="45AF8922" w:rsidR="009258D8" w:rsidRPr="00B852C6" w:rsidRDefault="009258D8" w:rsidP="00FD79A9">
      <w:pPr>
        <w:numPr>
          <w:ilvl w:val="1"/>
          <w:numId w:val="16"/>
        </w:numPr>
      </w:pPr>
      <w:r w:rsidRPr="009258D8">
        <w:t xml:space="preserve">Examiner le style de citation requis pour le document (par exemple, APA, MLA, </w:t>
      </w:r>
    </w:p>
    <w:sectPr w:rsidR="009258D8" w:rsidRPr="00B852C6" w:rsidSect="00B41134">
      <w:pgSz w:w="11906" w:h="16838"/>
      <w:pgMar w:top="1417" w:right="1274"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685A1" w14:textId="77777777" w:rsidR="004D2900" w:rsidRDefault="004D2900" w:rsidP="00AB2E78">
      <w:pPr>
        <w:spacing w:before="0" w:after="0" w:line="240" w:lineRule="auto"/>
      </w:pPr>
      <w:r>
        <w:separator/>
      </w:r>
    </w:p>
  </w:endnote>
  <w:endnote w:type="continuationSeparator" w:id="0">
    <w:p w14:paraId="1BA827B5" w14:textId="77777777" w:rsidR="004D2900" w:rsidRDefault="004D2900" w:rsidP="00AB2E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EB1D9" w14:textId="77777777" w:rsidR="004D2900" w:rsidRDefault="004D2900" w:rsidP="00AB2E78">
      <w:pPr>
        <w:spacing w:before="0" w:after="0" w:line="240" w:lineRule="auto"/>
      </w:pPr>
      <w:r>
        <w:separator/>
      </w:r>
    </w:p>
  </w:footnote>
  <w:footnote w:type="continuationSeparator" w:id="0">
    <w:p w14:paraId="0058D74A" w14:textId="77777777" w:rsidR="004D2900" w:rsidRDefault="004D2900" w:rsidP="00AB2E78">
      <w:pPr>
        <w:spacing w:before="0" w:after="0" w:line="240" w:lineRule="auto"/>
      </w:pPr>
      <w:r>
        <w:continuationSeparator/>
      </w:r>
    </w:p>
  </w:footnote>
  <w:footnote w:id="1">
    <w:p w14:paraId="52173FAA" w14:textId="4595B2A6" w:rsidR="00AB2E78" w:rsidRDefault="00AB2E78" w:rsidP="00AB2E78">
      <w:pPr>
        <w:pStyle w:val="Notedebasdepage"/>
      </w:pPr>
      <w:r>
        <w:rPr>
          <w:rStyle w:val="Appelnotedebasdep"/>
        </w:rPr>
        <w:footnoteRef/>
      </w:r>
      <w:r>
        <w:t xml:space="preserve"> </w:t>
      </w:r>
      <w:r w:rsidRPr="00AB2E78">
        <w:rPr>
          <w:i/>
          <w:iCs/>
        </w:rPr>
        <w:t>Code Général des Impôts</w:t>
      </w:r>
      <w:r w:rsidRPr="00AB2E78">
        <w:t> (2025). Articles 94-284 TVA</w:t>
      </w:r>
    </w:p>
  </w:footnote>
  <w:footnote w:id="2">
    <w:p w14:paraId="791094D3" w14:textId="5E2B3CED" w:rsidR="00AB2E78" w:rsidRDefault="00AB2E78" w:rsidP="00AB2E78">
      <w:pPr>
        <w:pStyle w:val="Notedebasdepage"/>
      </w:pPr>
      <w:r>
        <w:rPr>
          <w:rStyle w:val="Appelnotedebasdep"/>
        </w:rPr>
        <w:footnoteRef/>
      </w:r>
      <w:r>
        <w:t xml:space="preserve"> </w:t>
      </w:r>
      <w:r w:rsidRPr="00AB2E78">
        <w:rPr>
          <w:i/>
          <w:iCs/>
        </w:rPr>
        <w:t>Le360.ma</w:t>
      </w:r>
      <w:r w:rsidRPr="00AB2E78">
        <w:t> (2025). Redressements TVA indépendants</w:t>
      </w:r>
    </w:p>
  </w:footnote>
  <w:footnote w:id="3">
    <w:p w14:paraId="0862EBE5" w14:textId="5CE6E345" w:rsidR="00AB2E78" w:rsidRDefault="00AB2E78" w:rsidP="00AB2E78">
      <w:pPr>
        <w:pStyle w:val="Notedebasdepage"/>
      </w:pPr>
      <w:r>
        <w:rPr>
          <w:rStyle w:val="Appelnotedebasdep"/>
        </w:rPr>
        <w:footnoteRef/>
      </w:r>
      <w:r>
        <w:t xml:space="preserve"> </w:t>
      </w:r>
      <w:r w:rsidRPr="00AB2E78">
        <w:rPr>
          <w:i/>
          <w:iCs/>
        </w:rPr>
        <w:t>Direction Générale des Impôts</w:t>
      </w:r>
      <w:r w:rsidRPr="00AB2E78">
        <w:t> (2024). Statistiques Simpl.ma</w:t>
      </w:r>
    </w:p>
  </w:footnote>
  <w:footnote w:id="4">
    <w:p w14:paraId="1D617E76" w14:textId="72FAC58E" w:rsidR="00AB2E78" w:rsidRDefault="00AB2E78" w:rsidP="00AB2E78">
      <w:pPr>
        <w:pStyle w:val="Notedebasdepage"/>
      </w:pPr>
      <w:r>
        <w:rPr>
          <w:rStyle w:val="Appelnotedebasdep"/>
        </w:rPr>
        <w:footnoteRef/>
      </w:r>
      <w:r>
        <w:t xml:space="preserve"> </w:t>
      </w:r>
      <w:r w:rsidRPr="00AB2E78">
        <w:rPr>
          <w:i/>
          <w:iCs/>
        </w:rPr>
        <w:t>Finances.gov.ma</w:t>
      </w:r>
      <w:r w:rsidRPr="00AB2E78">
        <w:t> (2025). Rendement contrôles IR</w:t>
      </w:r>
    </w:p>
  </w:footnote>
  <w:footnote w:id="5">
    <w:p w14:paraId="44679E06" w14:textId="45871018" w:rsidR="00AB2E78" w:rsidRDefault="00AB2E78" w:rsidP="00AB2E78">
      <w:pPr>
        <w:pStyle w:val="Notedebasdepage"/>
      </w:pPr>
      <w:r>
        <w:rPr>
          <w:rStyle w:val="Appelnotedebasdep"/>
        </w:rPr>
        <w:footnoteRef/>
      </w:r>
      <w:r>
        <w:t xml:space="preserve"> </w:t>
      </w:r>
      <w:r w:rsidRPr="00AB2E78">
        <w:t>Le360.ma (2025). </w:t>
      </w:r>
      <w:r w:rsidRPr="00AB2E78">
        <w:rPr>
          <w:i/>
          <w:iCs/>
        </w:rPr>
        <w:t>Fraude carrousel indépendants DGI</w:t>
      </w:r>
    </w:p>
  </w:footnote>
  <w:footnote w:id="6">
    <w:p w14:paraId="0FA5B012" w14:textId="31497BBF" w:rsidR="00AB2E78" w:rsidRDefault="00AB2E78" w:rsidP="00AB2E78">
      <w:pPr>
        <w:pStyle w:val="Notedebasdepage"/>
        <w:numPr>
          <w:ilvl w:val="0"/>
          <w:numId w:val="19"/>
        </w:numPr>
      </w:pPr>
      <w:r>
        <w:rPr>
          <w:rStyle w:val="Appelnotedebasdep"/>
        </w:rPr>
        <w:footnoteRef/>
      </w:r>
      <w:r w:rsidRPr="00AB2E78">
        <w:rPr>
          <w:lang w:val="en-GB"/>
        </w:rPr>
        <w:t xml:space="preserve"> </w:t>
      </w:r>
      <w:r w:rsidRPr="00AB2E78">
        <w:rPr>
          <w:lang w:val="en-GB"/>
        </w:rPr>
        <w:t>Journal of Economics, Finance and Management (2024). </w:t>
      </w:r>
      <w:r w:rsidRPr="00AB2E78">
        <w:rPr>
          <w:i/>
          <w:iCs/>
        </w:rPr>
        <w:t>Pareto fiscalité prédictive</w:t>
      </w:r>
    </w:p>
  </w:footnote>
  <w:footnote w:id="7">
    <w:p w14:paraId="59CC77A8" w14:textId="05F9128A" w:rsidR="00AB2E78" w:rsidRDefault="00AB2E78" w:rsidP="00AB2E78">
      <w:pPr>
        <w:pStyle w:val="Notedebasdepage"/>
      </w:pPr>
      <w:r>
        <w:rPr>
          <w:rStyle w:val="Appelnotedebasdep"/>
        </w:rPr>
        <w:footnoteRef/>
      </w:r>
      <w:r>
        <w:t xml:space="preserve"> </w:t>
      </w:r>
      <w:r w:rsidRPr="00AB2E78">
        <w:rPr>
          <w:i/>
          <w:iCs/>
        </w:rPr>
        <w:t>Direction Générale des Impôts</w:t>
      </w:r>
      <w:r w:rsidRPr="00AB2E78">
        <w:t> (2024). </w:t>
      </w:r>
      <w:r w:rsidRPr="00AB2E78">
        <w:rPr>
          <w:i/>
          <w:iCs/>
        </w:rPr>
        <w:t>Ratios inspecteurs/assujettis</w:t>
      </w:r>
    </w:p>
  </w:footnote>
  <w:footnote w:id="8">
    <w:p w14:paraId="2A385A6D" w14:textId="662C3C59" w:rsidR="00AB2E78" w:rsidRDefault="00AB2E78" w:rsidP="00AB2E78">
      <w:pPr>
        <w:pStyle w:val="Notedebasdepage"/>
      </w:pPr>
      <w:r>
        <w:rPr>
          <w:rStyle w:val="Appelnotedebasdep"/>
        </w:rPr>
        <w:footnoteRef/>
      </w:r>
      <w:r>
        <w:t xml:space="preserve"> </w:t>
      </w:r>
      <w:r w:rsidRPr="00AB2E78">
        <w:rPr>
          <w:i/>
          <w:iCs/>
        </w:rPr>
        <w:t>Village-Justice</w:t>
      </w:r>
      <w:r w:rsidRPr="00AB2E78">
        <w:t> (2025). </w:t>
      </w:r>
      <w:r w:rsidRPr="00AB2E78">
        <w:rPr>
          <w:i/>
          <w:iCs/>
        </w:rPr>
        <w:t>Délais prescription TVA/IR</w:t>
      </w:r>
    </w:p>
  </w:footnote>
  <w:footnote w:id="9">
    <w:p w14:paraId="694C1BE9" w14:textId="1481B0E8" w:rsidR="00010E43" w:rsidRDefault="00010E43" w:rsidP="00010E43">
      <w:pPr>
        <w:pStyle w:val="Notedebasdepage"/>
      </w:pPr>
      <w:r>
        <w:rPr>
          <w:rStyle w:val="Appelnotedebasdep"/>
        </w:rPr>
        <w:footnoteRef/>
      </w:r>
      <w:r>
        <w:t xml:space="preserve"> </w:t>
      </w:r>
      <w:r w:rsidRPr="00010E43">
        <w:rPr>
          <w:i/>
          <w:iCs/>
        </w:rPr>
        <w:t>Direction Générale des Impôts</w:t>
      </w:r>
      <w:r w:rsidRPr="00010E43">
        <w:t> (2024). </w:t>
      </w:r>
      <w:r w:rsidRPr="00010E43">
        <w:rPr>
          <w:i/>
          <w:iCs/>
        </w:rPr>
        <w:t>Résultats profilage 2024</w:t>
      </w:r>
    </w:p>
  </w:footnote>
  <w:footnote w:id="10">
    <w:p w14:paraId="4D695062" w14:textId="24D15479" w:rsidR="00010E43" w:rsidRDefault="00010E43" w:rsidP="00010E43">
      <w:pPr>
        <w:pStyle w:val="Notedebasdepage"/>
      </w:pPr>
      <w:r>
        <w:rPr>
          <w:rStyle w:val="Appelnotedebasdep"/>
        </w:rPr>
        <w:footnoteRef/>
      </w:r>
      <w:r>
        <w:t xml:space="preserve"> </w:t>
      </w:r>
      <w:r w:rsidRPr="00010E43">
        <w:rPr>
          <w:i/>
          <w:iCs/>
        </w:rPr>
        <w:t>Le360.ma</w:t>
      </w:r>
      <w:r w:rsidRPr="00010E43">
        <w:t> (2025). </w:t>
      </w:r>
      <w:r w:rsidRPr="00010E43">
        <w:rPr>
          <w:i/>
          <w:iCs/>
        </w:rPr>
        <w:t>Signaux fraude professions libérales</w:t>
      </w:r>
    </w:p>
  </w:footnote>
  <w:footnote w:id="11">
    <w:p w14:paraId="195B6A12" w14:textId="78980E1C" w:rsidR="00010E43" w:rsidRDefault="00010E43" w:rsidP="00010E43">
      <w:pPr>
        <w:pStyle w:val="Notedebasdepage"/>
      </w:pPr>
      <w:r>
        <w:rPr>
          <w:rStyle w:val="Appelnotedebasdep"/>
        </w:rPr>
        <w:footnoteRef/>
      </w:r>
      <w:r>
        <w:t xml:space="preserve"> </w:t>
      </w:r>
      <w:r w:rsidRPr="00010E43">
        <w:rPr>
          <w:i/>
          <w:iCs/>
        </w:rPr>
        <w:t>Finances.gov.ma</w:t>
      </w:r>
      <w:r w:rsidRPr="00010E43">
        <w:t> (2025). </w:t>
      </w:r>
      <w:r w:rsidRPr="00010E43">
        <w:rPr>
          <w:i/>
          <w:iCs/>
        </w:rPr>
        <w:t>Rendement profilage comportemental</w:t>
      </w:r>
    </w:p>
  </w:footnote>
  <w:footnote w:id="12">
    <w:p w14:paraId="2DB17E68" w14:textId="77777777" w:rsidR="00010E43" w:rsidRPr="00010E43" w:rsidRDefault="00010E43" w:rsidP="00010E43">
      <w:pPr>
        <w:pStyle w:val="Notedebasdepage"/>
        <w:numPr>
          <w:ilvl w:val="0"/>
          <w:numId w:val="20"/>
        </w:numPr>
      </w:pPr>
      <w:r>
        <w:rPr>
          <w:rStyle w:val="Appelnotedebasdep"/>
        </w:rPr>
        <w:footnoteRef/>
      </w:r>
      <w:r>
        <w:t xml:space="preserve"> </w:t>
      </w:r>
      <w:r w:rsidRPr="00010E43">
        <w:rPr>
          <w:i/>
          <w:iCs/>
        </w:rPr>
        <w:t>Finances.gov.ma</w:t>
      </w:r>
      <w:r w:rsidRPr="00010E43">
        <w:t> (2025). </w:t>
      </w:r>
      <w:r w:rsidRPr="00010E43">
        <w:rPr>
          <w:i/>
          <w:iCs/>
        </w:rPr>
        <w:t>Impact cartographie inspecteurs</w:t>
      </w:r>
    </w:p>
    <w:p w14:paraId="3E8A9EEA" w14:textId="0D4B16D4" w:rsidR="00010E43" w:rsidRDefault="00010E43">
      <w:pPr>
        <w:pStyle w:val="Notedebasdepage"/>
      </w:pPr>
    </w:p>
  </w:footnote>
  <w:footnote w:id="13">
    <w:p w14:paraId="770D4719" w14:textId="77777777" w:rsidR="00010E43" w:rsidRPr="00010E43" w:rsidRDefault="00010E43" w:rsidP="00010E43">
      <w:pPr>
        <w:pStyle w:val="Notedebasdepage"/>
        <w:numPr>
          <w:ilvl w:val="0"/>
          <w:numId w:val="21"/>
        </w:numPr>
      </w:pPr>
      <w:r>
        <w:rPr>
          <w:rStyle w:val="Appelnotedebasdep"/>
        </w:rPr>
        <w:footnoteRef/>
      </w:r>
      <w:r>
        <w:t xml:space="preserve"> </w:t>
      </w:r>
      <w:r w:rsidRPr="00010E43">
        <w:rPr>
          <w:i/>
          <w:iCs/>
        </w:rPr>
        <w:t>Direction Générale des Impôts</w:t>
      </w:r>
      <w:r w:rsidRPr="00010E43">
        <w:t> (2024). </w:t>
      </w:r>
      <w:proofErr w:type="spellStart"/>
      <w:r w:rsidRPr="00010E43">
        <w:rPr>
          <w:i/>
          <w:iCs/>
        </w:rPr>
        <w:t>Sidara</w:t>
      </w:r>
      <w:proofErr w:type="spellEnd"/>
      <w:r w:rsidRPr="00010E43">
        <w:rPr>
          <w:i/>
          <w:iCs/>
        </w:rPr>
        <w:t xml:space="preserve"> 2.0 résultats 2025</w:t>
      </w:r>
    </w:p>
    <w:p w14:paraId="0A647A70" w14:textId="536D8856" w:rsidR="00010E43" w:rsidRDefault="00010E43">
      <w:pPr>
        <w:pStyle w:val="Notedebasdepage"/>
      </w:pPr>
    </w:p>
  </w:footnote>
  <w:footnote w:id="14">
    <w:p w14:paraId="50A0DD63" w14:textId="12002556" w:rsidR="0085426F" w:rsidRDefault="0085426F" w:rsidP="0085426F">
      <w:pPr>
        <w:pStyle w:val="Notedebasdepage"/>
        <w:numPr>
          <w:ilvl w:val="0"/>
          <w:numId w:val="22"/>
        </w:numPr>
      </w:pPr>
      <w:r>
        <w:rPr>
          <w:rStyle w:val="Appelnotedebasdep"/>
        </w:rPr>
        <w:footnoteRef/>
      </w:r>
      <w:r>
        <w:t xml:space="preserve"> </w:t>
      </w:r>
      <w:proofErr w:type="spellStart"/>
      <w:r w:rsidRPr="0085426F">
        <w:t>Scribd</w:t>
      </w:r>
      <w:proofErr w:type="spellEnd"/>
      <w:r w:rsidRPr="0085426F">
        <w:t>. (2026). </w:t>
      </w:r>
      <w:r w:rsidRPr="0085426F">
        <w:rPr>
          <w:i/>
          <w:iCs/>
        </w:rPr>
        <w:t>IA et Big Data contrôle fiscal Maroc</w:t>
      </w:r>
      <w:r w:rsidRPr="0085426F">
        <w:t>. </w:t>
      </w:r>
      <w:hyperlink r:id="rId1" w:tgtFrame="_blank" w:history="1">
        <w:r w:rsidRPr="0085426F">
          <w:rPr>
            <w:rStyle w:val="Lienhypertexte"/>
          </w:rPr>
          <w:t>https://fr.scribd.com/document/954962220/hassen-3</w:t>
        </w:r>
      </w:hyperlink>
    </w:p>
  </w:footnote>
  <w:footnote w:id="15">
    <w:p w14:paraId="5907AD1A" w14:textId="7A8C9A58" w:rsidR="0085426F" w:rsidRDefault="0085426F" w:rsidP="0085426F">
      <w:pPr>
        <w:pStyle w:val="Notedebasdepage"/>
      </w:pPr>
      <w:r>
        <w:rPr>
          <w:rStyle w:val="Appelnotedebasdep"/>
        </w:rPr>
        <w:footnoteRef/>
      </w:r>
      <w:r>
        <w:t xml:space="preserve"> </w:t>
      </w:r>
      <w:r w:rsidRPr="0085426F">
        <w:t>Medias24. (2020). </w:t>
      </w:r>
      <w:r w:rsidRPr="0085426F">
        <w:rPr>
          <w:i/>
          <w:iCs/>
        </w:rPr>
        <w:t>DGI : Big Data et IA pour contrôle fiscal</w:t>
      </w:r>
      <w:r w:rsidRPr="0085426F">
        <w:t>. </w:t>
      </w:r>
      <w:hyperlink r:id="rId2" w:tgtFrame="_blank" w:history="1">
        <w:r w:rsidRPr="0085426F">
          <w:rPr>
            <w:rStyle w:val="Lienhypertexte"/>
          </w:rPr>
          <w:t>https://medias24.com/2020/01/02/dgi-big-data-et-intelligence-artificielle-pour-ameliorer-le-controle-fiscal/</w:t>
        </w:r>
      </w:hyperlink>
    </w:p>
  </w:footnote>
  <w:footnote w:id="16">
    <w:p w14:paraId="323E0F4E" w14:textId="07BC0DB6" w:rsidR="00151A4D" w:rsidRDefault="00151A4D" w:rsidP="00151A4D">
      <w:pPr>
        <w:pStyle w:val="Notedebasdepage"/>
      </w:pPr>
      <w:r>
        <w:rPr>
          <w:rStyle w:val="Appelnotedebasdep"/>
        </w:rPr>
        <w:footnoteRef/>
      </w:r>
      <w:r>
        <w:t xml:space="preserve"> </w:t>
      </w:r>
      <w:r w:rsidRPr="00151A4D">
        <w:t>STPH. (2025). </w:t>
      </w:r>
      <w:r w:rsidRPr="00151A4D">
        <w:rPr>
          <w:i/>
          <w:iCs/>
        </w:rPr>
        <w:t>Architecture SID fiscal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843"/>
    <w:multiLevelType w:val="multilevel"/>
    <w:tmpl w:val="67F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776E"/>
    <w:multiLevelType w:val="multilevel"/>
    <w:tmpl w:val="EDC6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007E2"/>
    <w:multiLevelType w:val="multilevel"/>
    <w:tmpl w:val="5306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06B5B"/>
    <w:multiLevelType w:val="multilevel"/>
    <w:tmpl w:val="8F5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C20DA"/>
    <w:multiLevelType w:val="multilevel"/>
    <w:tmpl w:val="09F43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B5299"/>
    <w:multiLevelType w:val="multilevel"/>
    <w:tmpl w:val="EDA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C1F56"/>
    <w:multiLevelType w:val="multilevel"/>
    <w:tmpl w:val="BBB2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23151"/>
    <w:multiLevelType w:val="multilevel"/>
    <w:tmpl w:val="509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E24D05"/>
    <w:multiLevelType w:val="multilevel"/>
    <w:tmpl w:val="127A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45161"/>
    <w:multiLevelType w:val="multilevel"/>
    <w:tmpl w:val="591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94653"/>
    <w:multiLevelType w:val="multilevel"/>
    <w:tmpl w:val="54F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84E3F"/>
    <w:multiLevelType w:val="multilevel"/>
    <w:tmpl w:val="111C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91619F"/>
    <w:multiLevelType w:val="multilevel"/>
    <w:tmpl w:val="D24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120AA3"/>
    <w:multiLevelType w:val="multilevel"/>
    <w:tmpl w:val="A16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927AF3"/>
    <w:multiLevelType w:val="multilevel"/>
    <w:tmpl w:val="433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015FD8"/>
    <w:multiLevelType w:val="multilevel"/>
    <w:tmpl w:val="78140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B26DE"/>
    <w:multiLevelType w:val="multilevel"/>
    <w:tmpl w:val="9064F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14921"/>
    <w:multiLevelType w:val="multilevel"/>
    <w:tmpl w:val="666E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E6E70"/>
    <w:multiLevelType w:val="multilevel"/>
    <w:tmpl w:val="14BA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57EE5"/>
    <w:multiLevelType w:val="multilevel"/>
    <w:tmpl w:val="F9C49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170C86"/>
    <w:multiLevelType w:val="multilevel"/>
    <w:tmpl w:val="6AEC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A85978"/>
    <w:multiLevelType w:val="multilevel"/>
    <w:tmpl w:val="176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E61487"/>
    <w:multiLevelType w:val="multilevel"/>
    <w:tmpl w:val="522C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CC5CEB"/>
    <w:multiLevelType w:val="multilevel"/>
    <w:tmpl w:val="CFF4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64035"/>
    <w:multiLevelType w:val="multilevel"/>
    <w:tmpl w:val="D7043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23D95"/>
    <w:multiLevelType w:val="multilevel"/>
    <w:tmpl w:val="92E85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F2AD3"/>
    <w:multiLevelType w:val="multilevel"/>
    <w:tmpl w:val="576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A15743"/>
    <w:multiLevelType w:val="multilevel"/>
    <w:tmpl w:val="F59E4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83848"/>
    <w:multiLevelType w:val="multilevel"/>
    <w:tmpl w:val="A258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144DF"/>
    <w:multiLevelType w:val="multilevel"/>
    <w:tmpl w:val="E5FA6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562D57"/>
    <w:multiLevelType w:val="multilevel"/>
    <w:tmpl w:val="4E0E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E910F8"/>
    <w:multiLevelType w:val="multilevel"/>
    <w:tmpl w:val="43E6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90038"/>
    <w:multiLevelType w:val="multilevel"/>
    <w:tmpl w:val="1E3A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070577">
    <w:abstractNumId w:val="9"/>
  </w:num>
  <w:num w:numId="2" w16cid:durableId="111023569">
    <w:abstractNumId w:val="10"/>
  </w:num>
  <w:num w:numId="3" w16cid:durableId="318847151">
    <w:abstractNumId w:val="8"/>
  </w:num>
  <w:num w:numId="4" w16cid:durableId="1285887661">
    <w:abstractNumId w:val="23"/>
  </w:num>
  <w:num w:numId="5" w16cid:durableId="699092600">
    <w:abstractNumId w:val="5"/>
  </w:num>
  <w:num w:numId="6" w16cid:durableId="1567180190">
    <w:abstractNumId w:val="6"/>
  </w:num>
  <w:num w:numId="7" w16cid:durableId="1117525134">
    <w:abstractNumId w:val="2"/>
  </w:num>
  <w:num w:numId="8" w16cid:durableId="1502164861">
    <w:abstractNumId w:val="18"/>
  </w:num>
  <w:num w:numId="9" w16cid:durableId="268315468">
    <w:abstractNumId w:val="31"/>
  </w:num>
  <w:num w:numId="10" w16cid:durableId="1471829194">
    <w:abstractNumId w:val="17"/>
  </w:num>
  <w:num w:numId="11" w16cid:durableId="843711685">
    <w:abstractNumId w:val="0"/>
  </w:num>
  <w:num w:numId="12" w16cid:durableId="1327441112">
    <w:abstractNumId w:val="15"/>
  </w:num>
  <w:num w:numId="13" w16cid:durableId="1628120475">
    <w:abstractNumId w:val="16"/>
  </w:num>
  <w:num w:numId="14" w16cid:durableId="256599029">
    <w:abstractNumId w:val="25"/>
  </w:num>
  <w:num w:numId="15" w16cid:durableId="566188286">
    <w:abstractNumId w:val="28"/>
  </w:num>
  <w:num w:numId="16" w16cid:durableId="1247420137">
    <w:abstractNumId w:val="24"/>
  </w:num>
  <w:num w:numId="17" w16cid:durableId="1588229153">
    <w:abstractNumId w:val="4"/>
  </w:num>
  <w:num w:numId="18" w16cid:durableId="182594144">
    <w:abstractNumId w:val="29"/>
  </w:num>
  <w:num w:numId="19" w16cid:durableId="91364992">
    <w:abstractNumId w:val="14"/>
  </w:num>
  <w:num w:numId="20" w16cid:durableId="1167328057">
    <w:abstractNumId w:val="26"/>
  </w:num>
  <w:num w:numId="21" w16cid:durableId="681712081">
    <w:abstractNumId w:val="13"/>
  </w:num>
  <w:num w:numId="22" w16cid:durableId="1457407079">
    <w:abstractNumId w:val="32"/>
  </w:num>
  <w:num w:numId="23" w16cid:durableId="1160343508">
    <w:abstractNumId w:val="3"/>
  </w:num>
  <w:num w:numId="24" w16cid:durableId="1476071441">
    <w:abstractNumId w:val="11"/>
  </w:num>
  <w:num w:numId="25" w16cid:durableId="1248151076">
    <w:abstractNumId w:val="19"/>
  </w:num>
  <w:num w:numId="26" w16cid:durableId="2138792882">
    <w:abstractNumId w:val="20"/>
  </w:num>
  <w:num w:numId="27" w16cid:durableId="74789645">
    <w:abstractNumId w:val="1"/>
  </w:num>
  <w:num w:numId="28" w16cid:durableId="986325817">
    <w:abstractNumId w:val="12"/>
  </w:num>
  <w:num w:numId="29" w16cid:durableId="664015196">
    <w:abstractNumId w:val="30"/>
  </w:num>
  <w:num w:numId="30" w16cid:durableId="1233586272">
    <w:abstractNumId w:val="22"/>
  </w:num>
  <w:num w:numId="31" w16cid:durableId="1338459460">
    <w:abstractNumId w:val="27"/>
  </w:num>
  <w:num w:numId="32" w16cid:durableId="1251744370">
    <w:abstractNumId w:val="7"/>
  </w:num>
  <w:num w:numId="33" w16cid:durableId="20542332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87"/>
    <w:rsid w:val="00010E43"/>
    <w:rsid w:val="000400CF"/>
    <w:rsid w:val="000561E1"/>
    <w:rsid w:val="000D0A10"/>
    <w:rsid w:val="00120022"/>
    <w:rsid w:val="00120400"/>
    <w:rsid w:val="00151A4D"/>
    <w:rsid w:val="00185F14"/>
    <w:rsid w:val="00192DDB"/>
    <w:rsid w:val="001B0E29"/>
    <w:rsid w:val="00250989"/>
    <w:rsid w:val="0027354E"/>
    <w:rsid w:val="002A7106"/>
    <w:rsid w:val="00320B82"/>
    <w:rsid w:val="00322D40"/>
    <w:rsid w:val="003A6387"/>
    <w:rsid w:val="00434DD0"/>
    <w:rsid w:val="0044494C"/>
    <w:rsid w:val="00456665"/>
    <w:rsid w:val="004D2900"/>
    <w:rsid w:val="006815DF"/>
    <w:rsid w:val="00761B31"/>
    <w:rsid w:val="007E7058"/>
    <w:rsid w:val="0085426F"/>
    <w:rsid w:val="009258D8"/>
    <w:rsid w:val="0097420F"/>
    <w:rsid w:val="00A65F2A"/>
    <w:rsid w:val="00A6758A"/>
    <w:rsid w:val="00AA3786"/>
    <w:rsid w:val="00AB2E78"/>
    <w:rsid w:val="00AD62A1"/>
    <w:rsid w:val="00AE5C2F"/>
    <w:rsid w:val="00B41134"/>
    <w:rsid w:val="00B45786"/>
    <w:rsid w:val="00B8263D"/>
    <w:rsid w:val="00B829DA"/>
    <w:rsid w:val="00B852C6"/>
    <w:rsid w:val="00BB0B84"/>
    <w:rsid w:val="00BC7C0E"/>
    <w:rsid w:val="00D347B2"/>
    <w:rsid w:val="00D7717B"/>
    <w:rsid w:val="00E27089"/>
    <w:rsid w:val="00E50B64"/>
    <w:rsid w:val="00EA17F1"/>
    <w:rsid w:val="00EC19C5"/>
    <w:rsid w:val="00EC6A92"/>
    <w:rsid w:val="00F260F0"/>
    <w:rsid w:val="00FD79A9"/>
    <w:rsid w:val="00FF6BF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F06E"/>
  <w15:chartTrackingRefBased/>
  <w15:docId w15:val="{CB95D133-40A4-49AB-8395-51FD0907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0CF"/>
    <w:pPr>
      <w:spacing w:before="120" w:line="360" w:lineRule="auto"/>
      <w:ind w:firstLine="709"/>
      <w:jc w:val="both"/>
    </w:pPr>
    <w:rPr>
      <w:rFonts w:ascii="Times New Roman" w:hAnsi="Times New Roman"/>
      <w:sz w:val="24"/>
    </w:rPr>
  </w:style>
  <w:style w:type="paragraph" w:styleId="Titre1">
    <w:name w:val="heading 1"/>
    <w:basedOn w:val="Normal"/>
    <w:next w:val="Normal"/>
    <w:link w:val="Titre1Car"/>
    <w:uiPriority w:val="9"/>
    <w:qFormat/>
    <w:rsid w:val="006815DF"/>
    <w:pPr>
      <w:keepNext/>
      <w:keepLines/>
      <w:spacing w:before="360" w:after="80"/>
      <w:outlineLvl w:val="0"/>
    </w:pPr>
    <w:rPr>
      <w:rFonts w:asciiTheme="majorBidi" w:eastAsiaTheme="majorEastAsia" w:hAnsiTheme="majorBidi" w:cstheme="majorBidi"/>
      <w:color w:val="2F5496" w:themeColor="accent1" w:themeShade="BF"/>
      <w:sz w:val="32"/>
      <w:szCs w:val="40"/>
    </w:rPr>
  </w:style>
  <w:style w:type="paragraph" w:styleId="Titre2">
    <w:name w:val="heading 2"/>
    <w:basedOn w:val="Normal"/>
    <w:next w:val="Normal"/>
    <w:link w:val="Titre2Car"/>
    <w:uiPriority w:val="9"/>
    <w:unhideWhenUsed/>
    <w:qFormat/>
    <w:rsid w:val="006815DF"/>
    <w:pPr>
      <w:keepNext/>
      <w:keepLines/>
      <w:spacing w:before="160" w:after="80"/>
      <w:outlineLvl w:val="1"/>
    </w:pPr>
    <w:rPr>
      <w:rFonts w:asciiTheme="majorBidi" w:eastAsiaTheme="majorEastAsia" w:hAnsiTheme="majorBidi" w:cstheme="majorBidi"/>
      <w:color w:val="2F5496" w:themeColor="accent1" w:themeShade="BF"/>
      <w:sz w:val="28"/>
      <w:szCs w:val="32"/>
    </w:rPr>
  </w:style>
  <w:style w:type="paragraph" w:styleId="Titre3">
    <w:name w:val="heading 3"/>
    <w:basedOn w:val="Normal"/>
    <w:next w:val="Normal"/>
    <w:link w:val="Titre3Car"/>
    <w:uiPriority w:val="9"/>
    <w:unhideWhenUsed/>
    <w:qFormat/>
    <w:rsid w:val="003A638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3A638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A638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A63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63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63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63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15DF"/>
    <w:rPr>
      <w:rFonts w:asciiTheme="majorBidi" w:eastAsiaTheme="majorEastAsia" w:hAnsiTheme="majorBidi" w:cstheme="majorBidi"/>
      <w:color w:val="2F5496" w:themeColor="accent1" w:themeShade="BF"/>
      <w:sz w:val="32"/>
      <w:szCs w:val="40"/>
    </w:rPr>
  </w:style>
  <w:style w:type="character" w:customStyle="1" w:styleId="Titre2Car">
    <w:name w:val="Titre 2 Car"/>
    <w:basedOn w:val="Policepardfaut"/>
    <w:link w:val="Titre2"/>
    <w:uiPriority w:val="9"/>
    <w:rsid w:val="006815DF"/>
    <w:rPr>
      <w:rFonts w:asciiTheme="majorBidi" w:eastAsiaTheme="majorEastAsia" w:hAnsiTheme="majorBidi" w:cstheme="majorBidi"/>
      <w:color w:val="2F5496" w:themeColor="accent1" w:themeShade="BF"/>
      <w:sz w:val="28"/>
      <w:szCs w:val="32"/>
    </w:rPr>
  </w:style>
  <w:style w:type="character" w:customStyle="1" w:styleId="Titre3Car">
    <w:name w:val="Titre 3 Car"/>
    <w:basedOn w:val="Policepardfaut"/>
    <w:link w:val="Titre3"/>
    <w:uiPriority w:val="9"/>
    <w:rsid w:val="003A638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3A638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A638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A63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63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63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6387"/>
    <w:rPr>
      <w:rFonts w:eastAsiaTheme="majorEastAsia" w:cstheme="majorBidi"/>
      <w:color w:val="272727" w:themeColor="text1" w:themeTint="D8"/>
    </w:rPr>
  </w:style>
  <w:style w:type="paragraph" w:styleId="Titre">
    <w:name w:val="Title"/>
    <w:basedOn w:val="Normal"/>
    <w:next w:val="Normal"/>
    <w:link w:val="TitreCar"/>
    <w:uiPriority w:val="10"/>
    <w:qFormat/>
    <w:rsid w:val="003A6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63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6387"/>
    <w:pPr>
      <w:numPr>
        <w:ilvl w:val="1"/>
      </w:numPr>
      <w:ind w:firstLine="709"/>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63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6387"/>
    <w:pPr>
      <w:spacing w:before="160"/>
      <w:jc w:val="center"/>
    </w:pPr>
    <w:rPr>
      <w:i/>
      <w:iCs/>
      <w:color w:val="404040" w:themeColor="text1" w:themeTint="BF"/>
    </w:rPr>
  </w:style>
  <w:style w:type="character" w:customStyle="1" w:styleId="CitationCar">
    <w:name w:val="Citation Car"/>
    <w:basedOn w:val="Policepardfaut"/>
    <w:link w:val="Citation"/>
    <w:uiPriority w:val="29"/>
    <w:rsid w:val="003A6387"/>
    <w:rPr>
      <w:i/>
      <w:iCs/>
      <w:color w:val="404040" w:themeColor="text1" w:themeTint="BF"/>
    </w:rPr>
  </w:style>
  <w:style w:type="paragraph" w:styleId="Paragraphedeliste">
    <w:name w:val="List Paragraph"/>
    <w:basedOn w:val="Normal"/>
    <w:uiPriority w:val="34"/>
    <w:qFormat/>
    <w:rsid w:val="003A6387"/>
    <w:pPr>
      <w:ind w:left="720"/>
      <w:contextualSpacing/>
    </w:pPr>
  </w:style>
  <w:style w:type="character" w:styleId="Accentuationintense">
    <w:name w:val="Intense Emphasis"/>
    <w:basedOn w:val="Policepardfaut"/>
    <w:uiPriority w:val="21"/>
    <w:qFormat/>
    <w:rsid w:val="003A6387"/>
    <w:rPr>
      <w:i/>
      <w:iCs/>
      <w:color w:val="2F5496" w:themeColor="accent1" w:themeShade="BF"/>
    </w:rPr>
  </w:style>
  <w:style w:type="paragraph" w:styleId="Citationintense">
    <w:name w:val="Intense Quote"/>
    <w:basedOn w:val="Normal"/>
    <w:next w:val="Normal"/>
    <w:link w:val="CitationintenseCar"/>
    <w:uiPriority w:val="30"/>
    <w:qFormat/>
    <w:rsid w:val="003A63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A6387"/>
    <w:rPr>
      <w:i/>
      <w:iCs/>
      <w:color w:val="2F5496" w:themeColor="accent1" w:themeShade="BF"/>
    </w:rPr>
  </w:style>
  <w:style w:type="character" w:styleId="Rfrenceintense">
    <w:name w:val="Intense Reference"/>
    <w:basedOn w:val="Policepardfaut"/>
    <w:uiPriority w:val="32"/>
    <w:qFormat/>
    <w:rsid w:val="003A6387"/>
    <w:rPr>
      <w:b/>
      <w:bCs/>
      <w:smallCaps/>
      <w:color w:val="2F5496" w:themeColor="accent1" w:themeShade="BF"/>
      <w:spacing w:val="5"/>
    </w:rPr>
  </w:style>
  <w:style w:type="character" w:styleId="Lienhypertexte">
    <w:name w:val="Hyperlink"/>
    <w:basedOn w:val="Policepardfaut"/>
    <w:uiPriority w:val="99"/>
    <w:unhideWhenUsed/>
    <w:rsid w:val="001B0E29"/>
    <w:rPr>
      <w:color w:val="0563C1" w:themeColor="hyperlink"/>
      <w:u w:val="single"/>
    </w:rPr>
  </w:style>
  <w:style w:type="character" w:styleId="Mentionnonrsolue">
    <w:name w:val="Unresolved Mention"/>
    <w:basedOn w:val="Policepardfaut"/>
    <w:uiPriority w:val="99"/>
    <w:semiHidden/>
    <w:unhideWhenUsed/>
    <w:rsid w:val="001B0E29"/>
    <w:rPr>
      <w:color w:val="605E5C"/>
      <w:shd w:val="clear" w:color="auto" w:fill="E1DFDD"/>
    </w:rPr>
  </w:style>
  <w:style w:type="paragraph" w:styleId="Notedebasdepage">
    <w:name w:val="footnote text"/>
    <w:basedOn w:val="Normal"/>
    <w:link w:val="NotedebasdepageCar"/>
    <w:uiPriority w:val="99"/>
    <w:semiHidden/>
    <w:unhideWhenUsed/>
    <w:rsid w:val="00AB2E78"/>
    <w:pPr>
      <w:spacing w:before="0" w:after="0" w:line="240" w:lineRule="auto"/>
    </w:pPr>
    <w:rPr>
      <w:sz w:val="20"/>
      <w:szCs w:val="20"/>
    </w:rPr>
  </w:style>
  <w:style w:type="character" w:customStyle="1" w:styleId="NotedebasdepageCar">
    <w:name w:val="Note de bas de page Car"/>
    <w:basedOn w:val="Policepardfaut"/>
    <w:link w:val="Notedebasdepage"/>
    <w:uiPriority w:val="99"/>
    <w:semiHidden/>
    <w:rsid w:val="00AB2E78"/>
    <w:rPr>
      <w:rFonts w:ascii="Times New Roman" w:hAnsi="Times New Roman"/>
      <w:sz w:val="20"/>
      <w:szCs w:val="20"/>
    </w:rPr>
  </w:style>
  <w:style w:type="character" w:styleId="Appelnotedebasdep">
    <w:name w:val="footnote reference"/>
    <w:basedOn w:val="Policepardfaut"/>
    <w:uiPriority w:val="99"/>
    <w:semiHidden/>
    <w:unhideWhenUsed/>
    <w:rsid w:val="00AB2E7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le360.ma/economie/impot-la-dgi-durcit-le-ton-contre-la-fraude-fiscale_FFHCGERCRZGQZOCPRSSPVD6ZAU/" TargetMode="External"/><Relationship Id="rId18" Type="http://schemas.openxmlformats.org/officeDocument/2006/relationships/hyperlink" Target="https://fr.scribd.com/document/863050127/Perception-de-l-integration-de-l-AI-dans-le-CF" TargetMode="External"/><Relationship Id="rId26" Type="http://schemas.openxmlformats.org/officeDocument/2006/relationships/hyperlink" Target="https://doi.org/10.1016/j.procs.2021.09.198" TargetMode="External"/><Relationship Id="rId3" Type="http://schemas.openxmlformats.org/officeDocument/2006/relationships/styles" Target="styles.xml"/><Relationship Id="rId21" Type="http://schemas.openxmlformats.org/officeDocument/2006/relationships/hyperlink" Target="https://doi.org/10.1145/2939672.293978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s.imist.ma/index.php/DREMO/article/download/3180/2113/6099" TargetMode="External"/><Relationship Id="rId17" Type="http://schemas.openxmlformats.org/officeDocument/2006/relationships/hyperlink" Target="https://www.sassi-avocats.com/publication-51045-ia-et-fraude-fiscale-comment-la-france-modernise-le-controle-fiscal.html" TargetMode="External"/><Relationship Id="rId25" Type="http://schemas.openxmlformats.org/officeDocument/2006/relationships/hyperlink" Target="https://doi.org/10.1146/annurev-economics-080217-05343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aroc.ma/fr/actualites/finances-publiques-plus-de-3019-mmdh-de-recettes-fiscales-fin-novembre" TargetMode="External"/><Relationship Id="rId20" Type="http://schemas.openxmlformats.org/officeDocument/2006/relationships/hyperlink" Target="https://doi.org/10.1023/A:1010933404324" TargetMode="External"/><Relationship Id="rId29" Type="http://schemas.openxmlformats.org/officeDocument/2006/relationships/hyperlink" Target="https://docs.microsoft.com/power-bi/enterprise/service-premium-what-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efm.fr/index.php/JEFM/article/view/164" TargetMode="External"/><Relationship Id="rId24" Type="http://schemas.openxmlformats.org/officeDocument/2006/relationships/hyperlink" Target="https://doi.org/10.1787/cef3763e-en" TargetMode="External"/><Relationship Id="rId32" Type="http://schemas.openxmlformats.org/officeDocument/2006/relationships/hyperlink" Target="https://neo4j.com/docs/graph-data-science/current/" TargetMode="External"/><Relationship Id="rId5" Type="http://schemas.openxmlformats.org/officeDocument/2006/relationships/webSettings" Target="webSettings.xml"/><Relationship Id="rId15" Type="http://schemas.openxmlformats.org/officeDocument/2006/relationships/hyperlink" Target="https://librentreprise.ma/2025/01/21/tva-les-recettes-ont-franchi-la-barre-des-100-milliards-dh/" TargetMode="External"/><Relationship Id="rId23" Type="http://schemas.openxmlformats.org/officeDocument/2006/relationships/hyperlink" Target="https://arxiv.org/abs/1705.07874" TargetMode="External"/><Relationship Id="rId28" Type="http://schemas.openxmlformats.org/officeDocument/2006/relationships/hyperlink" Target="https://doi.org/10.1016/j.eswa.2022.119312" TargetMode="External"/><Relationship Id="rId10" Type="http://schemas.openxmlformats.org/officeDocument/2006/relationships/hyperlink" Target="https://www.ires.ma/iip/glossary/loi-09-08/" TargetMode="External"/><Relationship Id="rId19" Type="http://schemas.openxmlformats.org/officeDocument/2006/relationships/hyperlink" Target="https://www.village-justice.com/articles/maroc-comment-loi-tente-contenir-gouffre-des-donnees,52642.html" TargetMode="External"/><Relationship Id="rId31" Type="http://schemas.openxmlformats.org/officeDocument/2006/relationships/hyperlink" Target="https://docs.microsoft.com/azure/synapse-analytics/" TargetMode="External"/><Relationship Id="rId4" Type="http://schemas.openxmlformats.org/officeDocument/2006/relationships/settings" Target="settings.xml"/><Relationship Id="rId9" Type="http://schemas.openxmlformats.org/officeDocument/2006/relationships/hyperlink" Target="https://fnh.ma/article/actualites-marocaines/finances-publiques-recettes-fiscales-2025-maroc" TargetMode="External"/><Relationship Id="rId14" Type="http://schemas.openxmlformats.org/officeDocument/2006/relationships/hyperlink" Target="https://fr.le360.ma/economie/le-boom-des-recettes-fiscales-au-maroc-explique-par-le-patron-des-impots-younes-idrissi-kaitouni_DI" TargetMode="External"/><Relationship Id="rId22" Type="http://schemas.openxmlformats.org/officeDocument/2006/relationships/hyperlink" Target="http://www.deeplearningbook.org/" TargetMode="External"/><Relationship Id="rId27" Type="http://schemas.openxmlformats.org/officeDocument/2006/relationships/hyperlink" Target="https://doi.org/10.1109/TKDE.2020.3024567" TargetMode="External"/><Relationship Id="rId30" Type="http://schemas.openxmlformats.org/officeDocument/2006/relationships/hyperlink" Target="https://learn.microsoft.com/azure/machine-learning/" TargetMode="External"/><Relationship Id="rId8" Type="http://schemas.openxmlformats.org/officeDocument/2006/relationships/hyperlink" Target="https://www.finances.gov.ma/Publication/dgi/2024/plan_strategique_2024_2028.pdf"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medias24.com/2020/01/02/dgi-big-data-et-intelligence-artificielle-pour-ameliorer-le-controle-fiscal/" TargetMode="External"/><Relationship Id="rId1" Type="http://schemas.openxmlformats.org/officeDocument/2006/relationships/hyperlink" Target="https://fr.scribd.com/document/954962220/hassen-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A0874-7A8F-470E-B385-4AE9975ED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114</Pages>
  <Words>28334</Words>
  <Characters>155842</Characters>
  <Application>Microsoft Office Word</Application>
  <DocSecurity>0</DocSecurity>
  <Lines>1298</Lines>
  <Paragraphs>367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bah</dc:creator>
  <cp:keywords/>
  <dc:description/>
  <cp:lastModifiedBy>ali bah</cp:lastModifiedBy>
  <cp:revision>3</cp:revision>
  <cp:lastPrinted>2026-02-28T00:42:00Z</cp:lastPrinted>
  <dcterms:created xsi:type="dcterms:W3CDTF">2026-03-17T00:24:00Z</dcterms:created>
  <dcterms:modified xsi:type="dcterms:W3CDTF">2026-03-17T00:38:00Z</dcterms:modified>
</cp:coreProperties>
</file>