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7CF298B6" w14:textId="6AA3EAA4" w:rsidR="008876EB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13313" w:history="1">
            <w:r w:rsidR="008876EB" w:rsidRPr="00C67300">
              <w:rPr>
                <w:rStyle w:val="a6"/>
                <w:noProof/>
                <w:lang w:val="ru-RU"/>
              </w:rPr>
              <w:t>Текст задания</w:t>
            </w:r>
            <w:r w:rsidR="008876EB">
              <w:rPr>
                <w:noProof/>
                <w:webHidden/>
              </w:rPr>
              <w:tab/>
            </w:r>
            <w:r w:rsidR="008876EB">
              <w:rPr>
                <w:noProof/>
                <w:webHidden/>
              </w:rPr>
              <w:fldChar w:fldCharType="begin"/>
            </w:r>
            <w:r w:rsidR="008876EB">
              <w:rPr>
                <w:noProof/>
                <w:webHidden/>
              </w:rPr>
              <w:instrText xml:space="preserve"> PAGEREF _Toc237713313 \h </w:instrText>
            </w:r>
            <w:r w:rsidR="008876EB">
              <w:rPr>
                <w:noProof/>
                <w:webHidden/>
              </w:rPr>
            </w:r>
            <w:r w:rsidR="008876EB">
              <w:rPr>
                <w:noProof/>
                <w:webHidden/>
              </w:rPr>
              <w:fldChar w:fldCharType="separate"/>
            </w:r>
            <w:r w:rsidR="008876EB">
              <w:rPr>
                <w:noProof/>
                <w:webHidden/>
              </w:rPr>
              <w:t>3</w:t>
            </w:r>
            <w:r w:rsidR="008876EB">
              <w:rPr>
                <w:noProof/>
                <w:webHidden/>
              </w:rPr>
              <w:fldChar w:fldCharType="end"/>
            </w:r>
          </w:hyperlink>
        </w:p>
        <w:p w14:paraId="01D9860B" w14:textId="5CB6B241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4" w:history="1">
            <w:r w:rsidRPr="00C67300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7F44B" w14:textId="49731B79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5" w:history="1">
            <w:r w:rsidRPr="00C67300">
              <w:rPr>
                <w:rStyle w:val="a6"/>
                <w:noProof/>
                <w:lang w:val="ru-RU"/>
              </w:rPr>
              <w:t>Мониторинг и профилирование под нагрузкой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39FBE" w14:textId="5B81D452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6" w:history="1">
            <w:r w:rsidRPr="00C67300">
              <w:rPr>
                <w:rStyle w:val="a6"/>
                <w:noProof/>
                <w:lang w:val="ru-RU"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3F2DE" w14:textId="0FB7DCF6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7" w:history="1">
            <w:r w:rsidRPr="00C67300">
              <w:rPr>
                <w:rStyle w:val="a6"/>
                <w:noProof/>
                <w:lang w:val="ru-RU"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7CB92D59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7713313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7713314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59FA525D" w14:textId="7A6DBC64" w:rsidR="009A6A0C" w:rsidRPr="009A6A0C" w:rsidRDefault="009A6A0C" w:rsidP="009A6A0C">
      <w:pPr>
        <w:rPr>
          <w:lang w:val="ru-RU"/>
        </w:rPr>
      </w:pPr>
      <w:r>
        <w:rPr>
          <w:lang w:val="ru-RU"/>
        </w:rPr>
        <w:t xml:space="preserve">Обосную выбор типа </w:t>
      </w:r>
      <w:proofErr w:type="spellStart"/>
      <w:r>
        <w:rPr>
          <w:lang w:val="en-US"/>
        </w:rPr>
        <w:t>MBean</w:t>
      </w:r>
      <w:proofErr w:type="spellEnd"/>
      <w:r w:rsidRPr="009A6A0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 w:rsidRPr="009A6A0C">
        <w:rPr>
          <w:lang w:val="ru-RU"/>
        </w:rPr>
        <w:t xml:space="preserve">Monitoring </w:t>
      </w:r>
      <w:proofErr w:type="spellStart"/>
      <w:r w:rsidRPr="009A6A0C">
        <w:rPr>
          <w:lang w:val="ru-RU"/>
        </w:rPr>
        <w:t>and</w:t>
      </w:r>
      <w:proofErr w:type="spellEnd"/>
      <w:r w:rsidRPr="009A6A0C">
        <w:rPr>
          <w:lang w:val="ru-RU"/>
        </w:rPr>
        <w:t xml:space="preserve"> Management Guide</w:t>
      </w:r>
      <w:sdt>
        <w:sdtPr>
          <w:rPr>
            <w:lang w:val="ru-RU"/>
          </w:rPr>
          <w:id w:val="-286434072"/>
          <w:citation/>
        </w:sdtPr>
        <w:sdtContent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CITATION Mon26 \l 1049 </w:instrText>
          </w:r>
          <w:r>
            <w:rPr>
              <w:lang w:val="ru-RU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[1]</w:t>
          </w:r>
          <w:r>
            <w:rPr>
              <w:lang w:val="ru-RU"/>
            </w:rPr>
            <w:fldChar w:fldCharType="end"/>
          </w:r>
        </w:sdtContent>
      </w:sdt>
    </w:p>
    <w:p w14:paraId="4D6027D0" w14:textId="11969C64" w:rsidR="002129D9" w:rsidRPr="002129D9" w:rsidRDefault="002129D9" w:rsidP="00A10CE7">
      <w:pPr>
        <w:rPr>
          <w:lang w:val="ru-RU"/>
        </w:rPr>
      </w:pPr>
      <w:r>
        <w:rPr>
          <w:lang w:val="en-US"/>
        </w:rPr>
        <w:t>D</w:t>
      </w:r>
      <w:r w:rsidR="0036668F">
        <w:rPr>
          <w:lang w:val="en-US"/>
        </w:rPr>
        <w:t>ynamic</w:t>
      </w:r>
      <w:r w:rsidR="0036668F" w:rsidRPr="0036668F">
        <w:rPr>
          <w:lang w:val="ru-RU"/>
        </w:rPr>
        <w:t xml:space="preserve"> </w:t>
      </w:r>
      <w:proofErr w:type="spellStart"/>
      <w:r w:rsidR="0036668F">
        <w:rPr>
          <w:lang w:val="en-US"/>
        </w:rPr>
        <w:t>MBean</w:t>
      </w:r>
      <w:proofErr w:type="spellEnd"/>
      <w:r>
        <w:rPr>
          <w:lang w:val="ru-RU"/>
        </w:rPr>
        <w:t xml:space="preserve"> определяет свой интерфейс управление во время исполнения, но для нас это избыточно, так как набор имен и типов в виде счётчиков по четвертям координатной плоскости известен до времени исполнения</w:t>
      </w:r>
    </w:p>
    <w:p w14:paraId="7F345B9D" w14:textId="03255AAF" w:rsidR="0036668F" w:rsidRPr="007273FC" w:rsidRDefault="0036668F" w:rsidP="00A10CE7">
      <w:pPr>
        <w:rPr>
          <w:lang w:val="ru-RU"/>
        </w:rPr>
      </w:pPr>
      <w:proofErr w:type="spellStart"/>
      <w:r>
        <w:rPr>
          <w:lang w:val="en-US"/>
        </w:rPr>
        <w:t>MXBean</w:t>
      </w:r>
      <w:proofErr w:type="spellEnd"/>
      <w:r w:rsidRPr="0036668F">
        <w:rPr>
          <w:lang w:val="ru-RU"/>
        </w:rPr>
        <w:t xml:space="preserve"> </w:t>
      </w:r>
      <w:r w:rsidR="002129D9">
        <w:rPr>
          <w:lang w:val="ru-RU"/>
        </w:rPr>
        <w:t>представляет</w:t>
      </w:r>
      <w:r>
        <w:rPr>
          <w:lang w:val="ru-RU"/>
        </w:rPr>
        <w:t xml:space="preserve"> вариант</w:t>
      </w:r>
      <w:r w:rsidR="002129D9">
        <w:rPr>
          <w:lang w:val="ru-RU"/>
        </w:rPr>
        <w:t xml:space="preserve"> создания </w:t>
      </w:r>
      <w:proofErr w:type="spellStart"/>
      <w:r w:rsidR="002129D9">
        <w:rPr>
          <w:lang w:val="en-US"/>
        </w:rPr>
        <w:t>MBean</w:t>
      </w:r>
      <w:proofErr w:type="spellEnd"/>
      <w:r w:rsidR="002129D9" w:rsidRPr="002129D9">
        <w:rPr>
          <w:lang w:val="ru-RU"/>
        </w:rPr>
        <w:t xml:space="preserve"> </w:t>
      </w:r>
      <w:r w:rsidR="002129D9">
        <w:rPr>
          <w:lang w:val="en-US"/>
        </w:rPr>
        <w:t>c</w:t>
      </w:r>
      <w:r w:rsidR="002129D9" w:rsidRPr="002129D9">
        <w:rPr>
          <w:lang w:val="ru-RU"/>
        </w:rPr>
        <w:t xml:space="preserve"> </w:t>
      </w:r>
      <w:r w:rsidR="002129D9">
        <w:rPr>
          <w:lang w:val="ru-RU"/>
        </w:rPr>
        <w:t xml:space="preserve">предопределённым набором типов, что соответствует нашей задаче, предопределённость </w:t>
      </w:r>
      <w:r w:rsidR="009A6A0C">
        <w:rPr>
          <w:lang w:val="ru-RU"/>
        </w:rPr>
        <w:t>набора типов также лишает удалённых клиентов требований по наличию специфичных классов.</w:t>
      </w:r>
    </w:p>
    <w:p w14:paraId="0DFF50FA" w14:textId="34C89BCB" w:rsidR="0074372F" w:rsidRPr="004A095C" w:rsidRDefault="0074372F" w:rsidP="00A10CE7">
      <w:pPr>
        <w:rPr>
          <w:lang w:val="ru-RU"/>
        </w:rPr>
      </w:pPr>
      <w:r>
        <w:rPr>
          <w:lang w:val="ru-RU"/>
        </w:rPr>
        <w:t xml:space="preserve">Здесь необходимо отметить, что фреймворк </w:t>
      </w:r>
      <w:r>
        <w:rPr>
          <w:lang w:val="en-US"/>
        </w:rPr>
        <w:t>Spring</w:t>
      </w:r>
      <w:r>
        <w:rPr>
          <w:lang w:val="ru-RU"/>
        </w:rPr>
        <w:t xml:space="preserve"> (сервер исследуемого приложения написан на </w:t>
      </w:r>
      <w:r>
        <w:rPr>
          <w:lang w:val="en-US"/>
        </w:rPr>
        <w:t>Spring</w:t>
      </w:r>
      <w:r>
        <w:rPr>
          <w:lang w:val="ru-RU"/>
        </w:rPr>
        <w:t xml:space="preserve">) автоматически регистрирует </w:t>
      </w:r>
      <w:r w:rsidR="004A095C">
        <w:rPr>
          <w:lang w:val="ru-RU"/>
        </w:rPr>
        <w:t xml:space="preserve">свои </w:t>
      </w:r>
      <w:proofErr w:type="spellStart"/>
      <w:r w:rsidR="004A095C">
        <w:rPr>
          <w:lang w:val="ru-RU"/>
        </w:rPr>
        <w:t>бины</w:t>
      </w:r>
      <w:proofErr w:type="spellEnd"/>
      <w:r w:rsidR="00061255">
        <w:rPr>
          <w:lang w:val="ru-RU"/>
        </w:rPr>
        <w:t xml:space="preserve"> (помеченные аннотацией)</w:t>
      </w:r>
      <w:r w:rsidR="004A095C">
        <w:rPr>
          <w:lang w:val="ru-RU"/>
        </w:rPr>
        <w:t xml:space="preserve"> с суффиксом </w:t>
      </w:r>
      <w:proofErr w:type="spellStart"/>
      <w:r w:rsidR="004A095C">
        <w:rPr>
          <w:lang w:val="en-US"/>
        </w:rPr>
        <w:t>MXBean</w:t>
      </w:r>
      <w:proofErr w:type="spellEnd"/>
      <w:r w:rsidR="004A095C" w:rsidRPr="004A095C">
        <w:rPr>
          <w:lang w:val="ru-RU"/>
        </w:rPr>
        <w:t xml:space="preserve"> </w:t>
      </w:r>
      <w:r w:rsidR="004A095C">
        <w:rPr>
          <w:lang w:val="ru-RU"/>
        </w:rPr>
        <w:t xml:space="preserve">как </w:t>
      </w:r>
      <w:proofErr w:type="spellStart"/>
      <w:r w:rsidR="004A095C">
        <w:rPr>
          <w:lang w:val="en-US"/>
        </w:rPr>
        <w:t>MXBean</w:t>
      </w:r>
      <w:proofErr w:type="spellEnd"/>
      <w:sdt>
        <w:sdtPr>
          <w:rPr>
            <w:lang w:val="en-US"/>
          </w:rPr>
          <w:id w:val="6113016"/>
          <w:citation/>
        </w:sdtPr>
        <w:sdtContent>
          <w:r w:rsidR="004A095C">
            <w:rPr>
              <w:lang w:val="en-US"/>
            </w:rPr>
            <w:fldChar w:fldCharType="begin"/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CITATION</w:instrText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Spr</w:instrText>
          </w:r>
          <w:r w:rsidR="004A095C" w:rsidRPr="004A095C">
            <w:rPr>
              <w:lang w:val="ru-RU"/>
            </w:rPr>
            <w:instrText>26 \</w:instrText>
          </w:r>
          <w:r w:rsidR="004A095C">
            <w:rPr>
              <w:lang w:val="en-US"/>
            </w:rPr>
            <w:instrText>l</w:instrText>
          </w:r>
          <w:r w:rsidR="004A095C" w:rsidRPr="004A095C">
            <w:rPr>
              <w:lang w:val="ru-RU"/>
            </w:rPr>
            <w:instrText xml:space="preserve"> 1033 </w:instrText>
          </w:r>
          <w:r w:rsidR="004A095C">
            <w:rPr>
              <w:lang w:val="en-US"/>
            </w:rPr>
            <w:fldChar w:fldCharType="separate"/>
          </w:r>
          <w:r w:rsidR="004A095C" w:rsidRPr="004A095C">
            <w:rPr>
              <w:noProof/>
              <w:lang w:val="ru-RU"/>
            </w:rPr>
            <w:t xml:space="preserve"> [2]</w:t>
          </w:r>
          <w:r w:rsidR="004A095C">
            <w:rPr>
              <w:lang w:val="en-US"/>
            </w:rPr>
            <w:fldChar w:fldCharType="end"/>
          </w:r>
        </w:sdtContent>
      </w:sdt>
      <w:r w:rsidR="004A095C" w:rsidRPr="004A095C">
        <w:rPr>
          <w:lang w:val="ru-RU"/>
        </w:rPr>
        <w:t>.</w:t>
      </w:r>
    </w:p>
    <w:p w14:paraId="4F26683F" w14:textId="1FD605EA" w:rsidR="00243D85" w:rsidRDefault="009A6A0C" w:rsidP="00243D85">
      <w:pPr>
        <w:rPr>
          <w:lang w:val="ru-RU"/>
        </w:rPr>
      </w:pPr>
      <w:r>
        <w:rPr>
          <w:lang w:val="ru-RU"/>
        </w:rPr>
        <w:t xml:space="preserve">Выбор составного типа данных основан на приведённом описании </w:t>
      </w:r>
      <w:r>
        <w:rPr>
          <w:lang w:val="en-US"/>
        </w:rPr>
        <w:t>Open</w:t>
      </w:r>
      <w:r w:rsidRPr="009A6A0C">
        <w:rPr>
          <w:lang w:val="ru-RU"/>
        </w:rPr>
        <w:t xml:space="preserve"> </w:t>
      </w:r>
      <w:r>
        <w:rPr>
          <w:lang w:val="en-US"/>
        </w:rPr>
        <w:t>Data</w:t>
      </w:r>
      <w:r w:rsidRPr="009A6A0C">
        <w:rPr>
          <w:lang w:val="ru-RU"/>
        </w:rPr>
        <w:t xml:space="preserve"> </w:t>
      </w:r>
      <w:r>
        <w:rPr>
          <w:lang w:val="en-US"/>
        </w:rPr>
        <w:t>Instances</w:t>
      </w:r>
      <w:sdt>
        <w:sdtPr>
          <w:rPr>
            <w:lang w:val="en-US"/>
          </w:rPr>
          <w:id w:val="-181600822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ru-RU"/>
            </w:rPr>
            <w:instrText xml:space="preserve"> CITATION 42126 \l 1049 </w:instrText>
          </w:r>
          <w:r>
            <w:rPr>
              <w:lang w:val="en-US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[2]</w:t>
          </w:r>
          <w:r>
            <w:rPr>
              <w:lang w:val="en-US"/>
            </w:rPr>
            <w:fldChar w:fldCharType="end"/>
          </w:r>
        </w:sdtContent>
      </w:sdt>
    </w:p>
    <w:p w14:paraId="7DDB0494" w14:textId="3D3B1768" w:rsidR="00243D85" w:rsidRPr="007273FC" w:rsidRDefault="00243D85" w:rsidP="00243D85">
      <w:pPr>
        <w:rPr>
          <w:lang w:val="ru-RU"/>
        </w:rPr>
      </w:pPr>
      <w:r>
        <w:rPr>
          <w:lang w:val="ru-RU"/>
        </w:rPr>
        <w:t xml:space="preserve">Аналогично выбору типа </w:t>
      </w:r>
      <w:proofErr w:type="spellStart"/>
      <w:r>
        <w:rPr>
          <w:lang w:val="en-US"/>
        </w:rPr>
        <w:t>MBean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выбор составного типа также основан на предопределённости счётчиков плоскостей, </w:t>
      </w:r>
      <w:proofErr w:type="spellStart"/>
      <w:r>
        <w:rPr>
          <w:lang w:val="en-US"/>
        </w:rPr>
        <w:t>CompositeData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будет неизменяемым, будет содержать </w:t>
      </w:r>
      <w:proofErr w:type="spellStart"/>
      <w:r w:rsidRPr="00243D85">
        <w:t>open</w:t>
      </w:r>
      <w:proofErr w:type="spellEnd"/>
      <w:r w:rsidRPr="00243D85">
        <w:t xml:space="preserve"> </w:t>
      </w:r>
      <w:proofErr w:type="spellStart"/>
      <w:r w:rsidRPr="00243D85">
        <w:t>MBean</w:t>
      </w:r>
      <w:proofErr w:type="spellEnd"/>
      <w:r w:rsidRPr="00243D85">
        <w:t xml:space="preserve"> </w:t>
      </w:r>
      <w:r>
        <w:rPr>
          <w:lang w:val="ru-RU"/>
        </w:rPr>
        <w:t>типы данных, которых достаточно для нашей задачи сбора счётчиков попаданий, возможность</w:t>
      </w:r>
      <w:r w:rsidRPr="00243D85">
        <w:rPr>
          <w:lang w:val="ru-RU"/>
        </w:rPr>
        <w:t xml:space="preserve">. </w:t>
      </w:r>
      <w:r>
        <w:rPr>
          <w:lang w:val="en-US"/>
        </w:rPr>
        <w:t>Tabular</w:t>
      </w:r>
      <w:r w:rsidRPr="00243D85">
        <w:rPr>
          <w:lang w:val="ru-RU"/>
        </w:rPr>
        <w:t xml:space="preserve"> </w:t>
      </w:r>
      <w:r>
        <w:rPr>
          <w:lang w:val="en-US"/>
        </w:rPr>
        <w:t>Data</w:t>
      </w:r>
      <w:r w:rsidRPr="00243D85">
        <w:rPr>
          <w:lang w:val="ru-RU"/>
        </w:rPr>
        <w:t xml:space="preserve"> </w:t>
      </w:r>
      <w:r>
        <w:rPr>
          <w:lang w:val="ru-RU"/>
        </w:rPr>
        <w:t xml:space="preserve">более сложный тип составных данных, представляющий из себя набор рядов, каждый из которых имеет общее описание данных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 xml:space="preserve">, при этом число рядов может быть увеличено во время исполнения. Реализуемы оба варианта, однако возможность модификации во время исполнения не требуется, поэтому был выбран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>.</w:t>
      </w:r>
    </w:p>
    <w:p w14:paraId="4171507F" w14:textId="6B3ED08D" w:rsidR="00044C29" w:rsidRPr="000C3BEE" w:rsidRDefault="0074372F" w:rsidP="008876EB">
      <w:pPr>
        <w:rPr>
          <w:lang w:val="ru-RU"/>
        </w:rPr>
      </w:pPr>
      <w:r>
        <w:rPr>
          <w:lang w:val="ru-RU"/>
        </w:rPr>
        <w:t>Здесь</w:t>
      </w:r>
      <w:r w:rsidRPr="00907792">
        <w:rPr>
          <w:lang w:val="ru-RU"/>
        </w:rPr>
        <w:t xml:space="preserve"> </w:t>
      </w:r>
      <w:r>
        <w:rPr>
          <w:lang w:val="ru-RU"/>
        </w:rPr>
        <w:t>также</w:t>
      </w:r>
      <w:r w:rsidRPr="00907792">
        <w:rPr>
          <w:lang w:val="ru-RU"/>
        </w:rPr>
        <w:t xml:space="preserve"> </w:t>
      </w:r>
      <w:r>
        <w:rPr>
          <w:lang w:val="ru-RU"/>
        </w:rPr>
        <w:t>сошлюсь</w:t>
      </w:r>
      <w:r w:rsidRPr="00907792">
        <w:rPr>
          <w:lang w:val="ru-RU"/>
        </w:rPr>
        <w:t xml:space="preserve"> </w:t>
      </w:r>
      <w:r>
        <w:rPr>
          <w:lang w:val="ru-RU"/>
        </w:rPr>
        <w:t>на</w:t>
      </w:r>
      <w:r w:rsidRPr="00907792">
        <w:rPr>
          <w:lang w:val="ru-RU"/>
        </w:rPr>
        <w:t xml:space="preserve"> </w:t>
      </w:r>
      <w:r>
        <w:rPr>
          <w:lang w:val="en-US"/>
        </w:rPr>
        <w:t>JMX</w:t>
      </w:r>
      <w:r w:rsidRPr="00907792">
        <w:rPr>
          <w:lang w:val="ru-RU"/>
        </w:rPr>
        <w:t xml:space="preserve"> </w:t>
      </w:r>
      <w:r>
        <w:rPr>
          <w:lang w:val="en-US"/>
        </w:rPr>
        <w:t>Technology</w:t>
      </w:r>
      <w:r w:rsidRPr="00907792">
        <w:rPr>
          <w:lang w:val="ru-RU"/>
        </w:rPr>
        <w:t xml:space="preserve"> </w:t>
      </w:r>
      <w:r>
        <w:rPr>
          <w:lang w:val="en-US"/>
        </w:rPr>
        <w:t>Tutorial</w:t>
      </w:r>
      <w:sdt>
        <w:sdtPr>
          <w:rPr>
            <w:lang w:val="en-US"/>
          </w:rPr>
          <w:id w:val="-230389523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[3]</w:t>
          </w:r>
          <w:r>
            <w:rPr>
              <w:lang w:val="en-US"/>
            </w:rPr>
            <w:fldChar w:fldCharType="end"/>
          </w:r>
        </w:sdtContent>
      </w:sdt>
      <w:r w:rsidRPr="00907792">
        <w:rPr>
          <w:lang w:val="ru-RU"/>
        </w:rPr>
        <w:t xml:space="preserve">: </w:t>
      </w:r>
      <w:r>
        <w:rPr>
          <w:lang w:val="ru-RU"/>
        </w:rPr>
        <w:t>сложные</w:t>
      </w:r>
      <w:r w:rsidRPr="00907792">
        <w:rPr>
          <w:lang w:val="ru-RU"/>
        </w:rPr>
        <w:t xml:space="preserve"> </w:t>
      </w:r>
      <w:r>
        <w:rPr>
          <w:lang w:val="ru-RU"/>
        </w:rPr>
        <w:t>типы</w:t>
      </w:r>
      <w:r w:rsidRPr="00907792">
        <w:rPr>
          <w:lang w:val="ru-RU"/>
        </w:rPr>
        <w:t xml:space="preserve">, </w:t>
      </w:r>
      <w:r>
        <w:rPr>
          <w:lang w:val="ru-RU"/>
        </w:rPr>
        <w:t>внутри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MXBean</w:t>
      </w:r>
      <w:proofErr w:type="spellEnd"/>
      <w:r w:rsidRPr="00907792">
        <w:rPr>
          <w:lang w:val="ru-RU"/>
        </w:rPr>
        <w:t xml:space="preserve"> </w:t>
      </w:r>
      <w:r>
        <w:rPr>
          <w:lang w:val="ru-RU"/>
        </w:rPr>
        <w:t>автоматически</w:t>
      </w:r>
      <w:r w:rsidRPr="00907792">
        <w:rPr>
          <w:lang w:val="ru-RU"/>
        </w:rPr>
        <w:t xml:space="preserve"> </w:t>
      </w:r>
      <w:r>
        <w:rPr>
          <w:lang w:val="ru-RU"/>
        </w:rPr>
        <w:t>приводятся</w:t>
      </w:r>
      <w:r w:rsidRPr="00907792">
        <w:rPr>
          <w:lang w:val="ru-RU"/>
        </w:rPr>
        <w:t xml:space="preserve"> </w:t>
      </w:r>
      <w:r>
        <w:rPr>
          <w:lang w:val="ru-RU"/>
        </w:rPr>
        <w:t>к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CompositeDataSupport</w:t>
      </w:r>
      <w:proofErr w:type="spellEnd"/>
      <w:r w:rsidRPr="00907792">
        <w:rPr>
          <w:lang w:val="ru-RU"/>
        </w:rPr>
        <w:t>.</w:t>
      </w:r>
    </w:p>
    <w:p w14:paraId="7AFD918B" w14:textId="77777777" w:rsidR="00907792" w:rsidRPr="000C3BEE" w:rsidRDefault="00907792" w:rsidP="008876EB">
      <w:pPr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5D2D850E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78E8D641" w14:textId="77777777" w:rsidR="00044C29" w:rsidRPr="00044C29" w:rsidRDefault="00044C29" w:rsidP="00275D77">
            <w:pPr>
              <w:pStyle w:val="ac"/>
            </w:pPr>
            <w:r w:rsidRPr="00044C29">
              <w:t>package ru.ifmo.se.s467549.jmx;</w:t>
            </w:r>
          </w:p>
          <w:p w14:paraId="17707453" w14:textId="77777777" w:rsidR="00044C29" w:rsidRPr="00044C29" w:rsidRDefault="00044C29" w:rsidP="00275D77">
            <w:pPr>
              <w:pStyle w:val="ac"/>
            </w:pPr>
          </w:p>
          <w:p w14:paraId="502B5F9B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javax.management</w:t>
            </w:r>
            <w:proofErr w:type="gramEnd"/>
            <w:r w:rsidRPr="00044C29">
              <w:t>.MXBean</w:t>
            </w:r>
            <w:proofErr w:type="spellEnd"/>
            <w:r w:rsidRPr="00044C29">
              <w:t>;</w:t>
            </w:r>
          </w:p>
          <w:p w14:paraId="2AFF93C7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javax.management</w:t>
            </w:r>
            <w:proofErr w:type="gramEnd"/>
            <w:r w:rsidRPr="00044C29">
              <w:t>.</w:t>
            </w:r>
            <w:proofErr w:type="gramStart"/>
            <w:r w:rsidRPr="00044C29">
              <w:t>openmbean.OpenDataException</w:t>
            </w:r>
            <w:proofErr w:type="spellEnd"/>
            <w:proofErr w:type="gramEnd"/>
            <w:r w:rsidRPr="00044C29">
              <w:t>;</w:t>
            </w:r>
          </w:p>
          <w:p w14:paraId="29D5044C" w14:textId="77777777" w:rsidR="00044C29" w:rsidRPr="00044C29" w:rsidRDefault="00044C29" w:rsidP="00275D77">
            <w:pPr>
              <w:pStyle w:val="ac"/>
            </w:pPr>
          </w:p>
          <w:p w14:paraId="06D7E845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@MXBean</w:t>
            </w:r>
            <w:proofErr w:type="gramEnd"/>
          </w:p>
          <w:p w14:paraId="23F64E0C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public</w:t>
            </w:r>
            <w:proofErr w:type="gramEnd"/>
            <w:r w:rsidRPr="00044C29">
              <w:t xml:space="preserve"> interface </w:t>
            </w:r>
            <w:proofErr w:type="spellStart"/>
            <w:r w:rsidRPr="00044C29">
              <w:t>PointsCounterMXBean</w:t>
            </w:r>
            <w:proofErr w:type="spellEnd"/>
            <w:r w:rsidRPr="00044C29">
              <w:t xml:space="preserve"> {</w:t>
            </w:r>
          </w:p>
          <w:p w14:paraId="3B1CF7EE" w14:textId="77777777" w:rsidR="00044C29" w:rsidRPr="00044C29" w:rsidRDefault="00044C29" w:rsidP="00275D77">
            <w:pPr>
              <w:pStyle w:val="ac"/>
            </w:pPr>
            <w:r w:rsidRPr="00044C29">
              <w:t xml:space="preserve">    int </w:t>
            </w:r>
            <w:proofErr w:type="spellStart"/>
            <w:proofErr w:type="gramStart"/>
            <w:r w:rsidRPr="00044C29">
              <w:t>getPointsCount</w:t>
            </w:r>
            <w:proofErr w:type="spellEnd"/>
            <w:r w:rsidRPr="00044C29">
              <w:t>(</w:t>
            </w:r>
            <w:proofErr w:type="gramEnd"/>
            <w:r w:rsidRPr="00044C29">
              <w:t>);</w:t>
            </w:r>
          </w:p>
          <w:p w14:paraId="61602992" w14:textId="77777777" w:rsidR="00044C29" w:rsidRPr="00044C29" w:rsidRDefault="00044C29" w:rsidP="00275D77">
            <w:pPr>
              <w:pStyle w:val="ac"/>
            </w:pPr>
            <w:r w:rsidRPr="00044C29">
              <w:t xml:space="preserve">    int </w:t>
            </w:r>
            <w:proofErr w:type="spellStart"/>
            <w:proofErr w:type="gramStart"/>
            <w:r w:rsidRPr="00044C29">
              <w:t>getMissesCount</w:t>
            </w:r>
            <w:proofErr w:type="spellEnd"/>
            <w:r w:rsidRPr="00044C29">
              <w:t>(</w:t>
            </w:r>
            <w:proofErr w:type="gramEnd"/>
            <w:r w:rsidRPr="00044C29">
              <w:t>);</w:t>
            </w:r>
          </w:p>
          <w:p w14:paraId="4127A426" w14:textId="77777777" w:rsidR="00044C29" w:rsidRPr="00044C29" w:rsidRDefault="00044C29" w:rsidP="00275D77">
            <w:pPr>
              <w:pStyle w:val="ac"/>
            </w:pPr>
            <w:r w:rsidRPr="00044C29">
              <w:t xml:space="preserve">    </w:t>
            </w:r>
          </w:p>
          <w:p w14:paraId="28D1250A" w14:textId="77777777" w:rsidR="00044C29" w:rsidRPr="00044C29" w:rsidRDefault="00044C29" w:rsidP="00275D77">
            <w:pPr>
              <w:pStyle w:val="ac"/>
            </w:pPr>
            <w:r w:rsidRPr="00044C29">
              <w:t xml:space="preserve">    AreaCounter </w:t>
            </w:r>
            <w:proofErr w:type="spellStart"/>
            <w:proofErr w:type="gramStart"/>
            <w:r w:rsidRPr="00044C29">
              <w:t>getAreaCount</w:t>
            </w:r>
            <w:proofErr w:type="spellEnd"/>
            <w:r w:rsidRPr="00044C29">
              <w:t>(</w:t>
            </w:r>
            <w:proofErr w:type="gramEnd"/>
            <w:r w:rsidRPr="00044C29">
              <w:t xml:space="preserve">) throws </w:t>
            </w:r>
            <w:proofErr w:type="spellStart"/>
            <w:r w:rsidRPr="00044C29">
              <w:t>OpenDataException</w:t>
            </w:r>
            <w:proofErr w:type="spellEnd"/>
            <w:r w:rsidRPr="00044C29">
              <w:t>;</w:t>
            </w:r>
          </w:p>
          <w:p w14:paraId="7446DA31" w14:textId="7A86C54C" w:rsidR="00044C29" w:rsidRPr="00044C29" w:rsidRDefault="00044C29" w:rsidP="00275D77">
            <w:pPr>
              <w:pStyle w:val="ac"/>
            </w:pPr>
            <w:r w:rsidRPr="00044C29">
              <w:t>}</w:t>
            </w:r>
          </w:p>
        </w:tc>
      </w:tr>
    </w:tbl>
    <w:p w14:paraId="365662A5" w14:textId="2ED3E8F8" w:rsidR="00044C29" w:rsidRPr="00044C29" w:rsidRDefault="00044C29" w:rsidP="00044C29">
      <w:pPr>
        <w:pStyle w:val="ab"/>
        <w:rPr>
          <w:lang w:val="ru-RU"/>
        </w:rPr>
      </w:pPr>
      <w:r>
        <w:rPr>
          <w:lang w:val="en-US"/>
        </w:rPr>
        <w:fldChar w:fldCharType="begin"/>
      </w:r>
      <w:r w:rsidRPr="00044C29">
        <w:rPr>
          <w:lang w:val="ru-RU"/>
        </w:rPr>
        <w:instrText xml:space="preserve"> </w:instrText>
      </w:r>
      <w:r>
        <w:rPr>
          <w:lang w:val="en-US"/>
        </w:rPr>
        <w:instrText>SEQ</w:instrText>
      </w:r>
      <w:r w:rsidRPr="00044C29">
        <w:rPr>
          <w:lang w:val="ru-RU"/>
        </w:rPr>
        <w:instrText xml:space="preserve"> Формула \* </w:instrText>
      </w:r>
      <w:r>
        <w:rPr>
          <w:lang w:val="en-US"/>
        </w:rPr>
        <w:instrText>ARABIC</w:instrText>
      </w:r>
      <w:r w:rsidRPr="00044C29">
        <w:rPr>
          <w:lang w:val="ru-RU"/>
        </w:rPr>
        <w:instrText xml:space="preserve"> </w:instrText>
      </w:r>
      <w:r>
        <w:rPr>
          <w:lang w:val="en-US"/>
        </w:rPr>
        <w:fldChar w:fldCharType="separate"/>
      </w:r>
      <w:r w:rsidR="008876EB" w:rsidRPr="008876EB">
        <w:rPr>
          <w:noProof/>
          <w:lang w:val="ru-RU"/>
        </w:rPr>
        <w:t>1</w:t>
      </w:r>
      <w:r>
        <w:rPr>
          <w:lang w:val="en-US"/>
        </w:rPr>
        <w:fldChar w:fldCharType="end"/>
      </w:r>
      <w:r>
        <w:rPr>
          <w:lang w:val="ru-RU"/>
        </w:rPr>
        <w:t xml:space="preserve"> Исходный код интерфейса </w:t>
      </w:r>
      <w:proofErr w:type="spellStart"/>
      <w:r>
        <w:rPr>
          <w:lang w:val="en-US"/>
        </w:rPr>
        <w:t>MXBean</w:t>
      </w:r>
      <w:proofErr w:type="spellEnd"/>
      <w:r>
        <w:rPr>
          <w:lang w:val="ru-RU"/>
        </w:rPr>
        <w:t xml:space="preserve"> – счётчика кликов и промахов с поддержкой уведомлений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61C45B3A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540AEE26" w14:textId="77777777" w:rsidR="00907792" w:rsidRPr="00907792" w:rsidRDefault="00907792" w:rsidP="00275D77">
            <w:pPr>
              <w:pStyle w:val="ac"/>
            </w:pPr>
            <w:r w:rsidRPr="00907792">
              <w:lastRenderedPageBreak/>
              <w:t>package ru.ifmo.se.s467549.jmx;</w:t>
            </w:r>
          </w:p>
          <w:p w14:paraId="425F0697" w14:textId="77777777" w:rsidR="00907792" w:rsidRPr="00907792" w:rsidRDefault="00907792" w:rsidP="00275D77">
            <w:pPr>
              <w:pStyle w:val="ac"/>
            </w:pPr>
          </w:p>
          <w:p w14:paraId="528CA014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org.springframework</w:t>
            </w:r>
            <w:proofErr w:type="gramEnd"/>
            <w:r w:rsidRPr="00907792">
              <w:t>.</w:t>
            </w:r>
            <w:proofErr w:type="gramStart"/>
            <w:r w:rsidRPr="00907792">
              <w:t>beans.factory</w:t>
            </w:r>
            <w:proofErr w:type="gramEnd"/>
            <w:r w:rsidRPr="00907792">
              <w:t>.</w:t>
            </w:r>
            <w:proofErr w:type="gramStart"/>
            <w:r w:rsidRPr="00907792">
              <w:t>annotation.Autowired</w:t>
            </w:r>
            <w:proofErr w:type="spellEnd"/>
            <w:proofErr w:type="gramEnd"/>
            <w:r w:rsidRPr="00907792">
              <w:t>;</w:t>
            </w:r>
          </w:p>
          <w:p w14:paraId="77E5F535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org.springframework</w:t>
            </w:r>
            <w:proofErr w:type="gramEnd"/>
            <w:r w:rsidRPr="00907792">
              <w:t>.</w:t>
            </w:r>
            <w:proofErr w:type="gramStart"/>
            <w:r w:rsidRPr="00907792">
              <w:t>stereotype.Component</w:t>
            </w:r>
            <w:proofErr w:type="spellEnd"/>
            <w:proofErr w:type="gramEnd"/>
            <w:r w:rsidRPr="00907792">
              <w:t>;</w:t>
            </w:r>
          </w:p>
          <w:p w14:paraId="4BFCD934" w14:textId="77777777" w:rsidR="00907792" w:rsidRPr="00907792" w:rsidRDefault="00907792" w:rsidP="00275D77">
            <w:pPr>
              <w:pStyle w:val="ac"/>
            </w:pPr>
          </w:p>
          <w:p w14:paraId="3E258FE9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.Notification</w:t>
            </w:r>
            <w:proofErr w:type="spellEnd"/>
            <w:r w:rsidRPr="00907792">
              <w:t>;</w:t>
            </w:r>
          </w:p>
          <w:p w14:paraId="420EA653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.NotificationBroadcasterSupport</w:t>
            </w:r>
            <w:proofErr w:type="spellEnd"/>
            <w:r w:rsidRPr="00907792">
              <w:t>;</w:t>
            </w:r>
          </w:p>
          <w:p w14:paraId="470F9F56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</w:t>
            </w:r>
            <w:proofErr w:type="gramStart"/>
            <w:r w:rsidRPr="00907792">
              <w:t>openmbean</w:t>
            </w:r>
            <w:proofErr w:type="spellEnd"/>
            <w:r w:rsidRPr="00907792">
              <w:t>.*</w:t>
            </w:r>
            <w:proofErr w:type="gramEnd"/>
            <w:r w:rsidRPr="00907792">
              <w:t>;</w:t>
            </w:r>
          </w:p>
          <w:p w14:paraId="3D607046" w14:textId="77777777" w:rsidR="00907792" w:rsidRPr="00907792" w:rsidRDefault="00907792" w:rsidP="00275D77">
            <w:pPr>
              <w:pStyle w:val="ac"/>
            </w:pPr>
          </w:p>
          <w:p w14:paraId="59CA576E" w14:textId="77777777" w:rsidR="00907792" w:rsidRPr="00907792" w:rsidRDefault="00907792" w:rsidP="00275D77">
            <w:pPr>
              <w:pStyle w:val="ac"/>
            </w:pPr>
            <w:r w:rsidRPr="00907792">
              <w:t>@Component</w:t>
            </w:r>
          </w:p>
          <w:p w14:paraId="4289093A" w14:textId="77777777" w:rsidR="00907792" w:rsidRPr="00907792" w:rsidRDefault="00907792" w:rsidP="00275D77">
            <w:pPr>
              <w:pStyle w:val="ac"/>
            </w:pPr>
            <w:proofErr w:type="gramStart"/>
            <w:r w:rsidRPr="00907792">
              <w:t>public</w:t>
            </w:r>
            <w:proofErr w:type="gramEnd"/>
            <w:r w:rsidRPr="00907792">
              <w:t xml:space="preserve"> class </w:t>
            </w:r>
            <w:proofErr w:type="spellStart"/>
            <w:r w:rsidRPr="00907792">
              <w:t>PointsCounter</w:t>
            </w:r>
            <w:proofErr w:type="spellEnd"/>
            <w:r w:rsidRPr="00907792">
              <w:t xml:space="preserve"> extends </w:t>
            </w:r>
            <w:proofErr w:type="spellStart"/>
            <w:r w:rsidRPr="00907792">
              <w:t>NotificationBroadcasterSupport</w:t>
            </w:r>
            <w:proofErr w:type="spellEnd"/>
            <w:r w:rsidRPr="00907792">
              <w:t xml:space="preserve"> implements </w:t>
            </w:r>
            <w:proofErr w:type="spellStart"/>
            <w:r w:rsidRPr="00907792">
              <w:t>PointsCounterMXBean</w:t>
            </w:r>
            <w:proofErr w:type="spellEnd"/>
            <w:r w:rsidRPr="00907792">
              <w:t xml:space="preserve"> {</w:t>
            </w:r>
          </w:p>
          <w:p w14:paraId="1E33CFFD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pointsCount</w:t>
            </w:r>
            <w:proofErr w:type="spellEnd"/>
            <w:r w:rsidRPr="00907792">
              <w:t xml:space="preserve"> = 0;</w:t>
            </w:r>
          </w:p>
          <w:p w14:paraId="44BECF30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missesCount</w:t>
            </w:r>
            <w:proofErr w:type="spellEnd"/>
            <w:r w:rsidRPr="00907792">
              <w:t xml:space="preserve"> = 0;</w:t>
            </w:r>
          </w:p>
          <w:p w14:paraId="671F39B4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consecutiveMisses</w:t>
            </w:r>
            <w:proofErr w:type="spellEnd"/>
            <w:r w:rsidRPr="00907792">
              <w:t xml:space="preserve"> = 0;</w:t>
            </w:r>
          </w:p>
          <w:p w14:paraId="33F5A35B" w14:textId="77777777" w:rsidR="00907792" w:rsidRPr="00907792" w:rsidRDefault="00907792" w:rsidP="00275D77">
            <w:pPr>
              <w:pStyle w:val="ac"/>
            </w:pPr>
            <w:r w:rsidRPr="00907792">
              <w:t xml:space="preserve">    private long </w:t>
            </w:r>
            <w:proofErr w:type="spellStart"/>
            <w:r w:rsidRPr="00907792">
              <w:t>sequenceNumber</w:t>
            </w:r>
            <w:proofErr w:type="spellEnd"/>
            <w:r w:rsidRPr="00907792">
              <w:t xml:space="preserve"> = 1;</w:t>
            </w:r>
          </w:p>
          <w:p w14:paraId="7188A249" w14:textId="77777777" w:rsidR="00907792" w:rsidRPr="00907792" w:rsidRDefault="00907792" w:rsidP="00275D77">
            <w:pPr>
              <w:pStyle w:val="ac"/>
            </w:pPr>
            <w:r w:rsidRPr="00907792">
              <w:t xml:space="preserve">    private AreaCounter </w:t>
            </w:r>
            <w:proofErr w:type="spellStart"/>
            <w:r w:rsidRPr="00907792">
              <w:t>areaCounter</w:t>
            </w:r>
            <w:proofErr w:type="spellEnd"/>
            <w:r w:rsidRPr="00907792">
              <w:t xml:space="preserve"> = new </w:t>
            </w:r>
            <w:proofErr w:type="gramStart"/>
            <w:r w:rsidRPr="00907792">
              <w:t>AreaCounter(</w:t>
            </w:r>
            <w:proofErr w:type="gramEnd"/>
            <w:r w:rsidRPr="00907792">
              <w:t>);</w:t>
            </w:r>
          </w:p>
          <w:p w14:paraId="21C6CE9F" w14:textId="77777777" w:rsidR="00907792" w:rsidRPr="00907792" w:rsidRDefault="00907792" w:rsidP="00275D77">
            <w:pPr>
              <w:pStyle w:val="ac"/>
            </w:pPr>
            <w:r w:rsidRPr="00907792">
              <w:t xml:space="preserve">    private </w:t>
            </w:r>
            <w:proofErr w:type="spellStart"/>
            <w:r w:rsidRPr="00907792">
              <w:t>MissPercentage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missPercentage</w:t>
            </w:r>
            <w:proofErr w:type="spellEnd"/>
            <w:r w:rsidRPr="00907792">
              <w:t>;</w:t>
            </w:r>
          </w:p>
          <w:p w14:paraId="62F1663A" w14:textId="77777777" w:rsidR="00907792" w:rsidRPr="00907792" w:rsidRDefault="00907792" w:rsidP="00275D77">
            <w:pPr>
              <w:pStyle w:val="ac"/>
            </w:pPr>
          </w:p>
          <w:p w14:paraId="61EBAF50" w14:textId="77777777" w:rsidR="00907792" w:rsidRPr="00907792" w:rsidRDefault="00907792" w:rsidP="00275D77">
            <w:pPr>
              <w:pStyle w:val="ac"/>
            </w:pPr>
            <w:r w:rsidRPr="00907792">
              <w:t xml:space="preserve">    @Autowired</w:t>
            </w:r>
          </w:p>
          <w:p w14:paraId="29B16DA6" w14:textId="77777777" w:rsidR="00907792" w:rsidRPr="00907792" w:rsidRDefault="00907792" w:rsidP="00275D77">
            <w:pPr>
              <w:pStyle w:val="ac"/>
            </w:pPr>
            <w:r w:rsidRPr="00907792">
              <w:t xml:space="preserve">    public </w:t>
            </w:r>
            <w:proofErr w:type="spellStart"/>
            <w:proofErr w:type="gramStart"/>
            <w:r w:rsidRPr="00907792">
              <w:t>PointsCounter</w:t>
            </w:r>
            <w:proofErr w:type="spellEnd"/>
            <w:r w:rsidRPr="00907792">
              <w:t>(</w:t>
            </w:r>
            <w:proofErr w:type="spellStart"/>
            <w:proofErr w:type="gramEnd"/>
            <w:r w:rsidRPr="00907792">
              <w:t>MissPercentage</w:t>
            </w:r>
            <w:proofErr w:type="spellEnd"/>
            <w:r w:rsidRPr="00907792">
              <w:t xml:space="preserve"> </w:t>
            </w:r>
            <w:proofErr w:type="spellStart"/>
            <w:proofErr w:type="gramStart"/>
            <w:r w:rsidRPr="00907792">
              <w:t>missPercentage</w:t>
            </w:r>
            <w:proofErr w:type="spellEnd"/>
            <w:r w:rsidRPr="00907792">
              <w:t>) {</w:t>
            </w:r>
            <w:proofErr w:type="gramEnd"/>
          </w:p>
          <w:p w14:paraId="16C84E20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proofErr w:type="gramStart"/>
            <w:r w:rsidRPr="00907792">
              <w:t>this.missPercentage</w:t>
            </w:r>
            <w:proofErr w:type="spellEnd"/>
            <w:proofErr w:type="gramEnd"/>
            <w:r w:rsidRPr="00907792">
              <w:t xml:space="preserve"> = </w:t>
            </w:r>
            <w:proofErr w:type="spellStart"/>
            <w:r w:rsidRPr="00907792">
              <w:t>missPercentage</w:t>
            </w:r>
            <w:proofErr w:type="spellEnd"/>
            <w:r w:rsidRPr="00907792">
              <w:t>;</w:t>
            </w:r>
          </w:p>
          <w:p w14:paraId="1D69ECC8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03AD6F41" w14:textId="77777777" w:rsidR="00907792" w:rsidRPr="00907792" w:rsidRDefault="00907792" w:rsidP="00275D77">
            <w:pPr>
              <w:pStyle w:val="ac"/>
            </w:pPr>
          </w:p>
          <w:p w14:paraId="2F91C5BD" w14:textId="77777777" w:rsidR="00907792" w:rsidRPr="00907792" w:rsidRDefault="00907792" w:rsidP="00275D77">
            <w:pPr>
              <w:pStyle w:val="ac"/>
            </w:pPr>
            <w:r w:rsidRPr="00907792">
              <w:t xml:space="preserve">    public synchronized void </w:t>
            </w:r>
            <w:proofErr w:type="spellStart"/>
            <w:proofErr w:type="gramStart"/>
            <w:r w:rsidRPr="00907792">
              <w:t>clickMade</w:t>
            </w:r>
            <w:proofErr w:type="spellEnd"/>
            <w:r w:rsidRPr="00907792">
              <w:t>(</w:t>
            </w:r>
            <w:proofErr w:type="gramEnd"/>
            <w:r w:rsidRPr="00907792">
              <w:t xml:space="preserve">Double x, Double y, </w:t>
            </w:r>
            <w:proofErr w:type="spellStart"/>
            <w:r w:rsidRPr="00907792">
              <w:t>boolean</w:t>
            </w:r>
            <w:proofErr w:type="spellEnd"/>
            <w:r w:rsidRPr="00907792">
              <w:t xml:space="preserve"> </w:t>
            </w:r>
            <w:proofErr w:type="spellStart"/>
            <w:proofErr w:type="gramStart"/>
            <w:r w:rsidRPr="00907792">
              <w:t>isHit</w:t>
            </w:r>
            <w:proofErr w:type="spellEnd"/>
            <w:r w:rsidRPr="00907792">
              <w:t>) {</w:t>
            </w:r>
            <w:proofErr w:type="gramEnd"/>
          </w:p>
          <w:p w14:paraId="065BB530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proofErr w:type="gramStart"/>
            <w:r w:rsidRPr="00907792">
              <w:t>this.pointsCount</w:t>
            </w:r>
            <w:proofErr w:type="spellEnd"/>
            <w:proofErr w:type="gramEnd"/>
            <w:r w:rsidRPr="00907792">
              <w:t xml:space="preserve"> += 1;</w:t>
            </w:r>
          </w:p>
          <w:p w14:paraId="07429788" w14:textId="77777777" w:rsidR="00907792" w:rsidRPr="00907792" w:rsidRDefault="00907792" w:rsidP="00275D77">
            <w:pPr>
              <w:pStyle w:val="ac"/>
            </w:pPr>
          </w:p>
          <w:p w14:paraId="20BBEC83" w14:textId="77777777" w:rsidR="00907792" w:rsidRPr="00907792" w:rsidRDefault="00907792" w:rsidP="00275D77">
            <w:pPr>
              <w:pStyle w:val="ac"/>
            </w:pPr>
            <w:r w:rsidRPr="00907792">
              <w:t xml:space="preserve">        if </w:t>
            </w:r>
            <w:proofErr w:type="gramStart"/>
            <w:r w:rsidRPr="00907792">
              <w:t>(!</w:t>
            </w:r>
            <w:proofErr w:type="spellStart"/>
            <w:r w:rsidRPr="00907792">
              <w:t>isHit</w:t>
            </w:r>
            <w:proofErr w:type="spellEnd"/>
            <w:proofErr w:type="gramEnd"/>
            <w:r w:rsidRPr="00907792">
              <w:t>) {</w:t>
            </w:r>
          </w:p>
          <w:p w14:paraId="646D2897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this.missesCount</w:t>
            </w:r>
            <w:proofErr w:type="spellEnd"/>
            <w:proofErr w:type="gramEnd"/>
            <w:r w:rsidRPr="00907792">
              <w:t xml:space="preserve"> += 1;</w:t>
            </w:r>
          </w:p>
          <w:p w14:paraId="4ABB223D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+= 1;</w:t>
            </w:r>
          </w:p>
          <w:p w14:paraId="081D61E5" w14:textId="77777777" w:rsidR="00907792" w:rsidRPr="00907792" w:rsidRDefault="00907792" w:rsidP="00275D77">
            <w:pPr>
              <w:pStyle w:val="ac"/>
            </w:pPr>
          </w:p>
          <w:p w14:paraId="6A413899" w14:textId="77777777" w:rsidR="00907792" w:rsidRPr="00907792" w:rsidRDefault="00907792" w:rsidP="00275D77">
            <w:pPr>
              <w:pStyle w:val="ac"/>
            </w:pPr>
            <w:r w:rsidRPr="00907792">
              <w:t xml:space="preserve">            if (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== </w:t>
            </w:r>
            <w:proofErr w:type="gramStart"/>
            <w:r w:rsidRPr="00907792">
              <w:t>3) {</w:t>
            </w:r>
            <w:proofErr w:type="gramEnd"/>
          </w:p>
          <w:p w14:paraId="26D94E5E" w14:textId="75FF34DD" w:rsidR="00907792" w:rsidRPr="00907792" w:rsidRDefault="00907792" w:rsidP="00275D77">
            <w:pPr>
              <w:pStyle w:val="ac"/>
            </w:pPr>
            <w:r w:rsidRPr="00907792">
              <w:t xml:space="preserve">                Notification n = new </w:t>
            </w:r>
            <w:proofErr w:type="gramStart"/>
            <w:r w:rsidRPr="00907792">
              <w:t>Notification(</w:t>
            </w:r>
            <w:proofErr w:type="gramEnd"/>
            <w:r w:rsidRPr="00907792">
              <w:t xml:space="preserve">"consecutive misses", this, </w:t>
            </w:r>
            <w:proofErr w:type="spellStart"/>
            <w:r w:rsidRPr="00907792">
              <w:t>sequenceNumber</w:t>
            </w:r>
            <w:proofErr w:type="spellEnd"/>
            <w:r w:rsidRPr="00907792">
              <w:t xml:space="preserve">++, </w:t>
            </w:r>
            <w:proofErr w:type="spellStart"/>
            <w:r w:rsidRPr="00907792">
              <w:t>System.currentTimeMillis</w:t>
            </w:r>
            <w:proofErr w:type="spellEnd"/>
            <w:r w:rsidRPr="00907792">
              <w:t>());</w:t>
            </w:r>
          </w:p>
          <w:p w14:paraId="79A03367" w14:textId="4AA9FA96" w:rsidR="00907792" w:rsidRPr="00907792" w:rsidRDefault="00907792" w:rsidP="00275D77">
            <w:pPr>
              <w:pStyle w:val="ac"/>
            </w:pPr>
            <w:r w:rsidRPr="00907792">
              <w:t xml:space="preserve">                </w:t>
            </w:r>
          </w:p>
          <w:p w14:paraId="6B7CCA2A" w14:textId="5A9C0376" w:rsidR="00907792" w:rsidRPr="00907792" w:rsidRDefault="00907792" w:rsidP="00275D77">
            <w:pPr>
              <w:pStyle w:val="ac"/>
            </w:pPr>
            <w:proofErr w:type="spellStart"/>
            <w:r w:rsidRPr="00907792">
              <w:t>sendNotification</w:t>
            </w:r>
            <w:proofErr w:type="spellEnd"/>
            <w:r w:rsidRPr="00907792">
              <w:t>(n);</w:t>
            </w:r>
          </w:p>
          <w:p w14:paraId="2D649F73" w14:textId="77777777" w:rsidR="00907792" w:rsidRPr="00907792" w:rsidRDefault="00907792" w:rsidP="00275D77">
            <w:pPr>
              <w:pStyle w:val="ac"/>
            </w:pPr>
            <w:r w:rsidRPr="00907792">
              <w:t xml:space="preserve">            }</w:t>
            </w:r>
          </w:p>
          <w:p w14:paraId="0845D1BA" w14:textId="77777777" w:rsidR="00907792" w:rsidRPr="00907792" w:rsidRDefault="00907792" w:rsidP="00275D77">
            <w:pPr>
              <w:pStyle w:val="ac"/>
            </w:pPr>
          </w:p>
          <w:p w14:paraId="798B82F7" w14:textId="77777777" w:rsidR="00907792" w:rsidRPr="00907792" w:rsidRDefault="00907792" w:rsidP="00275D77">
            <w:pPr>
              <w:pStyle w:val="ac"/>
            </w:pPr>
            <w:r w:rsidRPr="00907792">
              <w:t xml:space="preserve">        } else {</w:t>
            </w:r>
          </w:p>
          <w:p w14:paraId="782C38FC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= 0;</w:t>
            </w:r>
          </w:p>
          <w:p w14:paraId="5393141B" w14:textId="77777777" w:rsidR="00907792" w:rsidRPr="00907792" w:rsidRDefault="00907792" w:rsidP="00275D77">
            <w:pPr>
              <w:pStyle w:val="ac"/>
            </w:pPr>
            <w:r w:rsidRPr="00907792">
              <w:t xml:space="preserve">        }</w:t>
            </w:r>
          </w:p>
          <w:p w14:paraId="4C7733B0" w14:textId="77777777" w:rsidR="00907792" w:rsidRPr="00907792" w:rsidRDefault="00907792" w:rsidP="00275D77">
            <w:pPr>
              <w:pStyle w:val="ac"/>
            </w:pPr>
          </w:p>
          <w:p w14:paraId="1406C5A6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missPercentage.setPercentage</w:t>
            </w:r>
            <w:proofErr w:type="spellEnd"/>
            <w:r w:rsidRPr="00907792">
              <w:t>(</w:t>
            </w:r>
            <w:proofErr w:type="spellStart"/>
            <w:r w:rsidRPr="00907792">
              <w:t>pointsCount</w:t>
            </w:r>
            <w:proofErr w:type="spellEnd"/>
            <w:r w:rsidRPr="00907792">
              <w:t xml:space="preserve">, </w:t>
            </w:r>
            <w:proofErr w:type="spellStart"/>
            <w:r w:rsidRPr="00907792">
              <w:t>missesCount</w:t>
            </w:r>
            <w:proofErr w:type="spellEnd"/>
            <w:r w:rsidRPr="00907792">
              <w:t>);</w:t>
            </w:r>
          </w:p>
          <w:p w14:paraId="62D93B8F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areaCounter.click</w:t>
            </w:r>
            <w:proofErr w:type="spellEnd"/>
            <w:r w:rsidRPr="00907792">
              <w:t>(x, y);</w:t>
            </w:r>
          </w:p>
          <w:p w14:paraId="42CEB703" w14:textId="77777777" w:rsidR="00907792" w:rsidRPr="00907792" w:rsidRDefault="00907792" w:rsidP="00275D77">
            <w:pPr>
              <w:pStyle w:val="ac"/>
            </w:pPr>
          </w:p>
          <w:p w14:paraId="0F4FD4AC" w14:textId="77777777" w:rsidR="00907792" w:rsidRPr="00907792" w:rsidRDefault="00907792" w:rsidP="00275D77">
            <w:pPr>
              <w:pStyle w:val="ac"/>
            </w:pPr>
            <w:r w:rsidRPr="00907792">
              <w:lastRenderedPageBreak/>
              <w:t xml:space="preserve">    }</w:t>
            </w:r>
          </w:p>
          <w:p w14:paraId="049E7127" w14:textId="77777777" w:rsidR="00907792" w:rsidRPr="00907792" w:rsidRDefault="00907792" w:rsidP="00275D77">
            <w:pPr>
              <w:pStyle w:val="ac"/>
            </w:pPr>
          </w:p>
          <w:p w14:paraId="4D678E27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proofErr w:type="gramStart"/>
            <w:r w:rsidRPr="00907792">
              <w:t>getPointsCount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18C555B9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this.pointsCount</w:t>
            </w:r>
            <w:proofErr w:type="spellEnd"/>
            <w:proofErr w:type="gramEnd"/>
            <w:r w:rsidRPr="00907792">
              <w:t>;</w:t>
            </w:r>
          </w:p>
          <w:p w14:paraId="65764EBB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06B74270" w14:textId="77777777" w:rsidR="00907792" w:rsidRPr="00907792" w:rsidRDefault="00907792" w:rsidP="00275D77">
            <w:pPr>
              <w:pStyle w:val="ac"/>
            </w:pPr>
          </w:p>
          <w:p w14:paraId="3F7C88BF" w14:textId="77777777" w:rsidR="00907792" w:rsidRPr="00907792" w:rsidRDefault="00907792" w:rsidP="00275D77">
            <w:pPr>
              <w:pStyle w:val="ac"/>
            </w:pPr>
            <w:r w:rsidRPr="00907792">
              <w:t xml:space="preserve">    </w:t>
            </w:r>
            <w:proofErr w:type="gramStart"/>
            <w:r w:rsidRPr="00907792">
              <w:t>public</w:t>
            </w:r>
            <w:proofErr w:type="gramEnd"/>
            <w:r w:rsidRPr="00907792">
              <w:t xml:space="preserve"> int </w:t>
            </w:r>
            <w:proofErr w:type="spellStart"/>
            <w:proofErr w:type="gramStart"/>
            <w:r w:rsidRPr="00907792">
              <w:t>getMissesCount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2796DADC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this.missesCount</w:t>
            </w:r>
            <w:proofErr w:type="spellEnd"/>
            <w:proofErr w:type="gramEnd"/>
            <w:r w:rsidRPr="00907792">
              <w:t>;</w:t>
            </w:r>
          </w:p>
          <w:p w14:paraId="6156EABC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5E780CB4" w14:textId="77777777" w:rsidR="00907792" w:rsidRPr="00907792" w:rsidRDefault="00907792" w:rsidP="00275D77">
            <w:pPr>
              <w:pStyle w:val="ac"/>
            </w:pPr>
          </w:p>
          <w:p w14:paraId="3E8C5080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proofErr w:type="gramStart"/>
            <w:r w:rsidRPr="00907792">
              <w:t>getConsecutiveMisses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27F902B0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>;</w:t>
            </w:r>
          </w:p>
          <w:p w14:paraId="16E8D8A8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7DCC59C7" w14:textId="77777777" w:rsidR="00907792" w:rsidRPr="00907792" w:rsidRDefault="00907792" w:rsidP="00275D77">
            <w:pPr>
              <w:pStyle w:val="ac"/>
            </w:pPr>
          </w:p>
          <w:p w14:paraId="239D22B4" w14:textId="77777777" w:rsidR="00907792" w:rsidRPr="00907792" w:rsidRDefault="00907792" w:rsidP="00275D77">
            <w:pPr>
              <w:pStyle w:val="ac"/>
            </w:pPr>
            <w:r w:rsidRPr="00907792">
              <w:t xml:space="preserve">    public AreaCounter </w:t>
            </w:r>
            <w:proofErr w:type="spellStart"/>
            <w:proofErr w:type="gramStart"/>
            <w:r w:rsidRPr="00907792">
              <w:t>getAreaCount</w:t>
            </w:r>
            <w:proofErr w:type="spellEnd"/>
            <w:r w:rsidRPr="00907792">
              <w:t>(</w:t>
            </w:r>
            <w:proofErr w:type="gramEnd"/>
            <w:r w:rsidRPr="00907792">
              <w:t xml:space="preserve">) throws </w:t>
            </w:r>
            <w:proofErr w:type="spellStart"/>
            <w:r w:rsidRPr="00907792">
              <w:t>OpenDataException</w:t>
            </w:r>
            <w:proofErr w:type="spellEnd"/>
            <w:r w:rsidRPr="00907792">
              <w:t xml:space="preserve"> {</w:t>
            </w:r>
          </w:p>
          <w:p w14:paraId="2E2D1A17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r w:rsidRPr="00907792">
              <w:t>areaCounter</w:t>
            </w:r>
            <w:proofErr w:type="spellEnd"/>
            <w:r w:rsidRPr="00907792">
              <w:t>;</w:t>
            </w:r>
          </w:p>
          <w:p w14:paraId="134EA3D3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4AEF835C" w14:textId="77777777" w:rsidR="00907792" w:rsidRPr="00907792" w:rsidRDefault="00907792" w:rsidP="00275D77">
            <w:pPr>
              <w:pStyle w:val="ac"/>
            </w:pPr>
          </w:p>
          <w:p w14:paraId="514867D6" w14:textId="618F329E" w:rsidR="00044C29" w:rsidRPr="00044C29" w:rsidRDefault="00907792" w:rsidP="00275D77">
            <w:pPr>
              <w:pStyle w:val="ac"/>
              <w:rPr>
                <w:lang w:val="ru-RU"/>
              </w:rPr>
            </w:pPr>
            <w:r w:rsidRPr="00907792">
              <w:t>}</w:t>
            </w:r>
          </w:p>
        </w:tc>
      </w:tr>
    </w:tbl>
    <w:p w14:paraId="60BFE96F" w14:textId="4D90FE9F" w:rsidR="008876EB" w:rsidRDefault="008876EB">
      <w:pPr>
        <w:pStyle w:val="ab"/>
      </w:pPr>
      <w:r>
        <w:lastRenderedPageBreak/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ru-RU"/>
        </w:rPr>
        <w:t xml:space="preserve"> Реализация интерфейса </w:t>
      </w:r>
      <w:proofErr w:type="spellStart"/>
      <w:r>
        <w:rPr>
          <w:lang w:val="en-US"/>
        </w:rPr>
        <w:t>PointsCounterMXBean</w:t>
      </w:r>
      <w:proofErr w:type="spellEnd"/>
    </w:p>
    <w:p w14:paraId="0DFF2A9A" w14:textId="77777777" w:rsidR="00907792" w:rsidRDefault="00907792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3D3B219" w14:textId="2E3DA567" w:rsidR="008876EB" w:rsidRPr="008876EB" w:rsidRDefault="008876EB" w:rsidP="008876EB">
      <w:pPr>
        <w:rPr>
          <w:lang w:val="ru-RU"/>
        </w:rPr>
      </w:pPr>
      <w:r>
        <w:rPr>
          <w:lang w:val="ru-RU"/>
        </w:rPr>
        <w:lastRenderedPageBreak/>
        <w:t xml:space="preserve">Второй </w:t>
      </w:r>
      <w:proofErr w:type="spellStart"/>
      <w:r>
        <w:rPr>
          <w:lang w:val="en-US"/>
        </w:rPr>
        <w:t>MBean</w:t>
      </w:r>
      <w:proofErr w:type="spellEnd"/>
      <w:r w:rsidRPr="007273FC">
        <w:rPr>
          <w:lang w:val="ru-RU"/>
        </w:rPr>
        <w:t xml:space="preserve">, </w:t>
      </w:r>
      <w:r>
        <w:rPr>
          <w:lang w:val="ru-RU"/>
        </w:rPr>
        <w:t xml:space="preserve">определяющий соотношение промахов к общему числу кликов создан с помощью </w:t>
      </w:r>
      <w:proofErr w:type="spellStart"/>
      <w:r>
        <w:rPr>
          <w:lang w:val="ru-RU"/>
        </w:rPr>
        <w:t>стандарного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мехнизма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Spring</w:t>
      </w:r>
      <w:r w:rsidRPr="007273FC">
        <w:rPr>
          <w:lang w:val="ru-RU"/>
        </w:rPr>
        <w:t xml:space="preserve"> </w:t>
      </w:r>
      <w:r>
        <w:rPr>
          <w:lang w:val="en-US"/>
        </w:rPr>
        <w:t>Boot</w:t>
      </w:r>
      <w:sdt>
        <w:sdtPr>
          <w:rPr>
            <w:lang w:val="en-US"/>
          </w:rPr>
          <w:id w:val="513428340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>1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 w:rsidRPr="007273FC">
        <w:rPr>
          <w:lang w:val="ru-RU"/>
        </w:rPr>
        <w:t xml:space="preserve"> </w:t>
      </w:r>
      <w:r>
        <w:rPr>
          <w:lang w:val="ru-RU"/>
        </w:rPr>
        <w:t xml:space="preserve">, такой бин становится </w:t>
      </w:r>
      <w:proofErr w:type="spellStart"/>
      <w:r>
        <w:rPr>
          <w:lang w:val="en-US"/>
        </w:rPr>
        <w:t>ModelMBean</w:t>
      </w:r>
      <w:proofErr w:type="spellEnd"/>
      <w:sdt>
        <w:sdtPr>
          <w:rPr>
            <w:lang w:val="en-US"/>
          </w:rPr>
          <w:id w:val="1753625802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 xml:space="preserve">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>
        <w:rPr>
          <w:lang w:val="ru-RU"/>
        </w:rPr>
        <w:t xml:space="preserve">, этот класс наследуется от </w:t>
      </w:r>
      <w:proofErr w:type="spellStart"/>
      <w:r>
        <w:rPr>
          <w:lang w:val="en-US"/>
        </w:rPr>
        <w:t>DynamicMBean</w:t>
      </w:r>
      <w:proofErr w:type="spellEnd"/>
      <w:r w:rsidRPr="00044C29">
        <w:rPr>
          <w:lang w:val="ru-RU"/>
        </w:rPr>
        <w:t>.</w:t>
      </w:r>
    </w:p>
    <w:p w14:paraId="4A3695A3" w14:textId="68404020" w:rsidR="00044C29" w:rsidRDefault="00044C29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77AD76E2" w14:textId="77777777" w:rsidTr="00044C29">
        <w:tc>
          <w:tcPr>
            <w:tcW w:w="9350" w:type="dxa"/>
            <w:shd w:val="clear" w:color="auto" w:fill="D9D9D9" w:themeFill="background1" w:themeFillShade="D9"/>
          </w:tcPr>
          <w:p w14:paraId="794B3C13" w14:textId="77777777" w:rsidR="00044C29" w:rsidRPr="00044C29" w:rsidRDefault="00044C29" w:rsidP="00275D77">
            <w:pPr>
              <w:pStyle w:val="ac"/>
            </w:pPr>
            <w:r w:rsidRPr="00044C29">
              <w:t>package ru.ifmo.se.s467549.jmx;</w:t>
            </w:r>
          </w:p>
          <w:p w14:paraId="564CB01E" w14:textId="77777777" w:rsidR="00044C29" w:rsidRPr="00044C29" w:rsidRDefault="00044C29" w:rsidP="00275D77">
            <w:pPr>
              <w:pStyle w:val="ac"/>
            </w:pPr>
          </w:p>
          <w:p w14:paraId="570D5B9E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org.springframework.jmx.export</w:t>
            </w:r>
            <w:proofErr w:type="gramEnd"/>
            <w:r w:rsidRPr="00044C29">
              <w:t>.</w:t>
            </w:r>
            <w:proofErr w:type="gramStart"/>
            <w:r w:rsidRPr="00044C29">
              <w:t>annotation.ManagedAttribute</w:t>
            </w:r>
            <w:proofErr w:type="spellEnd"/>
            <w:proofErr w:type="gramEnd"/>
            <w:r w:rsidRPr="00044C29">
              <w:t>;</w:t>
            </w:r>
          </w:p>
          <w:p w14:paraId="3680ABBE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org.springframework.jmx.export</w:t>
            </w:r>
            <w:proofErr w:type="gramEnd"/>
            <w:r w:rsidRPr="00044C29">
              <w:t>.</w:t>
            </w:r>
            <w:proofErr w:type="gramStart"/>
            <w:r w:rsidRPr="00044C29">
              <w:t>annotation.ManagedResource</w:t>
            </w:r>
            <w:proofErr w:type="spellEnd"/>
            <w:proofErr w:type="gramEnd"/>
            <w:r w:rsidRPr="00044C29">
              <w:t>;</w:t>
            </w:r>
          </w:p>
          <w:p w14:paraId="01496EB8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</w:t>
            </w:r>
            <w:proofErr w:type="gramEnd"/>
            <w:r w:rsidRPr="00044C29">
              <w:t>.</w:t>
            </w:r>
            <w:proofErr w:type="gramStart"/>
            <w:r w:rsidRPr="00044C29">
              <w:t>stereotype.Component</w:t>
            </w:r>
            <w:proofErr w:type="spellEnd"/>
            <w:proofErr w:type="gramEnd"/>
            <w:r w:rsidRPr="00044C29">
              <w:t>;</w:t>
            </w:r>
          </w:p>
          <w:p w14:paraId="79294263" w14:textId="77777777" w:rsidR="00044C29" w:rsidRPr="00044C29" w:rsidRDefault="00044C29" w:rsidP="00275D77">
            <w:pPr>
              <w:pStyle w:val="ac"/>
            </w:pPr>
          </w:p>
          <w:p w14:paraId="07946596" w14:textId="4AA2BC54" w:rsidR="00044C29" w:rsidRPr="00044C29" w:rsidRDefault="00044C29" w:rsidP="00275D77">
            <w:pPr>
              <w:pStyle w:val="ac"/>
            </w:pPr>
            <w:r w:rsidRPr="00044C29">
              <w:t>@Component</w:t>
            </w:r>
          </w:p>
          <w:p w14:paraId="6309CD95" w14:textId="77777777" w:rsidR="00044C29" w:rsidRPr="00907792" w:rsidRDefault="00044C29" w:rsidP="00275D77">
            <w:pPr>
              <w:pStyle w:val="ac"/>
            </w:pPr>
            <w:r w:rsidRPr="00044C29">
              <w:t>@ManagedResource</w:t>
            </w:r>
          </w:p>
          <w:p w14:paraId="0A20BFC6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public</w:t>
            </w:r>
            <w:proofErr w:type="gramEnd"/>
            <w:r w:rsidRPr="00044C29">
              <w:t xml:space="preserve"> class </w:t>
            </w:r>
            <w:proofErr w:type="spellStart"/>
            <w:proofErr w:type="gramStart"/>
            <w:r w:rsidRPr="00044C29">
              <w:t>MissPercentage</w:t>
            </w:r>
            <w:proofErr w:type="spellEnd"/>
            <w:r w:rsidRPr="00044C29">
              <w:t>{</w:t>
            </w:r>
            <w:proofErr w:type="gramEnd"/>
          </w:p>
          <w:p w14:paraId="2569BEF6" w14:textId="77777777" w:rsidR="00044C29" w:rsidRPr="00044C29" w:rsidRDefault="00044C29" w:rsidP="00275D77">
            <w:pPr>
              <w:pStyle w:val="ac"/>
            </w:pPr>
            <w:r w:rsidRPr="00044C29">
              <w:t xml:space="preserve">    private double percentage = 0;</w:t>
            </w:r>
          </w:p>
          <w:p w14:paraId="64CFA766" w14:textId="77777777" w:rsidR="00044C29" w:rsidRPr="00044C29" w:rsidRDefault="00044C29" w:rsidP="00275D77">
            <w:pPr>
              <w:pStyle w:val="ac"/>
            </w:pPr>
            <w:r w:rsidRPr="00044C29">
              <w:t xml:space="preserve">    public void </w:t>
            </w:r>
            <w:proofErr w:type="spellStart"/>
            <w:proofErr w:type="gramStart"/>
            <w:r w:rsidRPr="00044C29">
              <w:t>setPercentage</w:t>
            </w:r>
            <w:proofErr w:type="spellEnd"/>
            <w:r w:rsidRPr="00044C29">
              <w:t>(</w:t>
            </w:r>
            <w:proofErr w:type="gramEnd"/>
            <w:r w:rsidRPr="00044C29">
              <w:t xml:space="preserve">int clicks, int </w:t>
            </w:r>
            <w:proofErr w:type="gramStart"/>
            <w:r w:rsidRPr="00044C29">
              <w:t>misses){</w:t>
            </w:r>
            <w:proofErr w:type="gramEnd"/>
          </w:p>
          <w:p w14:paraId="0D55F190" w14:textId="77777777" w:rsidR="00044C29" w:rsidRPr="00044C29" w:rsidRDefault="00044C29" w:rsidP="00275D77">
            <w:pPr>
              <w:pStyle w:val="ac"/>
            </w:pPr>
            <w:r w:rsidRPr="00044C29">
              <w:t xml:space="preserve">        if (clicks == </w:t>
            </w:r>
            <w:proofErr w:type="gramStart"/>
            <w:r w:rsidRPr="00044C29">
              <w:t>0) {</w:t>
            </w:r>
            <w:proofErr w:type="gramEnd"/>
          </w:p>
          <w:p w14:paraId="3520DE4E" w14:textId="77777777" w:rsidR="00044C29" w:rsidRPr="00044C29" w:rsidRDefault="00044C29" w:rsidP="00275D77">
            <w:pPr>
              <w:pStyle w:val="ac"/>
            </w:pPr>
            <w:r w:rsidRPr="00044C29">
              <w:t xml:space="preserve">            // </w:t>
            </w:r>
            <w:proofErr w:type="spellStart"/>
            <w:r w:rsidRPr="00044C29">
              <w:t>its</w:t>
            </w:r>
            <w:proofErr w:type="spellEnd"/>
            <w:r w:rsidRPr="00044C29">
              <w:t xml:space="preserve"> impossible, but safe</w:t>
            </w:r>
          </w:p>
          <w:p w14:paraId="48FD2AA1" w14:textId="77777777" w:rsidR="00044C29" w:rsidRPr="00044C29" w:rsidRDefault="00044C29" w:rsidP="00275D77">
            <w:pPr>
              <w:pStyle w:val="ac"/>
            </w:pPr>
            <w:r w:rsidRPr="00044C29">
              <w:t xml:space="preserve">            </w:t>
            </w:r>
            <w:proofErr w:type="spellStart"/>
            <w:proofErr w:type="gramStart"/>
            <w:r w:rsidRPr="00044C29">
              <w:t>this.percentage</w:t>
            </w:r>
            <w:proofErr w:type="spellEnd"/>
            <w:proofErr w:type="gramEnd"/>
            <w:r w:rsidRPr="00044C29">
              <w:t xml:space="preserve"> = 0;</w:t>
            </w:r>
          </w:p>
          <w:p w14:paraId="33594997" w14:textId="77777777" w:rsidR="00044C29" w:rsidRPr="00044C29" w:rsidRDefault="00044C29" w:rsidP="00275D77">
            <w:pPr>
              <w:pStyle w:val="ac"/>
            </w:pPr>
            <w:r w:rsidRPr="00044C29">
              <w:t xml:space="preserve">        }</w:t>
            </w:r>
          </w:p>
          <w:p w14:paraId="0368FD4D" w14:textId="77777777" w:rsidR="00044C29" w:rsidRPr="00044C29" w:rsidRDefault="00044C29" w:rsidP="00275D77">
            <w:pPr>
              <w:pStyle w:val="ac"/>
            </w:pPr>
            <w:r w:rsidRPr="00044C29">
              <w:t xml:space="preserve">        else {</w:t>
            </w:r>
          </w:p>
          <w:p w14:paraId="6DCA2579" w14:textId="77777777" w:rsidR="00044C29" w:rsidRPr="00044C29" w:rsidRDefault="00044C29" w:rsidP="00275D77">
            <w:pPr>
              <w:pStyle w:val="ac"/>
            </w:pPr>
            <w:r w:rsidRPr="00044C29">
              <w:t xml:space="preserve">            </w:t>
            </w:r>
            <w:proofErr w:type="spellStart"/>
            <w:proofErr w:type="gramStart"/>
            <w:r w:rsidRPr="00044C29">
              <w:t>this.percentage</w:t>
            </w:r>
            <w:proofErr w:type="spellEnd"/>
            <w:proofErr w:type="gramEnd"/>
            <w:r w:rsidRPr="00044C29">
              <w:t xml:space="preserve"> = (double) 100 * misses / clicks;</w:t>
            </w:r>
          </w:p>
          <w:p w14:paraId="7F0C7D20" w14:textId="77777777" w:rsidR="00044C29" w:rsidRPr="00044C29" w:rsidRDefault="00044C29" w:rsidP="00275D77">
            <w:pPr>
              <w:pStyle w:val="ac"/>
            </w:pPr>
            <w:r w:rsidRPr="00044C29">
              <w:t xml:space="preserve">        }</w:t>
            </w:r>
          </w:p>
          <w:p w14:paraId="1D2943AA" w14:textId="77777777" w:rsidR="00044C29" w:rsidRPr="00044C29" w:rsidRDefault="00044C29" w:rsidP="00275D77">
            <w:pPr>
              <w:pStyle w:val="ac"/>
            </w:pPr>
            <w:r w:rsidRPr="00044C29">
              <w:t xml:space="preserve">    }</w:t>
            </w:r>
          </w:p>
          <w:p w14:paraId="5315A128" w14:textId="77777777" w:rsidR="00044C29" w:rsidRPr="00044C29" w:rsidRDefault="00044C29" w:rsidP="00275D77">
            <w:pPr>
              <w:pStyle w:val="ac"/>
            </w:pPr>
            <w:r w:rsidRPr="00044C29">
              <w:t xml:space="preserve">    @ManagedAttribute</w:t>
            </w:r>
          </w:p>
          <w:p w14:paraId="7FD4518C" w14:textId="77777777" w:rsidR="00044C29" w:rsidRPr="00044C29" w:rsidRDefault="00044C29" w:rsidP="00275D77">
            <w:pPr>
              <w:pStyle w:val="ac"/>
            </w:pPr>
            <w:r w:rsidRPr="00044C29">
              <w:t xml:space="preserve">    public double </w:t>
            </w:r>
            <w:proofErr w:type="spellStart"/>
            <w:proofErr w:type="gramStart"/>
            <w:r w:rsidRPr="00044C29">
              <w:t>getPercentage</w:t>
            </w:r>
            <w:proofErr w:type="spellEnd"/>
            <w:r w:rsidRPr="00044C29">
              <w:t>(</w:t>
            </w:r>
            <w:proofErr w:type="gramEnd"/>
            <w:r w:rsidRPr="00044C29">
              <w:t>) {</w:t>
            </w:r>
          </w:p>
          <w:p w14:paraId="0F4955C8" w14:textId="77777777" w:rsidR="00044C29" w:rsidRPr="00044C29" w:rsidRDefault="00044C29" w:rsidP="00275D77">
            <w:pPr>
              <w:pStyle w:val="ac"/>
            </w:pPr>
            <w:r w:rsidRPr="00044C29">
              <w:t xml:space="preserve">        return percentage;</w:t>
            </w:r>
          </w:p>
          <w:p w14:paraId="0B6C9F1E" w14:textId="77777777" w:rsidR="00044C29" w:rsidRPr="00044C29" w:rsidRDefault="00044C29" w:rsidP="00275D77">
            <w:pPr>
              <w:pStyle w:val="ac"/>
            </w:pPr>
            <w:r w:rsidRPr="00044C29">
              <w:t xml:space="preserve">    }</w:t>
            </w:r>
          </w:p>
          <w:p w14:paraId="116C02A0" w14:textId="612103FC" w:rsidR="00044C29" w:rsidRPr="00044C29" w:rsidRDefault="00044C29" w:rsidP="00275D77">
            <w:pPr>
              <w:pStyle w:val="ac"/>
            </w:pPr>
            <w:r w:rsidRPr="00044C29">
              <w:t>}</w:t>
            </w:r>
          </w:p>
        </w:tc>
      </w:tr>
    </w:tbl>
    <w:p w14:paraId="0E11AB30" w14:textId="74EA6864" w:rsidR="008876EB" w:rsidRDefault="008876EB">
      <w:pPr>
        <w:pStyle w:val="ab"/>
      </w:pPr>
      <w:r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8876EB">
        <w:rPr>
          <w:lang w:val="ru-RU"/>
        </w:rPr>
        <w:t xml:space="preserve"> </w:t>
      </w:r>
      <w:proofErr w:type="spellStart"/>
      <w:r>
        <w:rPr>
          <w:lang w:val="en-US"/>
        </w:rPr>
        <w:t>ManagedResource</w:t>
      </w:r>
      <w:proofErr w:type="spellEnd"/>
      <w:r w:rsidRPr="008876EB">
        <w:rPr>
          <w:lang w:val="ru-RU"/>
        </w:rPr>
        <w:t xml:space="preserve"> </w:t>
      </w:r>
      <w:r>
        <w:rPr>
          <w:lang w:val="ru-RU"/>
        </w:rPr>
        <w:t xml:space="preserve">для </w:t>
      </w:r>
      <w:proofErr w:type="spellStart"/>
      <w:r>
        <w:rPr>
          <w:lang w:val="en-US"/>
        </w:rPr>
        <w:t>MBean</w:t>
      </w:r>
      <w:proofErr w:type="spellEnd"/>
      <w:r>
        <w:rPr>
          <w:lang w:val="ru-RU"/>
        </w:rPr>
        <w:t>, отображающего соотношение промахов и кликов</w:t>
      </w:r>
    </w:p>
    <w:p w14:paraId="37B7C23F" w14:textId="77777777" w:rsidR="00907792" w:rsidRPr="000C3BEE" w:rsidRDefault="00907792">
      <w:pPr>
        <w:ind w:firstLine="0"/>
        <w:jc w:val="left"/>
        <w:rPr>
          <w:lang w:val="ru-RU"/>
        </w:rPr>
      </w:pPr>
      <w:bookmarkStart w:id="5" w:name="_Toc237713315"/>
    </w:p>
    <w:p w14:paraId="35109E7D" w14:textId="3815370D" w:rsidR="00907792" w:rsidRPr="000C3BEE" w:rsidRDefault="00907792">
      <w:pPr>
        <w:ind w:firstLine="0"/>
        <w:jc w:val="left"/>
        <w:rPr>
          <w:lang w:val="ru-RU"/>
        </w:rPr>
      </w:pPr>
      <w:r>
        <w:rPr>
          <w:lang w:val="ru-RU"/>
        </w:rPr>
        <w:t xml:space="preserve">Мониторы конфигурируются отдельно без помощи </w:t>
      </w:r>
      <w:r>
        <w:rPr>
          <w:lang w:val="en-US"/>
        </w:rPr>
        <w:t>Spring</w:t>
      </w:r>
      <w:sdt>
        <w:sdtPr>
          <w:rPr>
            <w:lang w:val="en-US"/>
          </w:rPr>
          <w:id w:val="1829709266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261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[7]</w:t>
          </w:r>
          <w:r>
            <w:rPr>
              <w:lang w:val="en-US"/>
            </w:rPr>
            <w:fldChar w:fldCharType="end"/>
          </w:r>
        </w:sdtContent>
      </w:sdt>
    </w:p>
    <w:p w14:paraId="697C44C0" w14:textId="77777777" w:rsidR="0031083F" w:rsidRDefault="0031083F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7792" w:rsidRPr="00275D77" w14:paraId="047D72A3" w14:textId="77777777" w:rsidTr="00C74D2C">
        <w:tc>
          <w:tcPr>
            <w:tcW w:w="9350" w:type="dxa"/>
            <w:shd w:val="clear" w:color="auto" w:fill="D9D9D9" w:themeFill="background1" w:themeFillShade="D9"/>
          </w:tcPr>
          <w:p w14:paraId="2EC7AEEC" w14:textId="7777777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gaugeMonitor</w:t>
            </w:r>
            <w:proofErr w:type="spellEnd"/>
            <w:r w:rsidRPr="00907792">
              <w:t xml:space="preserve"> = new </w:t>
            </w:r>
            <w:proofErr w:type="spellStart"/>
            <w:proofErr w:type="gramStart"/>
            <w:r w:rsidRPr="00907792">
              <w:t>GaugeMonitor</w:t>
            </w:r>
            <w:proofErr w:type="spellEnd"/>
            <w:r w:rsidRPr="00907792">
              <w:t>(</w:t>
            </w:r>
            <w:proofErr w:type="gramEnd"/>
            <w:r w:rsidRPr="00907792">
              <w:t>);</w:t>
            </w:r>
          </w:p>
          <w:p w14:paraId="3D8E56A5" w14:textId="7632D4FE" w:rsidR="00907792" w:rsidRPr="00907792" w:rsidRDefault="00907792" w:rsidP="00275D77">
            <w:pPr>
              <w:pStyle w:val="ac"/>
            </w:pPr>
            <w:proofErr w:type="spellStart"/>
            <w:r w:rsidRPr="00907792">
              <w:t>ObjectName</w:t>
            </w:r>
            <w:proofErr w:type="spellEnd"/>
            <w:r w:rsidRPr="00907792">
              <w:t xml:space="preserve"> object = ObjectName.getInstance("ru.ifmo.se.s467549.jmx:name=</w:t>
            </w:r>
            <w:proofErr w:type="gramStart"/>
            <w:r w:rsidRPr="00907792">
              <w:t>pointsCounter,type</w:t>
            </w:r>
            <w:proofErr w:type="gramEnd"/>
            <w:r w:rsidRPr="00907792">
              <w:t>=PointsCounter");</w:t>
            </w:r>
          </w:p>
          <w:p w14:paraId="189ED9A7" w14:textId="172207BE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gaugeMonitor.addObservedObject</w:t>
            </w:r>
            <w:proofErr w:type="spellEnd"/>
            <w:r w:rsidRPr="00907792">
              <w:t>(object);</w:t>
            </w:r>
          </w:p>
          <w:p w14:paraId="211089C0" w14:textId="0F8FB40E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gaugeMonitor.setObservedAttribute</w:t>
            </w:r>
            <w:proofErr w:type="spellEnd"/>
            <w:r w:rsidRPr="00907792">
              <w:t>("</w:t>
            </w:r>
            <w:proofErr w:type="spellStart"/>
            <w:r w:rsidRPr="00907792">
              <w:t>ConsecutiveMisses</w:t>
            </w:r>
            <w:proofErr w:type="spellEnd"/>
            <w:r w:rsidRPr="00907792">
              <w:t>");</w:t>
            </w:r>
          </w:p>
          <w:p w14:paraId="1281596E" w14:textId="16FB4120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gaugeMonitor.setGranularityPeriod</w:t>
            </w:r>
            <w:proofErr w:type="spellEnd"/>
            <w:r w:rsidRPr="00907792">
              <w:t>(100);</w:t>
            </w:r>
          </w:p>
          <w:p w14:paraId="075079CD" w14:textId="3FFE196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gaugeMonitor.setNotifyLow</w:t>
            </w:r>
            <w:proofErr w:type="spellEnd"/>
            <w:r w:rsidRPr="00907792">
              <w:t>(false);</w:t>
            </w:r>
          </w:p>
          <w:p w14:paraId="355D60B9" w14:textId="122167C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gaugeMonitor.setNotifyHigh</w:t>
            </w:r>
            <w:proofErr w:type="spellEnd"/>
            <w:r w:rsidRPr="00907792">
              <w:t>(true);</w:t>
            </w:r>
          </w:p>
          <w:p w14:paraId="338EB333" w14:textId="2696EB3A" w:rsidR="00907792" w:rsidRPr="00044C29" w:rsidRDefault="00907792" w:rsidP="00275D77">
            <w:pPr>
              <w:pStyle w:val="ac"/>
            </w:pPr>
            <w:proofErr w:type="spellStart"/>
            <w:r w:rsidRPr="00907792">
              <w:t>gaugeMonitor.setThresholds</w:t>
            </w:r>
            <w:proofErr w:type="spellEnd"/>
            <w:r w:rsidRPr="00907792">
              <w:t>(3, 0);</w:t>
            </w:r>
          </w:p>
        </w:tc>
      </w:tr>
    </w:tbl>
    <w:p w14:paraId="08FB569E" w14:textId="77777777" w:rsidR="0031083F" w:rsidRDefault="0031083F">
      <w:pPr>
        <w:ind w:firstLine="0"/>
        <w:jc w:val="left"/>
        <w:rPr>
          <w:lang w:val="en-US"/>
        </w:rPr>
      </w:pPr>
    </w:p>
    <w:p w14:paraId="21718075" w14:textId="77777777" w:rsidR="0031083F" w:rsidRDefault="0031083F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83F" w:rsidRPr="00907792" w14:paraId="267A597E" w14:textId="77777777" w:rsidTr="0031083F">
        <w:tc>
          <w:tcPr>
            <w:tcW w:w="9350" w:type="dxa"/>
            <w:shd w:val="clear" w:color="auto" w:fill="D9D9D9" w:themeFill="background1" w:themeFillShade="D9"/>
          </w:tcPr>
          <w:p w14:paraId="1E0D5EEE" w14:textId="04CD7A8F" w:rsidR="0031083F" w:rsidRPr="0031083F" w:rsidRDefault="0031083F" w:rsidP="00275D77">
            <w:pPr>
              <w:pStyle w:val="ac"/>
            </w:pPr>
            <w:proofErr w:type="spellStart"/>
            <w:r w:rsidRPr="0031083F">
              <w:lastRenderedPageBreak/>
              <w:t>CounterMonitor</w:t>
            </w:r>
            <w:proofErr w:type="spellEnd"/>
            <w:r w:rsidRPr="0031083F">
              <w:t xml:space="preserve"> </w:t>
            </w:r>
            <w:proofErr w:type="spellStart"/>
            <w:r w:rsidRPr="0031083F">
              <w:t>counterMonitor</w:t>
            </w:r>
            <w:proofErr w:type="spellEnd"/>
            <w:r w:rsidRPr="0031083F">
              <w:t xml:space="preserve"> = new </w:t>
            </w:r>
            <w:proofErr w:type="spellStart"/>
            <w:proofErr w:type="gramStart"/>
            <w:r w:rsidRPr="0031083F">
              <w:t>CounterMonitor</w:t>
            </w:r>
            <w:proofErr w:type="spellEnd"/>
            <w:r w:rsidRPr="0031083F">
              <w:t>(</w:t>
            </w:r>
            <w:proofErr w:type="gramEnd"/>
            <w:r w:rsidRPr="0031083F">
              <w:t>);</w:t>
            </w:r>
          </w:p>
          <w:p w14:paraId="01FFA044" w14:textId="59E380D6" w:rsidR="0031083F" w:rsidRPr="0031083F" w:rsidRDefault="0031083F" w:rsidP="00275D77">
            <w:pPr>
              <w:pStyle w:val="ac"/>
            </w:pPr>
            <w:proofErr w:type="spellStart"/>
            <w:r w:rsidRPr="0031083F">
              <w:t>ObjectName</w:t>
            </w:r>
            <w:proofErr w:type="spellEnd"/>
            <w:r w:rsidRPr="0031083F">
              <w:t xml:space="preserve"> </w:t>
            </w:r>
            <w:proofErr w:type="spellStart"/>
            <w:r w:rsidRPr="0031083F">
              <w:t>monitorObject</w:t>
            </w:r>
            <w:proofErr w:type="spellEnd"/>
            <w:r w:rsidRPr="0031083F">
              <w:t xml:space="preserve"> = ObjectName.getInstance("ru.ifmo.se.s467549.jmx:name=</w:t>
            </w:r>
            <w:proofErr w:type="gramStart"/>
            <w:r w:rsidRPr="0031083F">
              <w:t>pointsCounter,type</w:t>
            </w:r>
            <w:proofErr w:type="gramEnd"/>
            <w:r w:rsidRPr="0031083F">
              <w:t>=PointsCounter");</w:t>
            </w:r>
          </w:p>
          <w:p w14:paraId="46B3EEF9" w14:textId="77777777" w:rsidR="0031083F" w:rsidRPr="0031083F" w:rsidRDefault="0031083F" w:rsidP="00275D77">
            <w:pPr>
              <w:pStyle w:val="ac"/>
            </w:pPr>
          </w:p>
          <w:p w14:paraId="7FE3AEFB" w14:textId="07D27720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counterMonitor.addObservedObject</w:t>
            </w:r>
            <w:proofErr w:type="spellEnd"/>
            <w:r w:rsidRPr="0031083F">
              <w:t>(</w:t>
            </w:r>
            <w:proofErr w:type="spellStart"/>
            <w:r w:rsidRPr="0031083F">
              <w:t>monitorObject</w:t>
            </w:r>
            <w:proofErr w:type="spellEnd"/>
            <w:r w:rsidRPr="0031083F">
              <w:t>);</w:t>
            </w:r>
          </w:p>
          <w:p w14:paraId="5CBCD2EF" w14:textId="3030B0E3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counterMonitor.setObservedAttribute</w:t>
            </w:r>
            <w:proofErr w:type="spellEnd"/>
            <w:r w:rsidRPr="0031083F">
              <w:t>("</w:t>
            </w:r>
            <w:proofErr w:type="spellStart"/>
            <w:r w:rsidRPr="0031083F">
              <w:t>ConsecutiveMisses</w:t>
            </w:r>
            <w:proofErr w:type="spellEnd"/>
            <w:r w:rsidRPr="0031083F">
              <w:t>");</w:t>
            </w:r>
          </w:p>
          <w:p w14:paraId="52F50F7D" w14:textId="56FEB906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counterMonitor.setGranularityPeriod</w:t>
            </w:r>
            <w:proofErr w:type="spellEnd"/>
            <w:r w:rsidRPr="0031083F">
              <w:t>(</w:t>
            </w:r>
            <w:proofErr w:type="gramStart"/>
            <w:r w:rsidRPr="0031083F">
              <w:t>100)cons</w:t>
            </w:r>
            <w:proofErr w:type="gramEnd"/>
            <w:r w:rsidRPr="0031083F">
              <w:t>;</w:t>
            </w:r>
          </w:p>
          <w:p w14:paraId="1E600122" w14:textId="050CFCBE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counterMonitor.setInitThreshold</w:t>
            </w:r>
            <w:proofErr w:type="spellEnd"/>
            <w:r w:rsidRPr="0031083F">
              <w:t>(3);</w:t>
            </w:r>
          </w:p>
          <w:p w14:paraId="5D3A73D3" w14:textId="5E48A52B" w:rsidR="0031083F" w:rsidRPr="00044C29" w:rsidRDefault="0031083F" w:rsidP="00275D77">
            <w:pPr>
              <w:pStyle w:val="ac"/>
            </w:pPr>
            <w:proofErr w:type="spellStart"/>
            <w:r w:rsidRPr="0031083F">
              <w:t>counterMonitor.setNotify</w:t>
            </w:r>
            <w:proofErr w:type="spellEnd"/>
            <w:r w:rsidRPr="0031083F">
              <w:t>(true);</w:t>
            </w:r>
          </w:p>
        </w:tc>
      </w:tr>
    </w:tbl>
    <w:p w14:paraId="30B0D8D3" w14:textId="77777777" w:rsidR="000C3BEE" w:rsidRDefault="000C3BEE">
      <w:pPr>
        <w:ind w:firstLine="0"/>
        <w:jc w:val="left"/>
        <w:rPr>
          <w:lang w:val="ru-RU"/>
        </w:rPr>
      </w:pPr>
    </w:p>
    <w:p w14:paraId="1C1C1A3C" w14:textId="77777777" w:rsidR="00307AFD" w:rsidRPr="00275D77" w:rsidRDefault="000C3BEE">
      <w:pPr>
        <w:ind w:firstLine="0"/>
        <w:jc w:val="left"/>
        <w:rPr>
          <w:lang w:val="ru-RU"/>
        </w:rPr>
      </w:pPr>
      <w:r>
        <w:rPr>
          <w:lang w:val="ru-RU"/>
        </w:rPr>
        <w:t>События</w:t>
      </w:r>
      <w:r w:rsidRPr="000C3BEE">
        <w:rPr>
          <w:lang w:val="ru-RU"/>
        </w:rPr>
        <w:t xml:space="preserve"> </w:t>
      </w:r>
      <w:r>
        <w:rPr>
          <w:lang w:val="en-US"/>
        </w:rPr>
        <w:t>JDK</w:t>
      </w:r>
      <w:r w:rsidRPr="000C3BEE">
        <w:rPr>
          <w:lang w:val="ru-RU"/>
        </w:rPr>
        <w:t xml:space="preserve"> </w:t>
      </w:r>
      <w:r>
        <w:rPr>
          <w:lang w:val="en-US"/>
        </w:rPr>
        <w:t>Flight</w:t>
      </w:r>
      <w:r w:rsidRPr="000C3BEE">
        <w:rPr>
          <w:lang w:val="ru-RU"/>
        </w:rPr>
        <w:t xml:space="preserve"> </w:t>
      </w:r>
      <w:r>
        <w:rPr>
          <w:lang w:val="en-US"/>
        </w:rPr>
        <w:t>Recorder</w:t>
      </w:r>
      <w:r w:rsidRPr="000C3BEE">
        <w:rPr>
          <w:lang w:val="ru-RU"/>
        </w:rPr>
        <w:t xml:space="preserve">: </w:t>
      </w:r>
      <w:r>
        <w:rPr>
          <w:lang w:val="ru-RU"/>
        </w:rPr>
        <w:t xml:space="preserve">измерение события «точка установлена» проводится от начала обработки запроса в </w:t>
      </w:r>
      <w:proofErr w:type="spellStart"/>
      <w:r>
        <w:rPr>
          <w:lang w:val="en-US"/>
        </w:rPr>
        <w:t>ResultController</w:t>
      </w:r>
      <w:proofErr w:type="spellEnd"/>
      <w:r w:rsidRPr="000C3BEE">
        <w:rPr>
          <w:lang w:val="ru-RU"/>
        </w:rPr>
        <w:t xml:space="preserve"> </w:t>
      </w:r>
      <w:r>
        <w:rPr>
          <w:lang w:val="ru-RU"/>
        </w:rPr>
        <w:t xml:space="preserve">до завершения записи в БД, событие «промах» считается мгновенным и </w:t>
      </w:r>
      <w:r w:rsidR="00307AFD">
        <w:rPr>
          <w:lang w:val="ru-RU"/>
        </w:rPr>
        <w:t xml:space="preserve">происходит уже после проверки промаха в методе </w:t>
      </w:r>
      <w:proofErr w:type="spellStart"/>
      <w:r w:rsidR="00307AFD">
        <w:rPr>
          <w:lang w:val="en-US"/>
        </w:rPr>
        <w:t>PointCounter</w:t>
      </w:r>
      <w:proofErr w:type="spellEnd"/>
      <w:r w:rsidR="00307AFD">
        <w:rPr>
          <w:lang w:val="ru-RU"/>
        </w:rPr>
        <w:t>.</w:t>
      </w:r>
      <w:proofErr w:type="spellStart"/>
      <w:r w:rsidR="00307AFD">
        <w:rPr>
          <w:lang w:val="en-US"/>
        </w:rPr>
        <w:t>clickMade</w:t>
      </w:r>
      <w:proofErr w:type="spellEnd"/>
      <w:r w:rsidR="00307AFD" w:rsidRPr="00307AFD">
        <w:rPr>
          <w:lang w:val="ru-RU"/>
        </w:rPr>
        <w:t>()</w:t>
      </w:r>
    </w:p>
    <w:p w14:paraId="6914810D" w14:textId="77777777" w:rsidR="00307AFD" w:rsidRPr="00275D77" w:rsidRDefault="00307AFD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275D77" w14:paraId="5E2F5D4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439F913E" w14:textId="77777777" w:rsidR="00307AFD" w:rsidRPr="00307AFD" w:rsidRDefault="00307AFD" w:rsidP="00275D77">
            <w:pPr>
              <w:pStyle w:val="ac"/>
            </w:pPr>
            <w:r w:rsidRPr="00307AFD">
              <w:t>package ru.ifmo.se.s467549.jmx;</w:t>
            </w:r>
          </w:p>
          <w:p w14:paraId="5B93D662" w14:textId="77777777" w:rsidR="00307AFD" w:rsidRPr="00307AFD" w:rsidRDefault="00307AFD" w:rsidP="00275D77">
            <w:pPr>
              <w:pStyle w:val="ac"/>
            </w:pPr>
          </w:p>
          <w:p w14:paraId="519445CB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jdk.jfr.Category</w:t>
            </w:r>
            <w:proofErr w:type="spellEnd"/>
            <w:proofErr w:type="gramEnd"/>
            <w:r w:rsidRPr="00307AFD">
              <w:t>;</w:t>
            </w:r>
          </w:p>
          <w:p w14:paraId="40464E91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jdk.jfr.Event</w:t>
            </w:r>
            <w:proofErr w:type="spellEnd"/>
            <w:proofErr w:type="gramEnd"/>
            <w:r w:rsidRPr="00307AFD">
              <w:t>;</w:t>
            </w:r>
          </w:p>
          <w:p w14:paraId="6440F800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jdk.jfr.Label</w:t>
            </w:r>
            <w:proofErr w:type="spellEnd"/>
            <w:proofErr w:type="gramEnd"/>
            <w:r w:rsidRPr="00307AFD">
              <w:t>;</w:t>
            </w:r>
          </w:p>
          <w:p w14:paraId="2B770459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jdk.jfr.Threshold</w:t>
            </w:r>
            <w:proofErr w:type="spellEnd"/>
            <w:proofErr w:type="gramEnd"/>
            <w:r w:rsidRPr="00307AFD">
              <w:t>;</w:t>
            </w:r>
          </w:p>
          <w:p w14:paraId="0FEE96D6" w14:textId="77777777" w:rsidR="00307AFD" w:rsidRPr="00307AFD" w:rsidRDefault="00307AFD" w:rsidP="00275D77">
            <w:pPr>
              <w:pStyle w:val="ac"/>
            </w:pPr>
          </w:p>
          <w:p w14:paraId="4F1D54AD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Category(</w:t>
            </w:r>
            <w:proofErr w:type="gramEnd"/>
            <w:r w:rsidRPr="00307AFD">
              <w:t>{"Lab event", "</w:t>
            </w:r>
            <w:proofErr w:type="spellStart"/>
            <w:r w:rsidRPr="00307AFD">
              <w:t>PointMiss</w:t>
            </w:r>
            <w:proofErr w:type="spellEnd"/>
            <w:r w:rsidRPr="00307AFD">
              <w:t>"})</w:t>
            </w:r>
          </w:p>
          <w:p w14:paraId="33464EE2" w14:textId="77777777" w:rsidR="00307AFD" w:rsidRPr="00307AFD" w:rsidRDefault="00307AFD" w:rsidP="00275D77">
            <w:pPr>
              <w:pStyle w:val="ac"/>
            </w:pPr>
            <w:proofErr w:type="gramStart"/>
            <w:r w:rsidRPr="00307AFD">
              <w:t>@Label</w:t>
            </w:r>
            <w:proofErr w:type="gramEnd"/>
            <w:r w:rsidRPr="00307AFD">
              <w:t>("PointMiss")</w:t>
            </w:r>
          </w:p>
          <w:p w14:paraId="2B4D0C5E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Threshold(</w:t>
            </w:r>
            <w:proofErr w:type="gramEnd"/>
            <w:r w:rsidRPr="00307AFD">
              <w:t xml:space="preserve">"0 </w:t>
            </w:r>
            <w:proofErr w:type="spellStart"/>
            <w:r w:rsidRPr="00307AFD">
              <w:t>ms</w:t>
            </w:r>
            <w:proofErr w:type="spellEnd"/>
            <w:r w:rsidRPr="00307AFD">
              <w:t>")</w:t>
            </w:r>
          </w:p>
          <w:p w14:paraId="1099250F" w14:textId="44595C15" w:rsidR="00307AFD" w:rsidRPr="00044C29" w:rsidRDefault="00307AFD" w:rsidP="00275D77">
            <w:pPr>
              <w:pStyle w:val="ac"/>
            </w:pPr>
            <w:r w:rsidRPr="00307AFD">
              <w:t xml:space="preserve">public class </w:t>
            </w:r>
            <w:proofErr w:type="spellStart"/>
            <w:r w:rsidRPr="00307AFD">
              <w:t>PointMissEvent</w:t>
            </w:r>
            <w:proofErr w:type="spellEnd"/>
            <w:r w:rsidRPr="00307AFD">
              <w:t xml:space="preserve"> extends Event {}</w:t>
            </w:r>
          </w:p>
        </w:tc>
      </w:tr>
    </w:tbl>
    <w:p w14:paraId="5A197847" w14:textId="77777777" w:rsidR="00307AFD" w:rsidRPr="00307AFD" w:rsidRDefault="00307AFD" w:rsidP="00307AFD">
      <w:pPr>
        <w:ind w:firstLine="0"/>
        <w:jc w:val="left"/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275D77" w14:paraId="3677E37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59A8F287" w14:textId="77777777" w:rsidR="00307AFD" w:rsidRPr="00307AFD" w:rsidRDefault="00307AFD" w:rsidP="00275D77">
            <w:pPr>
              <w:pStyle w:val="ac"/>
            </w:pPr>
            <w:r w:rsidRPr="00307AFD">
              <w:t>package ru.ifmo.se.s467549.jmx;</w:t>
            </w:r>
          </w:p>
          <w:p w14:paraId="416D1D01" w14:textId="77777777" w:rsidR="00307AFD" w:rsidRPr="00307AFD" w:rsidRDefault="00307AFD" w:rsidP="00275D77">
            <w:pPr>
              <w:pStyle w:val="ac"/>
            </w:pPr>
          </w:p>
          <w:p w14:paraId="11FE81CA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jdk.jfr.Category</w:t>
            </w:r>
            <w:proofErr w:type="spellEnd"/>
            <w:proofErr w:type="gramEnd"/>
            <w:r w:rsidRPr="00307AFD">
              <w:t>;</w:t>
            </w:r>
          </w:p>
          <w:p w14:paraId="6BC5CE5D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jdk.jfr.Event</w:t>
            </w:r>
            <w:proofErr w:type="spellEnd"/>
            <w:proofErr w:type="gramEnd"/>
            <w:r w:rsidRPr="00307AFD">
              <w:t>;</w:t>
            </w:r>
          </w:p>
          <w:p w14:paraId="1E8AB787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jdk.jfr.Label</w:t>
            </w:r>
            <w:proofErr w:type="spellEnd"/>
            <w:proofErr w:type="gramEnd"/>
            <w:r w:rsidRPr="00307AFD">
              <w:t>;</w:t>
            </w:r>
          </w:p>
          <w:p w14:paraId="4AAF85B1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jdk.jfr.Threshold</w:t>
            </w:r>
            <w:proofErr w:type="spellEnd"/>
            <w:proofErr w:type="gramEnd"/>
            <w:r w:rsidRPr="00307AFD">
              <w:t>;</w:t>
            </w:r>
          </w:p>
          <w:p w14:paraId="4AA8B45D" w14:textId="77777777" w:rsidR="00307AFD" w:rsidRPr="00307AFD" w:rsidRDefault="00307AFD" w:rsidP="00275D77">
            <w:pPr>
              <w:pStyle w:val="ac"/>
            </w:pPr>
          </w:p>
          <w:p w14:paraId="451C1E30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Category(</w:t>
            </w:r>
            <w:proofErr w:type="gramEnd"/>
            <w:r w:rsidRPr="00307AFD">
              <w:t>{"Lab event", "</w:t>
            </w:r>
            <w:proofErr w:type="spellStart"/>
            <w:r w:rsidRPr="00307AFD">
              <w:t>PointSet</w:t>
            </w:r>
            <w:proofErr w:type="spellEnd"/>
            <w:r w:rsidRPr="00307AFD">
              <w:t>"})</w:t>
            </w:r>
          </w:p>
          <w:p w14:paraId="62BEFF70" w14:textId="77777777" w:rsidR="00307AFD" w:rsidRPr="00307AFD" w:rsidRDefault="00307AFD" w:rsidP="00275D77">
            <w:pPr>
              <w:pStyle w:val="ac"/>
            </w:pPr>
            <w:proofErr w:type="gramStart"/>
            <w:r w:rsidRPr="00307AFD">
              <w:t>@Label</w:t>
            </w:r>
            <w:proofErr w:type="gramEnd"/>
            <w:r w:rsidRPr="00307AFD">
              <w:t>("PointSet")</w:t>
            </w:r>
          </w:p>
          <w:p w14:paraId="545A4A05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Threshold(</w:t>
            </w:r>
            <w:proofErr w:type="gramEnd"/>
            <w:r w:rsidRPr="00307AFD">
              <w:t xml:space="preserve">"0 </w:t>
            </w:r>
            <w:proofErr w:type="spellStart"/>
            <w:r w:rsidRPr="00307AFD">
              <w:t>ms</w:t>
            </w:r>
            <w:proofErr w:type="spellEnd"/>
            <w:r w:rsidRPr="00307AFD">
              <w:t>")</w:t>
            </w:r>
          </w:p>
          <w:p w14:paraId="1AF14F32" w14:textId="26D695F5" w:rsidR="00307AFD" w:rsidRPr="00044C29" w:rsidRDefault="00307AFD" w:rsidP="00275D77">
            <w:pPr>
              <w:pStyle w:val="ac"/>
            </w:pPr>
            <w:proofErr w:type="gramStart"/>
            <w:r w:rsidRPr="00307AFD">
              <w:t>public</w:t>
            </w:r>
            <w:proofErr w:type="gramEnd"/>
            <w:r w:rsidRPr="00307AFD">
              <w:t xml:space="preserve"> class </w:t>
            </w:r>
            <w:proofErr w:type="spellStart"/>
            <w:r w:rsidRPr="00307AFD">
              <w:t>PointSetEvent</w:t>
            </w:r>
            <w:proofErr w:type="spellEnd"/>
            <w:r w:rsidRPr="00307AFD">
              <w:t xml:space="preserve"> extends Event {}</w:t>
            </w:r>
          </w:p>
        </w:tc>
      </w:tr>
    </w:tbl>
    <w:p w14:paraId="47DF534A" w14:textId="77777777" w:rsidR="00307AFD" w:rsidRPr="00307AFD" w:rsidRDefault="00307AFD">
      <w:pPr>
        <w:ind w:firstLine="0"/>
        <w:jc w:val="left"/>
        <w:rPr>
          <w:lang w:val="en-US"/>
        </w:rPr>
      </w:pPr>
    </w:p>
    <w:p w14:paraId="6E139888" w14:textId="2BEC1CDD" w:rsidR="00907792" w:rsidRPr="00307AFD" w:rsidRDefault="00907792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307AFD">
        <w:rPr>
          <w:lang w:val="en-US"/>
        </w:rPr>
        <w:br w:type="page"/>
      </w:r>
    </w:p>
    <w:p w14:paraId="58B5B957" w14:textId="1F0D6737" w:rsidR="009A6A0C" w:rsidRDefault="00A11D37" w:rsidP="00275D77">
      <w:pPr>
        <w:pStyle w:val="1"/>
        <w:rPr>
          <w:lang w:val="en-US"/>
        </w:rPr>
      </w:pPr>
      <w:r w:rsidRPr="00275D77">
        <w:lastRenderedPageBreak/>
        <w:t>Мониторинг</w:t>
      </w:r>
      <w:r>
        <w:rPr>
          <w:lang w:val="ru-RU"/>
        </w:rPr>
        <w:t xml:space="preserve"> </w:t>
      </w:r>
      <w:bookmarkEnd w:id="5"/>
      <w:r w:rsidR="00275D77">
        <w:rPr>
          <w:lang w:val="ru-RU"/>
        </w:rPr>
        <w:t xml:space="preserve">с помощью </w:t>
      </w:r>
      <w:proofErr w:type="spellStart"/>
      <w:r w:rsidR="00275D77">
        <w:rPr>
          <w:lang w:val="en-US"/>
        </w:rPr>
        <w:t>jconsole</w:t>
      </w:r>
      <w:proofErr w:type="spellEnd"/>
    </w:p>
    <w:p w14:paraId="4FDD65B6" w14:textId="27FAD082" w:rsidR="00275D77" w:rsidRDefault="00275D77" w:rsidP="00275D77">
      <w:pPr>
        <w:pStyle w:val="3"/>
        <w:rPr>
          <w:lang w:val="ru-RU"/>
        </w:rPr>
      </w:pPr>
      <w:r>
        <w:rPr>
          <w:lang w:val="ru-RU"/>
        </w:rPr>
        <w:t>Локальный мониторинг</w:t>
      </w:r>
    </w:p>
    <w:p w14:paraId="44CD5877" w14:textId="44943303" w:rsidR="00654BE7" w:rsidRDefault="00654BE7">
      <w:pPr>
        <w:ind w:firstLine="0"/>
        <w:jc w:val="left"/>
        <w:rPr>
          <w:lang w:val="en-US"/>
        </w:rPr>
      </w:pPr>
      <w:r w:rsidRPr="00654BE7">
        <w:rPr>
          <w:lang w:val="en-US"/>
        </w:rPr>
        <w:drawing>
          <wp:inline distT="0" distB="0" distL="0" distR="0" wp14:anchorId="0475D5BB" wp14:editId="496E3618">
            <wp:extent cx="5943600" cy="3343275"/>
            <wp:effectExtent l="0" t="0" r="0" b="9525"/>
            <wp:docPr id="762572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723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3816" w14:textId="19429A11" w:rsidR="00654BE7" w:rsidRDefault="00654BE7">
      <w:pPr>
        <w:ind w:firstLine="0"/>
        <w:jc w:val="left"/>
        <w:rPr>
          <w:lang w:val="en-US"/>
        </w:rPr>
      </w:pPr>
      <w:r w:rsidRPr="00654BE7">
        <w:rPr>
          <w:lang w:val="en-US"/>
        </w:rPr>
        <w:drawing>
          <wp:inline distT="0" distB="0" distL="0" distR="0" wp14:anchorId="2B1D4E5A" wp14:editId="2F59A9C7">
            <wp:extent cx="5943600" cy="3343275"/>
            <wp:effectExtent l="0" t="0" r="0" b="9525"/>
            <wp:docPr id="1776474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74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7EA7" w14:textId="77777777" w:rsidR="00654BE7" w:rsidRDefault="00654BE7">
      <w:pPr>
        <w:ind w:firstLine="0"/>
        <w:jc w:val="left"/>
        <w:rPr>
          <w:lang w:val="en-US"/>
        </w:rPr>
      </w:pPr>
      <w:r w:rsidRPr="00654BE7">
        <w:rPr>
          <w:lang w:val="ru-RU"/>
        </w:rPr>
        <w:lastRenderedPageBreak/>
        <w:drawing>
          <wp:inline distT="0" distB="0" distL="0" distR="0" wp14:anchorId="43E1FA3A" wp14:editId="2DD5F3A4">
            <wp:extent cx="5943600" cy="3343275"/>
            <wp:effectExtent l="0" t="0" r="0" b="9525"/>
            <wp:docPr id="1240922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221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DFFB" w14:textId="6B10CED2" w:rsidR="00931B74" w:rsidRPr="00931B74" w:rsidRDefault="00654BE7">
      <w:pPr>
        <w:ind w:firstLine="0"/>
        <w:jc w:val="left"/>
        <w:rPr>
          <w:lang w:val="ru-RU"/>
        </w:rPr>
      </w:pPr>
      <w:r w:rsidRPr="00654BE7">
        <w:rPr>
          <w:lang w:val="ru-RU"/>
        </w:rPr>
        <w:drawing>
          <wp:inline distT="0" distB="0" distL="0" distR="0" wp14:anchorId="56C335B2" wp14:editId="160CB8CA">
            <wp:extent cx="5943600" cy="3343275"/>
            <wp:effectExtent l="0" t="0" r="0" b="9525"/>
            <wp:docPr id="710920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208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4C79" w14:textId="68C1AD83" w:rsidR="009A6A0C" w:rsidRPr="004D7BC6" w:rsidRDefault="00931B74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931B74">
        <w:rPr>
          <w:lang w:val="ru-RU"/>
        </w:rPr>
        <w:lastRenderedPageBreak/>
        <w:drawing>
          <wp:inline distT="0" distB="0" distL="0" distR="0" wp14:anchorId="589C1CB7" wp14:editId="3B7A9562">
            <wp:extent cx="5943600" cy="3343275"/>
            <wp:effectExtent l="0" t="0" r="0" b="9525"/>
            <wp:docPr id="29389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909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B74">
        <w:rPr>
          <w:lang w:val="ru-RU"/>
        </w:rPr>
        <w:drawing>
          <wp:inline distT="0" distB="0" distL="0" distR="0" wp14:anchorId="06E3BDFC" wp14:editId="3B1E9053">
            <wp:extent cx="5943600" cy="3343275"/>
            <wp:effectExtent l="0" t="0" r="0" b="9525"/>
            <wp:docPr id="2036061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61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A0C">
        <w:rPr>
          <w:lang w:val="ru-RU"/>
        </w:rPr>
        <w:br w:type="page"/>
      </w:r>
    </w:p>
    <w:p w14:paraId="54582E1D" w14:textId="77777777" w:rsidR="004D7BC6" w:rsidRDefault="004D7BC6" w:rsidP="004D7BC6">
      <w:pPr>
        <w:pStyle w:val="2"/>
        <w:rPr>
          <w:lang w:val="ru-RU"/>
        </w:rPr>
      </w:pPr>
      <w:bookmarkStart w:id="6" w:name="_Toc237713316"/>
      <w:r>
        <w:rPr>
          <w:lang w:val="ru-RU"/>
        </w:rPr>
        <w:lastRenderedPageBreak/>
        <w:t>Удалённый мониторинг</w:t>
      </w:r>
    </w:p>
    <w:p w14:paraId="2968D472" w14:textId="77777777" w:rsidR="004D7BC6" w:rsidRDefault="004D7BC6" w:rsidP="004D7BC6">
      <w:pPr>
        <w:pStyle w:val="3"/>
        <w:rPr>
          <w:lang w:val="ru-RU"/>
        </w:rPr>
      </w:pPr>
      <w:r>
        <w:rPr>
          <w:lang w:val="ru-RU"/>
        </w:rPr>
        <w:t>Подключение без защиты соединения</w:t>
      </w:r>
    </w:p>
    <w:p w14:paraId="67866334" w14:textId="77777777" w:rsidR="009D62F0" w:rsidRPr="009D62F0" w:rsidRDefault="007B56CE" w:rsidP="009D62F0">
      <w:pPr>
        <w:pStyle w:val="ae"/>
      </w:pPr>
      <w:r w:rsidRPr="009D62F0">
        <w:t>Для удалённого подключения приложение было размещено в контейнере. Дополнительных файлов конфигурации удалённое незащищённое подключение не требует. Конфигурация JVM задаётся следующим набором флагов</w:t>
      </w:r>
      <w:r w:rsidR="009D62F0" w:rsidRPr="009D62F0">
        <w:t>:</w:t>
      </w:r>
    </w:p>
    <w:p w14:paraId="0A9B80C3" w14:textId="722C27FB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port</w:t>
      </w:r>
      <w:r w:rsidRPr="009D62F0">
        <w:t>=8888</w:t>
      </w:r>
      <w:r w:rsidRPr="009D62F0">
        <w:t xml:space="preserve"> </w:t>
      </w:r>
      <w:r>
        <w:t>порт</w:t>
      </w:r>
      <w:r w:rsidRPr="009D62F0">
        <w:t xml:space="preserve"> </w:t>
      </w:r>
      <w:r>
        <w:t xml:space="preserve">реестра для получения </w:t>
      </w:r>
      <w:r w:rsidR="00C07D89">
        <w:t xml:space="preserve">коннектора </w:t>
      </w:r>
      <w:proofErr w:type="spellStart"/>
      <w:r w:rsidR="00C07D89">
        <w:rPr>
          <w:lang w:val="en-US"/>
        </w:rPr>
        <w:t>jmxrmi</w:t>
      </w:r>
      <w:proofErr w:type="spellEnd"/>
    </w:p>
    <w:p w14:paraId="18543DF0" w14:textId="332D5B47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port</w:t>
      </w:r>
      <w:r w:rsidRPr="009D62F0">
        <w:t>=8889</w:t>
      </w:r>
      <w:r w:rsidRPr="009D62F0">
        <w:t xml:space="preserve"> </w:t>
      </w:r>
      <w:r>
        <w:t>порт для обмена данными</w:t>
      </w:r>
      <w:r w:rsidR="00C07D89" w:rsidRPr="00C07D89">
        <w:t xml:space="preserve"> </w:t>
      </w:r>
      <w:proofErr w:type="spellStart"/>
      <w:r w:rsidR="00C07D89">
        <w:rPr>
          <w:lang w:val="en-US"/>
        </w:rPr>
        <w:t>rmi</w:t>
      </w:r>
      <w:proofErr w:type="spellEnd"/>
      <w:r w:rsidR="00C07D89" w:rsidRPr="00C07D89">
        <w:t xml:space="preserve"> </w:t>
      </w:r>
      <w:r w:rsidR="00C07D89">
        <w:rPr>
          <w:lang w:val="en-US"/>
        </w:rPr>
        <w:t>connector</w:t>
      </w:r>
    </w:p>
    <w:p w14:paraId="206AECBC" w14:textId="1E5C6028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authenticate</w:t>
      </w:r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>подключения</w:t>
      </w:r>
      <w:r w:rsidRPr="009D62F0">
        <w:t xml:space="preserve"> </w:t>
      </w:r>
      <w:r>
        <w:t>по</w:t>
      </w:r>
      <w:r w:rsidRPr="009D62F0">
        <w:t xml:space="preserve"> </w:t>
      </w:r>
      <w:r>
        <w:t>паролю</w:t>
      </w:r>
    </w:p>
    <w:p w14:paraId="05D1369F" w14:textId="55AFD475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ssl</w:t>
      </w:r>
      <w:proofErr w:type="spellEnd"/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 xml:space="preserve">подключения по </w:t>
      </w:r>
      <w:proofErr w:type="spellStart"/>
      <w:r>
        <w:rPr>
          <w:lang w:val="en-US"/>
        </w:rPr>
        <w:t>ssl</w:t>
      </w:r>
      <w:proofErr w:type="spellEnd"/>
    </w:p>
    <w:p w14:paraId="323E0677" w14:textId="7A38B6A1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Djava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server</w:t>
      </w:r>
      <w:r w:rsidRPr="009D62F0">
        <w:t>.</w:t>
      </w:r>
      <w:r w:rsidRPr="009D62F0">
        <w:rPr>
          <w:lang w:val="en-US"/>
        </w:rPr>
        <w:t>hostname</w:t>
      </w:r>
      <w:proofErr w:type="gramEnd"/>
      <w:r w:rsidRPr="009D62F0">
        <w:t>=127.0.0.1</w:t>
      </w:r>
      <w:r w:rsidRPr="009D62F0">
        <w:t xml:space="preserve"> </w:t>
      </w:r>
      <w:r>
        <w:t>для</w:t>
      </w:r>
      <w:r w:rsidRPr="009D62F0">
        <w:t xml:space="preserve"> </w:t>
      </w:r>
      <w:r>
        <w:t>того</w:t>
      </w:r>
      <w:r w:rsidRPr="009D62F0">
        <w:t xml:space="preserve">, </w:t>
      </w:r>
      <w:r>
        <w:t>чтобы</w:t>
      </w:r>
      <w:r w:rsidRPr="009D62F0">
        <w:t xml:space="preserve"> </w:t>
      </w:r>
      <w:r>
        <w:rPr>
          <w:lang w:val="en-US"/>
        </w:rPr>
        <w:t>remote</w:t>
      </w:r>
      <w:r w:rsidRPr="009D62F0">
        <w:t xml:space="preserve"> </w:t>
      </w:r>
      <w:r>
        <w:rPr>
          <w:lang w:val="en-US"/>
        </w:rPr>
        <w:t>stub</w:t>
      </w:r>
      <w:r>
        <w:t xml:space="preserve"> был указан реальный адрес, а не адрес сети </w:t>
      </w:r>
      <w:r>
        <w:rPr>
          <w:lang w:val="en-US"/>
        </w:rPr>
        <w:t>Docker</w:t>
      </w:r>
    </w:p>
    <w:p w14:paraId="6900B916" w14:textId="108ACD6A" w:rsidR="004D7BC6" w:rsidRPr="009D62F0" w:rsidRDefault="004D7BC6" w:rsidP="009D62F0">
      <w:pPr>
        <w:pStyle w:val="ae"/>
        <w:rPr>
          <w:sz w:val="48"/>
          <w:szCs w:val="48"/>
        </w:rPr>
      </w:pPr>
      <w:r w:rsidRPr="009D62F0">
        <w:br w:type="page"/>
      </w:r>
    </w:p>
    <w:p w14:paraId="0D75A043" w14:textId="313C150F" w:rsidR="00A4213C" w:rsidRDefault="009A6A0C" w:rsidP="00384C82">
      <w:pPr>
        <w:pStyle w:val="1"/>
        <w:rPr>
          <w:lang w:val="ru-RU"/>
        </w:rPr>
      </w:pPr>
      <w:r>
        <w:rPr>
          <w:lang w:val="ru-RU"/>
        </w:rPr>
        <w:lastRenderedPageBreak/>
        <w:t>Источники</w:t>
      </w:r>
      <w:bookmarkEnd w:id="6"/>
    </w:p>
    <w:bookmarkStart w:id="7" w:name="_Toc237713317" w:displacedByCustomXml="next"/>
    <w:sdt>
      <w:sdtPr>
        <w:rPr>
          <w:b w:val="0"/>
          <w:bCs w:val="0"/>
          <w:sz w:val="24"/>
          <w:szCs w:val="20"/>
          <w:lang w:val="ru-RU"/>
        </w:rPr>
        <w:id w:val="-1825735193"/>
        <w:docPartObj>
          <w:docPartGallery w:val="Bibliographies"/>
          <w:docPartUnique/>
        </w:docPartObj>
      </w:sdtPr>
      <w:sdtEndPr>
        <w:rPr>
          <w:lang w:val="ru"/>
        </w:rPr>
      </w:sdtEndPr>
      <w:sdtContent>
        <w:p w14:paraId="2BD99665" w14:textId="62CF665D" w:rsidR="009A6A0C" w:rsidRDefault="009A6A0C">
          <w:pPr>
            <w:pStyle w:val="1"/>
          </w:pPr>
          <w:r>
            <w:rPr>
              <w:lang w:val="ru-RU"/>
            </w:rPr>
            <w:t>Ссылки</w:t>
          </w:r>
          <w:bookmarkEnd w:id="7"/>
        </w:p>
        <w:sdt>
          <w:sdtPr>
            <w:id w:val="-573587230"/>
            <w:bibliography/>
          </w:sdtPr>
          <w:sdtContent>
            <w:p w14:paraId="019FA2B0" w14:textId="77777777" w:rsidR="00592BA1" w:rsidRDefault="009A6A0C" w:rsidP="009A6A0C">
              <w:pPr>
                <w:ind w:firstLine="0"/>
                <w:rPr>
                  <w:rFonts w:ascii="Arial" w:hAnsi="Arial"/>
                  <w:noProof/>
                  <w:sz w:val="20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712"/>
                <w:gridCol w:w="8648"/>
              </w:tblGrid>
              <w:tr w:rsidR="00592BA1" w:rsidRPr="00275D77" w14:paraId="01A4E6FF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5310BA" w14:textId="58EC705E" w:rsidR="00592BA1" w:rsidRDefault="00592BA1">
                    <w:pPr>
                      <w:pStyle w:val="a9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B57DB8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«Monitoring and Management Guide,» 12 08 2026.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https://docs.oracle.com/en/java/javase/17/management/overview-java-se-monitoring-and-management.html#GUID-EA3CFF69-F0D3-47AB-9AED-EF1CBF7F2B24.</w:t>
                    </w:r>
                  </w:p>
                </w:tc>
              </w:tr>
              <w:tr w:rsidR="00592BA1" w14:paraId="726F8A5B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E3E6E60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1D130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«Spring Framework JMX integration,» Spring,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https://docs.spring.io/spring-framework/reference/integration/jmx.html. [Дата обращения: 14 08 2026].</w:t>
                    </w:r>
                  </w:p>
                </w:tc>
              </w:tr>
              <w:tr w:rsidR="00592BA1" w14:paraId="04720114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C1BBDF5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5329A9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«4.2.1 CompositeData and TabularData Instances,» docs.oracle.com,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https://docs.oracle.com/cd/E19698-01/816-7609/openmbean-4/index.html. [Дата обращения: 12 08 2026].</w:t>
                    </w:r>
                  </w:p>
                </w:tc>
              </w:tr>
              <w:tr w:rsidR="00592BA1" w14:paraId="6ED6B856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A0171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A2710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Oracle, «Essentials of the JMX API,» Oracle,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Available: https://docs.oracle.com/en/java/javase/17/jmx/essentials-jmx-api.html#GUID-FA3724F5-9E67-4002-82BE-B05716E902C3. </w:t>
                    </w:r>
                    <w:r>
                      <w:rPr>
                        <w:noProof/>
                      </w:rPr>
                      <w:t>[Дата обращения: 14 08 2026].</w:t>
                    </w:r>
                  </w:p>
                </w:tc>
              </w:tr>
              <w:tr w:rsidR="00592BA1" w:rsidRPr="00275D77" w14:paraId="79696C79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E6AAE2F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DA90D21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Spring, «Monitoring and Management over JMX,»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https://docs.spring.io/spring-boot/reference/actuator/jmx.html.</w:t>
                    </w:r>
                  </w:p>
                </w:tc>
              </w:tr>
              <w:tr w:rsidR="00592BA1" w:rsidRPr="00275D77" w14:paraId="5FDF81B6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C7354B8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85ECF0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Spring, «AnnotationMBeanExporter,»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https://docs.spring.io/spring-framework/docs/current/javadoc-api/org/springframework/jmx/export/annotation/AnnotationMBeanExporter.html.</w:t>
                    </w:r>
                  </w:p>
                </w:tc>
              </w:tr>
              <w:tr w:rsidR="00592BA1" w14:paraId="7A7A261E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C800ABF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728FCE0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«Monitor,» [В Интернете]. Available: https://docs.oracle.com/en/java/javase/26/docs/api/java.management/javax/management/monitor/MonitorMBean.html. [Дата обращения: 16 08 2026].</w:t>
                    </w:r>
                  </w:p>
                </w:tc>
              </w:tr>
            </w:tbl>
            <w:p w14:paraId="3B1539C5" w14:textId="77777777" w:rsidR="00592BA1" w:rsidRDefault="00592BA1">
              <w:pPr>
                <w:divId w:val="68774500"/>
                <w:rPr>
                  <w:rFonts w:eastAsia="Times New Roman"/>
                  <w:noProof/>
                </w:rPr>
              </w:pPr>
            </w:p>
            <w:p w14:paraId="58AD430F" w14:textId="3539F398" w:rsidR="009A6A0C" w:rsidRPr="002D6C34" w:rsidRDefault="009A6A0C" w:rsidP="009A6A0C">
              <w:pPr>
                <w:ind w:firstLine="0"/>
                <w:rPr>
                  <w:lang w:val="en-US"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9A6A0C" w:rsidRPr="002D6C34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6D845" w14:textId="77777777" w:rsidR="00CC0E9E" w:rsidRDefault="00CC0E9E">
      <w:r>
        <w:separator/>
      </w:r>
    </w:p>
  </w:endnote>
  <w:endnote w:type="continuationSeparator" w:id="0">
    <w:p w14:paraId="753BCBA9" w14:textId="77777777" w:rsidR="00CC0E9E" w:rsidRDefault="00CC0E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C5A1999F-9F5E-4432-9164-753BE6CBBE7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DAF75C5C-0457-44C4-9067-3A735690560E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3" w:fontKey="{D3D9CA46-17D7-4D41-ACF8-3A27C5587DE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A2547B0E-2F73-4857-A50B-19833A672F0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EA3A5" w14:textId="77777777" w:rsidR="00CC0E9E" w:rsidRDefault="00CC0E9E">
      <w:r>
        <w:separator/>
      </w:r>
    </w:p>
  </w:footnote>
  <w:footnote w:type="continuationSeparator" w:id="0">
    <w:p w14:paraId="05B44F74" w14:textId="77777777" w:rsidR="00CC0E9E" w:rsidRDefault="00CC0E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3661A6"/>
    <w:multiLevelType w:val="hybridMultilevel"/>
    <w:tmpl w:val="C7823DF2"/>
    <w:lvl w:ilvl="0" w:tplc="E8A6E778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8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1" w15:restartNumberingAfterBreak="0">
    <w:nsid w:val="6841526B"/>
    <w:multiLevelType w:val="hybridMultilevel"/>
    <w:tmpl w:val="126E895A"/>
    <w:lvl w:ilvl="0" w:tplc="E8A6E778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8"/>
  </w:num>
  <w:num w:numId="2" w16cid:durableId="560865871">
    <w:abstractNumId w:val="7"/>
  </w:num>
  <w:num w:numId="3" w16cid:durableId="96944711">
    <w:abstractNumId w:val="18"/>
  </w:num>
  <w:num w:numId="4" w16cid:durableId="765734255">
    <w:abstractNumId w:val="19"/>
  </w:num>
  <w:num w:numId="5" w16cid:durableId="364214395">
    <w:abstractNumId w:val="23"/>
  </w:num>
  <w:num w:numId="6" w16cid:durableId="983006827">
    <w:abstractNumId w:val="14"/>
  </w:num>
  <w:num w:numId="7" w16cid:durableId="40449276">
    <w:abstractNumId w:val="2"/>
  </w:num>
  <w:num w:numId="8" w16cid:durableId="1622570543">
    <w:abstractNumId w:val="12"/>
  </w:num>
  <w:num w:numId="9" w16cid:durableId="1945454787">
    <w:abstractNumId w:val="9"/>
  </w:num>
  <w:num w:numId="10" w16cid:durableId="1007556122">
    <w:abstractNumId w:val="8"/>
  </w:num>
  <w:num w:numId="11" w16cid:durableId="1731616298">
    <w:abstractNumId w:val="10"/>
  </w:num>
  <w:num w:numId="12" w16cid:durableId="1973826615">
    <w:abstractNumId w:val="0"/>
  </w:num>
  <w:num w:numId="13" w16cid:durableId="1488548846">
    <w:abstractNumId w:val="3"/>
  </w:num>
  <w:num w:numId="14" w16cid:durableId="252321112">
    <w:abstractNumId w:val="13"/>
  </w:num>
  <w:num w:numId="15" w16cid:durableId="1133449001">
    <w:abstractNumId w:val="1"/>
  </w:num>
  <w:num w:numId="16" w16cid:durableId="2045400755">
    <w:abstractNumId w:val="17"/>
  </w:num>
  <w:num w:numId="17" w16cid:durableId="14042416">
    <w:abstractNumId w:val="26"/>
  </w:num>
  <w:num w:numId="18" w16cid:durableId="1325234939">
    <w:abstractNumId w:val="20"/>
  </w:num>
  <w:num w:numId="19" w16cid:durableId="1436248162">
    <w:abstractNumId w:val="27"/>
  </w:num>
  <w:num w:numId="20" w16cid:durableId="1917131090">
    <w:abstractNumId w:val="5"/>
  </w:num>
  <w:num w:numId="21" w16cid:durableId="1229653726">
    <w:abstractNumId w:val="4"/>
  </w:num>
  <w:num w:numId="22" w16cid:durableId="1553617140">
    <w:abstractNumId w:val="15"/>
  </w:num>
  <w:num w:numId="23" w16cid:durableId="1617638332">
    <w:abstractNumId w:val="22"/>
  </w:num>
  <w:num w:numId="24" w16cid:durableId="1908373224">
    <w:abstractNumId w:val="24"/>
  </w:num>
  <w:num w:numId="25" w16cid:durableId="1564485418">
    <w:abstractNumId w:val="6"/>
  </w:num>
  <w:num w:numId="26" w16cid:durableId="169492261">
    <w:abstractNumId w:val="25"/>
  </w:num>
  <w:num w:numId="27" w16cid:durableId="1590576651">
    <w:abstractNumId w:val="16"/>
  </w:num>
  <w:num w:numId="28" w16cid:durableId="916786424">
    <w:abstractNumId w:val="11"/>
  </w:num>
  <w:num w:numId="29" w16cid:durableId="90664728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44C29"/>
    <w:rsid w:val="00050D8B"/>
    <w:rsid w:val="00061255"/>
    <w:rsid w:val="00073F3F"/>
    <w:rsid w:val="000C3BEE"/>
    <w:rsid w:val="000E624A"/>
    <w:rsid w:val="00113F06"/>
    <w:rsid w:val="00126201"/>
    <w:rsid w:val="00132D9B"/>
    <w:rsid w:val="001B3343"/>
    <w:rsid w:val="00206B2D"/>
    <w:rsid w:val="00207A7C"/>
    <w:rsid w:val="002129D9"/>
    <w:rsid w:val="00243D85"/>
    <w:rsid w:val="00271E3F"/>
    <w:rsid w:val="00275D77"/>
    <w:rsid w:val="002C0F01"/>
    <w:rsid w:val="002D6C34"/>
    <w:rsid w:val="00300EC4"/>
    <w:rsid w:val="003038A7"/>
    <w:rsid w:val="00307AFD"/>
    <w:rsid w:val="0031083F"/>
    <w:rsid w:val="00313BB9"/>
    <w:rsid w:val="003257FF"/>
    <w:rsid w:val="003317B6"/>
    <w:rsid w:val="0036668F"/>
    <w:rsid w:val="00384C82"/>
    <w:rsid w:val="0040441E"/>
    <w:rsid w:val="004A095C"/>
    <w:rsid w:val="004D7BC6"/>
    <w:rsid w:val="005374F8"/>
    <w:rsid w:val="005718A6"/>
    <w:rsid w:val="0058509C"/>
    <w:rsid w:val="00592BA1"/>
    <w:rsid w:val="005B0B08"/>
    <w:rsid w:val="00604964"/>
    <w:rsid w:val="00606706"/>
    <w:rsid w:val="00615720"/>
    <w:rsid w:val="00654BE7"/>
    <w:rsid w:val="00660DA0"/>
    <w:rsid w:val="00667D41"/>
    <w:rsid w:val="006C3E46"/>
    <w:rsid w:val="006E507B"/>
    <w:rsid w:val="007273FC"/>
    <w:rsid w:val="00741DCA"/>
    <w:rsid w:val="0074372F"/>
    <w:rsid w:val="00792166"/>
    <w:rsid w:val="00794553"/>
    <w:rsid w:val="007B48C3"/>
    <w:rsid w:val="007B52C0"/>
    <w:rsid w:val="007B56CE"/>
    <w:rsid w:val="008400F1"/>
    <w:rsid w:val="00862D97"/>
    <w:rsid w:val="0088336B"/>
    <w:rsid w:val="008876EB"/>
    <w:rsid w:val="008A43BB"/>
    <w:rsid w:val="008B7BFE"/>
    <w:rsid w:val="008F27AB"/>
    <w:rsid w:val="00907792"/>
    <w:rsid w:val="00931B74"/>
    <w:rsid w:val="009A30F8"/>
    <w:rsid w:val="009A6A0C"/>
    <w:rsid w:val="009D62F0"/>
    <w:rsid w:val="00A10CE7"/>
    <w:rsid w:val="00A11D37"/>
    <w:rsid w:val="00A4213C"/>
    <w:rsid w:val="00AE6EED"/>
    <w:rsid w:val="00AF3CFB"/>
    <w:rsid w:val="00B5245D"/>
    <w:rsid w:val="00BB0DCB"/>
    <w:rsid w:val="00BC500E"/>
    <w:rsid w:val="00BE3458"/>
    <w:rsid w:val="00BF1FA5"/>
    <w:rsid w:val="00C07D89"/>
    <w:rsid w:val="00C56D0E"/>
    <w:rsid w:val="00CC0E9E"/>
    <w:rsid w:val="00D41BEE"/>
    <w:rsid w:val="00D55B87"/>
    <w:rsid w:val="00D73522"/>
    <w:rsid w:val="00D937A8"/>
    <w:rsid w:val="00DC525F"/>
    <w:rsid w:val="00E3703F"/>
    <w:rsid w:val="00E826A5"/>
    <w:rsid w:val="00EF7705"/>
    <w:rsid w:val="00F1306D"/>
    <w:rsid w:val="00F2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7AFD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  <w:style w:type="paragraph" w:styleId="a9">
    <w:name w:val="Bibliography"/>
    <w:basedOn w:val="a"/>
    <w:next w:val="a"/>
    <w:uiPriority w:val="37"/>
    <w:unhideWhenUsed/>
    <w:rsid w:val="009A6A0C"/>
  </w:style>
  <w:style w:type="table" w:styleId="aa">
    <w:name w:val="Table Grid"/>
    <w:basedOn w:val="a1"/>
    <w:uiPriority w:val="39"/>
    <w:rsid w:val="00044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044C29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c">
    <w:name w:val="Код"/>
    <w:basedOn w:val="a"/>
    <w:link w:val="ad"/>
    <w:autoRedefine/>
    <w:qFormat/>
    <w:rsid w:val="00275D77"/>
    <w:pPr>
      <w:keepNext/>
      <w:ind w:firstLine="0"/>
      <w:jc w:val="left"/>
    </w:pPr>
    <w:rPr>
      <w:rFonts w:ascii="Consolas" w:hAnsi="Consolas"/>
      <w:lang w:val="en-US"/>
    </w:rPr>
  </w:style>
  <w:style w:type="character" w:customStyle="1" w:styleId="ad">
    <w:name w:val="Код Знак"/>
    <w:basedOn w:val="a0"/>
    <w:link w:val="ac"/>
    <w:rsid w:val="00275D77"/>
    <w:rPr>
      <w:rFonts w:ascii="Consolas" w:hAnsi="Consolas"/>
      <w:sz w:val="24"/>
      <w:lang w:val="en-US"/>
    </w:rPr>
  </w:style>
  <w:style w:type="paragraph" w:customStyle="1" w:styleId="ae">
    <w:name w:val="Текст гост"/>
    <w:basedOn w:val="a"/>
    <w:autoRedefine/>
    <w:qFormat/>
    <w:rsid w:val="009D62F0"/>
    <w:rPr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9D62F0"/>
    <w:rPr>
      <w:rFonts w:ascii="Consolas" w:hAnsi="Consolas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D62F0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Mon26</b:Tag>
    <b:SourceType>InternetSite</b:SourceType>
    <b:Guid>{4AF60E7C-68F8-41DE-8A2E-6435A1E0EA28}</b:Guid>
    <b:Title>Monitoring and Management Guide</b:Title>
    <b:Year>2026</b:Year>
    <b:InternetSiteTitle>docs.oracle.com</b:InternetSiteTitle>
    <b:Month>08</b:Month>
    <b:Day>12</b:Day>
    <b:URL>https://docs.oracle.com/en/java/javase/17/management/overview-java-se-monitoring-and-management.html#GUID-EA3CFF69-F0D3-47AB-9AED-EF1CBF7F2B24</b:URL>
    <b:RefOrder>1</b:RefOrder>
  </b:Source>
  <b:Source>
    <b:Tag>42126</b:Tag>
    <b:SourceType>InternetSite</b:SourceType>
    <b:Guid>{F5B57B94-1C7E-4DDC-85E4-31CA1DCE48EC}</b:Guid>
    <b:Title>4.2.1 CompositeData and TabularData Instances</b:Title>
    <b:ProductionCompany>docs.oracle.com</b:ProductionCompany>
    <b:YearAccessed>2026</b:YearAccessed>
    <b:MonthAccessed>08</b:MonthAccessed>
    <b:DayAccessed>12</b:DayAccessed>
    <b:URL>https://docs.oracle.com/cd/E19698-01/816-7609/openmbean-4/index.html</b:URL>
    <b:RefOrder>3</b:RefOrder>
  </b:Source>
  <b:Source>
    <b:Tag>Ora26</b:Tag>
    <b:SourceType>InternetSite</b:SourceType>
    <b:Guid>{BBFFB6B5-DF5B-4199-80CC-BC0924F19362}</b:Guid>
    <b:Author>
      <b:Author>
        <b:Corporate>Oracle</b:Corporate>
      </b:Author>
    </b:Author>
    <b:Title>Essentials of the JMX API</b:Title>
    <b:ProductionCompany>Oracle</b:ProductionCompany>
    <b:YearAccessed>2026</b:YearAccessed>
    <b:MonthAccessed>08</b:MonthAccessed>
    <b:DayAccessed>14</b:DayAccessed>
    <b:URL>https://docs.oracle.com/en/java/javase/17/jmx/essentials-jmx-api.html#GUID-FA3724F5-9E67-4002-82BE-B05716E902C3</b:URL>
    <b:RefOrder>4</b:RefOrder>
  </b:Source>
  <b:Source>
    <b:Tag>Spr26</b:Tag>
    <b:SourceType>InternetSite</b:SourceType>
    <b:Guid>{708BF85E-7618-4E29-975D-457A1C514837}</b:Guid>
    <b:Title>Spring Framework JMX integration</b:Title>
    <b:ProductionCompany>Spring</b:ProductionCompany>
    <b:YearAccessed>2026</b:YearAccessed>
    <b:MonthAccessed>08</b:MonthAccessed>
    <b:DayAccessed>14</b:DayAccessed>
    <b:URL>https://docs.spring.io/spring-framework/reference/integration/jmx.html</b:URL>
    <b:RefOrder>2</b:RefOrder>
  </b:Source>
  <b:Source>
    <b:Tag>Spr</b:Tag>
    <b:SourceType>InternetSite</b:SourceType>
    <b:Guid>{B4297086-8865-4EE4-AC7A-61C44A6E4A1F}</b:Guid>
    <b:Author>
      <b:Author>
        <b:Corporate>Spring</b:Corporate>
      </b:Author>
    </b:Author>
    <b:Title>AnnotationMBeanExporter</b:Title>
    <b:MonthAccessed>08</b:MonthAccessed>
    <b:DayAccessed>15</b:DayAccessed>
    <b:URL>https://docs.spring.io/spring-framework/docs/current/javadoc-api/org/springframework/jmx/export/annotation/AnnotationMBeanExporter.html</b:URL>
    <b:RefOrder>6</b:RefOrder>
  </b:Source>
  <b:Source>
    <b:Tag>Spr1</b:Tag>
    <b:SourceType>InternetSite</b:SourceType>
    <b:Guid>{B9A0ED4B-56E0-4246-9676-52598FAC50B5}</b:Guid>
    <b:Author>
      <b:Author>
        <b:Corporate>Spring</b:Corporate>
      </b:Author>
    </b:Author>
    <b:Title>Monitoring and Management over JMX</b:Title>
    <b:MonthAccessed>08</b:MonthAccessed>
    <b:DayAccessed>15</b:DayAccessed>
    <b:URL>https://docs.spring.io/spring-boot/reference/actuator/jmx.html</b:URL>
    <b:RefOrder>5</b:RefOrder>
  </b:Source>
  <b:Source>
    <b:Tag>Ora261</b:Tag>
    <b:SourceType>InternetSite</b:SourceType>
    <b:Guid>{32F06FBA-F3B0-4FE6-BFA7-2BEE98E8D2D5}</b:Guid>
    <b:Author>
      <b:Author>
        <b:Corporate>Oracle</b:Corporate>
      </b:Author>
    </b:Author>
    <b:Title>Monitor</b:Title>
    <b:YearAccessed>2026</b:YearAccessed>
    <b:MonthAccessed>08</b:MonthAccessed>
    <b:DayAccessed>16</b:DayAccessed>
    <b:URL>https://docs.oracle.com/en/java/javase/26/docs/api/java.management/javax/management/monitor/MonitorMBean.html</b:URL>
    <b:RefOrder>7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C97FB63-7111-452E-BCAF-366C631771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9215</TotalTime>
  <Pages>14</Pages>
  <Words>2246</Words>
  <Characters>12805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8</cp:revision>
  <dcterms:created xsi:type="dcterms:W3CDTF">2026-05-27T12:45:00Z</dcterms:created>
  <dcterms:modified xsi:type="dcterms:W3CDTF">2026-08-17T13:24:00Z</dcterms:modified>
</cp:coreProperties>
</file>