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6AE5B" w14:textId="18458FFE" w:rsidR="004B36BA" w:rsidRPr="004B36BA" w:rsidRDefault="004B36BA" w:rsidP="004F712B">
      <w:pPr>
        <w:spacing w:line="480" w:lineRule="auto"/>
      </w:pPr>
      <w:bookmarkStart w:id="0" w:name="OLE_LINK47"/>
      <w:bookmarkStart w:id="1" w:name="OLE_LINK48"/>
      <w:r w:rsidRPr="004B36BA">
        <w:t xml:space="preserve">For as long as I can remember, I was the only girl in </w:t>
      </w:r>
      <w:r w:rsidRPr="004B36BA">
        <w:rPr>
          <w:rFonts w:hint="eastAsia"/>
        </w:rPr>
        <w:t>my</w:t>
      </w:r>
      <w:r w:rsidRPr="004B36BA">
        <w:t xml:space="preserve"> </w:t>
      </w:r>
      <w:r w:rsidRPr="004B36BA">
        <w:rPr>
          <w:rFonts w:hint="eastAsia"/>
        </w:rPr>
        <w:t>Go</w:t>
      </w:r>
      <w:r w:rsidRPr="004B36BA">
        <w:t xml:space="preserve"> class. </w:t>
      </w:r>
      <w:r w:rsidRPr="004B36BA">
        <w:rPr>
          <w:rFonts w:hint="eastAsia"/>
        </w:rPr>
        <w:t>Sligh</w:t>
      </w:r>
      <w:r w:rsidRPr="004B36BA">
        <w:t xml:space="preserve">tly introverted, I only had as my best friends my two boxes of elegant, black and white Go pieces made of agate and purple jade. </w:t>
      </w:r>
      <w:r w:rsidRPr="004B36BA">
        <w:rPr>
          <w:rFonts w:hint="eastAsia"/>
        </w:rPr>
        <w:t>S</w:t>
      </w:r>
      <w:r w:rsidRPr="004B36BA">
        <w:t>ix years of training and tournaments made me a 4-</w:t>
      </w:r>
      <w:r w:rsidRPr="004B36BA">
        <w:rPr>
          <w:rFonts w:hint="eastAsia"/>
        </w:rPr>
        <w:t>dan</w:t>
      </w:r>
      <w:r w:rsidRPr="004B36BA">
        <w:t xml:space="preserve"> at ten and No.1 in the women’s Go game in Hangzhou </w:t>
      </w:r>
      <w:r w:rsidRPr="004B36BA">
        <w:rPr>
          <w:rFonts w:hint="eastAsia"/>
        </w:rPr>
        <w:t>city</w:t>
      </w:r>
      <w:r w:rsidRPr="004B36BA">
        <w:t>, one step away from entering the 5-dan rank and becoming a professional chess player. R</w:t>
      </w:r>
      <w:r w:rsidRPr="004B36BA">
        <w:rPr>
          <w:rFonts w:hint="eastAsia"/>
        </w:rPr>
        <w:t>epresenting</w:t>
      </w:r>
      <w:r w:rsidRPr="004B36BA">
        <w:t xml:space="preserve"> the Youth Group of Jiangxi Province Go Team with my aggressive style and formidable calculation skills, I enjoyed every game and contest.</w:t>
      </w:r>
      <w:r w:rsidRPr="004B36BA">
        <w:rPr>
          <w:rFonts w:hint="eastAsia"/>
        </w:rPr>
        <w:t xml:space="preserve"> </w:t>
      </w:r>
      <w:r w:rsidRPr="004B36BA">
        <w:t xml:space="preserve">But everything changed when AlphaGo easily defeated Lee Sedol and </w:t>
      </w:r>
      <w:proofErr w:type="spellStart"/>
      <w:r w:rsidRPr="004B36BA">
        <w:t>Ke</w:t>
      </w:r>
      <w:proofErr w:type="spellEnd"/>
      <w:r w:rsidRPr="004B36BA">
        <w:t xml:space="preserve"> </w:t>
      </w:r>
      <w:proofErr w:type="spellStart"/>
      <w:r w:rsidRPr="004B36BA">
        <w:t>Jie</w:t>
      </w:r>
      <w:proofErr w:type="spellEnd"/>
      <w:r w:rsidRPr="004B36BA">
        <w:t>, both former world No. 1s, in 2016 and 2017, respectively.</w:t>
      </w:r>
      <w:r w:rsidRPr="004B36BA">
        <w:rPr>
          <w:rFonts w:hint="eastAsia"/>
        </w:rPr>
        <w:t xml:space="preserve"> </w:t>
      </w:r>
      <w:r w:rsidRPr="004B36BA">
        <w:t xml:space="preserve">That was why I chose to study computer science in college, which seemed a far more exciting game. Since graduation, </w:t>
      </w:r>
      <w:r w:rsidRPr="004B36BA">
        <w:rPr>
          <w:rFonts w:hint="eastAsia"/>
        </w:rPr>
        <w:t>my</w:t>
      </w:r>
      <w:r w:rsidRPr="004B36BA">
        <w:t xml:space="preserve"> professional experience and, particularly, daily exposure to astronomical data and immense operational complexity in </w:t>
      </w:r>
      <w:proofErr w:type="spellStart"/>
      <w:r w:rsidRPr="004B36BA">
        <w:t>Meituan</w:t>
      </w:r>
      <w:proofErr w:type="spellEnd"/>
      <w:r w:rsidRPr="004B36BA">
        <w:t>, one of the leading e-commerce platforms in China, further convinced me of the necessity of graduate-level training to better harvest AI power.</w:t>
      </w:r>
    </w:p>
    <w:p w14:paraId="466B9334" w14:textId="6818F37B" w:rsidR="004B36BA" w:rsidRPr="004B36BA" w:rsidRDefault="004B36BA" w:rsidP="004F712B">
      <w:pPr>
        <w:spacing w:line="480" w:lineRule="auto"/>
        <w:ind w:firstLine="420"/>
      </w:pPr>
      <w:r w:rsidRPr="004B36BA">
        <w:t xml:space="preserve">I am confident in my preparedness for graduate training, given my extensive research and professional experience. For example, I secured a research opportunity at Columbia University’s </w:t>
      </w:r>
      <w:proofErr w:type="spellStart"/>
      <w:r w:rsidRPr="004B36BA">
        <w:t>Cathaypath</w:t>
      </w:r>
      <w:proofErr w:type="spellEnd"/>
      <w:r w:rsidRPr="004B36BA">
        <w:t xml:space="preserve"> Institute of Science in May 2022. My team aimed to conduct a sentiment analysis of Amazon Kindle Store’s classified product reviews. It was a typical natural language processing task, involving tokenization, lemmatization, </w:t>
      </w:r>
      <w:r w:rsidRPr="004B36BA">
        <w:rPr>
          <w:rFonts w:hint="eastAsia"/>
        </w:rPr>
        <w:t>feature</w:t>
      </w:r>
      <w:r w:rsidRPr="004B36BA">
        <w:t xml:space="preserve">s vectorization with TF-IDF, and emotion scoring based on fuzzy string matching and </w:t>
      </w:r>
      <w:proofErr w:type="spellStart"/>
      <w:r w:rsidRPr="004B36BA">
        <w:t>NRCLexicon</w:t>
      </w:r>
      <w:proofErr w:type="spellEnd"/>
      <w:r w:rsidRPr="004B36BA">
        <w:t xml:space="preserve"> dictionary. </w:t>
      </w:r>
      <w:r w:rsidRPr="004B36BA">
        <w:rPr>
          <w:rFonts w:hint="eastAsia"/>
        </w:rPr>
        <w:t>To</w:t>
      </w:r>
      <w:r w:rsidRPr="004B36BA">
        <w:t xml:space="preserve"> unlock NLP’s full potential, we incorporated a time series analysis to understand how long it took for reviews’ sentiment to affect sales results. Then, we employed grid search for optimal lag length while training a Decision Tree, a Support Vector Machine, and </w:t>
      </w:r>
      <w:r w:rsidRPr="004B36BA">
        <w:rPr>
          <w:rFonts w:hint="eastAsia"/>
        </w:rPr>
        <w:t>a</w:t>
      </w:r>
      <w:r w:rsidRPr="004B36BA">
        <w:t xml:space="preserve"> Naïve Bayes classifier to predict the ordinal sale changes. </w:t>
      </w:r>
      <w:r w:rsidRPr="004B36BA">
        <w:rPr>
          <w:rFonts w:hint="eastAsia"/>
        </w:rPr>
        <w:t>With</w:t>
      </w:r>
      <w:r w:rsidRPr="004B36BA">
        <w:t xml:space="preserve"> our models achieving prediction accuracies of 72%, 68%, and 69%, respectively, </w:t>
      </w:r>
      <w:r w:rsidRPr="004B36BA">
        <w:rPr>
          <w:rFonts w:hint="eastAsia"/>
        </w:rPr>
        <w:t>Dr.</w:t>
      </w:r>
      <w:r w:rsidRPr="004B36BA">
        <w:t xml:space="preserve"> Patrick </w:t>
      </w:r>
      <w:r w:rsidRPr="004B36BA">
        <w:lastRenderedPageBreak/>
        <w:t xml:space="preserve">Houlihan, our supervisor, </w:t>
      </w:r>
      <w:r w:rsidRPr="004B36BA">
        <w:rPr>
          <w:rFonts w:hint="eastAsia"/>
        </w:rPr>
        <w:t>encouraged</w:t>
      </w:r>
      <w:r w:rsidRPr="004B36BA">
        <w:t xml:space="preserve"> us </w:t>
      </w:r>
      <w:r w:rsidR="00977E79">
        <w:t xml:space="preserve">to </w:t>
      </w:r>
      <w:r w:rsidRPr="004B36BA">
        <w:t>publish</w:t>
      </w:r>
      <w:r w:rsidR="00977E79">
        <w:t xml:space="preserve"> our work</w:t>
      </w:r>
      <w:r w:rsidRPr="004B36BA">
        <w:t xml:space="preserve"> with me as the first author</w:t>
      </w:r>
      <w:r w:rsidRPr="004B36BA">
        <w:rPr>
          <w:vertAlign w:val="superscript"/>
        </w:rPr>
        <w:footnoteReference w:id="1"/>
      </w:r>
      <w:r w:rsidRPr="004B36BA">
        <w:t>.</w:t>
      </w:r>
    </w:p>
    <w:p w14:paraId="27FB09EF" w14:textId="2B9FD900" w:rsidR="004B36BA" w:rsidRPr="004B36BA" w:rsidRDefault="004B36BA" w:rsidP="004F712B">
      <w:pPr>
        <w:spacing w:line="480" w:lineRule="auto"/>
        <w:ind w:firstLine="420"/>
      </w:pPr>
      <w:r w:rsidRPr="004B36BA">
        <w:t xml:space="preserve">Craving for more professional experience, I took the job offer from </w:t>
      </w:r>
      <w:proofErr w:type="spellStart"/>
      <w:r w:rsidRPr="004B36BA">
        <w:t>Meituan’s</w:t>
      </w:r>
      <w:proofErr w:type="spellEnd"/>
      <w:r w:rsidRPr="004B36BA">
        <w:t xml:space="preserve"> </w:t>
      </w:r>
      <w:proofErr w:type="spellStart"/>
      <w:r w:rsidRPr="004B36BA">
        <w:rPr>
          <w:rFonts w:hint="eastAsia"/>
        </w:rPr>
        <w:t>Daojia</w:t>
      </w:r>
      <w:proofErr w:type="spellEnd"/>
      <w:r w:rsidRPr="004B36BA">
        <w:t xml:space="preserve"> Business Group (DBG), which responded to more than 50 million online orders </w:t>
      </w:r>
      <w:r w:rsidR="004C6E52">
        <w:t>of retail goods</w:t>
      </w:r>
      <w:r w:rsidR="00157A81">
        <w:t xml:space="preserve"> </w:t>
      </w:r>
      <w:r w:rsidRPr="004B36BA">
        <w:t xml:space="preserve">and managed 10 million delivery riders daily. </w:t>
      </w:r>
      <w:r w:rsidR="003A777D" w:rsidRPr="00E54328">
        <w:t xml:space="preserve">Thousands of teams and divisions heavily depend on back-office applications, such as data management, business process management, and operational analysis. To ease the pain of </w:t>
      </w:r>
      <w:r w:rsidR="003A777D">
        <w:rPr>
          <w:rFonts w:hint="eastAsia"/>
        </w:rPr>
        <w:t>de</w:t>
      </w:r>
      <w:r w:rsidR="003A777D">
        <w:t xml:space="preserve">veloping and deploying </w:t>
      </w:r>
      <w:r w:rsidR="003A777D" w:rsidRPr="00E54328">
        <w:t xml:space="preserve">such applications, </w:t>
      </w:r>
      <w:r w:rsidR="003A777D">
        <w:t>we</w:t>
      </w:r>
      <w:r w:rsidR="003A777D" w:rsidRPr="00E54328">
        <w:t xml:space="preserve"> created a low-code, cloud-based development platform named WOLF. </w:t>
      </w:r>
      <w:r w:rsidR="003A777D" w:rsidRPr="00E54328">
        <w:rPr>
          <w:rFonts w:hint="eastAsia"/>
        </w:rPr>
        <w:t>M</w:t>
      </w:r>
      <w:r w:rsidR="003A777D" w:rsidRPr="00E54328">
        <w:t xml:space="preserve">y </w:t>
      </w:r>
      <w:r w:rsidR="003A777D">
        <w:rPr>
          <w:rFonts w:hint="eastAsia"/>
        </w:rPr>
        <w:t>main</w:t>
      </w:r>
      <w:r w:rsidR="003A777D" w:rsidRPr="00E54328">
        <w:t xml:space="preserve"> contribution </w:t>
      </w:r>
      <w:r w:rsidR="003A777D">
        <w:t xml:space="preserve">was to </w:t>
      </w:r>
      <w:r w:rsidR="003A777D" w:rsidRPr="00E54328">
        <w:t xml:space="preserve">transform the </w:t>
      </w:r>
      <w:r w:rsidR="003A777D" w:rsidRPr="00687EBF">
        <w:t>Domain Specific Language (DSL)</w:t>
      </w:r>
      <w:r w:rsidR="003A777D" w:rsidRPr="00E54328">
        <w:t xml:space="preserve">-based configuration method into a </w:t>
      </w:r>
      <w:r w:rsidR="003A777D" w:rsidRPr="00687EBF">
        <w:t>visualized</w:t>
      </w:r>
      <w:r w:rsidR="003A777D" w:rsidRPr="00E54328">
        <w:t xml:space="preserve"> one, with which business idea</w:t>
      </w:r>
      <w:r w:rsidR="003A777D">
        <w:t>s</w:t>
      </w:r>
      <w:r w:rsidR="003A777D" w:rsidRPr="00E54328">
        <w:t xml:space="preserve"> could</w:t>
      </w:r>
      <w:r w:rsidR="003A777D">
        <w:t xml:space="preserve"> </w:t>
      </w:r>
      <w:r w:rsidR="003A777D" w:rsidRPr="00E54328">
        <w:t>materialize into workflow</w:t>
      </w:r>
      <w:r w:rsidR="003A777D">
        <w:t xml:space="preserve"> schemas described</w:t>
      </w:r>
      <w:r w:rsidR="003A777D" w:rsidRPr="00E54328">
        <w:t xml:space="preserve"> by UI element </w:t>
      </w:r>
      <w:r w:rsidR="003A777D" w:rsidRPr="00E54328">
        <w:rPr>
          <w:rFonts w:hint="eastAsia"/>
        </w:rPr>
        <w:t>tree</w:t>
      </w:r>
      <w:r w:rsidR="003A777D">
        <w:t>s</w:t>
      </w:r>
      <w:r w:rsidR="003A777D" w:rsidRPr="00E54328">
        <w:t xml:space="preserve">. To </w:t>
      </w:r>
      <w:r w:rsidR="003A777D">
        <w:t>advance</w:t>
      </w:r>
      <w:r w:rsidR="003A777D" w:rsidRPr="00E54328">
        <w:t xml:space="preserve"> </w:t>
      </w:r>
      <w:r w:rsidR="003A777D">
        <w:t xml:space="preserve">its </w:t>
      </w:r>
      <w:r w:rsidR="003A777D" w:rsidRPr="0093126B">
        <w:t>functionalit</w:t>
      </w:r>
      <w:r w:rsidR="003A777D">
        <w:t>ies</w:t>
      </w:r>
      <w:r w:rsidR="003A777D" w:rsidRPr="00E54328">
        <w:t xml:space="preserve">, I </w:t>
      </w:r>
      <w:r w:rsidR="003A777D">
        <w:t>implemented</w:t>
      </w:r>
      <w:r w:rsidR="003A777D" w:rsidRPr="00E54328">
        <w:t xml:space="preserve"> </w:t>
      </w:r>
      <w:r w:rsidR="003A777D">
        <w:t xml:space="preserve">an </w:t>
      </w:r>
      <w:r w:rsidR="003A777D" w:rsidRPr="00E54328">
        <w:t xml:space="preserve">event </w:t>
      </w:r>
      <w:r w:rsidR="003A777D">
        <w:t>selector</w:t>
      </w:r>
      <w:r w:rsidR="003A777D" w:rsidRPr="00E54328">
        <w:t xml:space="preserve"> </w:t>
      </w:r>
      <w:r w:rsidR="003A777D" w:rsidRPr="00591E61">
        <w:t>that streamlines</w:t>
      </w:r>
      <w:r w:rsidR="003A777D">
        <w:t xml:space="preserve"> the </w:t>
      </w:r>
      <w:r w:rsidR="003A777D" w:rsidRPr="00E54328">
        <w:t>compos</w:t>
      </w:r>
      <w:r w:rsidR="003A777D">
        <w:t>ition</w:t>
      </w:r>
      <w:r w:rsidR="003A777D" w:rsidRPr="00E54328">
        <w:t xml:space="preserve"> </w:t>
      </w:r>
      <w:r w:rsidR="003A777D">
        <w:t>and</w:t>
      </w:r>
      <w:r w:rsidR="003A777D" w:rsidRPr="00E54328">
        <w:t xml:space="preserve"> branch</w:t>
      </w:r>
      <w:r w:rsidR="003A777D">
        <w:t>ing</w:t>
      </w:r>
      <w:r w:rsidR="003A777D" w:rsidRPr="00E54328">
        <w:t xml:space="preserve"> </w:t>
      </w:r>
      <w:r w:rsidR="003A777D">
        <w:t xml:space="preserve">of </w:t>
      </w:r>
      <w:r w:rsidR="003A777D" w:rsidRPr="00E54328">
        <w:t>events</w:t>
      </w:r>
      <w:r w:rsidR="003A777D">
        <w:t xml:space="preserve">, along with </w:t>
      </w:r>
      <w:r w:rsidR="003A777D" w:rsidRPr="00E54328">
        <w:t xml:space="preserve">an expression </w:t>
      </w:r>
      <w:r w:rsidR="003A777D">
        <w:t>editor capable of displaying</w:t>
      </w:r>
      <w:r w:rsidR="003A777D" w:rsidRPr="0051791E">
        <w:t xml:space="preserve"> context</w:t>
      </w:r>
      <w:r w:rsidR="003A777D">
        <w:t xml:space="preserve"> variables</w:t>
      </w:r>
      <w:r w:rsidR="003A777D" w:rsidRPr="00E54328">
        <w:t xml:space="preserve">. </w:t>
      </w:r>
      <w:r w:rsidR="003A777D">
        <w:rPr>
          <w:rFonts w:hint="eastAsia"/>
        </w:rPr>
        <w:t>Other</w:t>
      </w:r>
      <w:r w:rsidR="003A777D">
        <w:t xml:space="preserve"> than that, </w:t>
      </w:r>
      <w:r w:rsidR="003A777D" w:rsidRPr="00E54328">
        <w:t>I devised a</w:t>
      </w:r>
      <w:r w:rsidR="003A777D">
        <w:t>n intuitive</w:t>
      </w:r>
      <w:r w:rsidR="003A777D" w:rsidRPr="00E54328">
        <w:t xml:space="preserve"> style configurator</w:t>
      </w:r>
      <w:r w:rsidR="003A777D">
        <w:t xml:space="preserve"> that injects CSS into components, thereby enhancing c</w:t>
      </w:r>
      <w:r w:rsidR="003A777D" w:rsidRPr="00591E61">
        <w:t>ustomization</w:t>
      </w:r>
      <w:r w:rsidR="003A777D">
        <w:t xml:space="preserve">; </w:t>
      </w:r>
      <w:r w:rsidR="003A777D" w:rsidRPr="00E54328">
        <w:t>I</w:t>
      </w:r>
      <w:r w:rsidR="003A777D">
        <w:t xml:space="preserve"> also invented</w:t>
      </w:r>
      <w:r w:rsidR="003A777D" w:rsidRPr="0051791E">
        <w:t xml:space="preserve"> </w:t>
      </w:r>
      <w:r w:rsidR="003A777D" w:rsidRPr="00E54328">
        <w:t xml:space="preserve">the overall interaction logic of the </w:t>
      </w:r>
      <w:r w:rsidR="003A777D" w:rsidRPr="00E54328">
        <w:rPr>
          <w:rFonts w:hint="eastAsia"/>
        </w:rPr>
        <w:t>continuous</w:t>
      </w:r>
      <w:r w:rsidR="003A777D" w:rsidRPr="00E54328">
        <w:t xml:space="preserve"> </w:t>
      </w:r>
      <w:r w:rsidR="003A777D" w:rsidRPr="00E54328">
        <w:rPr>
          <w:rFonts w:hint="eastAsia"/>
        </w:rPr>
        <w:t>inte</w:t>
      </w:r>
      <w:r w:rsidR="003A777D" w:rsidRPr="00E54328">
        <w:t>gration and delivery</w:t>
      </w:r>
      <w:r w:rsidR="003A777D">
        <w:t xml:space="preserve"> </w:t>
      </w:r>
      <w:r w:rsidR="003A777D" w:rsidRPr="00591E61">
        <w:t>(CI/CD)</w:t>
      </w:r>
      <w:r w:rsidR="003A777D" w:rsidRPr="00E54328">
        <w:t xml:space="preserve"> pipeline. </w:t>
      </w:r>
      <w:r w:rsidR="003A777D" w:rsidRPr="00E54328">
        <w:rPr>
          <w:rFonts w:hint="eastAsia"/>
        </w:rPr>
        <w:t>B</w:t>
      </w:r>
      <w:r w:rsidR="003A777D" w:rsidRPr="00E54328">
        <w:t>y the end of 202</w:t>
      </w:r>
      <w:r w:rsidR="003A777D">
        <w:t>3</w:t>
      </w:r>
      <w:r w:rsidR="003A777D" w:rsidRPr="00E54328">
        <w:t xml:space="preserve">, WOLF had helped </w:t>
      </w:r>
      <w:r w:rsidR="003A777D" w:rsidRPr="00A71252">
        <w:t>1898</w:t>
      </w:r>
      <w:r w:rsidR="003A777D" w:rsidRPr="00E54328">
        <w:t xml:space="preserve"> </w:t>
      </w:r>
      <w:r w:rsidR="003A777D">
        <w:t xml:space="preserve">internal </w:t>
      </w:r>
      <w:r w:rsidR="003A777D" w:rsidRPr="00E54328">
        <w:t>developers in 200+ teams and hosted 1</w:t>
      </w:r>
      <w:r w:rsidR="003A777D">
        <w:t>421</w:t>
      </w:r>
      <w:r w:rsidR="003A777D" w:rsidRPr="00E54328">
        <w:t xml:space="preserve"> projects. </w:t>
      </w:r>
      <w:r w:rsidR="003A777D" w:rsidRPr="00E54328">
        <w:rPr>
          <w:rFonts w:hint="eastAsia"/>
        </w:rPr>
        <w:t>B</w:t>
      </w:r>
      <w:r w:rsidR="003A777D" w:rsidRPr="00E54328">
        <w:t xml:space="preserve">ecause of my performance, </w:t>
      </w:r>
      <w:r w:rsidR="003A777D" w:rsidRPr="00E54328">
        <w:rPr>
          <w:rFonts w:hint="eastAsia"/>
        </w:rPr>
        <w:t>I</w:t>
      </w:r>
      <w:r w:rsidR="003A777D" w:rsidRPr="00E54328">
        <w:t xml:space="preserve"> </w:t>
      </w:r>
      <w:r w:rsidR="003A777D" w:rsidRPr="00E54328">
        <w:rPr>
          <w:rFonts w:hint="eastAsia"/>
        </w:rPr>
        <w:t>was</w:t>
      </w:r>
      <w:r w:rsidR="003A777D" w:rsidRPr="00E54328">
        <w:t xml:space="preserve"> promoted to L6 within one year.</w:t>
      </w:r>
    </w:p>
    <w:p w14:paraId="64B8D9B5" w14:textId="5742AA67" w:rsidR="004B36BA" w:rsidRPr="004B36BA" w:rsidRDefault="004B36BA" w:rsidP="004F712B">
      <w:pPr>
        <w:spacing w:line="480" w:lineRule="auto"/>
      </w:pPr>
      <w:r w:rsidRPr="004B36BA">
        <w:tab/>
      </w:r>
      <w:r w:rsidRPr="004B36BA">
        <w:rPr>
          <w:rFonts w:hint="eastAsia"/>
        </w:rPr>
        <w:t>While</w:t>
      </w:r>
      <w:r w:rsidRPr="004B36BA">
        <w:t xml:space="preserve"> working on WOLF, I found that all </w:t>
      </w:r>
      <w:bookmarkStart w:id="2" w:name="OLE_LINK30"/>
      <w:r w:rsidRPr="004B36BA">
        <w:t xml:space="preserve">business operators and managers </w:t>
      </w:r>
      <w:bookmarkEnd w:id="2"/>
      <w:r w:rsidRPr="004B36BA">
        <w:t xml:space="preserve">fed on data. </w:t>
      </w:r>
      <w:bookmarkStart w:id="3" w:name="OLE_LINK11"/>
      <w:r w:rsidR="00573B2F">
        <w:t xml:space="preserve">Due to </w:t>
      </w:r>
      <w:r w:rsidRPr="004B36BA">
        <w:t xml:space="preserve">excessive </w:t>
      </w:r>
      <w:r w:rsidR="00DB570B">
        <w:t>time consumption</w:t>
      </w:r>
      <w:r w:rsidRPr="004B36BA">
        <w:t xml:space="preserve"> of gathering and summarizing data from scattered Excel spreadsheets</w:t>
      </w:r>
      <w:r w:rsidR="00DB570B">
        <w:t xml:space="preserve"> </w:t>
      </w:r>
      <w:r w:rsidRPr="004B36BA">
        <w:t>for operational supervision</w:t>
      </w:r>
      <w:bookmarkEnd w:id="3"/>
      <w:r w:rsidRPr="004B36BA">
        <w:t xml:space="preserve">, DBG </w:t>
      </w:r>
      <w:r w:rsidRPr="004B36BA">
        <w:rPr>
          <w:rFonts w:hint="eastAsia"/>
        </w:rPr>
        <w:t>launched</w:t>
      </w:r>
      <w:r w:rsidRPr="004B36BA">
        <w:t xml:space="preserve"> a </w:t>
      </w:r>
      <w:r w:rsidRPr="004B36BA">
        <w:rPr>
          <w:rFonts w:hint="eastAsia"/>
        </w:rPr>
        <w:t>CRM</w:t>
      </w:r>
      <w:r w:rsidRPr="004B36BA">
        <w:t xml:space="preserve"> platform, </w:t>
      </w:r>
      <w:proofErr w:type="spellStart"/>
      <w:r w:rsidRPr="004B36BA">
        <w:t>Diting</w:t>
      </w:r>
      <w:proofErr w:type="spellEnd"/>
      <w:r w:rsidRPr="004B36BA">
        <w:t xml:space="preserve"> (</w:t>
      </w:r>
      <w:r w:rsidRPr="004B36BA">
        <w:rPr>
          <w:rFonts w:hint="eastAsia"/>
        </w:rPr>
        <w:t>諦聽</w:t>
      </w:r>
      <w:r w:rsidRPr="004B36BA">
        <w:rPr>
          <w:rFonts w:hint="eastAsia"/>
        </w:rPr>
        <w:t>)</w:t>
      </w:r>
      <w:r w:rsidRPr="004B36BA">
        <w:t xml:space="preserve">, named after </w:t>
      </w:r>
      <w:proofErr w:type="spellStart"/>
      <w:r w:rsidRPr="004B36BA">
        <w:t>Kshitigarbha’s</w:t>
      </w:r>
      <w:proofErr w:type="spellEnd"/>
      <w:r w:rsidRPr="004B36BA">
        <w:t xml:space="preserve"> divine beast capable of listening to people’s hearts. </w:t>
      </w:r>
      <w:bookmarkStart w:id="4" w:name="OLE_LINK12"/>
      <w:r w:rsidRPr="004B36BA">
        <w:t>Based</w:t>
      </w:r>
      <w:bookmarkEnd w:id="4"/>
      <w:r w:rsidRPr="004B36BA">
        <w:t xml:space="preserve"> on WOLF, </w:t>
      </w:r>
      <w:bookmarkStart w:id="5" w:name="OLE_LINK89"/>
      <w:bookmarkStart w:id="6" w:name="OLE_LINK88"/>
      <w:proofErr w:type="spellStart"/>
      <w:r w:rsidRPr="004B36BA">
        <w:t>Diting’s</w:t>
      </w:r>
      <w:proofErr w:type="spellEnd"/>
      <w:r w:rsidRPr="004B36BA">
        <w:t xml:space="preserve"> Minimum Viable Product (MVP) required a framework upgrade to </w:t>
      </w:r>
      <w:r w:rsidRPr="004B36BA">
        <w:lastRenderedPageBreak/>
        <w:t>accommodate the surge in data volume, expand the granularity of analysis, and adapt to the ever-evolving requirements</w:t>
      </w:r>
      <w:bookmarkEnd w:id="5"/>
      <w:r w:rsidRPr="004B36BA">
        <w:t xml:space="preserve">. </w:t>
      </w:r>
      <w:bookmarkStart w:id="7" w:name="OLE_LINK91"/>
      <w:bookmarkEnd w:id="6"/>
      <w:r w:rsidRPr="004B36BA">
        <w:t xml:space="preserve">In response, I introduced the multi-tenant architecture for seamless scalability and data </w:t>
      </w:r>
      <w:bookmarkStart w:id="8" w:name="OLE_LINK90"/>
      <w:r w:rsidRPr="004B36BA">
        <w:t xml:space="preserve">isolation while decoupling UI components from data for enhanced flexibility and dynamism. In essence, the new </w:t>
      </w:r>
      <w:proofErr w:type="spellStart"/>
      <w:r w:rsidRPr="004B36BA">
        <w:t>Diting</w:t>
      </w:r>
      <w:proofErr w:type="spellEnd"/>
      <w:r w:rsidRPr="004B36BA">
        <w:t xml:space="preserve"> offered broad pre-defined functionalities so that users could just “rent” them after registration and authentication. </w:t>
      </w:r>
      <w:bookmarkEnd w:id="7"/>
      <w:r w:rsidRPr="004B36BA">
        <w:t xml:space="preserve">Then, I leveraged React Redux to maintain consistent and stable global data states, rendering all state changes transparent and trackable. </w:t>
      </w:r>
      <w:bookmarkStart w:id="9" w:name="OLE_LINK78"/>
      <w:bookmarkEnd w:id="8"/>
      <w:r w:rsidRPr="004B36BA">
        <w:t xml:space="preserve">Furthermore, to cope with the ever-growing codebase and ensure better code sustainability and readability, I utilized TypeScript to extend the states and reducers from outside of Redux, thereby achieving maximum elegance </w:t>
      </w:r>
      <w:r w:rsidR="00367212">
        <w:t>in</w:t>
      </w:r>
      <w:r w:rsidRPr="004B36BA">
        <w:t xml:space="preserve"> my code</w:t>
      </w:r>
      <w:bookmarkStart w:id="10" w:name="OLE_LINK82"/>
      <w:bookmarkStart w:id="11" w:name="OLE_LINK87"/>
      <w:bookmarkEnd w:id="9"/>
      <w:r w:rsidRPr="004B36BA">
        <w:t>.</w:t>
      </w:r>
      <w:r w:rsidRPr="004B36BA">
        <w:rPr>
          <w:rFonts w:hint="eastAsia"/>
        </w:rPr>
        <w:t xml:space="preserve"> </w:t>
      </w:r>
      <w:bookmarkStart w:id="12" w:name="OLE_LINK81"/>
      <w:proofErr w:type="spellStart"/>
      <w:r w:rsidRPr="004B36BA">
        <w:t>Diting</w:t>
      </w:r>
      <w:proofErr w:type="spellEnd"/>
      <w:r w:rsidRPr="004B36BA">
        <w:t xml:space="preserve"> significantly reduced the average construction cost of onboarding new users (tenants) from 7 persons per day (P/D) to 0.5 P/D</w:t>
      </w:r>
      <w:bookmarkEnd w:id="10"/>
      <w:bookmarkEnd w:id="11"/>
      <w:bookmarkEnd w:id="12"/>
      <w:r w:rsidR="00367212">
        <w:t xml:space="preserve"> and broadened </w:t>
      </w:r>
      <w:r w:rsidRPr="004B36BA">
        <w:t xml:space="preserve">the scope of analysis </w:t>
      </w:r>
      <w:r w:rsidR="00FD2848">
        <w:t xml:space="preserve">from </w:t>
      </w:r>
      <w:r w:rsidRPr="004B36BA">
        <w:t>POI to</w:t>
      </w:r>
      <w:r w:rsidR="00FD2848">
        <w:t xml:space="preserve"> </w:t>
      </w:r>
      <w:r w:rsidRPr="004B36BA">
        <w:t>SPU, SKU, brands,</w:t>
      </w:r>
      <w:r w:rsidRPr="004B36BA">
        <w:rPr>
          <w:rFonts w:hint="eastAsia"/>
        </w:rPr>
        <w:t xml:space="preserve"> </w:t>
      </w:r>
      <w:r w:rsidR="00FD2848">
        <w:t>etc.</w:t>
      </w:r>
      <w:r w:rsidRPr="004B36BA">
        <w:rPr>
          <w:rFonts w:hint="eastAsia"/>
        </w:rPr>
        <w:t xml:space="preserve"> A</w:t>
      </w:r>
      <w:r w:rsidRPr="004B36BA">
        <w:t xml:space="preserve">s of July 2023, we saw a remarkable 186% increase in business operators and managers actively using </w:t>
      </w:r>
      <w:proofErr w:type="spellStart"/>
      <w:r w:rsidRPr="004B36BA">
        <w:t>Diting</w:t>
      </w:r>
      <w:proofErr w:type="spellEnd"/>
      <w:r w:rsidRPr="004B36BA">
        <w:t>.</w:t>
      </w:r>
    </w:p>
    <w:p w14:paraId="1FF2E777" w14:textId="172D4970" w:rsidR="004B36BA" w:rsidRDefault="004B36BA" w:rsidP="004F712B">
      <w:pPr>
        <w:spacing w:line="480" w:lineRule="auto"/>
      </w:pPr>
      <w:bookmarkStart w:id="13" w:name="OLE_LINK49"/>
      <w:bookmarkStart w:id="14" w:name="OLE_LINK50"/>
      <w:r w:rsidRPr="004B36BA">
        <w:tab/>
        <w:t xml:space="preserve">With the advent of </w:t>
      </w:r>
      <w:r w:rsidR="00CC2CB9">
        <w:t xml:space="preserve">large language models (LLMs) like </w:t>
      </w:r>
      <w:proofErr w:type="spellStart"/>
      <w:r w:rsidRPr="004B36BA">
        <w:t>ChatGPT</w:t>
      </w:r>
      <w:proofErr w:type="spellEnd"/>
      <w:r w:rsidRPr="004B36BA">
        <w:t xml:space="preserve"> and Copilot, I am impressed by their ambitions. While my low-code platform still relies on developers’ understanding of the codes, they generate codes from their understanding of developers. Motivated by the same vision, I must receive graduate-level training. To that end, the Master of Science in Computer Science program (MSCS) at </w:t>
      </w:r>
      <w:r w:rsidR="00D95060">
        <w:t>Columbia’s Department of Computer Science appeals to me for many reasons.</w:t>
      </w:r>
      <w:r w:rsidR="00E142A9">
        <w:t xml:space="preserve"> </w:t>
      </w:r>
      <w:r>
        <w:t xml:space="preserve">Among </w:t>
      </w:r>
      <w:r w:rsidR="00F44BA3">
        <w:t xml:space="preserve">the well-defined </w:t>
      </w:r>
      <w:r w:rsidR="00A2112B">
        <w:t xml:space="preserve">research areas, Artificial Intelligence and Machine Learning align with my passion perfectly. </w:t>
      </w:r>
      <w:r w:rsidR="00F042C6">
        <w:rPr>
          <w:rFonts w:hint="eastAsia"/>
        </w:rPr>
        <w:t>I</w:t>
      </w:r>
      <w:r w:rsidR="00F042C6">
        <w:t xml:space="preserve"> am first attracted by its rigorous curriculum. For instance, </w:t>
      </w:r>
      <w:r w:rsidR="00D95060">
        <w:rPr>
          <w:rFonts w:hint="eastAsia"/>
        </w:rPr>
        <w:t>Neural</w:t>
      </w:r>
      <w:r w:rsidR="00D95060">
        <w:t xml:space="preserve"> Networks</w:t>
      </w:r>
      <w:r w:rsidR="0096523D">
        <w:t xml:space="preserve"> &amp;</w:t>
      </w:r>
      <w:r w:rsidR="00D95060">
        <w:t xml:space="preserve"> Deep Learning (COMS4995), Reinforcement Learning (ELEN6885), and </w:t>
      </w:r>
      <w:r w:rsidR="0096523D">
        <w:t>Ad</w:t>
      </w:r>
      <w:r w:rsidR="00E77F10">
        <w:t>vanced Machine Learning (COMS6772)</w:t>
      </w:r>
      <w:r w:rsidR="0031503F">
        <w:t xml:space="preserve"> </w:t>
      </w:r>
      <w:r w:rsidR="00907F2A">
        <w:t>will lay a</w:t>
      </w:r>
      <w:r w:rsidR="00795D46">
        <w:t>n</w:t>
      </w:r>
      <w:r w:rsidR="00907F2A">
        <w:t xml:space="preserve"> all-</w:t>
      </w:r>
      <w:r w:rsidR="00B967B0">
        <w:t>a</w:t>
      </w:r>
      <w:r w:rsidR="00907F2A">
        <w:t>round</w:t>
      </w:r>
      <w:r w:rsidR="00795D46">
        <w:t xml:space="preserve"> groundwork for understanding deep learning and applying it in many real-world scenarios. </w:t>
      </w:r>
      <w:r w:rsidR="00310761">
        <w:rPr>
          <w:rFonts w:hint="eastAsia"/>
        </w:rPr>
        <w:t>A</w:t>
      </w:r>
      <w:r w:rsidR="00310761">
        <w:t xml:space="preserve">dditionally, </w:t>
      </w:r>
      <w:r w:rsidR="005E6AB3">
        <w:t xml:space="preserve">I admire the department’s first-rate faculty, </w:t>
      </w:r>
      <w:r w:rsidR="004429B7">
        <w:t xml:space="preserve">conducting </w:t>
      </w:r>
      <w:r w:rsidR="0031503F">
        <w:t xml:space="preserve">transformative </w:t>
      </w:r>
      <w:r w:rsidR="004429B7">
        <w:t>research on exciting topics</w:t>
      </w:r>
      <w:r w:rsidR="005C15FF">
        <w:t xml:space="preserve">, such as </w:t>
      </w:r>
      <w:r w:rsidR="00EC3B85">
        <w:t xml:space="preserve">causal inference with reinforcement </w:t>
      </w:r>
      <w:r w:rsidR="00EC3B85">
        <w:lastRenderedPageBreak/>
        <w:t xml:space="preserve">learning, multi-robot collaboration with LLMs, degree bias for graph neural networks, etc. </w:t>
      </w:r>
      <w:r w:rsidR="00761583">
        <w:rPr>
          <w:rFonts w:hint="eastAsia"/>
        </w:rPr>
        <w:t>B</w:t>
      </w:r>
      <w:r w:rsidR="00761583">
        <w:t xml:space="preserve">esides the abundant research opportunities from numerous centers, institutes, and industrial partners, </w:t>
      </w:r>
      <w:bookmarkStart w:id="15" w:name="OLE_LINK5"/>
      <w:bookmarkStart w:id="16" w:name="OLE_LINK6"/>
      <w:r w:rsidR="00761583">
        <w:t xml:space="preserve">I </w:t>
      </w:r>
      <w:r w:rsidR="009E0FEC">
        <w:t xml:space="preserve">also anticipate </w:t>
      </w:r>
      <w:r w:rsidR="0027220A">
        <w:t xml:space="preserve">gaining </w:t>
      </w:r>
      <w:r w:rsidR="00761583">
        <w:rPr>
          <w:rFonts w:hint="eastAsia"/>
        </w:rPr>
        <w:t>e</w:t>
      </w:r>
      <w:r w:rsidR="00761583">
        <w:t xml:space="preserve">nlightenment from frequent academic events, </w:t>
      </w:r>
      <w:r w:rsidR="008F4363">
        <w:t>such as</w:t>
      </w:r>
      <w:r w:rsidR="00761583">
        <w:t xml:space="preserve"> the Distinguished Lecture Serie</w:t>
      </w:r>
      <w:r w:rsidR="008F4363">
        <w:t>s, where I can connect with academic and industrial leaders and passionate peers.</w:t>
      </w:r>
    </w:p>
    <w:bookmarkEnd w:id="15"/>
    <w:bookmarkEnd w:id="16"/>
    <w:p w14:paraId="3CF9AF22" w14:textId="4E96B574" w:rsidR="00350471" w:rsidRDefault="004B36BA" w:rsidP="004F712B">
      <w:pPr>
        <w:spacing w:line="480" w:lineRule="auto"/>
      </w:pPr>
      <w:r w:rsidRPr="004B36BA">
        <w:tab/>
        <w:t xml:space="preserve">Upon </w:t>
      </w:r>
      <w:r w:rsidR="00BE7BB4">
        <w:t xml:space="preserve">completing </w:t>
      </w:r>
      <w:r w:rsidRPr="004B36BA">
        <w:t xml:space="preserve">training at </w:t>
      </w:r>
      <w:r w:rsidR="002A4285">
        <w:t>Columbi</w:t>
      </w:r>
      <w:r w:rsidR="00D67ABA">
        <w:t>a</w:t>
      </w:r>
      <w:r w:rsidRPr="004B36BA">
        <w:t xml:space="preserve">, I will seek full-time employment at a leading-edge AI-focused company like </w:t>
      </w:r>
      <w:proofErr w:type="spellStart"/>
      <w:r w:rsidRPr="004B36BA">
        <w:t>OpenAI</w:t>
      </w:r>
      <w:proofErr w:type="spellEnd"/>
      <w:r w:rsidRPr="004B36BA">
        <w:t xml:space="preserve"> or Google DeepMind. Committed to the vision of a world where programmers don’t need to code, I am open to any challenge.</w:t>
      </w:r>
      <w:bookmarkEnd w:id="0"/>
      <w:bookmarkEnd w:id="1"/>
      <w:bookmarkEnd w:id="13"/>
      <w:bookmarkEnd w:id="14"/>
    </w:p>
    <w:p w14:paraId="083B9D13" w14:textId="77777777" w:rsidR="00A255FD" w:rsidRDefault="00A255FD" w:rsidP="004F712B">
      <w:pPr>
        <w:spacing w:line="480" w:lineRule="auto"/>
      </w:pPr>
    </w:p>
    <w:p w14:paraId="5E4898FE" w14:textId="6AE5A2BC" w:rsidR="00A255FD" w:rsidRPr="00350471" w:rsidRDefault="00A255FD" w:rsidP="004F712B">
      <w:pPr>
        <w:spacing w:line="480" w:lineRule="auto"/>
      </w:pPr>
      <w:r>
        <w:t>Word Count: 1000</w:t>
      </w:r>
    </w:p>
    <w:sectPr w:rsidR="00A255FD" w:rsidRPr="00350471" w:rsidSect="004D1C80">
      <w:headerReference w:type="default" r:id="rId6"/>
      <w:pgSz w:w="11906" w:h="16838"/>
      <w:pgMar w:top="1361" w:right="1440" w:bottom="1361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24DE9" w14:textId="77777777" w:rsidR="004D1C80" w:rsidRDefault="004D1C80" w:rsidP="00B90B95">
      <w:pPr>
        <w:spacing w:after="0"/>
      </w:pPr>
      <w:r>
        <w:separator/>
      </w:r>
    </w:p>
  </w:endnote>
  <w:endnote w:type="continuationSeparator" w:id="0">
    <w:p w14:paraId="2E97AB23" w14:textId="77777777" w:rsidR="004D1C80" w:rsidRDefault="004D1C80" w:rsidP="00B90B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EB518" w14:textId="77777777" w:rsidR="004D1C80" w:rsidRDefault="004D1C80" w:rsidP="00B90B95">
      <w:pPr>
        <w:spacing w:after="0"/>
      </w:pPr>
      <w:r>
        <w:separator/>
      </w:r>
    </w:p>
  </w:footnote>
  <w:footnote w:type="continuationSeparator" w:id="0">
    <w:p w14:paraId="441409ED" w14:textId="77777777" w:rsidR="004D1C80" w:rsidRDefault="004D1C80" w:rsidP="00B90B95">
      <w:pPr>
        <w:spacing w:after="0"/>
      </w:pPr>
      <w:r>
        <w:continuationSeparator/>
      </w:r>
    </w:p>
  </w:footnote>
  <w:footnote w:id="1">
    <w:p w14:paraId="03CCEE84" w14:textId="77777777" w:rsidR="004B36BA" w:rsidRDefault="004B36BA" w:rsidP="004B36B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651BC">
        <w:rPr>
          <w:b/>
          <w:bCs/>
        </w:rPr>
        <w:t xml:space="preserve">Wang, </w:t>
      </w:r>
      <w:proofErr w:type="spellStart"/>
      <w:r w:rsidRPr="006651BC">
        <w:rPr>
          <w:b/>
          <w:bCs/>
        </w:rPr>
        <w:t>Xinru</w:t>
      </w:r>
      <w:proofErr w:type="spellEnd"/>
      <w:r w:rsidRPr="006651BC">
        <w:t xml:space="preserve"> &amp; </w:t>
      </w:r>
      <w:proofErr w:type="spellStart"/>
      <w:r w:rsidRPr="006651BC">
        <w:t>Jin</w:t>
      </w:r>
      <w:proofErr w:type="spellEnd"/>
      <w:r w:rsidRPr="006651BC">
        <w:t xml:space="preserve">, Xinran &amp; Wu, </w:t>
      </w:r>
      <w:proofErr w:type="spellStart"/>
      <w:r w:rsidRPr="006651BC">
        <w:t>Yongqiang</w:t>
      </w:r>
      <w:proofErr w:type="spellEnd"/>
      <w:r w:rsidRPr="006651BC">
        <w:t xml:space="preserve"> &amp; Liao, </w:t>
      </w:r>
      <w:proofErr w:type="spellStart"/>
      <w:r w:rsidRPr="006651BC">
        <w:t>Yajing</w:t>
      </w:r>
      <w:proofErr w:type="spellEnd"/>
      <w:r w:rsidRPr="006651BC">
        <w:t xml:space="preserve"> &amp; Lei, </w:t>
      </w:r>
      <w:proofErr w:type="spellStart"/>
      <w:r w:rsidRPr="006651BC">
        <w:t>Dongchen</w:t>
      </w:r>
      <w:proofErr w:type="spellEnd"/>
      <w:r w:rsidRPr="006651BC">
        <w:t xml:space="preserve">. (2023). Predicting product sales based on sentiment analysis using reviews: The case of Amazon's kindle. </w:t>
      </w:r>
      <w:r w:rsidRPr="006651BC">
        <w:rPr>
          <w:i/>
          <w:iCs/>
        </w:rPr>
        <w:t>Applied and Computational Engineering</w:t>
      </w:r>
      <w:r w:rsidRPr="006651BC">
        <w:t>. 6. 1641-1651. 10.54254/2755-2721/6/20230784.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B085" w14:textId="0B6FC04E" w:rsidR="00350471" w:rsidRPr="00350471" w:rsidRDefault="00DC1253" w:rsidP="00350471">
    <w:pPr>
      <w:pStyle w:val="Header"/>
      <w:jc w:val="left"/>
      <w:rPr>
        <w:sz w:val="24"/>
        <w:szCs w:val="24"/>
      </w:rPr>
    </w:pPr>
    <w:r>
      <w:rPr>
        <w:sz w:val="24"/>
        <w:szCs w:val="24"/>
      </w:rPr>
      <w:t>Personal</w:t>
    </w:r>
    <w:r w:rsidR="00350471" w:rsidRPr="00350471">
      <w:rPr>
        <w:sz w:val="24"/>
        <w:szCs w:val="24"/>
      </w:rPr>
      <w:t xml:space="preserve"> Statement | </w:t>
    </w:r>
    <w:proofErr w:type="spellStart"/>
    <w:r w:rsidR="00350471" w:rsidRPr="00350471">
      <w:rPr>
        <w:b/>
        <w:bCs/>
        <w:sz w:val="24"/>
        <w:szCs w:val="24"/>
      </w:rPr>
      <w:t>Xinru</w:t>
    </w:r>
    <w:proofErr w:type="spellEnd"/>
    <w:r w:rsidR="00350471" w:rsidRPr="00350471">
      <w:rPr>
        <w:b/>
        <w:bCs/>
        <w:sz w:val="24"/>
        <w:szCs w:val="24"/>
      </w:rPr>
      <w:t xml:space="preserve"> Wang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7C0"/>
    <w:rsid w:val="000D6F9F"/>
    <w:rsid w:val="000F52E4"/>
    <w:rsid w:val="00157A81"/>
    <w:rsid w:val="001A48B1"/>
    <w:rsid w:val="0027220A"/>
    <w:rsid w:val="00284F6E"/>
    <w:rsid w:val="002A4285"/>
    <w:rsid w:val="002D160D"/>
    <w:rsid w:val="002F4F98"/>
    <w:rsid w:val="00310761"/>
    <w:rsid w:val="0031503F"/>
    <w:rsid w:val="003257C0"/>
    <w:rsid w:val="003335B4"/>
    <w:rsid w:val="00350471"/>
    <w:rsid w:val="00367212"/>
    <w:rsid w:val="003A777D"/>
    <w:rsid w:val="004429B7"/>
    <w:rsid w:val="0045275C"/>
    <w:rsid w:val="004B36BA"/>
    <w:rsid w:val="004C6E52"/>
    <w:rsid w:val="004D1C80"/>
    <w:rsid w:val="004F712B"/>
    <w:rsid w:val="005260BD"/>
    <w:rsid w:val="00573B2F"/>
    <w:rsid w:val="005C15FF"/>
    <w:rsid w:val="005D19CA"/>
    <w:rsid w:val="005E6AB3"/>
    <w:rsid w:val="00761583"/>
    <w:rsid w:val="00777A9D"/>
    <w:rsid w:val="0079069A"/>
    <w:rsid w:val="00795D46"/>
    <w:rsid w:val="007C2130"/>
    <w:rsid w:val="00811827"/>
    <w:rsid w:val="008F4363"/>
    <w:rsid w:val="00907F2A"/>
    <w:rsid w:val="0096523D"/>
    <w:rsid w:val="00977E79"/>
    <w:rsid w:val="009E0FEC"/>
    <w:rsid w:val="009F2A48"/>
    <w:rsid w:val="00A2112B"/>
    <w:rsid w:val="00A255FD"/>
    <w:rsid w:val="00AE31B3"/>
    <w:rsid w:val="00B73440"/>
    <w:rsid w:val="00B90B95"/>
    <w:rsid w:val="00B967B0"/>
    <w:rsid w:val="00B97EAD"/>
    <w:rsid w:val="00BE7BB4"/>
    <w:rsid w:val="00C71641"/>
    <w:rsid w:val="00C92F6B"/>
    <w:rsid w:val="00CC2CB9"/>
    <w:rsid w:val="00D16635"/>
    <w:rsid w:val="00D41163"/>
    <w:rsid w:val="00D42A14"/>
    <w:rsid w:val="00D47635"/>
    <w:rsid w:val="00D53F17"/>
    <w:rsid w:val="00D67ABA"/>
    <w:rsid w:val="00D95060"/>
    <w:rsid w:val="00D95FBD"/>
    <w:rsid w:val="00DB570B"/>
    <w:rsid w:val="00DC1253"/>
    <w:rsid w:val="00E142A9"/>
    <w:rsid w:val="00E319A6"/>
    <w:rsid w:val="00E77F10"/>
    <w:rsid w:val="00EC3B85"/>
    <w:rsid w:val="00EC58A9"/>
    <w:rsid w:val="00EF47FC"/>
    <w:rsid w:val="00F042C6"/>
    <w:rsid w:val="00F43816"/>
    <w:rsid w:val="00F44BA3"/>
    <w:rsid w:val="00F6779F"/>
    <w:rsid w:val="00F858A7"/>
    <w:rsid w:val="00FB59B8"/>
    <w:rsid w:val="00FD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E3A1A5"/>
  <w15:chartTrackingRefBased/>
  <w15:docId w15:val="{A659090E-5143-4D78-91D7-9C8FB4B81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FangSong" w:hAnsi="Times New Roman" w:cstheme="minorBidi"/>
        <w:snapToGrid w:val="0"/>
        <w:kern w:val="2"/>
        <w:sz w:val="24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F6E"/>
    <w:pPr>
      <w:widowControl w:val="0"/>
      <w:snapToGrid w:val="0"/>
      <w:spacing w:after="200"/>
    </w:pPr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9B8"/>
    <w:pPr>
      <w:keepNext/>
      <w:keepLines/>
      <w:spacing w:before="340" w:after="330"/>
      <w:outlineLvl w:val="0"/>
    </w:pPr>
    <w:rPr>
      <w:rFonts w:ascii="Arial" w:eastAsia="Microsoft YaHei" w:hAnsi="Arial"/>
      <w:b/>
      <w:bCs/>
      <w:kern w:val="44"/>
      <w:sz w:val="30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69A"/>
    <w:pPr>
      <w:keepNext/>
      <w:keepLines/>
      <w:spacing w:before="260" w:after="260"/>
      <w:outlineLvl w:val="1"/>
    </w:pPr>
    <w:rPr>
      <w:rFonts w:ascii="Arial" w:eastAsia="Microsoft YaHei" w:hAnsi="Arial" w:cstheme="majorBidi"/>
      <w:b/>
      <w:bCs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9B8"/>
    <w:rPr>
      <w:rFonts w:ascii="Arial" w:eastAsia="Microsoft YaHei" w:hAnsi="Arial"/>
      <w:b/>
      <w:bCs/>
      <w:kern w:val="44"/>
      <w:sz w:val="30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9069A"/>
    <w:rPr>
      <w:rFonts w:ascii="Arial" w:eastAsia="Microsoft YaHei" w:hAnsi="Arial" w:cstheme="majorBidi"/>
      <w:b/>
      <w:bCs/>
      <w:sz w:val="30"/>
      <w:szCs w:val="32"/>
    </w:rPr>
  </w:style>
  <w:style w:type="paragraph" w:styleId="Header">
    <w:name w:val="header"/>
    <w:basedOn w:val="Normal"/>
    <w:link w:val="HeaderChar"/>
    <w:uiPriority w:val="99"/>
    <w:unhideWhenUsed/>
    <w:rsid w:val="00B90B95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90B95"/>
    <w:rPr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90B9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90B95"/>
    <w:rPr>
      <w:kern w:val="0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36BA"/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36BA"/>
    <w:rPr>
      <w:kern w:val="0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B36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Birch Lee</dc:creator>
  <cp:keywords/>
  <dc:description/>
  <cp:lastModifiedBy>Microsoft Office User</cp:lastModifiedBy>
  <cp:revision>49</cp:revision>
  <dcterms:created xsi:type="dcterms:W3CDTF">2024-01-11T09:37:00Z</dcterms:created>
  <dcterms:modified xsi:type="dcterms:W3CDTF">2024-01-13T16:41:00Z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62a3d33a2f92a69e436b8172a6ed7c94fa5ea7537949a93fc4dcc7bfe937fa17</vt:lpwstr>
  </property>
</Properties>
</file>