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CEC8" w14:textId="52F7A580" w:rsidR="002C29AB" w:rsidRPr="009C054B" w:rsidRDefault="00524100" w:rsidP="00D55468">
      <w:pPr>
        <w:jc w:val="both"/>
      </w:pPr>
      <w:bookmarkStart w:id="0" w:name="OLE_LINK47"/>
      <w:bookmarkStart w:id="1" w:name="OLE_LINK48"/>
      <w:r w:rsidRPr="009C054B">
        <w:t>For a</w:t>
      </w:r>
      <w:r w:rsidR="004F75DB" w:rsidRPr="009C054B">
        <w:t xml:space="preserve">s </w:t>
      </w:r>
      <w:r w:rsidR="00C85421" w:rsidRPr="009C054B">
        <w:t xml:space="preserve">long as I </w:t>
      </w:r>
      <w:r w:rsidR="004A5A17">
        <w:t xml:space="preserve">can </w:t>
      </w:r>
      <w:r w:rsidR="009130EF" w:rsidRPr="009C054B">
        <w:t>remember</w:t>
      </w:r>
      <w:r w:rsidR="00C85421" w:rsidRPr="009C054B">
        <w:t xml:space="preserve">, I was the only girl in </w:t>
      </w:r>
      <w:r w:rsidR="00C85421" w:rsidRPr="009C054B">
        <w:rPr>
          <w:rFonts w:hint="eastAsia"/>
        </w:rPr>
        <w:t>my</w:t>
      </w:r>
      <w:r w:rsidR="00C85421" w:rsidRPr="009C054B">
        <w:t xml:space="preserve"> </w:t>
      </w:r>
      <w:r w:rsidR="00C85421" w:rsidRPr="009C054B">
        <w:rPr>
          <w:rFonts w:hint="eastAsia"/>
        </w:rPr>
        <w:t>Go</w:t>
      </w:r>
      <w:r w:rsidR="00C85421" w:rsidRPr="009C054B">
        <w:t xml:space="preserve"> class.</w:t>
      </w:r>
      <w:r w:rsidR="001C6A85" w:rsidRPr="009C054B">
        <w:t xml:space="preserve"> </w:t>
      </w:r>
      <w:r w:rsidR="00D65C5E" w:rsidRPr="009C054B">
        <w:rPr>
          <w:rFonts w:hint="eastAsia"/>
        </w:rPr>
        <w:t>Sligh</w:t>
      </w:r>
      <w:r w:rsidR="00D65C5E" w:rsidRPr="009C054B">
        <w:t>t</w:t>
      </w:r>
      <w:r w:rsidRPr="009C054B">
        <w:t>ly</w:t>
      </w:r>
      <w:r w:rsidR="00D65C5E" w:rsidRPr="009C054B">
        <w:t xml:space="preserve"> introverted, </w:t>
      </w:r>
      <w:r w:rsidR="00F86828" w:rsidRPr="009C054B">
        <w:t xml:space="preserve">I only had </w:t>
      </w:r>
      <w:r w:rsidR="00284A0D" w:rsidRPr="009C054B">
        <w:t xml:space="preserve">as my best friends </w:t>
      </w:r>
      <w:r w:rsidR="00D65C5E" w:rsidRPr="009C054B">
        <w:t>my two boxes of elegant, black and white Go pieces</w:t>
      </w:r>
      <w:r w:rsidR="00DC53F5" w:rsidRPr="009C054B">
        <w:t xml:space="preserve"> </w:t>
      </w:r>
      <w:r w:rsidR="00D65C5E" w:rsidRPr="009C054B">
        <w:t>made of agate and purple jade</w:t>
      </w:r>
      <w:r w:rsidR="00AF21A7" w:rsidRPr="009C054B">
        <w:t>.</w:t>
      </w:r>
      <w:r w:rsidR="001C6A85" w:rsidRPr="009C054B">
        <w:t xml:space="preserve"> </w:t>
      </w:r>
      <w:r w:rsidR="00DB1A31" w:rsidRPr="009C054B">
        <w:rPr>
          <w:rFonts w:hint="eastAsia"/>
        </w:rPr>
        <w:t>S</w:t>
      </w:r>
      <w:r w:rsidR="00DB1A31" w:rsidRPr="009C054B">
        <w:t xml:space="preserve">ix </w:t>
      </w:r>
      <w:r w:rsidR="009130EF" w:rsidRPr="009C054B">
        <w:t>years</w:t>
      </w:r>
      <w:r w:rsidR="00DB1A31" w:rsidRPr="009C054B">
        <w:t xml:space="preserve"> </w:t>
      </w:r>
      <w:r w:rsidR="009130EF" w:rsidRPr="009C054B">
        <w:t xml:space="preserve">of </w:t>
      </w:r>
      <w:r w:rsidR="00DB1A31" w:rsidRPr="009C054B">
        <w:t xml:space="preserve">training and </w:t>
      </w:r>
      <w:r w:rsidR="00EE6C14" w:rsidRPr="009C054B">
        <w:t>tournaments</w:t>
      </w:r>
      <w:r w:rsidR="00B40863" w:rsidRPr="009C054B">
        <w:t xml:space="preserve"> made me </w:t>
      </w:r>
      <w:r w:rsidR="009130EF" w:rsidRPr="009C054B">
        <w:t>a</w:t>
      </w:r>
      <w:r w:rsidR="00B40863" w:rsidRPr="009C054B">
        <w:t xml:space="preserve"> 4-</w:t>
      </w:r>
      <w:r w:rsidR="00B40863" w:rsidRPr="009C054B">
        <w:rPr>
          <w:rFonts w:hint="eastAsia"/>
        </w:rPr>
        <w:t>dan</w:t>
      </w:r>
      <w:r w:rsidR="00B40863" w:rsidRPr="009C054B">
        <w:t xml:space="preserve"> at </w:t>
      </w:r>
      <w:r w:rsidR="004A5A17">
        <w:t>ten</w:t>
      </w:r>
      <w:r w:rsidR="00C24D91" w:rsidRPr="009C054B">
        <w:t xml:space="preserve"> and No.1 in </w:t>
      </w:r>
      <w:r w:rsidR="009130EF" w:rsidRPr="009C054B">
        <w:t xml:space="preserve">the </w:t>
      </w:r>
      <w:r w:rsidR="00C24D91" w:rsidRPr="009C054B">
        <w:t xml:space="preserve">women’s Go game in Hangzhou </w:t>
      </w:r>
      <w:r w:rsidR="00C24D91" w:rsidRPr="009C054B">
        <w:rPr>
          <w:rFonts w:hint="eastAsia"/>
        </w:rPr>
        <w:t>city</w:t>
      </w:r>
      <w:r w:rsidR="00B40863" w:rsidRPr="009C054B">
        <w:t>, one step away from entering the 5-dan rank and becoming a professional chess player.</w:t>
      </w:r>
      <w:r w:rsidR="001C6A85" w:rsidRPr="009C054B">
        <w:t xml:space="preserve"> R</w:t>
      </w:r>
      <w:r w:rsidR="00B6425B" w:rsidRPr="009C054B">
        <w:rPr>
          <w:rFonts w:hint="eastAsia"/>
        </w:rPr>
        <w:t>epresenting</w:t>
      </w:r>
      <w:r w:rsidR="00B6425B" w:rsidRPr="009C054B">
        <w:t xml:space="preserve"> the Youth Group of Jiangxi Province Go Team</w:t>
      </w:r>
      <w:r w:rsidR="001C6A85" w:rsidRPr="009C054B">
        <w:t xml:space="preserve"> </w:t>
      </w:r>
      <w:r w:rsidR="004A5A17">
        <w:t>with</w:t>
      </w:r>
      <w:r w:rsidR="001C6A85" w:rsidRPr="009C054B">
        <w:t xml:space="preserve"> my aggressive style and formidable calculation </w:t>
      </w:r>
      <w:r w:rsidR="009130EF" w:rsidRPr="009C054B">
        <w:t>skills</w:t>
      </w:r>
      <w:r w:rsidR="001C6A85" w:rsidRPr="009C054B">
        <w:t xml:space="preserve">, I </w:t>
      </w:r>
      <w:r w:rsidR="004A5A17">
        <w:t>enjoyed</w:t>
      </w:r>
      <w:r w:rsidR="001C6A85" w:rsidRPr="009C054B">
        <w:t xml:space="preserve"> </w:t>
      </w:r>
      <w:r w:rsidR="004A5A17">
        <w:t>every</w:t>
      </w:r>
      <w:r w:rsidR="001C6A85" w:rsidRPr="009C054B">
        <w:t xml:space="preserve"> game and contest.</w:t>
      </w:r>
      <w:r w:rsidR="001C6A85" w:rsidRPr="009C054B">
        <w:rPr>
          <w:rFonts w:hint="eastAsia"/>
        </w:rPr>
        <w:t xml:space="preserve"> </w:t>
      </w:r>
      <w:r w:rsidR="001C6A85" w:rsidRPr="009C054B">
        <w:t xml:space="preserve">But everything changed </w:t>
      </w:r>
      <w:r w:rsidR="009130EF" w:rsidRPr="009C054B">
        <w:t>when</w:t>
      </w:r>
      <w:r w:rsidR="004954F9" w:rsidRPr="009C054B">
        <w:t xml:space="preserve"> Alph</w:t>
      </w:r>
      <w:r w:rsidR="00CF33E0" w:rsidRPr="009C054B">
        <w:t>a</w:t>
      </w:r>
      <w:r w:rsidR="004954F9" w:rsidRPr="009C054B">
        <w:t>Go easily defeated Lee Sedol and Ke Jie</w:t>
      </w:r>
      <w:r w:rsidR="000919F3" w:rsidRPr="009C054B">
        <w:t xml:space="preserve">, both </w:t>
      </w:r>
      <w:r w:rsidR="004954F9" w:rsidRPr="009C054B">
        <w:t>former world No. 1s</w:t>
      </w:r>
      <w:r w:rsidR="007347EE" w:rsidRPr="009C054B">
        <w:t>,</w:t>
      </w:r>
      <w:r w:rsidR="004954F9" w:rsidRPr="009C054B">
        <w:t xml:space="preserve"> in 2016 and 2017</w:t>
      </w:r>
      <w:r w:rsidR="007F5FEA">
        <w:t>,</w:t>
      </w:r>
      <w:r w:rsidR="00B96F8C" w:rsidRPr="009C054B">
        <w:t xml:space="preserve"> respectively</w:t>
      </w:r>
      <w:r w:rsidR="004954F9" w:rsidRPr="009C054B">
        <w:t>.</w:t>
      </w:r>
      <w:r w:rsidR="001C6A85" w:rsidRPr="009C054B">
        <w:rPr>
          <w:rFonts w:hint="eastAsia"/>
        </w:rPr>
        <w:t xml:space="preserve"> </w:t>
      </w:r>
      <w:r w:rsidR="009B1407" w:rsidRPr="009C054B">
        <w:t xml:space="preserve">That was why </w:t>
      </w:r>
      <w:r w:rsidR="009130EF" w:rsidRPr="009C054B">
        <w:t xml:space="preserve">I </w:t>
      </w:r>
      <w:r w:rsidR="009B1407" w:rsidRPr="009C054B">
        <w:t xml:space="preserve">chose to study computer science in college, </w:t>
      </w:r>
      <w:r w:rsidR="00E80495" w:rsidRPr="009C054B">
        <w:t xml:space="preserve">which seemed </w:t>
      </w:r>
      <w:r w:rsidR="009B1407" w:rsidRPr="009C054B">
        <w:t xml:space="preserve">a far more </w:t>
      </w:r>
      <w:r w:rsidR="00C30E8E" w:rsidRPr="009C054B">
        <w:t>exciting</w:t>
      </w:r>
      <w:r w:rsidR="009B1407" w:rsidRPr="009C054B">
        <w:t xml:space="preserve"> game</w:t>
      </w:r>
      <w:r w:rsidR="00194149" w:rsidRPr="009C054B">
        <w:t xml:space="preserve">. </w:t>
      </w:r>
      <w:r w:rsidR="00585B6B" w:rsidRPr="009C054B">
        <w:t xml:space="preserve">Since graduation, </w:t>
      </w:r>
      <w:r w:rsidR="00C07B99">
        <w:rPr>
          <w:rFonts w:hint="eastAsia"/>
        </w:rPr>
        <w:t>my</w:t>
      </w:r>
      <w:r w:rsidR="00C07B99">
        <w:t xml:space="preserve"> professional experience</w:t>
      </w:r>
      <w:r w:rsidR="00817F14">
        <w:t xml:space="preserve"> and</w:t>
      </w:r>
      <w:r w:rsidR="000273F8">
        <w:t xml:space="preserve">, particularly, daily exposure to astronomical data and immense operational complexity in </w:t>
      </w:r>
      <w:proofErr w:type="spellStart"/>
      <w:r w:rsidR="000273F8">
        <w:t>Meituan</w:t>
      </w:r>
      <w:proofErr w:type="spellEnd"/>
      <w:r w:rsidR="000273F8">
        <w:t>, one of the leading e-commerce platforms in China, further convinced</w:t>
      </w:r>
      <w:r w:rsidR="00585B6B" w:rsidRPr="009C054B">
        <w:t xml:space="preserve"> me of the necessity of graduate-level training to better harvest AI power.</w:t>
      </w:r>
    </w:p>
    <w:p w14:paraId="0C411B8B" w14:textId="77FA29B6" w:rsidR="001C6A85" w:rsidRPr="008457F3" w:rsidRDefault="00275D65" w:rsidP="00D55468">
      <w:pPr>
        <w:ind w:firstLine="420"/>
        <w:jc w:val="both"/>
        <w:rPr>
          <w:color w:val="FF0000"/>
        </w:rPr>
      </w:pPr>
      <w:r w:rsidRPr="009C054B">
        <w:t xml:space="preserve">I am confident in my preparedness </w:t>
      </w:r>
      <w:r w:rsidR="000273F8">
        <w:t>for</w:t>
      </w:r>
      <w:r w:rsidR="00C30E8E" w:rsidRPr="009C054B">
        <w:t xml:space="preserve"> </w:t>
      </w:r>
      <w:r w:rsidR="00941BF2" w:rsidRPr="009C054B">
        <w:t>graduate training</w:t>
      </w:r>
      <w:r w:rsidR="000273F8">
        <w:t>,</w:t>
      </w:r>
      <w:r w:rsidR="002C29AB" w:rsidRPr="009C054B">
        <w:t xml:space="preserve"> </w:t>
      </w:r>
      <w:r w:rsidR="00230A52" w:rsidRPr="009C054B">
        <w:t>given</w:t>
      </w:r>
      <w:r w:rsidR="00C12F08" w:rsidRPr="009C054B">
        <w:t xml:space="preserve"> my </w:t>
      </w:r>
      <w:r w:rsidR="00230A52" w:rsidRPr="009C054B">
        <w:t xml:space="preserve">extensive </w:t>
      </w:r>
      <w:r w:rsidR="00C12F08" w:rsidRPr="009C054B">
        <w:t>research and professional experience</w:t>
      </w:r>
      <w:r w:rsidR="000A687F">
        <w:t xml:space="preserve">. For example, </w:t>
      </w:r>
      <w:r w:rsidR="00646778" w:rsidRPr="009C054B">
        <w:t>I secured a research opportunity</w:t>
      </w:r>
      <w:r w:rsidR="00913900" w:rsidRPr="009C054B">
        <w:t xml:space="preserve"> at Columbia University’s </w:t>
      </w:r>
      <w:proofErr w:type="spellStart"/>
      <w:r w:rsidR="00913900" w:rsidRPr="009C054B">
        <w:t>Cathaypath</w:t>
      </w:r>
      <w:proofErr w:type="spellEnd"/>
      <w:r w:rsidR="00913900" w:rsidRPr="009C054B">
        <w:t xml:space="preserve"> Institute of Science</w:t>
      </w:r>
      <w:r w:rsidR="005F6B17" w:rsidRPr="009C054B">
        <w:t xml:space="preserve"> in May 2022</w:t>
      </w:r>
      <w:r w:rsidR="00CE06D5" w:rsidRPr="009C054B">
        <w:t xml:space="preserve">. </w:t>
      </w:r>
      <w:r w:rsidR="000273F8">
        <w:t>My team aimed</w:t>
      </w:r>
      <w:r w:rsidR="00CE06D5" w:rsidRPr="009C054B">
        <w:t xml:space="preserve"> to conduct </w:t>
      </w:r>
      <w:r w:rsidR="00936508" w:rsidRPr="009C054B">
        <w:t xml:space="preserve">a </w:t>
      </w:r>
      <w:r w:rsidR="00CE06D5" w:rsidRPr="009C054B">
        <w:t xml:space="preserve">sentiment analysis of Amazon Kindle Store’s classified product reviews. </w:t>
      </w:r>
      <w:r w:rsidR="003740C0" w:rsidRPr="009C054B">
        <w:t xml:space="preserve">It was </w:t>
      </w:r>
      <w:r w:rsidR="006D745D" w:rsidRPr="009C054B">
        <w:t>a typical natural language processing</w:t>
      </w:r>
      <w:r w:rsidR="003740C0" w:rsidRPr="009C054B">
        <w:t xml:space="preserve"> </w:t>
      </w:r>
      <w:r w:rsidR="006D745D" w:rsidRPr="009C054B">
        <w:t>task</w:t>
      </w:r>
      <w:r w:rsidR="00F4004F" w:rsidRPr="009C054B">
        <w:t>, involving</w:t>
      </w:r>
      <w:r w:rsidR="003740C0" w:rsidRPr="009C054B">
        <w:t xml:space="preserve"> tokenization, </w:t>
      </w:r>
      <w:r w:rsidR="003740C0" w:rsidRPr="0029287A">
        <w:t xml:space="preserve">lemmatization, </w:t>
      </w:r>
      <w:r w:rsidR="00D108D5" w:rsidRPr="0029287A">
        <w:rPr>
          <w:rFonts w:hint="eastAsia"/>
        </w:rPr>
        <w:t>feature</w:t>
      </w:r>
      <w:r w:rsidR="00D108D5" w:rsidRPr="0029287A">
        <w:t xml:space="preserve">s </w:t>
      </w:r>
      <w:r w:rsidR="00FA0DE3" w:rsidRPr="0029287A">
        <w:t xml:space="preserve">vectorization with TF-IDF, and </w:t>
      </w:r>
      <w:r w:rsidR="006D745D" w:rsidRPr="0029287A">
        <w:t xml:space="preserve">emotion scoring </w:t>
      </w:r>
      <w:r w:rsidR="00FA0DE3" w:rsidRPr="0029287A">
        <w:t xml:space="preserve">based on fuzzy string matching and </w:t>
      </w:r>
      <w:proofErr w:type="spellStart"/>
      <w:r w:rsidR="006D745D" w:rsidRPr="0029287A">
        <w:t>NRCLexicon</w:t>
      </w:r>
      <w:proofErr w:type="spellEnd"/>
      <w:r w:rsidR="006D745D" w:rsidRPr="0029287A">
        <w:t xml:space="preserve"> dictionary.</w:t>
      </w:r>
      <w:r w:rsidR="0048531F" w:rsidRPr="0029287A">
        <w:t xml:space="preserve"> </w:t>
      </w:r>
      <w:r w:rsidR="00267EEC" w:rsidRPr="0029287A">
        <w:rPr>
          <w:rFonts w:hint="eastAsia"/>
        </w:rPr>
        <w:t>To</w:t>
      </w:r>
      <w:r w:rsidR="00267EEC" w:rsidRPr="0029287A">
        <w:t xml:space="preserve"> unlock NLP’s full potential, we incorporated a time series analysis to understand </w:t>
      </w:r>
      <w:r w:rsidR="00DC606E" w:rsidRPr="0029287A">
        <w:t>how long it took</w:t>
      </w:r>
      <w:r w:rsidR="00CD0ACF">
        <w:t xml:space="preserve"> for</w:t>
      </w:r>
      <w:r w:rsidR="00DC606E" w:rsidRPr="0029287A">
        <w:t xml:space="preserve"> reviews’ </w:t>
      </w:r>
      <w:r w:rsidR="00267EEC" w:rsidRPr="0029287A">
        <w:t xml:space="preserve">sentiment </w:t>
      </w:r>
      <w:r w:rsidR="00DC606E" w:rsidRPr="0029287A">
        <w:t xml:space="preserve">to affect </w:t>
      </w:r>
      <w:r w:rsidR="00267EEC" w:rsidRPr="0029287A">
        <w:t>sales results. Then</w:t>
      </w:r>
      <w:r w:rsidR="00CD0ACF">
        <w:t>, we employed grid search for optimal lag length</w:t>
      </w:r>
      <w:r w:rsidR="008457F3" w:rsidRPr="0029287A">
        <w:t xml:space="preserve"> while training </w:t>
      </w:r>
      <w:r w:rsidR="0048531F" w:rsidRPr="0029287A">
        <w:t xml:space="preserve">a Decision Tree, a Support Vector Machine, and </w:t>
      </w:r>
      <w:r w:rsidR="0048531F" w:rsidRPr="0029287A">
        <w:rPr>
          <w:rFonts w:hint="eastAsia"/>
        </w:rPr>
        <w:t>a</w:t>
      </w:r>
      <w:r w:rsidR="0048531F" w:rsidRPr="0029287A">
        <w:t xml:space="preserve"> Naïve Bayes classifier</w:t>
      </w:r>
      <w:r w:rsidR="00A546F4" w:rsidRPr="0029287A">
        <w:t xml:space="preserve"> to predict</w:t>
      </w:r>
      <w:r w:rsidR="001A6252" w:rsidRPr="0029287A">
        <w:t xml:space="preserve"> </w:t>
      </w:r>
      <w:r w:rsidR="00FB3FB7">
        <w:t xml:space="preserve">the ordinal </w:t>
      </w:r>
      <w:r w:rsidR="001A6252" w:rsidRPr="0029287A">
        <w:t>sale change</w:t>
      </w:r>
      <w:r w:rsidR="00585B6B">
        <w:t>s</w:t>
      </w:r>
      <w:r w:rsidR="00FB3FB7">
        <w:t>.</w:t>
      </w:r>
      <w:r w:rsidR="001A6252" w:rsidRPr="0029287A">
        <w:t xml:space="preserve"> </w:t>
      </w:r>
      <w:r w:rsidR="00BC3D19" w:rsidRPr="0029287A">
        <w:rPr>
          <w:rFonts w:hint="eastAsia"/>
        </w:rPr>
        <w:t>With</w:t>
      </w:r>
      <w:r w:rsidR="00BC3D19" w:rsidRPr="0029287A">
        <w:t xml:space="preserve"> o</w:t>
      </w:r>
      <w:r w:rsidR="00A6439C" w:rsidRPr="0029287A">
        <w:t xml:space="preserve">ur models </w:t>
      </w:r>
      <w:r w:rsidR="00380D81" w:rsidRPr="0029287A">
        <w:t>achieving prediction accuracies of 72%, 68%, and 69%</w:t>
      </w:r>
      <w:r w:rsidR="009D0AF0" w:rsidRPr="0029287A">
        <w:t>,</w:t>
      </w:r>
      <w:r w:rsidR="00380D81" w:rsidRPr="0029287A">
        <w:t xml:space="preserve"> respectively</w:t>
      </w:r>
      <w:r w:rsidR="00A6439C" w:rsidRPr="0029287A">
        <w:t xml:space="preserve">, </w:t>
      </w:r>
      <w:r w:rsidR="00EC2E23" w:rsidRPr="0029287A">
        <w:rPr>
          <w:rFonts w:hint="eastAsia"/>
        </w:rPr>
        <w:t>Dr.</w:t>
      </w:r>
      <w:r w:rsidR="00EC2E23" w:rsidRPr="0029287A">
        <w:t xml:space="preserve"> Patrick </w:t>
      </w:r>
      <w:r w:rsidR="00EC2E23" w:rsidRPr="009C054B">
        <w:t>Houlihan</w:t>
      </w:r>
      <w:r w:rsidR="00947CB1" w:rsidRPr="009C054B">
        <w:t>, our supervisor,</w:t>
      </w:r>
      <w:r w:rsidR="00EC2E23" w:rsidRPr="009C054B">
        <w:t xml:space="preserve"> </w:t>
      </w:r>
      <w:r w:rsidR="00EC2E23" w:rsidRPr="009C054B">
        <w:rPr>
          <w:rFonts w:hint="eastAsia"/>
        </w:rPr>
        <w:t>encouraged</w:t>
      </w:r>
      <w:r w:rsidR="00EC2E23" w:rsidRPr="009C054B">
        <w:t xml:space="preserve"> </w:t>
      </w:r>
      <w:r w:rsidR="0048531F" w:rsidRPr="009C054B">
        <w:t xml:space="preserve">us to </w:t>
      </w:r>
      <w:r w:rsidR="00484DE8" w:rsidRPr="009C054B">
        <w:t>submit</w:t>
      </w:r>
      <w:r w:rsidR="00EC2E23" w:rsidRPr="009C054B">
        <w:t xml:space="preserve"> our work</w:t>
      </w:r>
      <w:r w:rsidR="00DA6357">
        <w:t>.</w:t>
      </w:r>
      <w:r w:rsidR="00FB3FB7">
        <w:t xml:space="preserve"> </w:t>
      </w:r>
      <w:r w:rsidR="00DA6357">
        <w:t>It</w:t>
      </w:r>
      <w:r w:rsidR="00FB3FB7">
        <w:t xml:space="preserve"> was then published </w:t>
      </w:r>
      <w:r w:rsidR="00865937" w:rsidRPr="009C054B">
        <w:t xml:space="preserve">with </w:t>
      </w:r>
      <w:r w:rsidR="00CD0ACF">
        <w:t>me</w:t>
      </w:r>
      <w:r w:rsidR="00865937" w:rsidRPr="009C054B">
        <w:t xml:space="preserve"> as the first author</w:t>
      </w:r>
      <w:r w:rsidR="006651BC" w:rsidRPr="009C054B">
        <w:rPr>
          <w:rStyle w:val="FootnoteReference"/>
          <w:sz w:val="20"/>
          <w:szCs w:val="20"/>
        </w:rPr>
        <w:footnoteReference w:id="1"/>
      </w:r>
      <w:r w:rsidR="00EC2E23" w:rsidRPr="009C054B">
        <w:rPr>
          <w:sz w:val="20"/>
          <w:szCs w:val="20"/>
        </w:rPr>
        <w:t>.</w:t>
      </w:r>
    </w:p>
    <w:p w14:paraId="2BD71935" w14:textId="07B14D9C" w:rsidR="001034CB" w:rsidRPr="009C054B" w:rsidRDefault="00764CBC" w:rsidP="00D55468">
      <w:pPr>
        <w:ind w:firstLine="420"/>
        <w:jc w:val="both"/>
      </w:pPr>
      <w:r>
        <w:t>Craving for more professional experience,</w:t>
      </w:r>
      <w:r w:rsidR="007C1B99" w:rsidRPr="009C054B">
        <w:t xml:space="preserve"> I took the job offer from </w:t>
      </w:r>
      <w:proofErr w:type="spellStart"/>
      <w:r w:rsidR="007C1B99" w:rsidRPr="009C054B">
        <w:t>Meituan’s</w:t>
      </w:r>
      <w:proofErr w:type="spellEnd"/>
      <w:r w:rsidR="007C1B99" w:rsidRPr="009C054B">
        <w:t xml:space="preserve"> </w:t>
      </w:r>
      <w:proofErr w:type="spellStart"/>
      <w:r w:rsidR="00852D02" w:rsidRPr="009C054B">
        <w:rPr>
          <w:rFonts w:hint="eastAsia"/>
        </w:rPr>
        <w:t>Daojia</w:t>
      </w:r>
      <w:proofErr w:type="spellEnd"/>
      <w:r w:rsidR="00852D02" w:rsidRPr="009C054B">
        <w:t xml:space="preserve"> </w:t>
      </w:r>
      <w:r w:rsidR="007C1B99" w:rsidRPr="009C054B">
        <w:t>Business Group (</w:t>
      </w:r>
      <w:r w:rsidR="00893CB6" w:rsidRPr="009C054B">
        <w:t>DBG</w:t>
      </w:r>
      <w:r w:rsidR="007C1B99" w:rsidRPr="009C054B">
        <w:t>)</w:t>
      </w:r>
      <w:r w:rsidR="00C427DE" w:rsidRPr="009C054B">
        <w:t xml:space="preserve">, which </w:t>
      </w:r>
      <w:r w:rsidR="00CD0ACF">
        <w:t>responded to</w:t>
      </w:r>
      <w:r w:rsidR="00816CBB">
        <w:t xml:space="preserve"> more than 50 million </w:t>
      </w:r>
      <w:r w:rsidR="007C4ADE" w:rsidRPr="009C054B">
        <w:t xml:space="preserve">online </w:t>
      </w:r>
      <w:r w:rsidR="009008D8" w:rsidRPr="009C054B">
        <w:t>order</w:t>
      </w:r>
      <w:r w:rsidR="00816CBB">
        <w:t>s</w:t>
      </w:r>
      <w:r w:rsidR="007C1B99" w:rsidRPr="009C054B">
        <w:t xml:space="preserve"> </w:t>
      </w:r>
      <w:r w:rsidR="00816CBB">
        <w:t xml:space="preserve">(of </w:t>
      </w:r>
      <w:r w:rsidR="00816CBB" w:rsidRPr="009C054B">
        <w:t>food, pharmaceuticals, and other retail goods</w:t>
      </w:r>
      <w:r w:rsidR="00816CBB">
        <w:t>)</w:t>
      </w:r>
      <w:r w:rsidR="00816CBB" w:rsidRPr="009C054B">
        <w:t xml:space="preserve"> </w:t>
      </w:r>
      <w:r w:rsidR="009008D8" w:rsidRPr="009C054B">
        <w:t xml:space="preserve">and </w:t>
      </w:r>
      <w:r w:rsidR="00816CBB">
        <w:t>manage</w:t>
      </w:r>
      <w:r w:rsidR="00CD0ACF">
        <w:t>d</w:t>
      </w:r>
      <w:r w:rsidR="00816CBB">
        <w:t xml:space="preserve"> 10 million delivery riders </w:t>
      </w:r>
      <w:r w:rsidR="00CD0ACF">
        <w:t>daily</w:t>
      </w:r>
      <w:r w:rsidR="00816CBB">
        <w:t>.</w:t>
      </w:r>
      <w:r w:rsidR="00D96F38" w:rsidRPr="009C054B">
        <w:t xml:space="preserve"> </w:t>
      </w:r>
      <w:r w:rsidR="00CD0ACF">
        <w:t>Thousands</w:t>
      </w:r>
      <w:r w:rsidR="00816CBB" w:rsidRPr="009C054B">
        <w:t xml:space="preserve"> of teams and divisions </w:t>
      </w:r>
      <w:r w:rsidR="00120C76">
        <w:t>h</w:t>
      </w:r>
      <w:r w:rsidR="00EB155A" w:rsidRPr="009C054B">
        <w:t xml:space="preserve">eavily </w:t>
      </w:r>
      <w:r w:rsidR="00CD0ACF">
        <w:t>depend</w:t>
      </w:r>
      <w:r w:rsidR="00EB155A" w:rsidRPr="009C054B">
        <w:t xml:space="preserve"> on back-office applications, such as data management, business process management, </w:t>
      </w:r>
      <w:r w:rsidR="00120C76">
        <w:t xml:space="preserve">and </w:t>
      </w:r>
      <w:r w:rsidR="00E24D0B" w:rsidRPr="009C054B">
        <w:t>operational</w:t>
      </w:r>
      <w:r w:rsidR="00EB155A" w:rsidRPr="009C054B">
        <w:t xml:space="preserve"> analysis</w:t>
      </w:r>
      <w:r w:rsidR="00120C76">
        <w:t>.</w:t>
      </w:r>
      <w:r w:rsidR="00B02BF6">
        <w:t xml:space="preserve"> To ease the pain of both front-end and back-end developers in developing and deploying such applications, </w:t>
      </w:r>
      <w:r w:rsidR="003A5AC4" w:rsidRPr="009C054B">
        <w:t xml:space="preserve">we created a low-code, </w:t>
      </w:r>
      <w:r w:rsidR="009A72C2" w:rsidRPr="009C054B">
        <w:t>cloud-based</w:t>
      </w:r>
      <w:r w:rsidR="003A5AC4" w:rsidRPr="009C054B">
        <w:t xml:space="preserve"> development platform named WOLF</w:t>
      </w:r>
      <w:r w:rsidR="00D02C72" w:rsidRPr="009C054B">
        <w:t>.</w:t>
      </w:r>
      <w:r w:rsidR="00EA169F" w:rsidRPr="009C054B">
        <w:t xml:space="preserve"> </w:t>
      </w:r>
      <w:r w:rsidR="00A93BF2" w:rsidRPr="009C054B">
        <w:rPr>
          <w:rFonts w:hint="eastAsia"/>
        </w:rPr>
        <w:t>M</w:t>
      </w:r>
      <w:r w:rsidR="00A93BF2" w:rsidRPr="009C054B">
        <w:t xml:space="preserve">y </w:t>
      </w:r>
      <w:r w:rsidR="00CD0ACF">
        <w:t xml:space="preserve">main </w:t>
      </w:r>
      <w:r w:rsidR="00A93BF2" w:rsidRPr="009C054B">
        <w:t xml:space="preserve">contribution was to transform the DSL-based configuration method into a </w:t>
      </w:r>
      <w:r w:rsidR="00196987" w:rsidRPr="009C054B">
        <w:t>graphic</w:t>
      </w:r>
      <w:r w:rsidR="00A93BF2" w:rsidRPr="009C054B">
        <w:t xml:space="preserve"> one, </w:t>
      </w:r>
      <w:r w:rsidR="00196987" w:rsidRPr="009C054B">
        <w:t xml:space="preserve">with which </w:t>
      </w:r>
      <w:r w:rsidR="00F26532" w:rsidRPr="009C054B">
        <w:rPr>
          <w:rFonts w:hint="eastAsia"/>
        </w:rPr>
        <w:t>any</w:t>
      </w:r>
      <w:r w:rsidR="00F26532" w:rsidRPr="009C054B">
        <w:t xml:space="preserve"> </w:t>
      </w:r>
      <w:r w:rsidR="00196987" w:rsidRPr="009C054B">
        <w:t>business idea</w:t>
      </w:r>
      <w:r w:rsidR="007E5FFC" w:rsidRPr="009C054B">
        <w:t xml:space="preserve"> could materialize </w:t>
      </w:r>
      <w:r w:rsidR="00196987" w:rsidRPr="009C054B">
        <w:t xml:space="preserve">into </w:t>
      </w:r>
      <w:r w:rsidR="007E5FFC" w:rsidRPr="009C054B">
        <w:t xml:space="preserve">workflows well-defined by </w:t>
      </w:r>
      <w:r w:rsidR="00F26532" w:rsidRPr="009C054B">
        <w:t xml:space="preserve">a </w:t>
      </w:r>
      <w:r w:rsidR="007E5FFC" w:rsidRPr="009C054B">
        <w:t>UI element</w:t>
      </w:r>
      <w:r w:rsidR="007F4C23" w:rsidRPr="009C054B">
        <w:t xml:space="preserve"> </w:t>
      </w:r>
      <w:r w:rsidR="007F4C23" w:rsidRPr="009C054B">
        <w:rPr>
          <w:rFonts w:hint="eastAsia"/>
        </w:rPr>
        <w:t>tree</w:t>
      </w:r>
      <w:r w:rsidR="00F26532" w:rsidRPr="009C054B">
        <w:t>.</w:t>
      </w:r>
      <w:r w:rsidR="00387652" w:rsidRPr="009C054B">
        <w:t xml:space="preserve"> To further refine</w:t>
      </w:r>
      <w:r w:rsidR="00F26532" w:rsidRPr="009C054B">
        <w:t xml:space="preserve"> its composition, I </w:t>
      </w:r>
      <w:r w:rsidR="004E7DB0" w:rsidRPr="009C054B">
        <w:t>creat</w:t>
      </w:r>
      <w:r w:rsidR="00F26532" w:rsidRPr="009C054B">
        <w:t>ed</w:t>
      </w:r>
      <w:r w:rsidR="004E7DB0" w:rsidRPr="009C054B">
        <w:t xml:space="preserve"> the event configurator</w:t>
      </w:r>
      <w:r w:rsidR="00EA169F" w:rsidRPr="009C054B">
        <w:t xml:space="preserve"> for rapid </w:t>
      </w:r>
      <w:r w:rsidR="009B5DC3">
        <w:t xml:space="preserve">event </w:t>
      </w:r>
      <w:r w:rsidR="007F5FEA">
        <w:t>attribute</w:t>
      </w:r>
      <w:r w:rsidR="009B5DC3">
        <w:t xml:space="preserve"> </w:t>
      </w:r>
      <w:r w:rsidR="00EA169F" w:rsidRPr="009C054B">
        <w:t>selection</w:t>
      </w:r>
      <w:r w:rsidR="007F5FEA">
        <w:t xml:space="preserve"> and</w:t>
      </w:r>
      <w:r w:rsidR="002A7047">
        <w:t xml:space="preserve"> </w:t>
      </w:r>
      <w:r w:rsidR="004E7DB0" w:rsidRPr="009C054B">
        <w:t xml:space="preserve">the event link for upstream and downstream events </w:t>
      </w:r>
      <w:r w:rsidR="007F5FEA">
        <w:t>to compose or branch events</w:t>
      </w:r>
      <w:r w:rsidR="008266CD" w:rsidRPr="009C054B">
        <w:t xml:space="preserve">. </w:t>
      </w:r>
      <w:r w:rsidR="0044581F" w:rsidRPr="009C054B">
        <w:t>Other than that</w:t>
      </w:r>
      <w:r w:rsidR="004E7DB0" w:rsidRPr="009C054B">
        <w:t>, I devised an expression configurator, a style configurator, and a manager for adapters and interceptors</w:t>
      </w:r>
      <w:r w:rsidR="0044581F" w:rsidRPr="009C054B">
        <w:t xml:space="preserve">; I </w:t>
      </w:r>
      <w:r w:rsidR="008842E7" w:rsidRPr="009C054B">
        <w:rPr>
          <w:rFonts w:hint="eastAsia"/>
        </w:rPr>
        <w:t>invented</w:t>
      </w:r>
      <w:r w:rsidR="008842E7" w:rsidRPr="009C054B">
        <w:t xml:space="preserve"> the overall interaction logic of </w:t>
      </w:r>
      <w:r w:rsidR="0044581F" w:rsidRPr="009C054B">
        <w:t xml:space="preserve">the </w:t>
      </w:r>
      <w:r w:rsidR="0044581F" w:rsidRPr="009C054B">
        <w:rPr>
          <w:rFonts w:hint="eastAsia"/>
        </w:rPr>
        <w:t>continuous</w:t>
      </w:r>
      <w:r w:rsidR="0044581F" w:rsidRPr="009C054B">
        <w:t xml:space="preserve"> </w:t>
      </w:r>
      <w:r w:rsidR="0044581F" w:rsidRPr="009C054B">
        <w:rPr>
          <w:rFonts w:hint="eastAsia"/>
        </w:rPr>
        <w:t>inte</w:t>
      </w:r>
      <w:r w:rsidR="0044581F" w:rsidRPr="009C054B">
        <w:t>gration and delivery pipeline</w:t>
      </w:r>
      <w:r w:rsidR="00D22E5E" w:rsidRPr="009C054B">
        <w:t>.</w:t>
      </w:r>
      <w:r w:rsidR="001034CB" w:rsidRPr="009C054B">
        <w:t xml:space="preserve"> </w:t>
      </w:r>
      <w:r w:rsidR="00E366A9" w:rsidRPr="009C054B">
        <w:rPr>
          <w:rFonts w:hint="eastAsia"/>
        </w:rPr>
        <w:t>B</w:t>
      </w:r>
      <w:r w:rsidR="00E366A9" w:rsidRPr="009C054B">
        <w:t xml:space="preserve">y the end of 2022, WOLF had </w:t>
      </w:r>
      <w:r w:rsidR="00747E91" w:rsidRPr="009C054B">
        <w:t>helped</w:t>
      </w:r>
      <w:r w:rsidR="00E366A9" w:rsidRPr="009C054B">
        <w:t xml:space="preserve"> 1319 developers in 200</w:t>
      </w:r>
      <w:r w:rsidR="00740C2D" w:rsidRPr="009C054B">
        <w:t>+</w:t>
      </w:r>
      <w:r w:rsidR="00E366A9" w:rsidRPr="009C054B">
        <w:t xml:space="preserve"> teams and hosted 1064 projects.</w:t>
      </w:r>
      <w:r w:rsidR="001034CB" w:rsidRPr="009C054B">
        <w:t xml:space="preserve"> </w:t>
      </w:r>
      <w:r w:rsidR="004D374C" w:rsidRPr="009C054B">
        <w:rPr>
          <w:rFonts w:hint="eastAsia"/>
        </w:rPr>
        <w:t>B</w:t>
      </w:r>
      <w:r w:rsidR="004D374C" w:rsidRPr="009C054B">
        <w:t xml:space="preserve">ecause of my performance, </w:t>
      </w:r>
      <w:r w:rsidR="00E13638" w:rsidRPr="009C054B">
        <w:rPr>
          <w:rFonts w:hint="eastAsia"/>
        </w:rPr>
        <w:t>I</w:t>
      </w:r>
      <w:r w:rsidR="00E13638" w:rsidRPr="009C054B">
        <w:t xml:space="preserve"> </w:t>
      </w:r>
      <w:r w:rsidR="00E13638" w:rsidRPr="009C054B">
        <w:rPr>
          <w:rFonts w:hint="eastAsia"/>
        </w:rPr>
        <w:t>was</w:t>
      </w:r>
      <w:r w:rsidR="004D374C" w:rsidRPr="009C054B">
        <w:t xml:space="preserve"> promoted to L6</w:t>
      </w:r>
      <w:r w:rsidR="00E13638" w:rsidRPr="009C054B">
        <w:t xml:space="preserve"> within one year</w:t>
      </w:r>
      <w:r w:rsidR="004D374C" w:rsidRPr="009C054B">
        <w:t xml:space="preserve">, compared to an average of three years </w:t>
      </w:r>
      <w:r w:rsidR="003C4231" w:rsidRPr="009C054B">
        <w:t>for others</w:t>
      </w:r>
      <w:r w:rsidR="00F713B7" w:rsidRPr="009C054B">
        <w:t>.</w:t>
      </w:r>
    </w:p>
    <w:p w14:paraId="3BE463E9" w14:textId="0A358D3C" w:rsidR="00817EEA" w:rsidRPr="009C054B" w:rsidRDefault="008A3FCD" w:rsidP="00D55468">
      <w:pPr>
        <w:jc w:val="both"/>
      </w:pPr>
      <w:r w:rsidRPr="009C054B">
        <w:tab/>
      </w:r>
      <w:r w:rsidR="00736091" w:rsidRPr="009C054B">
        <w:rPr>
          <w:rFonts w:hint="eastAsia"/>
        </w:rPr>
        <w:t>While</w:t>
      </w:r>
      <w:r w:rsidR="00736091" w:rsidRPr="009C054B">
        <w:t xml:space="preserve"> </w:t>
      </w:r>
      <w:r w:rsidR="006F02C4" w:rsidRPr="009C054B">
        <w:t>working on</w:t>
      </w:r>
      <w:r w:rsidR="00736091" w:rsidRPr="009C054B">
        <w:t xml:space="preserve"> WOLF</w:t>
      </w:r>
      <w:r w:rsidR="006F02C4" w:rsidRPr="009C054B">
        <w:t xml:space="preserve">, </w:t>
      </w:r>
      <w:r w:rsidR="00DD4F14" w:rsidRPr="009C054B">
        <w:t xml:space="preserve">I </w:t>
      </w:r>
      <w:commentRangeStart w:id="2"/>
      <w:r w:rsidR="00DD4F14" w:rsidRPr="009C054B">
        <w:t>found</w:t>
      </w:r>
      <w:commentRangeEnd w:id="2"/>
      <w:r w:rsidR="003920BD">
        <w:rPr>
          <w:rStyle w:val="CommentReference"/>
        </w:rPr>
        <w:commentReference w:id="2"/>
      </w:r>
      <w:r w:rsidR="00DD4F14" w:rsidRPr="009C054B">
        <w:t xml:space="preserve"> that </w:t>
      </w:r>
      <w:r w:rsidR="000320C8" w:rsidRPr="009C054B">
        <w:t xml:space="preserve">all </w:t>
      </w:r>
      <w:bookmarkStart w:id="3" w:name="OLE_LINK30"/>
      <w:r w:rsidR="007F5FEA">
        <w:t xml:space="preserve">business operators and managers </w:t>
      </w:r>
      <w:bookmarkEnd w:id="3"/>
      <w:r w:rsidR="00033AC2" w:rsidRPr="009C054B">
        <w:t xml:space="preserve">fed on data. </w:t>
      </w:r>
      <w:bookmarkStart w:id="4" w:name="OLE_LINK11"/>
      <w:r w:rsidR="008E4837" w:rsidRPr="009C054B">
        <w:rPr>
          <w:rFonts w:hint="eastAsia"/>
        </w:rPr>
        <w:t>T</w:t>
      </w:r>
      <w:r w:rsidR="008E4837" w:rsidRPr="009C054B">
        <w:t xml:space="preserve">o address </w:t>
      </w:r>
      <w:r w:rsidR="000752E2" w:rsidRPr="009C054B">
        <w:t>the</w:t>
      </w:r>
      <w:r w:rsidR="00C53A81">
        <w:t xml:space="preserve"> concern of </w:t>
      </w:r>
      <w:commentRangeStart w:id="5"/>
      <w:r w:rsidR="00C53A81">
        <w:t xml:space="preserve">excessive time-consumption of </w:t>
      </w:r>
      <w:r w:rsidR="004308F1">
        <w:t xml:space="preserve">gathering and summarizing data </w:t>
      </w:r>
      <w:commentRangeEnd w:id="5"/>
      <w:r w:rsidR="003920BD">
        <w:rPr>
          <w:rStyle w:val="CommentReference"/>
        </w:rPr>
        <w:commentReference w:id="5"/>
      </w:r>
      <w:r w:rsidR="004308F1">
        <w:t xml:space="preserve">for </w:t>
      </w:r>
      <w:commentRangeStart w:id="6"/>
      <w:r w:rsidR="00C53A81">
        <w:t xml:space="preserve">operation </w:t>
      </w:r>
      <w:r w:rsidR="00084AB1">
        <w:t>supervision</w:t>
      </w:r>
      <w:bookmarkEnd w:id="4"/>
      <w:commentRangeEnd w:id="6"/>
      <w:r w:rsidR="003920BD">
        <w:rPr>
          <w:rStyle w:val="CommentReference"/>
        </w:rPr>
        <w:commentReference w:id="6"/>
      </w:r>
      <w:r w:rsidR="000752E2" w:rsidRPr="009C054B">
        <w:t xml:space="preserve">, </w:t>
      </w:r>
      <w:r w:rsidR="00893CB6" w:rsidRPr="009C054B">
        <w:t xml:space="preserve">DBG </w:t>
      </w:r>
      <w:r w:rsidR="004F00EB" w:rsidRPr="009C054B">
        <w:rPr>
          <w:rFonts w:hint="eastAsia"/>
        </w:rPr>
        <w:t>launched</w:t>
      </w:r>
      <w:r w:rsidR="004F00EB" w:rsidRPr="009C054B">
        <w:t xml:space="preserve"> </w:t>
      </w:r>
      <w:r w:rsidR="0005718F" w:rsidRPr="009C054B">
        <w:t xml:space="preserve">a </w:t>
      </w:r>
      <w:commentRangeStart w:id="7"/>
      <w:r w:rsidR="0005718F" w:rsidRPr="009C054B">
        <w:t>front-end development platform</w:t>
      </w:r>
      <w:commentRangeEnd w:id="7"/>
      <w:r w:rsidR="003920BD">
        <w:rPr>
          <w:rStyle w:val="CommentReference"/>
        </w:rPr>
        <w:commentReference w:id="7"/>
      </w:r>
      <w:r w:rsidR="00FF4AAE" w:rsidRPr="009C054B">
        <w:t xml:space="preserve">, </w:t>
      </w:r>
      <w:proofErr w:type="spellStart"/>
      <w:r w:rsidR="00FF4AAE" w:rsidRPr="009C054B">
        <w:t>Diting</w:t>
      </w:r>
      <w:proofErr w:type="spellEnd"/>
      <w:r w:rsidR="003B7AF2" w:rsidRPr="009C054B">
        <w:t xml:space="preserve"> (</w:t>
      </w:r>
      <w:r w:rsidR="003B7AF2" w:rsidRPr="009C054B">
        <w:rPr>
          <w:rFonts w:hint="eastAsia"/>
        </w:rPr>
        <w:t>諦聽</w:t>
      </w:r>
      <w:r w:rsidR="003B7AF2" w:rsidRPr="009C054B">
        <w:rPr>
          <w:rFonts w:hint="eastAsia"/>
        </w:rPr>
        <w:t>)</w:t>
      </w:r>
      <w:r w:rsidR="00FF4AAE" w:rsidRPr="009C054B">
        <w:t xml:space="preserve">, named after </w:t>
      </w:r>
      <w:proofErr w:type="spellStart"/>
      <w:r w:rsidR="00FF4AAE" w:rsidRPr="009C054B">
        <w:t>Kshitigarbha’s</w:t>
      </w:r>
      <w:proofErr w:type="spellEnd"/>
      <w:r w:rsidR="00FF4AAE" w:rsidRPr="009C054B">
        <w:t xml:space="preserve"> divine beast capable of listening to </w:t>
      </w:r>
      <w:r w:rsidR="00C1265E">
        <w:t>people’s</w:t>
      </w:r>
      <w:r w:rsidR="00FF4AAE" w:rsidRPr="009C054B">
        <w:t xml:space="preserve"> heart</w:t>
      </w:r>
      <w:r w:rsidR="00C1265E">
        <w:t>s</w:t>
      </w:r>
      <w:r w:rsidR="00FF4AAE" w:rsidRPr="009C054B">
        <w:t>.</w:t>
      </w:r>
      <w:r w:rsidR="00D3721F" w:rsidRPr="009C054B">
        <w:t xml:space="preserve"> </w:t>
      </w:r>
      <w:bookmarkStart w:id="8" w:name="OLE_LINK12"/>
      <w:commentRangeStart w:id="9"/>
      <w:r w:rsidR="0050012F" w:rsidRPr="009C054B">
        <w:t>Based</w:t>
      </w:r>
      <w:bookmarkEnd w:id="8"/>
      <w:r w:rsidR="0050012F" w:rsidRPr="009C054B">
        <w:t xml:space="preserve"> on WOLF</w:t>
      </w:r>
      <w:commentRangeEnd w:id="9"/>
      <w:r w:rsidR="00A17D05">
        <w:rPr>
          <w:rStyle w:val="CommentReference"/>
        </w:rPr>
        <w:commentReference w:id="9"/>
      </w:r>
      <w:r w:rsidR="0050012F" w:rsidRPr="009C054B">
        <w:t xml:space="preserve">, the </w:t>
      </w:r>
      <w:commentRangeStart w:id="11"/>
      <w:r w:rsidR="00D3721F" w:rsidRPr="009C054B">
        <w:lastRenderedPageBreak/>
        <w:t>first</w:t>
      </w:r>
      <w:r w:rsidR="0050012F" w:rsidRPr="009C054B">
        <w:t xml:space="preserve"> version of </w:t>
      </w:r>
      <w:bookmarkStart w:id="12" w:name="OLE_LINK17"/>
      <w:proofErr w:type="spellStart"/>
      <w:r w:rsidR="0050012F" w:rsidRPr="009C054B">
        <w:t>Diting</w:t>
      </w:r>
      <w:proofErr w:type="spellEnd"/>
      <w:r w:rsidR="0057770B">
        <w:t xml:space="preserve"> </w:t>
      </w:r>
      <w:bookmarkStart w:id="13" w:name="OLE_LINK14"/>
      <w:r w:rsidR="00D32564">
        <w:t xml:space="preserve">needed a major update </w:t>
      </w:r>
      <w:bookmarkEnd w:id="13"/>
      <w:r w:rsidR="00D32564">
        <w:t xml:space="preserve">due to </w:t>
      </w:r>
      <w:r w:rsidR="004D42DC" w:rsidRPr="009C054B">
        <w:t xml:space="preserve">the expansion of the business, more data sources, more complicated business logic, </w:t>
      </w:r>
      <w:r w:rsidR="004D42DC" w:rsidRPr="009C054B">
        <w:rPr>
          <w:rFonts w:hint="eastAsia"/>
        </w:rPr>
        <w:t>and</w:t>
      </w:r>
      <w:r w:rsidR="004D42DC" w:rsidRPr="009C054B">
        <w:t xml:space="preserve"> more refined </w:t>
      </w:r>
      <w:bookmarkStart w:id="14" w:name="OLE_LINK22"/>
      <w:r w:rsidR="004D42DC" w:rsidRPr="009C054B">
        <w:t>operational granularitie</w:t>
      </w:r>
      <w:r w:rsidR="00573532">
        <w:t>s</w:t>
      </w:r>
      <w:bookmarkEnd w:id="12"/>
      <w:bookmarkEnd w:id="14"/>
      <w:r w:rsidR="0005573D" w:rsidRPr="009C054B">
        <w:t xml:space="preserve">. </w:t>
      </w:r>
      <w:commentRangeEnd w:id="11"/>
      <w:r w:rsidR="003920BD">
        <w:rPr>
          <w:rStyle w:val="CommentReference"/>
        </w:rPr>
        <w:commentReference w:id="11"/>
      </w:r>
      <w:r w:rsidR="0005573D" w:rsidRPr="009C054B">
        <w:t xml:space="preserve">Accordingly, </w:t>
      </w:r>
      <w:bookmarkStart w:id="23" w:name="OLE_LINK25"/>
      <w:commentRangeStart w:id="24"/>
      <w:r w:rsidR="0005573D" w:rsidRPr="009C054B">
        <w:t xml:space="preserve">I </w:t>
      </w:r>
      <w:bookmarkStart w:id="25" w:name="OLE_LINK24"/>
      <w:bookmarkStart w:id="26" w:name="OLE_LINK42"/>
      <w:commentRangeStart w:id="27"/>
      <w:r w:rsidR="0005573D" w:rsidRPr="009C054B">
        <w:t xml:space="preserve">employed </w:t>
      </w:r>
      <w:commentRangeEnd w:id="27"/>
      <w:r w:rsidR="001162EF">
        <w:rPr>
          <w:rStyle w:val="CommentReference"/>
        </w:rPr>
        <w:commentReference w:id="27"/>
      </w:r>
      <w:r w:rsidR="0005573D" w:rsidRPr="009C054B">
        <w:t xml:space="preserve">a new multi-tenant architecture </w:t>
      </w:r>
      <w:bookmarkEnd w:id="25"/>
      <w:r w:rsidR="0005573D" w:rsidRPr="009C054B">
        <w:rPr>
          <w:rFonts w:hint="eastAsia"/>
        </w:rPr>
        <w:t>and</w:t>
      </w:r>
      <w:r w:rsidR="0005573D" w:rsidRPr="009C054B">
        <w:t xml:space="preserve"> enforced </w:t>
      </w:r>
      <w:r w:rsidR="0005573D" w:rsidRPr="009C054B">
        <w:rPr>
          <w:rFonts w:hint="eastAsia"/>
        </w:rPr>
        <w:t>the</w:t>
      </w:r>
      <w:r w:rsidR="0005573D" w:rsidRPr="009C054B">
        <w:t xml:space="preserve"> “</w:t>
      </w:r>
      <w:bookmarkStart w:id="30" w:name="OLE_LINK15"/>
      <w:r w:rsidR="0005573D" w:rsidRPr="009C054B">
        <w:t>Leave No Trace Principle</w:t>
      </w:r>
      <w:bookmarkEnd w:id="30"/>
      <w:r w:rsidR="0005573D" w:rsidRPr="009C054B">
        <w:t>” for incremental refactorization</w:t>
      </w:r>
      <w:bookmarkEnd w:id="23"/>
      <w:r w:rsidR="0005573D" w:rsidRPr="009C054B">
        <w:t>, progressively decoupling business logic from data and hiding complex data structures</w:t>
      </w:r>
      <w:r w:rsidR="00E221EB" w:rsidRPr="009C054B">
        <w:t>.</w:t>
      </w:r>
      <w:bookmarkEnd w:id="26"/>
      <w:r w:rsidR="00E221EB" w:rsidRPr="009C054B">
        <w:t xml:space="preserve"> </w:t>
      </w:r>
      <w:r w:rsidR="008063B6" w:rsidRPr="009C054B">
        <w:rPr>
          <w:rFonts w:hint="eastAsia"/>
        </w:rPr>
        <w:t>Other</w:t>
      </w:r>
      <w:r w:rsidR="008063B6" w:rsidRPr="009C054B">
        <w:t xml:space="preserve"> </w:t>
      </w:r>
      <w:r w:rsidR="003F6006" w:rsidRPr="009C054B">
        <w:rPr>
          <w:rFonts w:hint="eastAsia"/>
        </w:rPr>
        <w:t>improvements</w:t>
      </w:r>
      <w:r w:rsidR="003F6006" w:rsidRPr="009C054B">
        <w:t xml:space="preserve"> </w:t>
      </w:r>
      <w:r w:rsidR="003F6006" w:rsidRPr="009C054B">
        <w:rPr>
          <w:rFonts w:hint="eastAsia"/>
        </w:rPr>
        <w:t>included</w:t>
      </w:r>
      <w:r w:rsidR="00A750DE" w:rsidRPr="009C054B">
        <w:t xml:space="preserve"> </w:t>
      </w:r>
      <w:r w:rsidR="00747E91" w:rsidRPr="009C054B">
        <w:t>route</w:t>
      </w:r>
      <w:r w:rsidR="00A750DE" w:rsidRPr="009C054B">
        <w:t xml:space="preserve"> separation for different</w:t>
      </w:r>
      <w:r w:rsidR="00A76536" w:rsidRPr="009C054B">
        <w:t xml:space="preserve"> </w:t>
      </w:r>
      <w:r w:rsidR="00A76536" w:rsidRPr="009C054B">
        <w:rPr>
          <w:rFonts w:hint="eastAsia"/>
        </w:rPr>
        <w:t>business</w:t>
      </w:r>
      <w:r w:rsidR="00A76536" w:rsidRPr="009C054B">
        <w:t xml:space="preserve"> lines, singleton </w:t>
      </w:r>
      <w:r w:rsidR="00747E91" w:rsidRPr="009C054B">
        <w:t>patterns</w:t>
      </w:r>
      <w:r w:rsidR="00A76536" w:rsidRPr="009C054B">
        <w:t xml:space="preserve"> and adaptors for business logic, </w:t>
      </w:r>
      <w:r w:rsidR="00851EA6" w:rsidRPr="009C054B">
        <w:rPr>
          <w:rFonts w:hint="eastAsia"/>
        </w:rPr>
        <w:t>a</w:t>
      </w:r>
      <w:r w:rsidR="00851EA6" w:rsidRPr="009C054B">
        <w:t xml:space="preserve"> </w:t>
      </w:r>
      <w:r w:rsidR="00A76536" w:rsidRPr="009C054B">
        <w:t>state manage</w:t>
      </w:r>
      <w:r w:rsidR="009A3229" w:rsidRPr="009C054B">
        <w:t>r to centralize data source storage</w:t>
      </w:r>
      <w:r w:rsidR="00747E91" w:rsidRPr="009C054B">
        <w:t>,</w:t>
      </w:r>
      <w:r w:rsidR="008A6491" w:rsidRPr="009C054B">
        <w:t xml:space="preserve"> and</w:t>
      </w:r>
      <w:r w:rsidR="009A3229" w:rsidRPr="009C054B">
        <w:t xml:space="preserve"> </w:t>
      </w:r>
      <w:r w:rsidR="008A6491" w:rsidRPr="009C054B">
        <w:t>encapsulation of data access into functions for data independence of different business lines.</w:t>
      </w:r>
      <w:r w:rsidR="0022204D" w:rsidRPr="009C054B">
        <w:t xml:space="preserve"> </w:t>
      </w:r>
      <w:commentRangeEnd w:id="24"/>
      <w:r w:rsidR="00C71DD9">
        <w:rPr>
          <w:rStyle w:val="CommentReference"/>
        </w:rPr>
        <w:commentReference w:id="24"/>
      </w:r>
      <w:r w:rsidR="00747E91" w:rsidRPr="009C054B">
        <w:t>Immediately</w:t>
      </w:r>
      <w:r w:rsidR="008D4378" w:rsidRPr="009C054B">
        <w:t xml:space="preserve">, </w:t>
      </w:r>
      <w:proofErr w:type="spellStart"/>
      <w:r w:rsidR="00D90691" w:rsidRPr="009C054B">
        <w:t>Diting</w:t>
      </w:r>
      <w:proofErr w:type="spellEnd"/>
      <w:r w:rsidR="00D90691" w:rsidRPr="009C054B">
        <w:t xml:space="preserve"> </w:t>
      </w:r>
      <w:r w:rsidR="008F0A7D" w:rsidRPr="009C054B">
        <w:t xml:space="preserve">decreased the average cost of developing a front-end application from 7 persons per day (P/D) to 0.5 P/D and </w:t>
      </w:r>
      <w:r w:rsidR="00664FAF" w:rsidRPr="009C054B">
        <w:t xml:space="preserve">reduced the cost of </w:t>
      </w:r>
      <w:r w:rsidR="008F0A7D" w:rsidRPr="009C054B">
        <w:t>a data-report application from 5 P/D to</w:t>
      </w:r>
      <w:r w:rsidR="00084AB1">
        <w:t xml:space="preserve"> practically</w:t>
      </w:r>
      <w:r w:rsidR="008F0A7D" w:rsidRPr="009C054B">
        <w:t xml:space="preserve"> 0 P/D</w:t>
      </w:r>
      <w:r w:rsidR="001F4C7D" w:rsidRPr="009C054B">
        <w:t>.</w:t>
      </w:r>
      <w:r w:rsidR="0022204D" w:rsidRPr="009C054B">
        <w:t xml:space="preserve"> </w:t>
      </w:r>
      <w:r w:rsidR="00817EEA" w:rsidRPr="009C054B">
        <w:rPr>
          <w:rFonts w:hint="eastAsia"/>
        </w:rPr>
        <w:t>A</w:t>
      </w:r>
      <w:r w:rsidR="00817EEA" w:rsidRPr="009C054B">
        <w:t xml:space="preserve">s of July 2023, we saw a remarkable 186% increase in </w:t>
      </w:r>
      <w:commentRangeStart w:id="37"/>
      <w:r w:rsidR="00817EEA" w:rsidRPr="009C054B">
        <w:t xml:space="preserve">business developers </w:t>
      </w:r>
      <w:commentRangeEnd w:id="37"/>
      <w:r w:rsidR="000B28C1">
        <w:rPr>
          <w:rStyle w:val="CommentReference"/>
        </w:rPr>
        <w:commentReference w:id="37"/>
      </w:r>
      <w:r w:rsidR="00817EEA" w:rsidRPr="009C054B">
        <w:t xml:space="preserve">actively using </w:t>
      </w:r>
      <w:proofErr w:type="spellStart"/>
      <w:r w:rsidR="00817EEA" w:rsidRPr="009C054B">
        <w:t>Diting</w:t>
      </w:r>
      <w:proofErr w:type="spellEnd"/>
      <w:r w:rsidR="00817EEA" w:rsidRPr="009C054B">
        <w:t>.</w:t>
      </w:r>
    </w:p>
    <w:p w14:paraId="3342E3C2" w14:textId="40860A2B" w:rsidR="00C16FFA" w:rsidRDefault="008A3FCD" w:rsidP="00D55468">
      <w:pPr>
        <w:jc w:val="both"/>
      </w:pPr>
      <w:bookmarkStart w:id="39" w:name="OLE_LINK49"/>
      <w:bookmarkStart w:id="40" w:name="OLE_LINK50"/>
      <w:r w:rsidRPr="009C054B">
        <w:tab/>
      </w:r>
      <w:r w:rsidR="00D641BF" w:rsidRPr="009C054B">
        <w:t xml:space="preserve">With the advent of ChatGPT and Copilot, I am impressed </w:t>
      </w:r>
      <w:r w:rsidR="004C6563">
        <w:t xml:space="preserve">by </w:t>
      </w:r>
      <w:r w:rsidR="00FE7631" w:rsidRPr="009C054B">
        <w:t>their ambitions</w:t>
      </w:r>
      <w:r w:rsidR="00945ED7">
        <w:t xml:space="preserve">, </w:t>
      </w:r>
      <w:commentRangeStart w:id="41"/>
      <w:r w:rsidR="00945ED7">
        <w:t>which</w:t>
      </w:r>
      <w:r w:rsidR="004C6563">
        <w:t xml:space="preserve"> </w:t>
      </w:r>
      <w:r w:rsidR="00FE7631" w:rsidRPr="009C054B">
        <w:t xml:space="preserve">are way bigger than </w:t>
      </w:r>
      <w:r w:rsidR="008D6718" w:rsidRPr="009C054B">
        <w:t>my</w:t>
      </w:r>
      <w:r w:rsidR="00FE7631" w:rsidRPr="009C054B">
        <w:t xml:space="preserve"> WOLF low-code platform. </w:t>
      </w:r>
      <w:commentRangeEnd w:id="41"/>
      <w:r w:rsidR="00C71DD9">
        <w:rPr>
          <w:rStyle w:val="CommentReference"/>
        </w:rPr>
        <w:commentReference w:id="41"/>
      </w:r>
      <w:r w:rsidR="00073BCC" w:rsidRPr="009C054B">
        <w:t xml:space="preserve">While </w:t>
      </w:r>
      <w:r w:rsidR="00950945" w:rsidRPr="009C054B">
        <w:t>I</w:t>
      </w:r>
      <w:r w:rsidR="00643476" w:rsidRPr="009C054B">
        <w:t xml:space="preserve"> aimed at low-code, they aspire for “no-code</w:t>
      </w:r>
      <w:r w:rsidR="0027497D" w:rsidRPr="009C054B">
        <w:t>.</w:t>
      </w:r>
      <w:r w:rsidR="00643476" w:rsidRPr="009C054B">
        <w:t>”</w:t>
      </w:r>
      <w:r w:rsidR="00AB16EA" w:rsidRPr="009C054B">
        <w:t xml:space="preserve"> </w:t>
      </w:r>
      <w:r w:rsidR="00C41A17">
        <w:t>Motivated by</w:t>
      </w:r>
      <w:r w:rsidR="007B7015" w:rsidRPr="009C054B">
        <w:t xml:space="preserve"> the same vision</w:t>
      </w:r>
      <w:r w:rsidR="00C41A17">
        <w:t>,</w:t>
      </w:r>
      <w:r w:rsidR="00AD30B0" w:rsidRPr="009C054B">
        <w:t xml:space="preserve"> I must receive graduate-level training</w:t>
      </w:r>
      <w:r w:rsidR="0089691C" w:rsidRPr="009C054B">
        <w:t xml:space="preserve">. </w:t>
      </w:r>
      <w:r w:rsidR="00FC7D2B" w:rsidRPr="009C054B">
        <w:t xml:space="preserve">To that end, </w:t>
      </w:r>
      <w:r w:rsidR="006331D1" w:rsidRPr="009C054B">
        <w:t xml:space="preserve">the </w:t>
      </w:r>
      <w:r w:rsidR="00FB313B">
        <w:t xml:space="preserve">Master of Science in Computer Science program (MSCS) at the Stanford Computer Science Department </w:t>
      </w:r>
      <w:r w:rsidR="004D1341">
        <w:t>appeals to</w:t>
      </w:r>
      <w:r w:rsidR="00FB313B">
        <w:t xml:space="preserve"> me for many reasons. </w:t>
      </w:r>
      <w:r w:rsidR="00C16FFA">
        <w:t>Among the well-defined specializations</w:t>
      </w:r>
      <w:r w:rsidR="0057770B">
        <w:t xml:space="preserve">, </w:t>
      </w:r>
      <w:r w:rsidR="00C16FFA">
        <w:rPr>
          <w:rFonts w:hint="eastAsia"/>
        </w:rPr>
        <w:t>Artificial</w:t>
      </w:r>
      <w:r w:rsidR="00C16FFA">
        <w:t xml:space="preserve"> </w:t>
      </w:r>
      <w:r w:rsidR="00C16FFA">
        <w:rPr>
          <w:rFonts w:hint="eastAsia"/>
        </w:rPr>
        <w:t>Intelligence</w:t>
      </w:r>
      <w:r w:rsidR="00C16FFA">
        <w:t xml:space="preserve"> aligns with my passion perfectly. </w:t>
      </w:r>
      <w:r w:rsidR="00C16FFA">
        <w:rPr>
          <w:rFonts w:hint="eastAsia"/>
        </w:rPr>
        <w:t>I</w:t>
      </w:r>
      <w:r w:rsidR="00C16FFA">
        <w:t xml:space="preserve"> am first attracted by </w:t>
      </w:r>
      <w:r w:rsidR="00370EAC">
        <w:t>its</w:t>
      </w:r>
      <w:r w:rsidR="00C16FFA">
        <w:t xml:space="preserve"> rigorous curriculum</w:t>
      </w:r>
      <w:r w:rsidR="00370EAC">
        <w:t>,</w:t>
      </w:r>
      <w:r w:rsidR="00033861">
        <w:t xml:space="preserve"> which reflects the requirements of foundations, breadth, and depth. For instance, </w:t>
      </w:r>
      <w:r w:rsidR="00B21FB0">
        <w:t xml:space="preserve">Artificial Intelligence: Principles and Techniques (CS211), Deep Reinforcement Learning (CS244R), and Deep Generative Models (CS236) will </w:t>
      </w:r>
      <w:r w:rsidR="00793063">
        <w:t xml:space="preserve">lay a theoretical groundwork for my quest into </w:t>
      </w:r>
      <w:r w:rsidR="007B1C69">
        <w:t>code generation</w:t>
      </w:r>
      <w:r w:rsidR="00ED4096">
        <w:t xml:space="preserve">. </w:t>
      </w:r>
      <w:r w:rsidR="00560168">
        <w:t xml:space="preserve">Additionally, </w:t>
      </w:r>
      <w:r w:rsidR="009A5A2D">
        <w:t xml:space="preserve">I admire the department’s first-rate faculty, </w:t>
      </w:r>
      <w:r w:rsidR="00D006AB">
        <w:t xml:space="preserve">conducting </w:t>
      </w:r>
      <w:r w:rsidR="009A5A2D">
        <w:t>research on exciting topics</w:t>
      </w:r>
      <w:r w:rsidR="00E87B38">
        <w:t xml:space="preserve">, </w:t>
      </w:r>
      <w:r w:rsidR="009A5A2D">
        <w:t>such</w:t>
      </w:r>
      <w:r w:rsidR="00E77EB8">
        <w:t xml:space="preserve"> </w:t>
      </w:r>
      <w:r w:rsidR="009A5A2D">
        <w:t xml:space="preserve">as formal methods to neural networks by Professor Clark Barret, investigation of </w:t>
      </w:r>
      <w:r w:rsidR="009A5A2D">
        <w:rPr>
          <w:rFonts w:hint="eastAsia"/>
        </w:rPr>
        <w:t>bugs</w:t>
      </w:r>
      <w:r w:rsidR="009A5A2D">
        <w:t xml:space="preserve"> of and intervention with genome from the perspective of “code” by Professor Gill Bejerano, </w:t>
      </w:r>
      <w:r w:rsidR="002C65AD">
        <w:t xml:space="preserve">and long-tail behavior of a machine learning system by Assistant Professor </w:t>
      </w:r>
      <w:proofErr w:type="spellStart"/>
      <w:r w:rsidR="002C65AD" w:rsidRPr="002C65AD">
        <w:t>Tatsunori</w:t>
      </w:r>
      <w:proofErr w:type="spellEnd"/>
      <w:r w:rsidR="002C65AD" w:rsidRPr="002C65AD">
        <w:t xml:space="preserve"> Hashimoto</w:t>
      </w:r>
      <w:r w:rsidR="00E87B38">
        <w:t>.</w:t>
      </w:r>
      <w:r w:rsidR="002C65AD">
        <w:t xml:space="preserve"> Besides the abundant research opportunities from numerous centers and institutes, I look forward to the enlightenment from the </w:t>
      </w:r>
      <w:r w:rsidR="00B20BF0">
        <w:t xml:space="preserve">academic </w:t>
      </w:r>
      <w:r w:rsidR="009F79D4">
        <w:t>giants</w:t>
      </w:r>
      <w:r w:rsidR="002C65AD">
        <w:t xml:space="preserve"> </w:t>
      </w:r>
      <w:r w:rsidR="009F79D4">
        <w:t>hosting</w:t>
      </w:r>
      <w:r w:rsidR="002C65AD">
        <w:t xml:space="preserve"> frequent seminars and symposiums</w:t>
      </w:r>
      <w:r w:rsidR="00B20BF0">
        <w:t xml:space="preserve">, including Stanford Graph Learning Workshop, HAI Seminar, </w:t>
      </w:r>
      <w:r w:rsidR="00A00F0E">
        <w:t>etc.</w:t>
      </w:r>
    </w:p>
    <w:p w14:paraId="62CE8B0E" w14:textId="7140F1CE" w:rsidR="008A3FCD" w:rsidRDefault="00166FB6" w:rsidP="00D55468">
      <w:pPr>
        <w:jc w:val="both"/>
      </w:pPr>
      <w:r w:rsidRPr="009C054B">
        <w:tab/>
      </w:r>
      <w:r w:rsidR="000B094D" w:rsidRPr="009C054B">
        <w:t>Upon completing my training</w:t>
      </w:r>
      <w:r w:rsidR="005E1A2E" w:rsidRPr="009C054B">
        <w:t xml:space="preserve"> </w:t>
      </w:r>
      <w:r w:rsidR="000B094D" w:rsidRPr="009C054B">
        <w:t>at</w:t>
      </w:r>
      <w:r w:rsidR="005E1A2E" w:rsidRPr="009C054B">
        <w:t xml:space="preserve"> </w:t>
      </w:r>
      <w:r w:rsidR="006D24B7">
        <w:t>Stanford</w:t>
      </w:r>
      <w:r w:rsidR="005E1A2E" w:rsidRPr="009C054B">
        <w:t xml:space="preserve">, I will seek </w:t>
      </w:r>
      <w:r w:rsidR="003332B1" w:rsidRPr="009C054B">
        <w:t>full-time employment</w:t>
      </w:r>
      <w:r w:rsidR="005E1A2E" w:rsidRPr="009C054B">
        <w:t xml:space="preserve"> </w:t>
      </w:r>
      <w:r w:rsidR="000523D0" w:rsidRPr="009C054B">
        <w:t>at</w:t>
      </w:r>
      <w:r w:rsidR="003332B1" w:rsidRPr="009C054B">
        <w:t xml:space="preserve"> a</w:t>
      </w:r>
      <w:r w:rsidR="000523D0" w:rsidRPr="009C054B">
        <w:t xml:space="preserve"> </w:t>
      </w:r>
      <w:r w:rsidR="003332B1" w:rsidRPr="009C054B">
        <w:t>leading-edge AI-focused compan</w:t>
      </w:r>
      <w:r w:rsidR="00E8279A" w:rsidRPr="009C054B">
        <w:t>y</w:t>
      </w:r>
      <w:r w:rsidR="000523D0" w:rsidRPr="009C054B">
        <w:t xml:space="preserve"> like</w:t>
      </w:r>
      <w:r w:rsidR="005E1A2E" w:rsidRPr="009C054B">
        <w:t xml:space="preserve"> OpenAI</w:t>
      </w:r>
      <w:r w:rsidR="00075462" w:rsidRPr="009C054B">
        <w:t xml:space="preserve"> or Google DeepMind</w:t>
      </w:r>
      <w:r w:rsidR="005E1A2E" w:rsidRPr="009C054B">
        <w:t xml:space="preserve">. </w:t>
      </w:r>
      <w:r w:rsidR="00453610" w:rsidRPr="009C054B">
        <w:t>Committed to the vision of a world where programmers don’t need to code</w:t>
      </w:r>
      <w:r w:rsidR="0006643B" w:rsidRPr="009C054B">
        <w:t>, I am open to any challenge</w:t>
      </w:r>
      <w:r w:rsidR="007C650D" w:rsidRPr="009C054B">
        <w:t>.</w:t>
      </w:r>
      <w:bookmarkEnd w:id="0"/>
      <w:bookmarkEnd w:id="1"/>
      <w:bookmarkEnd w:id="39"/>
      <w:bookmarkEnd w:id="40"/>
    </w:p>
    <w:p w14:paraId="387C118F" w14:textId="0ABA7C49" w:rsidR="000A5D6E" w:rsidRPr="000A5D6E" w:rsidRDefault="000A5D6E" w:rsidP="000A5D6E">
      <w:pPr>
        <w:tabs>
          <w:tab w:val="left" w:pos="6328"/>
        </w:tabs>
      </w:pPr>
      <w:r>
        <w:tab/>
      </w:r>
    </w:p>
    <w:sectPr w:rsidR="000A5D6E" w:rsidRPr="000A5D6E" w:rsidSect="009F612E">
      <w:headerReference w:type="default" r:id="rId12"/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icrosoft Office User" w:date="2023-12-24T14:48:00Z" w:initials="MOU">
    <w:p w14:paraId="4AF5241A" w14:textId="12D40D73" w:rsidR="003920BD" w:rsidRDefault="003920BD">
      <w:pPr>
        <w:pStyle w:val="CommentText"/>
      </w:pPr>
      <w:r>
        <w:rPr>
          <w:rStyle w:val="CommentReference"/>
        </w:rPr>
        <w:annotationRef/>
      </w:r>
      <w:r>
        <w:t>Realize</w:t>
      </w:r>
      <w:r>
        <w:rPr>
          <w:rFonts w:hint="eastAsia"/>
        </w:rPr>
        <w:t xml:space="preserve"> or</w:t>
      </w:r>
      <w:r>
        <w:t xml:space="preserve"> discovered?</w:t>
      </w:r>
    </w:p>
  </w:comment>
  <w:comment w:id="5" w:author="Microsoft Office User" w:date="2023-12-24T14:54:00Z" w:initials="MOU">
    <w:p w14:paraId="3C027A22" w14:textId="7593FE56" w:rsidR="003920BD" w:rsidRDefault="003920BD">
      <w:pPr>
        <w:pStyle w:val="CommentText"/>
      </w:pPr>
      <w:r>
        <w:rPr>
          <w:rStyle w:val="CommentReference"/>
        </w:rPr>
        <w:annotationRef/>
      </w:r>
      <w:r>
        <w:t xml:space="preserve">gathering data from </w:t>
      </w:r>
      <w:r w:rsidRPr="003920BD">
        <w:t>large Excel spreadsheets</w:t>
      </w:r>
    </w:p>
  </w:comment>
  <w:comment w:id="6" w:author="Microsoft Office User" w:date="2023-12-24T14:50:00Z" w:initials="MOU">
    <w:p w14:paraId="7A1627C8" w14:textId="3253495D" w:rsidR="003920BD" w:rsidRDefault="003920BD">
      <w:pPr>
        <w:pStyle w:val="CommentText"/>
      </w:pPr>
      <w:r>
        <w:rPr>
          <w:rStyle w:val="CommentReference"/>
        </w:rPr>
        <w:annotationRef/>
      </w:r>
      <w:r>
        <w:t>O</w:t>
      </w:r>
      <w:r>
        <w:rPr>
          <w:rFonts w:hint="eastAsia"/>
        </w:rPr>
        <w:t>per</w:t>
      </w:r>
      <w:r>
        <w:t>ational supervision</w:t>
      </w:r>
    </w:p>
  </w:comment>
  <w:comment w:id="7" w:author="Microsoft Office User" w:date="2023-12-24T14:55:00Z" w:initials="MOU">
    <w:p w14:paraId="6B1692A8" w14:textId="5CE63EE5" w:rsidR="003920BD" w:rsidRDefault="003920B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这不是开发平台，不能叫</w:t>
      </w:r>
      <w:r>
        <w:rPr>
          <w:rFonts w:hint="eastAsia"/>
        </w:rPr>
        <w:t>d</w:t>
      </w:r>
      <w:r>
        <w:t>evelopment platform</w:t>
      </w:r>
      <w:r>
        <w:rPr>
          <w:rFonts w:hint="eastAsia"/>
        </w:rPr>
        <w:t>，改为</w:t>
      </w:r>
      <w:r>
        <w:t>CRM</w:t>
      </w:r>
      <w:r>
        <w:rPr>
          <w:rFonts w:hint="eastAsia"/>
        </w:rPr>
        <w:t xml:space="preserve"> pla</w:t>
      </w:r>
      <w:r>
        <w:t>tform</w:t>
      </w:r>
      <w:r>
        <w:rPr>
          <w:rFonts w:hint="eastAsia"/>
        </w:rPr>
        <w:t>？</w:t>
      </w:r>
    </w:p>
  </w:comment>
  <w:comment w:id="9" w:author="Microsoft Office User" w:date="2023-12-24T14:59:00Z" w:initials="MOU">
    <w:p w14:paraId="2A7ECC97" w14:textId="0EF925A7" w:rsidR="00A17D05" w:rsidRDefault="00A17D05">
      <w:pPr>
        <w:pStyle w:val="CommentText"/>
      </w:pPr>
      <w:r>
        <w:rPr>
          <w:rStyle w:val="CommentReference"/>
        </w:rPr>
        <w:annotationRef/>
      </w:r>
      <w:bookmarkStart w:id="10" w:name="OLE_LINK13"/>
      <w:r>
        <w:t>Developed</w:t>
      </w:r>
      <w:bookmarkEnd w:id="10"/>
      <w:r>
        <w:t xml:space="preserve"> on WOLF</w:t>
      </w:r>
    </w:p>
  </w:comment>
  <w:comment w:id="11" w:author="Microsoft Office User" w:date="2023-12-24T14:56:00Z" w:initials="MOU">
    <w:p w14:paraId="4E7DD5D8" w14:textId="02EC7D73" w:rsidR="003920BD" w:rsidRDefault="003920BD">
      <w:pPr>
        <w:pStyle w:val="CommentText"/>
      </w:pPr>
      <w:r>
        <w:rPr>
          <w:rStyle w:val="CommentReference"/>
        </w:rPr>
        <w:annotationRef/>
      </w:r>
      <w:r w:rsidR="00344ADF">
        <w:t xml:space="preserve">1. </w:t>
      </w:r>
      <w:r w:rsidRPr="00344ADF">
        <w:rPr>
          <w:rFonts w:hint="eastAsia"/>
          <w:highlight w:val="yellow"/>
        </w:rPr>
        <w:t>i</w:t>
      </w:r>
      <w:r w:rsidRPr="00344ADF">
        <w:rPr>
          <w:highlight w:val="yellow"/>
        </w:rPr>
        <w:t xml:space="preserve">nitial </w:t>
      </w:r>
      <w:r w:rsidRPr="00344ADF">
        <w:rPr>
          <w:rFonts w:hint="eastAsia"/>
          <w:highlight w:val="yellow"/>
        </w:rPr>
        <w:t>ver</w:t>
      </w:r>
      <w:r w:rsidRPr="00344ADF">
        <w:rPr>
          <w:highlight w:val="yellow"/>
        </w:rPr>
        <w:t>sion</w:t>
      </w:r>
      <w:r w:rsidRPr="00344ADF">
        <w:rPr>
          <w:rFonts w:hint="eastAsia"/>
          <w:highlight w:val="yellow"/>
        </w:rPr>
        <w:t>改为</w:t>
      </w:r>
      <w:r w:rsidRPr="00344ADF">
        <w:rPr>
          <w:highlight w:val="yellow"/>
        </w:rPr>
        <w:t>MVP version</w:t>
      </w:r>
      <w:r>
        <w:t xml:space="preserve"> (</w:t>
      </w:r>
      <w:r w:rsidRPr="003920BD">
        <w:rPr>
          <w:rFonts w:hint="eastAsia"/>
        </w:rPr>
        <w:t xml:space="preserve">Minimum Viable </w:t>
      </w:r>
      <w:proofErr w:type="gramStart"/>
      <w:r w:rsidRPr="003920BD">
        <w:rPr>
          <w:rFonts w:hint="eastAsia"/>
        </w:rPr>
        <w:t>Product</w:t>
      </w:r>
      <w:r>
        <w:t>)</w:t>
      </w:r>
      <w:r w:rsidRPr="003920BD">
        <w:rPr>
          <w:rFonts w:hint="eastAsia"/>
        </w:rPr>
        <w:t>，</w:t>
      </w:r>
      <w:proofErr w:type="gramEnd"/>
      <w:r w:rsidRPr="003920BD">
        <w:rPr>
          <w:rFonts w:hint="eastAsia"/>
        </w:rPr>
        <w:t>中文</w:t>
      </w:r>
      <w:r w:rsidRPr="003920BD">
        <w:rPr>
          <w:rFonts w:hint="eastAsia"/>
        </w:rPr>
        <w:t>"</w:t>
      </w:r>
      <w:r w:rsidRPr="003920BD">
        <w:rPr>
          <w:rFonts w:hint="eastAsia"/>
        </w:rPr>
        <w:t>最小可行产品</w:t>
      </w:r>
      <w:r w:rsidRPr="003920BD">
        <w:rPr>
          <w:rFonts w:hint="eastAsia"/>
        </w:rPr>
        <w:t>"</w:t>
      </w:r>
      <w:r>
        <w:rPr>
          <w:rFonts w:hint="eastAsia"/>
        </w:rPr>
        <w:t>，指</w:t>
      </w:r>
      <w:r w:rsidRPr="003920BD">
        <w:rPr>
          <w:rFonts w:hint="eastAsia"/>
        </w:rPr>
        <w:t>通过制作包含最少功能的产品版本来尽快地将产品推向市场</w:t>
      </w:r>
    </w:p>
    <w:p w14:paraId="3AE1BB2F" w14:textId="77777777" w:rsidR="00344ADF" w:rsidRDefault="00344ADF" w:rsidP="00A17D05">
      <w:pPr>
        <w:pStyle w:val="CommentText"/>
      </w:pPr>
      <w:r>
        <w:t xml:space="preserve">2. </w:t>
      </w:r>
      <w:r w:rsidR="00A17D05" w:rsidRPr="00344ADF">
        <w:rPr>
          <w:rFonts w:hint="eastAsia"/>
          <w:highlight w:val="yellow"/>
        </w:rPr>
        <w:t>nee</w:t>
      </w:r>
      <w:r w:rsidR="00A17D05" w:rsidRPr="00344ADF">
        <w:rPr>
          <w:highlight w:val="yellow"/>
        </w:rPr>
        <w:t>ded a major update</w:t>
      </w:r>
      <w:r w:rsidR="00A17D05" w:rsidRPr="00344ADF">
        <w:rPr>
          <w:rFonts w:hint="eastAsia"/>
          <w:highlight w:val="yellow"/>
        </w:rPr>
        <w:t>改为</w:t>
      </w:r>
      <w:r w:rsidR="00A17D05" w:rsidRPr="00344ADF">
        <w:rPr>
          <w:highlight w:val="yellow"/>
        </w:rPr>
        <w:t xml:space="preserve">faced </w:t>
      </w:r>
      <w:r w:rsidRPr="00344ADF">
        <w:rPr>
          <w:highlight w:val="yellow"/>
        </w:rPr>
        <w:t xml:space="preserve">scalability </w:t>
      </w:r>
      <w:r w:rsidR="00A17D05" w:rsidRPr="00344ADF">
        <w:rPr>
          <w:highlight w:val="yellow"/>
        </w:rPr>
        <w:t>challenge</w:t>
      </w:r>
      <w:r w:rsidRPr="00344ADF">
        <w:rPr>
          <w:highlight w:val="yellow"/>
        </w:rPr>
        <w:t>s(</w:t>
      </w:r>
      <w:r w:rsidRPr="00344ADF">
        <w:rPr>
          <w:rFonts w:hint="eastAsia"/>
          <w:highlight w:val="yellow"/>
        </w:rPr>
        <w:t>扩展性挑战</w:t>
      </w:r>
      <w:r w:rsidRPr="00344ADF">
        <w:rPr>
          <w:highlight w:val="yellow"/>
        </w:rPr>
        <w:t>)</w:t>
      </w:r>
      <w:r w:rsidRPr="00344ADF">
        <w:rPr>
          <w:rFonts w:hint="eastAsia"/>
          <w:highlight w:val="yellow"/>
        </w:rPr>
        <w:t>或者</w:t>
      </w:r>
      <w:r w:rsidRPr="00344ADF">
        <w:rPr>
          <w:rFonts w:hint="eastAsia"/>
          <w:highlight w:val="yellow"/>
        </w:rPr>
        <w:t>need</w:t>
      </w:r>
      <w:r w:rsidRPr="00344ADF">
        <w:rPr>
          <w:highlight w:val="yellow"/>
        </w:rPr>
        <w:t>ed framework upgrading</w:t>
      </w:r>
      <w:r>
        <w:rPr>
          <w:rFonts w:hint="eastAsia"/>
        </w:rPr>
        <w:t>（</w:t>
      </w:r>
      <w:r>
        <w:t>框架升级</w:t>
      </w:r>
      <w:r>
        <w:rPr>
          <w:rFonts w:hint="eastAsia"/>
        </w:rPr>
        <w:t>，如果改为这个，可以后续提到框架升级的原因主要是提升可扩展性</w:t>
      </w:r>
      <w:r>
        <w:t>scalability</w:t>
      </w:r>
      <w:r>
        <w:rPr>
          <w:rFonts w:hint="eastAsia"/>
        </w:rPr>
        <w:t>）</w:t>
      </w:r>
    </w:p>
    <w:p w14:paraId="267121EE" w14:textId="148484A7" w:rsidR="00A17D05" w:rsidRDefault="00344ADF" w:rsidP="00A17D05">
      <w:pPr>
        <w:pStyle w:val="CommentText"/>
      </w:pPr>
      <w:r>
        <w:rPr>
          <w:rFonts w:hint="eastAsia"/>
          <w14:ligatures w14:val="none"/>
        </w:rPr>
        <w:t>修改理由：并不是需要</w:t>
      </w:r>
      <w:bookmarkStart w:id="15" w:name="OLE_LINK16"/>
      <w:r>
        <w:rPr>
          <w:rFonts w:hint="eastAsia"/>
          <w14:ligatures w14:val="none"/>
        </w:rPr>
        <w:t>大幅</w:t>
      </w:r>
      <w:bookmarkEnd w:id="15"/>
      <w:r>
        <w:rPr>
          <w:rFonts w:hint="eastAsia"/>
          <w14:ligatures w14:val="none"/>
        </w:rPr>
        <w:t>更新（这于后续的</w:t>
      </w:r>
      <w:r>
        <w:rPr>
          <w14:ligatures w14:val="none"/>
        </w:rPr>
        <w:t xml:space="preserve">Leave No Trace Principle </w:t>
      </w:r>
      <w:r>
        <w:rPr>
          <w:rFonts w:hint="eastAsia"/>
          <w14:ligatures w14:val="none"/>
        </w:rPr>
        <w:t>相矛盾）</w:t>
      </w:r>
    </w:p>
    <w:p w14:paraId="3E036302" w14:textId="19CC3A09" w:rsidR="003920BD" w:rsidRPr="00C56194" w:rsidRDefault="00344ADF">
      <w:pPr>
        <w:pStyle w:val="CommentText"/>
      </w:pPr>
      <w:r>
        <w:t xml:space="preserve">3. </w:t>
      </w:r>
      <w:r w:rsidR="00A17D05">
        <w:t>后</w:t>
      </w:r>
      <w:r w:rsidR="00A17D05">
        <w:rPr>
          <w:rFonts w:hint="eastAsia"/>
        </w:rPr>
        <w:t>半句</w:t>
      </w:r>
      <w:r>
        <w:rPr>
          <w:rFonts w:hint="eastAsia"/>
        </w:rPr>
        <w:t>不需要讲这么多，可</w:t>
      </w:r>
      <w:r w:rsidR="00A17D05">
        <w:rPr>
          <w:rFonts w:hint="eastAsia"/>
        </w:rPr>
        <w:t>简写为</w:t>
      </w:r>
      <w:bookmarkStart w:id="16" w:name="OLE_LINK18"/>
      <w:bookmarkStart w:id="17" w:name="OLE_LINK19"/>
      <w:bookmarkStart w:id="18" w:name="_Hlk154323564"/>
      <w:bookmarkStart w:id="19" w:name="OLE_LINK20"/>
      <w:bookmarkStart w:id="20" w:name="OLE_LINK21"/>
      <w:bookmarkStart w:id="21" w:name="_Hlk154323568"/>
      <w:bookmarkStart w:id="22" w:name="OLE_LINK23"/>
      <w:r w:rsidR="001162EF">
        <w:rPr>
          <w:rFonts w:hint="eastAsia"/>
        </w:rPr>
        <w:t>t</w:t>
      </w:r>
      <w:r w:rsidR="001162EF">
        <w:t xml:space="preserve">o accommodate the </w:t>
      </w:r>
      <w:r w:rsidR="001162EF">
        <w:rPr>
          <w:rFonts w:hint="eastAsia"/>
        </w:rPr>
        <w:t>ra</w:t>
      </w:r>
      <w:r w:rsidR="001162EF">
        <w:t xml:space="preserve">pid </w:t>
      </w:r>
      <w:r w:rsidRPr="00344ADF">
        <w:t xml:space="preserve">growth </w:t>
      </w:r>
      <w:r w:rsidR="001162EF">
        <w:rPr>
          <w:rFonts w:hint="eastAsia"/>
        </w:rPr>
        <w:t>o</w:t>
      </w:r>
      <w:r w:rsidR="001162EF">
        <w:t xml:space="preserve">f data and </w:t>
      </w:r>
      <w:bookmarkEnd w:id="16"/>
      <w:bookmarkEnd w:id="17"/>
      <w:bookmarkEnd w:id="18"/>
      <w:bookmarkEnd w:id="19"/>
      <w:bookmarkEnd w:id="20"/>
      <w:bookmarkEnd w:id="21"/>
      <w:r w:rsidR="001162EF">
        <w:t>ex</w:t>
      </w:r>
      <w:r w:rsidR="001162EF">
        <w:rPr>
          <w:rFonts w:hint="eastAsia"/>
        </w:rPr>
        <w:t>pans</w:t>
      </w:r>
      <w:r w:rsidR="001162EF">
        <w:t xml:space="preserve">ion of </w:t>
      </w:r>
      <w:r w:rsidR="001162EF" w:rsidRPr="009C054B">
        <w:t>operational granularitie</w:t>
      </w:r>
      <w:r w:rsidR="001162EF">
        <w:t>s</w:t>
      </w:r>
      <w:bookmarkEnd w:id="22"/>
      <w:r w:rsidR="00085A2B">
        <w:t xml:space="preserve">, </w:t>
      </w:r>
      <w:r w:rsidR="00C56194">
        <w:t xml:space="preserve">adapt towards the </w:t>
      </w:r>
      <w:r w:rsidR="00C56194" w:rsidRPr="00C56194">
        <w:t>complexities</w:t>
      </w:r>
      <w:r w:rsidR="00C56194">
        <w:t xml:space="preserve"> of ever-revolving </w:t>
      </w:r>
      <w:proofErr w:type="gramStart"/>
      <w:r w:rsidR="00C56194">
        <w:t>requirements(</w:t>
      </w:r>
      <w:proofErr w:type="gramEnd"/>
      <w:r w:rsidR="00C56194">
        <w:rPr>
          <w:rFonts w:hint="eastAsia"/>
        </w:rPr>
        <w:t>或者</w:t>
      </w:r>
      <w:r w:rsidR="00C56194">
        <w:rPr>
          <w:rFonts w:ascii="Arial" w:hAnsi="Arial" w:cs="Arial"/>
          <w:color w:val="4D5156"/>
          <w:sz w:val="21"/>
          <w:szCs w:val="21"/>
          <w:shd w:val="clear" w:color="auto" w:fill="FFFFFF"/>
        </w:rPr>
        <w:t>meet changing demands</w:t>
      </w:r>
      <w:r w:rsidR="00C56194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)</w:t>
      </w:r>
    </w:p>
  </w:comment>
  <w:comment w:id="27" w:author="Microsoft Office User" w:date="2023-12-24T15:26:00Z" w:initials="MOU">
    <w:p w14:paraId="77465E8C" w14:textId="33DAFAAD" w:rsidR="001162EF" w:rsidRDefault="001162EF">
      <w:pPr>
        <w:pStyle w:val="CommentText"/>
      </w:pPr>
      <w:r>
        <w:rPr>
          <w:rStyle w:val="CommentReference"/>
        </w:rPr>
        <w:annotationRef/>
      </w:r>
      <w:bookmarkStart w:id="28" w:name="OLE_LINK43"/>
      <w:r>
        <w:t>In</w:t>
      </w:r>
      <w:r>
        <w:rPr>
          <w:rFonts w:hint="eastAsia"/>
        </w:rPr>
        <w:t>troduced</w:t>
      </w:r>
      <w:r>
        <w:t xml:space="preserve"> </w:t>
      </w:r>
      <w:bookmarkStart w:id="29" w:name="OLE_LINK26"/>
      <w:r w:rsidRPr="001162EF">
        <w:t xml:space="preserve">multi-tenant </w:t>
      </w:r>
      <w:bookmarkEnd w:id="28"/>
      <w:r>
        <w:t>architecture</w:t>
      </w:r>
      <w:bookmarkEnd w:id="29"/>
      <w:r>
        <w:rPr>
          <w:rFonts w:hint="eastAsia"/>
        </w:rPr>
        <w:t>，不需要</w:t>
      </w:r>
      <w:r>
        <w:t>a</w:t>
      </w:r>
      <w:r>
        <w:rPr>
          <w:rFonts w:hint="eastAsia"/>
        </w:rPr>
        <w:t xml:space="preserve"> new</w:t>
      </w:r>
    </w:p>
  </w:comment>
  <w:comment w:id="24" w:author="Microsoft Office User" w:date="2023-12-24T16:20:00Z" w:initials="MOU">
    <w:p w14:paraId="30DE3DB1" w14:textId="44FF5DBE" w:rsidR="00C71DD9" w:rsidRDefault="00C71D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整体改</w:t>
      </w:r>
      <w:r>
        <w:t>为</w:t>
      </w:r>
      <w:bookmarkStart w:id="31" w:name="OLE_LINK46"/>
      <w:bookmarkStart w:id="32" w:name="OLE_LINK52"/>
      <w:bookmarkStart w:id="33" w:name="OLE_LINK51"/>
      <w:r w:rsidR="00085A2B">
        <w:t xml:space="preserve">I introduced multi-tenant architecture </w:t>
      </w:r>
      <w:r w:rsidR="00085A2B" w:rsidRPr="00085A2B">
        <w:t>for seamless scalability and data</w:t>
      </w:r>
      <w:r w:rsidR="00085A2B">
        <w:t xml:space="preserve"> isolation</w:t>
      </w:r>
      <w:bookmarkEnd w:id="31"/>
      <w:r w:rsidR="00C56194">
        <w:t xml:space="preserve">, and </w:t>
      </w:r>
      <w:r w:rsidR="00C56194">
        <w:rPr>
          <w:rFonts w:hint="eastAsia"/>
        </w:rPr>
        <w:t>d</w:t>
      </w:r>
      <w:r w:rsidR="00C56194">
        <w:t>ecoupled</w:t>
      </w:r>
      <w:r w:rsidR="0034421A">
        <w:t xml:space="preserve"> UI components from</w:t>
      </w:r>
      <w:r w:rsidR="0093240D">
        <w:t xml:space="preserve"> </w:t>
      </w:r>
      <w:r w:rsidR="0034421A">
        <w:t>data</w:t>
      </w:r>
      <w:r w:rsidR="0093240D">
        <w:t xml:space="preserve"> to make it more flexible and </w:t>
      </w:r>
      <w:bookmarkStart w:id="34" w:name="OLE_LINK53"/>
      <w:r w:rsidR="0093240D">
        <w:t>dynamic</w:t>
      </w:r>
      <w:bookmarkStart w:id="35" w:name="OLE_LINK44"/>
      <w:bookmarkEnd w:id="32"/>
      <w:bookmarkEnd w:id="34"/>
      <w:r w:rsidR="00C56194">
        <w:t xml:space="preserve">. </w:t>
      </w:r>
      <w:bookmarkEnd w:id="33"/>
      <w:r w:rsidR="00085A2B">
        <w:t>Further</w:t>
      </w:r>
      <w:r w:rsidR="00C56194">
        <w:t>more</w:t>
      </w:r>
      <w:r w:rsidR="00085A2B">
        <w:t xml:space="preserve">, to </w:t>
      </w:r>
      <w:r w:rsidR="00C56194">
        <w:rPr>
          <w:rFonts w:hint="eastAsia"/>
        </w:rPr>
        <w:t>en</w:t>
      </w:r>
      <w:r w:rsidR="00C56194">
        <w:t>sure</w:t>
      </w:r>
      <w:r w:rsidR="00085A2B">
        <w:t xml:space="preserve"> code sustainability</w:t>
      </w:r>
      <w:r w:rsidR="00C56194" w:rsidRPr="00C56194">
        <w:rPr>
          <w14:ligatures w14:val="none"/>
        </w:rPr>
        <w:t xml:space="preserve"> </w:t>
      </w:r>
      <w:r w:rsidR="00C56194">
        <w:rPr>
          <w14:ligatures w14:val="none"/>
        </w:rPr>
        <w:t>and readability</w:t>
      </w:r>
      <w:r w:rsidR="00085A2B">
        <w:t xml:space="preserve">, I </w:t>
      </w:r>
      <w:r w:rsidR="00085A2B" w:rsidRPr="00085A2B">
        <w:t xml:space="preserve">implemented Redux Toolkit </w:t>
      </w:r>
      <w:r w:rsidR="00085A2B">
        <w:t xml:space="preserve">to maintain a consistent and centralized data state, </w:t>
      </w:r>
      <w:r w:rsidR="00085A2B">
        <w:rPr>
          <w:rFonts w:hint="eastAsia"/>
        </w:rPr>
        <w:t>a</w:t>
      </w:r>
      <w:r w:rsidR="00085A2B">
        <w:t xml:space="preserve">nd combined it with TypeScript to make it </w:t>
      </w:r>
      <w:r w:rsidR="00C56194">
        <w:t xml:space="preserve">elegant </w:t>
      </w:r>
      <w:r w:rsidR="00085A2B">
        <w:t xml:space="preserve">and predictable </w:t>
      </w:r>
      <w:r w:rsidR="00C56194" w:rsidRPr="00C56194">
        <w:t xml:space="preserve">through </w:t>
      </w:r>
      <w:r w:rsidR="00085A2B">
        <w:t>predefined data structure</w:t>
      </w:r>
      <w:r w:rsidR="00C56194">
        <w:t>s</w:t>
      </w:r>
      <w:r w:rsidR="00085A2B">
        <w:t>.</w:t>
      </w:r>
    </w:p>
    <w:bookmarkStart w:id="36" w:name="OLE_LINK54"/>
    <w:bookmarkEnd w:id="35"/>
    <w:bookmarkEnd w:id="36"/>
  </w:comment>
  <w:comment w:id="37" w:author="Microsoft Office User" w:date="2023-12-24T15:48:00Z" w:initials="MOU">
    <w:p w14:paraId="2CD7CC9B" w14:textId="3104B398" w:rsidR="000B28C1" w:rsidRDefault="000B28C1">
      <w:pPr>
        <w:pStyle w:val="CommentText"/>
      </w:pPr>
      <w:bookmarkStart w:id="38" w:name="OLE_LINK54"/>
      <w:r>
        <w:rPr>
          <w:rStyle w:val="CommentReference"/>
        </w:rPr>
        <w:annotationRef/>
      </w:r>
      <w:r>
        <w:t>会不会很奇怪</w:t>
      </w:r>
      <w:r>
        <w:rPr>
          <w:rFonts w:hint="eastAsia"/>
        </w:rPr>
        <w:t>？前文说的是</w:t>
      </w:r>
      <w:r w:rsidRPr="000B28C1">
        <w:t>business operators and managers</w:t>
      </w:r>
      <w:r>
        <w:rPr>
          <w:rFonts w:hint="eastAsia"/>
        </w:rPr>
        <w:t>。保持一致吧</w:t>
      </w:r>
    </w:p>
    <w:bookmarkEnd w:id="38"/>
  </w:comment>
  <w:comment w:id="41" w:author="Microsoft Office User" w:date="2023-12-24T16:21:00Z" w:initials="MOU">
    <w:p w14:paraId="522CBE8E" w14:textId="184F2153" w:rsidR="00C71DD9" w:rsidRPr="00C71DD9" w:rsidRDefault="00C71DD9">
      <w:pPr>
        <w:pStyle w:val="CommentText"/>
      </w:pPr>
      <w:r>
        <w:rPr>
          <w:rStyle w:val="CommentReference"/>
        </w:rPr>
        <w:annotationRef/>
      </w:r>
      <w:r>
        <w:t>Low-code</w:t>
      </w:r>
      <w:r>
        <w:rPr>
          <w:rFonts w:hint="eastAsia"/>
        </w:rPr>
        <w:t>也是很有野心的概念</w:t>
      </w:r>
      <w:r>
        <w:t>…</w:t>
      </w:r>
      <w:r>
        <w:rPr>
          <w:rFonts w:hint="eastAsia"/>
        </w:rPr>
        <w:t>可以干掉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的程序员。可否换个说辞捏。这里的关系是这样的，</w:t>
      </w:r>
      <w:proofErr w:type="spellStart"/>
      <w:r>
        <w:rPr>
          <w:rFonts w:hint="eastAsia"/>
        </w:rPr>
        <w:t>Chat</w:t>
      </w:r>
      <w:r>
        <w:t>GPT</w:t>
      </w:r>
      <w:proofErr w:type="spellEnd"/>
      <w:r>
        <w:rPr>
          <w:rFonts w:hint="eastAsia"/>
        </w:rPr>
        <w:t>作为理解用户需求的基石，可以将用户语言转化为</w:t>
      </w:r>
      <w:r>
        <w:t>low-code</w:t>
      </w:r>
      <w:r>
        <w:rPr>
          <w:rFonts w:hint="eastAsia"/>
        </w:rPr>
        <w:t>平台能理解的配置（</w:t>
      </w:r>
      <w:r>
        <w:rPr>
          <w:rFonts w:hint="eastAsia"/>
        </w:rPr>
        <w:t>DSL</w:t>
      </w:r>
      <w:r>
        <w:rPr>
          <w:rFonts w:hint="eastAsia"/>
        </w:rPr>
        <w:t>），进而转换为</w:t>
      </w:r>
      <w:r>
        <w:t>application.</w:t>
      </w:r>
      <w:r>
        <w:rPr>
          <w:rFonts w:hint="eastAsia"/>
        </w:rPr>
        <w:t>并不存在一个谁比谁更强的关系</w:t>
      </w:r>
      <w: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F5241A" w15:done="0"/>
  <w15:commentEx w15:paraId="3C027A22" w15:done="0"/>
  <w15:commentEx w15:paraId="7A1627C8" w15:done="0"/>
  <w15:commentEx w15:paraId="6B1692A8" w15:done="0"/>
  <w15:commentEx w15:paraId="2A7ECC97" w15:done="0"/>
  <w15:commentEx w15:paraId="3E036302" w15:done="0"/>
  <w15:commentEx w15:paraId="77465E8C" w15:done="0"/>
  <w15:commentEx w15:paraId="30DE3DB1" w15:done="0"/>
  <w15:commentEx w15:paraId="2CD7CC9B" w15:done="0"/>
  <w15:commentEx w15:paraId="522CBE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F1F5132" w16cex:dateUtc="2023-12-24T06:48:00Z"/>
  <w16cex:commentExtensible w16cex:durableId="7CB0C7BE" w16cex:dateUtc="2023-12-24T06:54:00Z"/>
  <w16cex:commentExtensible w16cex:durableId="2F0A5A0B" w16cex:dateUtc="2023-12-24T06:50:00Z"/>
  <w16cex:commentExtensible w16cex:durableId="220ED952" w16cex:dateUtc="2023-12-24T06:55:00Z"/>
  <w16cex:commentExtensible w16cex:durableId="39AB99F6" w16cex:dateUtc="2023-12-24T06:59:00Z"/>
  <w16cex:commentExtensible w16cex:durableId="7A4B1BB2" w16cex:dateUtc="2023-12-24T06:56:00Z"/>
  <w16cex:commentExtensible w16cex:durableId="57CF6C25" w16cex:dateUtc="2023-12-24T07:26:00Z"/>
  <w16cex:commentExtensible w16cex:durableId="1E691564" w16cex:dateUtc="2023-12-24T08:20:00Z"/>
  <w16cex:commentExtensible w16cex:durableId="46FC3D4A" w16cex:dateUtc="2023-12-24T07:48:00Z"/>
  <w16cex:commentExtensible w16cex:durableId="74A0084D" w16cex:dateUtc="2023-12-24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F5241A" w16cid:durableId="7F1F5132"/>
  <w16cid:commentId w16cid:paraId="3C027A22" w16cid:durableId="7CB0C7BE"/>
  <w16cid:commentId w16cid:paraId="7A1627C8" w16cid:durableId="2F0A5A0B"/>
  <w16cid:commentId w16cid:paraId="6B1692A8" w16cid:durableId="220ED952"/>
  <w16cid:commentId w16cid:paraId="2A7ECC97" w16cid:durableId="39AB99F6"/>
  <w16cid:commentId w16cid:paraId="3E036302" w16cid:durableId="7A4B1BB2"/>
  <w16cid:commentId w16cid:paraId="77465E8C" w16cid:durableId="57CF6C25"/>
  <w16cid:commentId w16cid:paraId="30DE3DB1" w16cid:durableId="1E691564"/>
  <w16cid:commentId w16cid:paraId="2CD7CC9B" w16cid:durableId="46FC3D4A"/>
  <w16cid:commentId w16cid:paraId="522CBE8E" w16cid:durableId="74A008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67E7" w14:textId="77777777" w:rsidR="009F612E" w:rsidRDefault="009F612E" w:rsidP="006651BC">
      <w:pPr>
        <w:spacing w:after="0"/>
      </w:pPr>
      <w:r>
        <w:separator/>
      </w:r>
    </w:p>
  </w:endnote>
  <w:endnote w:type="continuationSeparator" w:id="0">
    <w:p w14:paraId="6B212170" w14:textId="77777777" w:rsidR="009F612E" w:rsidRDefault="009F612E" w:rsidP="006651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angSong">
    <w:altName w:val="·ÂËÎ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169FE" w14:textId="77777777" w:rsidR="009F612E" w:rsidRDefault="009F612E" w:rsidP="006651BC">
      <w:pPr>
        <w:spacing w:after="0"/>
      </w:pPr>
      <w:r>
        <w:separator/>
      </w:r>
    </w:p>
  </w:footnote>
  <w:footnote w:type="continuationSeparator" w:id="0">
    <w:p w14:paraId="421B4D6E" w14:textId="77777777" w:rsidR="009F612E" w:rsidRDefault="009F612E" w:rsidP="006651BC">
      <w:pPr>
        <w:spacing w:after="0"/>
      </w:pPr>
      <w:r>
        <w:continuationSeparator/>
      </w:r>
    </w:p>
  </w:footnote>
  <w:footnote w:id="1">
    <w:p w14:paraId="55773285" w14:textId="340C91A5" w:rsidR="006651BC" w:rsidRDefault="006651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51BC">
        <w:rPr>
          <w:b/>
          <w:bCs/>
        </w:rPr>
        <w:t xml:space="preserve">Wang, </w:t>
      </w:r>
      <w:proofErr w:type="spellStart"/>
      <w:r w:rsidRPr="006651BC">
        <w:rPr>
          <w:b/>
          <w:bCs/>
        </w:rPr>
        <w:t>Xinru</w:t>
      </w:r>
      <w:proofErr w:type="spellEnd"/>
      <w:r w:rsidRPr="006651BC">
        <w:t xml:space="preserve"> &amp; </w:t>
      </w:r>
      <w:proofErr w:type="spellStart"/>
      <w:r w:rsidRPr="006651BC">
        <w:t>Jin</w:t>
      </w:r>
      <w:proofErr w:type="spellEnd"/>
      <w:r w:rsidRPr="006651BC">
        <w:t xml:space="preserve">, Xinran &amp; Wu, </w:t>
      </w:r>
      <w:proofErr w:type="spellStart"/>
      <w:r w:rsidRPr="006651BC">
        <w:t>Yongqiang</w:t>
      </w:r>
      <w:proofErr w:type="spellEnd"/>
      <w:r w:rsidRPr="006651BC">
        <w:t xml:space="preserve"> &amp; Liao, </w:t>
      </w:r>
      <w:proofErr w:type="spellStart"/>
      <w:r w:rsidRPr="006651BC">
        <w:t>Yajing</w:t>
      </w:r>
      <w:proofErr w:type="spellEnd"/>
      <w:r w:rsidRPr="006651BC">
        <w:t xml:space="preserve"> &amp; Lei, </w:t>
      </w:r>
      <w:proofErr w:type="spellStart"/>
      <w:r w:rsidRPr="006651BC">
        <w:t>Dongchen</w:t>
      </w:r>
      <w:proofErr w:type="spellEnd"/>
      <w:r w:rsidRPr="006651BC">
        <w:t xml:space="preserve">. (2023). Predicting product sales based on sentiment analysis using reviews: The case of Amazon's kindle. </w:t>
      </w:r>
      <w:r w:rsidRPr="006651BC">
        <w:rPr>
          <w:i/>
          <w:iCs/>
        </w:rPr>
        <w:t>Applied and Computational Engineering</w:t>
      </w:r>
      <w:r w:rsidRPr="006651BC">
        <w:t>. 6. 1641-1651. 10.54254/2755-2721/6/20230784.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A2D5" w14:textId="0AEA59F1" w:rsidR="005249A7" w:rsidRDefault="006B4BCC">
    <w:pPr>
      <w:pStyle w:val="Header"/>
    </w:pPr>
    <w:r>
      <w:rPr>
        <w:rFonts w:hint="eastAsia"/>
      </w:rPr>
      <w:t>Statement</w:t>
    </w:r>
    <w:r>
      <w:t xml:space="preserve"> </w:t>
    </w:r>
    <w:r>
      <w:rPr>
        <w:rFonts w:hint="eastAsia"/>
      </w:rPr>
      <w:t>of</w:t>
    </w:r>
    <w:r>
      <w:t xml:space="preserve"> Purpose</w:t>
    </w:r>
    <w:r w:rsidR="005249A7">
      <w:t xml:space="preserve"> | </w:t>
    </w:r>
    <w:proofErr w:type="spellStart"/>
    <w:r w:rsidR="005249A7" w:rsidRPr="005249A7">
      <w:rPr>
        <w:b/>
        <w:bCs/>
      </w:rPr>
      <w:t>Xinru</w:t>
    </w:r>
    <w:proofErr w:type="spellEnd"/>
    <w:r w:rsidR="005249A7" w:rsidRPr="005249A7">
      <w:rPr>
        <w:b/>
        <w:bCs/>
      </w:rPr>
      <w:t xml:space="preserve">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7692"/>
    <w:multiLevelType w:val="multilevel"/>
    <w:tmpl w:val="2E8A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777A9"/>
    <w:multiLevelType w:val="multilevel"/>
    <w:tmpl w:val="D856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E295D"/>
    <w:multiLevelType w:val="hybridMultilevel"/>
    <w:tmpl w:val="7896742A"/>
    <w:lvl w:ilvl="0" w:tplc="2C949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302C87"/>
    <w:multiLevelType w:val="multilevel"/>
    <w:tmpl w:val="FC06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26E24"/>
    <w:multiLevelType w:val="multilevel"/>
    <w:tmpl w:val="5C2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40D05"/>
    <w:multiLevelType w:val="hybridMultilevel"/>
    <w:tmpl w:val="2FFAD52E"/>
    <w:lvl w:ilvl="0" w:tplc="7ECCD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5400088">
    <w:abstractNumId w:val="2"/>
  </w:num>
  <w:num w:numId="2" w16cid:durableId="839740421">
    <w:abstractNumId w:val="5"/>
  </w:num>
  <w:num w:numId="3" w16cid:durableId="1990594698">
    <w:abstractNumId w:val="3"/>
  </w:num>
  <w:num w:numId="4" w16cid:durableId="1404065073">
    <w:abstractNumId w:val="4"/>
  </w:num>
  <w:num w:numId="5" w16cid:durableId="1316447461">
    <w:abstractNumId w:val="1"/>
  </w:num>
  <w:num w:numId="6" w16cid:durableId="16134386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D1"/>
    <w:rsid w:val="00000767"/>
    <w:rsid w:val="00003364"/>
    <w:rsid w:val="000038B2"/>
    <w:rsid w:val="0000508B"/>
    <w:rsid w:val="000116D5"/>
    <w:rsid w:val="00015E5B"/>
    <w:rsid w:val="000218D6"/>
    <w:rsid w:val="00023116"/>
    <w:rsid w:val="000254DA"/>
    <w:rsid w:val="000273F8"/>
    <w:rsid w:val="000320C8"/>
    <w:rsid w:val="00033861"/>
    <w:rsid w:val="00033AC2"/>
    <w:rsid w:val="00034C8F"/>
    <w:rsid w:val="0005103C"/>
    <w:rsid w:val="000523D0"/>
    <w:rsid w:val="0005573D"/>
    <w:rsid w:val="0005718F"/>
    <w:rsid w:val="0006643B"/>
    <w:rsid w:val="00073454"/>
    <w:rsid w:val="00073BCC"/>
    <w:rsid w:val="000752E2"/>
    <w:rsid w:val="00075462"/>
    <w:rsid w:val="00084AB1"/>
    <w:rsid w:val="00085941"/>
    <w:rsid w:val="00085A2B"/>
    <w:rsid w:val="00090E8E"/>
    <w:rsid w:val="000919F3"/>
    <w:rsid w:val="000A1B42"/>
    <w:rsid w:val="000A32E2"/>
    <w:rsid w:val="000A5293"/>
    <w:rsid w:val="000A5385"/>
    <w:rsid w:val="000A5D6E"/>
    <w:rsid w:val="000A687F"/>
    <w:rsid w:val="000B094D"/>
    <w:rsid w:val="000B28C1"/>
    <w:rsid w:val="000C18A5"/>
    <w:rsid w:val="000C57C1"/>
    <w:rsid w:val="000D4A76"/>
    <w:rsid w:val="000D6E2E"/>
    <w:rsid w:val="000D6F9F"/>
    <w:rsid w:val="000F029B"/>
    <w:rsid w:val="000F1A1F"/>
    <w:rsid w:val="000F52E4"/>
    <w:rsid w:val="001034CB"/>
    <w:rsid w:val="00105CB6"/>
    <w:rsid w:val="00106BAB"/>
    <w:rsid w:val="00107006"/>
    <w:rsid w:val="00110174"/>
    <w:rsid w:val="001161D2"/>
    <w:rsid w:val="001162EF"/>
    <w:rsid w:val="001173BE"/>
    <w:rsid w:val="00120C76"/>
    <w:rsid w:val="00126665"/>
    <w:rsid w:val="001376B2"/>
    <w:rsid w:val="00140B3D"/>
    <w:rsid w:val="00142F90"/>
    <w:rsid w:val="001504C1"/>
    <w:rsid w:val="001570D0"/>
    <w:rsid w:val="00157D5D"/>
    <w:rsid w:val="00164F6E"/>
    <w:rsid w:val="00165F22"/>
    <w:rsid w:val="00166FB6"/>
    <w:rsid w:val="00172B24"/>
    <w:rsid w:val="00177370"/>
    <w:rsid w:val="00185039"/>
    <w:rsid w:val="00194149"/>
    <w:rsid w:val="0019534A"/>
    <w:rsid w:val="00196987"/>
    <w:rsid w:val="001A1352"/>
    <w:rsid w:val="001A1C54"/>
    <w:rsid w:val="001A6252"/>
    <w:rsid w:val="001C1701"/>
    <w:rsid w:val="001C6A85"/>
    <w:rsid w:val="001E41B7"/>
    <w:rsid w:val="001F4C7D"/>
    <w:rsid w:val="001F706A"/>
    <w:rsid w:val="001F76BF"/>
    <w:rsid w:val="0021037B"/>
    <w:rsid w:val="002130BF"/>
    <w:rsid w:val="00215DE3"/>
    <w:rsid w:val="00220F34"/>
    <w:rsid w:val="0022204D"/>
    <w:rsid w:val="00222B92"/>
    <w:rsid w:val="00227174"/>
    <w:rsid w:val="00230A52"/>
    <w:rsid w:val="00231004"/>
    <w:rsid w:val="0024119C"/>
    <w:rsid w:val="00245B36"/>
    <w:rsid w:val="00245C5D"/>
    <w:rsid w:val="00246D48"/>
    <w:rsid w:val="00253A80"/>
    <w:rsid w:val="00254F98"/>
    <w:rsid w:val="00260EAA"/>
    <w:rsid w:val="00261B7B"/>
    <w:rsid w:val="00264633"/>
    <w:rsid w:val="00265A85"/>
    <w:rsid w:val="00266EB7"/>
    <w:rsid w:val="00267EEC"/>
    <w:rsid w:val="00273FC2"/>
    <w:rsid w:val="0027497D"/>
    <w:rsid w:val="00275C24"/>
    <w:rsid w:val="00275D65"/>
    <w:rsid w:val="00277A63"/>
    <w:rsid w:val="00284A0D"/>
    <w:rsid w:val="00284F6E"/>
    <w:rsid w:val="0029287A"/>
    <w:rsid w:val="002A33B8"/>
    <w:rsid w:val="002A6A7C"/>
    <w:rsid w:val="002A7047"/>
    <w:rsid w:val="002B10B2"/>
    <w:rsid w:val="002B2EE9"/>
    <w:rsid w:val="002B44B5"/>
    <w:rsid w:val="002B4EFB"/>
    <w:rsid w:val="002B5633"/>
    <w:rsid w:val="002C0C1A"/>
    <w:rsid w:val="002C29AB"/>
    <w:rsid w:val="002C65AD"/>
    <w:rsid w:val="002C6B68"/>
    <w:rsid w:val="002D519C"/>
    <w:rsid w:val="002D5869"/>
    <w:rsid w:val="00310729"/>
    <w:rsid w:val="00312186"/>
    <w:rsid w:val="00324421"/>
    <w:rsid w:val="00327A6E"/>
    <w:rsid w:val="003332B1"/>
    <w:rsid w:val="0033692A"/>
    <w:rsid w:val="003419A3"/>
    <w:rsid w:val="0034421A"/>
    <w:rsid w:val="00344ADF"/>
    <w:rsid w:val="00354133"/>
    <w:rsid w:val="00354F2E"/>
    <w:rsid w:val="003551A3"/>
    <w:rsid w:val="00365AE1"/>
    <w:rsid w:val="00367994"/>
    <w:rsid w:val="00370243"/>
    <w:rsid w:val="00370EAC"/>
    <w:rsid w:val="003740C0"/>
    <w:rsid w:val="00380D81"/>
    <w:rsid w:val="00386772"/>
    <w:rsid w:val="00387652"/>
    <w:rsid w:val="00391264"/>
    <w:rsid w:val="003920BD"/>
    <w:rsid w:val="00392FAB"/>
    <w:rsid w:val="00394BA6"/>
    <w:rsid w:val="003A5AB5"/>
    <w:rsid w:val="003A5AC4"/>
    <w:rsid w:val="003B5F30"/>
    <w:rsid w:val="003B7AF2"/>
    <w:rsid w:val="003C4231"/>
    <w:rsid w:val="003D229F"/>
    <w:rsid w:val="003D6003"/>
    <w:rsid w:val="003F5D9E"/>
    <w:rsid w:val="003F6006"/>
    <w:rsid w:val="004308F1"/>
    <w:rsid w:val="0043173F"/>
    <w:rsid w:val="00441598"/>
    <w:rsid w:val="004431D3"/>
    <w:rsid w:val="0044581F"/>
    <w:rsid w:val="00450C39"/>
    <w:rsid w:val="00453610"/>
    <w:rsid w:val="00475F16"/>
    <w:rsid w:val="00480B9F"/>
    <w:rsid w:val="00484DE8"/>
    <w:rsid w:val="0048531F"/>
    <w:rsid w:val="00487526"/>
    <w:rsid w:val="004954F9"/>
    <w:rsid w:val="004A09AA"/>
    <w:rsid w:val="004A5A17"/>
    <w:rsid w:val="004A66AB"/>
    <w:rsid w:val="004C08E7"/>
    <w:rsid w:val="004C63CB"/>
    <w:rsid w:val="004C6563"/>
    <w:rsid w:val="004D1341"/>
    <w:rsid w:val="004D199F"/>
    <w:rsid w:val="004D33E1"/>
    <w:rsid w:val="004D374C"/>
    <w:rsid w:val="004D42DC"/>
    <w:rsid w:val="004D77D5"/>
    <w:rsid w:val="004E0746"/>
    <w:rsid w:val="004E1C59"/>
    <w:rsid w:val="004E1D20"/>
    <w:rsid w:val="004E7DB0"/>
    <w:rsid w:val="004F00EB"/>
    <w:rsid w:val="004F7551"/>
    <w:rsid w:val="004F75DB"/>
    <w:rsid w:val="0050012F"/>
    <w:rsid w:val="00500E8F"/>
    <w:rsid w:val="00501945"/>
    <w:rsid w:val="00515DEE"/>
    <w:rsid w:val="00523FDF"/>
    <w:rsid w:val="00524100"/>
    <w:rsid w:val="005249A7"/>
    <w:rsid w:val="005260BD"/>
    <w:rsid w:val="005346D8"/>
    <w:rsid w:val="005349B8"/>
    <w:rsid w:val="00544247"/>
    <w:rsid w:val="00545842"/>
    <w:rsid w:val="00545AD1"/>
    <w:rsid w:val="00560168"/>
    <w:rsid w:val="00571268"/>
    <w:rsid w:val="00573532"/>
    <w:rsid w:val="0057770B"/>
    <w:rsid w:val="00585B6B"/>
    <w:rsid w:val="00587577"/>
    <w:rsid w:val="005A1EC8"/>
    <w:rsid w:val="005C3253"/>
    <w:rsid w:val="005C4D50"/>
    <w:rsid w:val="005D055F"/>
    <w:rsid w:val="005D18B6"/>
    <w:rsid w:val="005D2524"/>
    <w:rsid w:val="005D6F77"/>
    <w:rsid w:val="005E1A2E"/>
    <w:rsid w:val="005F34DA"/>
    <w:rsid w:val="005F395F"/>
    <w:rsid w:val="005F6B17"/>
    <w:rsid w:val="00611544"/>
    <w:rsid w:val="006135CD"/>
    <w:rsid w:val="00624B9A"/>
    <w:rsid w:val="00630FD3"/>
    <w:rsid w:val="006331D1"/>
    <w:rsid w:val="00635097"/>
    <w:rsid w:val="006353E1"/>
    <w:rsid w:val="00635441"/>
    <w:rsid w:val="00643476"/>
    <w:rsid w:val="00643AD0"/>
    <w:rsid w:val="0064426D"/>
    <w:rsid w:val="00646778"/>
    <w:rsid w:val="00646CA3"/>
    <w:rsid w:val="00652E2C"/>
    <w:rsid w:val="006617A9"/>
    <w:rsid w:val="00664FAF"/>
    <w:rsid w:val="006651BC"/>
    <w:rsid w:val="0067064E"/>
    <w:rsid w:val="0068310C"/>
    <w:rsid w:val="0069020F"/>
    <w:rsid w:val="00694217"/>
    <w:rsid w:val="006A2BAB"/>
    <w:rsid w:val="006B26A2"/>
    <w:rsid w:val="006B3E97"/>
    <w:rsid w:val="006B4BCC"/>
    <w:rsid w:val="006C2699"/>
    <w:rsid w:val="006D18A4"/>
    <w:rsid w:val="006D24B7"/>
    <w:rsid w:val="006D6882"/>
    <w:rsid w:val="006D745D"/>
    <w:rsid w:val="006D7935"/>
    <w:rsid w:val="006E186B"/>
    <w:rsid w:val="006E3B7F"/>
    <w:rsid w:val="006E79DF"/>
    <w:rsid w:val="006F02C4"/>
    <w:rsid w:val="006F56D4"/>
    <w:rsid w:val="006F5CBB"/>
    <w:rsid w:val="006F79B3"/>
    <w:rsid w:val="00702CAD"/>
    <w:rsid w:val="0070418F"/>
    <w:rsid w:val="00706029"/>
    <w:rsid w:val="00710E58"/>
    <w:rsid w:val="0072109F"/>
    <w:rsid w:val="00723D5F"/>
    <w:rsid w:val="007347EE"/>
    <w:rsid w:val="00736091"/>
    <w:rsid w:val="00736F04"/>
    <w:rsid w:val="00737B62"/>
    <w:rsid w:val="00740C2D"/>
    <w:rsid w:val="007477B7"/>
    <w:rsid w:val="00747E91"/>
    <w:rsid w:val="007509D2"/>
    <w:rsid w:val="00764CBC"/>
    <w:rsid w:val="007677F9"/>
    <w:rsid w:val="00772103"/>
    <w:rsid w:val="00772A05"/>
    <w:rsid w:val="00773719"/>
    <w:rsid w:val="00774B2A"/>
    <w:rsid w:val="00777712"/>
    <w:rsid w:val="0078054F"/>
    <w:rsid w:val="007853EB"/>
    <w:rsid w:val="00785FF5"/>
    <w:rsid w:val="007863C0"/>
    <w:rsid w:val="0079069A"/>
    <w:rsid w:val="00792004"/>
    <w:rsid w:val="00793063"/>
    <w:rsid w:val="00795A01"/>
    <w:rsid w:val="007A2377"/>
    <w:rsid w:val="007A761F"/>
    <w:rsid w:val="007B1C69"/>
    <w:rsid w:val="007B1EE0"/>
    <w:rsid w:val="007B2487"/>
    <w:rsid w:val="007B7015"/>
    <w:rsid w:val="007C1B99"/>
    <w:rsid w:val="007C2130"/>
    <w:rsid w:val="007C4ADE"/>
    <w:rsid w:val="007C650D"/>
    <w:rsid w:val="007C6A44"/>
    <w:rsid w:val="007C6E95"/>
    <w:rsid w:val="007D0596"/>
    <w:rsid w:val="007D3015"/>
    <w:rsid w:val="007D42B1"/>
    <w:rsid w:val="007D7535"/>
    <w:rsid w:val="007E37B6"/>
    <w:rsid w:val="007E3EE8"/>
    <w:rsid w:val="007E5FFC"/>
    <w:rsid w:val="007F4BA9"/>
    <w:rsid w:val="007F4C23"/>
    <w:rsid w:val="007F5E12"/>
    <w:rsid w:val="007F5FEA"/>
    <w:rsid w:val="008063B6"/>
    <w:rsid w:val="00815143"/>
    <w:rsid w:val="00816CBB"/>
    <w:rsid w:val="0081782E"/>
    <w:rsid w:val="00817EEA"/>
    <w:rsid w:val="00817F14"/>
    <w:rsid w:val="008266CD"/>
    <w:rsid w:val="00831363"/>
    <w:rsid w:val="00842FD5"/>
    <w:rsid w:val="008457F3"/>
    <w:rsid w:val="00845C8C"/>
    <w:rsid w:val="00851EA6"/>
    <w:rsid w:val="00852D02"/>
    <w:rsid w:val="00865937"/>
    <w:rsid w:val="00874814"/>
    <w:rsid w:val="008842E7"/>
    <w:rsid w:val="00893CB6"/>
    <w:rsid w:val="00894434"/>
    <w:rsid w:val="0089691C"/>
    <w:rsid w:val="008A2E0C"/>
    <w:rsid w:val="008A3FCD"/>
    <w:rsid w:val="008A6491"/>
    <w:rsid w:val="008A692B"/>
    <w:rsid w:val="008B57A8"/>
    <w:rsid w:val="008B7E5A"/>
    <w:rsid w:val="008D3E0C"/>
    <w:rsid w:val="008D4378"/>
    <w:rsid w:val="008D4F8E"/>
    <w:rsid w:val="008D6718"/>
    <w:rsid w:val="008D6A0C"/>
    <w:rsid w:val="008E0628"/>
    <w:rsid w:val="008E3A5F"/>
    <w:rsid w:val="008E4837"/>
    <w:rsid w:val="008E72A8"/>
    <w:rsid w:val="008F0A7D"/>
    <w:rsid w:val="008F0D65"/>
    <w:rsid w:val="009008D8"/>
    <w:rsid w:val="00903DDF"/>
    <w:rsid w:val="00906BE9"/>
    <w:rsid w:val="009130EF"/>
    <w:rsid w:val="00913900"/>
    <w:rsid w:val="00915B3F"/>
    <w:rsid w:val="009201CF"/>
    <w:rsid w:val="00922B2C"/>
    <w:rsid w:val="00926A71"/>
    <w:rsid w:val="0093240D"/>
    <w:rsid w:val="00936508"/>
    <w:rsid w:val="00936818"/>
    <w:rsid w:val="00936B75"/>
    <w:rsid w:val="00941BF2"/>
    <w:rsid w:val="009426F8"/>
    <w:rsid w:val="00942D67"/>
    <w:rsid w:val="00945ED7"/>
    <w:rsid w:val="00947CB1"/>
    <w:rsid w:val="00950945"/>
    <w:rsid w:val="009537DB"/>
    <w:rsid w:val="00953D11"/>
    <w:rsid w:val="009713E7"/>
    <w:rsid w:val="00974E8E"/>
    <w:rsid w:val="00976B7A"/>
    <w:rsid w:val="00980818"/>
    <w:rsid w:val="00995BD7"/>
    <w:rsid w:val="00996380"/>
    <w:rsid w:val="009A14AF"/>
    <w:rsid w:val="009A27AF"/>
    <w:rsid w:val="009A3229"/>
    <w:rsid w:val="009A3AD8"/>
    <w:rsid w:val="009A5A2D"/>
    <w:rsid w:val="009A69C5"/>
    <w:rsid w:val="009A72C2"/>
    <w:rsid w:val="009B1407"/>
    <w:rsid w:val="009B2B98"/>
    <w:rsid w:val="009B5DC3"/>
    <w:rsid w:val="009C054B"/>
    <w:rsid w:val="009C50C2"/>
    <w:rsid w:val="009C7971"/>
    <w:rsid w:val="009D0AF0"/>
    <w:rsid w:val="009F1E90"/>
    <w:rsid w:val="009F3C07"/>
    <w:rsid w:val="009F612E"/>
    <w:rsid w:val="009F79D4"/>
    <w:rsid w:val="00A00047"/>
    <w:rsid w:val="00A00F0E"/>
    <w:rsid w:val="00A07324"/>
    <w:rsid w:val="00A10B09"/>
    <w:rsid w:val="00A14E9C"/>
    <w:rsid w:val="00A17D05"/>
    <w:rsid w:val="00A33C94"/>
    <w:rsid w:val="00A42D55"/>
    <w:rsid w:val="00A51C24"/>
    <w:rsid w:val="00A534C7"/>
    <w:rsid w:val="00A546F4"/>
    <w:rsid w:val="00A55C02"/>
    <w:rsid w:val="00A6439C"/>
    <w:rsid w:val="00A6682A"/>
    <w:rsid w:val="00A750DE"/>
    <w:rsid w:val="00A75779"/>
    <w:rsid w:val="00A76536"/>
    <w:rsid w:val="00A76DC2"/>
    <w:rsid w:val="00A847D6"/>
    <w:rsid w:val="00A84DFD"/>
    <w:rsid w:val="00A930B9"/>
    <w:rsid w:val="00A93BF2"/>
    <w:rsid w:val="00AA3C19"/>
    <w:rsid w:val="00AB16EA"/>
    <w:rsid w:val="00AB3153"/>
    <w:rsid w:val="00AB594B"/>
    <w:rsid w:val="00AC6D26"/>
    <w:rsid w:val="00AD30B0"/>
    <w:rsid w:val="00AE203C"/>
    <w:rsid w:val="00AE2125"/>
    <w:rsid w:val="00AE31B3"/>
    <w:rsid w:val="00AF21A7"/>
    <w:rsid w:val="00AF5258"/>
    <w:rsid w:val="00AF6E9B"/>
    <w:rsid w:val="00AF7C4F"/>
    <w:rsid w:val="00B000C6"/>
    <w:rsid w:val="00B011B7"/>
    <w:rsid w:val="00B02BF6"/>
    <w:rsid w:val="00B03F5C"/>
    <w:rsid w:val="00B05019"/>
    <w:rsid w:val="00B07FC9"/>
    <w:rsid w:val="00B12E68"/>
    <w:rsid w:val="00B14896"/>
    <w:rsid w:val="00B153D9"/>
    <w:rsid w:val="00B20743"/>
    <w:rsid w:val="00B20BF0"/>
    <w:rsid w:val="00B21FB0"/>
    <w:rsid w:val="00B26509"/>
    <w:rsid w:val="00B40863"/>
    <w:rsid w:val="00B412A9"/>
    <w:rsid w:val="00B4404F"/>
    <w:rsid w:val="00B452C8"/>
    <w:rsid w:val="00B50044"/>
    <w:rsid w:val="00B6017D"/>
    <w:rsid w:val="00B60A5C"/>
    <w:rsid w:val="00B6226C"/>
    <w:rsid w:val="00B622C0"/>
    <w:rsid w:val="00B6425B"/>
    <w:rsid w:val="00B846DF"/>
    <w:rsid w:val="00B96F8C"/>
    <w:rsid w:val="00BA7BD1"/>
    <w:rsid w:val="00BB6A45"/>
    <w:rsid w:val="00BC3D19"/>
    <w:rsid w:val="00BD66F4"/>
    <w:rsid w:val="00BD7A93"/>
    <w:rsid w:val="00C07B99"/>
    <w:rsid w:val="00C1265E"/>
    <w:rsid w:val="00C12F08"/>
    <w:rsid w:val="00C16FFA"/>
    <w:rsid w:val="00C20926"/>
    <w:rsid w:val="00C2179B"/>
    <w:rsid w:val="00C23D08"/>
    <w:rsid w:val="00C24CE8"/>
    <w:rsid w:val="00C24D91"/>
    <w:rsid w:val="00C27647"/>
    <w:rsid w:val="00C30E8E"/>
    <w:rsid w:val="00C358D1"/>
    <w:rsid w:val="00C35E18"/>
    <w:rsid w:val="00C36599"/>
    <w:rsid w:val="00C41A17"/>
    <w:rsid w:val="00C42035"/>
    <w:rsid w:val="00C427DE"/>
    <w:rsid w:val="00C449B8"/>
    <w:rsid w:val="00C45478"/>
    <w:rsid w:val="00C51A16"/>
    <w:rsid w:val="00C53A81"/>
    <w:rsid w:val="00C56194"/>
    <w:rsid w:val="00C604CB"/>
    <w:rsid w:val="00C6606B"/>
    <w:rsid w:val="00C66BD2"/>
    <w:rsid w:val="00C71641"/>
    <w:rsid w:val="00C71DD9"/>
    <w:rsid w:val="00C80A64"/>
    <w:rsid w:val="00C819EC"/>
    <w:rsid w:val="00C85421"/>
    <w:rsid w:val="00C9389F"/>
    <w:rsid w:val="00C96592"/>
    <w:rsid w:val="00CA2B18"/>
    <w:rsid w:val="00CA32A5"/>
    <w:rsid w:val="00CB7927"/>
    <w:rsid w:val="00CD0ACF"/>
    <w:rsid w:val="00CD13EB"/>
    <w:rsid w:val="00CD1FFE"/>
    <w:rsid w:val="00CD2B25"/>
    <w:rsid w:val="00CE06D5"/>
    <w:rsid w:val="00CE0CDC"/>
    <w:rsid w:val="00CE3F15"/>
    <w:rsid w:val="00CE685F"/>
    <w:rsid w:val="00CF33E0"/>
    <w:rsid w:val="00CF4673"/>
    <w:rsid w:val="00D006AB"/>
    <w:rsid w:val="00D00EDB"/>
    <w:rsid w:val="00D02C72"/>
    <w:rsid w:val="00D035A9"/>
    <w:rsid w:val="00D03836"/>
    <w:rsid w:val="00D108D5"/>
    <w:rsid w:val="00D1130D"/>
    <w:rsid w:val="00D22E5E"/>
    <w:rsid w:val="00D32564"/>
    <w:rsid w:val="00D3721F"/>
    <w:rsid w:val="00D41163"/>
    <w:rsid w:val="00D42A14"/>
    <w:rsid w:val="00D446EE"/>
    <w:rsid w:val="00D455EB"/>
    <w:rsid w:val="00D55468"/>
    <w:rsid w:val="00D57E50"/>
    <w:rsid w:val="00D641BF"/>
    <w:rsid w:val="00D65C5E"/>
    <w:rsid w:val="00D71896"/>
    <w:rsid w:val="00D82494"/>
    <w:rsid w:val="00D85964"/>
    <w:rsid w:val="00D90691"/>
    <w:rsid w:val="00D90B75"/>
    <w:rsid w:val="00D96F38"/>
    <w:rsid w:val="00DA4834"/>
    <w:rsid w:val="00DA6357"/>
    <w:rsid w:val="00DB1A31"/>
    <w:rsid w:val="00DC376C"/>
    <w:rsid w:val="00DC53F5"/>
    <w:rsid w:val="00DC606E"/>
    <w:rsid w:val="00DC6B98"/>
    <w:rsid w:val="00DD231E"/>
    <w:rsid w:val="00DD424E"/>
    <w:rsid w:val="00DD4F14"/>
    <w:rsid w:val="00DE16FC"/>
    <w:rsid w:val="00DE6717"/>
    <w:rsid w:val="00DF2506"/>
    <w:rsid w:val="00DF6854"/>
    <w:rsid w:val="00E001D7"/>
    <w:rsid w:val="00E0487E"/>
    <w:rsid w:val="00E05265"/>
    <w:rsid w:val="00E07AF4"/>
    <w:rsid w:val="00E13638"/>
    <w:rsid w:val="00E1424E"/>
    <w:rsid w:val="00E20B7E"/>
    <w:rsid w:val="00E221EB"/>
    <w:rsid w:val="00E24D0B"/>
    <w:rsid w:val="00E2504D"/>
    <w:rsid w:val="00E25E50"/>
    <w:rsid w:val="00E32D14"/>
    <w:rsid w:val="00E33BD4"/>
    <w:rsid w:val="00E35FF1"/>
    <w:rsid w:val="00E366A9"/>
    <w:rsid w:val="00E3690B"/>
    <w:rsid w:val="00E37469"/>
    <w:rsid w:val="00E63C66"/>
    <w:rsid w:val="00E669D2"/>
    <w:rsid w:val="00E7176D"/>
    <w:rsid w:val="00E75363"/>
    <w:rsid w:val="00E77EB8"/>
    <w:rsid w:val="00E80495"/>
    <w:rsid w:val="00E8279A"/>
    <w:rsid w:val="00E84F75"/>
    <w:rsid w:val="00E856CE"/>
    <w:rsid w:val="00E87B38"/>
    <w:rsid w:val="00EA169F"/>
    <w:rsid w:val="00EA211B"/>
    <w:rsid w:val="00EA6BB0"/>
    <w:rsid w:val="00EB02CE"/>
    <w:rsid w:val="00EB155A"/>
    <w:rsid w:val="00EC2E23"/>
    <w:rsid w:val="00EC6E39"/>
    <w:rsid w:val="00ED245D"/>
    <w:rsid w:val="00ED4096"/>
    <w:rsid w:val="00ED7371"/>
    <w:rsid w:val="00EE01A1"/>
    <w:rsid w:val="00EE154E"/>
    <w:rsid w:val="00EE2D90"/>
    <w:rsid w:val="00EE6C14"/>
    <w:rsid w:val="00EF3F97"/>
    <w:rsid w:val="00EF4A1E"/>
    <w:rsid w:val="00EF5870"/>
    <w:rsid w:val="00EF59B0"/>
    <w:rsid w:val="00F06B42"/>
    <w:rsid w:val="00F10DF6"/>
    <w:rsid w:val="00F17AD6"/>
    <w:rsid w:val="00F17ED5"/>
    <w:rsid w:val="00F2403A"/>
    <w:rsid w:val="00F244D5"/>
    <w:rsid w:val="00F26532"/>
    <w:rsid w:val="00F26FD0"/>
    <w:rsid w:val="00F3016F"/>
    <w:rsid w:val="00F35D9C"/>
    <w:rsid w:val="00F361F4"/>
    <w:rsid w:val="00F4004F"/>
    <w:rsid w:val="00F45AB9"/>
    <w:rsid w:val="00F50578"/>
    <w:rsid w:val="00F524C3"/>
    <w:rsid w:val="00F57E56"/>
    <w:rsid w:val="00F713B7"/>
    <w:rsid w:val="00F7287A"/>
    <w:rsid w:val="00F76603"/>
    <w:rsid w:val="00F800DD"/>
    <w:rsid w:val="00F86828"/>
    <w:rsid w:val="00FA0DE3"/>
    <w:rsid w:val="00FA505A"/>
    <w:rsid w:val="00FA56B3"/>
    <w:rsid w:val="00FB3008"/>
    <w:rsid w:val="00FB313B"/>
    <w:rsid w:val="00FB3FB7"/>
    <w:rsid w:val="00FB59B8"/>
    <w:rsid w:val="00FC0B31"/>
    <w:rsid w:val="00FC65C0"/>
    <w:rsid w:val="00FC7D2B"/>
    <w:rsid w:val="00FD7772"/>
    <w:rsid w:val="00FE7631"/>
    <w:rsid w:val="00FF1AA3"/>
    <w:rsid w:val="00FF2C3E"/>
    <w:rsid w:val="00FF3C83"/>
    <w:rsid w:val="00FF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DCC5BC"/>
  <w15:chartTrackingRefBased/>
  <w15:docId w15:val="{8F5E5BEC-7B63-4878-9E89-FB73E257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FangSong" w:hAnsi="Times New Roman" w:cstheme="minorBidi"/>
        <w:snapToGrid w:val="0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6E"/>
    <w:pPr>
      <w:widowControl w:val="0"/>
      <w:snapToGrid w:val="0"/>
      <w:spacing w:after="200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9B8"/>
    <w:pPr>
      <w:keepNext/>
      <w:keepLines/>
      <w:spacing w:before="340" w:after="330"/>
      <w:outlineLvl w:val="0"/>
    </w:pPr>
    <w:rPr>
      <w:rFonts w:ascii="Arial" w:eastAsia="Microsoft YaHei" w:hAnsi="Arial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69A"/>
    <w:pPr>
      <w:keepNext/>
      <w:keepLines/>
      <w:spacing w:before="260" w:after="260"/>
      <w:outlineLvl w:val="1"/>
    </w:pPr>
    <w:rPr>
      <w:rFonts w:ascii="Arial" w:eastAsia="Microsoft YaHei" w:hAnsi="Arial" w:cstheme="majorBidi"/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9B8"/>
    <w:rPr>
      <w:rFonts w:ascii="Arial" w:eastAsia="Microsoft YaHei" w:hAnsi="Arial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9069A"/>
    <w:rPr>
      <w:rFonts w:ascii="Arial" w:eastAsia="Microsoft YaHei" w:hAnsi="Arial" w:cstheme="majorBidi"/>
      <w:b/>
      <w:bCs/>
      <w:sz w:val="30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51BC"/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51BC"/>
    <w:rPr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651B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E3F1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CE3F15"/>
  </w:style>
  <w:style w:type="character" w:customStyle="1" w:styleId="CommentTextChar">
    <w:name w:val="Comment Text Char"/>
    <w:basedOn w:val="DefaultParagraphFont"/>
    <w:link w:val="CommentText"/>
    <w:uiPriority w:val="99"/>
    <w:rsid w:val="00CE3F15"/>
    <w:rPr>
      <w:kern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F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F15"/>
    <w:rPr>
      <w:b/>
      <w:bCs/>
      <w:kern w:val="0"/>
    </w:rPr>
  </w:style>
  <w:style w:type="paragraph" w:styleId="ListParagraph">
    <w:name w:val="List Paragraph"/>
    <w:basedOn w:val="Normal"/>
    <w:uiPriority w:val="34"/>
    <w:qFormat/>
    <w:rsid w:val="0010700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249A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49A7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5249A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49A7"/>
    <w:rPr>
      <w:kern w:val="0"/>
    </w:rPr>
  </w:style>
  <w:style w:type="paragraph" w:styleId="NormalWeb">
    <w:name w:val="Normal (Web)"/>
    <w:basedOn w:val="Normal"/>
    <w:uiPriority w:val="99"/>
    <w:unhideWhenUsed/>
    <w:rsid w:val="004D33E1"/>
    <w:pPr>
      <w:widowControl/>
      <w:snapToGrid/>
      <w:spacing w:before="100" w:beforeAutospacing="1" w:after="100" w:afterAutospacing="1"/>
    </w:pPr>
    <w:rPr>
      <w:rFonts w:eastAsia="Times New Roman" w:cs="Times New Roman"/>
      <w:snapToGrid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E72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A06E1-65D0-4020-8403-1A0C563CF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 Lee</dc:creator>
  <cp:keywords/>
  <dc:description/>
  <cp:lastModifiedBy>Microsoft Office User</cp:lastModifiedBy>
  <cp:revision>6</cp:revision>
  <cp:lastPrinted>2023-12-04T07:10:00Z</cp:lastPrinted>
  <dcterms:created xsi:type="dcterms:W3CDTF">2023-12-04T07:10:00Z</dcterms:created>
  <dcterms:modified xsi:type="dcterms:W3CDTF">2023-12-25T01:51:00Z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b148ef3fbc7c7062f32696b3e784f68215516427e86eff95baa275a83d0b64da</vt:lpwstr>
  </property>
</Properties>
</file>