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AE09" w14:textId="77777777" w:rsidR="00B2760A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MEETING SUMMARY</w:t>
      </w:r>
    </w:p>
    <w:p w14:paraId="03286C69" w14:textId="77777777" w:rsidR="00B2760A" w:rsidRDefault="00000000">
      <w:pPr>
        <w:spacing w:after="240"/>
      </w:pPr>
      <w:r>
        <w:rPr>
          <w:color w:val="2E75B6"/>
          <w:sz w:val="26"/>
          <w:szCs w:val="26"/>
        </w:rPr>
        <w:t>HR &amp; Payroll System – Module Review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2760A" w14:paraId="7B470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A327" w14:textId="77777777" w:rsidR="00B2760A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F30E" w14:textId="27EE791E" w:rsidR="00B2760A" w:rsidRDefault="00000000">
            <w:pPr>
              <w:spacing w:after="40"/>
            </w:pPr>
            <w:r>
              <w:rPr>
                <w:color w:val="7F7F7F"/>
              </w:rPr>
              <w:t>[</w:t>
            </w:r>
            <w:r w:rsidR="006117F7">
              <w:rPr>
                <w:color w:val="7F7F7F"/>
              </w:rPr>
              <w:t>15</w:t>
            </w:r>
            <w:r>
              <w:rPr>
                <w:color w:val="7F7F7F"/>
              </w:rPr>
              <w:t>/</w:t>
            </w:r>
            <w:r w:rsidR="006117F7">
              <w:rPr>
                <w:color w:val="7F7F7F"/>
              </w:rPr>
              <w:t>Oct</w:t>
            </w:r>
            <w:r>
              <w:rPr>
                <w:color w:val="7F7F7F"/>
              </w:rPr>
              <w:t>/</w:t>
            </w:r>
            <w:r w:rsidR="006117F7">
              <w:rPr>
                <w:color w:val="7F7F7F"/>
              </w:rPr>
              <w:t>2026</w:t>
            </w:r>
            <w:r>
              <w:rPr>
                <w:color w:val="7F7F7F"/>
              </w:rPr>
              <w:t>]</w:t>
            </w:r>
          </w:p>
        </w:tc>
      </w:tr>
      <w:tr w:rsidR="00B2760A" w14:paraId="1BA0A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042A" w14:textId="77777777" w:rsidR="00B2760A" w:rsidRDefault="00000000">
            <w:pPr>
              <w:spacing w:after="40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A982" w14:textId="77777777" w:rsidR="00B2760A" w:rsidRDefault="00000000">
            <w:pPr>
              <w:spacing w:after="40"/>
            </w:pPr>
            <w:r>
              <w:t>Review each module of the system, identify current strengths and gaps, and agree on the next actions required.</w:t>
            </w:r>
          </w:p>
        </w:tc>
      </w:tr>
    </w:tbl>
    <w:p w14:paraId="7D90CC8E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Executive Summary</w:t>
      </w:r>
    </w:p>
    <w:p w14:paraId="37045D7F" w14:textId="77777777" w:rsidR="00B2760A" w:rsidRDefault="00000000">
      <w:pPr>
        <w:spacing w:after="120"/>
      </w:pPr>
      <w:r>
        <w:t>The meeting reviewed nine areas of the system: Attendance, Finance &amp; Payroll, Leave, Employee Management, Birthday, Leave Policy, Audit Log, Inventory, and Expenses. Key outcomes:</w:t>
      </w:r>
    </w:p>
    <w:p w14:paraId="3D8398FE" w14:textId="77777777" w:rsidR="00B2760A" w:rsidRDefault="00000000">
      <w:pPr>
        <w:pStyle w:val="ListParagraph"/>
        <w:numPr>
          <w:ilvl w:val="0"/>
          <w:numId w:val="2"/>
        </w:numPr>
        <w:spacing w:after="60"/>
      </w:pPr>
      <w:r>
        <w:t>Finance &amp; Payroll requires the most work, with five open issues related to payroll periods, payroll frequency, tax classification, salary types, and salary splitting.</w:t>
      </w:r>
    </w:p>
    <w:p w14:paraId="7C912987" w14:textId="77777777" w:rsidR="00B2760A" w:rsidRDefault="00000000">
      <w:pPr>
        <w:pStyle w:val="ListParagraph"/>
        <w:numPr>
          <w:ilvl w:val="0"/>
          <w:numId w:val="2"/>
        </w:numPr>
        <w:spacing w:after="60"/>
      </w:pPr>
      <w:r>
        <w:t>Leave Policy and Audit Log already exist but need enhancements (probation rules and company-level visibility).</w:t>
      </w:r>
    </w:p>
    <w:p w14:paraId="67F31767" w14:textId="77777777" w:rsidR="00B2760A" w:rsidRDefault="00000000">
      <w:pPr>
        <w:pStyle w:val="ListParagraph"/>
        <w:numPr>
          <w:ilvl w:val="0"/>
          <w:numId w:val="2"/>
        </w:numPr>
        <w:spacing w:after="60"/>
      </w:pPr>
      <w:r>
        <w:t>Several items require further research before development, particularly accounting and tax rules, labor law for leave policies, and industry requirements for Inventory.</w:t>
      </w:r>
    </w:p>
    <w:p w14:paraId="73D5B1E4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1. Attendance</w:t>
      </w:r>
    </w:p>
    <w:p w14:paraId="6816721C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The team proposed using a heartbeat method, where the system sends periodic check-in signals to confirm an employee is active. This improves the accuracy and reliability of attendance records.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5E550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86CC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05CB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13BD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07902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4ECE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F4D3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2123" w14:textId="77777777" w:rsidR="00B2760A" w:rsidRDefault="00000000">
            <w:pPr>
              <w:spacing w:after="40"/>
            </w:pPr>
            <w:r>
              <w:t>Implement the heartbeat method for attendance tracking.</w:t>
            </w:r>
          </w:p>
        </w:tc>
      </w:tr>
    </w:tbl>
    <w:p w14:paraId="40077E32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2. Finance &amp; Payroll</w:t>
      </w:r>
    </w:p>
    <w:p w14:paraId="7A8111A3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The finance module must produce financial statements and reports on a daily, monthly, and yearly basis. Several payroll limitations were identified that must be resolved before the module can support real-world payroll scenarios.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180BC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9360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98C7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C809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3F1D1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A893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C43B" w14:textId="77777777" w:rsidR="00B2760A" w:rsidRDefault="00000000">
            <w:pPr>
              <w:spacing w:after="40"/>
            </w:pPr>
            <w:r>
              <w:t>Payroll can only be processed for a single month; a payroll period cannot span multiple months.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C115" w14:textId="77777777" w:rsidR="00B2760A" w:rsidRDefault="00000000">
            <w:pPr>
              <w:spacing w:after="40"/>
            </w:pPr>
            <w:r>
              <w:t xml:space="preserve">Review attendance </w:t>
            </w:r>
            <w:proofErr w:type="gramStart"/>
            <w:r>
              <w:t>handling against</w:t>
            </w:r>
            <w:proofErr w:type="gramEnd"/>
            <w:r>
              <w:t xml:space="preserve"> standard accounting principles to support cross-month payroll periods.</w:t>
            </w:r>
          </w:p>
        </w:tc>
      </w:tr>
      <w:tr w:rsidR="00B2760A" w14:paraId="22246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75A5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1409" w14:textId="77777777" w:rsidR="00B2760A" w:rsidRDefault="00000000">
            <w:pPr>
              <w:spacing w:after="40"/>
            </w:pPr>
            <w:r>
              <w:t>The system does not allow running payroll twice in one month.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4F9F" w14:textId="77777777" w:rsidR="00B2760A" w:rsidRDefault="00000000">
            <w:pPr>
              <w:spacing w:after="40"/>
            </w:pPr>
            <w:r>
              <w:t>Research whether the maximum frequency should be twice per month or whether more frequent cycles (e.g., weekly) are required.</w:t>
            </w:r>
          </w:p>
        </w:tc>
      </w:tr>
      <w:tr w:rsidR="00B2760A" w14:paraId="47400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C17A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544A" w14:textId="77777777" w:rsidR="00B2760A" w:rsidRDefault="00000000">
            <w:pPr>
              <w:spacing w:after="40"/>
            </w:pPr>
            <w:r>
              <w:t>Payroll must be separated into two accounts: taxable and non-taxable.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7519" w14:textId="77777777" w:rsidR="00B2760A" w:rsidRDefault="00000000">
            <w:pPr>
              <w:spacing w:after="40"/>
            </w:pPr>
            <w:r>
              <w:t>Conduct in-depth research on accounting and tax requirements before implementation.</w:t>
            </w:r>
          </w:p>
        </w:tc>
      </w:tr>
      <w:tr w:rsidR="00B2760A" w14:paraId="5F970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D894" w14:textId="77777777" w:rsidR="00B2760A" w:rsidRDefault="00000000">
            <w:pPr>
              <w:spacing w:after="40"/>
            </w:pPr>
            <w:r>
              <w:rPr>
                <w:color w:val="A6A6A6"/>
              </w:rPr>
              <w:lastRenderedPageBreak/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C3A" w14:textId="77777777" w:rsidR="00B2760A" w:rsidRDefault="00000000">
            <w:pPr>
              <w:spacing w:after="40"/>
            </w:pPr>
            <w:r>
              <w:t>Salary types need to be defined.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3DA7" w14:textId="77777777" w:rsidR="00B2760A" w:rsidRDefault="00000000">
            <w:pPr>
              <w:spacing w:after="40"/>
            </w:pPr>
            <w:r>
              <w:t xml:space="preserve">Allow the system to manage actual </w:t>
            </w:r>
            <w:proofErr w:type="gramStart"/>
            <w:r>
              <w:t>salary</w:t>
            </w:r>
            <w:proofErr w:type="gramEnd"/>
            <w:r>
              <w:t xml:space="preserve">, with specific types </w:t>
            </w:r>
            <w:proofErr w:type="gramStart"/>
            <w:r>
              <w:t>excluded</w:t>
            </w:r>
            <w:proofErr w:type="gramEnd"/>
            <w:r>
              <w:t xml:space="preserve"> from standard reports for special cases (e.g., contractors or partners).</w:t>
            </w:r>
          </w:p>
        </w:tc>
      </w:tr>
      <w:tr w:rsidR="00B2760A" w14:paraId="5A106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E8FA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8866" w14:textId="77777777" w:rsidR="00B2760A" w:rsidRDefault="00000000">
            <w:pPr>
              <w:spacing w:after="40"/>
            </w:pPr>
            <w:r>
              <w:t>Salary splitting: a total salary (e.g., CEO at USD 3,000) may need to be divided into separate components (e.g., USD 2,000 + USD 1,000).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9922" w14:textId="77777777" w:rsidR="00B2760A" w:rsidRDefault="00000000">
            <w:pPr>
              <w:spacing w:after="40"/>
            </w:pPr>
            <w:r>
              <w:t>Pending – no decision has been made yet.</w:t>
            </w:r>
          </w:p>
        </w:tc>
      </w:tr>
    </w:tbl>
    <w:p w14:paraId="431742E7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3. Leave</w:t>
      </w:r>
    </w:p>
    <w:p w14:paraId="6E6E6099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The system currently has no preset leave policies, so each company must configure its own from scratch. Providing ready-made templates will make setup faster and help ensure compliance.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01E9F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AEC4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5F4F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25D4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4F5B4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343D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831" w14:textId="77777777" w:rsidR="00B2760A" w:rsidRDefault="00000000">
            <w:pPr>
              <w:spacing w:after="40"/>
            </w:pPr>
            <w:r>
              <w:t>No preset leave policies are available.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0AD5" w14:textId="77777777" w:rsidR="00B2760A" w:rsidRDefault="00000000">
            <w:pPr>
              <w:spacing w:after="40"/>
            </w:pPr>
            <w:r>
              <w:t>Research leave policies based on labor law, industry standards, and the practices of large companies, small businesses, and family businesses (which typically require more flexibility).</w:t>
            </w:r>
          </w:p>
        </w:tc>
      </w:tr>
    </w:tbl>
    <w:p w14:paraId="7C85EFB3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4. Employee Management</w:t>
      </w:r>
    </w:p>
    <w:p w14:paraId="39499D50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Two gaps were identified: duplicate data entry when maintaining two versions of employee information, and the lack of an employee history record (e.g., position, salary, and department changes).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5F72A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E67E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6736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4AA0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35F24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13C2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E1A0" w14:textId="77777777" w:rsidR="00B2760A" w:rsidRDefault="00000000">
            <w:pPr>
              <w:spacing w:after="40"/>
            </w:pPr>
            <w:r>
              <w:t>Employee records require two versions of information (internal and official), causing HR to enter the same data repeatedly.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A365" w14:textId="77777777" w:rsidR="00B2760A" w:rsidRDefault="00000000">
            <w:pPr>
              <w:spacing w:after="40"/>
            </w:pPr>
            <w:r>
              <w:t>Identify only the fields that differ between versions, so HR does not need to re-enter shared data.</w:t>
            </w:r>
          </w:p>
        </w:tc>
      </w:tr>
      <w:tr w:rsidR="00B2760A" w14:paraId="5036D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7AEA" w14:textId="77777777" w:rsidR="00B2760A" w:rsidRDefault="00000000">
            <w:pPr>
              <w:spacing w:after="40"/>
            </w:pPr>
            <w:r>
              <w:rPr>
                <w:color w:val="A6A6A6"/>
              </w:rPr>
              <w:t>—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1A4D" w14:textId="77777777" w:rsidR="00B2760A" w:rsidRDefault="00000000">
            <w:pPr>
              <w:spacing w:after="40"/>
            </w:pPr>
            <w:r>
              <w:t>Employee history tracking is not available.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FE20" w14:textId="77777777" w:rsidR="00B2760A" w:rsidRDefault="00000000">
            <w:pPr>
              <w:spacing w:after="40"/>
            </w:pPr>
            <w:r>
              <w:t>Analyze requirements before development.</w:t>
            </w:r>
          </w:p>
        </w:tc>
      </w:tr>
    </w:tbl>
    <w:p w14:paraId="6325663B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5. Birthday</w:t>
      </w:r>
    </w:p>
    <w:p w14:paraId="2CCFDFA5" w14:textId="77777777" w:rsidR="00B2760A" w:rsidRDefault="00000000">
      <w:pPr>
        <w:spacing w:after="120"/>
      </w:pPr>
      <w:r>
        <w:t>This item was discussed; no issues or actions were recorded.</w:t>
      </w:r>
    </w:p>
    <w:p w14:paraId="32747037" w14:textId="77777777" w:rsidR="006117F7" w:rsidRDefault="006117F7">
      <w:pPr>
        <w:spacing w:after="120"/>
      </w:pPr>
    </w:p>
    <w:p w14:paraId="3578C1B1" w14:textId="77777777" w:rsidR="006117F7" w:rsidRDefault="006117F7">
      <w:pPr>
        <w:spacing w:after="120"/>
      </w:pPr>
    </w:p>
    <w:p w14:paraId="70C48D11" w14:textId="77777777" w:rsidR="006117F7" w:rsidRDefault="006117F7">
      <w:pPr>
        <w:spacing w:after="120"/>
      </w:pPr>
    </w:p>
    <w:p w14:paraId="1845685E" w14:textId="77777777" w:rsidR="006117F7" w:rsidRDefault="006117F7">
      <w:pPr>
        <w:spacing w:after="120"/>
      </w:pPr>
    </w:p>
    <w:p w14:paraId="3DC37A3C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lastRenderedPageBreak/>
        <w:t>6. Leave Policy</w:t>
      </w:r>
    </w:p>
    <w:p w14:paraId="0F35199B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The leave policy feature is already in place, but it does not yet support eligibility rules such as restricting leave for employees under probation.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31E7E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FF91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1041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5864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2580A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BF3A" w14:textId="77777777" w:rsidR="00B2760A" w:rsidRDefault="00000000">
            <w:pPr>
              <w:spacing w:after="40"/>
            </w:pPr>
            <w:r>
              <w:t>Feature already exists.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E48B" w14:textId="77777777" w:rsidR="00B2760A" w:rsidRDefault="00000000">
            <w:pPr>
              <w:spacing w:after="40"/>
            </w:pPr>
            <w:r>
              <w:t>No rule to restrict leave for employees under probation.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857C" w14:textId="77777777" w:rsidR="00B2760A" w:rsidRDefault="00000000">
            <w:pPr>
              <w:spacing w:after="40"/>
            </w:pPr>
            <w:r>
              <w:t>Develop additional functions to support leave eligibility rules.</w:t>
            </w:r>
          </w:p>
        </w:tc>
      </w:tr>
    </w:tbl>
    <w:p w14:paraId="53F2BFCE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7. Audit Log</w:t>
      </w:r>
    </w:p>
    <w:p w14:paraId="22B51FCC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The audit log records system activity, but it is currently not visible to company users. Making it available will improve transparency and accountability.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2760A" w14:paraId="4500C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A669" w14:textId="77777777" w:rsidR="00B2760A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Strengths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C0B2" w14:textId="77777777" w:rsidR="00B2760A" w:rsidRDefault="00000000">
            <w:pPr>
              <w:spacing w:after="40"/>
            </w:pPr>
            <w:r>
              <w:rPr>
                <w:b/>
                <w:bCs/>
                <w:color w:val="843C0C"/>
              </w:rPr>
              <w:t>Issues Identified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2922" w14:textId="77777777" w:rsidR="00B2760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Action Required</w:t>
            </w:r>
          </w:p>
        </w:tc>
      </w:tr>
      <w:tr w:rsidR="00B2760A" w14:paraId="5F658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0005" w14:textId="77777777" w:rsidR="00B2760A" w:rsidRDefault="00000000">
            <w:pPr>
              <w:spacing w:after="40"/>
            </w:pPr>
            <w:r>
              <w:t>Feature already exists.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94A2" w14:textId="77777777" w:rsidR="00B2760A" w:rsidRDefault="00000000">
            <w:pPr>
              <w:spacing w:after="40"/>
            </w:pPr>
            <w:r>
              <w:t>Audit log is not yet visible to companies.</w:t>
            </w:r>
          </w:p>
        </w:tc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FC5E" w14:textId="77777777" w:rsidR="00B2760A" w:rsidRDefault="00000000">
            <w:pPr>
              <w:spacing w:after="40"/>
            </w:pPr>
            <w:r>
              <w:t>Add company-level access to the audit log (planned for an upcoming release).</w:t>
            </w:r>
          </w:p>
        </w:tc>
      </w:tr>
    </w:tbl>
    <w:p w14:paraId="54637E4C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8. Inventory</w:t>
      </w:r>
    </w:p>
    <w:p w14:paraId="07F0FB23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>Inventory needs differ across industries. Rather than building separate solutions, the goal is a single, flexible module.</w:t>
      </w:r>
    </w:p>
    <w:p w14:paraId="42DF12CE" w14:textId="77777777" w:rsidR="00B2760A" w:rsidRDefault="00000000">
      <w:pPr>
        <w:pStyle w:val="ListParagraph"/>
        <w:numPr>
          <w:ilvl w:val="0"/>
          <w:numId w:val="2"/>
        </w:numPr>
        <w:spacing w:after="60"/>
      </w:pPr>
      <w:r>
        <w:t>Research the differences between industries to design one inventory module that supports all, or most, industries.</w:t>
      </w:r>
    </w:p>
    <w:p w14:paraId="02E13F4F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9. Expenses</w:t>
      </w:r>
    </w:p>
    <w:p w14:paraId="16465E58" w14:textId="77777777" w:rsidR="00B2760A" w:rsidRDefault="00000000">
      <w:pPr>
        <w:spacing w:after="120"/>
      </w:pPr>
      <w:r>
        <w:rPr>
          <w:b/>
          <w:bCs/>
          <w:color w:val="2E75B6"/>
        </w:rPr>
        <w:t xml:space="preserve">Explanation: </w:t>
      </w:r>
      <w:r>
        <w:t xml:space="preserve">Infrastructure cost planning is needed to ensure the system can </w:t>
      </w:r>
      <w:proofErr w:type="gramStart"/>
      <w:r>
        <w:t>scale</w:t>
      </w:r>
      <w:proofErr w:type="gramEnd"/>
      <w:r>
        <w:t xml:space="preserve"> </w:t>
      </w:r>
      <w:proofErr w:type="gramStart"/>
      <w:r>
        <w:t>sustainably</w:t>
      </w:r>
      <w:proofErr w:type="gramEnd"/>
      <w:r>
        <w:t>.</w:t>
      </w:r>
    </w:p>
    <w:p w14:paraId="249E02A1" w14:textId="77777777" w:rsidR="00B2760A" w:rsidRDefault="00000000">
      <w:pPr>
        <w:pStyle w:val="ListParagraph"/>
        <w:numPr>
          <w:ilvl w:val="0"/>
          <w:numId w:val="2"/>
        </w:numPr>
        <w:spacing w:after="60"/>
      </w:pPr>
      <w:r>
        <w:t>Estimate current and future database usage to forecast storage and hosting costs.</w:t>
      </w:r>
    </w:p>
    <w:p w14:paraId="5CD7AEDB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10. Action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00"/>
        <w:gridCol w:w="4026"/>
        <w:gridCol w:w="1500"/>
        <w:gridCol w:w="1300"/>
      </w:tblGrid>
      <w:tr w:rsidR="00B2760A" w14:paraId="06211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F5A1" w14:textId="77777777" w:rsidR="00B2760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F4CF" w14:textId="77777777" w:rsidR="00B2760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8270" w14:textId="77777777" w:rsidR="00B2760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E956" w14:textId="77777777" w:rsidR="00B2760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8299" w14:textId="77777777" w:rsidR="00B2760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Owner / Due</w:t>
            </w:r>
          </w:p>
        </w:tc>
      </w:tr>
      <w:tr w:rsidR="00B2760A" w14:paraId="4C01DC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94E9" w14:textId="77777777" w:rsidR="00B2760A" w:rsidRDefault="00000000">
            <w:pPr>
              <w:spacing w:after="40"/>
            </w:pPr>
            <w: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8603" w14:textId="77777777" w:rsidR="00B2760A" w:rsidRDefault="00000000">
            <w:pPr>
              <w:spacing w:after="40"/>
            </w:pPr>
            <w:r>
              <w:t>Attendance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F2FD" w14:textId="77777777" w:rsidR="00B2760A" w:rsidRDefault="00000000">
            <w:pPr>
              <w:spacing w:after="40"/>
            </w:pPr>
            <w:r>
              <w:t>Implement heartbeat attendance tracking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9BD8" w14:textId="77777777" w:rsidR="00B2760A" w:rsidRDefault="00000000">
            <w:pPr>
              <w:spacing w:after="40"/>
            </w:pPr>
            <w:r>
              <w:t>Development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6F54" w14:textId="77777777" w:rsidR="00B2760A" w:rsidRDefault="00B2760A">
            <w:pPr>
              <w:spacing w:after="40"/>
            </w:pPr>
          </w:p>
        </w:tc>
      </w:tr>
      <w:tr w:rsidR="00B2760A" w14:paraId="057A80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BFE3" w14:textId="77777777" w:rsidR="00B2760A" w:rsidRDefault="00000000">
            <w:pPr>
              <w:spacing w:after="40"/>
            </w:pPr>
            <w: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5742" w14:textId="77777777" w:rsidR="00B2760A" w:rsidRDefault="00000000">
            <w:pPr>
              <w:spacing w:after="40"/>
            </w:pPr>
            <w:r>
              <w:t>Payroll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591D" w14:textId="77777777" w:rsidR="00B2760A" w:rsidRDefault="00000000">
            <w:pPr>
              <w:spacing w:after="40"/>
            </w:pPr>
            <w:r>
              <w:t>Review attendance against accounting principles for cross-month payroll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9B14" w14:textId="77777777" w:rsidR="00B2760A" w:rsidRDefault="00000000">
            <w:pPr>
              <w:spacing w:after="40"/>
            </w:pPr>
            <w:r>
              <w:t>Research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3D89" w14:textId="77777777" w:rsidR="00B2760A" w:rsidRDefault="00B2760A">
            <w:pPr>
              <w:spacing w:after="40"/>
            </w:pPr>
          </w:p>
        </w:tc>
      </w:tr>
      <w:tr w:rsidR="00B2760A" w14:paraId="3083FC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45CD" w14:textId="77777777" w:rsidR="00B2760A" w:rsidRDefault="00000000">
            <w:pPr>
              <w:spacing w:after="40"/>
            </w:pPr>
            <w:r>
              <w:t>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B61E" w14:textId="77777777" w:rsidR="00B2760A" w:rsidRDefault="00000000">
            <w:pPr>
              <w:spacing w:after="40"/>
            </w:pPr>
            <w:r>
              <w:t>Payroll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8545" w14:textId="77777777" w:rsidR="00B2760A" w:rsidRDefault="00000000">
            <w:pPr>
              <w:spacing w:after="40"/>
            </w:pPr>
            <w:r>
              <w:t>Determine maximum payroll runs per month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A93F" w14:textId="77777777" w:rsidR="00B2760A" w:rsidRDefault="00000000">
            <w:pPr>
              <w:spacing w:after="40"/>
            </w:pPr>
            <w:r>
              <w:t>Research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8F0F" w14:textId="77777777" w:rsidR="00B2760A" w:rsidRDefault="00B2760A">
            <w:pPr>
              <w:spacing w:after="40"/>
            </w:pPr>
          </w:p>
        </w:tc>
      </w:tr>
      <w:tr w:rsidR="00B2760A" w14:paraId="135D62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7F95" w14:textId="77777777" w:rsidR="00B2760A" w:rsidRDefault="00000000">
            <w:pPr>
              <w:spacing w:after="40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61D5" w14:textId="77777777" w:rsidR="00B2760A" w:rsidRDefault="00000000">
            <w:pPr>
              <w:spacing w:after="40"/>
            </w:pPr>
            <w:r>
              <w:t>Payroll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CEAA" w14:textId="77777777" w:rsidR="00B2760A" w:rsidRDefault="00000000">
            <w:pPr>
              <w:spacing w:after="40"/>
            </w:pPr>
            <w:r>
              <w:t>Research accounting and tax rules for taxable / non-taxable accounts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48FF" w14:textId="77777777" w:rsidR="00B2760A" w:rsidRDefault="00000000">
            <w:pPr>
              <w:spacing w:after="40"/>
            </w:pPr>
            <w:r>
              <w:t>Research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1C74" w14:textId="77777777" w:rsidR="00B2760A" w:rsidRDefault="00B2760A">
            <w:pPr>
              <w:spacing w:after="40"/>
            </w:pPr>
          </w:p>
        </w:tc>
      </w:tr>
      <w:tr w:rsidR="00B2760A" w14:paraId="0DF952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438F" w14:textId="77777777" w:rsidR="00B2760A" w:rsidRDefault="00000000">
            <w:pPr>
              <w:spacing w:after="40"/>
            </w:pPr>
            <w:r>
              <w:t>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7A26" w14:textId="77777777" w:rsidR="00B2760A" w:rsidRDefault="00000000">
            <w:pPr>
              <w:spacing w:after="40"/>
            </w:pPr>
            <w:r>
              <w:t>Payroll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DC4C" w14:textId="77777777" w:rsidR="00B2760A" w:rsidRDefault="00000000">
            <w:pPr>
              <w:spacing w:after="40"/>
            </w:pPr>
            <w:r>
              <w:t>Define salary types and reporting rules for special cases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2272" w14:textId="77777777" w:rsidR="00B2760A" w:rsidRDefault="00000000">
            <w:pPr>
              <w:spacing w:after="40"/>
            </w:pPr>
            <w:r>
              <w:t>Development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2E8B" w14:textId="77777777" w:rsidR="00B2760A" w:rsidRDefault="00B2760A">
            <w:pPr>
              <w:spacing w:after="40"/>
            </w:pPr>
          </w:p>
        </w:tc>
      </w:tr>
      <w:tr w:rsidR="00B2760A" w14:paraId="649B24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97E4" w14:textId="77777777" w:rsidR="00B2760A" w:rsidRDefault="00000000">
            <w:pPr>
              <w:spacing w:after="40"/>
            </w:pPr>
            <w:r>
              <w:t>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C195" w14:textId="77777777" w:rsidR="00B2760A" w:rsidRDefault="00000000">
            <w:pPr>
              <w:spacing w:after="40"/>
            </w:pPr>
            <w:r>
              <w:t>Payroll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58B7" w14:textId="77777777" w:rsidR="00B2760A" w:rsidRDefault="00000000">
            <w:pPr>
              <w:spacing w:after="40"/>
            </w:pPr>
            <w:r>
              <w:t>Decide on salary splitting approach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5612" w14:textId="77777777" w:rsidR="00B2760A" w:rsidRDefault="00000000">
            <w:pPr>
              <w:spacing w:after="40"/>
            </w:pPr>
            <w:r>
              <w:t>Decision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D877" w14:textId="77777777" w:rsidR="00B2760A" w:rsidRDefault="00B2760A">
            <w:pPr>
              <w:spacing w:after="40"/>
            </w:pPr>
          </w:p>
        </w:tc>
      </w:tr>
      <w:tr w:rsidR="00B2760A" w14:paraId="507A7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B35A" w14:textId="77777777" w:rsidR="00B2760A" w:rsidRDefault="00000000">
            <w:pPr>
              <w:spacing w:after="40"/>
            </w:pPr>
            <w:r>
              <w:lastRenderedPageBreak/>
              <w:t>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4782" w14:textId="77777777" w:rsidR="00B2760A" w:rsidRDefault="00000000">
            <w:pPr>
              <w:spacing w:after="40"/>
            </w:pPr>
            <w:r>
              <w:t>Leave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0877" w14:textId="77777777" w:rsidR="00B2760A" w:rsidRDefault="00000000">
            <w:pPr>
              <w:spacing w:after="40"/>
            </w:pPr>
            <w:r>
              <w:t>Research leave policies to build preset templates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8695" w14:textId="77777777" w:rsidR="00B2760A" w:rsidRDefault="00000000">
            <w:pPr>
              <w:spacing w:after="40"/>
            </w:pPr>
            <w:r>
              <w:t>Research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FBAB" w14:textId="77777777" w:rsidR="00B2760A" w:rsidRDefault="00B2760A">
            <w:pPr>
              <w:spacing w:after="40"/>
            </w:pPr>
          </w:p>
        </w:tc>
      </w:tr>
      <w:tr w:rsidR="00B2760A" w14:paraId="07D5D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1217" w14:textId="77777777" w:rsidR="00B2760A" w:rsidRDefault="00000000">
            <w:pPr>
              <w:spacing w:after="40"/>
            </w:pPr>
            <w:r>
              <w:t>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A0FF" w14:textId="77777777" w:rsidR="00B2760A" w:rsidRDefault="00000000">
            <w:pPr>
              <w:spacing w:after="40"/>
            </w:pPr>
            <w:r>
              <w:t>Employee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29A8" w14:textId="77777777" w:rsidR="00B2760A" w:rsidRDefault="00000000">
            <w:pPr>
              <w:spacing w:after="40"/>
            </w:pPr>
            <w:r>
              <w:t>Identify differing fields between internal and official records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F5C3" w14:textId="77777777" w:rsidR="00B2760A" w:rsidRDefault="00000000">
            <w:pPr>
              <w:spacing w:after="40"/>
            </w:pPr>
            <w:r>
              <w:t>Analysis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0AB0" w14:textId="77777777" w:rsidR="00B2760A" w:rsidRDefault="00B2760A">
            <w:pPr>
              <w:spacing w:after="40"/>
            </w:pPr>
          </w:p>
        </w:tc>
      </w:tr>
      <w:tr w:rsidR="00B2760A" w14:paraId="0D482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D39D" w14:textId="77777777" w:rsidR="00B2760A" w:rsidRDefault="00000000">
            <w:pPr>
              <w:spacing w:after="40"/>
            </w:pPr>
            <w:r>
              <w:t>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F5AB" w14:textId="77777777" w:rsidR="00B2760A" w:rsidRDefault="00000000">
            <w:pPr>
              <w:spacing w:after="40"/>
            </w:pPr>
            <w:r>
              <w:t>Employee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6D78" w14:textId="77777777" w:rsidR="00B2760A" w:rsidRDefault="00000000">
            <w:pPr>
              <w:spacing w:after="40"/>
            </w:pPr>
            <w:r>
              <w:t>Analyze employee history tracking requirements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9851" w14:textId="77777777" w:rsidR="00B2760A" w:rsidRDefault="00000000">
            <w:pPr>
              <w:spacing w:after="40"/>
            </w:pPr>
            <w:r>
              <w:t>Analysis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41DB" w14:textId="77777777" w:rsidR="00B2760A" w:rsidRDefault="00B2760A">
            <w:pPr>
              <w:spacing w:after="40"/>
            </w:pPr>
          </w:p>
        </w:tc>
      </w:tr>
      <w:tr w:rsidR="00B2760A" w14:paraId="6EDAA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F0C5" w14:textId="77777777" w:rsidR="00B2760A" w:rsidRDefault="00000000">
            <w:pPr>
              <w:spacing w:after="40"/>
            </w:pPr>
            <w:r>
              <w:t>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71E2" w14:textId="77777777" w:rsidR="00B2760A" w:rsidRDefault="00000000">
            <w:pPr>
              <w:spacing w:after="40"/>
            </w:pPr>
            <w:r>
              <w:t>Leave Policy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CD68" w14:textId="77777777" w:rsidR="00B2760A" w:rsidRDefault="00000000">
            <w:pPr>
              <w:spacing w:after="40"/>
            </w:pPr>
            <w:r>
              <w:t>Add probation and eligibility rules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F49C" w14:textId="77777777" w:rsidR="00B2760A" w:rsidRDefault="00000000">
            <w:pPr>
              <w:spacing w:after="40"/>
            </w:pPr>
            <w:r>
              <w:t>Development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D8D1" w14:textId="77777777" w:rsidR="00B2760A" w:rsidRDefault="00B2760A">
            <w:pPr>
              <w:spacing w:after="40"/>
            </w:pPr>
          </w:p>
        </w:tc>
      </w:tr>
      <w:tr w:rsidR="00B2760A" w14:paraId="1BF65C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890A" w14:textId="77777777" w:rsidR="00B2760A" w:rsidRDefault="00000000">
            <w:pPr>
              <w:spacing w:after="40"/>
            </w:pPr>
            <w:r>
              <w:t>11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1CD2" w14:textId="77777777" w:rsidR="00B2760A" w:rsidRDefault="00000000">
            <w:pPr>
              <w:spacing w:after="40"/>
            </w:pPr>
            <w:r>
              <w:t>Audit Log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9C79" w14:textId="77777777" w:rsidR="00B2760A" w:rsidRDefault="00000000">
            <w:pPr>
              <w:spacing w:after="40"/>
            </w:pPr>
            <w:r>
              <w:t>Enable audit log visibility for companies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B549" w14:textId="77777777" w:rsidR="00B2760A" w:rsidRDefault="00000000">
            <w:pPr>
              <w:spacing w:after="40"/>
            </w:pPr>
            <w:r>
              <w:t>Development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7781" w14:textId="77777777" w:rsidR="00B2760A" w:rsidRDefault="00B2760A">
            <w:pPr>
              <w:spacing w:after="40"/>
            </w:pPr>
          </w:p>
        </w:tc>
      </w:tr>
      <w:tr w:rsidR="00B2760A" w14:paraId="62DBFF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4715" w14:textId="77777777" w:rsidR="00B2760A" w:rsidRDefault="00000000">
            <w:pPr>
              <w:spacing w:after="40"/>
            </w:pPr>
            <w:r>
              <w:t>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CEA9" w14:textId="77777777" w:rsidR="00B2760A" w:rsidRDefault="00000000">
            <w:pPr>
              <w:spacing w:after="40"/>
            </w:pPr>
            <w:r>
              <w:t>Inventory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2806" w14:textId="77777777" w:rsidR="00B2760A" w:rsidRDefault="00000000">
            <w:pPr>
              <w:spacing w:after="40"/>
            </w:pPr>
            <w:r>
              <w:t>Research industry requirements for a unified module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46F8" w14:textId="77777777" w:rsidR="00B2760A" w:rsidRDefault="00000000">
            <w:pPr>
              <w:spacing w:after="40"/>
            </w:pPr>
            <w:r>
              <w:t>Research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7B4C" w14:textId="77777777" w:rsidR="00B2760A" w:rsidRDefault="00B2760A">
            <w:pPr>
              <w:spacing w:after="40"/>
            </w:pPr>
          </w:p>
        </w:tc>
      </w:tr>
      <w:tr w:rsidR="00B2760A" w14:paraId="6FFCF9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28EF" w14:textId="77777777" w:rsidR="00B2760A" w:rsidRDefault="00000000">
            <w:pPr>
              <w:spacing w:after="40"/>
            </w:pPr>
            <w:r>
              <w:t>13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367D" w14:textId="77777777" w:rsidR="00B2760A" w:rsidRDefault="00000000">
            <w:pPr>
              <w:spacing w:after="40"/>
            </w:pPr>
            <w:r>
              <w:t>Expenses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0ED6" w14:textId="77777777" w:rsidR="00B2760A" w:rsidRDefault="00000000">
            <w:pPr>
              <w:spacing w:after="40"/>
            </w:pPr>
            <w:r>
              <w:t>Estimate current and future database usage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EEC6" w14:textId="77777777" w:rsidR="00B2760A" w:rsidRDefault="00000000">
            <w:pPr>
              <w:spacing w:after="40"/>
            </w:pPr>
            <w:r>
              <w:t>Analysis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0344" w14:textId="77777777" w:rsidR="00B2760A" w:rsidRDefault="00B2760A">
            <w:pPr>
              <w:spacing w:after="40"/>
            </w:pPr>
          </w:p>
        </w:tc>
      </w:tr>
    </w:tbl>
    <w:p w14:paraId="56F7E87C" w14:textId="77777777" w:rsidR="00B2760A" w:rsidRDefault="00000000">
      <w:pPr>
        <w:pStyle w:val="Heading1"/>
        <w:pBdr>
          <w:bottom w:val="single" w:sz="6" w:space="2" w:color="2E75B6"/>
        </w:pBdr>
        <w:spacing w:before="300" w:after="100"/>
      </w:pPr>
      <w:r>
        <w:t>Note</w:t>
      </w:r>
    </w:p>
    <w:p w14:paraId="7F9ECCC3" w14:textId="77777777" w:rsidR="00B2760A" w:rsidRDefault="00000000">
      <w:pPr>
        <w:spacing w:after="120"/>
      </w:pPr>
      <w:r>
        <w:rPr>
          <w:i/>
          <w:iCs/>
          <w:color w:val="595959"/>
        </w:rPr>
        <w:t>Any differences between internal and official employee records, salary reporting, or tax classification should be reviewed with a qualified accountant or tax advisor to ensure compliance with applicable labor and tax regulations.</w:t>
      </w:r>
    </w:p>
    <w:sectPr w:rsidR="00B2760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09E1" w14:textId="77777777" w:rsidR="008076AF" w:rsidRDefault="008076AF">
      <w:r>
        <w:separator/>
      </w:r>
    </w:p>
  </w:endnote>
  <w:endnote w:type="continuationSeparator" w:id="0">
    <w:p w14:paraId="6EB170D1" w14:textId="77777777" w:rsidR="008076AF" w:rsidRDefault="0080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C547" w14:textId="77777777" w:rsidR="00B2760A" w:rsidRDefault="00000000">
    <w:pPr>
      <w:jc w:val="center"/>
    </w:pPr>
    <w:r>
      <w:rPr>
        <w:color w:val="595959"/>
        <w:sz w:val="16"/>
        <w:szCs w:val="16"/>
      </w:rPr>
      <w:t xml:space="preserve">Meeting </w:t>
    </w:r>
    <w:proofErr w:type="gramStart"/>
    <w:r>
      <w:rPr>
        <w:color w:val="595959"/>
        <w:sz w:val="16"/>
        <w:szCs w:val="16"/>
      </w:rPr>
      <w:t>Summary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117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DFEA" w14:textId="77777777" w:rsidR="008076AF" w:rsidRDefault="008076AF">
      <w:r>
        <w:separator/>
      </w:r>
    </w:p>
  </w:footnote>
  <w:footnote w:type="continuationSeparator" w:id="0">
    <w:p w14:paraId="37474C67" w14:textId="77777777" w:rsidR="008076AF" w:rsidRDefault="00807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980"/>
    <w:multiLevelType w:val="hybridMultilevel"/>
    <w:tmpl w:val="1234C454"/>
    <w:lvl w:ilvl="0" w:tplc="3C005DF4">
      <w:start w:val="1"/>
      <w:numFmt w:val="bullet"/>
      <w:lvlText w:val="●"/>
      <w:lvlJc w:val="left"/>
      <w:pPr>
        <w:ind w:left="720" w:hanging="360"/>
      </w:pPr>
    </w:lvl>
    <w:lvl w:ilvl="1" w:tplc="D3562540">
      <w:start w:val="1"/>
      <w:numFmt w:val="bullet"/>
      <w:lvlText w:val="○"/>
      <w:lvlJc w:val="left"/>
      <w:pPr>
        <w:ind w:left="1440" w:hanging="360"/>
      </w:pPr>
    </w:lvl>
    <w:lvl w:ilvl="2" w:tplc="5D88837A">
      <w:start w:val="1"/>
      <w:numFmt w:val="bullet"/>
      <w:lvlText w:val="■"/>
      <w:lvlJc w:val="left"/>
      <w:pPr>
        <w:ind w:left="2160" w:hanging="360"/>
      </w:pPr>
    </w:lvl>
    <w:lvl w:ilvl="3" w:tplc="88CA1A26">
      <w:start w:val="1"/>
      <w:numFmt w:val="bullet"/>
      <w:lvlText w:val="●"/>
      <w:lvlJc w:val="left"/>
      <w:pPr>
        <w:ind w:left="2880" w:hanging="360"/>
      </w:pPr>
    </w:lvl>
    <w:lvl w:ilvl="4" w:tplc="7F22BD1A">
      <w:start w:val="1"/>
      <w:numFmt w:val="bullet"/>
      <w:lvlText w:val="○"/>
      <w:lvlJc w:val="left"/>
      <w:pPr>
        <w:ind w:left="3600" w:hanging="360"/>
      </w:pPr>
    </w:lvl>
    <w:lvl w:ilvl="5" w:tplc="1E2E29C4">
      <w:start w:val="1"/>
      <w:numFmt w:val="bullet"/>
      <w:lvlText w:val="■"/>
      <w:lvlJc w:val="left"/>
      <w:pPr>
        <w:ind w:left="4320" w:hanging="360"/>
      </w:pPr>
    </w:lvl>
    <w:lvl w:ilvl="6" w:tplc="B1B62532">
      <w:start w:val="1"/>
      <w:numFmt w:val="bullet"/>
      <w:lvlText w:val="●"/>
      <w:lvlJc w:val="left"/>
      <w:pPr>
        <w:ind w:left="5040" w:hanging="360"/>
      </w:pPr>
    </w:lvl>
    <w:lvl w:ilvl="7" w:tplc="6B121FD6">
      <w:start w:val="1"/>
      <w:numFmt w:val="bullet"/>
      <w:lvlText w:val="●"/>
      <w:lvlJc w:val="left"/>
      <w:pPr>
        <w:ind w:left="5760" w:hanging="360"/>
      </w:pPr>
    </w:lvl>
    <w:lvl w:ilvl="8" w:tplc="C3460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A067C5"/>
    <w:multiLevelType w:val="hybridMultilevel"/>
    <w:tmpl w:val="8438F0E2"/>
    <w:lvl w:ilvl="0" w:tplc="A52626DA">
      <w:start w:val="1"/>
      <w:numFmt w:val="bullet"/>
      <w:lvlText w:val="•"/>
      <w:lvlJc w:val="left"/>
      <w:pPr>
        <w:ind w:left="720" w:hanging="360"/>
      </w:pPr>
    </w:lvl>
    <w:lvl w:ilvl="1" w:tplc="C13A86E8">
      <w:numFmt w:val="decimal"/>
      <w:lvlText w:val=""/>
      <w:lvlJc w:val="left"/>
    </w:lvl>
    <w:lvl w:ilvl="2" w:tplc="EC7875E8">
      <w:numFmt w:val="decimal"/>
      <w:lvlText w:val=""/>
      <w:lvlJc w:val="left"/>
    </w:lvl>
    <w:lvl w:ilvl="3" w:tplc="AB4ABD12">
      <w:numFmt w:val="decimal"/>
      <w:lvlText w:val=""/>
      <w:lvlJc w:val="left"/>
    </w:lvl>
    <w:lvl w:ilvl="4" w:tplc="16C6241E">
      <w:numFmt w:val="decimal"/>
      <w:lvlText w:val=""/>
      <w:lvlJc w:val="left"/>
    </w:lvl>
    <w:lvl w:ilvl="5" w:tplc="0DAA73E8">
      <w:numFmt w:val="decimal"/>
      <w:lvlText w:val=""/>
      <w:lvlJc w:val="left"/>
    </w:lvl>
    <w:lvl w:ilvl="6" w:tplc="01F0AEFA">
      <w:numFmt w:val="decimal"/>
      <w:lvlText w:val=""/>
      <w:lvlJc w:val="left"/>
    </w:lvl>
    <w:lvl w:ilvl="7" w:tplc="2710E7F8">
      <w:numFmt w:val="decimal"/>
      <w:lvlText w:val=""/>
      <w:lvlJc w:val="left"/>
    </w:lvl>
    <w:lvl w:ilvl="8" w:tplc="C0C8643E">
      <w:numFmt w:val="decimal"/>
      <w:lvlText w:val=""/>
      <w:lvlJc w:val="left"/>
    </w:lvl>
  </w:abstractNum>
  <w:num w:numId="1" w16cid:durableId="1750227663">
    <w:abstractNumId w:val="0"/>
    <w:lvlOverride w:ilvl="0">
      <w:startOverride w:val="1"/>
    </w:lvlOverride>
  </w:num>
  <w:num w:numId="2" w16cid:durableId="1251233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0A"/>
    <w:rsid w:val="006117F7"/>
    <w:rsid w:val="00760176"/>
    <w:rsid w:val="008076AF"/>
    <w:rsid w:val="00B2760A"/>
    <w:rsid w:val="00BE63A6"/>
    <w:rsid w:val="00BF7397"/>
    <w:rsid w:val="00C4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2A38"/>
  <w15:docId w15:val="{52C8CF3B-7DD8-44CA-9C08-1CC4E78F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Lenovo-PC</cp:lastModifiedBy>
  <cp:revision>2</cp:revision>
  <cp:lastPrinted>2026-10-16T15:49:00Z</cp:lastPrinted>
  <dcterms:created xsi:type="dcterms:W3CDTF">2026-10-16T15:50:00Z</dcterms:created>
  <dcterms:modified xsi:type="dcterms:W3CDTF">2026-10-16T15:50:00Z</dcterms:modified>
</cp:coreProperties>
</file>