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 page 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1143000"/>
            <wp:effectExtent b="0" l="0" r="0" t="0"/>
            <wp:docPr descr="Graphical user interface, text, application&#10;&#10;Description automatically generated" id="20" name="image1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1.png"/>
                    <pic:cNvPicPr preferRelativeResize="0"/>
                  </pic:nvPicPr>
                  <pic:blipFill>
                    <a:blip r:embed="rId7"/>
                    <a:srcRect b="197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View when the user clicks the “Compose” link on the header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2241550"/>
            <wp:effectExtent b="0" l="0" r="0" t="0"/>
            <wp:docPr descr="Graphical user interface, text, application, email&#10;&#10;Description automatically generated" id="22" name="image9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title, content, and timestamp must be saved in the collection once the user clicks the “Publish” button.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2185670"/>
            <wp:effectExtent b="0" l="0" r="0" t="0"/>
            <wp:docPr descr="Graphical user interface, text, application&#10;&#10;Description automatically generated" id="21" name="image6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741744" cy="1432684"/>
            <wp:effectExtent b="0" l="0" r="0" t="0"/>
            <wp:docPr descr="Graphical user interface, text&#10;&#10;Description automatically generated" id="24" name="image4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3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homepage must display all the contents of the collection.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1524635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the user clicks the “Read More” link of the post, the page post.ejs will be rendered with the title, content and timestamp of the post from the collection.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3600" cy="1487805"/>
            <wp:effectExtent b="0" l="0" r="0" t="0"/>
            <wp:docPr descr="Graphical user interface, application&#10;&#10;Description automatically generated" id="26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the user clicks the “Edit” button, this will render the edit.ejs. The edited title/content must be saved in the corresponding entry in the post collection once the user clicks the “Publish” button.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3600" cy="2305050"/>
            <wp:effectExtent b="0" l="0" r="0" t="0"/>
            <wp:docPr descr="Graphical user interface, text, application, email&#10;&#10;Description automatically generated" id="25" name="image5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703641" cy="1348857"/>
            <wp:effectExtent b="0" l="0" r="0" t="0"/>
            <wp:docPr descr="Graphical user interface, text, application&#10;&#10;Description automatically generated" id="28" name="image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348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edited entry should appear on the home page.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3600" cy="1524000"/>
            <wp:effectExtent b="0" l="0" r="0" t="0"/>
            <wp:docPr descr="Graphical user interface, text, application, website&#10;&#10;Description automatically generated" id="27" name="image3.png"/>
            <a:graphic>
              <a:graphicData uri="http://schemas.openxmlformats.org/drawingml/2006/picture">
                <pic:pic>
                  <pic:nvPicPr>
                    <pic:cNvPr descr="Graphical user interface, text, application, website&#10;&#10;Description automatically generated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entry will be deleted in the post collection once the user clicks the “Delete” button.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943600" cy="1499235"/>
            <wp:effectExtent b="0" l="0" r="0" t="0"/>
            <wp:docPr descr="Graphical user interface, application&#10;&#10;Description automatically generated" id="31" name="image1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943600" cy="1454150"/>
            <wp:effectExtent b="0" l="0" r="0" t="0"/>
            <wp:docPr descr="Graphical user interface, text, application, website&#10;&#10;Description automatically generated" id="29" name="image10.png"/>
            <a:graphic>
              <a:graphicData uri="http://schemas.openxmlformats.org/drawingml/2006/picture">
                <pic:pic>
                  <pic:nvPicPr>
                    <pic:cNvPr descr="Graphical user interface, text, application, website&#10;&#10;Description automatically generated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View when the user clicks the “About Us” link on the header.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43600" cy="992505"/>
            <wp:effectExtent b="0" l="0" r="0" t="0"/>
            <wp:docPr descr="Graphical user interface, application&#10;&#10;Description automatically generated" id="30" name="image1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View when the user clicks the “Contact Us” link on the header.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943600" cy="993775"/>
            <wp:effectExtent b="0" l="0" r="0" t="0"/>
            <wp:docPr descr="Graphical user interface, application&#10;&#10;Description automatically generated" id="32" name="image8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N40zDzyMW9lRQM5CwGXsDifWVA==">AMUW2mVtDoCniJCD/PD9b+ia9Dq6gyxkq7OSCsSNaIkX4jyCcxQQfHNKYGGxu0QXHinXRMhQQ4w2Ni7Ej/E6HIHMzbmzjWgt08vD6lIXpBiaiXUp9Iob4IY=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2022-12-11T09:23:00Z</dcterms:created>
  <dc:creator>Mar Christian  L. Herrera</dc:creator>
</cp:coreProperties>
</file>