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Arial" w:hAnsi="Arial"/>
          <w:b/>
          <w:sz w:val="40"/>
          <w:szCs w:val="23"/>
        </w:rPr>
      </w:pPr>
      <w:r>
        <w:rPr>
          <w:rFonts w:eastAsia="Times New Roman" w:cs="Times New Roman" w:ascii="Arial" w:hAnsi="Arial"/>
          <w:b/>
          <w:color w:val="8B8B8B"/>
          <w:sz w:val="40"/>
          <w:szCs w:val="23"/>
        </w:rPr>
        <w:t>EXAMPLE on Esri Forum:</w:t>
      </w:r>
    </w:p>
    <w:p>
      <w:pPr>
        <w:pStyle w:val="Normal"/>
        <w:spacing w:lineRule="auto" w:line="240" w:before="0" w:after="0"/>
        <w:textAlignment w:val="baseline"/>
        <w:rPr>
          <w:rFonts w:ascii="inherit" w:hAnsi="inherit" w:eastAsia="Times New Roman" w:cs="Times New Roman"/>
          <w:color w:val="8B8B8B"/>
          <w:sz w:val="17"/>
          <w:szCs w:val="23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inherit" w:hAnsi="inherit" w:eastAsia="Times New Roman" w:cs="Times New Roman"/>
          <w:sz w:val="23"/>
          <w:szCs w:val="23"/>
        </w:rPr>
      </w:pPr>
      <w:r>
        <w:rPr/>
        <w:drawing>
          <wp:inline distT="0" distB="0" distL="0" distR="0">
            <wp:extent cx="5943600" cy="5339080"/>
            <wp:effectExtent l="0" t="0" r="0" b="0"/>
            <wp:docPr id="1" name="Picture 4" descr="https://community.esri.com/servlet/JiveServlet/download/191227-1-173789/map_excerpt_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https://community.esri.com/servlet/JiveServlet/download/191227-1-173789/map_excerpt_Highligh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inherit" w:hAnsi="inherit" w:eastAsia="Times New Roman" w:cs="Times New Roman"/>
          <w:sz w:val="23"/>
          <w:szCs w:val="23"/>
        </w:rPr>
      </w:pPr>
      <w:r>
        <w:rPr>
          <w:rFonts w:eastAsia="Times New Roman" w:cs="Times New Roman" w:ascii="inherit" w:hAnsi="inherit"/>
          <w:sz w:val="23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18"/>
          <w:szCs w:val="23"/>
        </w:rPr>
      </w:pPr>
      <w:r>
        <w:rPr>
          <w:rFonts w:eastAsia="Times New Roman" w:cs="Arial" w:ascii="Arial" w:hAnsi="Arial"/>
          <w:sz w:val="18"/>
          <w:szCs w:val="23"/>
        </w:rPr>
      </w:r>
    </w:p>
    <w:p>
      <w:pPr>
        <w:pStyle w:val="Normal"/>
        <w:shd w:val="clear" w:color="auto" w:fill="FFFFFF"/>
        <w:spacing w:lineRule="auto" w:line="240"/>
        <w:textAlignment w:val="baseline"/>
        <w:rPr>
          <w:sz w:val="44"/>
          <w:szCs w:val="23"/>
        </w:rPr>
      </w:pPr>
      <w:r>
        <w:rPr>
          <w:rFonts w:eastAsia="Times New Roman" w:cs="Arial" w:ascii="Arial" w:hAnsi="Arial"/>
          <w:b/>
          <w:sz w:val="44"/>
          <w:szCs w:val="23"/>
        </w:rPr>
        <w:t xml:space="preserve">BEN OAKS </w:t>
      </w:r>
      <w:r>
        <w:rPr>
          <w:rFonts w:eastAsia="Times New Roman" w:cs="Arial" w:ascii="Arial" w:hAnsi="Arial"/>
          <w:b/>
          <w:sz w:val="44"/>
          <w:szCs w:val="23"/>
        </w:rPr>
        <w:t>example</w:t>
      </w:r>
      <w:r>
        <w:rPr>
          <w:rFonts w:eastAsia="Times New Roman" w:cs="Arial" w:ascii="Arial" w:hAnsi="Arial"/>
          <w:b/>
          <w:sz w:val="44"/>
          <w:szCs w:val="23"/>
        </w:rPr>
        <w:t>: R = 600  A = 344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4780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D3D3D"/>
          <w:sz w:val="23"/>
          <w:szCs w:val="23"/>
        </w:rPr>
        <w:t>T</w:t>
      </w:r>
      <w:r>
        <w:rPr>
          <w:rFonts w:cs="Arial" w:ascii="Arial" w:hAnsi="Arial"/>
          <w:color w:val="3D3D3D"/>
          <w:sz w:val="23"/>
          <w:szCs w:val="23"/>
        </w:rPr>
        <w:t xml:space="preserve">O CALCULATE THE </w:t>
      </w:r>
      <w:r>
        <w:rPr>
          <w:rFonts w:cs="Arial" w:ascii="Arial" w:hAnsi="Arial"/>
          <w:color w:val="FF0000"/>
          <w:sz w:val="22"/>
          <w:szCs w:val="23"/>
        </w:rPr>
        <w:t xml:space="preserve">DELTA </w:t>
      </w:r>
      <w:r>
        <w:rPr>
          <w:rFonts w:cs="Arial" w:ascii="Arial" w:hAnsi="Arial"/>
          <w:b/>
          <w:color w:val="FF0000"/>
          <w:sz w:val="32"/>
          <w:szCs w:val="23"/>
        </w:rPr>
        <w:t>32-50-58</w:t>
      </w:r>
      <w:r>
        <w:rPr>
          <w:rFonts w:cs="Arial" w:ascii="Arial" w:hAnsi="Arial"/>
          <w:color w:val="FF0000"/>
          <w:sz w:val="32"/>
          <w:szCs w:val="23"/>
        </w:rPr>
        <w:t xml:space="preserve"> </w:t>
      </w:r>
      <w:r>
        <w:rPr>
          <w:rFonts w:cs="Arial" w:ascii="Arial" w:hAnsi="Arial"/>
          <w:color w:val="3D3D3D"/>
          <w:sz w:val="23"/>
          <w:szCs w:val="23"/>
        </w:rPr>
        <w:t xml:space="preserve">USE </w:t>
      </w:r>
      <w:r>
        <w:rPr>
          <w:rFonts w:cs="Arial" w:ascii="Arial" w:hAnsi="Arial"/>
          <w:color w:val="3D3D3D"/>
          <w:sz w:val="23"/>
          <w:szCs w:val="23"/>
        </w:rPr>
        <w:t xml:space="preserve">ArcGIS’s </w:t>
      </w:r>
      <w:r>
        <w:rPr>
          <w:rFonts w:cs="Arial" w:ascii="Arial" w:hAnsi="Arial"/>
          <w:color w:val="3D3D3D"/>
          <w:sz w:val="23"/>
          <w:szCs w:val="23"/>
        </w:rPr>
        <w:t xml:space="preserve">CURVE CALCULATOR </w:t>
      </w:r>
      <w:r>
        <w:rPr>
          <w:rFonts w:cs="Arial" w:ascii="Arial" w:hAnsi="Arial"/>
          <w:color w:val="3D3D3D"/>
          <w:sz w:val="23"/>
          <w:szCs w:val="23"/>
        </w:rPr>
        <w:t>using the given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3D3D3D"/>
          <w:sz w:val="23"/>
          <w:szCs w:val="23"/>
        </w:rPr>
        <w:t xml:space="preserve">Radius and Arc… in this case: </w:t>
      </w:r>
      <w:r>
        <w:rPr>
          <w:rFonts w:cs="Arial" w:ascii="Arial" w:hAnsi="Arial"/>
          <w:b/>
          <w:color w:val="3D3D3D"/>
          <w:sz w:val="24"/>
          <w:szCs w:val="23"/>
        </w:rPr>
        <w:t>R = 600’ and A = 344’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cs="Arial" w:ascii="Arial" w:hAnsi="Arial"/>
          <w:color w:val="3D3D3D"/>
          <w:sz w:val="23"/>
          <w:szCs w:val="23"/>
        </w:rPr>
        <w:drawing>
          <wp:inline distT="0" distB="6350" distL="0" distR="0">
            <wp:extent cx="2647950" cy="17081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/>
      </w:pPr>
      <w:r>
        <w:rPr>
          <w:rFonts w:eastAsia="Times New Roman" w:cs="Arial" w:ascii="Arial" w:hAnsi="Arial"/>
          <w:szCs w:val="23"/>
        </w:rPr>
        <w:t xml:space="preserve">the segment with the bearing of </w:t>
      </w:r>
      <w:r>
        <w:rPr>
          <w:rFonts w:eastAsia="Times New Roman" w:cs="Arial" w:ascii="Arial" w:hAnsi="Arial"/>
          <w:b/>
          <w:szCs w:val="23"/>
        </w:rPr>
        <w:t xml:space="preserve">N 54-50-59 W </w:t>
      </w:r>
      <w:r>
        <w:rPr>
          <w:rFonts w:eastAsia="Times New Roman" w:cs="Arial" w:ascii="Arial" w:hAnsi="Arial"/>
          <w:szCs w:val="23"/>
        </w:rPr>
        <w:t>is tangent to the curve in question.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8"/>
          <w:szCs w:val="23"/>
        </w:rPr>
      </w:pPr>
      <w:r>
        <w:rPr>
          <w:rFonts w:eastAsia="Times New Roman" w:cs="Arial" w:ascii="Arial" w:hAnsi="Arial"/>
          <w:szCs w:val="23"/>
        </w:rPr>
        <w:t xml:space="preserve">**FLIP IT TO COME TOWARDS THE CURVE** </w:t>
      </w:r>
      <w:r>
        <w:rPr>
          <w:rFonts w:eastAsia="Times New Roman" w:cs="Arial" w:ascii="Arial" w:hAnsi="Arial"/>
          <w:b/>
          <w:sz w:val="24"/>
          <w:szCs w:val="23"/>
        </w:rPr>
        <w:t>S 54-50-59 E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16"/>
          <w:szCs w:val="23"/>
        </w:rPr>
      </w:pPr>
      <w:r>
        <w:rPr>
          <w:rFonts w:eastAsia="Times New Roman" w:cs="Arial" w:ascii="Arial" w:hAnsi="Arial"/>
          <w:sz w:val="16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35"/>
          <w:szCs w:val="23"/>
        </w:rPr>
        <w:t xml:space="preserve">The </w:t>
      </w:r>
      <w:r>
        <w:rPr>
          <w:rFonts w:eastAsia="Times New Roman" w:cs="Arial" w:ascii="Arial" w:hAnsi="Arial"/>
          <w:b/>
          <w:color w:val="00B050"/>
          <w:sz w:val="35"/>
          <w:szCs w:val="23"/>
        </w:rPr>
        <w:t xml:space="preserve">Radial Bearing </w:t>
      </w:r>
      <w:r>
        <w:rPr>
          <w:rFonts w:eastAsia="Times New Roman" w:cs="Arial" w:ascii="Arial" w:hAnsi="Arial"/>
          <w:szCs w:val="23"/>
        </w:rPr>
        <w:t xml:space="preserve">from this tangent line is a </w:t>
      </w:r>
      <w:r>
        <w:rPr>
          <w:rFonts w:eastAsia="Times New Roman" w:cs="Arial" w:ascii="Arial" w:hAnsi="Arial"/>
          <w:b/>
          <w:i/>
          <w:sz w:val="28"/>
          <w:szCs w:val="23"/>
          <w:highlight w:val="yellow"/>
        </w:rPr>
        <w:t>perpendicular</w:t>
      </w:r>
      <w:r>
        <w:rPr>
          <w:rFonts w:eastAsia="Times New Roman" w:cs="Arial" w:ascii="Arial" w:hAnsi="Arial"/>
          <w:sz w:val="28"/>
          <w:szCs w:val="23"/>
        </w:rPr>
        <w:t xml:space="preserve"> </w:t>
      </w:r>
      <w:r>
        <w:rPr>
          <w:rFonts w:eastAsia="Times New Roman" w:cs="Arial" w:ascii="Arial" w:hAnsi="Arial"/>
          <w:sz w:val="24"/>
          <w:szCs w:val="23"/>
        </w:rPr>
        <w:t xml:space="preserve">bearing </w:t>
      </w:r>
      <w:r>
        <w:rPr>
          <w:rFonts w:eastAsia="Times New Roman" w:cs="Arial" w:ascii="Arial" w:hAnsi="Arial"/>
          <w:sz w:val="18"/>
          <w:szCs w:val="23"/>
        </w:rPr>
        <w:t>(90 degrees)</w:t>
      </w:r>
      <w:r>
        <w:rPr>
          <w:rFonts w:eastAsia="Times New Roman" w:cs="Arial" w:ascii="Arial" w:hAnsi="Arial"/>
          <w:sz w:val="24"/>
          <w:szCs w:val="23"/>
        </w:rPr>
        <w:t xml:space="preserve">derived by adding or subtracting 90: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sz w:val="35"/>
          <w:szCs w:val="23"/>
        </w:rPr>
        <w:t>90</w:t>
      </w:r>
      <w:r>
        <w:rPr>
          <w:rFonts w:eastAsia="Times New Roman" w:cs="Arial" w:ascii="Arial" w:hAnsi="Arial"/>
          <w:sz w:val="35"/>
          <w:szCs w:val="23"/>
        </w:rPr>
        <w:t xml:space="preserve"> -</w:t>
      </w:r>
      <w:r>
        <w:rPr>
          <w:rFonts w:eastAsia="Times New Roman" w:cs="Arial" w:ascii="Arial" w:hAnsi="Arial"/>
          <w:b/>
          <w:sz w:val="35"/>
          <w:szCs w:val="23"/>
        </w:rPr>
        <w:t xml:space="preserve"> S 54-50-59 E = </w:t>
      </w:r>
      <w:r>
        <w:rPr>
          <w:rFonts w:eastAsia="Times New Roman" w:cs="Arial" w:ascii="Arial" w:hAnsi="Arial"/>
          <w:b/>
          <w:color w:val="00B050"/>
          <w:sz w:val="35"/>
          <w:szCs w:val="23"/>
        </w:rPr>
        <w:t>S 35-09-01 E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35"/>
          <w:szCs w:val="23"/>
        </w:rPr>
        <w:t xml:space="preserve">180 + </w:t>
      </w:r>
      <w:r>
        <w:rPr>
          <w:rFonts w:eastAsia="Times New Roman" w:cs="Arial" w:ascii="Arial" w:hAnsi="Arial"/>
          <w:b/>
          <w:color w:val="00B050"/>
          <w:sz w:val="35"/>
          <w:szCs w:val="23"/>
        </w:rPr>
        <w:t>S 35-09-01 E</w:t>
      </w:r>
      <w:r>
        <w:rPr>
          <w:rFonts w:eastAsia="Times New Roman" w:cs="Arial" w:ascii="Arial" w:hAnsi="Arial"/>
          <w:sz w:val="35"/>
          <w:szCs w:val="23"/>
        </w:rPr>
        <w:t xml:space="preserve">= </w:t>
      </w:r>
      <w:r>
        <w:rPr>
          <w:rFonts w:eastAsia="Times New Roman" w:cs="Arial" w:ascii="Arial" w:hAnsi="Arial"/>
          <w:b/>
          <w:color w:val="00B050"/>
          <w:sz w:val="35"/>
          <w:szCs w:val="23"/>
          <w:highlight w:val="yellow"/>
        </w:rPr>
        <w:t>N 35-09-01 W</w:t>
      </w:r>
      <w:r>
        <w:rPr>
          <w:rFonts w:eastAsia="Times New Roman" w:cs="Arial" w:ascii="Arial" w:hAnsi="Arial"/>
          <w:color w:val="00B050"/>
          <w:sz w:val="35"/>
          <w:szCs w:val="23"/>
        </w:rPr>
        <w:t xml:space="preserve"> </w:t>
      </w:r>
      <w:r>
        <w:rPr>
          <w:rFonts w:eastAsia="Times New Roman" w:cs="Arial" w:ascii="Arial" w:hAnsi="Arial"/>
          <w:szCs w:val="23"/>
        </w:rPr>
        <w:t>(you need the bearings to point away from the radius point for this calculation)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16"/>
          <w:szCs w:val="23"/>
        </w:rPr>
      </w:pPr>
      <w:r>
        <w:rPr>
          <w:rFonts w:eastAsia="Times New Roman" w:cs="Arial" w:ascii="Arial" w:hAnsi="Arial"/>
          <w:sz w:val="16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b/>
          <w:b/>
          <w:sz w:val="28"/>
          <w:szCs w:val="23"/>
        </w:rPr>
      </w:pPr>
      <w:r>
        <w:rPr>
          <w:rFonts w:eastAsia="Times New Roman" w:cs="Arial" w:ascii="Arial" w:hAnsi="Arial"/>
          <w:b/>
          <w:color w:val="00B050"/>
          <w:sz w:val="28"/>
          <w:szCs w:val="23"/>
          <w:highlight w:val="yellow"/>
        </w:rPr>
        <w:t>N 35-09-01 W</w:t>
      </w:r>
      <w:r>
        <w:rPr>
          <w:rFonts w:eastAsia="Times New Roman" w:cs="Arial" w:ascii="Arial" w:hAnsi="Arial"/>
          <w:color w:val="00B050"/>
          <w:sz w:val="28"/>
          <w:szCs w:val="23"/>
        </w:rPr>
        <w:t xml:space="preserve"> </w:t>
      </w:r>
      <w:r>
        <w:rPr>
          <w:rFonts w:eastAsia="Times New Roman" w:cs="Arial" w:ascii="Arial" w:hAnsi="Arial"/>
          <w:sz w:val="28"/>
          <w:szCs w:val="23"/>
        </w:rPr>
        <w:t xml:space="preserve">+ </w:t>
      </w:r>
      <w:r>
        <w:rPr>
          <w:rFonts w:cs="Arial" w:ascii="Arial" w:hAnsi="Arial"/>
          <w:b/>
          <w:color w:val="FF0000"/>
          <w:sz w:val="24"/>
          <w:szCs w:val="23"/>
        </w:rPr>
        <w:t>32-50-58</w:t>
      </w:r>
      <w:r>
        <w:rPr>
          <w:rFonts w:cs="Arial" w:ascii="Arial" w:hAnsi="Arial"/>
          <w:color w:val="FF0000"/>
          <w:sz w:val="24"/>
          <w:szCs w:val="23"/>
        </w:rPr>
        <w:t xml:space="preserve"> </w:t>
      </w:r>
      <w:r>
        <w:rPr>
          <w:rFonts w:eastAsia="Times New Roman" w:cs="Arial" w:ascii="Arial" w:hAnsi="Arial"/>
          <w:sz w:val="18"/>
          <w:szCs w:val="23"/>
        </w:rPr>
        <w:t xml:space="preserve">(the </w:t>
      </w:r>
      <w:r>
        <w:rPr>
          <w:rFonts w:eastAsia="Times New Roman" w:cs="Arial" w:ascii="Arial" w:hAnsi="Arial"/>
          <w:color w:val="FF0000"/>
          <w:sz w:val="18"/>
          <w:szCs w:val="23"/>
        </w:rPr>
        <w:t>Delta</w:t>
      </w:r>
      <w:r>
        <w:rPr>
          <w:rFonts w:eastAsia="Times New Roman" w:cs="Arial" w:ascii="Arial" w:hAnsi="Arial"/>
          <w:sz w:val="18"/>
          <w:szCs w:val="23"/>
        </w:rPr>
        <w:t xml:space="preserve">) </w:t>
      </w:r>
      <w:r>
        <w:rPr>
          <w:rFonts w:eastAsia="Times New Roman" w:cs="Arial" w:ascii="Arial" w:hAnsi="Arial"/>
          <w:sz w:val="28"/>
          <w:szCs w:val="23"/>
        </w:rPr>
        <w:t xml:space="preserve">= </w:t>
      </w:r>
      <w:r>
        <w:rPr>
          <w:rFonts w:eastAsia="Times New Roman" w:cs="Arial" w:ascii="Arial" w:hAnsi="Arial"/>
          <w:b/>
          <w:sz w:val="32"/>
          <w:szCs w:val="23"/>
          <w:u w:val="single"/>
        </w:rPr>
        <w:t xml:space="preserve">N 67-59-59-W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8"/>
          <w:szCs w:val="23"/>
        </w:rPr>
      </w:pPr>
      <w:bookmarkStart w:id="0" w:name="__DdeLink__713_2002792224"/>
      <w:r>
        <w:rPr>
          <w:rFonts w:eastAsia="Times New Roman" w:cs="Arial" w:ascii="Arial" w:hAnsi="Arial"/>
          <w:sz w:val="28"/>
          <w:szCs w:val="23"/>
        </w:rPr>
        <w:t>(</w:t>
      </w:r>
      <w:r>
        <w:rPr>
          <w:rFonts w:eastAsia="Times New Roman" w:cs="Arial" w:ascii="Arial" w:hAnsi="Arial"/>
          <w:b/>
          <w:sz w:val="28"/>
          <w:szCs w:val="23"/>
        </w:rPr>
        <w:t xml:space="preserve">Add the </w:t>
      </w:r>
      <w:r>
        <w:rPr>
          <w:rFonts w:eastAsia="Times New Roman" w:cs="Arial" w:ascii="Arial" w:hAnsi="Arial"/>
          <w:b/>
          <w:color w:val="FF0000"/>
          <w:sz w:val="28"/>
          <w:szCs w:val="23"/>
        </w:rPr>
        <w:t xml:space="preserve">Delta </w:t>
      </w:r>
      <w:r>
        <w:rPr>
          <w:rFonts w:eastAsia="Times New Roman" w:cs="Arial" w:ascii="Arial" w:hAnsi="Arial"/>
          <w:b/>
          <w:sz w:val="28"/>
          <w:szCs w:val="23"/>
        </w:rPr>
        <w:t xml:space="preserve">since curve </w:t>
      </w:r>
      <w:r>
        <w:rPr>
          <w:rFonts w:eastAsia="Times New Roman" w:cs="Arial" w:ascii="Arial" w:hAnsi="Arial"/>
          <w:b/>
          <w:i/>
          <w:sz w:val="28"/>
          <w:szCs w:val="23"/>
        </w:rPr>
        <w:t>approaches the West</w:t>
      </w:r>
      <w:r>
        <w:rPr>
          <w:rFonts w:eastAsia="Times New Roman" w:cs="Arial" w:ascii="Arial" w:hAnsi="Arial"/>
          <w:i/>
          <w:sz w:val="28"/>
          <w:szCs w:val="23"/>
        </w:rPr>
        <w:t xml:space="preserve"> axis</w:t>
      </w:r>
      <w:r>
        <w:rPr>
          <w:rFonts w:eastAsia="Times New Roman" w:cs="Arial" w:ascii="Arial" w:hAnsi="Arial"/>
          <w:sz w:val="28"/>
          <w:szCs w:val="23"/>
        </w:rPr>
        <w:t xml:space="preserve"> or S 90 W).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8"/>
          <w:szCs w:val="23"/>
        </w:rPr>
      </w:pPr>
      <w:r>
        <w:rPr>
          <w:rFonts w:eastAsia="Times New Roman" w:cs="Arial" w:ascii="Arial" w:hAnsi="Arial"/>
          <w:sz w:val="28"/>
          <w:szCs w:val="23"/>
        </w:rPr>
        <w:t>(</w:t>
      </w:r>
      <w:r>
        <w:rPr>
          <w:rFonts w:eastAsia="Times New Roman" w:cs="Arial" w:ascii="Arial" w:hAnsi="Arial"/>
          <w:b/>
          <w:sz w:val="28"/>
          <w:szCs w:val="23"/>
        </w:rPr>
        <w:t xml:space="preserve">Subtract the </w:t>
      </w:r>
      <w:r>
        <w:rPr>
          <w:rFonts w:eastAsia="Times New Roman" w:cs="Arial" w:ascii="Arial" w:hAnsi="Arial"/>
          <w:b/>
          <w:color w:val="FF0000"/>
          <w:sz w:val="28"/>
          <w:szCs w:val="23"/>
        </w:rPr>
        <w:t xml:space="preserve">Delta </w:t>
      </w:r>
      <w:r>
        <w:rPr>
          <w:rFonts w:eastAsia="Times New Roman" w:cs="Arial" w:ascii="Arial" w:hAnsi="Arial"/>
          <w:b/>
          <w:sz w:val="28"/>
          <w:szCs w:val="23"/>
        </w:rPr>
        <w:t xml:space="preserve">if curve </w:t>
      </w:r>
      <w:r>
        <w:rPr>
          <w:rFonts w:eastAsia="Times New Roman" w:cs="Arial" w:ascii="Arial" w:hAnsi="Arial"/>
          <w:b/>
          <w:i/>
          <w:sz w:val="28"/>
          <w:szCs w:val="23"/>
        </w:rPr>
        <w:t>approaches the East</w:t>
      </w:r>
      <w:r>
        <w:rPr>
          <w:rFonts w:eastAsia="Times New Roman" w:cs="Arial" w:ascii="Arial" w:hAnsi="Arial"/>
          <w:i/>
          <w:sz w:val="28"/>
          <w:szCs w:val="23"/>
        </w:rPr>
        <w:t xml:space="preserve"> axis</w:t>
      </w:r>
      <w:r>
        <w:rPr>
          <w:rFonts w:eastAsia="Times New Roman" w:cs="Arial" w:ascii="Arial" w:hAnsi="Arial"/>
          <w:sz w:val="28"/>
          <w:szCs w:val="23"/>
        </w:rPr>
        <w:t xml:space="preserve"> or N 90 E).</w:t>
      </w:r>
      <w:bookmarkEnd w:id="0"/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16"/>
          <w:szCs w:val="23"/>
        </w:rPr>
      </w:pPr>
      <w:r>
        <w:rPr>
          <w:rFonts w:eastAsia="Times New Roman" w:cs="Arial" w:ascii="Arial" w:hAnsi="Arial"/>
          <w:sz w:val="16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3"/>
        </w:rPr>
      </w:pPr>
      <w:r>
        <w:rPr>
          <w:rFonts w:eastAsia="Times New Roman" w:cs="Arial" w:ascii="Arial" w:hAnsi="Arial"/>
          <w:sz w:val="24"/>
          <w:szCs w:val="23"/>
        </w:rPr>
        <w:t>The radial bearing you want will be the opposite direction of the previous calculation or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sz w:val="32"/>
          <w:szCs w:val="23"/>
        </w:rPr>
        <w:t>180 +</w:t>
      </w:r>
      <w:r>
        <w:rPr>
          <w:rFonts w:eastAsia="Times New Roman" w:cs="Arial" w:ascii="Arial" w:hAnsi="Arial"/>
          <w:b/>
          <w:sz w:val="32"/>
          <w:szCs w:val="23"/>
          <w:u w:val="single"/>
        </w:rPr>
        <w:t xml:space="preserve"> </w:t>
      </w:r>
      <w:r>
        <w:rPr>
          <w:rFonts w:eastAsia="Times New Roman" w:cs="Arial" w:ascii="Arial" w:hAnsi="Arial"/>
          <w:b/>
          <w:sz w:val="36"/>
          <w:szCs w:val="23"/>
          <w:u w:val="single"/>
        </w:rPr>
        <w:t xml:space="preserve">N 67-59-59-W </w:t>
      </w:r>
      <w:r>
        <w:rPr>
          <w:rFonts w:eastAsia="Times New Roman" w:cs="Arial" w:ascii="Arial" w:hAnsi="Arial"/>
          <w:b/>
          <w:sz w:val="32"/>
          <w:szCs w:val="23"/>
        </w:rPr>
        <w:t xml:space="preserve"> = </w:t>
      </w:r>
      <w:r>
        <w:rPr>
          <w:rFonts w:eastAsia="Times New Roman" w:cs="Arial" w:ascii="Arial" w:hAnsi="Arial"/>
          <w:b/>
          <w:color w:val="00B050"/>
          <w:sz w:val="36"/>
          <w:szCs w:val="23"/>
          <w:u w:val="single"/>
        </w:rPr>
        <w:t xml:space="preserve">S 67-59-59-E </w:t>
      </w:r>
      <w:r>
        <w:rPr>
          <w:rFonts w:eastAsia="Times New Roman" w:cs="Arial" w:ascii="Arial" w:hAnsi="Arial"/>
          <w:sz w:val="35"/>
          <w:szCs w:val="23"/>
        </w:rPr>
        <w:t>(</w:t>
      </w:r>
      <w:r>
        <w:rPr>
          <w:rFonts w:eastAsia="Times New Roman" w:cs="Arial" w:ascii="Arial" w:hAnsi="Arial"/>
          <w:b/>
          <w:sz w:val="35"/>
          <w:szCs w:val="23"/>
        </w:rPr>
        <w:t>Radial Bearing</w:t>
      </w:r>
      <w:r>
        <w:rPr>
          <w:rFonts w:eastAsia="Times New Roman" w:cs="Arial" w:ascii="Arial" w:hAnsi="Arial"/>
          <w:sz w:val="35"/>
          <w:szCs w:val="23"/>
        </w:rPr>
        <w:t>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16"/>
          <w:szCs w:val="23"/>
        </w:rPr>
      </w:pPr>
      <w:r>
        <w:rPr>
          <w:rFonts w:eastAsia="Times New Roman" w:cs="Arial" w:ascii="Arial" w:hAnsi="Arial"/>
          <w:sz w:val="16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FF0000"/>
          <w:sz w:val="35"/>
          <w:szCs w:val="23"/>
        </w:rPr>
      </w:pPr>
      <w:r>
        <w:rPr>
          <w:rFonts w:eastAsia="Times New Roman" w:cs="Arial" w:ascii="Arial" w:hAnsi="Arial"/>
          <w:sz w:val="24"/>
          <w:szCs w:val="23"/>
        </w:rPr>
        <w:t xml:space="preserve">The </w:t>
      </w:r>
      <w:r>
        <w:rPr>
          <w:rFonts w:eastAsia="Times New Roman" w:cs="Arial" w:ascii="Arial" w:hAnsi="Arial"/>
          <w:b/>
          <w:color w:val="00B050"/>
          <w:sz w:val="24"/>
          <w:szCs w:val="23"/>
        </w:rPr>
        <w:t>Radial Bearing</w:t>
      </w:r>
      <w:r>
        <w:rPr>
          <w:rFonts w:eastAsia="Times New Roman" w:cs="Arial" w:ascii="Arial" w:hAnsi="Arial"/>
          <w:b/>
          <w:color w:val="7030A0"/>
          <w:sz w:val="24"/>
          <w:szCs w:val="23"/>
        </w:rPr>
        <w:t xml:space="preserve"> </w:t>
      </w:r>
      <w:r>
        <w:rPr>
          <w:rFonts w:eastAsia="Times New Roman" w:cs="Arial" w:ascii="Arial" w:hAnsi="Arial"/>
          <w:b/>
          <w:sz w:val="18"/>
          <w:szCs w:val="23"/>
        </w:rPr>
        <w:t>and</w:t>
      </w:r>
      <w:r>
        <w:rPr>
          <w:rFonts w:eastAsia="Times New Roman" w:cs="Arial" w:ascii="Arial" w:hAnsi="Arial"/>
          <w:b/>
          <w:color w:val="7030A0"/>
          <w:sz w:val="24"/>
          <w:szCs w:val="23"/>
        </w:rPr>
        <w:t xml:space="preserve"> Chord bearing</w:t>
      </w:r>
      <w:r>
        <w:rPr>
          <w:rFonts w:eastAsia="Times New Roman" w:cs="Arial" w:ascii="Arial" w:hAnsi="Arial"/>
          <w:color w:val="7030A0"/>
          <w:sz w:val="24"/>
          <w:szCs w:val="23"/>
        </w:rPr>
        <w:t xml:space="preserve"> </w:t>
      </w:r>
      <w:r>
        <w:rPr>
          <w:rFonts w:eastAsia="Times New Roman" w:cs="Arial" w:ascii="Arial" w:hAnsi="Arial"/>
          <w:sz w:val="24"/>
          <w:szCs w:val="23"/>
        </w:rPr>
        <w:t xml:space="preserve">can be calculated by taking </w:t>
      </w:r>
      <w:r>
        <w:rPr>
          <w:rFonts w:eastAsia="Times New Roman" w:cs="Arial" w:ascii="Arial" w:hAnsi="Arial"/>
          <w:b/>
          <w:sz w:val="24"/>
          <w:szCs w:val="23"/>
        </w:rPr>
        <w:t>half</w:t>
      </w:r>
      <w:r>
        <w:rPr>
          <w:rFonts w:eastAsia="Times New Roman" w:cs="Arial" w:ascii="Arial" w:hAnsi="Arial"/>
          <w:sz w:val="24"/>
          <w:szCs w:val="23"/>
        </w:rPr>
        <w:t xml:space="preserve"> the </w:t>
      </w:r>
      <w:r>
        <w:rPr>
          <w:rFonts w:eastAsia="Times New Roman" w:cs="Arial" w:ascii="Arial" w:hAnsi="Arial"/>
          <w:sz w:val="28"/>
          <w:szCs w:val="23"/>
        </w:rPr>
        <w:t xml:space="preserve">delta </w:t>
      </w:r>
      <w:r>
        <w:rPr>
          <w:rFonts w:cs="Arial" w:ascii="Arial" w:hAnsi="Arial"/>
          <w:b/>
          <w:color w:val="FF0000"/>
          <w:sz w:val="32"/>
          <w:szCs w:val="23"/>
        </w:rPr>
        <w:t>32-50-58</w:t>
      </w:r>
      <w:r>
        <w:rPr>
          <w:rFonts w:cs="Arial" w:ascii="Arial" w:hAnsi="Arial"/>
          <w:color w:val="FF0000"/>
          <w:sz w:val="32"/>
          <w:szCs w:val="23"/>
        </w:rPr>
        <w:t xml:space="preserve"> </w:t>
      </w:r>
      <w:r>
        <w:rPr>
          <w:rFonts w:eastAsia="Times New Roman" w:cs="Arial" w:ascii="Arial" w:hAnsi="Arial"/>
          <w:b/>
          <w:sz w:val="35"/>
          <w:szCs w:val="23"/>
        </w:rPr>
        <w:t>/ 2 =</w:t>
      </w:r>
      <w:r>
        <w:rPr>
          <w:rFonts w:eastAsia="Times New Roman" w:cs="Arial" w:ascii="Arial" w:hAnsi="Arial"/>
          <w:sz w:val="35"/>
          <w:szCs w:val="23"/>
        </w:rPr>
        <w:t xml:space="preserve"> </w:t>
      </w:r>
      <w:r>
        <w:rPr>
          <w:rFonts w:eastAsia="Times New Roman" w:cs="Arial" w:ascii="Arial" w:hAnsi="Arial"/>
          <w:b/>
          <w:color w:val="FF0000"/>
          <w:sz w:val="35"/>
          <w:szCs w:val="23"/>
        </w:rPr>
        <w:t>16-25-29</w:t>
      </w:r>
      <w:r>
        <w:rPr>
          <w:rFonts w:eastAsia="Times New Roman" w:cs="Arial" w:ascii="Arial" w:hAnsi="Arial"/>
          <w:color w:val="FF0000"/>
          <w:sz w:val="35"/>
          <w:szCs w:val="23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4"/>
          <w:szCs w:val="23"/>
        </w:rPr>
        <w:t>and the (</w:t>
      </w:r>
      <w:r>
        <w:rPr>
          <w:rFonts w:eastAsia="Times New Roman" w:cs="Arial" w:ascii="Arial" w:hAnsi="Arial"/>
          <w:b/>
          <w:color w:val="00B050"/>
          <w:sz w:val="24"/>
          <w:szCs w:val="23"/>
        </w:rPr>
        <w:t>Radial Bearing</w:t>
      </w:r>
      <w:r>
        <w:rPr>
          <w:rFonts w:eastAsia="Times New Roman" w:cs="Arial" w:ascii="Arial" w:hAnsi="Arial"/>
          <w:color w:val="00B050"/>
          <w:sz w:val="24"/>
          <w:szCs w:val="23"/>
        </w:rPr>
        <w:t xml:space="preserve"> </w:t>
      </w:r>
      <w:r>
        <w:rPr>
          <w:rFonts w:eastAsia="Times New Roman" w:cs="Arial" w:ascii="Arial" w:hAnsi="Arial"/>
          <w:sz w:val="24"/>
          <w:szCs w:val="23"/>
        </w:rPr>
        <w:t xml:space="preserve">+ 180) </w:t>
      </w:r>
      <w:r>
        <w:rPr>
          <w:rFonts w:eastAsia="Times New Roman" w:cs="Arial" w:ascii="Arial" w:hAnsi="Arial"/>
          <w:sz w:val="35"/>
          <w:szCs w:val="23"/>
        </w:rPr>
        <w:t xml:space="preserve">= </w:t>
      </w:r>
      <w:r>
        <w:rPr>
          <w:rFonts w:eastAsia="Times New Roman" w:cs="Arial" w:ascii="Arial" w:hAnsi="Arial"/>
          <w:b/>
          <w:color w:val="00B050"/>
          <w:sz w:val="35"/>
          <w:szCs w:val="23"/>
          <w:highlight w:val="yellow"/>
        </w:rPr>
        <w:t>N 35-09-01 W</w:t>
      </w:r>
      <w:r>
        <w:rPr>
          <w:rFonts w:eastAsia="Times New Roman" w:cs="Arial" w:ascii="Arial" w:hAnsi="Arial"/>
          <w:color w:val="00B050"/>
          <w:sz w:val="35"/>
          <w:szCs w:val="23"/>
        </w:rPr>
        <w:t xml:space="preserve"> </w:t>
      </w:r>
      <w:r>
        <w:rPr>
          <w:rFonts w:eastAsia="Times New Roman" w:cs="Arial" w:ascii="Arial" w:hAnsi="Arial"/>
          <w:sz w:val="20"/>
          <w:szCs w:val="23"/>
        </w:rPr>
        <w:t>then add the 2 together</w:t>
      </w:r>
      <w:r>
        <w:rPr>
          <w:rFonts w:eastAsia="Times New Roman" w:cs="Arial" w:ascii="Arial" w:hAnsi="Arial"/>
          <w:sz w:val="20"/>
          <w:szCs w:val="23"/>
        </w:rPr>
        <w:t xml:space="preserve"> </w:t>
      </w:r>
      <w:r>
        <w:rPr>
          <w:rFonts w:eastAsia="Times New Roman" w:cs="Arial" w:ascii="Arial" w:hAnsi="Arial"/>
          <w:sz w:val="32"/>
          <w:szCs w:val="23"/>
        </w:rPr>
        <w:t>(</w:t>
      </w:r>
      <w:r>
        <w:rPr>
          <w:rFonts w:eastAsia="Times New Roman" w:cs="Arial" w:ascii="Arial" w:hAnsi="Arial"/>
          <w:b/>
          <w:color w:val="00B050"/>
          <w:sz w:val="32"/>
          <w:szCs w:val="23"/>
        </w:rPr>
        <w:t xml:space="preserve">35-09-01 </w:t>
      </w:r>
      <w:r>
        <w:rPr>
          <w:rFonts w:eastAsia="Times New Roman" w:cs="Arial" w:ascii="Arial" w:hAnsi="Arial"/>
          <w:b/>
          <w:sz w:val="24"/>
          <w:szCs w:val="23"/>
        </w:rPr>
        <w:t xml:space="preserve">+ </w:t>
      </w:r>
      <w:r>
        <w:rPr>
          <w:rFonts w:eastAsia="Times New Roman" w:cs="Arial" w:ascii="Arial" w:hAnsi="Arial"/>
          <w:b/>
          <w:color w:val="FF0000"/>
          <w:sz w:val="35"/>
          <w:szCs w:val="23"/>
        </w:rPr>
        <w:t>16-25-29</w:t>
      </w:r>
      <w:r>
        <w:rPr>
          <w:rFonts w:eastAsia="Times New Roman" w:cs="Arial" w:ascii="Arial" w:hAnsi="Arial"/>
          <w:sz w:val="32"/>
          <w:szCs w:val="23"/>
        </w:rPr>
        <w:t>)</w:t>
      </w:r>
      <w:r>
        <w:rPr>
          <w:rFonts w:eastAsia="Times New Roman" w:cs="Arial" w:ascii="Arial" w:hAnsi="Arial"/>
          <w:sz w:val="24"/>
          <w:szCs w:val="23"/>
        </w:rPr>
        <w:t xml:space="preserve"> </w:t>
      </w:r>
      <w:r>
        <w:rPr>
          <w:rFonts w:eastAsia="Times New Roman" w:cs="Arial" w:ascii="Arial" w:hAnsi="Arial"/>
          <w:sz w:val="18"/>
          <w:szCs w:val="23"/>
        </w:rPr>
        <w:t xml:space="preserve">to get the </w:t>
      </w:r>
      <w:r>
        <w:rPr>
          <w:rFonts w:eastAsia="Times New Roman" w:cs="Arial" w:ascii="Arial" w:hAnsi="Arial"/>
          <w:b/>
          <w:color w:val="00B050"/>
          <w:sz w:val="28"/>
          <w:szCs w:val="23"/>
        </w:rPr>
        <w:t>Radial Bearing to be ENTERED IN TRANSVERSE: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Cs w:val="23"/>
        </w:rPr>
      </w:pPr>
      <w:r>
        <w:rPr>
          <w:rFonts w:eastAsia="Times New Roman" w:cs="Arial" w:ascii="Arial" w:hAnsi="Arial"/>
          <w:b/>
          <w:color w:val="00B050"/>
          <w:sz w:val="40"/>
          <w:szCs w:val="23"/>
          <w:u w:val="single"/>
        </w:rPr>
        <w:t>N 51-34-30 W</w:t>
      </w:r>
      <w:r>
        <w:rPr>
          <w:rFonts w:eastAsia="Times New Roman" w:cs="Arial" w:ascii="Arial" w:hAnsi="Arial"/>
          <w:color w:val="00B050"/>
          <w:sz w:val="40"/>
          <w:szCs w:val="23"/>
        </w:rPr>
        <w:t xml:space="preserve"> </w:t>
      </w:r>
      <w:r>
        <w:rPr>
          <w:rFonts w:eastAsia="Times New Roman" w:cs="Arial" w:ascii="Arial" w:hAnsi="Arial"/>
          <w:b/>
          <w:color w:val="00B050"/>
          <w:sz w:val="22"/>
          <w:szCs w:val="23"/>
          <w:highlight w:val="yellow"/>
        </w:rPr>
        <w:t>(MORE ACCURATE)</w:t>
      </w:r>
      <w:r>
        <w:rPr>
          <w:rFonts w:eastAsia="Times New Roman" w:cs="Arial" w:ascii="Arial" w:hAnsi="Arial"/>
          <w:color w:val="00B050"/>
          <w:sz w:val="14"/>
          <w:szCs w:val="23"/>
        </w:rPr>
        <w:t xml:space="preserve"> </w:t>
      </w:r>
      <w:r>
        <w:rPr>
          <w:rFonts w:eastAsia="Times New Roman" w:cs="Arial" w:ascii="Arial" w:hAnsi="Arial"/>
          <w:szCs w:val="23"/>
        </w:rPr>
        <w:t xml:space="preserve">of the </w:t>
      </w:r>
      <w:r>
        <w:rPr>
          <w:rFonts w:eastAsia="Times New Roman" w:cs="Arial" w:ascii="Arial" w:hAnsi="Arial"/>
          <w:b/>
          <w:color w:val="00B0F0"/>
          <w:szCs w:val="23"/>
        </w:rPr>
        <w:t>midpoint</w:t>
      </w:r>
      <w:r>
        <w:rPr>
          <w:rFonts w:eastAsia="Times New Roman" w:cs="Arial" w:ascii="Arial" w:hAnsi="Arial"/>
          <w:color w:val="00B0F0"/>
          <w:szCs w:val="23"/>
        </w:rPr>
        <w:t xml:space="preserve"> </w:t>
      </w:r>
      <w:r>
        <w:rPr>
          <w:rFonts w:eastAsia="Times New Roman" w:cs="Arial" w:ascii="Arial" w:hAnsi="Arial"/>
          <w:szCs w:val="23"/>
        </w:rPr>
        <w:t xml:space="preserve">of the curve.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Cs w:val="23"/>
        </w:rPr>
      </w:pPr>
      <w:r>
        <w:rPr>
          <w:rFonts w:eastAsia="Times New Roman" w:cs="Arial" w:ascii="Arial" w:hAnsi="Arial"/>
          <w:szCs w:val="23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35"/>
          <w:szCs w:val="23"/>
        </w:rPr>
      </w:pPr>
      <w:r>
        <w:rPr>
          <w:rFonts w:eastAsia="Times New Roman" w:cs="Arial" w:ascii="Arial" w:hAnsi="Arial"/>
          <w:sz w:val="35"/>
          <w:szCs w:val="23"/>
        </w:rPr>
        <w:t xml:space="preserve">The </w:t>
      </w:r>
      <w:r>
        <w:rPr>
          <w:rFonts w:eastAsia="Times New Roman" w:cs="Arial" w:ascii="Arial" w:hAnsi="Arial"/>
          <w:b/>
          <w:color w:val="7030A0"/>
          <w:sz w:val="35"/>
          <w:szCs w:val="23"/>
        </w:rPr>
        <w:t>Chord bearing</w:t>
      </w:r>
      <w:r>
        <w:rPr>
          <w:rFonts w:eastAsia="Times New Roman" w:cs="Arial" w:ascii="Arial" w:hAnsi="Arial"/>
          <w:color w:val="7030A0"/>
          <w:sz w:val="35"/>
          <w:szCs w:val="23"/>
        </w:rPr>
        <w:t xml:space="preserve"> </w:t>
      </w:r>
      <w:r>
        <w:rPr>
          <w:rFonts w:eastAsia="Times New Roman" w:cs="Arial" w:ascii="Arial" w:hAnsi="Arial"/>
          <w:b/>
          <w:color w:val="7030A0"/>
          <w:sz w:val="20"/>
          <w:szCs w:val="23"/>
          <w:highlight w:val="white"/>
        </w:rPr>
        <w:t>(LESS ACCURATE)</w:t>
      </w:r>
      <w:r>
        <w:rPr>
          <w:rFonts w:eastAsia="Times New Roman" w:cs="Arial" w:ascii="Arial" w:hAnsi="Arial"/>
          <w:color w:val="7030A0"/>
          <w:sz w:val="35"/>
          <w:szCs w:val="23"/>
        </w:rPr>
        <w:t xml:space="preserve"> </w:t>
      </w:r>
      <w:r>
        <w:rPr>
          <w:rFonts w:eastAsia="Times New Roman" w:cs="Arial" w:ascii="Arial" w:hAnsi="Arial"/>
          <w:sz w:val="35"/>
          <w:szCs w:val="23"/>
        </w:rPr>
        <w:t xml:space="preserve">is perpendicular </w:t>
      </w:r>
      <w:r>
        <w:rPr>
          <w:rFonts w:eastAsia="Times New Roman" w:cs="Arial" w:ascii="Arial" w:hAnsi="Arial"/>
          <w:sz w:val="28"/>
          <w:szCs w:val="23"/>
        </w:rPr>
        <w:t xml:space="preserve">(90 degrees) </w:t>
      </w:r>
      <w:r>
        <w:rPr>
          <w:rFonts w:eastAsia="Times New Roman" w:cs="Arial" w:ascii="Arial" w:hAnsi="Arial"/>
          <w:sz w:val="35"/>
          <w:szCs w:val="23"/>
        </w:rPr>
        <w:t xml:space="preserve">to this bearing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b/>
          <w:sz w:val="32"/>
          <w:szCs w:val="23"/>
        </w:rPr>
        <w:t>90</w:t>
      </w:r>
      <w:r>
        <w:rPr>
          <w:rFonts w:eastAsia="Times New Roman" w:cs="Arial" w:ascii="Arial" w:hAnsi="Arial"/>
          <w:sz w:val="28"/>
          <w:szCs w:val="23"/>
        </w:rPr>
        <w:t xml:space="preserve"> - </w:t>
      </w:r>
      <w:r>
        <w:rPr>
          <w:rFonts w:eastAsia="Times New Roman" w:cs="Arial" w:ascii="Arial" w:hAnsi="Arial"/>
          <w:b/>
          <w:color w:val="00B050"/>
          <w:sz w:val="36"/>
          <w:szCs w:val="23"/>
          <w:u w:val="single"/>
        </w:rPr>
        <w:t>N 51-34-30 W</w:t>
      </w:r>
      <w:r>
        <w:rPr>
          <w:rFonts w:eastAsia="Times New Roman" w:cs="Arial" w:ascii="Arial" w:hAnsi="Arial"/>
          <w:color w:val="00B050"/>
          <w:sz w:val="32"/>
          <w:szCs w:val="23"/>
        </w:rPr>
        <w:t xml:space="preserve"> </w:t>
      </w:r>
      <w:r>
        <w:rPr>
          <w:rFonts w:eastAsia="Times New Roman" w:cs="Arial" w:ascii="Arial" w:hAnsi="Arial"/>
          <w:sz w:val="28"/>
          <w:szCs w:val="23"/>
        </w:rPr>
        <w:t xml:space="preserve">= </w:t>
      </w:r>
      <w:r>
        <w:rPr>
          <w:rFonts w:eastAsia="Times New Roman" w:cs="Arial" w:ascii="Arial" w:hAnsi="Arial"/>
          <w:b/>
          <w:color w:val="7030A0"/>
          <w:sz w:val="32"/>
          <w:szCs w:val="23"/>
          <w:u w:val="single"/>
        </w:rPr>
        <w:t>S 38-25-30 W</w:t>
      </w:r>
      <w:r>
        <w:rPr>
          <w:rFonts w:eastAsia="Times New Roman" w:cs="Arial" w:ascii="Arial" w:hAnsi="Arial"/>
          <w:sz w:val="28"/>
          <w:szCs w:val="23"/>
        </w:rPr>
        <w:t>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sz w:val="36"/>
          <w:szCs w:val="23"/>
        </w:rPr>
      </w:pPr>
      <w:r>
        <w:rPr>
          <w:sz w:val="36"/>
          <w:szCs w:val="23"/>
        </w:rPr>
      </w:r>
    </w:p>
    <w:p>
      <w:pPr>
        <w:pStyle w:val="Normal"/>
        <w:rPr/>
      </w:pPr>
      <w:r>
        <w:rPr>
          <w:sz w:val="32"/>
        </w:rPr>
        <w:t xml:space="preserve">FOR CONVERSIONS: </w:t>
      </w:r>
      <w:hyperlink r:id="rId5">
        <w:r>
          <w:rPr>
            <w:rStyle w:val="InternetLink"/>
            <w:sz w:val="32"/>
          </w:rPr>
          <w:t>http://www.satsig.net/degrees-minutes-seconds-calculator.htm</w:t>
        </w:r>
      </w:hyperlink>
    </w:p>
    <w:p>
      <w:pPr>
        <w:pStyle w:val="Normal"/>
        <w:rPr/>
      </w:pPr>
      <w:r>
        <w:rPr>
          <w:sz w:val="32"/>
        </w:rPr>
        <w:t xml:space="preserve">Source: </w:t>
      </w:r>
      <w:hyperlink r:id="rId6">
        <w:r>
          <w:rPr>
            <w:rStyle w:val="InternetLink"/>
            <w:sz w:val="32"/>
          </w:rPr>
          <w:t>https://community.esri.com/thread/191227-cogo-finding-the-chord-radial-or-tangent-direction-for-a-non-tangent-curve</w:t>
        </w:r>
      </w:hyperlink>
    </w:p>
    <w:p>
      <w:pPr>
        <w:pStyle w:val="Normal"/>
        <w:rPr>
          <w:rStyle w:val="InternetLink"/>
          <w:sz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6175" cy="56788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5840" w:h="2448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inheri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681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410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0f82"/>
    <w:rPr>
      <w:color w:val="800080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inherit" w:hAnsi="inherit" w:eastAsia="Times New Roman" w:cs="Times New Roman"/>
      <w:b/>
      <w:bCs/>
      <w:color w:val="8CA9CD"/>
      <w:sz w:val="13"/>
      <w:szCs w:val="21"/>
    </w:rPr>
  </w:style>
  <w:style w:type="character" w:styleId="ListLabel11">
    <w:name w:val="ListLabel 11"/>
    <w:qFormat/>
    <w:rPr>
      <w:rFonts w:ascii="inherit" w:hAnsi="inherit" w:eastAsia="Times New Roman" w:cs="Times New Roman"/>
      <w:color w:val="8CA9CD"/>
      <w:sz w:val="13"/>
      <w:szCs w:val="21"/>
    </w:rPr>
  </w:style>
  <w:style w:type="character" w:styleId="ListLabel12">
    <w:name w:val="ListLabel 12"/>
    <w:qFormat/>
    <w:rPr>
      <w:rFonts w:ascii="inherit" w:hAnsi="inherit" w:eastAsia="Times New Roman" w:cs="Times New Roman"/>
      <w:color w:val="606060"/>
      <w:sz w:val="13"/>
      <w:szCs w:val="21"/>
    </w:rPr>
  </w:style>
  <w:style w:type="character" w:styleId="ListLabel13">
    <w:name w:val="ListLabel 13"/>
    <w:qFormat/>
    <w:rPr>
      <w:rFonts w:ascii="Arial" w:hAnsi="Arial" w:eastAsia="Times New Roman" w:cs="Arial"/>
      <w:color w:val="8CA9CD"/>
      <w:sz w:val="11"/>
      <w:szCs w:val="19"/>
    </w:rPr>
  </w:style>
  <w:style w:type="character" w:styleId="ListLabel14">
    <w:name w:val="ListLabel 14"/>
    <w:qFormat/>
    <w:rPr>
      <w:rFonts w:ascii="Arial" w:hAnsi="Arial" w:eastAsia="Times New Roman" w:cs="Arial"/>
      <w:b/>
      <w:bCs/>
      <w:color w:val="A9A9A9"/>
      <w:sz w:val="14"/>
      <w:szCs w:val="21"/>
    </w:rPr>
  </w:style>
  <w:style w:type="character" w:styleId="ListLabel15">
    <w:name w:val="ListLabel 15"/>
    <w:qFormat/>
    <w:rPr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8b68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6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f8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satsig.net/degrees-minutes-seconds-calculator.htm" TargetMode="External"/><Relationship Id="rId6" Type="http://schemas.openxmlformats.org/officeDocument/2006/relationships/hyperlink" Target="https://community.esri.com/thread/191227-cogo-finding-the-chord-radial-or-tangent-direction-for-a-non-tangent-curve" TargetMode="Externa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LibreOffice/6.0.4.2$Windows_X86_64 LibreOffice_project/9b0d9b32d5dcda91d2f1a96dc04c645c450872bf</Application>
  <Pages>2</Pages>
  <Words>257</Words>
  <Characters>1276</Characters>
  <CharactersWithSpaces>1519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2018-07-24T17:37:00Z</dcterms:created>
  <dc:creator>Paul Russell</dc:creator>
  <dc:description/>
  <dc:language>en-US</dc:language>
  <cp:lastModifiedBy/>
  <dcterms:modified xsi:type="dcterms:W3CDTF">2018-07-29T09:41:06Z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