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78D" w:rsidP="00945E77" w:rsidRDefault="0038084C" w14:paraId="643BBD3C" w14:textId="77777777">
      <w:pPr>
        <w:pStyle w:val="Title"/>
        <w:jc w:val="center"/>
      </w:pPr>
      <w:r w:rsidR="1FA1CF4B">
        <w:rPr/>
        <w:t>Statement of Work</w:t>
      </w:r>
    </w:p>
    <w:p w:rsidRPr="000502D1" w:rsidR="00CC6888" w:rsidP="2CBE44B0" w:rsidRDefault="004B18D1" w14:paraId="251DEA0E" w14:textId="7CDD4D7C">
      <w:pPr>
        <w:spacing w:line="276" w:lineRule="auto"/>
        <w:jc w:val="center"/>
      </w:pPr>
      <w:r w:rsidRPr="2CBE44B0" w:rsidR="35ACF08A">
        <w:rPr>
          <w:rFonts w:ascii="Cambria" w:hAnsi="Cambria" w:eastAsia="Cambria" w:cs="Cambria"/>
          <w:i w:val="1"/>
          <w:iCs w:val="1"/>
          <w:noProof w:val="0"/>
          <w:color w:val="4F81BD" w:themeColor="accent1" w:themeTint="FF" w:themeShade="FF"/>
          <w:sz w:val="24"/>
          <w:szCs w:val="24"/>
          <w:lang w:val="en-IN"/>
        </w:rPr>
        <w:t>Online Auction system for students to buy and sell their personal items</w:t>
      </w:r>
    </w:p>
    <w:p w:rsidRPr="000502D1" w:rsidR="00CC6888" w:rsidP="2CBE44B0" w:rsidRDefault="004B18D1" w14:paraId="643BBD3E" w14:textId="3C9BAEBD">
      <w:pPr>
        <w:pStyle w:val="Subtitle"/>
        <w:rPr>
          <w:i w:val="0"/>
          <w:iCs w:val="0"/>
          <w:sz w:val="40"/>
          <w:szCs w:val="40"/>
        </w:rPr>
      </w:pPr>
      <w:r w:rsidRPr="2CBE44B0" w:rsidR="2BB52618">
        <w:rPr>
          <w:i w:val="0"/>
          <w:iCs w:val="0"/>
          <w:sz w:val="40"/>
          <w:szCs w:val="40"/>
        </w:rPr>
        <w:t>Team Members</w:t>
      </w:r>
    </w:p>
    <w:p w:rsidRPr="00F85765" w:rsidR="009179D8" w:rsidP="18A1667E" w:rsidRDefault="009179D8" w14:paraId="643BBD3F" w14:textId="2581AD68">
      <w:pPr>
        <w:pStyle w:val="Subtitle"/>
        <w:numPr>
          <w:numId w:val="0"/>
        </w:numPr>
        <w:spacing w:after="120" w:line="240" w:lineRule="auto"/>
        <w:rPr>
          <w:color w:val="000000" w:themeColor="text1"/>
          <w:sz w:val="28"/>
          <w:szCs w:val="28"/>
        </w:rPr>
      </w:pPr>
      <w:r w:rsidRPr="18A1667E" w:rsidR="15C297DC">
        <w:rPr>
          <w:color w:val="000000" w:themeColor="text1" w:themeTint="FF" w:themeShade="FF"/>
          <w:sz w:val="28"/>
          <w:szCs w:val="28"/>
        </w:rPr>
        <w:t xml:space="preserve">Koganti </w:t>
      </w:r>
      <w:r w:rsidRPr="18A1667E" w:rsidR="1185994F">
        <w:rPr>
          <w:color w:val="000000" w:themeColor="text1" w:themeTint="FF" w:themeShade="FF"/>
          <w:sz w:val="28"/>
          <w:szCs w:val="28"/>
        </w:rPr>
        <w:t>Siri Chandana</w:t>
      </w:r>
      <w:r w:rsidRPr="18A1667E" w:rsidR="15C297DC">
        <w:rPr>
          <w:color w:val="000000" w:themeColor="text1" w:themeTint="FF" w:themeShade="FF"/>
          <w:sz w:val="28"/>
          <w:szCs w:val="28"/>
        </w:rPr>
        <w:t>, SE20UCSE066</w:t>
      </w:r>
    </w:p>
    <w:p w:rsidR="15C297DC" w:rsidP="18A1667E" w:rsidRDefault="15C297DC" w14:paraId="6C1805AE" w14:textId="5BBCD819">
      <w:pPr>
        <w:pStyle w:val="Subtitle"/>
        <w:numPr>
          <w:numId w:val="0"/>
        </w:numPr>
        <w:bidi w:val="0"/>
        <w:spacing w:before="0" w:beforeAutospacing="off" w:after="120" w:afterAutospacing="off" w:line="240" w:lineRule="auto"/>
        <w:ind w:left="0" w:right="0"/>
        <w:jc w:val="left"/>
      </w:pPr>
      <w:r w:rsidRPr="18A1667E" w:rsidR="15C297DC">
        <w:rPr>
          <w:color w:val="000000" w:themeColor="text1" w:themeTint="FF" w:themeShade="FF"/>
          <w:sz w:val="28"/>
          <w:szCs w:val="28"/>
        </w:rPr>
        <w:t>Dhriti Agarwal, SE20UCSE041</w:t>
      </w:r>
    </w:p>
    <w:p w:rsidRPr="00F85765" w:rsidR="007F3E66" w:rsidP="18A1667E" w:rsidRDefault="007F3E66" w14:paraId="643BBD41" w14:textId="3A5443DB">
      <w:pPr>
        <w:pStyle w:val="Subtitle"/>
        <w:numPr>
          <w:numId w:val="0"/>
        </w:numPr>
        <w:spacing w:after="120" w:line="240" w:lineRule="auto"/>
        <w:rPr>
          <w:color w:val="000000" w:themeColor="text1"/>
          <w:sz w:val="28"/>
          <w:szCs w:val="28"/>
        </w:rPr>
      </w:pPr>
      <w:r w:rsidRPr="18A1667E" w:rsidR="15C297DC">
        <w:rPr>
          <w:color w:val="000000" w:themeColor="text1" w:themeTint="FF" w:themeShade="FF"/>
          <w:sz w:val="28"/>
          <w:szCs w:val="28"/>
        </w:rPr>
        <w:t>Krish Hindocha, SE20UCSE072</w:t>
      </w:r>
    </w:p>
    <w:p w:rsidR="15C297DC" w:rsidP="18A1667E" w:rsidRDefault="15C297DC" w14:paraId="56D4553D" w14:textId="7E68E81D">
      <w:pPr>
        <w:pStyle w:val="Subtitle"/>
        <w:numPr>
          <w:numId w:val="0"/>
        </w:numPr>
        <w:spacing w:after="120" w:line="240" w:lineRule="auto"/>
        <w:rPr>
          <w:color w:val="000000" w:themeColor="text1" w:themeTint="FF" w:themeShade="FF"/>
          <w:sz w:val="28"/>
          <w:szCs w:val="28"/>
        </w:rPr>
      </w:pPr>
      <w:r w:rsidRPr="18A1667E" w:rsidR="15C297DC">
        <w:rPr>
          <w:color w:val="000000" w:themeColor="text1" w:themeTint="FF" w:themeShade="FF"/>
          <w:sz w:val="28"/>
          <w:szCs w:val="28"/>
        </w:rPr>
        <w:t>Arun Shashank V</w:t>
      </w:r>
      <w:r w:rsidRPr="18A1667E" w:rsidR="2D44CA11">
        <w:rPr>
          <w:color w:val="000000" w:themeColor="text1" w:themeTint="FF" w:themeShade="FF"/>
          <w:sz w:val="28"/>
          <w:szCs w:val="28"/>
        </w:rPr>
        <w:t>a</w:t>
      </w:r>
      <w:r w:rsidRPr="18A1667E" w:rsidR="15C297DC">
        <w:rPr>
          <w:color w:val="000000" w:themeColor="text1" w:themeTint="FF" w:themeShade="FF"/>
          <w:sz w:val="28"/>
          <w:szCs w:val="28"/>
        </w:rPr>
        <w:t>rma Chekuri, SE20UCSE022</w:t>
      </w:r>
    </w:p>
    <w:p w:rsidR="15C297DC" w:rsidP="18A1667E" w:rsidRDefault="15C297DC" w14:paraId="5B40377E" w14:textId="2E7FE953">
      <w:pPr>
        <w:pStyle w:val="Subtitle"/>
        <w:numPr>
          <w:numId w:val="0"/>
        </w:numPr>
        <w:spacing w:after="120" w:line="240" w:lineRule="auto"/>
        <w:rPr>
          <w:color w:val="000000" w:themeColor="text1" w:themeTint="FF" w:themeShade="FF"/>
          <w:sz w:val="28"/>
          <w:szCs w:val="28"/>
        </w:rPr>
      </w:pPr>
      <w:r w:rsidRPr="18A1667E" w:rsidR="15C297DC">
        <w:rPr>
          <w:color w:val="000000" w:themeColor="text1" w:themeTint="FF" w:themeShade="FF"/>
          <w:sz w:val="28"/>
          <w:szCs w:val="28"/>
        </w:rPr>
        <w:t>Katepalli</w:t>
      </w:r>
      <w:r w:rsidRPr="18A1667E" w:rsidR="15C297DC">
        <w:rPr>
          <w:color w:val="000000" w:themeColor="text1" w:themeTint="FF" w:themeShade="FF"/>
          <w:sz w:val="28"/>
          <w:szCs w:val="28"/>
        </w:rPr>
        <w:t xml:space="preserve"> Priyadarshini, SE20UCSE131</w:t>
      </w:r>
    </w:p>
    <w:p w:rsidR="15C297DC" w:rsidP="18A1667E" w:rsidRDefault="15C297DC" w14:paraId="302E21E7" w14:textId="27B07609">
      <w:pPr>
        <w:pStyle w:val="Normal"/>
        <w:numPr>
          <w:numId w:val="0"/>
        </w:numPr>
        <w:rPr>
          <w:rFonts w:ascii="Cambria" w:hAnsi="Cambria" w:eastAsia="Cambria" w:cs="Cambria" w:asciiTheme="majorAscii" w:hAnsiTheme="majorAscii" w:eastAsiaTheme="majorAscii" w:cstheme="majorAscii"/>
          <w:b w:val="0"/>
          <w:bCs w:val="0"/>
          <w:i w:val="1"/>
          <w:iCs w:val="1"/>
          <w:caps w:val="0"/>
          <w:smallCaps w:val="0"/>
          <w:noProof w:val="0"/>
          <w:color w:val="000000" w:themeColor="text1" w:themeTint="FF" w:themeShade="FF"/>
          <w:sz w:val="28"/>
          <w:szCs w:val="28"/>
          <w:lang w:val="en-IN"/>
        </w:rPr>
      </w:pPr>
      <w:r w:rsidRPr="18A1667E" w:rsidR="15C297DC">
        <w:rPr>
          <w:rFonts w:ascii="Cambria" w:hAnsi="Cambria" w:eastAsia="Cambria" w:cs="Cambria" w:asciiTheme="majorAscii" w:hAnsiTheme="majorAscii" w:eastAsiaTheme="majorAscii" w:cstheme="majorAscii"/>
          <w:b w:val="0"/>
          <w:bCs w:val="0"/>
          <w:i w:val="1"/>
          <w:iCs w:val="1"/>
          <w:caps w:val="0"/>
          <w:smallCaps w:val="0"/>
          <w:noProof w:val="0"/>
          <w:color w:val="000000" w:themeColor="text1" w:themeTint="FF" w:themeShade="FF"/>
          <w:sz w:val="28"/>
          <w:szCs w:val="28"/>
          <w:lang w:val="en-IN"/>
        </w:rPr>
        <w:t>Sidda Akhilesh, SE20UCSE175</w:t>
      </w:r>
    </w:p>
    <w:p w:rsidR="15C297DC" w:rsidP="18A1667E" w:rsidRDefault="15C297DC" w14:paraId="595652EB" w14:textId="1301124F">
      <w:pPr>
        <w:pStyle w:val="Normal"/>
        <w:numPr>
          <w:numId w:val="0"/>
        </w:numPr>
        <w:rPr>
          <w:rFonts w:ascii="Cambria" w:hAnsi="Cambria" w:eastAsia="Cambria" w:cs="Cambria" w:asciiTheme="majorAscii" w:hAnsiTheme="majorAscii" w:eastAsiaTheme="majorAscii" w:cstheme="majorAscii"/>
          <w:i w:val="1"/>
          <w:iCs w:val="1"/>
          <w:noProof w:val="0"/>
          <w:sz w:val="28"/>
          <w:szCs w:val="28"/>
          <w:lang w:val="en-IN"/>
        </w:rPr>
      </w:pPr>
      <w:r w:rsidRPr="18A1667E" w:rsidR="15C297DC">
        <w:rPr>
          <w:rFonts w:ascii="Cambria" w:hAnsi="Cambria" w:eastAsia="Cambria" w:cs="Cambria" w:asciiTheme="majorAscii" w:hAnsiTheme="majorAscii" w:eastAsiaTheme="majorAscii" w:cstheme="majorAscii"/>
          <w:b w:val="0"/>
          <w:bCs w:val="0"/>
          <w:i w:val="1"/>
          <w:iCs w:val="1"/>
          <w:caps w:val="0"/>
          <w:smallCaps w:val="0"/>
          <w:noProof w:val="0"/>
          <w:color w:val="000000" w:themeColor="text1" w:themeTint="FF" w:themeShade="FF"/>
          <w:sz w:val="28"/>
          <w:szCs w:val="28"/>
          <w:lang w:val="en-IN"/>
        </w:rPr>
        <w:t xml:space="preserve">Adla </w:t>
      </w:r>
      <w:proofErr w:type="spellStart"/>
      <w:r w:rsidRPr="18A1667E" w:rsidR="15C297DC">
        <w:rPr>
          <w:rFonts w:ascii="Cambria" w:hAnsi="Cambria" w:eastAsia="Cambria" w:cs="Cambria" w:asciiTheme="majorAscii" w:hAnsiTheme="majorAscii" w:eastAsiaTheme="majorAscii" w:cstheme="majorAscii"/>
          <w:b w:val="0"/>
          <w:bCs w:val="0"/>
          <w:i w:val="1"/>
          <w:iCs w:val="1"/>
          <w:caps w:val="0"/>
          <w:smallCaps w:val="0"/>
          <w:noProof w:val="0"/>
          <w:color w:val="000000" w:themeColor="text1" w:themeTint="FF" w:themeShade="FF"/>
          <w:sz w:val="28"/>
          <w:szCs w:val="28"/>
          <w:lang w:val="en-IN"/>
        </w:rPr>
        <w:t>Deepanker</w:t>
      </w:r>
      <w:proofErr w:type="spellEnd"/>
      <w:r w:rsidRPr="18A1667E" w:rsidR="15C297DC">
        <w:rPr>
          <w:rFonts w:ascii="Cambria" w:hAnsi="Cambria" w:eastAsia="Cambria" w:cs="Cambria" w:asciiTheme="majorAscii" w:hAnsiTheme="majorAscii" w:eastAsiaTheme="majorAscii" w:cstheme="majorAscii"/>
          <w:b w:val="0"/>
          <w:bCs w:val="0"/>
          <w:i w:val="1"/>
          <w:iCs w:val="1"/>
          <w:caps w:val="0"/>
          <w:smallCaps w:val="0"/>
          <w:noProof w:val="0"/>
          <w:color w:val="000000" w:themeColor="text1" w:themeTint="FF" w:themeShade="FF"/>
          <w:sz w:val="28"/>
          <w:szCs w:val="28"/>
          <w:lang w:val="en-IN"/>
        </w:rPr>
        <w:t xml:space="preserve"> Reddy, SE20UARI007</w:t>
      </w:r>
    </w:p>
    <w:p w:rsidRPr="001B3438" w:rsidR="006E02C6" w:rsidP="001B3438" w:rsidRDefault="009E780F" w14:paraId="643BBD43" w14:textId="77777777">
      <w:pPr>
        <w:pStyle w:val="Heading1"/>
        <w:rPr>
          <w:sz w:val="36"/>
          <w:szCs w:val="36"/>
        </w:rPr>
      </w:pPr>
      <w:r w:rsidRPr="00451301">
        <w:rPr>
          <w:sz w:val="36"/>
          <w:szCs w:val="36"/>
        </w:rPr>
        <w:t>Project Overview</w:t>
      </w:r>
    </w:p>
    <w:p w:rsidR="00B13380" w:rsidP="006E02C6" w:rsidRDefault="00B804A3" w14:paraId="6BE37B7C" w14:textId="7D964CF0">
      <w:pPr>
        <w:rPr>
          <w:i/>
          <w:sz w:val="28"/>
          <w:szCs w:val="28"/>
        </w:rPr>
      </w:pPr>
      <w:r w:rsidRPr="00515026">
        <w:rPr>
          <w:i/>
          <w:sz w:val="28"/>
          <w:szCs w:val="28"/>
        </w:rPr>
        <w:t xml:space="preserve">Provide a </w:t>
      </w:r>
      <w:r w:rsidR="008462C7">
        <w:rPr>
          <w:i/>
          <w:sz w:val="28"/>
          <w:szCs w:val="28"/>
        </w:rPr>
        <w:t xml:space="preserve">max 2-page </w:t>
      </w:r>
      <w:r w:rsidRPr="00515026">
        <w:rPr>
          <w:i/>
          <w:sz w:val="28"/>
          <w:szCs w:val="28"/>
        </w:rPr>
        <w:t>summary</w:t>
      </w:r>
      <w:r w:rsidR="00B13380">
        <w:rPr>
          <w:i/>
          <w:sz w:val="28"/>
          <w:szCs w:val="28"/>
        </w:rPr>
        <w:t xml:space="preserve"> of your product vision</w:t>
      </w:r>
      <w:r w:rsidRPr="00515026" w:rsidR="00884801">
        <w:rPr>
          <w:i/>
          <w:sz w:val="28"/>
          <w:szCs w:val="28"/>
        </w:rPr>
        <w:t>.</w:t>
      </w:r>
      <w:r w:rsidRPr="00515026" w:rsidR="005A2457">
        <w:rPr>
          <w:i/>
          <w:sz w:val="28"/>
          <w:szCs w:val="28"/>
        </w:rPr>
        <w:t xml:space="preserve"> </w:t>
      </w:r>
      <w:r w:rsidR="00B13380">
        <w:rPr>
          <w:i/>
          <w:sz w:val="28"/>
          <w:szCs w:val="28"/>
        </w:rPr>
        <w:t>A product vision is outlined as follows</w:t>
      </w:r>
    </w:p>
    <w:p w:rsidRPr="00B13380" w:rsidR="00000000" w:rsidP="00B13380" w:rsidRDefault="00C45E51" w14:paraId="536BA3DC" w14:textId="77777777">
      <w:pPr>
        <w:numPr>
          <w:ilvl w:val="0"/>
          <w:numId w:val="1"/>
        </w:numPr>
        <w:rPr>
          <w:i/>
          <w:sz w:val="28"/>
          <w:szCs w:val="28"/>
          <w:lang w:val="en-US"/>
        </w:rPr>
      </w:pPr>
      <w:r w:rsidRPr="00B13380">
        <w:rPr>
          <w:i/>
          <w:sz w:val="28"/>
          <w:szCs w:val="28"/>
          <w:lang w:val="en-US"/>
        </w:rPr>
        <w:t>FOR (target customer)</w:t>
      </w:r>
    </w:p>
    <w:p w:rsidRPr="00B13380" w:rsidR="00000000" w:rsidP="00B13380" w:rsidRDefault="00C45E51" w14:paraId="637A23CF" w14:textId="77777777">
      <w:pPr>
        <w:numPr>
          <w:ilvl w:val="0"/>
          <w:numId w:val="1"/>
        </w:numPr>
        <w:rPr>
          <w:i/>
          <w:sz w:val="28"/>
          <w:szCs w:val="28"/>
          <w:lang w:val="en-US"/>
        </w:rPr>
      </w:pPr>
      <w:r w:rsidRPr="00B13380">
        <w:rPr>
          <w:i/>
          <w:sz w:val="28"/>
          <w:szCs w:val="28"/>
          <w:lang w:val="en-US"/>
        </w:rPr>
        <w:t>WHO (statement of the need or opportunity)</w:t>
      </w:r>
    </w:p>
    <w:p w:rsidRPr="00B13380" w:rsidR="00000000" w:rsidP="00B13380" w:rsidRDefault="00C45E51" w14:paraId="5FBCA3D3" w14:textId="77777777">
      <w:pPr>
        <w:numPr>
          <w:ilvl w:val="0"/>
          <w:numId w:val="1"/>
        </w:numPr>
        <w:rPr>
          <w:i/>
          <w:sz w:val="28"/>
          <w:szCs w:val="28"/>
          <w:lang w:val="en-US"/>
        </w:rPr>
      </w:pPr>
      <w:r w:rsidRPr="00B13380">
        <w:rPr>
          <w:i/>
          <w:sz w:val="28"/>
          <w:szCs w:val="28"/>
          <w:lang w:val="en-US"/>
        </w:rPr>
        <w:t>The (PRODUCT NAME) is a (product category)</w:t>
      </w:r>
    </w:p>
    <w:p w:rsidRPr="00B13380" w:rsidR="00000000" w:rsidP="00B13380" w:rsidRDefault="00C45E51" w14:paraId="62E5B782" w14:textId="25E4BF3F">
      <w:pPr>
        <w:numPr>
          <w:ilvl w:val="0"/>
          <w:numId w:val="1"/>
        </w:numPr>
        <w:rPr>
          <w:i/>
          <w:sz w:val="28"/>
          <w:szCs w:val="28"/>
          <w:lang w:val="en-US"/>
        </w:rPr>
      </w:pPr>
      <w:r w:rsidRPr="00B13380">
        <w:rPr>
          <w:i/>
          <w:sz w:val="28"/>
          <w:szCs w:val="28"/>
          <w:lang w:val="en-US"/>
        </w:rPr>
        <w:t xml:space="preserve">THAT (key benefit, compelling reason to </w:t>
      </w:r>
      <w:r w:rsidR="0022317E">
        <w:rPr>
          <w:i/>
          <w:sz w:val="28"/>
          <w:szCs w:val="28"/>
          <w:lang w:val="en-US"/>
        </w:rPr>
        <w:t>use</w:t>
      </w:r>
      <w:r w:rsidRPr="00B13380">
        <w:rPr>
          <w:i/>
          <w:sz w:val="28"/>
          <w:szCs w:val="28"/>
          <w:lang w:val="en-US"/>
        </w:rPr>
        <w:t>)</w:t>
      </w:r>
    </w:p>
    <w:p w:rsidRPr="00D1327C" w:rsidR="00000000" w:rsidP="00B13380" w:rsidRDefault="00C45E51" w14:paraId="21BDD89C" w14:textId="1FC17604">
      <w:pPr>
        <w:numPr>
          <w:ilvl w:val="0"/>
          <w:numId w:val="1"/>
        </w:numPr>
        <w:rPr>
          <w:i/>
          <w:sz w:val="28"/>
          <w:szCs w:val="28"/>
          <w:highlight w:val="yellow"/>
          <w:lang w:val="en-US"/>
        </w:rPr>
      </w:pPr>
      <w:r w:rsidRPr="00B13380">
        <w:rPr>
          <w:i/>
          <w:sz w:val="28"/>
          <w:szCs w:val="28"/>
          <w:lang w:val="en-US"/>
        </w:rPr>
        <w:t>UNLIKE (primary competitive alternative)</w:t>
      </w:r>
      <w:r w:rsidR="00B13380">
        <w:rPr>
          <w:i/>
          <w:sz w:val="28"/>
          <w:szCs w:val="28"/>
          <w:lang w:val="en-US"/>
        </w:rPr>
        <w:t xml:space="preserve"> </w:t>
      </w:r>
      <w:r w:rsidRPr="00D1327C" w:rsidR="00B13380">
        <w:rPr>
          <w:i/>
          <w:sz w:val="28"/>
          <w:szCs w:val="28"/>
          <w:highlight w:val="yellow"/>
          <w:lang w:val="en-US"/>
        </w:rPr>
        <w:t>(in case you have done some market survey)</w:t>
      </w:r>
    </w:p>
    <w:p w:rsidRPr="00B13380" w:rsidR="00000000" w:rsidP="00B13380" w:rsidRDefault="00C45E51" w14:paraId="0B2B9F1C" w14:textId="45356705">
      <w:pPr>
        <w:numPr>
          <w:ilvl w:val="0"/>
          <w:numId w:val="1"/>
        </w:numPr>
        <w:rPr>
          <w:i/>
          <w:sz w:val="28"/>
          <w:szCs w:val="28"/>
          <w:lang w:val="en-US"/>
        </w:rPr>
      </w:pPr>
      <w:r w:rsidRPr="00B13380">
        <w:rPr>
          <w:i/>
          <w:sz w:val="28"/>
          <w:szCs w:val="28"/>
          <w:lang w:val="en-US"/>
        </w:rPr>
        <w:t xml:space="preserve">OUR PRODUCT </w:t>
      </w:r>
      <w:r w:rsidRPr="00B13380">
        <w:rPr>
          <w:i/>
          <w:sz w:val="28"/>
          <w:szCs w:val="28"/>
          <w:lang w:val="en-US"/>
        </w:rPr>
        <w:t>(statement of primary differentiation)</w:t>
      </w:r>
    </w:p>
    <w:p w:rsidRPr="008462C7" w:rsidR="006E02C6" w:rsidP="2CBE44B0" w:rsidRDefault="008462C7" w14:paraId="643BBD45" w14:textId="6BE09E83">
      <w:pPr>
        <w:rPr>
          <w:i w:val="1"/>
          <w:iCs w:val="1"/>
          <w:sz w:val="28"/>
          <w:szCs w:val="28"/>
        </w:rPr>
      </w:pPr>
      <w:r w:rsidRPr="2CBE44B0" w:rsidR="05C51519">
        <w:rPr>
          <w:i w:val="1"/>
          <w:iCs w:val="1"/>
          <w:sz w:val="28"/>
          <w:szCs w:val="28"/>
        </w:rPr>
        <w:t xml:space="preserve">Your product vision should result in development of </w:t>
      </w:r>
      <w:r w:rsidRPr="2CBE44B0" w:rsidR="33481A67">
        <w:rPr>
          <w:i w:val="1"/>
          <w:iCs w:val="1"/>
          <w:sz w:val="28"/>
          <w:szCs w:val="28"/>
        </w:rPr>
        <w:t>at least</w:t>
      </w:r>
      <w:r w:rsidRPr="2CBE44B0" w:rsidR="05C51519">
        <w:rPr>
          <w:i w:val="1"/>
          <w:iCs w:val="1"/>
          <w:sz w:val="28"/>
          <w:szCs w:val="28"/>
        </w:rPr>
        <w:t xml:space="preserve"> four key features of unique selling points.</w:t>
      </w:r>
      <w:bookmarkStart w:name="_GoBack" w:id="0"/>
      <w:bookmarkEnd w:id="0"/>
    </w:p>
    <w:p w:rsidR="2CBE44B0" w:rsidP="2CBE44B0" w:rsidRDefault="2CBE44B0" w14:paraId="449E528B" w14:textId="2FEB16C1">
      <w:pPr>
        <w:pStyle w:val="Normal"/>
        <w:rPr>
          <w:i w:val="1"/>
          <w:iCs w:val="1"/>
          <w:sz w:val="28"/>
          <w:szCs w:val="28"/>
        </w:rPr>
      </w:pPr>
    </w:p>
    <w:p w:rsidR="2CBE44B0" w:rsidP="2CBE44B0" w:rsidRDefault="2CBE44B0" w14:paraId="28012A17" w14:textId="7EE26633">
      <w:pPr>
        <w:pStyle w:val="Normal"/>
        <w:rPr>
          <w:i w:val="1"/>
          <w:iCs w:val="1"/>
          <w:sz w:val="28"/>
          <w:szCs w:val="28"/>
        </w:rPr>
      </w:pPr>
    </w:p>
    <w:p w:rsidR="2CBE44B0" w:rsidP="2CBE44B0" w:rsidRDefault="2CBE44B0" w14:paraId="5A6CBEE9" w14:textId="547EF1F0">
      <w:pPr>
        <w:pStyle w:val="Normal"/>
        <w:rPr>
          <w:b w:val="1"/>
          <w:bCs w:val="1"/>
          <w:i w:val="1"/>
          <w:iCs w:val="1"/>
          <w:sz w:val="28"/>
          <w:szCs w:val="28"/>
          <w:u w:val="single"/>
        </w:rPr>
      </w:pPr>
    </w:p>
    <w:p w:rsidR="7F5DAD78" w:rsidP="2CBE44B0" w:rsidRDefault="7F5DAD78" w14:paraId="56FAA4BF" w14:textId="12199411">
      <w:pPr>
        <w:pStyle w:val="Normal"/>
        <w:rPr>
          <w:b w:val="1"/>
          <w:bCs w:val="1"/>
          <w:i w:val="1"/>
          <w:iCs w:val="1"/>
          <w:sz w:val="28"/>
          <w:szCs w:val="28"/>
          <w:u w:val="single"/>
        </w:rPr>
      </w:pPr>
      <w:r w:rsidRPr="2CBE44B0" w:rsidR="7F5DAD78">
        <w:rPr>
          <w:b w:val="1"/>
          <w:bCs w:val="1"/>
          <w:i w:val="1"/>
          <w:iCs w:val="1"/>
          <w:sz w:val="28"/>
          <w:szCs w:val="28"/>
          <w:u w:val="single"/>
        </w:rPr>
        <w:t>Project Overview</w:t>
      </w:r>
    </w:p>
    <w:p w:rsidR="7F5DAD78" w:rsidP="2CBE44B0" w:rsidRDefault="7F5DAD78" w14:paraId="5E29A0BB" w14:textId="5AFF4B9F">
      <w:pPr>
        <w:pStyle w:val="Normal"/>
      </w:pPr>
      <w:r w:rsidRPr="2CBE44B0" w:rsidR="7F5DAD78">
        <w:rPr>
          <w:i w:val="1"/>
          <w:iCs w:val="1"/>
          <w:sz w:val="28"/>
          <w:szCs w:val="28"/>
        </w:rPr>
        <w:t xml:space="preserve"> </w:t>
      </w:r>
    </w:p>
    <w:p w:rsidR="7F5DAD78" w:rsidP="2CBE44B0" w:rsidRDefault="7F5DAD78" w14:paraId="1D561008" w14:textId="21948EFC">
      <w:pPr>
        <w:pStyle w:val="Normal"/>
      </w:pPr>
      <w:r w:rsidRPr="2CBE44B0" w:rsidR="7F5DAD78">
        <w:rPr>
          <w:i w:val="1"/>
          <w:iCs w:val="1"/>
          <w:sz w:val="28"/>
          <w:szCs w:val="28"/>
        </w:rPr>
        <w:t>On an auction site, the winning bid determines the final price of a good or service. The user of the auction site is given a limited amount of time to set their own price for any uploaded goods or services. Depending on who is bidding, the price increases. The winner is the bidder who placed the highest price within the allotted time.</w:t>
      </w:r>
    </w:p>
    <w:p w:rsidR="7F5DAD78" w:rsidP="2CBE44B0" w:rsidRDefault="7F5DAD78" w14:paraId="5BDA4CCA" w14:textId="2391DC9F">
      <w:pPr>
        <w:pStyle w:val="Normal"/>
      </w:pPr>
      <w:r w:rsidRPr="2CBE44B0" w:rsidR="7F5DAD78">
        <w:rPr>
          <w:i w:val="1"/>
          <w:iCs w:val="1"/>
          <w:sz w:val="28"/>
          <w:szCs w:val="28"/>
        </w:rPr>
        <w:t>This website is for the students of MU. It is actually needed by many students as it often happens that products needed by some students are the products other students want to sell, both being unaware of their need. This can help students connect with other students and they can get the products they need faster.</w:t>
      </w:r>
    </w:p>
    <w:p w:rsidR="7F5DAD78" w:rsidP="2CBE44B0" w:rsidRDefault="7F5DAD78" w14:paraId="17643B55" w14:textId="5450CAE0">
      <w:pPr>
        <w:pStyle w:val="Normal"/>
      </w:pPr>
      <w:r w:rsidRPr="2CBE44B0" w:rsidR="7F5DAD78">
        <w:rPr>
          <w:i w:val="1"/>
          <w:iCs w:val="1"/>
          <w:sz w:val="28"/>
          <w:szCs w:val="28"/>
        </w:rPr>
        <w:t>Students can access items that are required on campus but are unavailable outside thanks to this website. It might have to do with money, distance, time, etc. This website can assist individuals in purchasing and selling items in such situations because sometimes they may not even be available on campus.</w:t>
      </w:r>
    </w:p>
    <w:p w:rsidR="7F5DAD78" w:rsidP="2CBE44B0" w:rsidRDefault="7F5DAD78" w14:paraId="6149576C" w14:textId="3E4C0B13">
      <w:pPr>
        <w:pStyle w:val="Normal"/>
      </w:pPr>
      <w:r w:rsidRPr="2CBE44B0" w:rsidR="7F5DAD78">
        <w:rPr>
          <w:i w:val="1"/>
          <w:iCs w:val="1"/>
          <w:sz w:val="28"/>
          <w:szCs w:val="28"/>
        </w:rPr>
        <w:t xml:space="preserve">Our website ''BIDNESS " is going to auction the things which are needed by the students. In this website , we need a REQUIRED column where the students can mention their needed products. It will be displayed to everyone viewing this website. </w:t>
      </w:r>
    </w:p>
    <w:p w:rsidR="7F5DAD78" w:rsidP="2CBE44B0" w:rsidRDefault="7F5DAD78" w14:paraId="4DE864E1" w14:textId="2D27DE0F">
      <w:pPr>
        <w:pStyle w:val="Normal"/>
      </w:pPr>
      <w:r w:rsidRPr="2CBE44B0" w:rsidR="7F5DAD78">
        <w:rPr>
          <w:i w:val="1"/>
          <w:iCs w:val="1"/>
          <w:sz w:val="28"/>
          <w:szCs w:val="28"/>
        </w:rPr>
        <w:t>Now comes the AUCTION column where the specific student who wants to sell can access this column by clearing some security protocols and permissions. This person is going to set the starting price to sell the product and auction it along with the product details.</w:t>
      </w:r>
    </w:p>
    <w:p w:rsidR="7F5DAD78" w:rsidP="2CBE44B0" w:rsidRDefault="7F5DAD78" w14:paraId="0F724D34" w14:textId="7B6CFB2D">
      <w:pPr>
        <w:pStyle w:val="Normal"/>
      </w:pPr>
      <w:r w:rsidRPr="2CBE44B0" w:rsidR="7F5DAD78">
        <w:rPr>
          <w:i w:val="1"/>
          <w:iCs w:val="1"/>
          <w:sz w:val="28"/>
          <w:szCs w:val="28"/>
        </w:rPr>
        <w:t>Here, instead of call of 3 times, there would be a time limit for the auction and the students are supposed to get a notification from the website to their college mail IDs. Interested students can access the auction reacting to the AUCTION column under it. Within the time limit, that student who has raised a bigger amount will win the auction and get access that product.</w:t>
      </w:r>
    </w:p>
    <w:p w:rsidR="7F5DAD78" w:rsidP="2CBE44B0" w:rsidRDefault="7F5DAD78" w14:paraId="7CC49FBD" w14:textId="20DBC29B">
      <w:pPr>
        <w:pStyle w:val="Normal"/>
      </w:pPr>
      <w:r w:rsidRPr="2CBE44B0" w:rsidR="7F5DAD78">
        <w:rPr>
          <w:i w:val="1"/>
          <w:iCs w:val="1"/>
          <w:sz w:val="28"/>
          <w:szCs w:val="28"/>
        </w:rPr>
        <w:t>The REQUIRED column can be accessed and viewed by anyone.</w:t>
      </w:r>
    </w:p>
    <w:p w:rsidR="7F5DAD78" w:rsidP="2CBE44B0" w:rsidRDefault="7F5DAD78" w14:paraId="1FDDFD8B" w14:textId="5E6B29E1">
      <w:pPr>
        <w:pStyle w:val="Normal"/>
      </w:pPr>
      <w:r w:rsidRPr="2CBE44B0" w:rsidR="7F5DAD78">
        <w:rPr>
          <w:i w:val="1"/>
          <w:iCs w:val="1"/>
          <w:sz w:val="28"/>
          <w:szCs w:val="28"/>
        </w:rPr>
        <w:t>The person visiting the auction site need to clear verification questions. In the verification, that person need to provide his/her credentials. He/she will be getting a link to verify themselves to their mail IDs.</w:t>
      </w:r>
    </w:p>
    <w:p w:rsidR="7F5DAD78" w:rsidP="2CBE44B0" w:rsidRDefault="7F5DAD78" w14:paraId="79EC1D4F" w14:textId="4109E8C5">
      <w:pPr>
        <w:pStyle w:val="Normal"/>
      </w:pPr>
      <w:r w:rsidRPr="2CBE44B0" w:rsidR="7F5DAD78">
        <w:rPr>
          <w:i w:val="1"/>
          <w:iCs w:val="1"/>
          <w:sz w:val="28"/>
          <w:szCs w:val="28"/>
        </w:rPr>
        <w:t>Our website also has the feature of Reverse auction. Reverse auction is the type of auction in which the price starts high and decreases over time until someone makes a bid. This can create a sense of urgency and encourage bidding.</w:t>
      </w:r>
    </w:p>
    <w:p w:rsidR="7F5DAD78" w:rsidP="2CBE44B0" w:rsidRDefault="7F5DAD78" w14:paraId="7D017E68" w14:textId="23721759">
      <w:pPr>
        <w:pStyle w:val="Normal"/>
      </w:pPr>
      <w:r w:rsidRPr="2CBE44B0" w:rsidR="7F5DAD78">
        <w:rPr>
          <w:i w:val="1"/>
          <w:iCs w:val="1"/>
          <w:sz w:val="28"/>
          <w:szCs w:val="28"/>
        </w:rPr>
        <w:t>The functioning of reverse auctioning comes into light when the necessity of the product is low and the seller is wishing to sell the product.</w:t>
      </w:r>
    </w:p>
    <w:p w:rsidR="269E48C4" w:rsidP="2CBE44B0" w:rsidRDefault="269E48C4" w14:paraId="4451AD4C" w14:textId="2FB6FEED">
      <w:pPr>
        <w:pStyle w:val="Normal"/>
        <w:rPr>
          <w:i w:val="1"/>
          <w:iCs w:val="1"/>
          <w:sz w:val="28"/>
          <w:szCs w:val="28"/>
        </w:rPr>
      </w:pPr>
      <w:r w:rsidRPr="2CBE44B0" w:rsidR="269E48C4">
        <w:rPr>
          <w:i w:val="1"/>
          <w:iCs w:val="1"/>
          <w:sz w:val="28"/>
          <w:szCs w:val="28"/>
        </w:rPr>
        <w:t>. The</w:t>
      </w:r>
      <w:r w:rsidRPr="2CBE44B0" w:rsidR="2A3B14A6">
        <w:rPr>
          <w:i w:val="1"/>
          <w:iCs w:val="1"/>
          <w:sz w:val="28"/>
          <w:szCs w:val="28"/>
        </w:rPr>
        <w:t xml:space="preserve"> Also, student-business auctions can be done where student entrepreneurs can also keep their products in auction so that they can promote their own businesses. </w:t>
      </w:r>
      <w:r w:rsidRPr="2CBE44B0" w:rsidR="2A3B14A6">
        <w:rPr>
          <w:i w:val="1"/>
          <w:iCs w:val="1"/>
          <w:sz w:val="28"/>
          <w:szCs w:val="28"/>
        </w:rPr>
        <w:t xml:space="preserve">We will also organize fundraising auctions in collaboration with student </w:t>
      </w:r>
      <w:r w:rsidRPr="2CBE44B0" w:rsidR="2A3B14A6">
        <w:rPr>
          <w:i w:val="1"/>
          <w:iCs w:val="1"/>
          <w:sz w:val="28"/>
          <w:szCs w:val="28"/>
        </w:rPr>
        <w:t>clubs, With</w:t>
      </w:r>
      <w:r w:rsidRPr="2CBE44B0" w:rsidR="2A3B14A6">
        <w:rPr>
          <w:i w:val="1"/>
          <w:iCs w:val="1"/>
          <w:sz w:val="28"/>
          <w:szCs w:val="28"/>
        </w:rPr>
        <w:t xml:space="preserve"> the excess stuff the clubs have, the items they have from prior events, or anything else, an auction can be held.  With those revenues supporting initiatives and issues driven by the clubs. </w:t>
      </w:r>
    </w:p>
    <w:p w:rsidR="2A3B14A6" w:rsidP="2CBE44B0" w:rsidRDefault="2A3B14A6" w14:paraId="4F0D7AB5" w14:textId="0392BA64">
      <w:pPr>
        <w:pStyle w:val="Normal"/>
      </w:pPr>
      <w:r w:rsidRPr="2CBE44B0" w:rsidR="2A3B14A6">
        <w:rPr>
          <w:i w:val="1"/>
          <w:iCs w:val="1"/>
          <w:sz w:val="28"/>
          <w:szCs w:val="28"/>
        </w:rPr>
        <w:t>We'll support student entrepreneurs by organising auctions where anyone may bid on the goods they sell. This will support the business by promoting their goods.</w:t>
      </w:r>
    </w:p>
    <w:p w:rsidR="2A3B14A6" w:rsidP="2CBE44B0" w:rsidRDefault="2A3B14A6" w14:paraId="6478D635" w14:textId="6A298AF1">
      <w:pPr>
        <w:pStyle w:val="Normal"/>
        <w:rPr>
          <w:i w:val="1"/>
          <w:iCs w:val="1"/>
          <w:sz w:val="28"/>
          <w:szCs w:val="28"/>
        </w:rPr>
      </w:pPr>
      <w:r w:rsidRPr="2CBE44B0" w:rsidR="2A3B14A6">
        <w:rPr>
          <w:i w:val="1"/>
          <w:iCs w:val="1"/>
          <w:sz w:val="28"/>
          <w:szCs w:val="28"/>
        </w:rPr>
        <w:t xml:space="preserve">All the students and student groups on our campus will benefit from this idea of our website. </w:t>
      </w:r>
    </w:p>
    <w:p w:rsidR="2CBE44B0" w:rsidP="2CBE44B0" w:rsidRDefault="2CBE44B0" w14:paraId="1892EFFB" w14:textId="4712C8AC">
      <w:pPr>
        <w:pStyle w:val="Normal"/>
        <w:rPr>
          <w:i w:val="1"/>
          <w:iCs w:val="1"/>
          <w:sz w:val="28"/>
          <w:szCs w:val="28"/>
        </w:rPr>
      </w:pPr>
    </w:p>
    <w:p w:rsidR="2CBE44B0" w:rsidP="2CBE44B0" w:rsidRDefault="2CBE44B0" w14:paraId="5AB2A77B" w14:textId="24AF40C3">
      <w:pPr>
        <w:pStyle w:val="Normal"/>
        <w:rPr>
          <w:i w:val="1"/>
          <w:iCs w:val="1"/>
          <w:sz w:val="28"/>
          <w:szCs w:val="28"/>
        </w:rPr>
      </w:pPr>
    </w:p>
    <w:p w:rsidRPr="007D0204" w:rsidR="004B18D1" w:rsidP="00CC6888" w:rsidRDefault="004B18D1" w14:paraId="643BBD46" w14:textId="77777777">
      <w:pPr>
        <w:pStyle w:val="Subtitle"/>
        <w:spacing w:line="240" w:lineRule="auto"/>
        <w:rPr>
          <w:sz w:val="40"/>
          <w:szCs w:val="40"/>
        </w:rPr>
      </w:pPr>
      <w:r w:rsidRPr="007D0204">
        <w:rPr>
          <w:sz w:val="40"/>
          <w:szCs w:val="40"/>
        </w:rPr>
        <w:tab/>
      </w:r>
      <w:r w:rsidRPr="007D0204">
        <w:rPr>
          <w:sz w:val="40"/>
          <w:szCs w:val="40"/>
        </w:rPr>
        <w:tab/>
      </w:r>
      <w:r w:rsidRPr="007D0204">
        <w:rPr>
          <w:sz w:val="40"/>
          <w:szCs w:val="40"/>
        </w:rPr>
        <w:tab/>
      </w:r>
    </w:p>
    <w:p w:rsidRPr="00F9578D" w:rsidR="00F9578D" w:rsidP="00F9578D" w:rsidRDefault="00F9578D" w14:paraId="643BBD47" w14:textId="77777777"/>
    <w:sectPr w:rsidRPr="00F9578D" w:rsidR="00F9578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C5060"/>
    <w:multiLevelType w:val="hybridMultilevel"/>
    <w:tmpl w:val="8C041338"/>
    <w:lvl w:ilvl="0" w:tplc="D14E4CFE">
      <w:start w:val="1"/>
      <w:numFmt w:val="bullet"/>
      <w:lvlText w:val="•"/>
      <w:lvlJc w:val="left"/>
      <w:pPr>
        <w:tabs>
          <w:tab w:val="num" w:pos="720"/>
        </w:tabs>
        <w:ind w:left="720" w:hanging="360"/>
      </w:pPr>
      <w:rPr>
        <w:rFonts w:hint="default" w:ascii="Times New Roman" w:hAnsi="Times New Roman"/>
      </w:rPr>
    </w:lvl>
    <w:lvl w:ilvl="1" w:tplc="FF761D5C" w:tentative="1">
      <w:start w:val="1"/>
      <w:numFmt w:val="bullet"/>
      <w:lvlText w:val="•"/>
      <w:lvlJc w:val="left"/>
      <w:pPr>
        <w:tabs>
          <w:tab w:val="num" w:pos="1440"/>
        </w:tabs>
        <w:ind w:left="1440" w:hanging="360"/>
      </w:pPr>
      <w:rPr>
        <w:rFonts w:hint="default" w:ascii="Times New Roman" w:hAnsi="Times New Roman"/>
      </w:rPr>
    </w:lvl>
    <w:lvl w:ilvl="2" w:tplc="C1CC4C2E" w:tentative="1">
      <w:start w:val="1"/>
      <w:numFmt w:val="bullet"/>
      <w:lvlText w:val="•"/>
      <w:lvlJc w:val="left"/>
      <w:pPr>
        <w:tabs>
          <w:tab w:val="num" w:pos="2160"/>
        </w:tabs>
        <w:ind w:left="2160" w:hanging="360"/>
      </w:pPr>
      <w:rPr>
        <w:rFonts w:hint="default" w:ascii="Times New Roman" w:hAnsi="Times New Roman"/>
      </w:rPr>
    </w:lvl>
    <w:lvl w:ilvl="3" w:tplc="056EC458" w:tentative="1">
      <w:start w:val="1"/>
      <w:numFmt w:val="bullet"/>
      <w:lvlText w:val="•"/>
      <w:lvlJc w:val="left"/>
      <w:pPr>
        <w:tabs>
          <w:tab w:val="num" w:pos="2880"/>
        </w:tabs>
        <w:ind w:left="2880" w:hanging="360"/>
      </w:pPr>
      <w:rPr>
        <w:rFonts w:hint="default" w:ascii="Times New Roman" w:hAnsi="Times New Roman"/>
      </w:rPr>
    </w:lvl>
    <w:lvl w:ilvl="4" w:tplc="F662B656" w:tentative="1">
      <w:start w:val="1"/>
      <w:numFmt w:val="bullet"/>
      <w:lvlText w:val="•"/>
      <w:lvlJc w:val="left"/>
      <w:pPr>
        <w:tabs>
          <w:tab w:val="num" w:pos="3600"/>
        </w:tabs>
        <w:ind w:left="3600" w:hanging="360"/>
      </w:pPr>
      <w:rPr>
        <w:rFonts w:hint="default" w:ascii="Times New Roman" w:hAnsi="Times New Roman"/>
      </w:rPr>
    </w:lvl>
    <w:lvl w:ilvl="5" w:tplc="9842843A" w:tentative="1">
      <w:start w:val="1"/>
      <w:numFmt w:val="bullet"/>
      <w:lvlText w:val="•"/>
      <w:lvlJc w:val="left"/>
      <w:pPr>
        <w:tabs>
          <w:tab w:val="num" w:pos="4320"/>
        </w:tabs>
        <w:ind w:left="4320" w:hanging="360"/>
      </w:pPr>
      <w:rPr>
        <w:rFonts w:hint="default" w:ascii="Times New Roman" w:hAnsi="Times New Roman"/>
      </w:rPr>
    </w:lvl>
    <w:lvl w:ilvl="6" w:tplc="15B08454" w:tentative="1">
      <w:start w:val="1"/>
      <w:numFmt w:val="bullet"/>
      <w:lvlText w:val="•"/>
      <w:lvlJc w:val="left"/>
      <w:pPr>
        <w:tabs>
          <w:tab w:val="num" w:pos="5040"/>
        </w:tabs>
        <w:ind w:left="5040" w:hanging="360"/>
      </w:pPr>
      <w:rPr>
        <w:rFonts w:hint="default" w:ascii="Times New Roman" w:hAnsi="Times New Roman"/>
      </w:rPr>
    </w:lvl>
    <w:lvl w:ilvl="7" w:tplc="1A50EDEA" w:tentative="1">
      <w:start w:val="1"/>
      <w:numFmt w:val="bullet"/>
      <w:lvlText w:val="•"/>
      <w:lvlJc w:val="left"/>
      <w:pPr>
        <w:tabs>
          <w:tab w:val="num" w:pos="5760"/>
        </w:tabs>
        <w:ind w:left="5760" w:hanging="360"/>
      </w:pPr>
      <w:rPr>
        <w:rFonts w:hint="default" w:ascii="Times New Roman" w:hAnsi="Times New Roman"/>
      </w:rPr>
    </w:lvl>
    <w:lvl w:ilvl="8" w:tplc="D8DAE3A0" w:tentative="1">
      <w:start w:val="1"/>
      <w:numFmt w:val="bullet"/>
      <w:lvlText w:val="•"/>
      <w:lvlJc w:val="left"/>
      <w:pPr>
        <w:tabs>
          <w:tab w:val="num" w:pos="6480"/>
        </w:tabs>
        <w:ind w:left="6480" w:hanging="360"/>
      </w:pPr>
      <w:rPr>
        <w:rFonts w:hint="default" w:ascii="Times New Roman" w:hAnsi="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84C"/>
    <w:rsid w:val="000502D1"/>
    <w:rsid w:val="00055886"/>
    <w:rsid w:val="000B0313"/>
    <w:rsid w:val="001B3438"/>
    <w:rsid w:val="001E1673"/>
    <w:rsid w:val="0022317E"/>
    <w:rsid w:val="003740B1"/>
    <w:rsid w:val="0038084C"/>
    <w:rsid w:val="003A0468"/>
    <w:rsid w:val="0043179E"/>
    <w:rsid w:val="00451301"/>
    <w:rsid w:val="004B18D1"/>
    <w:rsid w:val="00515026"/>
    <w:rsid w:val="0057416A"/>
    <w:rsid w:val="005A2457"/>
    <w:rsid w:val="006D22E4"/>
    <w:rsid w:val="006E02C6"/>
    <w:rsid w:val="006F2859"/>
    <w:rsid w:val="007D0204"/>
    <w:rsid w:val="007F3E66"/>
    <w:rsid w:val="008462C7"/>
    <w:rsid w:val="00884801"/>
    <w:rsid w:val="008B5037"/>
    <w:rsid w:val="008D2E53"/>
    <w:rsid w:val="009179D8"/>
    <w:rsid w:val="00945E77"/>
    <w:rsid w:val="0094713E"/>
    <w:rsid w:val="009E780F"/>
    <w:rsid w:val="00AC7592"/>
    <w:rsid w:val="00AE414D"/>
    <w:rsid w:val="00B13380"/>
    <w:rsid w:val="00B804A3"/>
    <w:rsid w:val="00C45E51"/>
    <w:rsid w:val="00C53F3D"/>
    <w:rsid w:val="00C72FFA"/>
    <w:rsid w:val="00CC6888"/>
    <w:rsid w:val="00D11EB2"/>
    <w:rsid w:val="00D1327C"/>
    <w:rsid w:val="00D634A4"/>
    <w:rsid w:val="00D70041"/>
    <w:rsid w:val="00DD0CBC"/>
    <w:rsid w:val="00E81FBF"/>
    <w:rsid w:val="00EA5B8E"/>
    <w:rsid w:val="00EF4AA7"/>
    <w:rsid w:val="00F10262"/>
    <w:rsid w:val="00F85765"/>
    <w:rsid w:val="00F9578D"/>
    <w:rsid w:val="02009D53"/>
    <w:rsid w:val="05C51519"/>
    <w:rsid w:val="0F22E85A"/>
    <w:rsid w:val="1185994F"/>
    <w:rsid w:val="128ABE68"/>
    <w:rsid w:val="14833081"/>
    <w:rsid w:val="15C297DC"/>
    <w:rsid w:val="18A1667E"/>
    <w:rsid w:val="1FA1CF4B"/>
    <w:rsid w:val="234B477C"/>
    <w:rsid w:val="269E48C4"/>
    <w:rsid w:val="2A3B14A6"/>
    <w:rsid w:val="2BB52618"/>
    <w:rsid w:val="2CBE44B0"/>
    <w:rsid w:val="2D44CA11"/>
    <w:rsid w:val="33481A67"/>
    <w:rsid w:val="35ACF08A"/>
    <w:rsid w:val="35B83F1D"/>
    <w:rsid w:val="3B746AB1"/>
    <w:rsid w:val="3C0141B5"/>
    <w:rsid w:val="3D9D1216"/>
    <w:rsid w:val="40D4B2D8"/>
    <w:rsid w:val="45A823FB"/>
    <w:rsid w:val="46C225DA"/>
    <w:rsid w:val="490DF12F"/>
    <w:rsid w:val="4BEAE273"/>
    <w:rsid w:val="4C4591F1"/>
    <w:rsid w:val="51AE3ADB"/>
    <w:rsid w:val="61F6B0C0"/>
    <w:rsid w:val="6705C868"/>
    <w:rsid w:val="6759BA13"/>
    <w:rsid w:val="6ADA69DA"/>
    <w:rsid w:val="6D26352F"/>
    <w:rsid w:val="7B4F2766"/>
    <w:rsid w:val="7F5DA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BD3C"/>
  <w15:docId w15:val="{625EA464-C97B-4466-A3E9-606FBBAC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F2859"/>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8084C"/>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38084C"/>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9578D"/>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9578D"/>
    <w:rPr>
      <w:rFonts w:asciiTheme="majorHAnsi" w:hAnsiTheme="majorHAnsi" w:eastAsiaTheme="majorEastAsia" w:cstheme="majorBidi"/>
      <w:i/>
      <w:iCs/>
      <w:color w:val="4F81BD" w:themeColor="accent1"/>
      <w:spacing w:val="15"/>
      <w:sz w:val="24"/>
      <w:szCs w:val="24"/>
    </w:rPr>
  </w:style>
  <w:style w:type="character" w:styleId="SubtleEmphasis">
    <w:name w:val="Subtle Emphasis"/>
    <w:basedOn w:val="DefaultParagraphFont"/>
    <w:uiPriority w:val="19"/>
    <w:qFormat/>
    <w:rsid w:val="00F9578D"/>
    <w:rPr>
      <w:i/>
      <w:iCs/>
      <w:color w:val="808080" w:themeColor="text1" w:themeTint="7F"/>
    </w:rPr>
  </w:style>
  <w:style w:type="character" w:styleId="Heading1Char" w:customStyle="1">
    <w:name w:val="Heading 1 Char"/>
    <w:basedOn w:val="DefaultParagraphFont"/>
    <w:link w:val="Heading1"/>
    <w:uiPriority w:val="9"/>
    <w:rsid w:val="006F2859"/>
    <w:rPr>
      <w:rFonts w:asciiTheme="majorHAnsi" w:hAnsiTheme="majorHAnsi" w:eastAsiaTheme="majorEastAsia"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330701">
      <w:bodyDiv w:val="1"/>
      <w:marLeft w:val="0"/>
      <w:marRight w:val="0"/>
      <w:marTop w:val="0"/>
      <w:marBottom w:val="0"/>
      <w:divBdr>
        <w:top w:val="none" w:sz="0" w:space="0" w:color="auto"/>
        <w:left w:val="none" w:sz="0" w:space="0" w:color="auto"/>
        <w:bottom w:val="none" w:sz="0" w:space="0" w:color="auto"/>
        <w:right w:val="none" w:sz="0" w:space="0" w:color="auto"/>
      </w:divBdr>
      <w:divsChild>
        <w:div w:id="121925168">
          <w:marLeft w:val="331"/>
          <w:marRight w:val="0"/>
          <w:marTop w:val="600"/>
          <w:marBottom w:val="0"/>
          <w:divBdr>
            <w:top w:val="none" w:sz="0" w:space="0" w:color="auto"/>
            <w:left w:val="none" w:sz="0" w:space="0" w:color="auto"/>
            <w:bottom w:val="none" w:sz="0" w:space="0" w:color="auto"/>
            <w:right w:val="none" w:sz="0" w:space="0" w:color="auto"/>
          </w:divBdr>
        </w:div>
        <w:div w:id="1624997495">
          <w:marLeft w:val="331"/>
          <w:marRight w:val="0"/>
          <w:marTop w:val="600"/>
          <w:marBottom w:val="0"/>
          <w:divBdr>
            <w:top w:val="none" w:sz="0" w:space="0" w:color="auto"/>
            <w:left w:val="none" w:sz="0" w:space="0" w:color="auto"/>
            <w:bottom w:val="none" w:sz="0" w:space="0" w:color="auto"/>
            <w:right w:val="none" w:sz="0" w:space="0" w:color="auto"/>
          </w:divBdr>
        </w:div>
        <w:div w:id="601189243">
          <w:marLeft w:val="331"/>
          <w:marRight w:val="0"/>
          <w:marTop w:val="600"/>
          <w:marBottom w:val="0"/>
          <w:divBdr>
            <w:top w:val="none" w:sz="0" w:space="0" w:color="auto"/>
            <w:left w:val="none" w:sz="0" w:space="0" w:color="auto"/>
            <w:bottom w:val="none" w:sz="0" w:space="0" w:color="auto"/>
            <w:right w:val="none" w:sz="0" w:space="0" w:color="auto"/>
          </w:divBdr>
        </w:div>
        <w:div w:id="1689257881">
          <w:marLeft w:val="331"/>
          <w:marRight w:val="0"/>
          <w:marTop w:val="600"/>
          <w:marBottom w:val="0"/>
          <w:divBdr>
            <w:top w:val="none" w:sz="0" w:space="0" w:color="auto"/>
            <w:left w:val="none" w:sz="0" w:space="0" w:color="auto"/>
            <w:bottom w:val="none" w:sz="0" w:space="0" w:color="auto"/>
            <w:right w:val="none" w:sz="0" w:space="0" w:color="auto"/>
          </w:divBdr>
        </w:div>
        <w:div w:id="418185468">
          <w:marLeft w:val="331"/>
          <w:marRight w:val="0"/>
          <w:marTop w:val="600"/>
          <w:marBottom w:val="0"/>
          <w:divBdr>
            <w:top w:val="none" w:sz="0" w:space="0" w:color="auto"/>
            <w:left w:val="none" w:sz="0" w:space="0" w:color="auto"/>
            <w:bottom w:val="none" w:sz="0" w:space="0" w:color="auto"/>
            <w:right w:val="none" w:sz="0" w:space="0" w:color="auto"/>
          </w:divBdr>
        </w:div>
        <w:div w:id="1475297434">
          <w:marLeft w:val="331"/>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Raghu Kishore Neelisetti</dc:creator>
  <lastModifiedBy>Priyadarshini Katepalli</lastModifiedBy>
  <revision>10</revision>
  <dcterms:created xsi:type="dcterms:W3CDTF">2017-08-11T14:03:00.0000000Z</dcterms:created>
  <dcterms:modified xsi:type="dcterms:W3CDTF">2023-02-12T18:27:58.8486645Z</dcterms:modified>
</coreProperties>
</file>