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Lakeside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https://drive.google.com/drive/folders/12PF0V0eMKrgAEEsQIbU8ggMSoYFhVX0S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PF0V0eMKrgAEEsQIbU8ggMSoYFhVX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