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9FD1" w14:textId="6A4B5124" w:rsidR="0030336B" w:rsidRDefault="000F1825" w:rsidP="000F1825">
      <w:pPr>
        <w:spacing w:after="200" w:line="360" w:lineRule="auto"/>
        <w:jc w:val="center"/>
        <w:rPr>
          <w:b/>
          <w:color w:val="000000"/>
          <w:sz w:val="48"/>
          <w:szCs w:val="48"/>
        </w:rPr>
      </w:pPr>
      <w:r w:rsidRPr="000F1825">
        <w:rPr>
          <w:b/>
          <w:color w:val="000000"/>
          <w:sz w:val="48"/>
          <w:szCs w:val="48"/>
        </w:rPr>
        <w:t>Handicap Assistant – TTS and STT</w:t>
      </w:r>
    </w:p>
    <w:p w14:paraId="002FB677" w14:textId="77777777" w:rsidR="000F1825" w:rsidRDefault="000F1825" w:rsidP="000F1825">
      <w:pPr>
        <w:spacing w:after="200" w:line="360" w:lineRule="auto"/>
        <w:jc w:val="center"/>
        <w:rPr>
          <w:b/>
          <w:color w:val="000000"/>
          <w:sz w:val="48"/>
          <w:szCs w:val="48"/>
        </w:rPr>
      </w:pPr>
    </w:p>
    <w:p w14:paraId="267F9CB7" w14:textId="77777777" w:rsidR="000F1825" w:rsidRDefault="000F1825" w:rsidP="000F1825">
      <w:pPr>
        <w:spacing w:after="200" w:line="360" w:lineRule="auto"/>
        <w:jc w:val="center"/>
        <w:rPr>
          <w:b/>
          <w:color w:val="000000"/>
          <w:sz w:val="48"/>
          <w:szCs w:val="48"/>
        </w:rPr>
      </w:pPr>
    </w:p>
    <w:p w14:paraId="197BEE99" w14:textId="77777777" w:rsidR="000F1825" w:rsidRDefault="000F1825" w:rsidP="000F1825">
      <w:pPr>
        <w:spacing w:after="200" w:line="360" w:lineRule="auto"/>
        <w:jc w:val="center"/>
        <w:rPr>
          <w:b/>
          <w:color w:val="000000"/>
          <w:sz w:val="48"/>
          <w:szCs w:val="48"/>
        </w:rPr>
      </w:pPr>
    </w:p>
    <w:p w14:paraId="425A6090" w14:textId="77777777" w:rsidR="000F1825" w:rsidRPr="000F1825" w:rsidRDefault="000F1825" w:rsidP="000F1825">
      <w:pPr>
        <w:spacing w:after="200" w:line="360" w:lineRule="auto"/>
        <w:jc w:val="center"/>
        <w:rPr>
          <w:b/>
          <w:color w:val="000000"/>
          <w:sz w:val="48"/>
          <w:szCs w:val="48"/>
        </w:rPr>
      </w:pPr>
    </w:p>
    <w:p w14:paraId="29359708" w14:textId="77777777" w:rsidR="000F1825" w:rsidRDefault="000F1825" w:rsidP="000F1825">
      <w:pPr>
        <w:jc w:val="center"/>
      </w:pPr>
    </w:p>
    <w:p w14:paraId="156FEC0B" w14:textId="70D7AF43" w:rsidR="000F1825" w:rsidRPr="000F1825" w:rsidRDefault="000F1825" w:rsidP="000F1825">
      <w:pPr>
        <w:tabs>
          <w:tab w:val="left" w:pos="3304"/>
        </w:tabs>
        <w:spacing w:after="200" w:line="276" w:lineRule="auto"/>
        <w:jc w:val="center"/>
        <w:rPr>
          <w:bCs/>
          <w:color w:val="000000"/>
          <w:sz w:val="28"/>
          <w:szCs w:val="28"/>
        </w:rPr>
      </w:pPr>
      <w:r w:rsidRPr="000F1825">
        <w:rPr>
          <w:bCs/>
          <w:color w:val="000000"/>
          <w:sz w:val="28"/>
          <w:szCs w:val="28"/>
        </w:rPr>
        <w:t xml:space="preserve">Siri Smitha </w:t>
      </w:r>
      <w:proofErr w:type="spellStart"/>
      <w:r w:rsidRPr="000F1825">
        <w:rPr>
          <w:bCs/>
          <w:color w:val="000000"/>
          <w:sz w:val="28"/>
          <w:szCs w:val="28"/>
        </w:rPr>
        <w:t>Joginapally</w:t>
      </w:r>
      <w:proofErr w:type="spellEnd"/>
      <w:r w:rsidR="0015148E">
        <w:rPr>
          <w:bCs/>
          <w:color w:val="000000"/>
          <w:sz w:val="28"/>
          <w:szCs w:val="28"/>
        </w:rPr>
        <w:t xml:space="preserve"> – BG98738</w:t>
      </w:r>
    </w:p>
    <w:p w14:paraId="035D967D" w14:textId="718D01B0" w:rsidR="000F1825" w:rsidRPr="007D32A5" w:rsidRDefault="007D32A5" w:rsidP="000F1825">
      <w:pPr>
        <w:jc w:val="center"/>
        <w:rPr>
          <w:bCs/>
          <w:color w:val="000000"/>
          <w:sz w:val="28"/>
          <w:szCs w:val="28"/>
        </w:rPr>
      </w:pPr>
      <w:r w:rsidRPr="007D32A5">
        <w:rPr>
          <w:bCs/>
          <w:color w:val="000000"/>
          <w:sz w:val="28"/>
          <w:szCs w:val="28"/>
        </w:rPr>
        <w:t xml:space="preserve">Sai </w:t>
      </w:r>
      <w:proofErr w:type="spellStart"/>
      <w:r w:rsidRPr="007D32A5">
        <w:rPr>
          <w:bCs/>
          <w:color w:val="000000"/>
          <w:sz w:val="28"/>
          <w:szCs w:val="28"/>
        </w:rPr>
        <w:t>Kowshik</w:t>
      </w:r>
      <w:proofErr w:type="spellEnd"/>
      <w:r w:rsidRPr="007D32A5">
        <w:rPr>
          <w:bCs/>
          <w:color w:val="000000"/>
          <w:sz w:val="28"/>
          <w:szCs w:val="28"/>
        </w:rPr>
        <w:t xml:space="preserve"> Mayur </w:t>
      </w:r>
      <w:proofErr w:type="spellStart"/>
      <w:r w:rsidRPr="007D32A5">
        <w:rPr>
          <w:bCs/>
          <w:color w:val="000000"/>
          <w:sz w:val="28"/>
          <w:szCs w:val="28"/>
        </w:rPr>
        <w:t>Kaluvayi</w:t>
      </w:r>
      <w:proofErr w:type="spellEnd"/>
      <w:r w:rsidRPr="007D32A5">
        <w:rPr>
          <w:bCs/>
          <w:color w:val="000000"/>
          <w:sz w:val="28"/>
          <w:szCs w:val="28"/>
        </w:rPr>
        <w:t xml:space="preserve"> - IG25413</w:t>
      </w:r>
    </w:p>
    <w:p w14:paraId="0533DA8B" w14:textId="77777777" w:rsidR="000F1825" w:rsidRDefault="000F1825" w:rsidP="000F1825">
      <w:pPr>
        <w:jc w:val="center"/>
      </w:pPr>
    </w:p>
    <w:p w14:paraId="71AE12AC" w14:textId="77777777" w:rsidR="000F1825" w:rsidRDefault="000F1825" w:rsidP="000F1825">
      <w:pPr>
        <w:jc w:val="center"/>
      </w:pPr>
    </w:p>
    <w:p w14:paraId="6BD6AA46" w14:textId="77777777" w:rsidR="000F1825" w:rsidRDefault="000F1825" w:rsidP="000F1825">
      <w:pPr>
        <w:jc w:val="center"/>
      </w:pPr>
    </w:p>
    <w:p w14:paraId="679A5173" w14:textId="77777777" w:rsidR="000F1825" w:rsidRDefault="000F1825" w:rsidP="000F1825">
      <w:pPr>
        <w:jc w:val="center"/>
      </w:pPr>
    </w:p>
    <w:p w14:paraId="25A76536" w14:textId="77777777" w:rsidR="000F1825" w:rsidRDefault="000F1825" w:rsidP="000F1825">
      <w:pPr>
        <w:jc w:val="center"/>
      </w:pPr>
    </w:p>
    <w:p w14:paraId="0DFDDA00" w14:textId="77777777" w:rsidR="000F1825" w:rsidRDefault="000F1825" w:rsidP="000F1825">
      <w:pPr>
        <w:jc w:val="center"/>
      </w:pPr>
    </w:p>
    <w:p w14:paraId="5C8AB6C2" w14:textId="77777777" w:rsidR="000F1825" w:rsidRDefault="000F1825" w:rsidP="000F1825">
      <w:pPr>
        <w:jc w:val="center"/>
      </w:pPr>
    </w:p>
    <w:p w14:paraId="2C9D5B26" w14:textId="77777777" w:rsidR="007D32A5" w:rsidRDefault="007D32A5" w:rsidP="000F1825">
      <w:pPr>
        <w:jc w:val="center"/>
      </w:pPr>
    </w:p>
    <w:p w14:paraId="4AB27871" w14:textId="77777777" w:rsidR="007D32A5" w:rsidRDefault="007D32A5" w:rsidP="000F1825">
      <w:pPr>
        <w:jc w:val="center"/>
      </w:pPr>
    </w:p>
    <w:p w14:paraId="12068489" w14:textId="77777777" w:rsidR="000F1825" w:rsidRDefault="000F1825" w:rsidP="000F1825">
      <w:pPr>
        <w:jc w:val="center"/>
      </w:pPr>
    </w:p>
    <w:p w14:paraId="377DC41D" w14:textId="77777777" w:rsidR="000F1825" w:rsidRDefault="000F1825" w:rsidP="000F1825">
      <w:pPr>
        <w:jc w:val="center"/>
      </w:pPr>
    </w:p>
    <w:p w14:paraId="237316FB" w14:textId="77777777" w:rsidR="000F1825" w:rsidRDefault="000F1825" w:rsidP="000F1825">
      <w:pPr>
        <w:jc w:val="center"/>
      </w:pPr>
    </w:p>
    <w:p w14:paraId="04285725" w14:textId="77777777" w:rsidR="000F1825" w:rsidRDefault="000F1825" w:rsidP="000F1825">
      <w:pPr>
        <w:jc w:val="center"/>
      </w:pPr>
    </w:p>
    <w:p w14:paraId="306DBB70" w14:textId="77777777" w:rsidR="000F1825" w:rsidRDefault="000F1825" w:rsidP="000F1825">
      <w:pPr>
        <w:jc w:val="center"/>
      </w:pPr>
    </w:p>
    <w:p w14:paraId="44B0796E" w14:textId="77777777" w:rsidR="000F1825" w:rsidRDefault="000F1825" w:rsidP="00795576"/>
    <w:p w14:paraId="6BA3B479" w14:textId="77777777" w:rsidR="00795576" w:rsidRDefault="00795576" w:rsidP="00795576"/>
    <w:p w14:paraId="4FC074DF" w14:textId="77777777" w:rsidR="000F1825" w:rsidRDefault="000F1825" w:rsidP="000F1825">
      <w:pPr>
        <w:jc w:val="center"/>
      </w:pPr>
    </w:p>
    <w:p w14:paraId="47C75F62" w14:textId="77777777" w:rsidR="000F1825" w:rsidRDefault="000F1825" w:rsidP="000F1825">
      <w:pPr>
        <w:jc w:val="center"/>
      </w:pPr>
    </w:p>
    <w:p w14:paraId="25929874" w14:textId="77777777" w:rsidR="000F1825" w:rsidRDefault="000F1825" w:rsidP="000F1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rPr>
      </w:pPr>
      <w:r>
        <w:rPr>
          <w:b/>
          <w:bCs/>
          <w:color w:val="000000"/>
          <w:sz w:val="28"/>
          <w:szCs w:val="28"/>
        </w:rPr>
        <w:t>University of Maryland, Baltimore County (UMBC)</w:t>
      </w:r>
    </w:p>
    <w:p w14:paraId="03EF56D6" w14:textId="3CA23DD7" w:rsidR="000F1825" w:rsidRDefault="000F1825" w:rsidP="000F1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rPr>
      </w:pPr>
      <w:r>
        <w:rPr>
          <w:b/>
          <w:bCs/>
          <w:color w:val="000000"/>
          <w:sz w:val="28"/>
          <w:szCs w:val="28"/>
        </w:rPr>
        <w:t>DATA 606: Capstone in Data Science</w:t>
      </w:r>
    </w:p>
    <w:p w14:paraId="0FE313AB" w14:textId="77777777" w:rsidR="000F1825" w:rsidRDefault="000F1825" w:rsidP="000F1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rPr>
      </w:pPr>
      <w:r>
        <w:rPr>
          <w:b/>
          <w:bCs/>
          <w:color w:val="000000"/>
          <w:sz w:val="28"/>
          <w:szCs w:val="28"/>
        </w:rPr>
        <w:t>Dr. Tony Diana</w:t>
      </w:r>
    </w:p>
    <w:p w14:paraId="393039D7" w14:textId="34E7C024" w:rsidR="00A57620" w:rsidRDefault="000F1825" w:rsidP="002002D4">
      <w:pPr>
        <w:jc w:val="center"/>
        <w:rPr>
          <w:b/>
          <w:bCs/>
          <w:color w:val="000000"/>
          <w:sz w:val="28"/>
          <w:szCs w:val="28"/>
        </w:rPr>
      </w:pPr>
      <w:r>
        <w:rPr>
          <w:b/>
          <w:bCs/>
          <w:color w:val="000000"/>
          <w:sz w:val="28"/>
          <w:szCs w:val="28"/>
        </w:rPr>
        <w:t>May 13, 2024</w:t>
      </w:r>
    </w:p>
    <w:p w14:paraId="081C4D2A" w14:textId="77777777" w:rsidR="002002D4" w:rsidRDefault="002002D4" w:rsidP="002002D4">
      <w:pPr>
        <w:jc w:val="center"/>
        <w:rPr>
          <w:b/>
          <w:bCs/>
          <w:color w:val="000000"/>
          <w:sz w:val="28"/>
          <w:szCs w:val="28"/>
        </w:rPr>
      </w:pPr>
    </w:p>
    <w:p w14:paraId="01BACEA3" w14:textId="673F3D5B" w:rsidR="00672C6B" w:rsidRPr="00820620" w:rsidRDefault="00672C6B" w:rsidP="00820620">
      <w:pPr>
        <w:spacing w:after="240" w:line="360" w:lineRule="auto"/>
        <w:jc w:val="center"/>
        <w:rPr>
          <w:b/>
          <w:bCs/>
          <w:color w:val="000000"/>
          <w:sz w:val="28"/>
          <w:szCs w:val="28"/>
        </w:rPr>
      </w:pPr>
      <w:r w:rsidRPr="00672C6B">
        <w:rPr>
          <w:color w:val="000000"/>
          <w:sz w:val="28"/>
          <w:szCs w:val="28"/>
        </w:rPr>
        <w:lastRenderedPageBreak/>
        <w:t>ABSTRACT</w:t>
      </w:r>
    </w:p>
    <w:p w14:paraId="707135E7" w14:textId="7B35CF5B" w:rsidR="00D5018F" w:rsidRDefault="004D7A4B" w:rsidP="00CE2055">
      <w:pPr>
        <w:spacing w:after="240" w:line="360" w:lineRule="auto"/>
        <w:jc w:val="both"/>
        <w:rPr>
          <w:color w:val="000000"/>
        </w:rPr>
      </w:pPr>
      <w:r w:rsidRPr="004D7A4B">
        <w:rPr>
          <w:color w:val="000000"/>
        </w:rPr>
        <w:t xml:space="preserve">Text-to-speech (TTS) and Speech-to-text (STT) have advanced recently. </w:t>
      </w:r>
      <w:r w:rsidR="00D5018F">
        <w:rPr>
          <w:color w:val="000000"/>
        </w:rPr>
        <w:t>Using a few advanced models available in Transformers</w:t>
      </w:r>
      <w:r w:rsidRPr="004D7A4B">
        <w:rPr>
          <w:color w:val="000000"/>
        </w:rPr>
        <w:t xml:space="preserve"> we would like to build a model that will be useful for people suffering </w:t>
      </w:r>
      <w:r>
        <w:rPr>
          <w:color w:val="000000"/>
        </w:rPr>
        <w:t>from</w:t>
      </w:r>
      <w:r w:rsidRPr="004D7A4B">
        <w:rPr>
          <w:color w:val="000000"/>
        </w:rPr>
        <w:t xml:space="preserve"> disability to </w:t>
      </w:r>
      <w:r w:rsidR="00D5018F">
        <w:rPr>
          <w:color w:val="000000"/>
        </w:rPr>
        <w:t>communicate with others easily. TTS components help convert text into synthesized speech</w:t>
      </w:r>
      <w:r w:rsidR="00CE2055">
        <w:rPr>
          <w:color w:val="000000"/>
        </w:rPr>
        <w:t xml:space="preserve">, whereas the components in STT will help transcribe spoken speech into written text. We can integrate TTS and STT into Handicap Assistant which gives a solution for communication accessibility giving independence to the users. </w:t>
      </w:r>
    </w:p>
    <w:p w14:paraId="363715B0" w14:textId="40D2D83F" w:rsidR="00CE2055" w:rsidRDefault="00CE2055" w:rsidP="00CE2055">
      <w:pPr>
        <w:spacing w:after="240" w:line="360" w:lineRule="auto"/>
        <w:jc w:val="center"/>
        <w:rPr>
          <w:color w:val="000000"/>
        </w:rPr>
      </w:pPr>
      <w:r>
        <w:rPr>
          <w:color w:val="000000"/>
        </w:rPr>
        <w:t>INTRODUCTION</w:t>
      </w:r>
    </w:p>
    <w:p w14:paraId="13649C3F" w14:textId="75639C6F" w:rsidR="0037414C" w:rsidRDefault="001C1A11" w:rsidP="001C1A11">
      <w:pPr>
        <w:spacing w:after="240" w:line="360" w:lineRule="auto"/>
        <w:jc w:val="both"/>
        <w:rPr>
          <w:color w:val="000000"/>
        </w:rPr>
      </w:pPr>
      <w:r>
        <w:rPr>
          <w:color w:val="000000"/>
        </w:rPr>
        <w:t xml:space="preserve">Research States that communication between a person suffering from a hearing problem and a dumb person can be a major disadvantage. This creates a very little place for them to communicate with others. This can cause them loneliness and depression </w:t>
      </w:r>
      <w:r w:rsidR="0015148E">
        <w:rPr>
          <w:color w:val="000000"/>
        </w:rPr>
        <w:t>(</w:t>
      </w:r>
      <w:r w:rsidR="0015148E" w:rsidRPr="0015148E">
        <w:rPr>
          <w:color w:val="000000"/>
        </w:rPr>
        <w:t>Jean, C., &amp; Peter, B. (2004)</w:t>
      </w:r>
      <w:r w:rsidR="0015148E">
        <w:rPr>
          <w:color w:val="000000"/>
        </w:rPr>
        <w:t>)</w:t>
      </w:r>
      <w:r>
        <w:rPr>
          <w:color w:val="000000"/>
        </w:rPr>
        <w:t>. This communication gap can be covered using advanced technologies like that</w:t>
      </w:r>
      <w:r w:rsidR="004C2495">
        <w:rPr>
          <w:color w:val="000000"/>
        </w:rPr>
        <w:t xml:space="preserve"> </w:t>
      </w:r>
      <w:r>
        <w:rPr>
          <w:color w:val="000000"/>
        </w:rPr>
        <w:t xml:space="preserve">of Text-to-Speech and Speech-to-Text. </w:t>
      </w:r>
      <w:r w:rsidR="0037414C">
        <w:rPr>
          <w:color w:val="000000"/>
        </w:rPr>
        <w:t xml:space="preserve">The TTS and STT will help enhance the accessibility and communication for individuals suffering from disabilities. In our project, we built a handicapped assistant integrated with TTS and STT models. </w:t>
      </w:r>
      <w:r w:rsidR="00795576">
        <w:rPr>
          <w:color w:val="000000"/>
        </w:rPr>
        <w:t xml:space="preserve">For building a Text-to-Speech (TTS) model we used BARK and Google’s Text-to-Speech this will help produce naturally sounding speech using input text. Whereas Speech-to-Text will be using </w:t>
      </w:r>
      <w:r w:rsidR="00795576" w:rsidRPr="00795576">
        <w:rPr>
          <w:color w:val="000000"/>
        </w:rPr>
        <w:t>Wav2Vec2ForCTC and Wav2Vec2Tokenizer</w:t>
      </w:r>
      <w:r w:rsidR="00795576">
        <w:rPr>
          <w:color w:val="000000"/>
        </w:rPr>
        <w:t xml:space="preserve"> which will help generate written text from the audio input. </w:t>
      </w:r>
    </w:p>
    <w:p w14:paraId="15C624BF" w14:textId="37220052" w:rsidR="00337072" w:rsidRDefault="00337072" w:rsidP="001C1A11">
      <w:pPr>
        <w:spacing w:after="240" w:line="360" w:lineRule="auto"/>
        <w:jc w:val="both"/>
        <w:rPr>
          <w:color w:val="000000"/>
        </w:rPr>
      </w:pPr>
      <w:r>
        <w:rPr>
          <w:color w:val="000000"/>
        </w:rPr>
        <w:t xml:space="preserve">We built a Handicap Assistant using a powerful architecture that is Transformers. We used BART (Bidirectional and Auto-Regressive Transformers) for text summarization. We do text summarization on the large text so that we can just convert the summary of the text to speech which will enhance communication and help users to process information more efficiently. Then the use of pre-trained models like BARK, </w:t>
      </w:r>
      <w:r w:rsidR="00041F80">
        <w:rPr>
          <w:color w:val="000000"/>
        </w:rPr>
        <w:t>GTTS, Wav</w:t>
      </w:r>
      <w:r w:rsidRPr="00337072">
        <w:rPr>
          <w:color w:val="000000"/>
        </w:rPr>
        <w:t>2Vec2ForCTC, and Wav2Vec2Tokenizer</w:t>
      </w:r>
      <w:r>
        <w:rPr>
          <w:color w:val="000000"/>
        </w:rPr>
        <w:t xml:space="preserve"> helped us build a seamless and good performa</w:t>
      </w:r>
      <w:r w:rsidR="00041F80">
        <w:rPr>
          <w:color w:val="000000"/>
        </w:rPr>
        <w:t>n</w:t>
      </w:r>
      <w:r>
        <w:rPr>
          <w:color w:val="000000"/>
        </w:rPr>
        <w:t xml:space="preserve">ce </w:t>
      </w:r>
      <w:r w:rsidR="00041F80">
        <w:rPr>
          <w:color w:val="000000"/>
        </w:rPr>
        <w:t xml:space="preserve">TTS and STT. </w:t>
      </w:r>
    </w:p>
    <w:p w14:paraId="45F2486C" w14:textId="77777777" w:rsidR="004B5BD7" w:rsidRDefault="00041F80" w:rsidP="004B5BD7">
      <w:pPr>
        <w:spacing w:after="240" w:line="360" w:lineRule="auto"/>
        <w:jc w:val="both"/>
        <w:rPr>
          <w:b/>
          <w:bCs/>
          <w:color w:val="000000"/>
        </w:rPr>
      </w:pPr>
      <w:r>
        <w:rPr>
          <w:color w:val="000000"/>
        </w:rPr>
        <w:t xml:space="preserve">With the development of the Handicap Assistant, our main aim is to empower </w:t>
      </w:r>
      <w:r w:rsidR="004B5BD7">
        <w:rPr>
          <w:color w:val="000000"/>
        </w:rPr>
        <w:t xml:space="preserve">individuals with disability and make them more independent. This will help them be more social with the society. This can be used as a communication tool with which we can reduce the communication gap between people and people with disability. </w:t>
      </w:r>
    </w:p>
    <w:p w14:paraId="0F3CA14F" w14:textId="7ECE2870" w:rsidR="00592AE0" w:rsidRDefault="00592AE0" w:rsidP="004B5BD7">
      <w:pPr>
        <w:spacing w:after="240" w:line="360" w:lineRule="auto"/>
        <w:jc w:val="center"/>
        <w:rPr>
          <w:color w:val="000000"/>
        </w:rPr>
      </w:pPr>
      <w:r w:rsidRPr="00592AE0">
        <w:rPr>
          <w:color w:val="000000"/>
        </w:rPr>
        <w:lastRenderedPageBreak/>
        <w:t>LITERATURE REVIEW</w:t>
      </w:r>
    </w:p>
    <w:p w14:paraId="1C3BAA36" w14:textId="29A50D49" w:rsidR="00B26DC5" w:rsidRDefault="001D4CBE" w:rsidP="00B26DC5">
      <w:pPr>
        <w:spacing w:after="240" w:line="360" w:lineRule="auto"/>
        <w:jc w:val="both"/>
        <w:rPr>
          <w:color w:val="000000"/>
        </w:rPr>
      </w:pPr>
      <w:r>
        <w:rPr>
          <w:color w:val="000000"/>
        </w:rPr>
        <w:t xml:space="preserve">The field of Data Science technologies has witnessed advancement in recent years. In the domain of Text-to-Speech (TTS) and Speech-to-Text (STT), we have seen recent developments like Transformers, BARK, and many more with these models help in developing models like TTS and STT which help enhance communication for individuals with disabilities. Transformers </w:t>
      </w:r>
      <w:r w:rsidR="004C2354">
        <w:rPr>
          <w:color w:val="000000"/>
        </w:rPr>
        <w:t>have improved natural language processing tasks, including TTS and STT. This is because of their ability to capture long</w:t>
      </w:r>
      <w:r w:rsidR="00E66B27">
        <w:rPr>
          <w:color w:val="000000"/>
        </w:rPr>
        <w:t>-</w:t>
      </w:r>
      <w:r w:rsidR="004C2354">
        <w:rPr>
          <w:color w:val="000000"/>
        </w:rPr>
        <w:t xml:space="preserve">range dependencies and </w:t>
      </w:r>
      <w:r w:rsidR="00E66B27" w:rsidRPr="00E66B27">
        <w:rPr>
          <w:color w:val="000000"/>
        </w:rPr>
        <w:t>contextual information effectively</w:t>
      </w:r>
      <w:r w:rsidR="00E66B27">
        <w:rPr>
          <w:color w:val="000000"/>
        </w:rPr>
        <w:t xml:space="preserve"> (</w:t>
      </w:r>
      <w:r w:rsidR="00E66B27" w:rsidRPr="00E66B27">
        <w:rPr>
          <w:color w:val="000000"/>
        </w:rPr>
        <w:t>Vaswani et al.</w:t>
      </w:r>
      <w:r w:rsidR="00A57620">
        <w:rPr>
          <w:color w:val="000000"/>
        </w:rPr>
        <w:t xml:space="preserve">, </w:t>
      </w:r>
      <w:r w:rsidR="00E66B27" w:rsidRPr="00E66B27">
        <w:rPr>
          <w:color w:val="000000"/>
        </w:rPr>
        <w:t>2017</w:t>
      </w:r>
      <w:r w:rsidR="00E66B27">
        <w:rPr>
          <w:color w:val="000000"/>
        </w:rPr>
        <w:t xml:space="preserve">). </w:t>
      </w:r>
    </w:p>
    <w:p w14:paraId="288BC991" w14:textId="0B05C392" w:rsidR="002C2975" w:rsidRDefault="00B420F4" w:rsidP="00B26DC5">
      <w:pPr>
        <w:spacing w:after="240" w:line="360" w:lineRule="auto"/>
        <w:jc w:val="both"/>
        <w:rPr>
          <w:color w:val="000000"/>
        </w:rPr>
      </w:pPr>
      <w:r>
        <w:rPr>
          <w:color w:val="000000"/>
        </w:rPr>
        <w:t>Automatic Text Summarization systems were designed to effectively summarize large volumes of text data this is created using deep learning models like Transformers.</w:t>
      </w:r>
      <w:r w:rsidR="001E5996">
        <w:rPr>
          <w:color w:val="000000"/>
        </w:rPr>
        <w:t xml:space="preserve"> As there is an increase of the data or text in the modern world text summarization can be very helpful for summarizing the text for easy understanding and communication. So, Transformers have a few pre-trained models like that of BART, T5, and Roberta for text summarization which will provide accurate results. (A. </w:t>
      </w:r>
      <w:proofErr w:type="spellStart"/>
      <w:r w:rsidR="001E5996" w:rsidRPr="001E5996">
        <w:rPr>
          <w:color w:val="000000"/>
        </w:rPr>
        <w:t>Venkataramana</w:t>
      </w:r>
      <w:proofErr w:type="spellEnd"/>
      <w:r w:rsidR="001E5996" w:rsidRPr="001E5996">
        <w:rPr>
          <w:color w:val="000000"/>
        </w:rPr>
        <w:t xml:space="preserve"> </w:t>
      </w:r>
      <w:r w:rsidR="00CE09F1">
        <w:rPr>
          <w:color w:val="000000"/>
        </w:rPr>
        <w:t xml:space="preserve">et al., </w:t>
      </w:r>
      <w:r w:rsidR="001E5996" w:rsidRPr="001E5996">
        <w:rPr>
          <w:color w:val="000000"/>
        </w:rPr>
        <w:t>2022)</w:t>
      </w:r>
      <w:r w:rsidR="001E5996">
        <w:rPr>
          <w:color w:val="000000"/>
        </w:rPr>
        <w:t xml:space="preserve">. </w:t>
      </w:r>
    </w:p>
    <w:p w14:paraId="53E7BD63" w14:textId="2E05FBF1" w:rsidR="0019252B" w:rsidRDefault="00CE09F1" w:rsidP="00B26DC5">
      <w:pPr>
        <w:spacing w:after="240" w:line="360" w:lineRule="auto"/>
        <w:jc w:val="both"/>
        <w:rPr>
          <w:color w:val="000000"/>
        </w:rPr>
      </w:pPr>
      <w:r>
        <w:rPr>
          <w:color w:val="000000"/>
        </w:rPr>
        <w:t xml:space="preserve">The advancements in TTS technologies like that of BARK and Google-TTS are pre-trained models with the help of which we will be able to create API. BARK helps generate natural-sounding speech from textual input and helps in improving communication. GTTs also work similarly this is a cloud-based solution, that generates speech from text input. These will be mainly helpful in building the communication gap with disabled people. </w:t>
      </w:r>
    </w:p>
    <w:p w14:paraId="42EFE8B8" w14:textId="06B0F8EC" w:rsidR="00A57620" w:rsidRDefault="00A57620" w:rsidP="00B26DC5">
      <w:pPr>
        <w:spacing w:after="240" w:line="360" w:lineRule="auto"/>
        <w:jc w:val="both"/>
        <w:rPr>
          <w:color w:val="000000"/>
        </w:rPr>
      </w:pPr>
      <w:r>
        <w:rPr>
          <w:color w:val="000000"/>
        </w:rPr>
        <w:t>Wav2Vec2ForCTC and Wav2Vac2Tokenizer are the recent advancements for generating STT. These models use CNN (Convolutional Neural Networks) and CTC (Connectionist Temporal Classification). These can accurately recognize the speech or audio and convert it into text very precisely. (</w:t>
      </w:r>
      <w:proofErr w:type="spellStart"/>
      <w:r w:rsidRPr="00A57620">
        <w:rPr>
          <w:color w:val="000000"/>
        </w:rPr>
        <w:t>Baevski</w:t>
      </w:r>
      <w:proofErr w:type="spellEnd"/>
      <w:r w:rsidRPr="00A57620">
        <w:rPr>
          <w:color w:val="000000"/>
        </w:rPr>
        <w:t xml:space="preserve">, A., &amp; </w:t>
      </w:r>
      <w:proofErr w:type="spellStart"/>
      <w:r w:rsidRPr="00A57620">
        <w:rPr>
          <w:color w:val="000000"/>
        </w:rPr>
        <w:t>Auli</w:t>
      </w:r>
      <w:proofErr w:type="spellEnd"/>
      <w:r w:rsidRPr="00A57620">
        <w:rPr>
          <w:color w:val="000000"/>
        </w:rPr>
        <w:t>, M. (2020)</w:t>
      </w:r>
      <w:r>
        <w:rPr>
          <w:color w:val="000000"/>
        </w:rPr>
        <w:t>)</w:t>
      </w:r>
    </w:p>
    <w:p w14:paraId="4799C470" w14:textId="7F9D6C38" w:rsidR="0019252B" w:rsidRDefault="00A57620" w:rsidP="00B26DC5">
      <w:pPr>
        <w:spacing w:after="240" w:line="360" w:lineRule="auto"/>
        <w:jc w:val="both"/>
        <w:rPr>
          <w:color w:val="000000"/>
        </w:rPr>
      </w:pPr>
      <w:r>
        <w:rPr>
          <w:color w:val="000000"/>
        </w:rPr>
        <w:t xml:space="preserve">The Transformer-based models like BART, BARK, GTTs, Wav2Vec2ForCTC, and Wav2Vac2Tokenizer have made it easy to build TTS and STT models. With the integration of TTS and STT along with text summarization we will be able to build a </w:t>
      </w:r>
      <w:r w:rsidR="00596316">
        <w:rPr>
          <w:color w:val="000000"/>
        </w:rPr>
        <w:t xml:space="preserve">Handicap Assistant </w:t>
      </w:r>
      <w:r>
        <w:rPr>
          <w:color w:val="000000"/>
        </w:rPr>
        <w:t xml:space="preserve">model that will reduce the communication gap with disabled people. </w:t>
      </w:r>
    </w:p>
    <w:p w14:paraId="2B1B9FBF" w14:textId="77777777" w:rsidR="00A57620" w:rsidRDefault="00A57620" w:rsidP="00A57620">
      <w:pPr>
        <w:spacing w:after="240" w:line="360" w:lineRule="auto"/>
        <w:rPr>
          <w:color w:val="000000"/>
        </w:rPr>
      </w:pPr>
    </w:p>
    <w:p w14:paraId="0563CECD" w14:textId="601F480A" w:rsidR="00592AE0" w:rsidRDefault="00592AE0" w:rsidP="00A57620">
      <w:pPr>
        <w:spacing w:after="240" w:line="360" w:lineRule="auto"/>
        <w:jc w:val="center"/>
        <w:rPr>
          <w:color w:val="000000"/>
        </w:rPr>
      </w:pPr>
      <w:r w:rsidRPr="00592AE0">
        <w:rPr>
          <w:color w:val="000000"/>
        </w:rPr>
        <w:lastRenderedPageBreak/>
        <w:t>DATASET DESCRIPTION</w:t>
      </w:r>
      <w:r w:rsidR="00820620">
        <w:rPr>
          <w:color w:val="000000"/>
        </w:rPr>
        <w:t xml:space="preserve"> AND </w:t>
      </w:r>
      <w:r w:rsidR="00820620" w:rsidRPr="00820620">
        <w:rPr>
          <w:color w:val="000000"/>
        </w:rPr>
        <w:t>INSIGHTS</w:t>
      </w:r>
    </w:p>
    <w:p w14:paraId="4ED15B56" w14:textId="13C5288E" w:rsidR="00485471" w:rsidRDefault="00485471" w:rsidP="00485471">
      <w:pPr>
        <w:spacing w:line="360" w:lineRule="auto"/>
        <w:jc w:val="both"/>
        <w:rPr>
          <w:color w:val="000000"/>
        </w:rPr>
      </w:pPr>
      <w:r>
        <w:rPr>
          <w:color w:val="000000"/>
        </w:rPr>
        <w:t>The dataset used to train the model is taken from the Hugging Face Repository this dataset consists of articles from the CNN/</w:t>
      </w:r>
      <w:bookmarkStart w:id="0" w:name="OLE_LINK1"/>
      <w:bookmarkStart w:id="1" w:name="OLE_LINK2"/>
      <w:proofErr w:type="spellStart"/>
      <w:r>
        <w:rPr>
          <w:color w:val="000000"/>
        </w:rPr>
        <w:t>DailyMail</w:t>
      </w:r>
      <w:proofErr w:type="spellEnd"/>
      <w:r>
        <w:rPr>
          <w:color w:val="000000"/>
        </w:rPr>
        <w:t xml:space="preserve"> </w:t>
      </w:r>
      <w:bookmarkEnd w:id="0"/>
      <w:bookmarkEnd w:id="1"/>
      <w:r>
        <w:rPr>
          <w:color w:val="000000"/>
        </w:rPr>
        <w:t xml:space="preserve">dataset. </w:t>
      </w:r>
    </w:p>
    <w:p w14:paraId="29A75CE2" w14:textId="77777777" w:rsidR="00820620" w:rsidRDefault="00820620" w:rsidP="00820620">
      <w:pPr>
        <w:spacing w:line="360" w:lineRule="auto"/>
        <w:jc w:val="center"/>
        <w:rPr>
          <w:color w:val="000000"/>
        </w:rPr>
      </w:pPr>
      <w:r w:rsidRPr="00820620">
        <w:rPr>
          <w:color w:val="000000"/>
        </w:rPr>
        <w:t>Table 1. Dataset Variables</w:t>
      </w:r>
    </w:p>
    <w:tbl>
      <w:tblPr>
        <w:tblStyle w:val="TableGrid"/>
        <w:tblW w:w="0" w:type="auto"/>
        <w:tblLook w:val="04A0" w:firstRow="1" w:lastRow="0" w:firstColumn="1" w:lastColumn="0" w:noHBand="0" w:noVBand="1"/>
      </w:tblPr>
      <w:tblGrid>
        <w:gridCol w:w="2425"/>
        <w:gridCol w:w="2250"/>
        <w:gridCol w:w="4675"/>
      </w:tblGrid>
      <w:tr w:rsidR="00820620" w14:paraId="47B940E3" w14:textId="77777777" w:rsidTr="00820620">
        <w:tc>
          <w:tcPr>
            <w:tcW w:w="2425" w:type="dxa"/>
          </w:tcPr>
          <w:p w14:paraId="49817EB7" w14:textId="42A700FE" w:rsidR="00820620" w:rsidRDefault="00820620" w:rsidP="00820620">
            <w:pPr>
              <w:spacing w:line="360" w:lineRule="auto"/>
              <w:jc w:val="center"/>
              <w:rPr>
                <w:color w:val="000000"/>
              </w:rPr>
            </w:pPr>
            <w:r w:rsidRPr="00820620">
              <w:rPr>
                <w:color w:val="000000"/>
              </w:rPr>
              <w:t>Variable</w:t>
            </w:r>
          </w:p>
        </w:tc>
        <w:tc>
          <w:tcPr>
            <w:tcW w:w="2250" w:type="dxa"/>
          </w:tcPr>
          <w:p w14:paraId="07E718E9" w14:textId="662CE8D8" w:rsidR="00820620" w:rsidRDefault="00820620" w:rsidP="00820620">
            <w:pPr>
              <w:spacing w:line="360" w:lineRule="auto"/>
              <w:jc w:val="center"/>
              <w:rPr>
                <w:color w:val="000000"/>
              </w:rPr>
            </w:pPr>
            <w:r>
              <w:rPr>
                <w:color w:val="000000"/>
              </w:rPr>
              <w:t>Type</w:t>
            </w:r>
          </w:p>
        </w:tc>
        <w:tc>
          <w:tcPr>
            <w:tcW w:w="4675" w:type="dxa"/>
          </w:tcPr>
          <w:p w14:paraId="47B361BC" w14:textId="4F08E600" w:rsidR="00820620" w:rsidRDefault="00820620" w:rsidP="00820620">
            <w:pPr>
              <w:spacing w:line="360" w:lineRule="auto"/>
              <w:jc w:val="center"/>
              <w:rPr>
                <w:color w:val="000000"/>
              </w:rPr>
            </w:pPr>
            <w:r w:rsidRPr="00820620">
              <w:rPr>
                <w:color w:val="000000"/>
              </w:rPr>
              <w:t>Description</w:t>
            </w:r>
          </w:p>
        </w:tc>
      </w:tr>
      <w:tr w:rsidR="00820620" w14:paraId="2F9DF634" w14:textId="77777777" w:rsidTr="00485471">
        <w:trPr>
          <w:trHeight w:val="665"/>
        </w:trPr>
        <w:tc>
          <w:tcPr>
            <w:tcW w:w="2425" w:type="dxa"/>
          </w:tcPr>
          <w:p w14:paraId="28FB2B45" w14:textId="13F2CFAE" w:rsidR="00820620" w:rsidRDefault="00820620" w:rsidP="00820620">
            <w:pPr>
              <w:spacing w:line="360" w:lineRule="auto"/>
              <w:jc w:val="center"/>
              <w:rPr>
                <w:color w:val="000000"/>
              </w:rPr>
            </w:pPr>
            <w:r>
              <w:rPr>
                <w:color w:val="000000"/>
              </w:rPr>
              <w:t>Article</w:t>
            </w:r>
          </w:p>
        </w:tc>
        <w:tc>
          <w:tcPr>
            <w:tcW w:w="2250" w:type="dxa"/>
          </w:tcPr>
          <w:p w14:paraId="46B7B1A2" w14:textId="0A2787CD" w:rsidR="00820620" w:rsidRDefault="00820620" w:rsidP="00820620">
            <w:pPr>
              <w:spacing w:line="360" w:lineRule="auto"/>
              <w:jc w:val="center"/>
              <w:rPr>
                <w:color w:val="000000"/>
              </w:rPr>
            </w:pPr>
            <w:r>
              <w:rPr>
                <w:color w:val="000000"/>
              </w:rPr>
              <w:t>String</w:t>
            </w:r>
          </w:p>
        </w:tc>
        <w:tc>
          <w:tcPr>
            <w:tcW w:w="4675" w:type="dxa"/>
          </w:tcPr>
          <w:p w14:paraId="10267D34" w14:textId="45F2DF0B" w:rsidR="00820620" w:rsidRDefault="00485471" w:rsidP="00485471">
            <w:pPr>
              <w:jc w:val="center"/>
              <w:rPr>
                <w:color w:val="000000"/>
              </w:rPr>
            </w:pPr>
            <w:r>
              <w:rPr>
                <w:color w:val="000000"/>
              </w:rPr>
              <w:t xml:space="preserve">The article variable consists complete article written by journalists at </w:t>
            </w:r>
            <w:r w:rsidRPr="00485471">
              <w:rPr>
                <w:color w:val="000000"/>
              </w:rPr>
              <w:t>CNN/</w:t>
            </w:r>
            <w:proofErr w:type="spellStart"/>
            <w:r w:rsidRPr="00485471">
              <w:rPr>
                <w:color w:val="000000"/>
              </w:rPr>
              <w:t>DailyMail</w:t>
            </w:r>
            <w:proofErr w:type="spellEnd"/>
            <w:r>
              <w:rPr>
                <w:color w:val="000000"/>
              </w:rPr>
              <w:t>.</w:t>
            </w:r>
          </w:p>
        </w:tc>
      </w:tr>
      <w:tr w:rsidR="00820620" w14:paraId="3E98AD0A" w14:textId="77777777" w:rsidTr="00485471">
        <w:trPr>
          <w:trHeight w:val="629"/>
        </w:trPr>
        <w:tc>
          <w:tcPr>
            <w:tcW w:w="2425" w:type="dxa"/>
          </w:tcPr>
          <w:p w14:paraId="5A0E90CD" w14:textId="47AF6E35" w:rsidR="00820620" w:rsidRDefault="00820620" w:rsidP="00820620">
            <w:pPr>
              <w:spacing w:line="360" w:lineRule="auto"/>
              <w:jc w:val="center"/>
              <w:rPr>
                <w:color w:val="000000"/>
              </w:rPr>
            </w:pPr>
            <w:r>
              <w:rPr>
                <w:color w:val="000000"/>
              </w:rPr>
              <w:t>Highlights</w:t>
            </w:r>
          </w:p>
        </w:tc>
        <w:tc>
          <w:tcPr>
            <w:tcW w:w="2250" w:type="dxa"/>
          </w:tcPr>
          <w:p w14:paraId="7BD5F5F1" w14:textId="4FBC3C5C" w:rsidR="00820620" w:rsidRDefault="00820620" w:rsidP="00820620">
            <w:pPr>
              <w:spacing w:line="360" w:lineRule="auto"/>
              <w:jc w:val="center"/>
              <w:rPr>
                <w:color w:val="000000"/>
              </w:rPr>
            </w:pPr>
            <w:r>
              <w:rPr>
                <w:color w:val="000000"/>
              </w:rPr>
              <w:t>String</w:t>
            </w:r>
          </w:p>
        </w:tc>
        <w:tc>
          <w:tcPr>
            <w:tcW w:w="4675" w:type="dxa"/>
          </w:tcPr>
          <w:p w14:paraId="5A4906DA" w14:textId="116389A8" w:rsidR="00820620" w:rsidRDefault="00485471" w:rsidP="00485471">
            <w:pPr>
              <w:jc w:val="center"/>
              <w:rPr>
                <w:color w:val="000000"/>
              </w:rPr>
            </w:pPr>
            <w:r>
              <w:rPr>
                <w:color w:val="000000"/>
              </w:rPr>
              <w:t>This variable consists of the summary of the article.</w:t>
            </w:r>
          </w:p>
        </w:tc>
      </w:tr>
      <w:tr w:rsidR="00820620" w14:paraId="137B9781" w14:textId="77777777" w:rsidTr="00485471">
        <w:trPr>
          <w:trHeight w:val="431"/>
        </w:trPr>
        <w:tc>
          <w:tcPr>
            <w:tcW w:w="2425" w:type="dxa"/>
          </w:tcPr>
          <w:p w14:paraId="59FAF936" w14:textId="1FAC47D2" w:rsidR="00820620" w:rsidRDefault="00820620" w:rsidP="00820620">
            <w:pPr>
              <w:spacing w:line="360" w:lineRule="auto"/>
              <w:jc w:val="center"/>
              <w:rPr>
                <w:color w:val="000000"/>
              </w:rPr>
            </w:pPr>
            <w:r>
              <w:rPr>
                <w:color w:val="000000"/>
              </w:rPr>
              <w:t>Id</w:t>
            </w:r>
          </w:p>
        </w:tc>
        <w:tc>
          <w:tcPr>
            <w:tcW w:w="2250" w:type="dxa"/>
          </w:tcPr>
          <w:p w14:paraId="0C378209" w14:textId="3F84D556" w:rsidR="00820620" w:rsidRDefault="00820620" w:rsidP="00820620">
            <w:pPr>
              <w:spacing w:line="360" w:lineRule="auto"/>
              <w:jc w:val="center"/>
              <w:rPr>
                <w:color w:val="000000"/>
              </w:rPr>
            </w:pPr>
            <w:r>
              <w:rPr>
                <w:color w:val="000000"/>
              </w:rPr>
              <w:t>String</w:t>
            </w:r>
          </w:p>
        </w:tc>
        <w:tc>
          <w:tcPr>
            <w:tcW w:w="4675" w:type="dxa"/>
          </w:tcPr>
          <w:p w14:paraId="48843895" w14:textId="3C8CEAEC" w:rsidR="00820620" w:rsidRDefault="00485471" w:rsidP="00820620">
            <w:pPr>
              <w:spacing w:line="360" w:lineRule="auto"/>
              <w:jc w:val="center"/>
              <w:rPr>
                <w:color w:val="000000"/>
              </w:rPr>
            </w:pPr>
            <w:r>
              <w:rPr>
                <w:color w:val="000000"/>
              </w:rPr>
              <w:t xml:space="preserve">This is the unique ID given for each article. </w:t>
            </w:r>
          </w:p>
        </w:tc>
      </w:tr>
    </w:tbl>
    <w:p w14:paraId="428C755B" w14:textId="3DD00BD3" w:rsidR="00D218AD" w:rsidRDefault="00D218AD" w:rsidP="00942D75">
      <w:pPr>
        <w:spacing w:before="240" w:after="240" w:line="360" w:lineRule="auto"/>
        <w:jc w:val="both"/>
        <w:rPr>
          <w:color w:val="000000"/>
        </w:rPr>
      </w:pPr>
      <w:r>
        <w:rPr>
          <w:color w:val="000000"/>
        </w:rPr>
        <w:t>The CNN/</w:t>
      </w:r>
      <w:proofErr w:type="spellStart"/>
      <w:r>
        <w:rPr>
          <w:color w:val="000000"/>
        </w:rPr>
        <w:t>DailyMail</w:t>
      </w:r>
      <w:proofErr w:type="spellEnd"/>
      <w:r>
        <w:rPr>
          <w:color w:val="000000"/>
        </w:rPr>
        <w:t xml:space="preserve"> dataset is used mainly for natural language processing tasks like text summarization. This dataset contains news articles with </w:t>
      </w:r>
      <w:r w:rsidR="0037414C">
        <w:rPr>
          <w:color w:val="000000"/>
        </w:rPr>
        <w:t>corresponding summaries, making it suitable for training and testing</w:t>
      </w:r>
      <w:r>
        <w:rPr>
          <w:color w:val="000000"/>
        </w:rPr>
        <w:t xml:space="preserve"> text summarization models. </w:t>
      </w:r>
    </w:p>
    <w:p w14:paraId="2395E19F" w14:textId="61BDC2C1" w:rsidR="00592AE0" w:rsidRDefault="00592AE0" w:rsidP="00820620">
      <w:pPr>
        <w:spacing w:after="240" w:line="360" w:lineRule="auto"/>
        <w:jc w:val="center"/>
        <w:rPr>
          <w:color w:val="000000"/>
        </w:rPr>
      </w:pPr>
      <w:r w:rsidRPr="00592AE0">
        <w:rPr>
          <w:color w:val="000000"/>
        </w:rPr>
        <w:t>ALGORITHM</w:t>
      </w:r>
    </w:p>
    <w:p w14:paraId="14B9C9A6" w14:textId="0E416458" w:rsidR="006C717D" w:rsidRDefault="006C717D" w:rsidP="006C717D">
      <w:pPr>
        <w:spacing w:after="240" w:line="360" w:lineRule="auto"/>
        <w:jc w:val="both"/>
        <w:rPr>
          <w:color w:val="000000"/>
        </w:rPr>
      </w:pPr>
      <w:r>
        <w:rPr>
          <w:b/>
          <w:bCs/>
          <w:color w:val="000000"/>
        </w:rPr>
        <w:t xml:space="preserve">The </w:t>
      </w:r>
      <w:r w:rsidRPr="006C717D">
        <w:rPr>
          <w:b/>
          <w:bCs/>
          <w:color w:val="000000"/>
        </w:rPr>
        <w:t>BART</w:t>
      </w:r>
      <w:r>
        <w:rPr>
          <w:b/>
          <w:bCs/>
          <w:color w:val="000000"/>
        </w:rPr>
        <w:t xml:space="preserve"> </w:t>
      </w:r>
      <w:r>
        <w:rPr>
          <w:color w:val="000000"/>
        </w:rPr>
        <w:t>model is a sequence-to-sequence transformer architecture. This was introduced by Facebook AI research. BART is combined with auto-regressive generation with denoising autoencoding objectives. This will allow it to use large text for pretraining and then fine-tune downstream tasks. It can be fine-tuned for tasks like text generation, summarization, and language understanding (</w:t>
      </w:r>
      <w:r w:rsidRPr="006C717D">
        <w:rPr>
          <w:color w:val="000000"/>
        </w:rPr>
        <w:t>Lewis</w:t>
      </w:r>
      <w:r>
        <w:rPr>
          <w:color w:val="000000"/>
        </w:rPr>
        <w:t xml:space="preserve"> et al., 2020). </w:t>
      </w:r>
      <w:r w:rsidR="0046534F">
        <w:rPr>
          <w:color w:val="000000"/>
        </w:rPr>
        <w:t xml:space="preserve">BART </w:t>
      </w:r>
      <w:r w:rsidR="00DF1D42">
        <w:rPr>
          <w:color w:val="000000"/>
        </w:rPr>
        <w:t xml:space="preserve">will be used for text summarization that will help summarize the text which will make it easy to convert into the speech. </w:t>
      </w:r>
    </w:p>
    <w:p w14:paraId="7CC75431" w14:textId="6F662298" w:rsidR="006C717D" w:rsidRDefault="006C717D" w:rsidP="006C717D">
      <w:pPr>
        <w:spacing w:after="240" w:line="360" w:lineRule="auto"/>
        <w:jc w:val="both"/>
        <w:rPr>
          <w:color w:val="000000"/>
        </w:rPr>
      </w:pPr>
      <w:r>
        <w:rPr>
          <w:b/>
          <w:bCs/>
          <w:color w:val="000000"/>
        </w:rPr>
        <w:t xml:space="preserve">BARK </w:t>
      </w:r>
      <w:r>
        <w:rPr>
          <w:color w:val="000000"/>
        </w:rPr>
        <w:t xml:space="preserve">is a transformers-based text-to-audio model. This can generate realistic, multilingual speech with background music, noise, and sound effects if required. This is </w:t>
      </w:r>
      <w:r w:rsidR="0046534F">
        <w:rPr>
          <w:color w:val="000000"/>
        </w:rPr>
        <w:t xml:space="preserve">a </w:t>
      </w:r>
      <w:r>
        <w:rPr>
          <w:color w:val="000000"/>
        </w:rPr>
        <w:t xml:space="preserve">pre-trained model </w:t>
      </w:r>
      <w:r w:rsidR="0046534F">
        <w:rPr>
          <w:color w:val="000000"/>
        </w:rPr>
        <w:t xml:space="preserve">which can be used to create </w:t>
      </w:r>
      <w:r w:rsidR="00DF1D42">
        <w:rPr>
          <w:color w:val="000000"/>
        </w:rPr>
        <w:t>TTS</w:t>
      </w:r>
      <w:r w:rsidR="0046534F">
        <w:rPr>
          <w:color w:val="000000"/>
        </w:rPr>
        <w:t xml:space="preserve"> models and interfaces. </w:t>
      </w:r>
      <w:r w:rsidR="00DF1D42">
        <w:rPr>
          <w:color w:val="000000"/>
        </w:rPr>
        <w:t xml:space="preserve">This will be used to convert the summarized text into speech. This will be a humanistic speech. </w:t>
      </w:r>
    </w:p>
    <w:p w14:paraId="38054FBF" w14:textId="274E3088" w:rsidR="00DF1D42" w:rsidRDefault="00DF1D42" w:rsidP="006C717D">
      <w:pPr>
        <w:spacing w:after="240" w:line="360" w:lineRule="auto"/>
        <w:jc w:val="both"/>
        <w:rPr>
          <w:color w:val="000000"/>
        </w:rPr>
      </w:pPr>
      <w:r>
        <w:rPr>
          <w:b/>
          <w:bCs/>
          <w:color w:val="000000"/>
        </w:rPr>
        <w:t xml:space="preserve">GTTs </w:t>
      </w:r>
      <w:r>
        <w:rPr>
          <w:color w:val="000000"/>
        </w:rPr>
        <w:t>Stands for Google Text to Speech. GTTs is a Python library that provides an interface to Google’s text-to-speech which will give the speech taking the text input. The generated speech will be saved into a file or can be played directly using audio playback</w:t>
      </w:r>
      <w:r w:rsidR="00EA46B1">
        <w:rPr>
          <w:color w:val="000000"/>
        </w:rPr>
        <w:t xml:space="preserve"> (</w:t>
      </w:r>
      <w:proofErr w:type="spellStart"/>
      <w:r w:rsidR="00EA46B1" w:rsidRPr="00EA46B1">
        <w:rPr>
          <w:color w:val="000000"/>
        </w:rPr>
        <w:t>Khete</w:t>
      </w:r>
      <w:proofErr w:type="spellEnd"/>
      <w:r w:rsidR="00EA46B1" w:rsidRPr="00EA46B1">
        <w:rPr>
          <w:color w:val="000000"/>
        </w:rPr>
        <w:t xml:space="preserve">, T., &amp; </w:t>
      </w:r>
      <w:proofErr w:type="spellStart"/>
      <w:r w:rsidR="00EA46B1" w:rsidRPr="00EA46B1">
        <w:rPr>
          <w:color w:val="000000"/>
        </w:rPr>
        <w:t>Bakshi</w:t>
      </w:r>
      <w:proofErr w:type="spellEnd"/>
      <w:r w:rsidR="00EA46B1" w:rsidRPr="00EA46B1">
        <w:rPr>
          <w:color w:val="000000"/>
        </w:rPr>
        <w:t>, A.</w:t>
      </w:r>
      <w:r w:rsidR="00EA46B1">
        <w:rPr>
          <w:color w:val="000000"/>
        </w:rPr>
        <w:t xml:space="preserve"> </w:t>
      </w:r>
      <w:r w:rsidR="00EA46B1" w:rsidRPr="00EA46B1">
        <w:rPr>
          <w:color w:val="000000"/>
        </w:rPr>
        <w:lastRenderedPageBreak/>
        <w:t>(2022)</w:t>
      </w:r>
      <w:r w:rsidR="00EA46B1">
        <w:rPr>
          <w:color w:val="000000"/>
        </w:rPr>
        <w:t>)</w:t>
      </w:r>
      <w:r>
        <w:rPr>
          <w:color w:val="000000"/>
        </w:rPr>
        <w:t xml:space="preserve">. This is used to generate the speech because this can generate accurate results when compared to that of BARK. </w:t>
      </w:r>
    </w:p>
    <w:p w14:paraId="37D0EAEE" w14:textId="27F59B82" w:rsidR="00DF1D42" w:rsidRPr="00DF1D42" w:rsidRDefault="00DF1D42" w:rsidP="006C717D">
      <w:pPr>
        <w:spacing w:after="240" w:line="360" w:lineRule="auto"/>
        <w:jc w:val="both"/>
        <w:rPr>
          <w:color w:val="000000"/>
        </w:rPr>
      </w:pPr>
      <w:r>
        <w:rPr>
          <w:color w:val="000000"/>
        </w:rPr>
        <w:t>“</w:t>
      </w:r>
      <w:r w:rsidRPr="00DF1D42">
        <w:rPr>
          <w:b/>
          <w:bCs/>
          <w:color w:val="000000"/>
        </w:rPr>
        <w:t>Wav2Vec2ForCTC</w:t>
      </w:r>
      <w:r>
        <w:rPr>
          <w:b/>
          <w:bCs/>
          <w:color w:val="000000"/>
        </w:rPr>
        <w:t>”</w:t>
      </w:r>
      <w:r w:rsidRPr="00DF1D42">
        <w:rPr>
          <w:b/>
          <w:bCs/>
          <w:color w:val="000000"/>
        </w:rPr>
        <w:t xml:space="preserve"> and </w:t>
      </w:r>
      <w:r>
        <w:rPr>
          <w:b/>
          <w:bCs/>
          <w:color w:val="000000"/>
        </w:rPr>
        <w:t>“</w:t>
      </w:r>
      <w:r w:rsidRPr="00DF1D42">
        <w:rPr>
          <w:b/>
          <w:bCs/>
          <w:color w:val="000000"/>
        </w:rPr>
        <w:t>Wav2Vec2Tokenize</w:t>
      </w:r>
      <w:r>
        <w:rPr>
          <w:b/>
          <w:bCs/>
          <w:color w:val="000000"/>
        </w:rPr>
        <w:t xml:space="preserve">r” </w:t>
      </w:r>
      <w:r>
        <w:rPr>
          <w:color w:val="000000"/>
        </w:rPr>
        <w:t xml:space="preserve">are deep learning models </w:t>
      </w:r>
      <w:r w:rsidR="00C460AD">
        <w:rPr>
          <w:color w:val="000000"/>
        </w:rPr>
        <w:t>that</w:t>
      </w:r>
      <w:r>
        <w:rPr>
          <w:color w:val="000000"/>
        </w:rPr>
        <w:t xml:space="preserve"> were developed for automatic speech recognition (ASR). These are developed by Facebook AI Research. </w:t>
      </w:r>
      <w:r w:rsidRPr="00DF1D42">
        <w:rPr>
          <w:color w:val="000000"/>
        </w:rPr>
        <w:t>Wav2Vec2ForCTC</w:t>
      </w:r>
      <w:r>
        <w:rPr>
          <w:color w:val="000000"/>
        </w:rPr>
        <w:t xml:space="preserve"> is </w:t>
      </w:r>
      <w:r w:rsidR="00C460AD">
        <w:rPr>
          <w:color w:val="000000"/>
        </w:rPr>
        <w:t xml:space="preserve">the natural network architecture for ASR whereas </w:t>
      </w:r>
      <w:r w:rsidR="00C460AD" w:rsidRPr="00C460AD">
        <w:rPr>
          <w:color w:val="000000"/>
        </w:rPr>
        <w:t>Wav2Vec2Tokenizer</w:t>
      </w:r>
      <w:r w:rsidR="00C460AD">
        <w:rPr>
          <w:color w:val="000000"/>
        </w:rPr>
        <w:t xml:space="preserve"> is useful for preprocessing the input audio data before it is fed to the model. These two can be combined to recognize the speech and then convert it into text</w:t>
      </w:r>
      <w:r w:rsidR="009B3776">
        <w:rPr>
          <w:color w:val="000000"/>
        </w:rPr>
        <w:t xml:space="preserve"> (</w:t>
      </w:r>
      <w:proofErr w:type="spellStart"/>
      <w:r w:rsidR="009B3776" w:rsidRPr="009B3776">
        <w:rPr>
          <w:color w:val="000000"/>
        </w:rPr>
        <w:t>KDNuggets</w:t>
      </w:r>
      <w:proofErr w:type="spellEnd"/>
      <w:r w:rsidR="009B3776" w:rsidRPr="009B3776">
        <w:rPr>
          <w:color w:val="000000"/>
        </w:rPr>
        <w:t>. (2021)</w:t>
      </w:r>
      <w:r w:rsidR="009B3776">
        <w:rPr>
          <w:color w:val="000000"/>
        </w:rPr>
        <w:t>)</w:t>
      </w:r>
      <w:r w:rsidR="00C460AD">
        <w:rPr>
          <w:color w:val="000000"/>
        </w:rPr>
        <w:t xml:space="preserve">. </w:t>
      </w:r>
    </w:p>
    <w:p w14:paraId="56AC6E0C" w14:textId="36630124" w:rsidR="005B2A2A" w:rsidRDefault="005B2A2A" w:rsidP="00820620">
      <w:pPr>
        <w:spacing w:after="240" w:line="360" w:lineRule="auto"/>
        <w:jc w:val="center"/>
        <w:rPr>
          <w:color w:val="000000"/>
        </w:rPr>
      </w:pPr>
      <w:r>
        <w:rPr>
          <w:color w:val="000000"/>
        </w:rPr>
        <w:t>OUTCOME</w:t>
      </w:r>
    </w:p>
    <w:p w14:paraId="5E48052E" w14:textId="4920626E" w:rsidR="00C460AD" w:rsidRDefault="00C460AD" w:rsidP="009B3776">
      <w:pPr>
        <w:spacing w:after="240" w:line="360" w:lineRule="auto"/>
        <w:jc w:val="both"/>
        <w:rPr>
          <w:color w:val="000000"/>
        </w:rPr>
      </w:pPr>
      <w:r>
        <w:rPr>
          <w:color w:val="000000"/>
        </w:rPr>
        <w:t xml:space="preserve">As the dataset was too big. A sample data is taken this text is first cleaned once the dataset is cleaned the most frequent words that occurred in the text the plotted in the graph. We can see that the words that occurred most frequently are “the, in, and, to, a, says, they, </w:t>
      </w:r>
      <w:proofErr w:type="spellStart"/>
      <w:r>
        <w:rPr>
          <w:color w:val="000000"/>
        </w:rPr>
        <w:t>leifman</w:t>
      </w:r>
      <w:proofErr w:type="spellEnd"/>
      <w:r>
        <w:rPr>
          <w:color w:val="000000"/>
        </w:rPr>
        <w:t>, of, are, is”</w:t>
      </w:r>
      <w:r w:rsidR="009B3776">
        <w:rPr>
          <w:color w:val="000000"/>
        </w:rPr>
        <w:t xml:space="preserve">. </w:t>
      </w:r>
    </w:p>
    <w:p w14:paraId="04ABB679" w14:textId="48EFB3EE" w:rsidR="00596316" w:rsidRDefault="00C460AD" w:rsidP="00C460AD">
      <w:pPr>
        <w:spacing w:line="360" w:lineRule="auto"/>
        <w:jc w:val="center"/>
        <w:rPr>
          <w:color w:val="000000"/>
        </w:rPr>
      </w:pPr>
      <w:r>
        <w:rPr>
          <w:noProof/>
        </w:rPr>
        <w:drawing>
          <wp:inline distT="0" distB="0" distL="0" distR="0" wp14:anchorId="592F951C" wp14:editId="12234E34">
            <wp:extent cx="6077964" cy="3629246"/>
            <wp:effectExtent l="0" t="0" r="5715" b="3175"/>
            <wp:docPr id="1290026465"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26465" name="Picture 1" descr="A graph of a number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614" cy="3735324"/>
                    </a:xfrm>
                    <a:prstGeom prst="rect">
                      <a:avLst/>
                    </a:prstGeom>
                    <a:noFill/>
                    <a:ln>
                      <a:noFill/>
                    </a:ln>
                  </pic:spPr>
                </pic:pic>
              </a:graphicData>
            </a:graphic>
          </wp:inline>
        </w:drawing>
      </w:r>
    </w:p>
    <w:p w14:paraId="4AB403F8" w14:textId="48D1F109" w:rsidR="00C460AD" w:rsidRDefault="00C460AD" w:rsidP="00CC1A1D">
      <w:pPr>
        <w:spacing w:line="360" w:lineRule="auto"/>
        <w:jc w:val="center"/>
        <w:rPr>
          <w:color w:val="000000"/>
        </w:rPr>
      </w:pPr>
      <w:r>
        <w:rPr>
          <w:color w:val="000000"/>
        </w:rPr>
        <w:t xml:space="preserve">Figure 1: Most </w:t>
      </w:r>
      <w:r w:rsidR="00CC1A1D">
        <w:rPr>
          <w:color w:val="000000"/>
        </w:rPr>
        <w:t>Frequent Words in the Text</w:t>
      </w:r>
    </w:p>
    <w:p w14:paraId="71F625C3" w14:textId="2DEEF8EC" w:rsidR="00CC1A1D" w:rsidRDefault="00CC1A1D" w:rsidP="00CC1A1D">
      <w:pPr>
        <w:spacing w:line="360" w:lineRule="auto"/>
        <w:jc w:val="center"/>
        <w:rPr>
          <w:color w:val="000000"/>
        </w:rPr>
      </w:pPr>
      <w:r>
        <w:rPr>
          <w:noProof/>
        </w:rPr>
        <w:lastRenderedPageBreak/>
        <w:drawing>
          <wp:inline distT="0" distB="0" distL="0" distR="0" wp14:anchorId="1D8BA5F2" wp14:editId="337B6470">
            <wp:extent cx="3628421" cy="2849526"/>
            <wp:effectExtent l="0" t="0" r="3810" b="0"/>
            <wp:docPr id="896546314" name="Picture 2" descr="A pie chart with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46314" name="Picture 2" descr="A pie chart with different colored trian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6168" cy="2902730"/>
                    </a:xfrm>
                    <a:prstGeom prst="rect">
                      <a:avLst/>
                    </a:prstGeom>
                    <a:noFill/>
                    <a:ln>
                      <a:noFill/>
                    </a:ln>
                  </pic:spPr>
                </pic:pic>
              </a:graphicData>
            </a:graphic>
          </wp:inline>
        </w:drawing>
      </w:r>
    </w:p>
    <w:p w14:paraId="53BA30C4" w14:textId="5A329571" w:rsidR="00CC1A1D" w:rsidRDefault="00CC1A1D" w:rsidP="00AC25B5">
      <w:pPr>
        <w:spacing w:line="360" w:lineRule="auto"/>
        <w:jc w:val="center"/>
        <w:rPr>
          <w:color w:val="000000"/>
        </w:rPr>
      </w:pPr>
      <w:r>
        <w:rPr>
          <w:color w:val="000000"/>
        </w:rPr>
        <w:t>Figure 2: Sentiment Analysis of the Text</w:t>
      </w:r>
    </w:p>
    <w:p w14:paraId="2366C23A" w14:textId="1083B853" w:rsidR="00CC1A1D" w:rsidRDefault="00CC1A1D" w:rsidP="00CC1A1D">
      <w:pPr>
        <w:spacing w:line="360" w:lineRule="auto"/>
        <w:jc w:val="both"/>
        <w:rPr>
          <w:color w:val="000000"/>
        </w:rPr>
      </w:pPr>
      <w:r>
        <w:rPr>
          <w:color w:val="000000"/>
        </w:rPr>
        <w:t xml:space="preserve">Sentiment analysis is done on the text it can be observed that the text contains 8.6% positive </w:t>
      </w:r>
      <w:r w:rsidR="008F72E9">
        <w:rPr>
          <w:color w:val="000000"/>
        </w:rPr>
        <w:t xml:space="preserve">words, 14.6% negative words and 76.8% of the text is neutral. From this, it can be said that the text can be mostly neutral. </w:t>
      </w:r>
    </w:p>
    <w:p w14:paraId="638A7F9B" w14:textId="024871B8" w:rsidR="008F72E9" w:rsidRDefault="008F72E9" w:rsidP="008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ascii="Courier New" w:hAnsi="Courier New" w:cs="Courier New"/>
          <w:color w:val="000000"/>
          <w:sz w:val="20"/>
          <w:szCs w:val="20"/>
        </w:rPr>
        <w:t>“</w:t>
      </w:r>
      <w:r w:rsidRPr="008F72E9">
        <w:rPr>
          <w:rFonts w:ascii="Courier New" w:hAnsi="Courier New" w:cs="Courier New"/>
          <w:color w:val="000000"/>
          <w:sz w:val="20"/>
          <w:szCs w:val="20"/>
        </w:rPr>
        <w:t xml:space="preserve">The ninth floor of the </w:t>
      </w:r>
      <w:proofErr w:type="spellStart"/>
      <w:r w:rsidRPr="008F72E9">
        <w:rPr>
          <w:rFonts w:ascii="Courier New" w:hAnsi="Courier New" w:cs="Courier New"/>
          <w:color w:val="000000"/>
          <w:sz w:val="20"/>
          <w:szCs w:val="20"/>
        </w:rPr>
        <w:t>miamidade</w:t>
      </w:r>
      <w:proofErr w:type="spellEnd"/>
      <w:r w:rsidRPr="008F72E9">
        <w:rPr>
          <w:rFonts w:ascii="Courier New" w:hAnsi="Courier New" w:cs="Courier New"/>
          <w:color w:val="000000"/>
          <w:sz w:val="20"/>
          <w:szCs w:val="20"/>
        </w:rPr>
        <w:t xml:space="preserve"> pretrial detention facility is dubbed the forgotten </w:t>
      </w:r>
      <w:proofErr w:type="gramStart"/>
      <w:r w:rsidRPr="008F72E9">
        <w:rPr>
          <w:rFonts w:ascii="Courier New" w:hAnsi="Courier New" w:cs="Courier New"/>
          <w:color w:val="000000"/>
          <w:sz w:val="20"/>
          <w:szCs w:val="20"/>
        </w:rPr>
        <w:t>floor .</w:t>
      </w:r>
      <w:proofErr w:type="gramEnd"/>
      <w:r w:rsidRPr="008F72E9">
        <w:rPr>
          <w:rFonts w:ascii="Courier New" w:hAnsi="Courier New" w:cs="Courier New"/>
          <w:color w:val="000000"/>
          <w:sz w:val="20"/>
          <w:szCs w:val="20"/>
        </w:rPr>
        <w:t xml:space="preserve"> Inmates with the most severe mental illnesses are incarcerated until </w:t>
      </w:r>
      <w:proofErr w:type="spellStart"/>
      <w:r w:rsidRPr="008F72E9">
        <w:rPr>
          <w:rFonts w:ascii="Courier New" w:hAnsi="Courier New" w:cs="Courier New"/>
          <w:color w:val="000000"/>
          <w:sz w:val="20"/>
          <w:szCs w:val="20"/>
        </w:rPr>
        <w:t>theyre</w:t>
      </w:r>
      <w:proofErr w:type="spellEnd"/>
      <w:r w:rsidRPr="008F72E9">
        <w:rPr>
          <w:rFonts w:ascii="Courier New" w:hAnsi="Courier New" w:cs="Courier New"/>
          <w:color w:val="000000"/>
          <w:sz w:val="20"/>
          <w:szCs w:val="20"/>
        </w:rPr>
        <w:t xml:space="preserve"> ready to appear in </w:t>
      </w:r>
      <w:proofErr w:type="gramStart"/>
      <w:r w:rsidRPr="008F72E9">
        <w:rPr>
          <w:rFonts w:ascii="Courier New" w:hAnsi="Courier New" w:cs="Courier New"/>
          <w:color w:val="000000"/>
          <w:sz w:val="20"/>
          <w:szCs w:val="20"/>
        </w:rPr>
        <w:t>court .</w:t>
      </w:r>
      <w:proofErr w:type="gramEnd"/>
      <w:r w:rsidRPr="008F72E9">
        <w:rPr>
          <w:rFonts w:ascii="Courier New" w:hAnsi="Courier New" w:cs="Courier New"/>
          <w:color w:val="000000"/>
          <w:sz w:val="20"/>
          <w:szCs w:val="20"/>
        </w:rPr>
        <w:t xml:space="preserve"> They face drug charges or charges of assaulting an officer charges that judge steven </w:t>
      </w:r>
      <w:proofErr w:type="spellStart"/>
      <w:r w:rsidRPr="008F72E9">
        <w:rPr>
          <w:rFonts w:ascii="Courier New" w:hAnsi="Courier New" w:cs="Courier New"/>
          <w:color w:val="000000"/>
          <w:sz w:val="20"/>
          <w:szCs w:val="20"/>
        </w:rPr>
        <w:t>leifman</w:t>
      </w:r>
      <w:proofErr w:type="spellEnd"/>
      <w:r w:rsidRPr="008F72E9">
        <w:rPr>
          <w:rFonts w:ascii="Courier New" w:hAnsi="Courier New" w:cs="Courier New"/>
          <w:color w:val="000000"/>
          <w:sz w:val="20"/>
          <w:szCs w:val="20"/>
        </w:rPr>
        <w:t xml:space="preserve"> says are usually avoidable </w:t>
      </w:r>
      <w:proofErr w:type="gramStart"/>
      <w:r w:rsidRPr="008F72E9">
        <w:rPr>
          <w:rFonts w:ascii="Courier New" w:hAnsi="Courier New" w:cs="Courier New"/>
          <w:color w:val="000000"/>
          <w:sz w:val="20"/>
          <w:szCs w:val="20"/>
        </w:rPr>
        <w:t>felonies .</w:t>
      </w:r>
      <w:proofErr w:type="gramEnd"/>
      <w:r w:rsidRPr="008F72E9">
        <w:rPr>
          <w:rFonts w:ascii="Courier New" w:hAnsi="Courier New" w:cs="Courier New"/>
          <w:color w:val="000000"/>
          <w:sz w:val="20"/>
          <w:szCs w:val="20"/>
        </w:rPr>
        <w:t xml:space="preserve"> The judge says he has become a strong advocate for changing things in </w:t>
      </w:r>
      <w:r>
        <w:rPr>
          <w:rFonts w:ascii="Courier New" w:hAnsi="Courier New" w:cs="Courier New"/>
          <w:color w:val="000000"/>
          <w:sz w:val="20"/>
          <w:szCs w:val="20"/>
        </w:rPr>
        <w:t>Miami</w:t>
      </w:r>
      <w:r w:rsidRPr="008F72E9">
        <w:rPr>
          <w:rFonts w:ascii="Courier New" w:hAnsi="Courier New" w:cs="Courier New"/>
          <w:color w:val="000000"/>
          <w:sz w:val="20"/>
          <w:szCs w:val="20"/>
        </w:rPr>
        <w:t>.</w:t>
      </w:r>
      <w:r>
        <w:rPr>
          <w:rFonts w:ascii="Courier New" w:hAnsi="Courier New" w:cs="Courier New"/>
          <w:color w:val="000000"/>
          <w:sz w:val="20"/>
          <w:szCs w:val="20"/>
        </w:rPr>
        <w:t>”</w:t>
      </w:r>
    </w:p>
    <w:p w14:paraId="66D11FCD" w14:textId="206FEC19" w:rsidR="008F72E9" w:rsidRDefault="008F72E9" w:rsidP="008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91" w:lineRule="atLeast"/>
        <w:jc w:val="center"/>
        <w:textAlignment w:val="baseline"/>
        <w:rPr>
          <w:color w:val="000000"/>
        </w:rPr>
      </w:pPr>
      <w:r w:rsidRPr="008F72E9">
        <w:rPr>
          <w:color w:val="000000"/>
        </w:rPr>
        <w:t>Figure 3: Summarized Text</w:t>
      </w:r>
    </w:p>
    <w:p w14:paraId="77D86DD3" w14:textId="717130BF" w:rsidR="008F72E9" w:rsidRDefault="007D32A5" w:rsidP="008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91" w:lineRule="atLeast"/>
        <w:jc w:val="both"/>
        <w:textAlignment w:val="baseline"/>
        <w:rPr>
          <w:color w:val="000000"/>
        </w:rPr>
      </w:pPr>
      <w:r>
        <w:rPr>
          <w:noProof/>
          <w14:ligatures w14:val="standardContextual"/>
        </w:rPr>
        <w:drawing>
          <wp:anchor distT="0" distB="0" distL="114300" distR="114300" simplePos="0" relativeHeight="251661312" behindDoc="0" locked="0" layoutInCell="1" allowOverlap="1" wp14:anchorId="42A0509B" wp14:editId="2F6B848F">
            <wp:simplePos x="0" y="0"/>
            <wp:positionH relativeFrom="column">
              <wp:posOffset>-85459</wp:posOffset>
            </wp:positionH>
            <wp:positionV relativeFrom="paragraph">
              <wp:posOffset>686435</wp:posOffset>
            </wp:positionV>
            <wp:extent cx="1524000" cy="698500"/>
            <wp:effectExtent l="0" t="0" r="0" b="0"/>
            <wp:wrapSquare wrapText="bothSides"/>
            <wp:docPr id="1003487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7805" name="Picture 1003487805" descr="movie::/Users/sirismitharao/Desktop/Project/BARK_1.wav"/>
                    <pic:cNvPicPr/>
                  </pic:nvPicPr>
                  <pic:blipFill>
                    <a:blip r:embed="rId10">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8F72E9">
        <w:rPr>
          <w:color w:val="000000"/>
        </w:rPr>
        <w:t xml:space="preserve">This is the summarized text the text summarization is done using a version of BART which is a part of Transformers. </w:t>
      </w:r>
    </w:p>
    <w:p w14:paraId="50043DED" w14:textId="1E681510" w:rsidR="008F72E9" w:rsidRDefault="007D32A5" w:rsidP="007D32A5">
      <w:pPr>
        <w:spacing w:line="360" w:lineRule="auto"/>
        <w:jc w:val="center"/>
        <w:rPr>
          <w:color w:val="000000"/>
        </w:rPr>
      </w:pPr>
      <w:r>
        <w:rPr>
          <w:noProof/>
          <w14:ligatures w14:val="standardContextual"/>
        </w:rPr>
        <w:drawing>
          <wp:anchor distT="0" distB="0" distL="114300" distR="114300" simplePos="0" relativeHeight="251662336" behindDoc="0" locked="0" layoutInCell="1" allowOverlap="1" wp14:anchorId="06EE71B8" wp14:editId="6E4844D0">
            <wp:simplePos x="0" y="0"/>
            <wp:positionH relativeFrom="column">
              <wp:posOffset>1290320</wp:posOffset>
            </wp:positionH>
            <wp:positionV relativeFrom="paragraph">
              <wp:posOffset>161925</wp:posOffset>
            </wp:positionV>
            <wp:extent cx="1524000" cy="698500"/>
            <wp:effectExtent l="0" t="0" r="0" b="0"/>
            <wp:wrapSquare wrapText="bothSides"/>
            <wp:docPr id="284955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55629" name="Picture 284955629" descr="movie::/Users/sirismitharao/Desktop/Project/BARK_2.wav"/>
                    <pic:cNvPicPr/>
                  </pic:nvPicPr>
                  <pic:blipFill>
                    <a:blip r:embed="rId10">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noProof/>
          <w14:ligatures w14:val="standardContextual"/>
        </w:rPr>
        <w:drawing>
          <wp:anchor distT="0" distB="0" distL="114300" distR="114300" simplePos="0" relativeHeight="251659264" behindDoc="0" locked="0" layoutInCell="1" allowOverlap="1" wp14:anchorId="08D16D37" wp14:editId="692A4ABC">
            <wp:simplePos x="0" y="0"/>
            <wp:positionH relativeFrom="column">
              <wp:posOffset>3075940</wp:posOffset>
            </wp:positionH>
            <wp:positionV relativeFrom="paragraph">
              <wp:posOffset>161910</wp:posOffset>
            </wp:positionV>
            <wp:extent cx="1524000" cy="698500"/>
            <wp:effectExtent l="0" t="0" r="0" b="0"/>
            <wp:wrapSquare wrapText="bothSides"/>
            <wp:docPr id="5974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2411" name="Picture 597462411" descr="movie::/Users/sirismitharao/Desktop/Project/speech_output.mp3"/>
                    <pic:cNvPicPr/>
                  </pic:nvPicPr>
                  <pic:blipFill>
                    <a:blip r:embed="rId10">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noProof/>
          <w14:ligatures w14:val="standardContextual"/>
        </w:rPr>
        <w:drawing>
          <wp:anchor distT="0" distB="0" distL="114300" distR="114300" simplePos="0" relativeHeight="251660288" behindDoc="0" locked="0" layoutInCell="1" allowOverlap="1" wp14:anchorId="13AFD06E" wp14:editId="0046266C">
            <wp:simplePos x="0" y="0"/>
            <wp:positionH relativeFrom="column">
              <wp:posOffset>4600295</wp:posOffset>
            </wp:positionH>
            <wp:positionV relativeFrom="paragraph">
              <wp:posOffset>162383</wp:posOffset>
            </wp:positionV>
            <wp:extent cx="1524000" cy="698500"/>
            <wp:effectExtent l="0" t="0" r="0" b="0"/>
            <wp:wrapSquare wrapText="bothSides"/>
            <wp:docPr id="39778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4895" name="Picture 397784895" descr="movie::/Users/sirismitharao/Desktop/Project/output.mp3"/>
                    <pic:cNvPicPr/>
                  </pic:nvPicPr>
                  <pic:blipFill>
                    <a:blip r:embed="rId10">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33F52071" w14:textId="189B605B" w:rsidR="007D32A5" w:rsidRDefault="007D32A5" w:rsidP="007D32A5">
      <w:pPr>
        <w:spacing w:after="240" w:line="360" w:lineRule="auto"/>
        <w:jc w:val="center"/>
        <w:rPr>
          <w:color w:val="000000"/>
        </w:rPr>
      </w:pPr>
      <w:r>
        <w:rPr>
          <w:color w:val="000000"/>
        </w:rPr>
        <w:t xml:space="preserve">Figure 4 &amp; 5: Audio generated BARK                              Figure 6&amp;7: Audio generated by </w:t>
      </w:r>
      <w:proofErr w:type="gramStart"/>
      <w:r>
        <w:rPr>
          <w:color w:val="000000"/>
        </w:rPr>
        <w:t>GTTs</w:t>
      </w:r>
      <w:proofErr w:type="gramEnd"/>
    </w:p>
    <w:p w14:paraId="00B91331" w14:textId="06A71384" w:rsidR="007D32A5" w:rsidRDefault="007D32A5" w:rsidP="007D32A5">
      <w:pPr>
        <w:spacing w:after="240" w:line="360" w:lineRule="auto"/>
        <w:jc w:val="both"/>
        <w:rPr>
          <w:color w:val="000000"/>
        </w:rPr>
      </w:pPr>
      <w:r>
        <w:rPr>
          <w:color w:val="000000"/>
        </w:rPr>
        <w:t>Please click on the icons above to listen to the audio generated by BARK and GTTs. The audio generated by BARK can change every time the code i</w:t>
      </w:r>
      <w:r w:rsidR="00837F56">
        <w:rPr>
          <w:color w:val="000000"/>
        </w:rPr>
        <w:t>s</w:t>
      </w:r>
      <w:r>
        <w:rPr>
          <w:color w:val="000000"/>
        </w:rPr>
        <w:t xml:space="preserve"> </w:t>
      </w:r>
      <w:proofErr w:type="gramStart"/>
      <w:r>
        <w:rPr>
          <w:color w:val="000000"/>
        </w:rPr>
        <w:t>executed</w:t>
      </w:r>
      <w:proofErr w:type="gramEnd"/>
      <w:r>
        <w:rPr>
          <w:color w:val="000000"/>
        </w:rPr>
        <w:t xml:space="preserve"> and it will give different audio for the same text every time. It also has a limitation that it is not able to convert large text </w:t>
      </w:r>
      <w:r w:rsidR="00837F56">
        <w:rPr>
          <w:color w:val="000000"/>
        </w:rPr>
        <w:t xml:space="preserve">to audio. </w:t>
      </w:r>
      <w:r w:rsidR="00837F56">
        <w:rPr>
          <w:color w:val="000000"/>
        </w:rPr>
        <w:lastRenderedPageBreak/>
        <w:t xml:space="preserve">In contrast, GTTs will overcome these difficulties and will provide precise outcome every time the code is executed. GTTs are a powerful pre-trained model that can be used to perform TTS successfully. </w:t>
      </w:r>
    </w:p>
    <w:p w14:paraId="5D8DD6A6" w14:textId="48D9B61B" w:rsidR="00837F56" w:rsidRDefault="00837F56" w:rsidP="00837F56">
      <w:pPr>
        <w:pStyle w:val="HTMLPreformatted"/>
        <w:shd w:val="clear" w:color="auto" w:fill="FFFFFF"/>
        <w:wordWrap w:val="0"/>
        <w:textAlignment w:val="baseline"/>
        <w:rPr>
          <w:color w:val="000000"/>
          <w:sz w:val="21"/>
          <w:szCs w:val="21"/>
        </w:rPr>
      </w:pPr>
      <w:r>
        <w:rPr>
          <w:color w:val="000000"/>
          <w:sz w:val="21"/>
          <w:szCs w:val="21"/>
        </w:rPr>
        <w:t>“BUT OUR HUNDRED PER CENT OFF FROM MAY FOURTH FIRST WE HAVE AN ELECTRIC TOOTHBRUSH WITH EIGHT REPLACEMENTHEADS SCROLLED DOWN”</w:t>
      </w:r>
    </w:p>
    <w:p w14:paraId="2DB9A4C4" w14:textId="36C9FDFC" w:rsidR="00837F56" w:rsidRDefault="00837F56" w:rsidP="00837F56">
      <w:pPr>
        <w:pStyle w:val="HTMLPreformatted"/>
        <w:shd w:val="clear" w:color="auto" w:fill="FFFFFF"/>
        <w:wordWrap w:val="0"/>
        <w:spacing w:after="240" w:line="360" w:lineRule="auto"/>
        <w:jc w:val="center"/>
        <w:textAlignment w:val="baseline"/>
        <w:rPr>
          <w:rFonts w:ascii="Times New Roman" w:hAnsi="Times New Roman" w:cs="Times New Roman"/>
          <w:color w:val="000000"/>
          <w:sz w:val="24"/>
          <w:szCs w:val="24"/>
        </w:rPr>
      </w:pPr>
      <w:r w:rsidRPr="00837F56">
        <w:rPr>
          <w:rFonts w:ascii="Times New Roman" w:hAnsi="Times New Roman" w:cs="Times New Roman"/>
          <w:color w:val="000000"/>
          <w:sz w:val="24"/>
          <w:szCs w:val="24"/>
        </w:rPr>
        <w:t>Figure 4: T</w:t>
      </w:r>
      <w:r>
        <w:rPr>
          <w:rFonts w:ascii="Times New Roman" w:hAnsi="Times New Roman" w:cs="Times New Roman"/>
          <w:color w:val="000000"/>
          <w:sz w:val="24"/>
          <w:szCs w:val="24"/>
        </w:rPr>
        <w:t>ext Generated by Wav2Vec2 Models</w:t>
      </w:r>
    </w:p>
    <w:p w14:paraId="75F7DE4C" w14:textId="34E582EF" w:rsidR="007D32A5" w:rsidRPr="00837F56" w:rsidRDefault="00837F56" w:rsidP="00837F56">
      <w:pPr>
        <w:pStyle w:val="HTMLPreformatted"/>
        <w:shd w:val="clear" w:color="auto" w:fill="FFFFFF"/>
        <w:wordWrap w:val="0"/>
        <w:spacing w:after="24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text generated using Wav2Vac2 models. When these models are interrogated together it dose speech recognition precisely and can be used to generate text from the audio inputs. </w:t>
      </w:r>
    </w:p>
    <w:p w14:paraId="431DF087" w14:textId="4117FE93" w:rsidR="007D32A5" w:rsidRDefault="00592AE0" w:rsidP="007D32A5">
      <w:pPr>
        <w:spacing w:after="240" w:line="360" w:lineRule="auto"/>
        <w:jc w:val="center"/>
        <w:rPr>
          <w:color w:val="000000"/>
        </w:rPr>
      </w:pPr>
      <w:r w:rsidRPr="00592AE0">
        <w:rPr>
          <w:color w:val="000000"/>
        </w:rPr>
        <w:t>CONCLUSION</w:t>
      </w:r>
    </w:p>
    <w:p w14:paraId="51629EDE" w14:textId="06032E90" w:rsidR="008F72E9" w:rsidRPr="00592AE0" w:rsidRDefault="00BE3503" w:rsidP="008F72E9">
      <w:pPr>
        <w:spacing w:after="240" w:line="360" w:lineRule="auto"/>
        <w:jc w:val="both"/>
        <w:rPr>
          <w:color w:val="000000"/>
        </w:rPr>
      </w:pPr>
      <w:r>
        <w:rPr>
          <w:color w:val="000000"/>
        </w:rPr>
        <w:t xml:space="preserve">In Conclusion, the Handicap Assistant gives accurate and efficient results using technologies like Transformers like BART for Text Summarization, BARK and GTTs for building Text-to-Speech (TTS), and Wav2Vec2 models for Speech-to-Text conversion. The integration of these components into the </w:t>
      </w:r>
      <w:proofErr w:type="spellStart"/>
      <w:r>
        <w:rPr>
          <w:color w:val="000000"/>
        </w:rPr>
        <w:t>Streamlit</w:t>
      </w:r>
      <w:proofErr w:type="spellEnd"/>
      <w:r>
        <w:rPr>
          <w:color w:val="000000"/>
        </w:rPr>
        <w:t xml:space="preserve"> interface has enhanced its usability. With this, we can empower users with disabilities to interact with digital content more effectively. This will reduce the communication gap with disabled people in society as well. </w:t>
      </w:r>
    </w:p>
    <w:p w14:paraId="13B12534" w14:textId="77777777" w:rsidR="00592AE0" w:rsidRPr="00592AE0" w:rsidRDefault="00592AE0" w:rsidP="00592AE0">
      <w:pPr>
        <w:spacing w:after="240" w:line="360" w:lineRule="auto"/>
        <w:jc w:val="center"/>
        <w:rPr>
          <w:color w:val="000000"/>
        </w:rPr>
      </w:pPr>
      <w:r w:rsidRPr="00592AE0">
        <w:rPr>
          <w:color w:val="000000"/>
        </w:rPr>
        <w:t>ACKNOWLEDGEMENTS</w:t>
      </w:r>
    </w:p>
    <w:p w14:paraId="31E49730" w14:textId="016D7904" w:rsidR="00BE3503" w:rsidRDefault="00592AE0" w:rsidP="00592AE0">
      <w:pPr>
        <w:spacing w:after="240" w:line="360" w:lineRule="auto"/>
        <w:jc w:val="both"/>
        <w:rPr>
          <w:color w:val="000000"/>
        </w:rPr>
      </w:pPr>
      <w:r w:rsidRPr="00592AE0">
        <w:rPr>
          <w:color w:val="000000"/>
        </w:rPr>
        <w:t>We w</w:t>
      </w:r>
      <w:r>
        <w:rPr>
          <w:color w:val="000000"/>
        </w:rPr>
        <w:t>ant</w:t>
      </w:r>
      <w:r w:rsidRPr="00592AE0">
        <w:rPr>
          <w:color w:val="000000"/>
        </w:rPr>
        <w:t xml:space="preserve"> to thank </w:t>
      </w:r>
      <w:r w:rsidR="00795576">
        <w:rPr>
          <w:color w:val="000000"/>
        </w:rPr>
        <w:t>P</w:t>
      </w:r>
      <w:r w:rsidRPr="00592AE0">
        <w:rPr>
          <w:color w:val="000000"/>
        </w:rPr>
        <w:t xml:space="preserve">rofessor Dr. Tony Diana for </w:t>
      </w:r>
      <w:r>
        <w:rPr>
          <w:color w:val="000000"/>
        </w:rPr>
        <w:t>guiding us in completing</w:t>
      </w:r>
      <w:r w:rsidR="00795576">
        <w:rPr>
          <w:color w:val="000000"/>
        </w:rPr>
        <w:t xml:space="preserve"> our project</w:t>
      </w:r>
      <w:r>
        <w:rPr>
          <w:color w:val="000000"/>
        </w:rPr>
        <w:t xml:space="preserve"> Handicap Assistance – TTS and STT. </w:t>
      </w:r>
    </w:p>
    <w:p w14:paraId="29BC1C45" w14:textId="77777777" w:rsidR="00837F56" w:rsidRDefault="00837F56" w:rsidP="00592AE0">
      <w:pPr>
        <w:spacing w:after="240" w:line="360" w:lineRule="auto"/>
        <w:jc w:val="both"/>
        <w:rPr>
          <w:color w:val="000000"/>
        </w:rPr>
      </w:pPr>
    </w:p>
    <w:p w14:paraId="6CC6A5B3" w14:textId="77777777" w:rsidR="00837F56" w:rsidRDefault="00837F56" w:rsidP="00592AE0">
      <w:pPr>
        <w:spacing w:after="240" w:line="360" w:lineRule="auto"/>
        <w:jc w:val="both"/>
        <w:rPr>
          <w:color w:val="000000"/>
        </w:rPr>
      </w:pPr>
    </w:p>
    <w:p w14:paraId="0D403641" w14:textId="77777777" w:rsidR="00837F56" w:rsidRDefault="00837F56" w:rsidP="00592AE0">
      <w:pPr>
        <w:spacing w:after="240" w:line="360" w:lineRule="auto"/>
        <w:jc w:val="both"/>
        <w:rPr>
          <w:color w:val="000000"/>
        </w:rPr>
      </w:pPr>
    </w:p>
    <w:p w14:paraId="61F7C37F" w14:textId="77777777" w:rsidR="00837F56" w:rsidRDefault="00837F56" w:rsidP="00592AE0">
      <w:pPr>
        <w:spacing w:after="240" w:line="360" w:lineRule="auto"/>
        <w:jc w:val="both"/>
        <w:rPr>
          <w:color w:val="000000"/>
        </w:rPr>
      </w:pPr>
    </w:p>
    <w:p w14:paraId="0918AD8B" w14:textId="77777777" w:rsidR="00837F56" w:rsidRDefault="00837F56" w:rsidP="00592AE0">
      <w:pPr>
        <w:spacing w:after="240" w:line="360" w:lineRule="auto"/>
        <w:jc w:val="both"/>
        <w:rPr>
          <w:color w:val="000000"/>
        </w:rPr>
      </w:pPr>
    </w:p>
    <w:p w14:paraId="5D94985F" w14:textId="77777777" w:rsidR="00837F56" w:rsidRPr="00592AE0" w:rsidRDefault="00837F56" w:rsidP="00592AE0">
      <w:pPr>
        <w:spacing w:after="240" w:line="360" w:lineRule="auto"/>
        <w:jc w:val="both"/>
        <w:rPr>
          <w:color w:val="000000"/>
        </w:rPr>
      </w:pPr>
    </w:p>
    <w:p w14:paraId="05F16CFA" w14:textId="2FB173CC" w:rsidR="00CE2055" w:rsidRDefault="00592AE0" w:rsidP="005E6FA4">
      <w:pPr>
        <w:spacing w:after="240" w:line="360" w:lineRule="auto"/>
        <w:jc w:val="center"/>
        <w:rPr>
          <w:color w:val="000000"/>
        </w:rPr>
      </w:pPr>
      <w:r w:rsidRPr="00592AE0">
        <w:rPr>
          <w:color w:val="000000"/>
        </w:rPr>
        <w:lastRenderedPageBreak/>
        <w:t>REFERENCES</w:t>
      </w:r>
    </w:p>
    <w:p w14:paraId="5AB1D51E" w14:textId="77777777" w:rsidR="001E5996" w:rsidRDefault="001E5996" w:rsidP="001E5996">
      <w:pPr>
        <w:spacing w:line="360" w:lineRule="auto"/>
        <w:jc w:val="both"/>
        <w:rPr>
          <w:color w:val="000000"/>
        </w:rPr>
      </w:pPr>
      <w:proofErr w:type="spellStart"/>
      <w:proofErr w:type="gramStart"/>
      <w:r>
        <w:rPr>
          <w:color w:val="000000"/>
        </w:rPr>
        <w:t>A.</w:t>
      </w:r>
      <w:r w:rsidRPr="001E5996">
        <w:rPr>
          <w:color w:val="000000"/>
        </w:rPr>
        <w:t>Venkataramana</w:t>
      </w:r>
      <w:proofErr w:type="spellEnd"/>
      <w:proofErr w:type="gramEnd"/>
      <w:r w:rsidRPr="001E5996">
        <w:rPr>
          <w:color w:val="000000"/>
        </w:rPr>
        <w:t>, K. Srividya and R. Cristin, "Abstractive Text Summarization Using BART," </w:t>
      </w:r>
      <w:r w:rsidRPr="001E5996">
        <w:rPr>
          <w:i/>
          <w:iCs/>
          <w:color w:val="000000"/>
        </w:rPr>
        <w:t>2022 IEEE 2nd Mysore Sub Section International Conference (</w:t>
      </w:r>
      <w:proofErr w:type="spellStart"/>
      <w:r w:rsidRPr="001E5996">
        <w:rPr>
          <w:i/>
          <w:iCs/>
          <w:color w:val="000000"/>
        </w:rPr>
        <w:t>MysuruCon</w:t>
      </w:r>
      <w:proofErr w:type="spellEnd"/>
      <w:r w:rsidRPr="001E5996">
        <w:rPr>
          <w:i/>
          <w:iCs/>
          <w:color w:val="000000"/>
        </w:rPr>
        <w:t>)</w:t>
      </w:r>
      <w:r w:rsidRPr="001E5996">
        <w:rPr>
          <w:color w:val="000000"/>
        </w:rPr>
        <w:t xml:space="preserve">, Mysuru, India, 2022, pp. 1-6, </w:t>
      </w:r>
      <w:proofErr w:type="spellStart"/>
      <w:r w:rsidRPr="001E5996">
        <w:rPr>
          <w:color w:val="000000"/>
        </w:rPr>
        <w:t>doi</w:t>
      </w:r>
      <w:proofErr w:type="spellEnd"/>
      <w:r w:rsidRPr="001E5996">
        <w:rPr>
          <w:color w:val="000000"/>
        </w:rPr>
        <w:t xml:space="preserve">: 10.1109/MysuruCon55714.2022.9972639. </w:t>
      </w:r>
    </w:p>
    <w:p w14:paraId="71AED1C1" w14:textId="380BE110" w:rsidR="001E5996" w:rsidRDefault="00000000" w:rsidP="001E5996">
      <w:pPr>
        <w:spacing w:after="240" w:line="360" w:lineRule="auto"/>
        <w:jc w:val="both"/>
        <w:rPr>
          <w:color w:val="000000"/>
        </w:rPr>
      </w:pPr>
      <w:hyperlink r:id="rId11" w:history="1">
        <w:r w:rsidR="001E5996" w:rsidRPr="00B37C16">
          <w:rPr>
            <w:rStyle w:val="Hyperlink"/>
          </w:rPr>
          <w:t>https://ieeexplore.ieee.org/document/9972639</w:t>
        </w:r>
      </w:hyperlink>
      <w:r w:rsidR="001E5996">
        <w:rPr>
          <w:color w:val="000000"/>
        </w:rPr>
        <w:t xml:space="preserve"> </w:t>
      </w:r>
    </w:p>
    <w:p w14:paraId="54D9EE1C" w14:textId="780F07D9" w:rsidR="00A57620" w:rsidRDefault="00A57620" w:rsidP="001E5996">
      <w:pPr>
        <w:spacing w:after="240" w:line="360" w:lineRule="auto"/>
        <w:jc w:val="both"/>
        <w:rPr>
          <w:color w:val="000000"/>
        </w:rPr>
      </w:pPr>
      <w:proofErr w:type="spellStart"/>
      <w:r w:rsidRPr="00A57620">
        <w:rPr>
          <w:color w:val="000000"/>
        </w:rPr>
        <w:t>Baevski</w:t>
      </w:r>
      <w:proofErr w:type="spellEnd"/>
      <w:r w:rsidRPr="00A57620">
        <w:rPr>
          <w:color w:val="000000"/>
        </w:rPr>
        <w:t xml:space="preserve">, A., &amp; </w:t>
      </w:r>
      <w:proofErr w:type="spellStart"/>
      <w:r w:rsidRPr="00A57620">
        <w:rPr>
          <w:color w:val="000000"/>
        </w:rPr>
        <w:t>Auli</w:t>
      </w:r>
      <w:proofErr w:type="spellEnd"/>
      <w:r w:rsidRPr="00A57620">
        <w:rPr>
          <w:color w:val="000000"/>
        </w:rPr>
        <w:t>, M. (2020). wav2vec 2.0: A framework for self-supervised learning of speech representations. In International Conference on Learning Representations (ICLR).</w:t>
      </w:r>
    </w:p>
    <w:p w14:paraId="2B083D7D" w14:textId="7492540D" w:rsidR="005E6FA4" w:rsidRDefault="0015148E" w:rsidP="005E6FA4">
      <w:pPr>
        <w:spacing w:after="240" w:line="360" w:lineRule="auto"/>
        <w:jc w:val="both"/>
        <w:rPr>
          <w:color w:val="000000"/>
        </w:rPr>
      </w:pPr>
      <w:r w:rsidRPr="0015148E">
        <w:rPr>
          <w:color w:val="000000"/>
        </w:rPr>
        <w:t>Jean, C., &amp; Peter, B. (2004). "Recognition of Arm Gestures Using Multiple Orientation Sensors: Gesture Classification." IEEE Intelligent Transportation Systems Conference on Electronics, 13(1), 334-520</w:t>
      </w:r>
      <w:r>
        <w:rPr>
          <w:color w:val="000000"/>
        </w:rPr>
        <w:t xml:space="preserve">. </w:t>
      </w:r>
      <w:hyperlink r:id="rId12" w:history="1">
        <w:r w:rsidRPr="00B37C16">
          <w:rPr>
            <w:rStyle w:val="Hyperlink"/>
          </w:rPr>
          <w:t>https://www.researchgate.net/publication/336114939_366ICERT-155-pdf</w:t>
        </w:r>
      </w:hyperlink>
      <w:r w:rsidR="005B2A2A">
        <w:rPr>
          <w:color w:val="000000"/>
        </w:rPr>
        <w:t xml:space="preserve"> </w:t>
      </w:r>
    </w:p>
    <w:p w14:paraId="6F07D05C" w14:textId="28896130" w:rsidR="00EA46B1" w:rsidRDefault="009B3776" w:rsidP="005E6FA4">
      <w:pPr>
        <w:spacing w:after="240" w:line="360" w:lineRule="auto"/>
        <w:jc w:val="both"/>
        <w:rPr>
          <w:color w:val="000000"/>
        </w:rPr>
      </w:pPr>
      <w:proofErr w:type="spellStart"/>
      <w:r w:rsidRPr="009B3776">
        <w:rPr>
          <w:color w:val="000000"/>
        </w:rPr>
        <w:t>KDNuggets</w:t>
      </w:r>
      <w:proofErr w:type="spellEnd"/>
      <w:r w:rsidRPr="009B3776">
        <w:rPr>
          <w:color w:val="000000"/>
        </w:rPr>
        <w:t xml:space="preserve">. (2021, March). How to Convert Speech to Text with Wav2Vec. </w:t>
      </w:r>
      <w:proofErr w:type="spellStart"/>
      <w:r w:rsidRPr="009B3776">
        <w:rPr>
          <w:color w:val="000000"/>
        </w:rPr>
        <w:t>KDnuggets</w:t>
      </w:r>
      <w:proofErr w:type="spellEnd"/>
      <w:r w:rsidRPr="009B3776">
        <w:rPr>
          <w:color w:val="000000"/>
        </w:rPr>
        <w:t xml:space="preserve">. Retrieved from </w:t>
      </w:r>
      <w:hyperlink r:id="rId13" w:history="1">
        <w:r w:rsidRPr="00B37C16">
          <w:rPr>
            <w:rStyle w:val="Hyperlink"/>
          </w:rPr>
          <w:t>https://www.kdnuggets.com/2021/03/speech-text-wav2vec.html</w:t>
        </w:r>
      </w:hyperlink>
      <w:r>
        <w:rPr>
          <w:color w:val="000000"/>
        </w:rPr>
        <w:t xml:space="preserve"> </w:t>
      </w:r>
    </w:p>
    <w:p w14:paraId="5FEC7E87" w14:textId="1F0AB905" w:rsidR="00EA46B1" w:rsidRDefault="00EA46B1" w:rsidP="005E6FA4">
      <w:pPr>
        <w:spacing w:after="240" w:line="360" w:lineRule="auto"/>
        <w:jc w:val="both"/>
        <w:rPr>
          <w:color w:val="000000"/>
        </w:rPr>
      </w:pPr>
      <w:proofErr w:type="spellStart"/>
      <w:r w:rsidRPr="00EA46B1">
        <w:rPr>
          <w:color w:val="000000"/>
        </w:rPr>
        <w:t>Khete</w:t>
      </w:r>
      <w:proofErr w:type="spellEnd"/>
      <w:r w:rsidRPr="00EA46B1">
        <w:rPr>
          <w:color w:val="000000"/>
        </w:rPr>
        <w:t xml:space="preserve">, T., &amp; </w:t>
      </w:r>
      <w:proofErr w:type="spellStart"/>
      <w:r w:rsidRPr="00EA46B1">
        <w:rPr>
          <w:color w:val="000000"/>
        </w:rPr>
        <w:t>Bakshi</w:t>
      </w:r>
      <w:proofErr w:type="spellEnd"/>
      <w:r w:rsidRPr="00EA46B1">
        <w:rPr>
          <w:color w:val="000000"/>
        </w:rPr>
        <w:t xml:space="preserve">, A. (2022). Autonomous Assistance System for Visually Impaired using Tesseract OCR &amp; </w:t>
      </w:r>
      <w:proofErr w:type="spellStart"/>
      <w:r w:rsidRPr="00EA46B1">
        <w:rPr>
          <w:color w:val="000000"/>
        </w:rPr>
        <w:t>gTTS</w:t>
      </w:r>
      <w:proofErr w:type="spellEnd"/>
      <w:r w:rsidRPr="00EA46B1">
        <w:rPr>
          <w:color w:val="000000"/>
        </w:rPr>
        <w:t xml:space="preserve">. </w:t>
      </w:r>
      <w:r w:rsidRPr="00EA46B1">
        <w:rPr>
          <w:i/>
          <w:iCs/>
          <w:color w:val="000000"/>
        </w:rPr>
        <w:t>Journal of Physics: Conference Series</w:t>
      </w:r>
      <w:r w:rsidRPr="00EA46B1">
        <w:rPr>
          <w:color w:val="000000"/>
        </w:rPr>
        <w:t xml:space="preserve">, 2327(1), 012065. </w:t>
      </w:r>
      <w:hyperlink r:id="rId14" w:history="1">
        <w:r w:rsidRPr="00B37C16">
          <w:rPr>
            <w:rStyle w:val="Hyperlink"/>
          </w:rPr>
          <w:t>https://doi.org/10.1088/1742-6596/2327/1/012065</w:t>
        </w:r>
      </w:hyperlink>
      <w:r>
        <w:rPr>
          <w:color w:val="000000"/>
        </w:rPr>
        <w:t xml:space="preserve"> </w:t>
      </w:r>
    </w:p>
    <w:p w14:paraId="71D7B4FA" w14:textId="2F340D7B" w:rsidR="006C717D" w:rsidRDefault="006C717D" w:rsidP="005E6FA4">
      <w:pPr>
        <w:spacing w:after="240" w:line="360" w:lineRule="auto"/>
        <w:jc w:val="both"/>
        <w:rPr>
          <w:color w:val="000000"/>
        </w:rPr>
      </w:pPr>
      <w:r w:rsidRPr="006C717D">
        <w:rPr>
          <w:color w:val="000000"/>
        </w:rPr>
        <w:t xml:space="preserve">Lewis, M., Liu, Y., Goyal, N., </w:t>
      </w:r>
      <w:proofErr w:type="spellStart"/>
      <w:r w:rsidRPr="006C717D">
        <w:rPr>
          <w:color w:val="000000"/>
        </w:rPr>
        <w:t>Ghazvininejad</w:t>
      </w:r>
      <w:proofErr w:type="spellEnd"/>
      <w:r w:rsidRPr="006C717D">
        <w:rPr>
          <w:color w:val="000000"/>
        </w:rPr>
        <w:t xml:space="preserve">, M., Mohamed, A., Levy, O., </w:t>
      </w:r>
      <w:proofErr w:type="spellStart"/>
      <w:r w:rsidRPr="006C717D">
        <w:rPr>
          <w:color w:val="000000"/>
        </w:rPr>
        <w:t>Stoyanov</w:t>
      </w:r>
      <w:proofErr w:type="spellEnd"/>
      <w:r w:rsidRPr="006C717D">
        <w:rPr>
          <w:color w:val="000000"/>
        </w:rPr>
        <w:t xml:space="preserve">, V., &amp; </w:t>
      </w:r>
      <w:proofErr w:type="spellStart"/>
      <w:r w:rsidRPr="006C717D">
        <w:rPr>
          <w:color w:val="000000"/>
        </w:rPr>
        <w:t>Zettlemoyer</w:t>
      </w:r>
      <w:proofErr w:type="spellEnd"/>
      <w:r w:rsidRPr="006C717D">
        <w:rPr>
          <w:color w:val="000000"/>
        </w:rPr>
        <w:t xml:space="preserve">, L. (2020). BART: Denoising Sequence-to-Sequence Pre-training for Natural Language Generation, Translation, and Comprehension. </w:t>
      </w:r>
      <w:proofErr w:type="spellStart"/>
      <w:r w:rsidRPr="006C717D">
        <w:rPr>
          <w:color w:val="000000"/>
        </w:rPr>
        <w:t>arXiv</w:t>
      </w:r>
      <w:proofErr w:type="spellEnd"/>
      <w:r w:rsidRPr="006C717D">
        <w:rPr>
          <w:color w:val="000000"/>
        </w:rPr>
        <w:t xml:space="preserve"> preprint arXiv:1910.13461.</w:t>
      </w:r>
    </w:p>
    <w:p w14:paraId="1140C0C7" w14:textId="15201880" w:rsidR="00E66B27" w:rsidRDefault="00E66B27" w:rsidP="005E6FA4">
      <w:pPr>
        <w:spacing w:after="240" w:line="360" w:lineRule="auto"/>
        <w:jc w:val="both"/>
        <w:rPr>
          <w:color w:val="000000"/>
        </w:rPr>
      </w:pPr>
      <w:r w:rsidRPr="00E66B27">
        <w:rPr>
          <w:color w:val="000000"/>
        </w:rPr>
        <w:t xml:space="preserve">Vaswani, A., </w:t>
      </w:r>
      <w:proofErr w:type="spellStart"/>
      <w:r w:rsidRPr="00E66B27">
        <w:rPr>
          <w:color w:val="000000"/>
        </w:rPr>
        <w:t>Shazeer</w:t>
      </w:r>
      <w:proofErr w:type="spellEnd"/>
      <w:r w:rsidRPr="00E66B27">
        <w:rPr>
          <w:color w:val="000000"/>
        </w:rPr>
        <w:t xml:space="preserve">, N., Parmar, N., </w:t>
      </w:r>
      <w:proofErr w:type="spellStart"/>
      <w:r w:rsidRPr="00E66B27">
        <w:rPr>
          <w:color w:val="000000"/>
        </w:rPr>
        <w:t>Uszkoreit</w:t>
      </w:r>
      <w:proofErr w:type="spellEnd"/>
      <w:r w:rsidRPr="00E66B27">
        <w:rPr>
          <w:color w:val="000000"/>
        </w:rPr>
        <w:t xml:space="preserve">, J., Jones, L., Gomez, A. N., ... &amp; </w:t>
      </w:r>
      <w:proofErr w:type="spellStart"/>
      <w:r w:rsidRPr="00E66B27">
        <w:rPr>
          <w:color w:val="000000"/>
        </w:rPr>
        <w:t>Polosukhin</w:t>
      </w:r>
      <w:proofErr w:type="spellEnd"/>
      <w:r w:rsidRPr="00E66B27">
        <w:rPr>
          <w:color w:val="000000"/>
        </w:rPr>
        <w:t>, I. (2017). Attention is all you need. In Advances in neural information processing systems (pp. 5998-6008).</w:t>
      </w:r>
    </w:p>
    <w:p w14:paraId="199A0F63" w14:textId="71F3B076" w:rsidR="001E5996" w:rsidRPr="001E5996" w:rsidRDefault="001E5996" w:rsidP="001E5996">
      <w:pPr>
        <w:spacing w:line="360" w:lineRule="auto"/>
        <w:jc w:val="both"/>
        <w:rPr>
          <w:color w:val="000000"/>
        </w:rPr>
      </w:pPr>
      <w:r>
        <w:rPr>
          <w:color w:val="000000"/>
        </w:rPr>
        <w:t xml:space="preserve"> </w:t>
      </w:r>
    </w:p>
    <w:sectPr w:rsidR="001E5996" w:rsidRPr="001E5996" w:rsidSect="00AC36E1">
      <w:headerReference w:type="even" r:id="rId1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A66D" w14:textId="77777777" w:rsidR="00AC36E1" w:rsidRDefault="00AC36E1" w:rsidP="00CE2055">
      <w:r>
        <w:separator/>
      </w:r>
    </w:p>
  </w:endnote>
  <w:endnote w:type="continuationSeparator" w:id="0">
    <w:p w14:paraId="4C2E9279" w14:textId="77777777" w:rsidR="00AC36E1" w:rsidRDefault="00AC36E1" w:rsidP="00CE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48B9" w14:textId="77777777" w:rsidR="00AC36E1" w:rsidRDefault="00AC36E1" w:rsidP="00CE2055">
      <w:r>
        <w:separator/>
      </w:r>
    </w:p>
  </w:footnote>
  <w:footnote w:type="continuationSeparator" w:id="0">
    <w:p w14:paraId="6868095A" w14:textId="77777777" w:rsidR="00AC36E1" w:rsidRDefault="00AC36E1" w:rsidP="00CE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4769831"/>
      <w:docPartObj>
        <w:docPartGallery w:val="Page Numbers (Top of Page)"/>
        <w:docPartUnique/>
      </w:docPartObj>
    </w:sdtPr>
    <w:sdtContent>
      <w:p w14:paraId="0162BC8B" w14:textId="2FAAA0E7" w:rsidR="00AE58D0" w:rsidRDefault="00AE58D0" w:rsidP="00B37C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3604996"/>
      <w:docPartObj>
        <w:docPartGallery w:val="Page Numbers (Top of Page)"/>
        <w:docPartUnique/>
      </w:docPartObj>
    </w:sdtPr>
    <w:sdtContent>
      <w:p w14:paraId="3925B6D5" w14:textId="21203B0B" w:rsidR="00AE58D0" w:rsidRDefault="00AE58D0" w:rsidP="00AE58D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7211887"/>
      <w:docPartObj>
        <w:docPartGallery w:val="Page Numbers (Top of Page)"/>
        <w:docPartUnique/>
      </w:docPartObj>
    </w:sdtPr>
    <w:sdtContent>
      <w:p w14:paraId="22FCA7C1" w14:textId="440CC069" w:rsidR="00AE58D0" w:rsidRDefault="00AE58D0" w:rsidP="00AE58D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33068256"/>
      <w:docPartObj>
        <w:docPartGallery w:val="Page Numbers (Top of Page)"/>
        <w:docPartUnique/>
      </w:docPartObj>
    </w:sdtPr>
    <w:sdtContent>
      <w:p w14:paraId="11676F67" w14:textId="7843B361" w:rsidR="0055299C" w:rsidRDefault="0055299C" w:rsidP="00AE58D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1164367"/>
      <w:docPartObj>
        <w:docPartGallery w:val="Page Numbers (Top of Page)"/>
        <w:docPartUnique/>
      </w:docPartObj>
    </w:sdtPr>
    <w:sdtContent>
      <w:p w14:paraId="6B668825" w14:textId="2D8FA828" w:rsidR="0055299C" w:rsidRDefault="0055299C" w:rsidP="0055299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0505429"/>
      <w:docPartObj>
        <w:docPartGallery w:val="Page Numbers (Top of Page)"/>
        <w:docPartUnique/>
      </w:docPartObj>
    </w:sdtPr>
    <w:sdtContent>
      <w:p w14:paraId="0769D117" w14:textId="3862AA9A" w:rsidR="0055299C" w:rsidRDefault="0055299C" w:rsidP="0055299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8576894"/>
      <w:docPartObj>
        <w:docPartGallery w:val="Page Numbers (Top of Page)"/>
        <w:docPartUnique/>
      </w:docPartObj>
    </w:sdtPr>
    <w:sdtContent>
      <w:p w14:paraId="45440795" w14:textId="0475512F" w:rsidR="000D636D" w:rsidRDefault="000D636D" w:rsidP="0055299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79061899"/>
      <w:docPartObj>
        <w:docPartGallery w:val="Page Numbers (Top of Page)"/>
        <w:docPartUnique/>
      </w:docPartObj>
    </w:sdtPr>
    <w:sdtContent>
      <w:p w14:paraId="0F97EAAA" w14:textId="1DD06C4D" w:rsidR="000D636D" w:rsidRDefault="000D636D" w:rsidP="000D636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9671C7" w14:textId="77777777" w:rsidR="000D636D" w:rsidRDefault="000D636D" w:rsidP="000D636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894038"/>
      <w:docPartObj>
        <w:docPartGallery w:val="Page Numbers (Top of Page)"/>
        <w:docPartUnique/>
      </w:docPartObj>
    </w:sdtPr>
    <w:sdtContent>
      <w:p w14:paraId="12496BE2" w14:textId="36D437F2" w:rsidR="00AE58D0" w:rsidRDefault="00AE58D0" w:rsidP="00B37C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081268" w14:textId="0B7F4227" w:rsidR="000D636D" w:rsidRDefault="000D636D" w:rsidP="000D636D">
    <w:pPr>
      <w:pStyle w:val="Header"/>
      <w:ind w:right="360"/>
    </w:pPr>
    <w:r>
      <w:t>Handicap Assistant – TTS and STT</w:t>
    </w:r>
  </w:p>
  <w:p w14:paraId="430BF208" w14:textId="77777777" w:rsidR="000D636D" w:rsidRDefault="000D6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DE76" w14:textId="4A547B8E" w:rsidR="000D636D" w:rsidRDefault="000D636D" w:rsidP="0055299C">
    <w:pPr>
      <w:pStyle w:val="Header"/>
      <w:framePr w:wrap="none" w:vAnchor="text" w:hAnchor="margin" w:xAlign="right" w:y="1"/>
      <w:ind w:right="360"/>
      <w:rPr>
        <w:rStyle w:val="PageNumber"/>
      </w:rPr>
    </w:pPr>
  </w:p>
  <w:p w14:paraId="49328008" w14:textId="77777777" w:rsidR="000D636D" w:rsidRDefault="000D636D" w:rsidP="000D636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584B"/>
    <w:multiLevelType w:val="multilevel"/>
    <w:tmpl w:val="0C4C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13DD3"/>
    <w:multiLevelType w:val="hybridMultilevel"/>
    <w:tmpl w:val="02CEDB90"/>
    <w:lvl w:ilvl="0" w:tplc="7E6C7834">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05528"/>
    <w:multiLevelType w:val="hybridMultilevel"/>
    <w:tmpl w:val="3CC226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91A2E"/>
    <w:multiLevelType w:val="hybridMultilevel"/>
    <w:tmpl w:val="3912C31C"/>
    <w:lvl w:ilvl="0" w:tplc="7E6C7834">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292D67"/>
    <w:multiLevelType w:val="hybridMultilevel"/>
    <w:tmpl w:val="1E481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92F72"/>
    <w:multiLevelType w:val="multilevel"/>
    <w:tmpl w:val="DA7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4357F"/>
    <w:multiLevelType w:val="hybridMultilevel"/>
    <w:tmpl w:val="4C92E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227538">
    <w:abstractNumId w:val="5"/>
  </w:num>
  <w:num w:numId="2" w16cid:durableId="1091854357">
    <w:abstractNumId w:val="1"/>
  </w:num>
  <w:num w:numId="3" w16cid:durableId="694113810">
    <w:abstractNumId w:val="3"/>
  </w:num>
  <w:num w:numId="4" w16cid:durableId="366416630">
    <w:abstractNumId w:val="4"/>
  </w:num>
  <w:num w:numId="5" w16cid:durableId="2003656657">
    <w:abstractNumId w:val="2"/>
  </w:num>
  <w:num w:numId="6" w16cid:durableId="390810229">
    <w:abstractNumId w:val="6"/>
  </w:num>
  <w:num w:numId="7" w16cid:durableId="42106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25"/>
    <w:rsid w:val="00041F80"/>
    <w:rsid w:val="000D636D"/>
    <w:rsid w:val="000F1825"/>
    <w:rsid w:val="00141931"/>
    <w:rsid w:val="0014209A"/>
    <w:rsid w:val="00150C10"/>
    <w:rsid w:val="0015148E"/>
    <w:rsid w:val="0019252B"/>
    <w:rsid w:val="001C1A11"/>
    <w:rsid w:val="001D4CBE"/>
    <w:rsid w:val="001E5996"/>
    <w:rsid w:val="002002D4"/>
    <w:rsid w:val="002C2975"/>
    <w:rsid w:val="0030336B"/>
    <w:rsid w:val="00337072"/>
    <w:rsid w:val="0037414C"/>
    <w:rsid w:val="0046534F"/>
    <w:rsid w:val="0047414E"/>
    <w:rsid w:val="00485471"/>
    <w:rsid w:val="004B5BD7"/>
    <w:rsid w:val="004C2354"/>
    <w:rsid w:val="004C2495"/>
    <w:rsid w:val="004D7A4B"/>
    <w:rsid w:val="004E18CE"/>
    <w:rsid w:val="0055299C"/>
    <w:rsid w:val="00592AE0"/>
    <w:rsid w:val="00596316"/>
    <w:rsid w:val="005B2A2A"/>
    <w:rsid w:val="005D134E"/>
    <w:rsid w:val="005E6FA4"/>
    <w:rsid w:val="00672C6B"/>
    <w:rsid w:val="006C717D"/>
    <w:rsid w:val="006F6B90"/>
    <w:rsid w:val="007841C1"/>
    <w:rsid w:val="00795576"/>
    <w:rsid w:val="007D32A5"/>
    <w:rsid w:val="00820620"/>
    <w:rsid w:val="00837F56"/>
    <w:rsid w:val="008A6652"/>
    <w:rsid w:val="008F72E9"/>
    <w:rsid w:val="00942D75"/>
    <w:rsid w:val="00955DF0"/>
    <w:rsid w:val="009A4915"/>
    <w:rsid w:val="009B3776"/>
    <w:rsid w:val="009B38B9"/>
    <w:rsid w:val="00A57620"/>
    <w:rsid w:val="00AC25B5"/>
    <w:rsid w:val="00AC36E1"/>
    <w:rsid w:val="00AE58D0"/>
    <w:rsid w:val="00AF02CB"/>
    <w:rsid w:val="00B26DC5"/>
    <w:rsid w:val="00B420F4"/>
    <w:rsid w:val="00BA52B3"/>
    <w:rsid w:val="00BE3503"/>
    <w:rsid w:val="00C460AD"/>
    <w:rsid w:val="00CC1A1D"/>
    <w:rsid w:val="00CE09F1"/>
    <w:rsid w:val="00CE2055"/>
    <w:rsid w:val="00D218AD"/>
    <w:rsid w:val="00D5018F"/>
    <w:rsid w:val="00DF1D42"/>
    <w:rsid w:val="00E66B27"/>
    <w:rsid w:val="00EA46B1"/>
    <w:rsid w:val="00F532F9"/>
    <w:rsid w:val="00F9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78E2"/>
  <w15:chartTrackingRefBased/>
  <w15:docId w15:val="{A2A7D298-22DA-5B42-8FE4-B8502B94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E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1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8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8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8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8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825"/>
    <w:rPr>
      <w:rFonts w:eastAsiaTheme="majorEastAsia" w:cstheme="majorBidi"/>
      <w:color w:val="272727" w:themeColor="text1" w:themeTint="D8"/>
    </w:rPr>
  </w:style>
  <w:style w:type="paragraph" w:styleId="Title">
    <w:name w:val="Title"/>
    <w:basedOn w:val="Normal"/>
    <w:next w:val="Normal"/>
    <w:link w:val="TitleChar"/>
    <w:uiPriority w:val="10"/>
    <w:qFormat/>
    <w:rsid w:val="000F18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8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8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825"/>
    <w:rPr>
      <w:i/>
      <w:iCs/>
      <w:color w:val="404040" w:themeColor="text1" w:themeTint="BF"/>
    </w:rPr>
  </w:style>
  <w:style w:type="paragraph" w:styleId="ListParagraph">
    <w:name w:val="List Paragraph"/>
    <w:basedOn w:val="Normal"/>
    <w:uiPriority w:val="34"/>
    <w:qFormat/>
    <w:rsid w:val="000F1825"/>
    <w:pPr>
      <w:ind w:left="720"/>
      <w:contextualSpacing/>
    </w:pPr>
  </w:style>
  <w:style w:type="character" w:styleId="IntenseEmphasis">
    <w:name w:val="Intense Emphasis"/>
    <w:basedOn w:val="DefaultParagraphFont"/>
    <w:uiPriority w:val="21"/>
    <w:qFormat/>
    <w:rsid w:val="000F1825"/>
    <w:rPr>
      <w:i/>
      <w:iCs/>
      <w:color w:val="0F4761" w:themeColor="accent1" w:themeShade="BF"/>
    </w:rPr>
  </w:style>
  <w:style w:type="paragraph" w:styleId="IntenseQuote">
    <w:name w:val="Intense Quote"/>
    <w:basedOn w:val="Normal"/>
    <w:next w:val="Normal"/>
    <w:link w:val="IntenseQuoteChar"/>
    <w:uiPriority w:val="30"/>
    <w:qFormat/>
    <w:rsid w:val="000F1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825"/>
    <w:rPr>
      <w:i/>
      <w:iCs/>
      <w:color w:val="0F4761" w:themeColor="accent1" w:themeShade="BF"/>
    </w:rPr>
  </w:style>
  <w:style w:type="character" w:styleId="IntenseReference">
    <w:name w:val="Intense Reference"/>
    <w:basedOn w:val="DefaultParagraphFont"/>
    <w:uiPriority w:val="32"/>
    <w:qFormat/>
    <w:rsid w:val="000F1825"/>
    <w:rPr>
      <w:b/>
      <w:bCs/>
      <w:smallCaps/>
      <w:color w:val="0F4761" w:themeColor="accent1" w:themeShade="BF"/>
      <w:spacing w:val="5"/>
    </w:rPr>
  </w:style>
  <w:style w:type="paragraph" w:styleId="Header">
    <w:name w:val="header"/>
    <w:basedOn w:val="Normal"/>
    <w:link w:val="HeaderChar"/>
    <w:uiPriority w:val="99"/>
    <w:unhideWhenUsed/>
    <w:rsid w:val="00CE2055"/>
    <w:pPr>
      <w:tabs>
        <w:tab w:val="center" w:pos="4680"/>
        <w:tab w:val="right" w:pos="9360"/>
      </w:tabs>
    </w:pPr>
  </w:style>
  <w:style w:type="character" w:customStyle="1" w:styleId="HeaderChar">
    <w:name w:val="Header Char"/>
    <w:basedOn w:val="DefaultParagraphFont"/>
    <w:link w:val="Header"/>
    <w:uiPriority w:val="99"/>
    <w:rsid w:val="00CE2055"/>
  </w:style>
  <w:style w:type="paragraph" w:styleId="Footer">
    <w:name w:val="footer"/>
    <w:basedOn w:val="Normal"/>
    <w:link w:val="FooterChar"/>
    <w:uiPriority w:val="99"/>
    <w:unhideWhenUsed/>
    <w:rsid w:val="00CE2055"/>
    <w:pPr>
      <w:tabs>
        <w:tab w:val="center" w:pos="4680"/>
        <w:tab w:val="right" w:pos="9360"/>
      </w:tabs>
    </w:pPr>
  </w:style>
  <w:style w:type="character" w:customStyle="1" w:styleId="FooterChar">
    <w:name w:val="Footer Char"/>
    <w:basedOn w:val="DefaultParagraphFont"/>
    <w:link w:val="Footer"/>
    <w:uiPriority w:val="99"/>
    <w:rsid w:val="00CE2055"/>
  </w:style>
  <w:style w:type="table" w:styleId="TableGrid">
    <w:name w:val="Table Grid"/>
    <w:basedOn w:val="TableNormal"/>
    <w:uiPriority w:val="39"/>
    <w:rsid w:val="0082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18AD"/>
    <w:pPr>
      <w:spacing w:before="100" w:beforeAutospacing="1" w:after="100" w:afterAutospacing="1"/>
    </w:pPr>
  </w:style>
  <w:style w:type="character" w:styleId="Hyperlink">
    <w:name w:val="Hyperlink"/>
    <w:basedOn w:val="DefaultParagraphFont"/>
    <w:uiPriority w:val="99"/>
    <w:unhideWhenUsed/>
    <w:rsid w:val="005B2A2A"/>
    <w:rPr>
      <w:color w:val="467886" w:themeColor="hyperlink"/>
      <w:u w:val="single"/>
    </w:rPr>
  </w:style>
  <w:style w:type="character" w:styleId="UnresolvedMention">
    <w:name w:val="Unresolved Mention"/>
    <w:basedOn w:val="DefaultParagraphFont"/>
    <w:uiPriority w:val="99"/>
    <w:semiHidden/>
    <w:unhideWhenUsed/>
    <w:rsid w:val="005B2A2A"/>
    <w:rPr>
      <w:color w:val="605E5C"/>
      <w:shd w:val="clear" w:color="auto" w:fill="E1DFDD"/>
    </w:rPr>
  </w:style>
  <w:style w:type="character" w:styleId="Emphasis">
    <w:name w:val="Emphasis"/>
    <w:basedOn w:val="DefaultParagraphFont"/>
    <w:uiPriority w:val="20"/>
    <w:qFormat/>
    <w:rsid w:val="001E5996"/>
    <w:rPr>
      <w:i/>
      <w:iCs/>
    </w:rPr>
  </w:style>
  <w:style w:type="character" w:styleId="Strong">
    <w:name w:val="Strong"/>
    <w:basedOn w:val="DefaultParagraphFont"/>
    <w:uiPriority w:val="22"/>
    <w:qFormat/>
    <w:rsid w:val="00596316"/>
    <w:rPr>
      <w:b/>
      <w:bCs/>
    </w:rPr>
  </w:style>
  <w:style w:type="character" w:styleId="FollowedHyperlink">
    <w:name w:val="FollowedHyperlink"/>
    <w:basedOn w:val="DefaultParagraphFont"/>
    <w:uiPriority w:val="99"/>
    <w:semiHidden/>
    <w:unhideWhenUsed/>
    <w:rsid w:val="0046534F"/>
    <w:rPr>
      <w:color w:val="96607D" w:themeColor="followedHyperlink"/>
      <w:u w:val="single"/>
    </w:rPr>
  </w:style>
  <w:style w:type="paragraph" w:styleId="HTMLPreformatted">
    <w:name w:val="HTML Preformatted"/>
    <w:basedOn w:val="Normal"/>
    <w:link w:val="HTMLPreformattedChar"/>
    <w:uiPriority w:val="99"/>
    <w:unhideWhenUsed/>
    <w:rsid w:val="008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72E9"/>
    <w:rPr>
      <w:rFonts w:ascii="Courier New" w:eastAsia="Times New Roman" w:hAnsi="Courier New" w:cs="Courier New"/>
      <w:kern w:val="0"/>
      <w:sz w:val="20"/>
      <w:szCs w:val="20"/>
      <w14:ligatures w14:val="none"/>
    </w:rPr>
  </w:style>
  <w:style w:type="character" w:styleId="PageNumber">
    <w:name w:val="page number"/>
    <w:basedOn w:val="DefaultParagraphFont"/>
    <w:uiPriority w:val="99"/>
    <w:semiHidden/>
    <w:unhideWhenUsed/>
    <w:rsid w:val="000D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8294">
      <w:bodyDiv w:val="1"/>
      <w:marLeft w:val="0"/>
      <w:marRight w:val="0"/>
      <w:marTop w:val="0"/>
      <w:marBottom w:val="0"/>
      <w:divBdr>
        <w:top w:val="none" w:sz="0" w:space="0" w:color="auto"/>
        <w:left w:val="none" w:sz="0" w:space="0" w:color="auto"/>
        <w:bottom w:val="none" w:sz="0" w:space="0" w:color="auto"/>
        <w:right w:val="none" w:sz="0" w:space="0" w:color="auto"/>
      </w:divBdr>
    </w:div>
    <w:div w:id="507063245">
      <w:bodyDiv w:val="1"/>
      <w:marLeft w:val="0"/>
      <w:marRight w:val="0"/>
      <w:marTop w:val="0"/>
      <w:marBottom w:val="0"/>
      <w:divBdr>
        <w:top w:val="none" w:sz="0" w:space="0" w:color="auto"/>
        <w:left w:val="none" w:sz="0" w:space="0" w:color="auto"/>
        <w:bottom w:val="none" w:sz="0" w:space="0" w:color="auto"/>
        <w:right w:val="none" w:sz="0" w:space="0" w:color="auto"/>
      </w:divBdr>
    </w:div>
    <w:div w:id="678695340">
      <w:bodyDiv w:val="1"/>
      <w:marLeft w:val="0"/>
      <w:marRight w:val="0"/>
      <w:marTop w:val="0"/>
      <w:marBottom w:val="0"/>
      <w:divBdr>
        <w:top w:val="none" w:sz="0" w:space="0" w:color="auto"/>
        <w:left w:val="none" w:sz="0" w:space="0" w:color="auto"/>
        <w:bottom w:val="none" w:sz="0" w:space="0" w:color="auto"/>
        <w:right w:val="none" w:sz="0" w:space="0" w:color="auto"/>
      </w:divBdr>
    </w:div>
    <w:div w:id="771048491">
      <w:bodyDiv w:val="1"/>
      <w:marLeft w:val="0"/>
      <w:marRight w:val="0"/>
      <w:marTop w:val="0"/>
      <w:marBottom w:val="0"/>
      <w:divBdr>
        <w:top w:val="none" w:sz="0" w:space="0" w:color="auto"/>
        <w:left w:val="none" w:sz="0" w:space="0" w:color="auto"/>
        <w:bottom w:val="none" w:sz="0" w:space="0" w:color="auto"/>
        <w:right w:val="none" w:sz="0" w:space="0" w:color="auto"/>
      </w:divBdr>
      <w:divsChild>
        <w:div w:id="921987412">
          <w:marLeft w:val="0"/>
          <w:marRight w:val="0"/>
          <w:marTop w:val="0"/>
          <w:marBottom w:val="0"/>
          <w:divBdr>
            <w:top w:val="single" w:sz="2" w:space="0" w:color="E3E3E3"/>
            <w:left w:val="single" w:sz="2" w:space="0" w:color="E3E3E3"/>
            <w:bottom w:val="single" w:sz="2" w:space="0" w:color="E3E3E3"/>
            <w:right w:val="single" w:sz="2" w:space="0" w:color="E3E3E3"/>
          </w:divBdr>
          <w:divsChild>
            <w:div w:id="471755798">
              <w:marLeft w:val="0"/>
              <w:marRight w:val="0"/>
              <w:marTop w:val="0"/>
              <w:marBottom w:val="0"/>
              <w:divBdr>
                <w:top w:val="single" w:sz="2" w:space="0" w:color="E3E3E3"/>
                <w:left w:val="single" w:sz="2" w:space="0" w:color="E3E3E3"/>
                <w:bottom w:val="single" w:sz="2" w:space="0" w:color="E3E3E3"/>
                <w:right w:val="single" w:sz="2" w:space="0" w:color="E3E3E3"/>
              </w:divBdr>
              <w:divsChild>
                <w:div w:id="1670327213">
                  <w:marLeft w:val="0"/>
                  <w:marRight w:val="0"/>
                  <w:marTop w:val="0"/>
                  <w:marBottom w:val="0"/>
                  <w:divBdr>
                    <w:top w:val="single" w:sz="2" w:space="0" w:color="E3E3E3"/>
                    <w:left w:val="single" w:sz="2" w:space="0" w:color="E3E3E3"/>
                    <w:bottom w:val="single" w:sz="2" w:space="0" w:color="E3E3E3"/>
                    <w:right w:val="single" w:sz="2" w:space="0" w:color="E3E3E3"/>
                  </w:divBdr>
                  <w:divsChild>
                    <w:div w:id="639653957">
                      <w:marLeft w:val="0"/>
                      <w:marRight w:val="0"/>
                      <w:marTop w:val="0"/>
                      <w:marBottom w:val="0"/>
                      <w:divBdr>
                        <w:top w:val="single" w:sz="2" w:space="0" w:color="E3E3E3"/>
                        <w:left w:val="single" w:sz="2" w:space="0" w:color="E3E3E3"/>
                        <w:bottom w:val="single" w:sz="2" w:space="0" w:color="E3E3E3"/>
                        <w:right w:val="single" w:sz="2" w:space="0" w:color="E3E3E3"/>
                      </w:divBdr>
                      <w:divsChild>
                        <w:div w:id="1381400015">
                          <w:marLeft w:val="0"/>
                          <w:marRight w:val="0"/>
                          <w:marTop w:val="0"/>
                          <w:marBottom w:val="0"/>
                          <w:divBdr>
                            <w:top w:val="single" w:sz="2" w:space="0" w:color="E3E3E3"/>
                            <w:left w:val="single" w:sz="2" w:space="0" w:color="E3E3E3"/>
                            <w:bottom w:val="single" w:sz="2" w:space="0" w:color="E3E3E3"/>
                            <w:right w:val="single" w:sz="2" w:space="0" w:color="E3E3E3"/>
                          </w:divBdr>
                          <w:divsChild>
                            <w:div w:id="191306219">
                              <w:marLeft w:val="0"/>
                              <w:marRight w:val="0"/>
                              <w:marTop w:val="0"/>
                              <w:marBottom w:val="0"/>
                              <w:divBdr>
                                <w:top w:val="single" w:sz="2" w:space="0" w:color="E3E3E3"/>
                                <w:left w:val="single" w:sz="2" w:space="0" w:color="E3E3E3"/>
                                <w:bottom w:val="single" w:sz="2" w:space="0" w:color="E3E3E3"/>
                                <w:right w:val="single" w:sz="2" w:space="0" w:color="E3E3E3"/>
                              </w:divBdr>
                              <w:divsChild>
                                <w:div w:id="63140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54378">
                                      <w:marLeft w:val="0"/>
                                      <w:marRight w:val="0"/>
                                      <w:marTop w:val="0"/>
                                      <w:marBottom w:val="0"/>
                                      <w:divBdr>
                                        <w:top w:val="single" w:sz="2" w:space="0" w:color="E3E3E3"/>
                                        <w:left w:val="single" w:sz="2" w:space="0" w:color="E3E3E3"/>
                                        <w:bottom w:val="single" w:sz="2" w:space="0" w:color="E3E3E3"/>
                                        <w:right w:val="single" w:sz="2" w:space="0" w:color="E3E3E3"/>
                                      </w:divBdr>
                                      <w:divsChild>
                                        <w:div w:id="1664505876">
                                          <w:marLeft w:val="0"/>
                                          <w:marRight w:val="0"/>
                                          <w:marTop w:val="0"/>
                                          <w:marBottom w:val="0"/>
                                          <w:divBdr>
                                            <w:top w:val="single" w:sz="2" w:space="0" w:color="E3E3E3"/>
                                            <w:left w:val="single" w:sz="2" w:space="0" w:color="E3E3E3"/>
                                            <w:bottom w:val="single" w:sz="2" w:space="0" w:color="E3E3E3"/>
                                            <w:right w:val="single" w:sz="2" w:space="0" w:color="E3E3E3"/>
                                          </w:divBdr>
                                          <w:divsChild>
                                            <w:div w:id="888296930">
                                              <w:marLeft w:val="0"/>
                                              <w:marRight w:val="0"/>
                                              <w:marTop w:val="0"/>
                                              <w:marBottom w:val="0"/>
                                              <w:divBdr>
                                                <w:top w:val="single" w:sz="2" w:space="0" w:color="E3E3E3"/>
                                                <w:left w:val="single" w:sz="2" w:space="0" w:color="E3E3E3"/>
                                                <w:bottom w:val="single" w:sz="2" w:space="0" w:color="E3E3E3"/>
                                                <w:right w:val="single" w:sz="2" w:space="0" w:color="E3E3E3"/>
                                              </w:divBdr>
                                              <w:divsChild>
                                                <w:div w:id="1404137381">
                                                  <w:marLeft w:val="0"/>
                                                  <w:marRight w:val="0"/>
                                                  <w:marTop w:val="0"/>
                                                  <w:marBottom w:val="0"/>
                                                  <w:divBdr>
                                                    <w:top w:val="single" w:sz="2" w:space="0" w:color="E3E3E3"/>
                                                    <w:left w:val="single" w:sz="2" w:space="0" w:color="E3E3E3"/>
                                                    <w:bottom w:val="single" w:sz="2" w:space="0" w:color="E3E3E3"/>
                                                    <w:right w:val="single" w:sz="2" w:space="0" w:color="E3E3E3"/>
                                                  </w:divBdr>
                                                  <w:divsChild>
                                                    <w:div w:id="133915901">
                                                      <w:marLeft w:val="0"/>
                                                      <w:marRight w:val="0"/>
                                                      <w:marTop w:val="0"/>
                                                      <w:marBottom w:val="0"/>
                                                      <w:divBdr>
                                                        <w:top w:val="single" w:sz="2" w:space="0" w:color="E3E3E3"/>
                                                        <w:left w:val="single" w:sz="2" w:space="0" w:color="E3E3E3"/>
                                                        <w:bottom w:val="single" w:sz="2" w:space="0" w:color="E3E3E3"/>
                                                        <w:right w:val="single" w:sz="2" w:space="0" w:color="E3E3E3"/>
                                                      </w:divBdr>
                                                      <w:divsChild>
                                                        <w:div w:id="65183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722294">
          <w:marLeft w:val="0"/>
          <w:marRight w:val="0"/>
          <w:marTop w:val="0"/>
          <w:marBottom w:val="0"/>
          <w:divBdr>
            <w:top w:val="none" w:sz="0" w:space="0" w:color="auto"/>
            <w:left w:val="none" w:sz="0" w:space="0" w:color="auto"/>
            <w:bottom w:val="none" w:sz="0" w:space="0" w:color="auto"/>
            <w:right w:val="none" w:sz="0" w:space="0" w:color="auto"/>
          </w:divBdr>
          <w:divsChild>
            <w:div w:id="990401778">
              <w:marLeft w:val="0"/>
              <w:marRight w:val="0"/>
              <w:marTop w:val="100"/>
              <w:marBottom w:val="100"/>
              <w:divBdr>
                <w:top w:val="single" w:sz="2" w:space="0" w:color="E3E3E3"/>
                <w:left w:val="single" w:sz="2" w:space="0" w:color="E3E3E3"/>
                <w:bottom w:val="single" w:sz="2" w:space="0" w:color="E3E3E3"/>
                <w:right w:val="single" w:sz="2" w:space="0" w:color="E3E3E3"/>
              </w:divBdr>
              <w:divsChild>
                <w:div w:id="728456480">
                  <w:marLeft w:val="0"/>
                  <w:marRight w:val="0"/>
                  <w:marTop w:val="0"/>
                  <w:marBottom w:val="0"/>
                  <w:divBdr>
                    <w:top w:val="single" w:sz="2" w:space="0" w:color="E3E3E3"/>
                    <w:left w:val="single" w:sz="2" w:space="0" w:color="E3E3E3"/>
                    <w:bottom w:val="single" w:sz="2" w:space="0" w:color="E3E3E3"/>
                    <w:right w:val="single" w:sz="2" w:space="0" w:color="E3E3E3"/>
                  </w:divBdr>
                  <w:divsChild>
                    <w:div w:id="1280798592">
                      <w:marLeft w:val="0"/>
                      <w:marRight w:val="0"/>
                      <w:marTop w:val="0"/>
                      <w:marBottom w:val="0"/>
                      <w:divBdr>
                        <w:top w:val="single" w:sz="2" w:space="0" w:color="E3E3E3"/>
                        <w:left w:val="single" w:sz="2" w:space="0" w:color="E3E3E3"/>
                        <w:bottom w:val="single" w:sz="2" w:space="0" w:color="E3E3E3"/>
                        <w:right w:val="single" w:sz="2" w:space="0" w:color="E3E3E3"/>
                      </w:divBdr>
                      <w:divsChild>
                        <w:div w:id="2136945810">
                          <w:marLeft w:val="0"/>
                          <w:marRight w:val="0"/>
                          <w:marTop w:val="0"/>
                          <w:marBottom w:val="0"/>
                          <w:divBdr>
                            <w:top w:val="single" w:sz="2" w:space="0" w:color="E3E3E3"/>
                            <w:left w:val="single" w:sz="2" w:space="0" w:color="E3E3E3"/>
                            <w:bottom w:val="single" w:sz="2" w:space="0" w:color="E3E3E3"/>
                            <w:right w:val="single" w:sz="2" w:space="0" w:color="E3E3E3"/>
                          </w:divBdr>
                          <w:divsChild>
                            <w:div w:id="1252817965">
                              <w:marLeft w:val="0"/>
                              <w:marRight w:val="0"/>
                              <w:marTop w:val="0"/>
                              <w:marBottom w:val="0"/>
                              <w:divBdr>
                                <w:top w:val="single" w:sz="6" w:space="0" w:color="auto"/>
                                <w:left w:val="single" w:sz="6" w:space="0" w:color="auto"/>
                                <w:bottom w:val="single" w:sz="6" w:space="0" w:color="auto"/>
                                <w:right w:val="single" w:sz="6" w:space="0" w:color="auto"/>
                              </w:divBdr>
                              <w:divsChild>
                                <w:div w:id="507210324">
                                  <w:marLeft w:val="0"/>
                                  <w:marRight w:val="0"/>
                                  <w:marTop w:val="0"/>
                                  <w:marBottom w:val="0"/>
                                  <w:divBdr>
                                    <w:top w:val="none" w:sz="0" w:space="0" w:color="auto"/>
                                    <w:left w:val="none" w:sz="0" w:space="0" w:color="auto"/>
                                    <w:bottom w:val="none" w:sz="0" w:space="0" w:color="auto"/>
                                    <w:right w:val="none" w:sz="0" w:space="0" w:color="auto"/>
                                  </w:divBdr>
                                  <w:divsChild>
                                    <w:div w:id="439491350">
                                      <w:marLeft w:val="0"/>
                                      <w:marRight w:val="0"/>
                                      <w:marTop w:val="0"/>
                                      <w:marBottom w:val="0"/>
                                      <w:divBdr>
                                        <w:top w:val="none" w:sz="0" w:space="0" w:color="auto"/>
                                        <w:left w:val="none" w:sz="0" w:space="0" w:color="auto"/>
                                        <w:bottom w:val="none" w:sz="0" w:space="0" w:color="auto"/>
                                        <w:right w:val="none" w:sz="0" w:space="0" w:color="auto"/>
                                      </w:divBdr>
                                      <w:divsChild>
                                        <w:div w:id="714083540">
                                          <w:marLeft w:val="0"/>
                                          <w:marRight w:val="0"/>
                                          <w:marTop w:val="0"/>
                                          <w:marBottom w:val="0"/>
                                          <w:divBdr>
                                            <w:top w:val="none" w:sz="0" w:space="0" w:color="auto"/>
                                            <w:left w:val="none" w:sz="0" w:space="0" w:color="auto"/>
                                            <w:bottom w:val="none" w:sz="0" w:space="0" w:color="auto"/>
                                            <w:right w:val="none" w:sz="0" w:space="0" w:color="auto"/>
                                          </w:divBdr>
                                          <w:divsChild>
                                            <w:div w:id="688146328">
                                              <w:marLeft w:val="0"/>
                                              <w:marRight w:val="0"/>
                                              <w:marTop w:val="0"/>
                                              <w:marBottom w:val="0"/>
                                              <w:divBdr>
                                                <w:top w:val="none" w:sz="0" w:space="0" w:color="auto"/>
                                                <w:left w:val="none" w:sz="0" w:space="0" w:color="auto"/>
                                                <w:bottom w:val="none" w:sz="0" w:space="0" w:color="auto"/>
                                                <w:right w:val="none" w:sz="0" w:space="0" w:color="auto"/>
                                              </w:divBdr>
                                              <w:divsChild>
                                                <w:div w:id="142238685">
                                                  <w:marLeft w:val="0"/>
                                                  <w:marRight w:val="0"/>
                                                  <w:marTop w:val="0"/>
                                                  <w:marBottom w:val="0"/>
                                                  <w:divBdr>
                                                    <w:top w:val="none" w:sz="0" w:space="0" w:color="auto"/>
                                                    <w:left w:val="none" w:sz="0" w:space="0" w:color="auto"/>
                                                    <w:bottom w:val="none" w:sz="0" w:space="0" w:color="auto"/>
                                                    <w:right w:val="none" w:sz="0" w:space="0" w:color="auto"/>
                                                  </w:divBdr>
                                                  <w:divsChild>
                                                    <w:div w:id="17202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7086306">
      <w:bodyDiv w:val="1"/>
      <w:marLeft w:val="0"/>
      <w:marRight w:val="0"/>
      <w:marTop w:val="0"/>
      <w:marBottom w:val="0"/>
      <w:divBdr>
        <w:top w:val="none" w:sz="0" w:space="0" w:color="auto"/>
        <w:left w:val="none" w:sz="0" w:space="0" w:color="auto"/>
        <w:bottom w:val="none" w:sz="0" w:space="0" w:color="auto"/>
        <w:right w:val="none" w:sz="0" w:space="0" w:color="auto"/>
      </w:divBdr>
    </w:div>
    <w:div w:id="848956316">
      <w:bodyDiv w:val="1"/>
      <w:marLeft w:val="0"/>
      <w:marRight w:val="0"/>
      <w:marTop w:val="0"/>
      <w:marBottom w:val="0"/>
      <w:divBdr>
        <w:top w:val="none" w:sz="0" w:space="0" w:color="auto"/>
        <w:left w:val="none" w:sz="0" w:space="0" w:color="auto"/>
        <w:bottom w:val="none" w:sz="0" w:space="0" w:color="auto"/>
        <w:right w:val="none" w:sz="0" w:space="0" w:color="auto"/>
      </w:divBdr>
      <w:divsChild>
        <w:div w:id="860169816">
          <w:marLeft w:val="0"/>
          <w:marRight w:val="0"/>
          <w:marTop w:val="0"/>
          <w:marBottom w:val="0"/>
          <w:divBdr>
            <w:top w:val="single" w:sz="6" w:space="4" w:color="auto"/>
            <w:left w:val="single" w:sz="6" w:space="4" w:color="auto"/>
            <w:bottom w:val="single" w:sz="6" w:space="4" w:color="auto"/>
            <w:right w:val="single" w:sz="6" w:space="4" w:color="auto"/>
          </w:divBdr>
          <w:divsChild>
            <w:div w:id="2120639636">
              <w:marLeft w:val="0"/>
              <w:marRight w:val="0"/>
              <w:marTop w:val="0"/>
              <w:marBottom w:val="0"/>
              <w:divBdr>
                <w:top w:val="none" w:sz="0" w:space="0" w:color="auto"/>
                <w:left w:val="none" w:sz="0" w:space="0" w:color="auto"/>
                <w:bottom w:val="none" w:sz="0" w:space="0" w:color="auto"/>
                <w:right w:val="none" w:sz="0" w:space="0" w:color="auto"/>
              </w:divBdr>
              <w:divsChild>
                <w:div w:id="1787694327">
                  <w:marLeft w:val="0"/>
                  <w:marRight w:val="0"/>
                  <w:marTop w:val="0"/>
                  <w:marBottom w:val="0"/>
                  <w:divBdr>
                    <w:top w:val="none" w:sz="0" w:space="0" w:color="auto"/>
                    <w:left w:val="none" w:sz="0" w:space="0" w:color="auto"/>
                    <w:bottom w:val="none" w:sz="0" w:space="0" w:color="auto"/>
                    <w:right w:val="none" w:sz="0" w:space="0" w:color="auto"/>
                  </w:divBdr>
                  <w:divsChild>
                    <w:div w:id="17513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2151">
          <w:marLeft w:val="0"/>
          <w:marRight w:val="0"/>
          <w:marTop w:val="0"/>
          <w:marBottom w:val="0"/>
          <w:divBdr>
            <w:top w:val="single" w:sz="6" w:space="4" w:color="auto"/>
            <w:left w:val="single" w:sz="6" w:space="4" w:color="auto"/>
            <w:bottom w:val="single" w:sz="6" w:space="4" w:color="auto"/>
            <w:right w:val="single" w:sz="6" w:space="4" w:color="auto"/>
          </w:divBdr>
          <w:divsChild>
            <w:div w:id="168956341">
              <w:marLeft w:val="0"/>
              <w:marRight w:val="0"/>
              <w:marTop w:val="0"/>
              <w:marBottom w:val="0"/>
              <w:divBdr>
                <w:top w:val="none" w:sz="0" w:space="0" w:color="auto"/>
                <w:left w:val="none" w:sz="0" w:space="0" w:color="auto"/>
                <w:bottom w:val="none" w:sz="0" w:space="0" w:color="auto"/>
                <w:right w:val="none" w:sz="0" w:space="0" w:color="auto"/>
              </w:divBdr>
              <w:divsChild>
                <w:div w:id="4564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98693">
      <w:bodyDiv w:val="1"/>
      <w:marLeft w:val="0"/>
      <w:marRight w:val="0"/>
      <w:marTop w:val="0"/>
      <w:marBottom w:val="0"/>
      <w:divBdr>
        <w:top w:val="none" w:sz="0" w:space="0" w:color="auto"/>
        <w:left w:val="none" w:sz="0" w:space="0" w:color="auto"/>
        <w:bottom w:val="none" w:sz="0" w:space="0" w:color="auto"/>
        <w:right w:val="none" w:sz="0" w:space="0" w:color="auto"/>
      </w:divBdr>
    </w:div>
    <w:div w:id="1623265619">
      <w:bodyDiv w:val="1"/>
      <w:marLeft w:val="0"/>
      <w:marRight w:val="0"/>
      <w:marTop w:val="0"/>
      <w:marBottom w:val="0"/>
      <w:divBdr>
        <w:top w:val="none" w:sz="0" w:space="0" w:color="auto"/>
        <w:left w:val="none" w:sz="0" w:space="0" w:color="auto"/>
        <w:bottom w:val="none" w:sz="0" w:space="0" w:color="auto"/>
        <w:right w:val="none" w:sz="0" w:space="0" w:color="auto"/>
      </w:divBdr>
    </w:div>
    <w:div w:id="209265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2021/03/speech-text-wav2ve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6114939_366ICERT-155-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97263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8/1742-6596/2327/1/012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A1F5-8576-4B49-B1D8-2E151344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Smitha Joginapally</dc:creator>
  <cp:keywords/>
  <dc:description/>
  <cp:lastModifiedBy>Siri Smitha Joginapally</cp:lastModifiedBy>
  <cp:revision>22</cp:revision>
  <dcterms:created xsi:type="dcterms:W3CDTF">2024-04-24T18:02:00Z</dcterms:created>
  <dcterms:modified xsi:type="dcterms:W3CDTF">2024-05-10T00:33:00Z</dcterms:modified>
</cp:coreProperties>
</file>