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1A365D"/>
          <w:sz w:val="40"/>
        </w:rPr>
        <w:t>Micro Project: 3-DOF Robotic Manipulator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4A5568"/>
          <w:sz w:val="24"/>
        </w:rPr>
        <w:t>Kinematic Modeling, Forward Kinematics Formulation &amp; 3D Simulation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21"/>
              </w:rPr>
              <w:t>Project Title:</w:t>
            </w:r>
          </w:p>
        </w:tc>
        <w:tc>
          <w:tcPr>
            <w:tcW w:type="dxa" w:w="6480"/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21"/>
              </w:rPr>
              <w:t>3-DOF Revolute Robotic Manipulator (RRR)</w:t>
            </w:r>
          </w:p>
        </w:tc>
      </w:tr>
      <w:tr>
        <w:tc>
          <w:tcPr>
            <w:tcW w:type="dxa" w:w="288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21"/>
              </w:rPr>
              <w:t>Group Members:</w:t>
            </w:r>
          </w:p>
        </w:tc>
        <w:tc>
          <w:tcPr>
            <w:tcW w:type="dxa" w:w="648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21"/>
              </w:rPr>
              <w:t>1. [Student Name 1] - [Roll Number / ID]</w:t>
              <w:br/>
              <w:t>2. [Student Name 2] - [Roll Number / ID]</w:t>
              <w:br/>
              <w:t>3. [Student Name 3] - [Roll Number / ID]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21"/>
              </w:rPr>
              <w:t>Department:</w:t>
            </w:r>
          </w:p>
        </w:tc>
        <w:tc>
          <w:tcPr>
            <w:tcW w:type="dxa" w:w="6480"/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21"/>
              </w:rPr>
              <w:t>[Department Name, e.g., Mechanical / Robotics / Mechatronics]</w:t>
            </w:r>
          </w:p>
        </w:tc>
      </w:tr>
      <w:tr>
        <w:tc>
          <w:tcPr>
            <w:tcW w:type="dxa" w:w="288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21"/>
              </w:rPr>
              <w:t>Institution:</w:t>
            </w:r>
          </w:p>
        </w:tc>
        <w:tc>
          <w:tcPr>
            <w:tcW w:type="dxa" w:w="648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21"/>
              </w:rPr>
              <w:t>[College / University Name]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21"/>
              </w:rPr>
              <w:t>Academic Year:</w:t>
            </w:r>
          </w:p>
        </w:tc>
        <w:tc>
          <w:tcPr>
            <w:tcW w:type="dxa" w:w="6480"/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21"/>
              </w:rPr>
              <w:t>2025 - 2026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2B6CB0"/>
          <w:sz w:val="26"/>
        </w:rPr>
        <w:t xml:space="preserve">1. </w:t>
      </w:r>
      <w:r>
        <w:rPr>
          <w:rFonts w:ascii="Arial" w:hAnsi="Arial"/>
          <w:b/>
          <w:i w:val="0"/>
          <w:color w:val="1A202C"/>
          <w:sz w:val="26"/>
        </w:rPr>
        <w:t>Algorithm (Pseudo-code)</w:t>
      </w:r>
    </w:p>
    <w:p>
      <w:pPr>
        <w:spacing w:before="0" w:after="160"/>
        <w:pBdr>
          <w:bottom w:val="single" w:sz="8" w:space="1" w:color="3182CE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D3748"/>
          <w:sz w:val="22"/>
        </w:rPr>
        <w:t>The following step-by-step logic defines the geometric initialization, kinematic transformation pipeline, and 3D simulation of the 3-DOF articulated manipulator: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1: Link Parameter Definition</w:t>
        <w:br/>
      </w:r>
      <w:r>
        <w:rPr>
          <w:rFonts w:ascii="Calibri" w:hAnsi="Calibri"/>
          <w:b w:val="0"/>
          <w:i w:val="0"/>
          <w:color w:val="4A5568"/>
          <w:sz w:val="20"/>
        </w:rPr>
        <w:t>Define the physical link dimensions: Base height L1, Upper arm length L2, and Forearm length L3 in meters.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2: DH Parameter Formulation</w:t>
        <w:br/>
      </w:r>
      <w:r>
        <w:rPr>
          <w:rFonts w:ascii="Calibri" w:hAnsi="Calibri"/>
          <w:b w:val="0"/>
          <w:i w:val="0"/>
          <w:color w:val="4A5568"/>
          <w:sz w:val="20"/>
        </w:rPr>
        <w:t>Assign Standard Denavit-Hartenberg parameters for each link:</w:t>
        <w:br/>
        <w:t>• Link 1: d = L1, a = 0, alpha = +pi/2</w:t>
        <w:br/>
        <w:t>• Link 2: d = 0, a = L2, alpha = 0</w:t>
        <w:br/>
        <w:t>• Link 3: d = 0, a = L3, alpha = 0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3: Robot Assembly</w:t>
        <w:br/>
      </w:r>
      <w:r>
        <w:rPr>
          <w:rFonts w:ascii="Calibri" w:hAnsi="Calibri"/>
          <w:b w:val="0"/>
          <w:i w:val="0"/>
          <w:color w:val="4A5568"/>
          <w:sz w:val="20"/>
        </w:rPr>
        <w:t>Instantiate RevoluteDH joint objects and assemble the serial-link DHRobot model.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4: Input Joint Angles</w:t>
        <w:br/>
      </w:r>
      <w:r>
        <w:rPr>
          <w:rFonts w:ascii="Calibri" w:hAnsi="Calibri"/>
          <w:b w:val="0"/>
          <w:i w:val="0"/>
          <w:color w:val="4A5568"/>
          <w:sz w:val="20"/>
        </w:rPr>
        <w:t>Acquire joint variables q1, q2, and q3 in degrees and convert them into radians.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5: Homogeneous Transformation Calculation</w:t>
        <w:br/>
      </w:r>
      <w:r>
        <w:rPr>
          <w:rFonts w:ascii="Calibri" w:hAnsi="Calibri"/>
          <w:b w:val="0"/>
          <w:i w:val="0"/>
          <w:color w:val="4A5568"/>
          <w:sz w:val="20"/>
        </w:rPr>
        <w:t>Compute the individual link transformation matrices A1, A2, and A3, and evaluate the composite end-effector transformation matrix:</w:t>
        <w:br/>
        <w:t xml:space="preserve">    T_0_3 = A1 * A2 * A3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6: End-Effector Position Extraction</w:t>
        <w:br/>
      </w:r>
      <w:r>
        <w:rPr>
          <w:rFonts w:ascii="Calibri" w:hAnsi="Calibri"/>
          <w:b w:val="0"/>
          <w:i w:val="0"/>
          <w:color w:val="4A5568"/>
          <w:sz w:val="20"/>
        </w:rPr>
        <w:t>Extract the translational coordinates (X, Y, Z) from the fourth column of matrix T_0_3:</w:t>
        <w:br/>
        <w:t xml:space="preserve">    X = cos(q1) * [L2 * cos(q2) + L3 * cos(q2 + q3)]</w:t>
        <w:br/>
        <w:t xml:space="preserve">    Y = sin(q1) * [L2 * cos(q2) + L3 * cos(q2 + q3)]</w:t>
        <w:br/>
        <w:t xml:space="preserve">    Z = L1 + L2 * sin(q2) + L3 * sin(q2 + q3)</w:t>
      </w:r>
    </w:p>
    <w:p>
      <w:pPr>
        <w:spacing w:before="60" w:after="60"/>
        <w:ind w:left="360"/>
      </w:pPr>
      <w:r>
        <w:rPr>
          <w:rFonts w:ascii="Calibri" w:hAnsi="Calibri"/>
          <w:b/>
          <w:i w:val="0"/>
          <w:color w:val="2B6CB0"/>
          <w:sz w:val="21"/>
        </w:rPr>
        <w:t>Step 7: 3D Kinematic Plotting</w:t>
        <w:br/>
      </w:r>
      <w:r>
        <w:rPr>
          <w:rFonts w:ascii="Calibri" w:hAnsi="Calibri"/>
          <w:b w:val="0"/>
          <w:i w:val="0"/>
          <w:color w:val="4A5568"/>
          <w:sz w:val="20"/>
        </w:rPr>
        <w:t>Pass the joint angles to the robotics visualization environment to render the links, joint axes, and coordinate frames in 3D Euclidean space, and save the resulting graphical plot to file.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2B6CB0"/>
          <w:sz w:val="26"/>
        </w:rPr>
        <w:t xml:space="preserve">2. </w:t>
      </w:r>
      <w:r>
        <w:rPr>
          <w:rFonts w:ascii="Arial" w:hAnsi="Arial"/>
          <w:b/>
          <w:i w:val="0"/>
          <w:color w:val="1A202C"/>
          <w:sz w:val="26"/>
        </w:rPr>
        <w:t>Program</w:t>
      </w:r>
    </w:p>
    <w:p>
      <w:pPr>
        <w:spacing w:before="0" w:after="160"/>
        <w:pBdr>
          <w:bottom w:val="single" w:sz="8" w:space="1" w:color="3182CE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D3748"/>
          <w:sz w:val="22"/>
        </w:rPr>
        <w:t>Core Python implementation utilizing Peter Corke's Robotics Toolbox for forward kinematics calculation and 3D simulation: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3182CE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b w:val="0"/>
                <w:i w:val="0"/>
                <w:color w:val="1A202C"/>
                <w:sz w:val="18"/>
              </w:rPr>
              <w:t>import numpy as np</w:t>
              <w:br/>
              <w:t>import roboticstoolbox as rtb</w:t>
              <w:br/>
              <w:t>import matplotlib.pyplot as plt</w:t>
              <w:br/>
              <w:br/>
              <w:t>class Manipulator3DOF:</w:t>
              <w:br/>
              <w:t xml:space="preserve">    def __init__(self, l1=0.5, l2=0.4, l3=0.3):</w:t>
              <w:br/>
              <w:t xml:space="preserve">        self.l1 = l1</w:t>
              <w:br/>
              <w:t xml:space="preserve">        self.l2 = l2</w:t>
              <w:br/>
              <w:t xml:space="preserve">        self.l3 = l3</w:t>
              <w:br/>
              <w:t xml:space="preserve">        </w:t>
              <w:br/>
              <w:t xml:space="preserve">        self.link1 = rtb.RevoluteDH(d=self.l1, a=0.0, alpha=np.pi/2)</w:t>
              <w:br/>
              <w:t xml:space="preserve">        self.link2 = rtb.RevoluteDH(d=0.0, a=self.l2, alpha=0.0)</w:t>
              <w:br/>
              <w:t xml:space="preserve">        self.link3 = rtb.RevoluteDH(d=0.0, a=self.l3, alpha=0.0)</w:t>
              <w:br/>
              <w:t xml:space="preserve">        </w:t>
              <w:br/>
              <w:t xml:space="preserve">        self.robot = rtb.DHRobot([self.link1, self.link2, self.link3], name="3DOF_Manipulator")</w:t>
              <w:br/>
              <w:br/>
              <w:t xml:space="preserve">    def forward_kinematics(self, q):</w:t>
              <w:br/>
              <w:t xml:space="preserve">        return self.robot.fkine(q)</w:t>
              <w:br/>
              <w:br/>
              <w:t xml:space="preserve">    def plot_arm(self, q, save_path=None):</w:t>
              <w:br/>
              <w:t xml:space="preserve">        self.robot.plot(q, backend="pyplot", block=False)</w:t>
              <w:br/>
              <w:t xml:space="preserve">        if save_path:</w:t>
              <w:br/>
              <w:t xml:space="preserve">            plt.savefig(save_path, dpi=300)</w:t>
              <w:br/>
              <w:t xml:space="preserve">        plt.close()</w:t>
              <w:br/>
              <w:br/>
              <w:t>if __name__ == "__main__":</w:t>
              <w:br/>
              <w:t xml:space="preserve">    arm = Manipulator3DOF(l1=0.5, l2=0.4, l3=0.3)</w:t>
              <w:br/>
              <w:t xml:space="preserve">    </w:t>
              <w:br/>
              <w:t xml:space="preserve">    test_angles = [</w:t>
              <w:br/>
              <w:t xml:space="preserve">        [0.0, 0.0, 0.0],</w:t>
              <w:br/>
              <w:t xml:space="preserve">        [30.0, 45.0, 30.0],</w:t>
              <w:br/>
              <w:t xml:space="preserve">        [-45.0, 60.0, -30.0]</w:t>
              <w:br/>
              <w:t xml:space="preserve">    ]</w:t>
              <w:br/>
              <w:t xml:space="preserve">    </w:t>
              <w:br/>
              <w:t xml:space="preserve">    for i, angles in enumerate(test_angles, 1):</w:t>
              <w:br/>
              <w:t xml:space="preserve">        q_rad = np.deg2rad(angles)</w:t>
              <w:br/>
              <w:t xml:space="preserve">        T = arm.forward_kinematics(q_rad)</w:t>
              <w:br/>
              <w:t xml:space="preserve">        pos = T.t</w:t>
              <w:br/>
              <w:t xml:space="preserve">        </w:t>
              <w:br/>
              <w:t xml:space="preserve">        print(f"Test Configuration {i}:")</w:t>
              <w:br/>
              <w:t xml:space="preserve">        print(f"Joint Angles (deg): q1 = {angles[0]}, q2 = {angles[1]}, q3 = {angles[2]}")</w:t>
              <w:br/>
              <w:t xml:space="preserve">        print("Homogeneous Transformation Matrix:")</w:t>
              <w:br/>
              <w:t xml:space="preserve">        print(np.round(T.A, 4))</w:t>
              <w:br/>
              <w:t xml:space="preserve">        print(f"End-Effector Coordinates (m): X = {pos[0]:.4f}, Y = {pos[1]:.4f}, Z = {pos[2]:.4f}\n")</w:t>
              <w:br/>
              <w:t xml:space="preserve">    </w:t>
              <w:br/>
              <w:t xml:space="preserve">    arm.plot_arm(np.deg2rad([30.0, 45.0, 30.0]), save_path="manipulator_3d_pose.png")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2B6CB0"/>
          <w:sz w:val="26"/>
        </w:rPr>
        <w:t xml:space="preserve">3. </w:t>
      </w:r>
      <w:r>
        <w:rPr>
          <w:rFonts w:ascii="Arial" w:hAnsi="Arial"/>
          <w:b/>
          <w:i w:val="0"/>
          <w:color w:val="1A202C"/>
          <w:sz w:val="26"/>
        </w:rPr>
        <w:t>Result</w:t>
      </w:r>
    </w:p>
    <w:p>
      <w:pPr>
        <w:spacing w:before="0" w:after="160"/>
        <w:pBdr>
          <w:bottom w:val="single" w:sz="8" w:space="1" w:color="3182CE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D3748"/>
          <w:sz w:val="22"/>
        </w:rPr>
        <w:t>The script was executed for three distinct joint angle test configurations to evaluate the spatial displacement of the end-effector: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Test Configuration 1:</w:t>
              <w:br/>
              <w:t>Joint Angles (deg): q1 = 0.0, q2 = 0.0, q3 = 0.0</w:t>
              <w:br/>
              <w:t>Homogeneous Transformation Matrix:</w:t>
              <w:br/>
              <w:t>[[ 1.  0.  0.  0.7]</w:t>
              <w:br/>
              <w:t xml:space="preserve"> [ 0.  0. -1.  0. ]</w:t>
              <w:br/>
              <w:t xml:space="preserve"> [ 0.  1.  0.  0.5]</w:t>
              <w:br/>
              <w:t xml:space="preserve"> [ 0.  0.  0.  1. ]]</w:t>
              <w:br/>
              <w:t>End-Effector Coordinates (m): X = 0.7000, Y = 0.0000, Z = 0.5000</w:t>
              <w:br/>
              <w:br/>
              <w:t>Test Configuration 2:</w:t>
              <w:br/>
              <w:t>Joint Angles (deg): q1 = 30.0, q2 = 45.0, q3 = 30.0</w:t>
              <w:br/>
              <w:t>Homogeneous Transformation Matrix:</w:t>
              <w:br/>
              <w:t>[[ 0.2241 -0.8365  0.5     0.3122]</w:t>
              <w:br/>
              <w:t xml:space="preserve"> [ 0.1294 -0.483  -0.866   0.1802]</w:t>
              <w:br/>
              <w:t xml:space="preserve"> [ 0.9659  0.2588  0.      1.0726]</w:t>
              <w:br/>
              <w:t xml:space="preserve"> [ 0.      0.      0.      1.    ]]</w:t>
              <w:br/>
              <w:t>End-Effector Coordinates (m): X = 0.3122, Y = 0.1802, Z = 1.0726</w:t>
              <w:br/>
              <w:br/>
              <w:t>Test Configuration 3:</w:t>
              <w:br/>
              <w:t>Joint Angles (deg): q1 = -45.0, q2 = 60.0, q3 = -30.0</w:t>
              <w:br/>
              <w:t>Homogeneous Transformation Matrix:</w:t>
              <w:br/>
              <w:t>[[ 0.6124 -0.3536 -0.7071  0.3251]</w:t>
              <w:br/>
              <w:t xml:space="preserve"> [-0.6124  0.3536 -0.7071 -0.3251]</w:t>
              <w:br/>
              <w:t xml:space="preserve"> [ 0.5     0.866   0.      0.9964]</w:t>
              <w:br/>
              <w:t xml:space="preserve"> [ 0.      0.      0.      1.    ]]</w:t>
              <w:br/>
              <w:t>End-Effector Coordinates (m): X = 0.3251, Y = -0.3251, Z = 0.9964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Calibri" w:hAnsi="Calibri"/>
          <w:b/>
          <w:i w:val="0"/>
          <w:color w:val="2D3748"/>
          <w:sz w:val="22"/>
        </w:rPr>
        <w:t>Table 1: Kinematic Comparison Across Configurations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2B6C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Config</w:t>
            </w:r>
          </w:p>
        </w:tc>
        <w:tc>
          <w:tcPr>
            <w:tcW w:type="dxa" w:w="3168"/>
            <w:shd w:fill="2B6C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Joint Angles (q1, q2, q3)</w:t>
            </w:r>
          </w:p>
        </w:tc>
        <w:tc>
          <w:tcPr>
            <w:tcW w:type="dxa" w:w="1584"/>
            <w:shd w:fill="2B6C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X (m)</w:t>
            </w:r>
          </w:p>
        </w:tc>
        <w:tc>
          <w:tcPr>
            <w:tcW w:type="dxa" w:w="1584"/>
            <w:shd w:fill="2B6C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 (m)</w:t>
            </w:r>
          </w:p>
        </w:tc>
        <w:tc>
          <w:tcPr>
            <w:tcW w:type="dxa" w:w="1584"/>
            <w:shd w:fill="2B6C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 (m)</w:t>
            </w:r>
          </w:p>
        </w:tc>
      </w:tr>
      <w:tr>
        <w:tc>
          <w:tcPr>
            <w:tcW w:type="dxa" w:w="1440"/>
            <w:shd w:fill="F7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20"/>
              </w:rPr>
              <w:t>1 (Home)</w:t>
            </w:r>
          </w:p>
        </w:tc>
        <w:tc>
          <w:tcPr>
            <w:tcW w:type="dxa" w:w="3168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[0.0°, 0.0°, 0.0°]</w:t>
            </w:r>
          </w:p>
        </w:tc>
        <w:tc>
          <w:tcPr>
            <w:tcW w:type="dxa" w:w="1584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0.7000</w:t>
            </w:r>
          </w:p>
        </w:tc>
        <w:tc>
          <w:tcPr>
            <w:tcW w:type="dxa" w:w="1584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0.0000</w:t>
            </w:r>
          </w:p>
        </w:tc>
        <w:tc>
          <w:tcPr>
            <w:tcW w:type="dxa" w:w="1584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0.5000</w:t>
            </w:r>
          </w:p>
        </w:tc>
      </w:tr>
      <w:tr>
        <w:tc>
          <w:tcPr>
            <w:tcW w:type="dxa" w:w="1440"/>
            <w:shd w:fill="EDF2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20"/>
              </w:rPr>
              <w:t>2 (Reach)</w:t>
            </w:r>
          </w:p>
        </w:tc>
        <w:tc>
          <w:tcPr>
            <w:tcW w:type="dxa" w:w="3168"/>
            <w:shd w:fill="EDF2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[30.0°, 45.0°, 30.0°]</w:t>
            </w:r>
          </w:p>
        </w:tc>
        <w:tc>
          <w:tcPr>
            <w:tcW w:type="dxa" w:w="1584"/>
            <w:shd w:fill="EDF2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0.3122</w:t>
            </w:r>
          </w:p>
        </w:tc>
        <w:tc>
          <w:tcPr>
            <w:tcW w:type="dxa" w:w="1584"/>
            <w:shd w:fill="EDF2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0.1802</w:t>
            </w:r>
          </w:p>
        </w:tc>
        <w:tc>
          <w:tcPr>
            <w:tcW w:type="dxa" w:w="1584"/>
            <w:shd w:fill="EDF2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1.0726</w:t>
            </w:r>
          </w:p>
        </w:tc>
      </w:tr>
      <w:tr>
        <w:tc>
          <w:tcPr>
            <w:tcW w:type="dxa" w:w="1440"/>
            <w:shd w:fill="F7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D3748"/>
                <w:sz w:val="20"/>
              </w:rPr>
              <w:t>3 (Pick)</w:t>
            </w:r>
          </w:p>
        </w:tc>
        <w:tc>
          <w:tcPr>
            <w:tcW w:type="dxa" w:w="3168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[-45.0°, 60.0°, -30.0°]</w:t>
            </w:r>
          </w:p>
        </w:tc>
        <w:tc>
          <w:tcPr>
            <w:tcW w:type="dxa" w:w="1584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0.3251</w:t>
            </w:r>
          </w:p>
        </w:tc>
        <w:tc>
          <w:tcPr>
            <w:tcW w:type="dxa" w:w="1584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-0.3251</w:t>
            </w:r>
          </w:p>
        </w:tc>
        <w:tc>
          <w:tcPr>
            <w:tcW w:type="dxa" w:w="1584"/>
            <w:shd w:fill="F7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D3748"/>
                <w:sz w:val="20"/>
              </w:rPr>
              <w:t>0.9964</w:t>
            </w:r>
          </w:p>
        </w:tc>
      </w:tr>
    </w:tbl>
    <w:p>
      <w:pPr>
        <w:spacing w:after="240"/>
      </w:pPr>
    </w:p>
    <w:p>
      <w:pPr>
        <w:spacing w:before="200" w:after="120"/>
      </w:pPr>
      <w:r>
        <w:rPr>
          <w:rFonts w:ascii="Calibri" w:hAnsi="Calibri"/>
          <w:b/>
          <w:i w:val="0"/>
          <w:color w:val="2D3748"/>
          <w:sz w:val="22"/>
        </w:rPr>
        <w:t>3D Simulation Plot of the Manipulator (Configuration 2):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4654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ipulator_3d_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5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 1: Generated 3D Robotic Manipulator Model at Joint Angles q = [30.0°, 45.0°, 30.0°]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