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76080A" w14:textId="48DD6C04" w:rsidR="4F1348EF" w:rsidRDefault="4F1348EF" w:rsidP="4F1348EF">
      <w:pPr>
        <w:jc w:val="both"/>
      </w:pPr>
      <w:r w:rsidRPr="4F1348EF">
        <w:rPr>
          <w:rFonts w:ascii="Calibri" w:eastAsia="Calibri" w:hAnsi="Calibri" w:cs="Calibri"/>
        </w:rPr>
        <w:t>Hello,</w:t>
      </w:r>
    </w:p>
    <w:p w14:paraId="0AEDA4D5" w14:textId="4EF3E715" w:rsidR="4F1348EF" w:rsidRDefault="4F1348EF" w:rsidP="4F1348EF">
      <w:pPr>
        <w:jc w:val="both"/>
      </w:pPr>
    </w:p>
    <w:p w14:paraId="24B85D08" w14:textId="6E33371D" w:rsidR="4F1348EF" w:rsidRDefault="6A1BEFA8" w:rsidP="4F1348EF">
      <w:pPr>
        <w:jc w:val="both"/>
      </w:pPr>
      <w:r w:rsidRPr="6A1BEFA8">
        <w:rPr>
          <w:rFonts w:ascii="Calibri" w:eastAsia="Calibri" w:hAnsi="Calibri" w:cs="Calibri"/>
        </w:rPr>
        <w:t xml:space="preserve">I have over a decade of experience across multiple disciplines, out of which ten is in </w:t>
      </w:r>
      <w:r w:rsidRPr="6A1BEFA8">
        <w:rPr>
          <w:rFonts w:ascii="Calibri" w:eastAsia="Calibri" w:hAnsi="Calibri" w:cs="Calibri"/>
          <w:b/>
          <w:bCs/>
        </w:rPr>
        <w:t>Quantitative Finance</w:t>
      </w:r>
      <w:r w:rsidRPr="6A1BEFA8">
        <w:rPr>
          <w:rFonts w:ascii="Calibri" w:eastAsia="Calibri" w:hAnsi="Calibri" w:cs="Calibri"/>
        </w:rPr>
        <w:t xml:space="preserve"> in both the </w:t>
      </w:r>
      <w:r w:rsidRPr="6A1BEFA8">
        <w:rPr>
          <w:rFonts w:ascii="Calibri" w:eastAsia="Calibri" w:hAnsi="Calibri" w:cs="Calibri"/>
          <w:b/>
          <w:bCs/>
        </w:rPr>
        <w:t>Buy Side</w:t>
      </w:r>
      <w:r w:rsidRPr="6A1BEFA8">
        <w:rPr>
          <w:rFonts w:ascii="Calibri" w:eastAsia="Calibri" w:hAnsi="Calibri" w:cs="Calibri"/>
        </w:rPr>
        <w:t xml:space="preserve"> and </w:t>
      </w:r>
      <w:r w:rsidRPr="6A1BEFA8">
        <w:rPr>
          <w:rFonts w:ascii="Calibri" w:eastAsia="Calibri" w:hAnsi="Calibri" w:cs="Calibri"/>
          <w:b/>
          <w:bCs/>
        </w:rPr>
        <w:t>Sell Side</w:t>
      </w:r>
      <w:r w:rsidRPr="6A1BEFA8">
        <w:rPr>
          <w:rFonts w:ascii="Calibri" w:eastAsia="Calibri" w:hAnsi="Calibri" w:cs="Calibri"/>
        </w:rPr>
        <w:t xml:space="preserve"> </w:t>
      </w:r>
      <w:r w:rsidR="00CF5793" w:rsidRPr="6A1BEFA8">
        <w:rPr>
          <w:rFonts w:ascii="Calibri" w:eastAsia="Calibri" w:hAnsi="Calibri" w:cs="Calibri"/>
        </w:rPr>
        <w:t>roles and</w:t>
      </w:r>
      <w:r w:rsidRPr="6A1BEFA8">
        <w:rPr>
          <w:rFonts w:ascii="Calibri" w:eastAsia="Calibri" w:hAnsi="Calibri" w:cs="Calibri"/>
        </w:rPr>
        <w:t xml:space="preserve"> was working as </w:t>
      </w:r>
      <w:r w:rsidRPr="6A1BEFA8">
        <w:rPr>
          <w:rFonts w:ascii="Calibri" w:eastAsia="Calibri" w:hAnsi="Calibri" w:cs="Calibri"/>
          <w:b/>
          <w:bCs/>
        </w:rPr>
        <w:t>Quantitative Analyst</w:t>
      </w:r>
      <w:r w:rsidRPr="6A1BEFA8">
        <w:rPr>
          <w:rFonts w:ascii="Calibri" w:eastAsia="Calibri" w:hAnsi="Calibri" w:cs="Calibri"/>
        </w:rPr>
        <w:t xml:space="preserve"> at Crédit Agricole Asset Management Saudi </w:t>
      </w:r>
      <w:proofErr w:type="spellStart"/>
      <w:r w:rsidRPr="6A1BEFA8">
        <w:rPr>
          <w:rFonts w:ascii="Calibri" w:eastAsia="Calibri" w:hAnsi="Calibri" w:cs="Calibri"/>
        </w:rPr>
        <w:t>Fransi</w:t>
      </w:r>
      <w:proofErr w:type="spellEnd"/>
      <w:r w:rsidRPr="6A1BEFA8">
        <w:rPr>
          <w:rFonts w:ascii="Calibri" w:eastAsia="Calibri" w:hAnsi="Calibri" w:cs="Calibri"/>
        </w:rPr>
        <w:t xml:space="preserve"> where I was responsible for </w:t>
      </w:r>
      <w:r w:rsidRPr="6A1BEFA8">
        <w:rPr>
          <w:rFonts w:ascii="Calibri" w:eastAsia="Calibri" w:hAnsi="Calibri" w:cs="Calibri"/>
          <w:b/>
          <w:bCs/>
        </w:rPr>
        <w:t>Quant Equity Research</w:t>
      </w:r>
      <w:r w:rsidRPr="6A1BEFA8">
        <w:rPr>
          <w:rFonts w:ascii="Calibri" w:eastAsia="Calibri" w:hAnsi="Calibri" w:cs="Calibri"/>
        </w:rPr>
        <w:t xml:space="preserve"> to be used by Asset Management. I set up the Quant Research function at the location. In </w:t>
      </w:r>
      <w:r w:rsidR="00CF5793" w:rsidRPr="6A1BEFA8">
        <w:rPr>
          <w:rFonts w:ascii="Calibri" w:eastAsia="Calibri" w:hAnsi="Calibri" w:cs="Calibri"/>
        </w:rPr>
        <w:t>addition,</w:t>
      </w:r>
      <w:r w:rsidRPr="6A1BEFA8">
        <w:rPr>
          <w:rFonts w:ascii="Calibri" w:eastAsia="Calibri" w:hAnsi="Calibri" w:cs="Calibri"/>
        </w:rPr>
        <w:t xml:space="preserve"> I handled </w:t>
      </w:r>
      <w:r w:rsidRPr="6A1BEFA8">
        <w:rPr>
          <w:rFonts w:ascii="Calibri" w:eastAsia="Calibri" w:hAnsi="Calibri" w:cs="Calibri"/>
          <w:b/>
          <w:bCs/>
        </w:rPr>
        <w:t>front office reporting</w:t>
      </w:r>
      <w:r w:rsidRPr="6A1BEFA8">
        <w:rPr>
          <w:rFonts w:ascii="Calibri" w:eastAsia="Calibri" w:hAnsi="Calibri" w:cs="Calibri"/>
        </w:rPr>
        <w:t xml:space="preserve">, </w:t>
      </w:r>
      <w:r w:rsidRPr="6A1BEFA8">
        <w:rPr>
          <w:rFonts w:ascii="Calibri" w:eastAsia="Calibri" w:hAnsi="Calibri" w:cs="Calibri"/>
          <w:b/>
          <w:bCs/>
        </w:rPr>
        <w:t>portfolio analytics</w:t>
      </w:r>
      <w:r w:rsidRPr="6A1BEFA8">
        <w:rPr>
          <w:rFonts w:ascii="Calibri" w:eastAsia="Calibri" w:hAnsi="Calibri" w:cs="Calibri"/>
        </w:rPr>
        <w:t xml:space="preserve"> </w:t>
      </w:r>
      <w:proofErr w:type="gramStart"/>
      <w:r w:rsidRPr="6A1BEFA8">
        <w:rPr>
          <w:rFonts w:ascii="Calibri" w:eastAsia="Calibri" w:hAnsi="Calibri" w:cs="Calibri"/>
        </w:rPr>
        <w:t>and also</w:t>
      </w:r>
      <w:proofErr w:type="gramEnd"/>
      <w:r w:rsidRPr="6A1BEFA8">
        <w:rPr>
          <w:rFonts w:ascii="Calibri" w:eastAsia="Calibri" w:hAnsi="Calibri" w:cs="Calibri"/>
        </w:rPr>
        <w:t xml:space="preserve"> </w:t>
      </w:r>
      <w:r w:rsidRPr="6A1BEFA8">
        <w:rPr>
          <w:rFonts w:ascii="Calibri" w:eastAsia="Calibri" w:hAnsi="Calibri" w:cs="Calibri"/>
          <w:b/>
          <w:bCs/>
        </w:rPr>
        <w:t>risk reporting</w:t>
      </w:r>
      <w:r w:rsidRPr="6A1BEFA8">
        <w:rPr>
          <w:rFonts w:ascii="Calibri" w:eastAsia="Calibri" w:hAnsi="Calibri" w:cs="Calibri"/>
        </w:rPr>
        <w:t xml:space="preserve"> when the incumbent Risk Manager left. I was also working as Quantitative Analyst at Amba Research, one of the leading Quantitative Research outsourcing firm in the country which provide services to the world’s top tier bulge bracket investment banks, institutional money managers and hedge funds. I have a diverse exposure to </w:t>
      </w:r>
      <w:r w:rsidRPr="6A1BEFA8">
        <w:rPr>
          <w:rFonts w:ascii="Calibri" w:eastAsia="Calibri" w:hAnsi="Calibri" w:cs="Calibri"/>
          <w:b/>
          <w:bCs/>
        </w:rPr>
        <w:t>pair trading, risk management, portfolio optimization, fundamental factor scoring models, multi-factor screening, TCA, option trading strategies</w:t>
      </w:r>
      <w:r w:rsidRPr="6A1BEFA8">
        <w:rPr>
          <w:rFonts w:ascii="Calibri" w:eastAsia="Calibri" w:hAnsi="Calibri" w:cs="Calibri"/>
        </w:rPr>
        <w:t xml:space="preserve">. I have worked with clients covering </w:t>
      </w:r>
      <w:r w:rsidRPr="6A1BEFA8">
        <w:rPr>
          <w:rFonts w:ascii="Calibri" w:eastAsia="Calibri" w:hAnsi="Calibri" w:cs="Calibri"/>
          <w:b/>
          <w:bCs/>
        </w:rPr>
        <w:t>quant equity</w:t>
      </w:r>
      <w:r w:rsidRPr="6A1BEFA8">
        <w:rPr>
          <w:rFonts w:ascii="Calibri" w:eastAsia="Calibri" w:hAnsi="Calibri" w:cs="Calibri"/>
        </w:rPr>
        <w:t xml:space="preserve"> for an </w:t>
      </w:r>
      <w:r w:rsidRPr="6A1BEFA8">
        <w:rPr>
          <w:rFonts w:ascii="Calibri" w:eastAsia="Calibri" w:hAnsi="Calibri" w:cs="Calibri"/>
          <w:b/>
          <w:bCs/>
          <w:i/>
          <w:iCs/>
        </w:rPr>
        <w:t>Asia Pacific Hedge Fund</w:t>
      </w:r>
      <w:r w:rsidRPr="6A1BEFA8">
        <w:rPr>
          <w:rFonts w:ascii="Calibri" w:eastAsia="Calibri" w:hAnsi="Calibri" w:cs="Calibri"/>
        </w:rPr>
        <w:t xml:space="preserve"> and </w:t>
      </w:r>
      <w:r w:rsidRPr="6A1BEFA8">
        <w:rPr>
          <w:rFonts w:ascii="Calibri" w:eastAsia="Calibri" w:hAnsi="Calibri" w:cs="Calibri"/>
          <w:b/>
          <w:bCs/>
          <w:i/>
          <w:iCs/>
        </w:rPr>
        <w:t>Asia Ex-Japan Strategy</w:t>
      </w:r>
      <w:r w:rsidRPr="6A1BEFA8">
        <w:rPr>
          <w:rFonts w:ascii="Calibri" w:eastAsia="Calibri" w:hAnsi="Calibri" w:cs="Calibri"/>
        </w:rPr>
        <w:t xml:space="preserve"> at a large bulge bracket Sell Side firm,</w:t>
      </w:r>
      <w:r w:rsidRPr="6A1BEFA8">
        <w:rPr>
          <w:rFonts w:ascii="Calibri" w:eastAsia="Calibri" w:hAnsi="Calibri" w:cs="Calibri"/>
          <w:b/>
          <w:bCs/>
        </w:rPr>
        <w:t xml:space="preserve"> risk management</w:t>
      </w:r>
      <w:r w:rsidRPr="6A1BEFA8">
        <w:rPr>
          <w:rFonts w:ascii="Calibri" w:eastAsia="Calibri" w:hAnsi="Calibri" w:cs="Calibri"/>
        </w:rPr>
        <w:t xml:space="preserve"> for a </w:t>
      </w:r>
      <w:r w:rsidRPr="6A1BEFA8">
        <w:rPr>
          <w:rFonts w:ascii="Calibri" w:eastAsia="Calibri" w:hAnsi="Calibri" w:cs="Calibri"/>
          <w:b/>
          <w:bCs/>
          <w:i/>
          <w:iCs/>
        </w:rPr>
        <w:t>Euro Zone Hedge Fund</w:t>
      </w:r>
      <w:r w:rsidRPr="6A1BEFA8">
        <w:rPr>
          <w:rFonts w:ascii="Calibri" w:eastAsia="Calibri" w:hAnsi="Calibri" w:cs="Calibri"/>
        </w:rPr>
        <w:t xml:space="preserve">, </w:t>
      </w:r>
      <w:r w:rsidRPr="6A1BEFA8">
        <w:rPr>
          <w:rFonts w:ascii="Calibri" w:eastAsia="Calibri" w:hAnsi="Calibri" w:cs="Calibri"/>
          <w:b/>
          <w:bCs/>
        </w:rPr>
        <w:t xml:space="preserve">TCA </w:t>
      </w:r>
      <w:r w:rsidRPr="6A1BEFA8">
        <w:rPr>
          <w:rFonts w:ascii="Calibri" w:eastAsia="Calibri" w:hAnsi="Calibri" w:cs="Calibri"/>
        </w:rPr>
        <w:t xml:space="preserve">and </w:t>
      </w:r>
      <w:r w:rsidRPr="6A1BEFA8">
        <w:rPr>
          <w:rFonts w:ascii="Calibri" w:eastAsia="Calibri" w:hAnsi="Calibri" w:cs="Calibri"/>
          <w:b/>
          <w:bCs/>
        </w:rPr>
        <w:t>electronic trading</w:t>
      </w:r>
      <w:r w:rsidRPr="6A1BEFA8">
        <w:rPr>
          <w:rFonts w:ascii="Calibri" w:eastAsia="Calibri" w:hAnsi="Calibri" w:cs="Calibri"/>
        </w:rPr>
        <w:t xml:space="preserve">. In </w:t>
      </w:r>
      <w:r w:rsidR="00CF5793" w:rsidRPr="6A1BEFA8">
        <w:rPr>
          <w:rFonts w:ascii="Calibri" w:eastAsia="Calibri" w:hAnsi="Calibri" w:cs="Calibri"/>
        </w:rPr>
        <w:t>addition,</w:t>
      </w:r>
      <w:r w:rsidRPr="6A1BEFA8">
        <w:rPr>
          <w:rFonts w:ascii="Calibri" w:eastAsia="Calibri" w:hAnsi="Calibri" w:cs="Calibri"/>
        </w:rPr>
        <w:t xml:space="preserve"> worked on educating Portfolio Managers in a large global Wealth Management company on implication of </w:t>
      </w:r>
      <w:r w:rsidRPr="6A1BEFA8">
        <w:rPr>
          <w:rFonts w:ascii="Calibri" w:eastAsia="Calibri" w:hAnsi="Calibri" w:cs="Calibri"/>
          <w:b/>
          <w:bCs/>
        </w:rPr>
        <w:t>MiFID</w:t>
      </w:r>
      <w:r w:rsidRPr="6A1BEFA8">
        <w:rPr>
          <w:rFonts w:ascii="Calibri" w:eastAsia="Calibri" w:hAnsi="Calibri" w:cs="Calibri"/>
        </w:rPr>
        <w:t xml:space="preserve"> and </w:t>
      </w:r>
      <w:r w:rsidRPr="6A1BEFA8">
        <w:rPr>
          <w:rFonts w:ascii="Calibri" w:eastAsia="Calibri" w:hAnsi="Calibri" w:cs="Calibri"/>
          <w:b/>
          <w:bCs/>
        </w:rPr>
        <w:t xml:space="preserve">NMS </w:t>
      </w:r>
      <w:r w:rsidRPr="6A1BEFA8">
        <w:rPr>
          <w:rFonts w:ascii="Calibri" w:eastAsia="Calibri" w:hAnsi="Calibri" w:cs="Calibri"/>
        </w:rPr>
        <w:t xml:space="preserve">regulatory directives. I also maintained an internal research node where I worked on </w:t>
      </w:r>
      <w:r w:rsidRPr="6A1BEFA8">
        <w:rPr>
          <w:rFonts w:ascii="Calibri" w:eastAsia="Calibri" w:hAnsi="Calibri" w:cs="Calibri"/>
          <w:b/>
          <w:bCs/>
        </w:rPr>
        <w:t>Gamma Scalping</w:t>
      </w:r>
      <w:r w:rsidRPr="6A1BEFA8">
        <w:rPr>
          <w:rFonts w:ascii="Calibri" w:eastAsia="Calibri" w:hAnsi="Calibri" w:cs="Calibri"/>
        </w:rPr>
        <w:t xml:space="preserve"> and </w:t>
      </w:r>
      <w:r w:rsidR="00CF5793" w:rsidRPr="6A1BEFA8">
        <w:rPr>
          <w:rFonts w:ascii="Calibri" w:eastAsia="Calibri" w:hAnsi="Calibri" w:cs="Calibri"/>
        </w:rPr>
        <w:t>short-term</w:t>
      </w:r>
      <w:r w:rsidRPr="6A1BEFA8">
        <w:rPr>
          <w:rFonts w:ascii="Calibri" w:eastAsia="Calibri" w:hAnsi="Calibri" w:cs="Calibri"/>
        </w:rPr>
        <w:t xml:space="preserve"> trading strategies on </w:t>
      </w:r>
      <w:r w:rsidRPr="6A1BEFA8">
        <w:rPr>
          <w:rFonts w:ascii="Calibri" w:eastAsia="Calibri" w:hAnsi="Calibri" w:cs="Calibri"/>
          <w:b/>
          <w:bCs/>
        </w:rPr>
        <w:t>Derivatives</w:t>
      </w:r>
      <w:r w:rsidRPr="6A1BEFA8">
        <w:rPr>
          <w:rFonts w:ascii="Calibri" w:eastAsia="Calibri" w:hAnsi="Calibri" w:cs="Calibri"/>
        </w:rPr>
        <w:t xml:space="preserve">. </w:t>
      </w:r>
      <w:r w:rsidR="00436F31">
        <w:rPr>
          <w:rFonts w:ascii="Calibri" w:eastAsia="Calibri" w:hAnsi="Calibri" w:cs="Calibri"/>
        </w:rPr>
        <w:t>Ran a</w:t>
      </w:r>
      <w:r w:rsidRPr="6A1BEFA8">
        <w:rPr>
          <w:rFonts w:ascii="Calibri" w:eastAsia="Calibri" w:hAnsi="Calibri" w:cs="Calibri"/>
        </w:rPr>
        <w:t xml:space="preserve"> Financial Technology / Quant focused consultancy</w:t>
      </w:r>
      <w:r w:rsidR="00436F31">
        <w:rPr>
          <w:rFonts w:ascii="Calibri" w:eastAsia="Calibri" w:hAnsi="Calibri" w:cs="Calibri"/>
        </w:rPr>
        <w:t>, which</w:t>
      </w:r>
      <w:r w:rsidRPr="6A1BEFA8">
        <w:rPr>
          <w:rFonts w:ascii="Calibri" w:eastAsia="Calibri" w:hAnsi="Calibri" w:cs="Calibri"/>
        </w:rPr>
        <w:t xml:space="preserve"> </w:t>
      </w:r>
      <w:r w:rsidR="00436F31" w:rsidRPr="6A1BEFA8">
        <w:rPr>
          <w:rFonts w:ascii="Calibri" w:eastAsia="Calibri" w:hAnsi="Calibri" w:cs="Calibri"/>
        </w:rPr>
        <w:t>undert</w:t>
      </w:r>
      <w:r w:rsidR="00436F31">
        <w:rPr>
          <w:rFonts w:ascii="Calibri" w:eastAsia="Calibri" w:hAnsi="Calibri" w:cs="Calibri"/>
        </w:rPr>
        <w:t>ook</w:t>
      </w:r>
      <w:r w:rsidRPr="6A1BEFA8">
        <w:rPr>
          <w:rFonts w:ascii="Calibri" w:eastAsia="Calibri" w:hAnsi="Calibri" w:cs="Calibri"/>
        </w:rPr>
        <w:t xml:space="preserve"> projects covering </w:t>
      </w:r>
      <w:r w:rsidRPr="6A1BEFA8">
        <w:rPr>
          <w:rFonts w:ascii="Calibri" w:eastAsia="Calibri" w:hAnsi="Calibri" w:cs="Calibri"/>
          <w:b/>
          <w:bCs/>
        </w:rPr>
        <w:t>Data Analysis, Technical Trading, Market Microstructure, High Frequency Trading,</w:t>
      </w:r>
      <w:r w:rsidRPr="6A1BEFA8">
        <w:rPr>
          <w:rFonts w:ascii="Calibri" w:eastAsia="Calibri" w:hAnsi="Calibri" w:cs="Calibri"/>
        </w:rPr>
        <w:t xml:space="preserve"> etc.</w:t>
      </w:r>
    </w:p>
    <w:p w14:paraId="7E053212" w14:textId="1A512DB6" w:rsidR="4F1348EF" w:rsidRDefault="4F1348EF" w:rsidP="4F1348EF">
      <w:pPr>
        <w:jc w:val="both"/>
      </w:pPr>
    </w:p>
    <w:p w14:paraId="6091F7AD" w14:textId="622DAD07" w:rsidR="4F1348EF" w:rsidRDefault="4F1348EF" w:rsidP="4F1348EF">
      <w:pPr>
        <w:jc w:val="both"/>
      </w:pPr>
      <w:r w:rsidRPr="4F1348EF">
        <w:rPr>
          <w:rFonts w:ascii="Calibri" w:eastAsia="Calibri" w:hAnsi="Calibri" w:cs="Calibri"/>
        </w:rPr>
        <w:t xml:space="preserve">In terms of technologies used I have experience in multiple technologies. I have worked in </w:t>
      </w:r>
      <w:r w:rsidRPr="4F1348EF">
        <w:rPr>
          <w:rFonts w:ascii="Calibri" w:eastAsia="Calibri" w:hAnsi="Calibri" w:cs="Calibri"/>
          <w:b/>
          <w:bCs/>
        </w:rPr>
        <w:t>C#, ASP.net</w:t>
      </w:r>
      <w:r w:rsidRPr="4F1348EF">
        <w:rPr>
          <w:rFonts w:ascii="Calibri" w:eastAsia="Calibri" w:hAnsi="Calibri" w:cs="Calibri"/>
        </w:rPr>
        <w:t xml:space="preserve"> and </w:t>
      </w:r>
      <w:r w:rsidRPr="4F1348EF">
        <w:rPr>
          <w:rFonts w:ascii="Calibri" w:eastAsia="Calibri" w:hAnsi="Calibri" w:cs="Calibri"/>
          <w:b/>
          <w:bCs/>
        </w:rPr>
        <w:t xml:space="preserve">Oracle </w:t>
      </w:r>
      <w:r w:rsidRPr="4F1348EF">
        <w:rPr>
          <w:rFonts w:ascii="Calibri" w:eastAsia="Calibri" w:hAnsi="Calibri" w:cs="Calibri"/>
        </w:rPr>
        <w:t xml:space="preserve">before moving into financial services. </w:t>
      </w:r>
      <w:r w:rsidR="008D505C" w:rsidRPr="4F1348EF">
        <w:rPr>
          <w:rFonts w:ascii="Calibri" w:eastAsia="Calibri" w:hAnsi="Calibri" w:cs="Calibri"/>
        </w:rPr>
        <w:t>Also,</w:t>
      </w:r>
      <w:r w:rsidRPr="4F1348EF">
        <w:rPr>
          <w:rFonts w:ascii="Calibri" w:eastAsia="Calibri" w:hAnsi="Calibri" w:cs="Calibri"/>
        </w:rPr>
        <w:t xml:space="preserve"> primarily worked </w:t>
      </w:r>
      <w:r w:rsidRPr="4F1348EF">
        <w:rPr>
          <w:rFonts w:ascii="Calibri" w:eastAsia="Calibri" w:hAnsi="Calibri" w:cs="Calibri"/>
          <w:b/>
          <w:bCs/>
        </w:rPr>
        <w:t>.net platform, SQL Server</w:t>
      </w:r>
      <w:r w:rsidRPr="4F1348EF">
        <w:rPr>
          <w:rFonts w:ascii="Calibri" w:eastAsia="Calibri" w:hAnsi="Calibri" w:cs="Calibri"/>
        </w:rPr>
        <w:t xml:space="preserve"> and </w:t>
      </w:r>
      <w:r w:rsidRPr="4F1348EF">
        <w:rPr>
          <w:rFonts w:ascii="Calibri" w:eastAsia="Calibri" w:hAnsi="Calibri" w:cs="Calibri"/>
          <w:b/>
          <w:bCs/>
        </w:rPr>
        <w:t>Excel/VBA</w:t>
      </w:r>
      <w:r w:rsidRPr="4F1348EF">
        <w:rPr>
          <w:rFonts w:ascii="Calibri" w:eastAsia="Calibri" w:hAnsi="Calibri" w:cs="Calibri"/>
        </w:rPr>
        <w:t xml:space="preserve"> based modelling at Amba Research. In CAAMSF I primarily worked on </w:t>
      </w:r>
      <w:r w:rsidRPr="4F1348EF">
        <w:rPr>
          <w:rFonts w:ascii="Calibri" w:eastAsia="Calibri" w:hAnsi="Calibri" w:cs="Calibri"/>
          <w:b/>
          <w:bCs/>
        </w:rPr>
        <w:t xml:space="preserve">Excel </w:t>
      </w:r>
      <w:r w:rsidRPr="4F1348EF">
        <w:rPr>
          <w:rFonts w:ascii="Calibri" w:eastAsia="Calibri" w:hAnsi="Calibri" w:cs="Calibri"/>
        </w:rPr>
        <w:t xml:space="preserve">and </w:t>
      </w:r>
      <w:proofErr w:type="spellStart"/>
      <w:r w:rsidRPr="4F1348EF">
        <w:rPr>
          <w:rFonts w:ascii="Calibri" w:eastAsia="Calibri" w:hAnsi="Calibri" w:cs="Calibri"/>
          <w:b/>
          <w:bCs/>
        </w:rPr>
        <w:t>Matlab</w:t>
      </w:r>
      <w:proofErr w:type="spellEnd"/>
      <w:r w:rsidRPr="4F1348EF">
        <w:rPr>
          <w:rFonts w:ascii="Calibri" w:eastAsia="Calibri" w:hAnsi="Calibri" w:cs="Calibri"/>
        </w:rPr>
        <w:t xml:space="preserve">. For my current clients I have done projects in </w:t>
      </w:r>
      <w:r w:rsidRPr="4F1348EF">
        <w:rPr>
          <w:rFonts w:ascii="Calibri" w:eastAsia="Calibri" w:hAnsi="Calibri" w:cs="Calibri"/>
          <w:b/>
          <w:bCs/>
        </w:rPr>
        <w:t xml:space="preserve">Java </w:t>
      </w:r>
      <w:r w:rsidRPr="4F1348EF">
        <w:rPr>
          <w:rFonts w:ascii="Calibri" w:eastAsia="Calibri" w:hAnsi="Calibri" w:cs="Calibri"/>
        </w:rPr>
        <w:t xml:space="preserve">for trading system projects </w:t>
      </w:r>
      <w:r w:rsidR="008D505C" w:rsidRPr="4F1348EF">
        <w:rPr>
          <w:rFonts w:ascii="Calibri" w:eastAsia="Calibri" w:hAnsi="Calibri" w:cs="Calibri"/>
        </w:rPr>
        <w:t>and</w:t>
      </w:r>
      <w:r w:rsidRPr="4F1348EF">
        <w:rPr>
          <w:rFonts w:ascii="Calibri" w:eastAsia="Calibri" w:hAnsi="Calibri" w:cs="Calibri"/>
        </w:rPr>
        <w:t xml:space="preserve"> us</w:t>
      </w:r>
      <w:r w:rsidR="008D505C">
        <w:rPr>
          <w:rFonts w:ascii="Calibri" w:eastAsia="Calibri" w:hAnsi="Calibri" w:cs="Calibri"/>
        </w:rPr>
        <w:t>ed</w:t>
      </w:r>
      <w:r w:rsidRPr="4F1348EF">
        <w:rPr>
          <w:rFonts w:ascii="Calibri" w:eastAsia="Calibri" w:hAnsi="Calibri" w:cs="Calibri"/>
        </w:rPr>
        <w:t xml:space="preserve"> </w:t>
      </w:r>
      <w:r w:rsidRPr="4F1348EF">
        <w:rPr>
          <w:rFonts w:ascii="Calibri" w:eastAsia="Calibri" w:hAnsi="Calibri" w:cs="Calibri"/>
          <w:b/>
          <w:bCs/>
        </w:rPr>
        <w:t xml:space="preserve">Python </w:t>
      </w:r>
      <w:r w:rsidRPr="4F1348EF">
        <w:rPr>
          <w:rFonts w:ascii="Calibri" w:eastAsia="Calibri" w:hAnsi="Calibri" w:cs="Calibri"/>
        </w:rPr>
        <w:t xml:space="preserve">and </w:t>
      </w:r>
      <w:r w:rsidRPr="4F1348EF">
        <w:rPr>
          <w:rFonts w:ascii="Calibri" w:eastAsia="Calibri" w:hAnsi="Calibri" w:cs="Calibri"/>
          <w:b/>
          <w:bCs/>
        </w:rPr>
        <w:t>Notebook</w:t>
      </w:r>
      <w:r w:rsidR="00C65D3B">
        <w:rPr>
          <w:rFonts w:ascii="Calibri" w:eastAsia="Calibri" w:hAnsi="Calibri" w:cs="Calibri"/>
          <w:b/>
          <w:bCs/>
        </w:rPr>
        <w:t>s</w:t>
      </w:r>
      <w:r w:rsidRPr="4F1348EF">
        <w:rPr>
          <w:rFonts w:ascii="Calibri" w:eastAsia="Calibri" w:hAnsi="Calibri" w:cs="Calibri"/>
        </w:rPr>
        <w:t xml:space="preserve"> for research. Following is a clip where one of the projects I did in </w:t>
      </w:r>
      <w:r w:rsidRPr="4F1348EF">
        <w:rPr>
          <w:rFonts w:ascii="Calibri" w:eastAsia="Calibri" w:hAnsi="Calibri" w:cs="Calibri"/>
          <w:b/>
          <w:bCs/>
        </w:rPr>
        <w:t xml:space="preserve">Java </w:t>
      </w:r>
      <w:r w:rsidRPr="4F1348EF">
        <w:rPr>
          <w:rFonts w:ascii="Calibri" w:eastAsia="Calibri" w:hAnsi="Calibri" w:cs="Calibri"/>
        </w:rPr>
        <w:t xml:space="preserve">was featured at an </w:t>
      </w:r>
      <w:proofErr w:type="spellStart"/>
      <w:r w:rsidRPr="4F1348EF">
        <w:rPr>
          <w:rFonts w:ascii="Calibri" w:eastAsia="Calibri" w:hAnsi="Calibri" w:cs="Calibri"/>
          <w:b/>
          <w:bCs/>
        </w:rPr>
        <w:t>Algo</w:t>
      </w:r>
      <w:proofErr w:type="spellEnd"/>
      <w:r w:rsidRPr="4F1348EF">
        <w:rPr>
          <w:rFonts w:ascii="Calibri" w:eastAsia="Calibri" w:hAnsi="Calibri" w:cs="Calibri"/>
          <w:b/>
          <w:bCs/>
        </w:rPr>
        <w:t xml:space="preserve"> Trading</w:t>
      </w:r>
      <w:r w:rsidRPr="4F1348EF">
        <w:rPr>
          <w:rFonts w:ascii="Calibri" w:eastAsia="Calibri" w:hAnsi="Calibri" w:cs="Calibri"/>
        </w:rPr>
        <w:t xml:space="preserve"> conference: </w:t>
      </w:r>
      <w:hyperlink r:id="rId5">
        <w:r w:rsidRPr="4F1348EF">
          <w:rPr>
            <w:rStyle w:val="Hyperlink"/>
            <w:rFonts w:ascii="Calibri" w:eastAsia="Calibri" w:hAnsi="Calibri" w:cs="Calibri"/>
          </w:rPr>
          <w:t>https://youtu.be/hH1Im78Znao</w:t>
        </w:r>
      </w:hyperlink>
    </w:p>
    <w:p w14:paraId="1C366493" w14:textId="1ACBFE17" w:rsidR="4F1348EF" w:rsidRDefault="4F1348EF" w:rsidP="4F1348EF">
      <w:pPr>
        <w:jc w:val="both"/>
      </w:pPr>
    </w:p>
    <w:p w14:paraId="388D2D2D" w14:textId="27B6FD49" w:rsidR="4F1348EF" w:rsidRDefault="4F1348EF" w:rsidP="4F1348EF">
      <w:pPr>
        <w:jc w:val="both"/>
      </w:pPr>
      <w:r w:rsidRPr="4F1348EF">
        <w:rPr>
          <w:rFonts w:ascii="Calibri" w:eastAsia="Calibri" w:hAnsi="Calibri" w:cs="Calibri"/>
        </w:rPr>
        <w:t xml:space="preserve">In </w:t>
      </w:r>
      <w:r w:rsidR="00C65D3B" w:rsidRPr="4F1348EF">
        <w:rPr>
          <w:rFonts w:ascii="Calibri" w:eastAsia="Calibri" w:hAnsi="Calibri" w:cs="Calibri"/>
        </w:rPr>
        <w:t>addition,</w:t>
      </w:r>
      <w:r w:rsidRPr="4F1348EF">
        <w:rPr>
          <w:rFonts w:ascii="Calibri" w:eastAsia="Calibri" w:hAnsi="Calibri" w:cs="Calibri"/>
        </w:rPr>
        <w:t xml:space="preserve"> I have worked on design of </w:t>
      </w:r>
      <w:r w:rsidRPr="4F1348EF">
        <w:rPr>
          <w:rFonts w:ascii="Calibri" w:eastAsia="Calibri" w:hAnsi="Calibri" w:cs="Calibri"/>
          <w:b/>
          <w:bCs/>
        </w:rPr>
        <w:t>computer hardware</w:t>
      </w:r>
      <w:r w:rsidRPr="4F1348EF">
        <w:rPr>
          <w:rFonts w:ascii="Calibri" w:eastAsia="Calibri" w:hAnsi="Calibri" w:cs="Calibri"/>
        </w:rPr>
        <w:t xml:space="preserve"> for </w:t>
      </w:r>
      <w:r w:rsidR="00E022D2" w:rsidRPr="00E022D2">
        <w:rPr>
          <w:rFonts w:ascii="Calibri" w:eastAsia="Calibri" w:hAnsi="Calibri" w:cs="Calibri"/>
          <w:b/>
          <w:bCs/>
        </w:rPr>
        <w:t>AI</w:t>
      </w:r>
      <w:r w:rsidR="00E022D2">
        <w:rPr>
          <w:rFonts w:ascii="Calibri" w:eastAsia="Calibri" w:hAnsi="Calibri" w:cs="Calibri"/>
        </w:rPr>
        <w:t xml:space="preserve">, </w:t>
      </w:r>
      <w:bookmarkStart w:id="0" w:name="_GoBack"/>
      <w:r w:rsidR="00E022D2" w:rsidRPr="00E022D2">
        <w:rPr>
          <w:rFonts w:ascii="Calibri" w:eastAsia="Calibri" w:hAnsi="Calibri" w:cs="Calibri"/>
          <w:b/>
          <w:bCs/>
        </w:rPr>
        <w:t>ML</w:t>
      </w:r>
      <w:bookmarkEnd w:id="0"/>
      <w:r w:rsidR="00E022D2">
        <w:rPr>
          <w:rFonts w:ascii="Calibri" w:eastAsia="Calibri" w:hAnsi="Calibri" w:cs="Calibri"/>
        </w:rPr>
        <w:t xml:space="preserve">, </w:t>
      </w:r>
      <w:r w:rsidRPr="4F1348EF">
        <w:rPr>
          <w:rFonts w:ascii="Calibri" w:eastAsia="Calibri" w:hAnsi="Calibri" w:cs="Calibri"/>
          <w:b/>
          <w:bCs/>
        </w:rPr>
        <w:t>High Performance Computing</w:t>
      </w:r>
      <w:r w:rsidRPr="4F1348EF">
        <w:rPr>
          <w:rFonts w:ascii="Calibri" w:eastAsia="Calibri" w:hAnsi="Calibri" w:cs="Calibri"/>
        </w:rPr>
        <w:t xml:space="preserve"> and </w:t>
      </w:r>
      <w:r w:rsidRPr="4F1348EF">
        <w:rPr>
          <w:rFonts w:ascii="Calibri" w:eastAsia="Calibri" w:hAnsi="Calibri" w:cs="Calibri"/>
          <w:b/>
          <w:bCs/>
        </w:rPr>
        <w:t>Trading</w:t>
      </w:r>
      <w:r w:rsidRPr="4F1348EF">
        <w:rPr>
          <w:rFonts w:ascii="Calibri" w:eastAsia="Calibri" w:hAnsi="Calibri" w:cs="Calibri"/>
        </w:rPr>
        <w:t>:</w:t>
      </w:r>
    </w:p>
    <w:p w14:paraId="58E3DE3B" w14:textId="43EAC6AA" w:rsidR="4F1348EF" w:rsidRDefault="00E022D2" w:rsidP="4F1348EF">
      <w:pPr>
        <w:pStyle w:val="ListParagraph"/>
        <w:numPr>
          <w:ilvl w:val="0"/>
          <w:numId w:val="1"/>
        </w:numPr>
        <w:jc w:val="both"/>
        <w:rPr>
          <w:rFonts w:eastAsiaTheme="minorEastAsia"/>
        </w:rPr>
      </w:pPr>
      <w:hyperlink r:id="rId6">
        <w:r w:rsidR="4F1348EF" w:rsidRPr="4F1348EF">
          <w:rPr>
            <w:rStyle w:val="Hyperlink"/>
          </w:rPr>
          <w:t>https://patentscope.wipo.int/search/en/detail.jsf?docId=WO2010038168</w:t>
        </w:r>
      </w:hyperlink>
    </w:p>
    <w:p w14:paraId="6EED9DC4" w14:textId="320B3A1E" w:rsidR="4F1348EF" w:rsidRDefault="00E022D2" w:rsidP="4F1348EF">
      <w:pPr>
        <w:pStyle w:val="ListParagraph"/>
        <w:numPr>
          <w:ilvl w:val="0"/>
          <w:numId w:val="1"/>
        </w:numPr>
        <w:jc w:val="both"/>
        <w:rPr>
          <w:rFonts w:eastAsiaTheme="minorEastAsia"/>
        </w:rPr>
      </w:pPr>
      <w:hyperlink r:id="rId7">
        <w:r w:rsidR="4F1348EF" w:rsidRPr="4F1348EF">
          <w:rPr>
            <w:rStyle w:val="Hyperlink"/>
          </w:rPr>
          <w:t>https://patentscope.wipo.int/search/en/detail.jsf?docId=WO2007039837</w:t>
        </w:r>
      </w:hyperlink>
    </w:p>
    <w:p w14:paraId="2FC38151" w14:textId="031D4998" w:rsidR="4F1348EF" w:rsidRDefault="4F1348EF" w:rsidP="4F1348EF">
      <w:pPr>
        <w:jc w:val="both"/>
      </w:pPr>
    </w:p>
    <w:p w14:paraId="3F2BFC2D" w14:textId="4614B0EB" w:rsidR="4F1348EF" w:rsidRDefault="4F1348EF" w:rsidP="4F1348EF">
      <w:pPr>
        <w:jc w:val="both"/>
      </w:pPr>
      <w:r w:rsidRPr="4F1348EF">
        <w:rPr>
          <w:rFonts w:ascii="Calibri" w:eastAsia="Calibri" w:hAnsi="Calibri" w:cs="Calibri"/>
        </w:rPr>
        <w:t xml:space="preserve">Many of my skillsets are transferable to other areas and application hence would be willing to explore such lucrative opportunities. In </w:t>
      </w:r>
      <w:r w:rsidR="00C65D3B" w:rsidRPr="4F1348EF">
        <w:rPr>
          <w:rFonts w:ascii="Calibri" w:eastAsia="Calibri" w:hAnsi="Calibri" w:cs="Calibri"/>
        </w:rPr>
        <w:t>addition,</w:t>
      </w:r>
      <w:r w:rsidRPr="4F1348EF">
        <w:rPr>
          <w:rFonts w:ascii="Calibri" w:eastAsia="Calibri" w:hAnsi="Calibri" w:cs="Calibri"/>
        </w:rPr>
        <w:t xml:space="preserve"> I have worked in my </w:t>
      </w:r>
      <w:r w:rsidRPr="4F1348EF">
        <w:rPr>
          <w:rFonts w:ascii="Calibri" w:eastAsia="Calibri" w:hAnsi="Calibri" w:cs="Calibri"/>
          <w:b/>
          <w:bCs/>
        </w:rPr>
        <w:t>Green Field, entrepreneurial</w:t>
      </w:r>
      <w:r w:rsidRPr="4F1348EF">
        <w:rPr>
          <w:rFonts w:ascii="Calibri" w:eastAsia="Calibri" w:hAnsi="Calibri" w:cs="Calibri"/>
        </w:rPr>
        <w:t xml:space="preserve"> projects hence would be amicable to take up such challenges.</w:t>
      </w:r>
    </w:p>
    <w:p w14:paraId="7265760D" w14:textId="0FC3E258" w:rsidR="4F1348EF" w:rsidRDefault="4F1348EF" w:rsidP="4F1348EF">
      <w:pPr>
        <w:jc w:val="both"/>
      </w:pPr>
      <w:r>
        <w:br/>
        <w:t>Thanking you,</w:t>
      </w:r>
    </w:p>
    <w:p w14:paraId="5AB1D10E" w14:textId="4968C7AB" w:rsidR="4F1348EF" w:rsidRDefault="4F1348EF" w:rsidP="4F1348EF">
      <w:pPr>
        <w:jc w:val="both"/>
      </w:pPr>
    </w:p>
    <w:p w14:paraId="43BB7C5C" w14:textId="02ED2AFC" w:rsidR="4F1348EF" w:rsidRDefault="4F1348EF" w:rsidP="4F1348EF">
      <w:pPr>
        <w:jc w:val="both"/>
      </w:pPr>
      <w:r w:rsidRPr="4F1348EF">
        <w:rPr>
          <w:rFonts w:ascii="Calibri" w:eastAsia="Calibri" w:hAnsi="Calibri" w:cs="Calibri"/>
        </w:rPr>
        <w:t>Suminda</w:t>
      </w:r>
    </w:p>
    <w:sectPr w:rsidR="4F1348E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2E02F9"/>
    <w:multiLevelType w:val="hybridMultilevel"/>
    <w:tmpl w:val="8FA4FFBA"/>
    <w:lvl w:ilvl="0" w:tplc="45927806">
      <w:start w:val="1"/>
      <w:numFmt w:val="bullet"/>
      <w:lvlText w:val=""/>
      <w:lvlJc w:val="left"/>
      <w:pPr>
        <w:ind w:left="720" w:hanging="360"/>
      </w:pPr>
      <w:rPr>
        <w:rFonts w:ascii="Symbol" w:hAnsi="Symbol" w:hint="default"/>
      </w:rPr>
    </w:lvl>
    <w:lvl w:ilvl="1" w:tplc="ED1623DE">
      <w:start w:val="1"/>
      <w:numFmt w:val="bullet"/>
      <w:lvlText w:val="o"/>
      <w:lvlJc w:val="left"/>
      <w:pPr>
        <w:ind w:left="1440" w:hanging="360"/>
      </w:pPr>
      <w:rPr>
        <w:rFonts w:ascii="Courier New" w:hAnsi="Courier New" w:hint="default"/>
      </w:rPr>
    </w:lvl>
    <w:lvl w:ilvl="2" w:tplc="4106F450">
      <w:start w:val="1"/>
      <w:numFmt w:val="bullet"/>
      <w:lvlText w:val=""/>
      <w:lvlJc w:val="left"/>
      <w:pPr>
        <w:ind w:left="2160" w:hanging="360"/>
      </w:pPr>
      <w:rPr>
        <w:rFonts w:ascii="Wingdings" w:hAnsi="Wingdings" w:hint="default"/>
      </w:rPr>
    </w:lvl>
    <w:lvl w:ilvl="3" w:tplc="211EFB26">
      <w:start w:val="1"/>
      <w:numFmt w:val="bullet"/>
      <w:lvlText w:val=""/>
      <w:lvlJc w:val="left"/>
      <w:pPr>
        <w:ind w:left="2880" w:hanging="360"/>
      </w:pPr>
      <w:rPr>
        <w:rFonts w:ascii="Symbol" w:hAnsi="Symbol" w:hint="default"/>
      </w:rPr>
    </w:lvl>
    <w:lvl w:ilvl="4" w:tplc="85D48F1E">
      <w:start w:val="1"/>
      <w:numFmt w:val="bullet"/>
      <w:lvlText w:val="o"/>
      <w:lvlJc w:val="left"/>
      <w:pPr>
        <w:ind w:left="3600" w:hanging="360"/>
      </w:pPr>
      <w:rPr>
        <w:rFonts w:ascii="Courier New" w:hAnsi="Courier New" w:hint="default"/>
      </w:rPr>
    </w:lvl>
    <w:lvl w:ilvl="5" w:tplc="0BAAC0E2">
      <w:start w:val="1"/>
      <w:numFmt w:val="bullet"/>
      <w:lvlText w:val=""/>
      <w:lvlJc w:val="left"/>
      <w:pPr>
        <w:ind w:left="4320" w:hanging="360"/>
      </w:pPr>
      <w:rPr>
        <w:rFonts w:ascii="Wingdings" w:hAnsi="Wingdings" w:hint="default"/>
      </w:rPr>
    </w:lvl>
    <w:lvl w:ilvl="6" w:tplc="38B6E5E8">
      <w:start w:val="1"/>
      <w:numFmt w:val="bullet"/>
      <w:lvlText w:val=""/>
      <w:lvlJc w:val="left"/>
      <w:pPr>
        <w:ind w:left="5040" w:hanging="360"/>
      </w:pPr>
      <w:rPr>
        <w:rFonts w:ascii="Symbol" w:hAnsi="Symbol" w:hint="default"/>
      </w:rPr>
    </w:lvl>
    <w:lvl w:ilvl="7" w:tplc="AABC9EB8">
      <w:start w:val="1"/>
      <w:numFmt w:val="bullet"/>
      <w:lvlText w:val="o"/>
      <w:lvlJc w:val="left"/>
      <w:pPr>
        <w:ind w:left="5760" w:hanging="360"/>
      </w:pPr>
      <w:rPr>
        <w:rFonts w:ascii="Courier New" w:hAnsi="Courier New" w:hint="default"/>
      </w:rPr>
    </w:lvl>
    <w:lvl w:ilvl="8" w:tplc="A4DC12B2">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F1348EF"/>
    <w:rsid w:val="00436F31"/>
    <w:rsid w:val="008D505C"/>
    <w:rsid w:val="00C65D3B"/>
    <w:rsid w:val="00CF5793"/>
    <w:rsid w:val="00E022D2"/>
    <w:rsid w:val="4F1348EF"/>
    <w:rsid w:val="6A1BEFA8"/>
  </w:rsids>
  <m:mathPr>
    <m:mathFont m:val="Cambria Math"/>
    <m:brkBin m:val="before"/>
    <m:brkBinSub m:val="--"/>
    <m:smallFrac m:val="0"/>
    <m:dispDef/>
    <m:lMargin m:val="0"/>
    <m:rMargin m:val="0"/>
    <m:defJc m:val="centerGroup"/>
    <m:wrapIndent m:val="1440"/>
    <m:intLim m:val="subSup"/>
    <m:naryLim m:val="undOvr"/>
  </m:mathPr>
  <w:themeFontLang w:val="en-GB"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F2466"/>
  <w15:chartTrackingRefBased/>
  <w15:docId w15:val="{E78DB965-1496-4510-8AC3-E62F73B73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atentscope.wipo.int/search/en/detail.jsf?docId=WO200703983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atentscope.wipo.int/search/en/detail.jsf?docId=WO2010038168" TargetMode="External"/><Relationship Id="rId5" Type="http://schemas.openxmlformats.org/officeDocument/2006/relationships/hyperlink" Target="https://youtu.be/hH1Im78Zna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437</Words>
  <Characters>2494</Characters>
  <Application>Microsoft Office Word</Application>
  <DocSecurity>0</DocSecurity>
  <Lines>20</Lines>
  <Paragraphs>5</Paragraphs>
  <ScaleCrop>false</ScaleCrop>
  <Company/>
  <LinksUpToDate>false</LinksUpToDate>
  <CharactersWithSpaces>2926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Suminda Dharmasena</cp:lastModifiedBy>
  <cp:revision>8</cp:revision>
  <dcterms:created xsi:type="dcterms:W3CDTF">2018-05-01T16:49:00Z</dcterms:created>
  <dcterms:modified xsi:type="dcterms:W3CDTF">2018-05-01T17:07:00Z</dcterms:modified>
</cp:coreProperties>
</file>