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6421" w14:textId="77777777" w:rsidR="00EA16C5" w:rsidRDefault="00000000">
      <w:pPr>
        <w:widowControl w:val="0"/>
        <w:spacing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A CASE-STUDY BASED REPORT</w:t>
      </w:r>
    </w:p>
    <w:p w14:paraId="34730275" w14:textId="77777777" w:rsidR="00EA16C5" w:rsidRDefault="00000000">
      <w:pPr>
        <w:widowControl w:val="0"/>
        <w:spacing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 ON</w:t>
      </w:r>
    </w:p>
    <w:p w14:paraId="3B320C62" w14:textId="77777777" w:rsidR="00EA16C5" w:rsidRDefault="00000000">
      <w:pPr>
        <w:widowControl w:val="0"/>
        <w:spacing w:line="240" w:lineRule="auto"/>
        <w:jc w:val="center"/>
        <w:rPr>
          <w:rFonts w:ascii="Times New Roman" w:eastAsia="Times New Roman" w:hAnsi="Times New Roman" w:cs="Times New Roman"/>
          <w:b/>
          <w:szCs w:val="24"/>
        </w:rPr>
      </w:pPr>
      <w:r>
        <w:t>Feature Importance Analysis for Wine Quality Using Random Forest</w:t>
      </w:r>
    </w:p>
    <w:p w14:paraId="0A11E931" w14:textId="77777777" w:rsidR="00EA16C5" w:rsidRDefault="00000000">
      <w:pPr>
        <w:widowControl w:val="0"/>
        <w:spacing w:before="276" w:line="240" w:lineRule="auto"/>
        <w:jc w:val="center"/>
        <w:rPr>
          <w:rFonts w:ascii="Times New Roman" w:eastAsia="Times New Roman" w:hAnsi="Times New Roman" w:cs="Times New Roman"/>
          <w:b/>
          <w:i/>
          <w:szCs w:val="24"/>
        </w:rPr>
      </w:pPr>
      <w:r>
        <w:rPr>
          <w:rFonts w:ascii="Times New Roman" w:eastAsia="Times New Roman" w:hAnsi="Times New Roman" w:cs="Times New Roman"/>
          <w:b/>
          <w:i/>
          <w:szCs w:val="24"/>
        </w:rPr>
        <w:t xml:space="preserve">submitted in partial fulfilment of the requirements for the Course </w:t>
      </w:r>
    </w:p>
    <w:p w14:paraId="6C2BAB41" w14:textId="77777777" w:rsidR="00EA16C5"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255CE21" w14:textId="77777777" w:rsidR="00EA16C5"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10D1A906" w14:textId="77777777" w:rsidR="00EA16C5" w:rsidRDefault="00000000">
      <w:pPr>
        <w:widowControl w:val="0"/>
        <w:spacing w:before="43"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in </w:t>
      </w:r>
    </w:p>
    <w:p w14:paraId="564E0745" w14:textId="77777777" w:rsidR="00EA16C5" w:rsidRDefault="00000000">
      <w:pPr>
        <w:widowControl w:val="0"/>
        <w:spacing w:before="118"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A.Y.: 2026-27</w:t>
      </w:r>
    </w:p>
    <w:p w14:paraId="0A79D5D6" w14:textId="77777777" w:rsidR="00EA16C5" w:rsidRDefault="00000000">
      <w:pPr>
        <w:widowControl w:val="0"/>
        <w:spacing w:before="393"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by </w:t>
      </w:r>
    </w:p>
    <w:p w14:paraId="7F0D1834" w14:textId="77777777" w:rsidR="00EA16C5" w:rsidRDefault="00000000">
      <w:pPr>
        <w:widowControl w:val="0"/>
        <w:spacing w:before="279" w:line="240" w:lineRule="auto"/>
        <w:jc w:val="center"/>
        <w:rPr>
          <w:rFonts w:ascii="Times New Roman" w:eastAsia="Times New Roman" w:hAnsi="Times New Roman" w:cs="Times New Roman"/>
          <w:b/>
          <w:szCs w:val="24"/>
        </w:rPr>
      </w:pPr>
      <w:r>
        <w:rPr>
          <w:b/>
          <w:color w:val="000000"/>
        </w:rPr>
        <w:t>V. Siri Chandana</w:t>
      </w:r>
      <w:r>
        <w:rPr>
          <w:b/>
          <w:color w:val="000000"/>
        </w:rPr>
        <w:br/>
        <w:t>Roll No.: 2520030609</w:t>
      </w:r>
    </w:p>
    <w:p w14:paraId="34667C33" w14:textId="77777777" w:rsidR="00EA16C5" w:rsidRDefault="00000000">
      <w:pPr>
        <w:widowControl w:val="0"/>
        <w:spacing w:before="295" w:line="240" w:lineRule="auto"/>
        <w:ind w:left="2897"/>
        <w:rPr>
          <w:rFonts w:ascii="Times New Roman" w:eastAsia="Times New Roman" w:hAnsi="Times New Roman" w:cs="Times New Roman"/>
          <w:b/>
          <w:i/>
          <w:szCs w:val="24"/>
        </w:rPr>
      </w:pPr>
      <w:r>
        <w:rPr>
          <w:rFonts w:ascii="Times New Roman" w:eastAsia="Times New Roman" w:hAnsi="Times New Roman" w:cs="Times New Roman"/>
          <w:b/>
          <w:i/>
          <w:szCs w:val="24"/>
        </w:rPr>
        <w:t xml:space="preserve">  Under the Esteemed guidance of </w:t>
      </w:r>
    </w:p>
    <w:p w14:paraId="5AB78D5D" w14:textId="77777777" w:rsidR="00EA16C5" w:rsidRDefault="00000000">
      <w:pPr>
        <w:widowControl w:val="0"/>
        <w:spacing w:before="123" w:line="240" w:lineRule="auto"/>
        <w:jc w:val="cente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 xml:space="preserve">Mr. Shaik Asif </w:t>
      </w:r>
    </w:p>
    <w:p w14:paraId="4EB704A6" w14:textId="77777777" w:rsidR="00EA16C5" w:rsidRDefault="00000000">
      <w:pPr>
        <w:widowControl w:val="0"/>
        <w:spacing w:before="123" w:line="240" w:lineRule="auto"/>
        <w:jc w:val="center"/>
        <w:rPr>
          <w:rFonts w:ascii="Times New Roman" w:eastAsia="Times New Roman" w:hAnsi="Times New Roman" w:cs="Times New Roman"/>
          <w:szCs w:val="24"/>
          <w:lang w:val="en-US"/>
        </w:rPr>
      </w:pPr>
      <w:r>
        <w:rPr>
          <w:rFonts w:ascii="Times New Roman" w:eastAsia="Times New Roman" w:hAnsi="Times New Roman" w:cs="Times New Roman"/>
          <w:szCs w:val="24"/>
        </w:rPr>
        <w:t xml:space="preserve"> Asst.Professor, Dept. of CS</w:t>
      </w:r>
      <w:r>
        <w:rPr>
          <w:rFonts w:ascii="Times New Roman" w:eastAsia="Times New Roman" w:hAnsi="Times New Roman" w:cs="Times New Roman"/>
          <w:szCs w:val="24"/>
          <w:lang w:val="en-US"/>
        </w:rPr>
        <w:t>E</w:t>
      </w:r>
    </w:p>
    <w:p w14:paraId="5E3A224E" w14:textId="77777777" w:rsidR="00EA16C5" w:rsidRDefault="00000000">
      <w:pPr>
        <w:widowControl w:val="0"/>
        <w:spacing w:before="311" w:line="240" w:lineRule="auto"/>
        <w:jc w:val="center"/>
        <w:rPr>
          <w:rFonts w:ascii="Times New Roman" w:eastAsia="Times New Roman" w:hAnsi="Times New Roman" w:cs="Times New Roman"/>
          <w:b/>
          <w:szCs w:val="24"/>
        </w:rPr>
      </w:pPr>
      <w:r>
        <w:rPr>
          <w:noProof/>
        </w:rPr>
        <w:drawing>
          <wp:inline distT="0" distB="0" distL="0" distR="0" wp14:anchorId="6533C3D2" wp14:editId="0DEC2C81">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742E78B" w14:textId="77777777" w:rsidR="00EA16C5" w:rsidRDefault="00EA16C5">
      <w:pPr>
        <w:widowControl w:val="0"/>
        <w:spacing w:before="311" w:line="240" w:lineRule="auto"/>
        <w:jc w:val="center"/>
        <w:rPr>
          <w:rFonts w:ascii="Times New Roman" w:eastAsia="Times New Roman" w:hAnsi="Times New Roman" w:cs="Times New Roman"/>
          <w:b/>
          <w:szCs w:val="24"/>
        </w:rPr>
      </w:pPr>
    </w:p>
    <w:p w14:paraId="5CB9BE33" w14:textId="77777777" w:rsidR="00EA16C5"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387402D7" wp14:editId="559DD1DD">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5CC28A5C" w14:textId="77777777" w:rsidR="00EA16C5"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E42D17A" w14:textId="77777777" w:rsidR="00EA16C5" w:rsidRDefault="00EA16C5">
      <w:pPr>
        <w:widowControl w:val="0"/>
        <w:spacing w:before="311" w:line="240" w:lineRule="auto"/>
        <w:jc w:val="center"/>
        <w:rPr>
          <w:rFonts w:ascii="Times New Roman" w:eastAsia="Times New Roman" w:hAnsi="Times New Roman" w:cs="Times New Roman"/>
          <w:b/>
          <w:bCs/>
          <w:sz w:val="36"/>
          <w:szCs w:val="36"/>
        </w:rPr>
      </w:pPr>
    </w:p>
    <w:p w14:paraId="546AF7EE" w14:textId="77777777" w:rsidR="00EA16C5" w:rsidRDefault="00000000">
      <w:pPr>
        <w:spacing w:after="0" w:line="240" w:lineRule="auto"/>
        <w:jc w:val="center"/>
        <w:rPr>
          <w:rFonts w:ascii="Times New Roman" w:hAnsi="Times New Roman" w:cs="Times New Roman"/>
          <w:b/>
          <w:sz w:val="40"/>
          <w:szCs w:val="40"/>
        </w:rPr>
      </w:pPr>
      <w:r>
        <w:rPr>
          <w:noProof/>
        </w:rPr>
        <w:drawing>
          <wp:inline distT="0" distB="0" distL="0" distR="0" wp14:anchorId="2288EA5F" wp14:editId="7994053E">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26B651A9" w14:textId="77777777" w:rsidR="00EA16C5" w:rsidRDefault="00EA16C5">
      <w:pPr>
        <w:spacing w:after="0" w:line="240" w:lineRule="auto"/>
        <w:jc w:val="center"/>
        <w:rPr>
          <w:rFonts w:ascii="Times New Roman" w:hAnsi="Times New Roman" w:cs="Times New Roman"/>
          <w:b/>
          <w:sz w:val="40"/>
          <w:szCs w:val="40"/>
        </w:rPr>
      </w:pPr>
    </w:p>
    <w:p w14:paraId="3B677EF6" w14:textId="77777777" w:rsidR="00EA16C5" w:rsidRDefault="00000000">
      <w:pPr>
        <w:widowControl w:val="0"/>
        <w:spacing w:before="75" w:line="240" w:lineRule="auto"/>
        <w:jc w:val="center"/>
        <w:rPr>
          <w:rFonts w:ascii="Times New Roman" w:eastAsia="Times New Roman" w:hAnsi="Times New Roman" w:cs="Times New Roman"/>
          <w:b/>
          <w:sz w:val="32"/>
          <w:szCs w:val="32"/>
        </w:rPr>
      </w:pPr>
      <w:r>
        <w:t>INDEX</w:t>
      </w:r>
    </w:p>
    <w:p w14:paraId="0C7E708C" w14:textId="77777777" w:rsidR="00EA16C5" w:rsidRDefault="00000000">
      <w:pPr>
        <w:tabs>
          <w:tab w:val="right" w:leader="dot" w:pos="8660"/>
        </w:tabs>
        <w:spacing w:before="90" w:after="70"/>
        <w:ind w:right="500"/>
      </w:pPr>
      <w:r>
        <w:rPr>
          <w:b/>
          <w:color w:val="000000"/>
        </w:rPr>
        <w:t>Abstract</w:t>
      </w:r>
    </w:p>
    <w:p w14:paraId="69B061C8" w14:textId="77777777" w:rsidR="00EA16C5" w:rsidRDefault="00000000">
      <w:pPr>
        <w:tabs>
          <w:tab w:val="right" w:leader="dot" w:pos="8660"/>
        </w:tabs>
        <w:spacing w:before="90" w:after="70"/>
        <w:ind w:right="500"/>
      </w:pPr>
      <w:r>
        <w:t>1. Introduction</w:t>
      </w:r>
    </w:p>
    <w:p w14:paraId="2EA414F7" w14:textId="77777777" w:rsidR="00EA16C5" w:rsidRDefault="00000000">
      <w:pPr>
        <w:tabs>
          <w:tab w:val="right" w:leader="dot" w:pos="8660"/>
        </w:tabs>
        <w:spacing w:after="20"/>
        <w:ind w:left="400" w:right="500"/>
      </w:pPr>
      <w:r>
        <w:t xml:space="preserve">   1.1 Background</w:t>
      </w:r>
    </w:p>
    <w:p w14:paraId="67C5235E" w14:textId="77777777" w:rsidR="00EA16C5" w:rsidRDefault="00000000">
      <w:pPr>
        <w:tabs>
          <w:tab w:val="right" w:leader="dot" w:pos="8660"/>
        </w:tabs>
        <w:spacing w:after="20"/>
        <w:ind w:left="400" w:right="500"/>
      </w:pPr>
      <w:r>
        <w:t xml:space="preserve">   1.2 Motivation for the Project</w:t>
      </w:r>
    </w:p>
    <w:p w14:paraId="10EAAC9C" w14:textId="77777777" w:rsidR="00EA16C5" w:rsidRDefault="00000000">
      <w:pPr>
        <w:tabs>
          <w:tab w:val="right" w:leader="dot" w:pos="8660"/>
        </w:tabs>
        <w:spacing w:after="20"/>
        <w:ind w:left="400" w:right="500"/>
      </w:pPr>
      <w:r>
        <w:t xml:space="preserve">   1.3 Overview of the Work Carried Out</w:t>
      </w:r>
    </w:p>
    <w:p w14:paraId="15EC9FE3" w14:textId="77777777" w:rsidR="00EA16C5" w:rsidRDefault="00000000">
      <w:pPr>
        <w:tabs>
          <w:tab w:val="right" w:leader="dot" w:pos="8660"/>
        </w:tabs>
        <w:spacing w:after="20"/>
        <w:ind w:left="400" w:right="500"/>
      </w:pPr>
      <w:r>
        <w:t xml:space="preserve">   1.4 Scope and Responsible-Use Statement</w:t>
      </w:r>
    </w:p>
    <w:p w14:paraId="31BE7852" w14:textId="77777777" w:rsidR="00EA16C5" w:rsidRDefault="00000000">
      <w:pPr>
        <w:tabs>
          <w:tab w:val="right" w:leader="dot" w:pos="8660"/>
        </w:tabs>
        <w:spacing w:before="90" w:after="70"/>
        <w:ind w:right="500"/>
      </w:pPr>
      <w:r>
        <w:t>2. Problem Statement</w:t>
      </w:r>
    </w:p>
    <w:p w14:paraId="731AA5BF" w14:textId="77777777" w:rsidR="00EA16C5" w:rsidRDefault="00000000">
      <w:pPr>
        <w:tabs>
          <w:tab w:val="right" w:leader="dot" w:pos="8660"/>
        </w:tabs>
        <w:spacing w:after="20"/>
        <w:ind w:left="400" w:right="500"/>
      </w:pPr>
      <w:r>
        <w:t xml:space="preserve">   2.1 Case-Study Scenario</w:t>
      </w:r>
    </w:p>
    <w:p w14:paraId="605586EC" w14:textId="77777777" w:rsidR="00EA16C5" w:rsidRDefault="00000000">
      <w:pPr>
        <w:tabs>
          <w:tab w:val="right" w:leader="dot" w:pos="8660"/>
        </w:tabs>
        <w:spacing w:after="20"/>
        <w:ind w:left="400" w:right="500"/>
      </w:pPr>
      <w:r>
        <w:t xml:space="preserve">   2.2 Central Case-Study Question</w:t>
      </w:r>
    </w:p>
    <w:p w14:paraId="4C25F35C" w14:textId="77777777" w:rsidR="00EA16C5" w:rsidRDefault="00000000">
      <w:pPr>
        <w:tabs>
          <w:tab w:val="right" w:leader="dot" w:pos="8660"/>
        </w:tabs>
        <w:spacing w:after="20"/>
        <w:ind w:left="400" w:right="500"/>
      </w:pPr>
      <w:r>
        <w:t xml:space="preserve">   2.3 Formal Problem Definition</w:t>
      </w:r>
    </w:p>
    <w:p w14:paraId="66F5F247" w14:textId="77777777" w:rsidR="00EA16C5" w:rsidRDefault="00000000">
      <w:pPr>
        <w:tabs>
          <w:tab w:val="right" w:leader="dot" w:pos="8660"/>
        </w:tabs>
        <w:spacing w:after="20"/>
        <w:ind w:left="400" w:right="500"/>
      </w:pPr>
      <w:r>
        <w:t xml:space="preserve">   2.4 Objectives that Guide the Study</w:t>
      </w:r>
    </w:p>
    <w:p w14:paraId="045C702E" w14:textId="77777777" w:rsidR="00EA16C5" w:rsidRDefault="00000000">
      <w:pPr>
        <w:tabs>
          <w:tab w:val="right" w:leader="dot" w:pos="8660"/>
        </w:tabs>
        <w:spacing w:after="20"/>
        <w:ind w:left="400" w:right="500"/>
      </w:pPr>
      <w:r>
        <w:t xml:space="preserve">   2.5 Assumptions and Limitations</w:t>
      </w:r>
    </w:p>
    <w:p w14:paraId="694834C7" w14:textId="77777777" w:rsidR="00EA16C5" w:rsidRDefault="00000000">
      <w:pPr>
        <w:tabs>
          <w:tab w:val="right" w:leader="dot" w:pos="8660"/>
        </w:tabs>
        <w:spacing w:before="90" w:after="70"/>
        <w:ind w:right="500"/>
      </w:pPr>
      <w:r>
        <w:t>3. Dataset and Exploratory Data Analysis</w:t>
      </w:r>
    </w:p>
    <w:p w14:paraId="121DAC9C" w14:textId="77777777" w:rsidR="00EA16C5" w:rsidRDefault="00000000">
      <w:pPr>
        <w:tabs>
          <w:tab w:val="right" w:leader="dot" w:pos="8660"/>
        </w:tabs>
        <w:spacing w:before="90" w:after="70"/>
        <w:ind w:right="500"/>
      </w:pPr>
      <w:r>
        <w:t xml:space="preserve">   3.1 About the Dataset</w:t>
      </w:r>
    </w:p>
    <w:p w14:paraId="177388E2" w14:textId="77777777" w:rsidR="00EA16C5" w:rsidRDefault="00000000">
      <w:pPr>
        <w:tabs>
          <w:tab w:val="right" w:leader="dot" w:pos="8660"/>
        </w:tabs>
        <w:spacing w:after="20"/>
        <w:ind w:right="500"/>
        <w:rPr>
          <w:sz w:val="20"/>
          <w:szCs w:val="20"/>
        </w:rPr>
      </w:pPr>
      <w:r>
        <w:t xml:space="preserve">   3.2 Purpose of EDA</w:t>
      </w:r>
    </w:p>
    <w:p w14:paraId="46570005" w14:textId="77777777" w:rsidR="00EA16C5" w:rsidRDefault="00000000">
      <w:pPr>
        <w:tabs>
          <w:tab w:val="right" w:leader="dot" w:pos="8660"/>
        </w:tabs>
        <w:spacing w:after="20"/>
        <w:ind w:left="400" w:right="500"/>
        <w:rPr>
          <w:sz w:val="20"/>
          <w:szCs w:val="20"/>
        </w:rPr>
      </w:pPr>
      <w:r>
        <w:t xml:space="preserve">   3.3 Preparation Steps Actually Performed</w:t>
      </w:r>
    </w:p>
    <w:p w14:paraId="12A8A952" w14:textId="77777777" w:rsidR="00EA16C5" w:rsidRDefault="00000000">
      <w:pPr>
        <w:tabs>
          <w:tab w:val="right" w:leader="dot" w:pos="8660"/>
        </w:tabs>
        <w:spacing w:after="20"/>
        <w:ind w:left="400" w:right="500"/>
      </w:pPr>
      <w:r>
        <w:t xml:space="preserve">   3.4 EDA Exploration - Implementation</w:t>
      </w:r>
    </w:p>
    <w:p w14:paraId="6B7458AC" w14:textId="77777777" w:rsidR="00EA16C5" w:rsidRDefault="00000000">
      <w:pPr>
        <w:tabs>
          <w:tab w:val="right" w:leader="dot" w:pos="8660"/>
        </w:tabs>
        <w:spacing w:after="20"/>
        <w:ind w:left="400" w:right="500"/>
      </w:pPr>
      <w:r>
        <w:t xml:space="preserve">   3.5 Summary of EDA Findings</w:t>
      </w:r>
    </w:p>
    <w:p w14:paraId="697AACED" w14:textId="77777777" w:rsidR="00EA16C5" w:rsidRDefault="00000000">
      <w:pPr>
        <w:tabs>
          <w:tab w:val="right" w:leader="dot" w:pos="8660"/>
        </w:tabs>
        <w:spacing w:before="90" w:after="70"/>
        <w:ind w:right="500"/>
      </w:pPr>
      <w:r>
        <w:t>4. Algorithm Selection and Implementation</w:t>
      </w:r>
    </w:p>
    <w:p w14:paraId="2248F669" w14:textId="77777777" w:rsidR="00EA16C5" w:rsidRDefault="00000000">
      <w:pPr>
        <w:tabs>
          <w:tab w:val="right" w:leader="dot" w:pos="8660"/>
        </w:tabs>
        <w:spacing w:before="90" w:after="70"/>
        <w:ind w:right="500"/>
        <w:rPr>
          <w:b/>
          <w:bCs/>
        </w:rPr>
      </w:pPr>
      <w:r>
        <w:t>5. Conclusion</w:t>
      </w:r>
    </w:p>
    <w:p w14:paraId="6421ECB7" w14:textId="77777777" w:rsidR="00EA16C5" w:rsidRDefault="00000000">
      <w:pPr>
        <w:tabs>
          <w:tab w:val="right" w:leader="dot" w:pos="8660"/>
        </w:tabs>
        <w:spacing w:before="90" w:after="70"/>
        <w:ind w:right="500"/>
        <w:rPr>
          <w:b/>
          <w:bCs/>
        </w:rPr>
      </w:pPr>
      <w:r>
        <w:t>Signature of the Team Member</w:t>
      </w:r>
    </w:p>
    <w:p w14:paraId="048308C4" w14:textId="77777777" w:rsidR="00EA16C5" w:rsidRDefault="00EA16C5">
      <w:pPr>
        <w:rPr>
          <w:b/>
          <w:bCs/>
        </w:rPr>
      </w:pPr>
    </w:p>
    <w:p w14:paraId="31F40A57" w14:textId="77777777" w:rsidR="00EA16C5" w:rsidRDefault="00EA16C5">
      <w:pPr>
        <w:rPr>
          <w:b/>
          <w:bCs/>
        </w:rPr>
      </w:pPr>
    </w:p>
    <w:p w14:paraId="7A3D7BDA" w14:textId="77777777" w:rsidR="00EA16C5" w:rsidRDefault="00EA16C5">
      <w:pPr>
        <w:ind w:left="5760"/>
        <w:rPr>
          <w:rFonts w:ascii="Times New Roman" w:hAnsi="Times New Roman" w:cs="Times New Roman"/>
          <w:b/>
          <w:bCs/>
          <w:lang w:val="en-US"/>
        </w:rPr>
      </w:pPr>
    </w:p>
    <w:p w14:paraId="23C548A4" w14:textId="77777777" w:rsidR="00EA16C5" w:rsidRDefault="00EA16C5">
      <w:pPr>
        <w:ind w:left="5760"/>
        <w:rPr>
          <w:rFonts w:ascii="Times New Roman" w:hAnsi="Times New Roman" w:cs="Times New Roman"/>
          <w:b/>
          <w:bCs/>
          <w:lang w:val="en-US"/>
        </w:rPr>
      </w:pPr>
    </w:p>
    <w:p w14:paraId="62808B86" w14:textId="77777777" w:rsidR="00EA16C5" w:rsidRDefault="00EA16C5">
      <w:pPr>
        <w:ind w:left="5760"/>
        <w:rPr>
          <w:rFonts w:ascii="Times New Roman" w:hAnsi="Times New Roman" w:cs="Times New Roman"/>
          <w:b/>
          <w:bCs/>
          <w:lang w:val="en-US"/>
        </w:rPr>
      </w:pPr>
    </w:p>
    <w:p w14:paraId="78758C9C" w14:textId="77777777" w:rsidR="00EA16C5" w:rsidRDefault="00EA16C5">
      <w:pPr>
        <w:jc w:val="right"/>
        <w:rPr>
          <w:rFonts w:ascii="Times New Roman" w:hAnsi="Times New Roman" w:cs="Times New Roman"/>
          <w:b/>
          <w:bCs/>
          <w:lang w:val="en-US"/>
        </w:rPr>
      </w:pPr>
    </w:p>
    <w:p w14:paraId="50A04351" w14:textId="77777777" w:rsidR="00EA16C5" w:rsidRDefault="00EA16C5">
      <w:pPr>
        <w:jc w:val="right"/>
        <w:rPr>
          <w:rFonts w:ascii="Times New Roman" w:hAnsi="Times New Roman" w:cs="Times New Roman"/>
          <w:b/>
          <w:bCs/>
          <w:lang w:val="en-US"/>
        </w:rPr>
      </w:pPr>
    </w:p>
    <w:p w14:paraId="2F436400" w14:textId="77777777" w:rsidR="00EA16C5" w:rsidRDefault="00EA16C5">
      <w:pPr>
        <w:jc w:val="right"/>
        <w:rPr>
          <w:b/>
          <w:bCs/>
        </w:rPr>
      </w:pPr>
    </w:p>
    <w:p w14:paraId="47602B37" w14:textId="77777777" w:rsidR="00EA16C5" w:rsidRDefault="00000000">
      <w:pPr>
        <w:pStyle w:val="Heading1"/>
      </w:pPr>
      <w:r>
        <w:rPr>
          <w:b/>
          <w:color w:val="000000"/>
        </w:rPr>
        <w:t>Abstract</w:t>
      </w:r>
    </w:p>
    <w:p w14:paraId="4F66C74E" w14:textId="77777777" w:rsidR="00EA16C5" w:rsidRDefault="00000000">
      <w:pPr>
        <w:spacing w:after="120"/>
      </w:pPr>
      <w:r>
        <w:t>This project presents a machine-learning approach for predicting red wine quality using its chemical properties and analyzing which properties are most useful for the prediction. The project uses the Red Wine Quality dataset containing 1,599 wine samples, 11 chemical features, and one quality target. The chemical features include acidity, sugar, chlorides, sulfur dioxide, density, pH, sulphates, and alcohol.</w:t>
      </w:r>
    </w:p>
    <w:p w14:paraId="34F8CB83" w14:textId="77777777" w:rsidR="00EA16C5" w:rsidRDefault="00000000">
      <w:pPr>
        <w:spacing w:after="120"/>
      </w:pPr>
      <w:r>
        <w:t>A Random Forest Classifier is used because it combines multiple decision trees and can also provide feature-importance information. The dataset is explored using Exploratory Data Analysis (EDA), followed by an 80:20 train-test split. The model is trained using 100 decision trees and evaluated using accuracy, classification report, and confusion matrix. The obtained accuracy is 67.8125%. Feature importance analysis identifies alcohol, sulphates, and volatile acidity as the top three features in this implementation.</w:t>
      </w:r>
    </w:p>
    <w:p w14:paraId="47A421B4" w14:textId="77777777" w:rsidR="00EA16C5" w:rsidRDefault="00000000">
      <w:pPr>
        <w:pStyle w:val="Heading1"/>
      </w:pPr>
      <w:r>
        <w:rPr>
          <w:b/>
          <w:color w:val="000000"/>
        </w:rPr>
        <w:t>1. Introduction</w:t>
      </w:r>
    </w:p>
    <w:p w14:paraId="7EADCA4F" w14:textId="77777777" w:rsidR="00EA16C5" w:rsidRDefault="00000000">
      <w:pPr>
        <w:spacing w:after="120"/>
      </w:pPr>
      <w:r>
        <w:t>Wine quality is an important factor in the food and beverage industry. Traditionally, wine is evaluated by experts using factors such as taste, smell, and appearance. Manual evaluation can take time and may vary between evaluators. Machine learning provides a way to analyze measurable chemical properties and learn patterns from previously evaluated wine samples.</w:t>
      </w:r>
    </w:p>
    <w:p w14:paraId="6C372352" w14:textId="77777777" w:rsidR="00EA16C5" w:rsidRDefault="00000000">
      <w:pPr>
        <w:spacing w:after="120"/>
      </w:pPr>
      <w:r>
        <w:t>This project focuses on red wine quality prediction using Random Forest. Along with predicting the quality class, the project performs feature importance analysis to identify the chemical properties that are most useful for the model's predictions.</w:t>
      </w:r>
    </w:p>
    <w:p w14:paraId="1A52ECEA" w14:textId="77777777" w:rsidR="00EA16C5" w:rsidRDefault="00000000">
      <w:pPr>
        <w:pStyle w:val="Heading1"/>
      </w:pPr>
      <w:r>
        <w:rPr>
          <w:b/>
          <w:color w:val="000000"/>
        </w:rPr>
        <w:t>1.1 Background</w:t>
      </w:r>
    </w:p>
    <w:p w14:paraId="7A5784AD" w14:textId="77777777" w:rsidR="00EA16C5" w:rsidRDefault="00000000">
      <w:pPr>
        <w:spacing w:after="120"/>
      </w:pPr>
      <w:r>
        <w:t>The project uses supervised machine learning because the dataset contains a known quality value for each wine sample. The input consists of 11 physicochemical measurements and the target variable is wine quality. Random Forest is a tree-based ensemble method that builds multiple decision trees and combines their predictions.</w:t>
      </w:r>
    </w:p>
    <w:p w14:paraId="0A89DF7B" w14:textId="77777777" w:rsidR="00EA16C5" w:rsidRDefault="00000000">
      <w:pPr>
        <w:spacing w:after="120"/>
      </w:pPr>
      <w:r>
        <w:t>The project follows a practical machine-learning workflow: dataset loading, data checking, EDA, feature-target separation, train-test splitting, model training, prediction, evaluation, and feature importance analysis.</w:t>
      </w:r>
    </w:p>
    <w:p w14:paraId="664F2442" w14:textId="77777777" w:rsidR="00EA16C5" w:rsidRDefault="00000000">
      <w:pPr>
        <w:pStyle w:val="Heading1"/>
      </w:pPr>
      <w:r>
        <w:rPr>
          <w:b/>
          <w:color w:val="000000"/>
        </w:rPr>
        <w:t>1.2 Motivation for the Project</w:t>
      </w:r>
    </w:p>
    <w:p w14:paraId="052EE91F" w14:textId="77777777" w:rsidR="00EA16C5" w:rsidRDefault="00000000">
      <w:pPr>
        <w:spacing w:after="120"/>
      </w:pPr>
      <w:r>
        <w:t xml:space="preserve">The motivation is to provide a data-driven method for analyzing wine quality instead of depending only on manual assessment. A machine-learning model can process many </w:t>
      </w:r>
      <w:r>
        <w:lastRenderedPageBreak/>
        <w:t>samples using the same input measurements and provide a consistent computational procedure.</w:t>
      </w:r>
    </w:p>
    <w:p w14:paraId="73B20860" w14:textId="77777777" w:rsidR="00EA16C5" w:rsidRDefault="00000000">
      <w:pPr>
        <w:spacing w:after="120"/>
      </w:pPr>
      <w:r>
        <w:t>Feature importance is also useful because prediction alone does not show which inputs are most useful to the model. By analyzing feature importance, the project can identify the chemical properties that contribute most to the model's predictions.</w:t>
      </w:r>
    </w:p>
    <w:p w14:paraId="0FF83AF9" w14:textId="77777777" w:rsidR="00EA16C5" w:rsidRDefault="00000000">
      <w:pPr>
        <w:pStyle w:val="Heading1"/>
      </w:pPr>
      <w:r>
        <w:rPr>
          <w:b/>
          <w:color w:val="000000"/>
        </w:rPr>
        <w:t>1.3 Overview of the Work Carried Out</w:t>
      </w:r>
    </w:p>
    <w:p w14:paraId="40FB0BBE" w14:textId="77777777" w:rsidR="00EA16C5" w:rsidRDefault="00000000">
      <w:pPr>
        <w:spacing w:after="120"/>
      </w:pPr>
      <w:r>
        <w:t>The Red Wine Quality dataset was loaded from an Excel file and examined using EDA. The dataset shape, columns, data types, missing values, statistical summary, quality distribution, and correlations were examined. The quality variable was selected as the target, while the remaining 11 chemical measurements were used as input features.</w:t>
      </w:r>
    </w:p>
    <w:p w14:paraId="79FE5515" w14:textId="77777777" w:rsidR="00EA16C5" w:rsidRDefault="00000000">
      <w:pPr>
        <w:spacing w:after="120"/>
      </w:pPr>
      <w:r>
        <w:t>The data was divided into 80% training data and 20% testing data. A Random Forest Classifier with 100 trees was trained on the training set. Predictions were generated for the test set and evaluated. Finally, Random Forest feature importance was calculated and visualized to identify the most important chemical features.</w:t>
      </w:r>
    </w:p>
    <w:p w14:paraId="2D12F766" w14:textId="77777777" w:rsidR="00EA16C5" w:rsidRDefault="00000000">
      <w:pPr>
        <w:pStyle w:val="Heading1"/>
      </w:pPr>
      <w:r>
        <w:rPr>
          <w:b/>
          <w:color w:val="000000"/>
        </w:rPr>
        <w:t>1.4 Scope and Responsible-Use Statement</w:t>
      </w:r>
    </w:p>
    <w:p w14:paraId="4BA9C5C4" w14:textId="77777777" w:rsidR="00EA16C5" w:rsidRDefault="00000000">
      <w:pPr>
        <w:spacing w:after="120"/>
      </w:pPr>
      <w:r>
        <w:t>The scope of this project is limited to demonstrating red wine quality prediction using the selected dataset and Random Forest model. The model is intended for academic analysis and should not be treated as a replacement for professional wine-quality testing or laboratory standards.</w:t>
      </w:r>
    </w:p>
    <w:p w14:paraId="4B14D581" w14:textId="77777777" w:rsidR="00EA16C5" w:rsidRDefault="00000000">
      <w:pPr>
        <w:spacing w:after="120"/>
      </w:pPr>
      <w:r>
        <w:t>Feature importance indicates which variables are useful to the trained model; it does not prove that a feature directly causes wine quality to increase or decrease. Results are also dependent on the dataset, preprocessing, train-test split, and model settings used in this study.</w:t>
      </w:r>
    </w:p>
    <w:p w14:paraId="794FA5E1" w14:textId="77777777" w:rsidR="00EA16C5" w:rsidRDefault="00000000">
      <w:pPr>
        <w:pStyle w:val="Heading1"/>
      </w:pPr>
      <w:r>
        <w:rPr>
          <w:b/>
          <w:color w:val="000000"/>
        </w:rPr>
        <w:t>2. Problem Statement</w:t>
      </w:r>
    </w:p>
    <w:p w14:paraId="7F9B97C7" w14:textId="77777777" w:rsidR="00EA16C5" w:rsidRDefault="00000000">
      <w:pPr>
        <w:spacing w:after="120"/>
      </w:pPr>
      <w:r>
        <w:t>A wine production company produces a large number of red wine samples and needs to evaluate their quality before selling them. Traditionally, wine quality is evaluated by experts based on taste, smell, and appearance. Manually evaluating many samples can be time-consuming and costly, and evaluations may differ between experts.</w:t>
      </w:r>
    </w:p>
    <w:p w14:paraId="0F1AB4FE" w14:textId="77777777" w:rsidR="00EA16C5" w:rsidRDefault="00000000">
      <w:pPr>
        <w:spacing w:after="120"/>
      </w:pPr>
      <w:r>
        <w:t>The company has chemical measurements such as fixed acidity, volatile acidity, citric acid, residual sugar, chlorides, sulfur dioxide, density, pH, sulphates, and alcohol, along with historical quality scores. Therefore, there is a need for a machine-learning method that can predict red wine quality from its chemical properties and identify the properties most useful for prediction.</w:t>
      </w:r>
    </w:p>
    <w:p w14:paraId="0E9E25F4" w14:textId="77777777" w:rsidR="00EA16C5" w:rsidRDefault="00000000">
      <w:pPr>
        <w:pStyle w:val="Heading1"/>
      </w:pPr>
      <w:r>
        <w:rPr>
          <w:b/>
          <w:color w:val="000000"/>
        </w:rPr>
        <w:lastRenderedPageBreak/>
        <w:t>2.1 Case-Study Scenario</w:t>
      </w:r>
    </w:p>
    <w:p w14:paraId="6422C586" w14:textId="77777777" w:rsidR="00EA16C5" w:rsidRDefault="00000000">
      <w:pPr>
        <w:spacing w:after="120"/>
      </w:pPr>
      <w:r>
        <w:t>A wine production company collects chemical measurements for each red wine sample and stores the quality score of previously evaluated samples. The company wants to use these historical records to build a model that can predict the quality class of wine from its chemical properties.</w:t>
      </w:r>
    </w:p>
    <w:p w14:paraId="25009540" w14:textId="77777777" w:rsidR="00EA16C5" w:rsidRDefault="00000000">
      <w:pPr>
        <w:spacing w:after="120"/>
      </w:pPr>
      <w:r>
        <w:t>The proposed case-study solution uses a Random Forest Classifier. After prediction, feature importance analysis is performed so that the company can understand which chemical properties are most useful to the model.</w:t>
      </w:r>
    </w:p>
    <w:p w14:paraId="226A7D7C" w14:textId="77777777" w:rsidR="00EA16C5" w:rsidRDefault="00000000">
      <w:pPr>
        <w:pStyle w:val="Heading1"/>
      </w:pPr>
      <w:r>
        <w:rPr>
          <w:b/>
          <w:color w:val="000000"/>
        </w:rPr>
        <w:t>2.2 Central Case-Study Question</w:t>
      </w:r>
    </w:p>
    <w:p w14:paraId="6A5CD197" w14:textId="77777777" w:rsidR="00EA16C5" w:rsidRDefault="00000000">
      <w:pPr>
        <w:spacing w:after="120"/>
      </w:pPr>
      <w:r>
        <w:t>Can a Random Forest model predict the quality class of red wine from its chemical properties, and which chemical properties are most important for the model's predictions?</w:t>
      </w:r>
    </w:p>
    <w:p w14:paraId="05E17C01" w14:textId="77777777" w:rsidR="00EA16C5" w:rsidRDefault="00000000">
      <w:pPr>
        <w:pStyle w:val="Heading1"/>
      </w:pPr>
      <w:r>
        <w:rPr>
          <w:b/>
          <w:color w:val="000000"/>
        </w:rPr>
        <w:t>2.3 Formal Problem Definition</w:t>
      </w:r>
    </w:p>
    <w:p w14:paraId="365EE64A" w14:textId="77777777" w:rsidR="00EA16C5" w:rsidRDefault="00000000">
      <w:pPr>
        <w:spacing w:after="120"/>
      </w:pPr>
      <w:r>
        <w:t>Given a red wine dataset containing 11 chemical input features and a quality target, the task is to learn a classification model from historical labeled samples. The trained model should predict the quality class of unseen test samples and provide feature-importance values for the input chemical properties.</w:t>
      </w:r>
    </w:p>
    <w:p w14:paraId="71B57A00" w14:textId="77777777" w:rsidR="00EA16C5" w:rsidRDefault="00000000">
      <w:pPr>
        <w:pStyle w:val="Heading1"/>
      </w:pPr>
      <w:r>
        <w:rPr>
          <w:b/>
          <w:color w:val="000000"/>
        </w:rPr>
        <w:t>2.4 Objectives that Guide the Study</w:t>
      </w:r>
    </w:p>
    <w:p w14:paraId="5A163906" w14:textId="77777777" w:rsidR="00EA16C5" w:rsidRDefault="00000000">
      <w:pPr>
        <w:spacing w:after="120"/>
      </w:pPr>
      <w:r>
        <w:t>1. Load and examine the Red Wine Quality dataset.</w:t>
      </w:r>
      <w:r>
        <w:br/>
        <w:t>2. Perform Exploratory Data Analysis on the dataset.</w:t>
      </w:r>
      <w:r>
        <w:br/>
        <w:t>3. Separate chemical features from the wine-quality target.</w:t>
      </w:r>
      <w:r>
        <w:br/>
        <w:t>4. Split the data into training and testing sets.</w:t>
      </w:r>
      <w:r>
        <w:br/>
        <w:t>5. Build and train a Random Forest Classifier.</w:t>
      </w:r>
      <w:r>
        <w:br/>
        <w:t>6. Predict wine quality for test samples.</w:t>
      </w:r>
      <w:r>
        <w:br/>
        <w:t>7. Evaluate the model using accuracy, classification report, and confusion matrix.</w:t>
      </w:r>
      <w:r>
        <w:br/>
        <w:t>8. Perform feature importance analysis.</w:t>
      </w:r>
      <w:r>
        <w:br/>
        <w:t>9. Identify the most important chemical features in the trained model.</w:t>
      </w:r>
    </w:p>
    <w:p w14:paraId="21969218" w14:textId="77777777" w:rsidR="00EA16C5" w:rsidRDefault="00000000">
      <w:pPr>
        <w:pStyle w:val="Heading1"/>
      </w:pPr>
      <w:r>
        <w:rPr>
          <w:b/>
          <w:color w:val="000000"/>
        </w:rPr>
        <w:t>2.5 Assumptions and Limitations</w:t>
      </w:r>
    </w:p>
    <w:p w14:paraId="286F6050" w14:textId="77777777" w:rsidR="00EA16C5" w:rsidRDefault="00000000">
      <w:pPr>
        <w:spacing w:after="120"/>
      </w:pPr>
      <w:r>
        <w:t>The study assumes that the chemical measurements and quality labels in the dataset are representative of the samples being analyzed. The model uses only the available physicochemical measurements and does not directly use taste, smell, appearance, or expert comments.</w:t>
      </w:r>
    </w:p>
    <w:p w14:paraId="53CE9C60" w14:textId="77777777" w:rsidR="00EA16C5" w:rsidRDefault="00000000">
      <w:pPr>
        <w:spacing w:after="120"/>
      </w:pPr>
      <w:r>
        <w:t xml:space="preserve">The dataset is imbalanced across quality classes, with quality 5 and 6 having many more samples than quality 3 and 8. In the obtained test results, the model did not correctly predict all minority classes. Therefore, the overall accuracy should be interpreted together </w:t>
      </w:r>
      <w:r>
        <w:lastRenderedPageBreak/>
        <w:t>with the classification report and confusion matrix. The results also depend on the selected Random Forest settings and data split.</w:t>
      </w:r>
    </w:p>
    <w:p w14:paraId="3851FB5F" w14:textId="77777777" w:rsidR="00EA16C5" w:rsidRDefault="00000000">
      <w:pPr>
        <w:pStyle w:val="Heading1"/>
      </w:pPr>
      <w:r>
        <w:rPr>
          <w:b/>
          <w:color w:val="000000"/>
        </w:rPr>
        <w:t>3. Dataset and Exploratory Data Analysis</w:t>
      </w:r>
    </w:p>
    <w:p w14:paraId="3C2545F3" w14:textId="77777777" w:rsidR="00EA16C5" w:rsidRDefault="00000000">
      <w:pPr>
        <w:spacing w:after="120"/>
      </w:pPr>
      <w:r>
        <w:t>The project uses the Red Wine Quality dataset. EDA was performed before model training to understand the structure, quality distribution, missing values, statistical ranges, and relationships among numerical variables.</w:t>
      </w:r>
    </w:p>
    <w:p w14:paraId="7CF95E54" w14:textId="77777777" w:rsidR="00EA16C5" w:rsidRDefault="00000000">
      <w:pPr>
        <w:pStyle w:val="Heading1"/>
      </w:pPr>
      <w:r>
        <w:rPr>
          <w:b/>
          <w:color w:val="000000"/>
        </w:rPr>
        <w:t>3.1 About the Dataset</w:t>
      </w:r>
    </w:p>
    <w:p w14:paraId="05A4C1AB" w14:textId="77777777" w:rsidR="00EA16C5" w:rsidRDefault="00000000">
      <w:pPr>
        <w:spacing w:after="120"/>
      </w:pPr>
      <w:r>
        <w:t>The dataset contains 1,599 rows and 12 columns. There are 11 input chemical features and one target variable named quality.</w:t>
      </w:r>
    </w:p>
    <w:p w14:paraId="1CA6680F" w14:textId="77777777" w:rsidR="00EA16C5" w:rsidRDefault="00000000">
      <w:pPr>
        <w:spacing w:after="120"/>
      </w:pPr>
      <w:r>
        <w:t>The input features are: fixed acidity, volatile acidity, citric acid, residual sugar, chlorides, free sulfur dioxide, total sulfur dioxide, density, pH, sulphates, and alcohol. The quality target contains values from 3 to 8 in this dataset.</w:t>
      </w:r>
    </w:p>
    <w:p w14:paraId="36F2BDFF" w14:textId="77777777" w:rsidR="00EA16C5" w:rsidRDefault="00000000">
      <w:pPr>
        <w:pStyle w:val="Heading1"/>
      </w:pPr>
      <w:r>
        <w:rPr>
          <w:b/>
          <w:color w:val="000000"/>
        </w:rPr>
        <w:t>3.2 Purpose of EDA</w:t>
      </w:r>
    </w:p>
    <w:p w14:paraId="196FC278" w14:textId="77777777" w:rsidR="00EA16C5" w:rsidRDefault="00000000">
      <w:pPr>
        <w:spacing w:after="120"/>
      </w:pPr>
      <w:r>
        <w:t>Exploratory Data Analysis is performed to understand the dataset before applying machine learning. It helps identify the number of records and features, data types, missing values, duplicate records, statistical ranges, target distribution, feature distributions, and correlations.</w:t>
      </w:r>
    </w:p>
    <w:p w14:paraId="6F843F78" w14:textId="77777777" w:rsidR="00EA16C5" w:rsidRDefault="00000000">
      <w:pPr>
        <w:spacing w:after="120"/>
      </w:pPr>
      <w:r>
        <w:t>EDA also helps identify potential data-quality issues and provides a basic understanding of the data before model training.</w:t>
      </w:r>
    </w:p>
    <w:p w14:paraId="3F83E28B" w14:textId="77777777" w:rsidR="00EA16C5" w:rsidRDefault="00000000">
      <w:pPr>
        <w:pStyle w:val="Heading1"/>
      </w:pPr>
      <w:r>
        <w:rPr>
          <w:b/>
          <w:color w:val="000000"/>
        </w:rPr>
        <w:t>3.3 Preparation Steps Actually Performed</w:t>
      </w:r>
    </w:p>
    <w:p w14:paraId="4196C364" w14:textId="77777777" w:rsidR="00EA16C5" w:rsidRDefault="00000000">
      <w:pPr>
        <w:spacing w:after="120"/>
      </w:pPr>
      <w:r>
        <w:t>The Excel dataset was loaded using pandas. The dataset shape and column names were checked. Missing values were checked and no missing values were found in the dataset. Statistical summary was generated using descriptive statistics.</w:t>
      </w:r>
    </w:p>
    <w:p w14:paraId="4FD2A573" w14:textId="77777777" w:rsidR="00EA16C5" w:rsidRDefault="00000000">
      <w:pPr>
        <w:spacing w:after="120"/>
      </w:pPr>
      <w:r>
        <w:t>The quality distribution was examined. The data was then divided into X, containing the 11 chemical features, and y, containing the quality target. For model evaluation, an 80:20 stratified train-test split was used, producing 1,279 training samples and 320 testing samples.</w:t>
      </w:r>
    </w:p>
    <w:p w14:paraId="5F22099D" w14:textId="77777777" w:rsidR="00EA16C5" w:rsidRDefault="00000000">
      <w:pPr>
        <w:pStyle w:val="Heading1"/>
      </w:pPr>
      <w:r>
        <w:rPr>
          <w:b/>
          <w:color w:val="000000"/>
        </w:rPr>
        <w:t>3.4 EDA Exploration - Implementation</w:t>
      </w:r>
    </w:p>
    <w:p w14:paraId="37D7A7E6" w14:textId="77777777" w:rsidR="00EA16C5" w:rsidRDefault="00000000">
      <w:pPr>
        <w:spacing w:after="120"/>
      </w:pPr>
      <w:r>
        <w:t>The EDA implementation included the following steps:</w:t>
      </w:r>
    </w:p>
    <w:p w14:paraId="6750F08E" w14:textId="77777777" w:rsidR="00EA16C5" w:rsidRDefault="00000000">
      <w:pPr>
        <w:spacing w:after="120"/>
      </w:pPr>
      <w:r>
        <w:t>• Load the Excel dataset.</w:t>
      </w:r>
      <w:r>
        <w:br/>
        <w:t>• Display the first five rows.</w:t>
      </w:r>
      <w:r>
        <w:br/>
        <w:t>• Check dataset shape.</w:t>
      </w:r>
      <w:r>
        <w:br/>
      </w:r>
      <w:r>
        <w:lastRenderedPageBreak/>
        <w:t>• Display column names and data types.</w:t>
      </w:r>
      <w:r>
        <w:br/>
        <w:t>• Check missing values.</w:t>
      </w:r>
      <w:r>
        <w:br/>
        <w:t>• Check duplicate records.</w:t>
      </w:r>
      <w:r>
        <w:br/>
        <w:t>• Generate descriptive statistics.</w:t>
      </w:r>
      <w:r>
        <w:br/>
        <w:t>• Analyze wine-quality class distribution.</w:t>
      </w:r>
      <w:r>
        <w:br/>
        <w:t>• Visualize the quality distribution.</w:t>
      </w:r>
      <w:r>
        <w:br/>
        <w:t>• Examine feature distributions where required.</w:t>
      </w:r>
      <w:r>
        <w:br/>
        <w:t>• Generate a correlation matrix to understand relationships among numerical variables.</w:t>
      </w:r>
    </w:p>
    <w:p w14:paraId="272954CC" w14:textId="77777777" w:rsidR="00EA16C5" w:rsidRDefault="00000000">
      <w:pPr>
        <w:spacing w:after="120"/>
      </w:pPr>
      <w:r>
        <w:t>The dataset contained no missing values. The quality distribution was: quality 3 = 10 samples, quality 4 = 53, quality 5 = 681, quality 6 = 638, quality 7 = 199, and quality 8 = 18.</w:t>
      </w:r>
    </w:p>
    <w:p w14:paraId="77A6EE72" w14:textId="77777777" w:rsidR="00EA16C5" w:rsidRDefault="00000000">
      <w:pPr>
        <w:pStyle w:val="Heading1"/>
      </w:pPr>
      <w:r>
        <w:rPr>
          <w:b/>
          <w:color w:val="000000"/>
        </w:rPr>
        <w:t>3.5 Summary of EDA Findings</w:t>
      </w:r>
    </w:p>
    <w:p w14:paraId="5A169189" w14:textId="77777777" w:rsidR="00EA16C5" w:rsidRDefault="00000000">
      <w:pPr>
        <w:spacing w:after="120"/>
      </w:pPr>
      <w:r>
        <w:t>The dataset contains 1,599 samples and 12 columns, with 11 chemical properties and one quality target. All variables used in the project are numerical, and no missing values were found. Quality 5 and 6 contain the largest number of samples, while quality 3 and 8 contain relatively few samples.</w:t>
      </w:r>
    </w:p>
    <w:p w14:paraId="2EDA1401" w14:textId="77777777" w:rsidR="00EA16C5" w:rsidRDefault="00000000">
      <w:pPr>
        <w:spacing w:after="120"/>
      </w:pPr>
      <w:r>
        <w:t>The EDA showed that the dataset is suitable for applying a tree-based classification model. The correlation analysis was used to understand relationships between variables, while Random Forest feature importance was later used specifically to analyze which features were most useful for model prediction.</w:t>
      </w:r>
    </w:p>
    <w:p w14:paraId="7F3E3F07" w14:textId="77777777" w:rsidR="00EA16C5" w:rsidRDefault="00000000">
      <w:pPr>
        <w:pStyle w:val="Heading1"/>
      </w:pPr>
      <w:r>
        <w:rPr>
          <w:b/>
          <w:color w:val="000000"/>
        </w:rPr>
        <w:t>4. Algorithm Selection and Implementation</w:t>
      </w:r>
    </w:p>
    <w:p w14:paraId="1204F97D" w14:textId="77777777" w:rsidR="00EA16C5" w:rsidRDefault="00000000">
      <w:pPr>
        <w:spacing w:after="120"/>
      </w:pPr>
      <w:r>
        <w:t>The selected algorithm is Random Forest Classifier. Random Forest is an ensemble method that combines predictions from multiple decision trees. In this project, 100 decision trees were used.</w:t>
      </w:r>
    </w:p>
    <w:p w14:paraId="63E3F352" w14:textId="77777777" w:rsidR="00EA16C5" w:rsidRDefault="00000000">
      <w:pPr>
        <w:spacing w:after="120"/>
      </w:pPr>
      <w:r>
        <w:t>The implementation first separates the input features and target. The data is divided into 80% training and 20% testing sets using stratification. The Random Forest model is then trained using the training data. The trained model predicts quality classes for the test data. Accuracy, classification report, and confusion matrix are used for evaluation.</w:t>
      </w:r>
    </w:p>
    <w:p w14:paraId="3AFA727F" w14:textId="77777777" w:rsidR="00EA16C5" w:rsidRDefault="00000000">
      <w:pPr>
        <w:spacing w:after="120"/>
      </w:pPr>
      <w:r>
        <w:t>The model achieved an accuracy of 67.8125% on the test set. The classification report showed stronger performance for the more frequent quality classes, especially quality 5 and 6, while the minority classes were harder to predict.</w:t>
      </w:r>
    </w:p>
    <w:p w14:paraId="35074695" w14:textId="77777777" w:rsidR="00EA16C5" w:rsidRDefault="00000000">
      <w:pPr>
        <w:spacing w:after="120"/>
      </w:pPr>
      <w:r>
        <w:t>Feature importance was calculated using the Random Forest's built-in feature_importances_ values. The top three features in this implementation were:</w:t>
      </w:r>
      <w:r>
        <w:br/>
        <w:t>1. Alcohol — 0.152106</w:t>
      </w:r>
      <w:r>
        <w:br/>
        <w:t>2. Sulphates — 0.112057</w:t>
      </w:r>
      <w:r>
        <w:br/>
        <w:t>3. Volatile acidity — 0.103678</w:t>
      </w:r>
    </w:p>
    <w:p w14:paraId="732B90CD" w14:textId="77777777" w:rsidR="00EA16C5" w:rsidRDefault="00000000">
      <w:pPr>
        <w:spacing w:after="120"/>
      </w:pPr>
      <w:r>
        <w:t>These values describe the usefulness of the features within the trained Random Forest model and should not be interpreted as direct causal effects on wine quality.</w:t>
      </w:r>
    </w:p>
    <w:p w14:paraId="695EFE08" w14:textId="77777777" w:rsidR="00EA16C5" w:rsidRDefault="00000000">
      <w:pPr>
        <w:pStyle w:val="Heading1"/>
      </w:pPr>
      <w:r>
        <w:rPr>
          <w:b/>
          <w:color w:val="000000"/>
        </w:rPr>
        <w:lastRenderedPageBreak/>
        <w:t>5. Conclusion</w:t>
      </w:r>
    </w:p>
    <w:p w14:paraId="7C4478F5" w14:textId="77777777" w:rsidR="00EA16C5" w:rsidRDefault="00000000">
      <w:pPr>
        <w:spacing w:after="120"/>
      </w:pPr>
      <w:r>
        <w:t>This case-study demonstrates a complete machine-learning workflow for red wine quality analysis. The Red Wine Quality dataset was explored using EDA, and a Random Forest Classifier was trained using the 11 chemical properties. The model achieved 67.8125% accuracy on the test data.</w:t>
      </w:r>
    </w:p>
    <w:p w14:paraId="69E1391A" w14:textId="77777777" w:rsidR="00EA16C5" w:rsidRDefault="00000000">
      <w:pPr>
        <w:spacing w:after="120"/>
      </w:pPr>
      <w:r>
        <w:t>The project also performed feature importance analysis to understand which chemical properties were most useful for the model. Alcohol, sulphates, and volatile acidity were the top three features in the obtained Random Forest results. Overall, the project demonstrates how machine learning can be applied to wine-quality prediction and how feature importance can provide additional insight into model predictions.</w:t>
      </w:r>
    </w:p>
    <w:p w14:paraId="00587C15" w14:textId="77777777" w:rsidR="00EA16C5" w:rsidRDefault="00000000">
      <w:pPr>
        <w:pStyle w:val="Heading1"/>
      </w:pPr>
      <w:r>
        <w:rPr>
          <w:b/>
          <w:color w:val="000000"/>
        </w:rPr>
        <w:t>Signature of the Team Member</w:t>
      </w:r>
    </w:p>
    <w:p w14:paraId="5D9CD8BD" w14:textId="42DE80B6" w:rsidR="00EA16C5" w:rsidRDefault="00000000">
      <w:pPr>
        <w:spacing w:after="120"/>
      </w:pPr>
      <w:r>
        <w:t>Signature: ____</w:t>
      </w:r>
      <w:r w:rsidR="008D2EF1">
        <w:t>V. Siri Chandana</w:t>
      </w:r>
      <w:r>
        <w:t>_____</w:t>
      </w:r>
    </w:p>
    <w:sectPr w:rsidR="00EA16C5">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CC493" w14:textId="77777777" w:rsidR="00A8544C" w:rsidRDefault="00A8544C">
      <w:pPr>
        <w:spacing w:line="240" w:lineRule="auto"/>
      </w:pPr>
      <w:r>
        <w:separator/>
      </w:r>
    </w:p>
  </w:endnote>
  <w:endnote w:type="continuationSeparator" w:id="0">
    <w:p w14:paraId="0A1CC674" w14:textId="77777777" w:rsidR="00A8544C" w:rsidRDefault="00A85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691A0" w14:textId="77777777" w:rsidR="00A8544C" w:rsidRDefault="00A8544C">
      <w:pPr>
        <w:spacing w:after="0"/>
      </w:pPr>
      <w:r>
        <w:separator/>
      </w:r>
    </w:p>
  </w:footnote>
  <w:footnote w:type="continuationSeparator" w:id="0">
    <w:p w14:paraId="4322B7DC" w14:textId="77777777" w:rsidR="00A8544C" w:rsidRDefault="00A8544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8D2EF1"/>
    <w:rsid w:val="009029A2"/>
    <w:rsid w:val="00930A43"/>
    <w:rsid w:val="00932C3F"/>
    <w:rsid w:val="00947AC6"/>
    <w:rsid w:val="00982620"/>
    <w:rsid w:val="00A31493"/>
    <w:rsid w:val="00A8544C"/>
    <w:rsid w:val="00AA7571"/>
    <w:rsid w:val="00BB6A0D"/>
    <w:rsid w:val="00CF6EA4"/>
    <w:rsid w:val="00D0441E"/>
    <w:rsid w:val="00D970D6"/>
    <w:rsid w:val="00DA2428"/>
    <w:rsid w:val="00DB7C9C"/>
    <w:rsid w:val="00EA16C5"/>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0359E"/>
  <w15:docId w15:val="{A01D4909-BF4C-4B8F-A2EC-8658B7F7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4"/>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1931</Words>
  <Characters>11007</Characters>
  <Application>Microsoft Office Word</Application>
  <DocSecurity>0</DocSecurity>
  <Lines>91</Lines>
  <Paragraphs>25</Paragraphs>
  <ScaleCrop>false</ScaleCrop>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siris4208@outlook.com</cp:lastModifiedBy>
  <cp:revision>8</cp:revision>
  <dcterms:created xsi:type="dcterms:W3CDTF">2026-10-03T10:09:00Z</dcterms:created>
  <dcterms:modified xsi:type="dcterms:W3CDTF">2026-10-03T15:08:00Z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