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96421" w14:textId="77777777" w:rsidR="00EA16C5" w:rsidRDefault="00000000">
      <w:pPr>
        <w:widowControl w:val="0"/>
        <w:spacing w:line="240" w:lineRule="auto"/>
        <w:jc w:val="center"/>
        <w:rPr>
          <w:rFonts w:ascii="Times New Roman" w:eastAsia="Times New Roman" w:hAnsi="Times New Roman" w:cs="Times New Roman"/>
          <w:b/>
          <w:szCs w:val="24"/>
        </w:rPr>
      </w:pPr>
      <w:r>
        <w:rPr>
          <w:rFonts w:ascii="Times New Roman" w:eastAsia="Times New Roman" w:hAnsi="Times New Roman" w:cs="Times New Roman"/>
          <w:b/>
          <w:szCs w:val="24"/>
        </w:rPr>
        <w:t>A CASE-STUDY BASED REPORT</w:t>
      </w:r>
    </w:p>
    <w:p w14:paraId="34730275" w14:textId="77777777" w:rsidR="00EA16C5" w:rsidRDefault="00000000">
      <w:pPr>
        <w:widowControl w:val="0"/>
        <w:spacing w:line="240" w:lineRule="auto"/>
        <w:jc w:val="center"/>
        <w:rPr>
          <w:rFonts w:ascii="Times New Roman" w:eastAsia="Times New Roman" w:hAnsi="Times New Roman" w:cs="Times New Roman"/>
          <w:b/>
          <w:szCs w:val="24"/>
        </w:rPr>
      </w:pPr>
      <w:r>
        <w:rPr>
          <w:rFonts w:ascii="Times New Roman" w:eastAsia="Times New Roman" w:hAnsi="Times New Roman" w:cs="Times New Roman"/>
          <w:b/>
          <w:szCs w:val="24"/>
        </w:rPr>
        <w:t xml:space="preserve"> ON</w:t>
      </w:r>
    </w:p>
    <w:p w14:paraId="3B320C62" w14:textId="77777777" w:rsidR="00EA16C5" w:rsidRDefault="00000000">
      <w:pPr>
        <w:widowControl w:val="0"/>
        <w:spacing w:line="240" w:lineRule="auto"/>
        <w:jc w:val="center"/>
        <w:rPr>
          <w:rFonts w:ascii="Times New Roman" w:eastAsia="Times New Roman" w:hAnsi="Times New Roman" w:cs="Times New Roman"/>
          <w:b/>
          <w:szCs w:val="24"/>
        </w:rPr>
      </w:pPr>
      <w:r>
        <w:t>Feature Importance Analysis for Wine Quality Using Random Forest</w:t>
      </w:r>
    </w:p>
    <w:p w14:paraId="0A11E931" w14:textId="77777777" w:rsidR="00EA16C5" w:rsidRDefault="00000000">
      <w:pPr>
        <w:widowControl w:val="0"/>
        <w:spacing w:before="276" w:line="240" w:lineRule="auto"/>
        <w:jc w:val="center"/>
        <w:rPr>
          <w:rFonts w:ascii="Times New Roman" w:eastAsia="Times New Roman" w:hAnsi="Times New Roman" w:cs="Times New Roman"/>
          <w:b/>
          <w:i/>
          <w:szCs w:val="24"/>
        </w:rPr>
      </w:pPr>
      <w:r>
        <w:rPr>
          <w:rFonts w:ascii="Times New Roman" w:eastAsia="Times New Roman" w:hAnsi="Times New Roman" w:cs="Times New Roman"/>
          <w:b/>
          <w:i/>
          <w:szCs w:val="24"/>
        </w:rPr>
        <w:t xml:space="preserve">submitted in partial fulfilment of the requirements for the Course </w:t>
      </w:r>
    </w:p>
    <w:p w14:paraId="6C2BAB41" w14:textId="77777777" w:rsidR="00EA16C5" w:rsidRDefault="00000000">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6255CE21" w14:textId="77777777" w:rsidR="00EA16C5" w:rsidRDefault="0000000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10D1A906" w14:textId="77777777" w:rsidR="00EA16C5" w:rsidRDefault="00000000">
      <w:pPr>
        <w:widowControl w:val="0"/>
        <w:spacing w:before="43" w:line="240" w:lineRule="auto"/>
        <w:jc w:val="center"/>
        <w:rPr>
          <w:rFonts w:ascii="Times New Roman" w:eastAsia="Times New Roman" w:hAnsi="Times New Roman" w:cs="Times New Roman"/>
          <w:b/>
          <w:szCs w:val="24"/>
        </w:rPr>
      </w:pPr>
      <w:r>
        <w:rPr>
          <w:rFonts w:ascii="Times New Roman" w:eastAsia="Times New Roman" w:hAnsi="Times New Roman" w:cs="Times New Roman"/>
          <w:b/>
          <w:szCs w:val="24"/>
        </w:rPr>
        <w:t xml:space="preserve">in </w:t>
      </w:r>
    </w:p>
    <w:p w14:paraId="564E0745" w14:textId="77777777" w:rsidR="00EA16C5" w:rsidRDefault="00000000">
      <w:pPr>
        <w:widowControl w:val="0"/>
        <w:spacing w:before="118" w:line="240" w:lineRule="auto"/>
        <w:jc w:val="center"/>
        <w:rPr>
          <w:rFonts w:ascii="Times New Roman" w:eastAsia="Times New Roman" w:hAnsi="Times New Roman" w:cs="Times New Roman"/>
          <w:b/>
          <w:szCs w:val="24"/>
        </w:rPr>
      </w:pPr>
      <w:r>
        <w:rPr>
          <w:rFonts w:ascii="Times New Roman" w:eastAsia="Times New Roman" w:hAnsi="Times New Roman" w:cs="Times New Roman"/>
          <w:b/>
          <w:szCs w:val="24"/>
        </w:rPr>
        <w:t>A.Y.: 2026-27</w:t>
      </w:r>
    </w:p>
    <w:p w14:paraId="0A79D5D6" w14:textId="77777777" w:rsidR="00EA16C5" w:rsidRDefault="00000000">
      <w:pPr>
        <w:widowControl w:val="0"/>
        <w:spacing w:before="393" w:line="240" w:lineRule="auto"/>
        <w:jc w:val="center"/>
        <w:rPr>
          <w:rFonts w:ascii="Times New Roman" w:eastAsia="Times New Roman" w:hAnsi="Times New Roman" w:cs="Times New Roman"/>
          <w:b/>
          <w:szCs w:val="24"/>
        </w:rPr>
      </w:pPr>
      <w:r>
        <w:rPr>
          <w:rFonts w:ascii="Times New Roman" w:eastAsia="Times New Roman" w:hAnsi="Times New Roman" w:cs="Times New Roman"/>
          <w:b/>
          <w:szCs w:val="24"/>
        </w:rPr>
        <w:t xml:space="preserve">by </w:t>
      </w:r>
    </w:p>
    <w:p w14:paraId="7F0D1834" w14:textId="77777777" w:rsidR="00EA16C5" w:rsidRDefault="00000000">
      <w:pPr>
        <w:widowControl w:val="0"/>
        <w:spacing w:before="279" w:line="240" w:lineRule="auto"/>
        <w:jc w:val="center"/>
        <w:rPr>
          <w:rFonts w:ascii="Times New Roman" w:eastAsia="Times New Roman" w:hAnsi="Times New Roman" w:cs="Times New Roman"/>
          <w:b/>
          <w:szCs w:val="24"/>
        </w:rPr>
      </w:pPr>
      <w:r>
        <w:rPr>
          <w:b/>
          <w:color w:val="000000"/>
        </w:rPr>
        <w:t>V. Siri Chandana</w:t>
      </w:r>
      <w:r>
        <w:rPr>
          <w:b/>
          <w:color w:val="000000"/>
        </w:rPr>
        <w:br/>
        <w:t>Roll No.: 2520030609</w:t>
      </w:r>
    </w:p>
    <w:p w14:paraId="34667C33" w14:textId="77777777" w:rsidR="00EA16C5" w:rsidRDefault="00000000">
      <w:pPr>
        <w:widowControl w:val="0"/>
        <w:spacing w:before="295" w:line="240" w:lineRule="auto"/>
        <w:ind w:left="2897"/>
        <w:rPr>
          <w:rFonts w:ascii="Times New Roman" w:eastAsia="Times New Roman" w:hAnsi="Times New Roman" w:cs="Times New Roman"/>
          <w:b/>
          <w:i/>
          <w:szCs w:val="24"/>
        </w:rPr>
      </w:pPr>
      <w:r>
        <w:rPr>
          <w:rFonts w:ascii="Times New Roman" w:eastAsia="Times New Roman" w:hAnsi="Times New Roman" w:cs="Times New Roman"/>
          <w:b/>
          <w:i/>
          <w:szCs w:val="24"/>
        </w:rPr>
        <w:t xml:space="preserve">  Under the Esteemed guidance of </w:t>
      </w:r>
    </w:p>
    <w:p w14:paraId="5AB78D5D" w14:textId="77777777" w:rsidR="00EA16C5" w:rsidRDefault="00000000">
      <w:pPr>
        <w:widowControl w:val="0"/>
        <w:spacing w:before="123" w:line="240" w:lineRule="auto"/>
        <w:jc w:val="center"/>
        <w:rPr>
          <w:rFonts w:ascii="Times New Roman" w:eastAsia="Times New Roman" w:hAnsi="Times New Roman" w:cs="Times New Roman"/>
          <w:szCs w:val="24"/>
          <w:lang w:val="en-US"/>
        </w:rPr>
      </w:pPr>
      <w:r>
        <w:rPr>
          <w:rFonts w:ascii="Times New Roman" w:eastAsia="Times New Roman" w:hAnsi="Times New Roman" w:cs="Times New Roman"/>
          <w:szCs w:val="24"/>
          <w:lang w:val="en-US"/>
        </w:rPr>
        <w:t xml:space="preserve">Mr. Shaik Asif </w:t>
      </w:r>
    </w:p>
    <w:p w14:paraId="4EB704A6" w14:textId="77777777" w:rsidR="00EA16C5" w:rsidRDefault="00000000">
      <w:pPr>
        <w:widowControl w:val="0"/>
        <w:spacing w:before="123" w:line="240" w:lineRule="auto"/>
        <w:jc w:val="center"/>
        <w:rPr>
          <w:rFonts w:ascii="Times New Roman" w:eastAsia="Times New Roman" w:hAnsi="Times New Roman" w:cs="Times New Roman"/>
          <w:szCs w:val="24"/>
          <w:lang w:val="en-US"/>
        </w:rPr>
      </w:pPr>
      <w:r>
        <w:rPr>
          <w:rFonts w:ascii="Times New Roman" w:eastAsia="Times New Roman" w:hAnsi="Times New Roman" w:cs="Times New Roman"/>
          <w:szCs w:val="24"/>
        </w:rPr>
        <w:t xml:space="preserve"> Asst.Professor, Dept. of CS</w:t>
      </w:r>
      <w:r>
        <w:rPr>
          <w:rFonts w:ascii="Times New Roman" w:eastAsia="Times New Roman" w:hAnsi="Times New Roman" w:cs="Times New Roman"/>
          <w:szCs w:val="24"/>
          <w:lang w:val="en-US"/>
        </w:rPr>
        <w:t>E</w:t>
      </w:r>
    </w:p>
    <w:p w14:paraId="5E3A224E" w14:textId="77777777" w:rsidR="00EA16C5" w:rsidRDefault="00000000">
      <w:pPr>
        <w:widowControl w:val="0"/>
        <w:spacing w:before="311" w:line="240" w:lineRule="auto"/>
        <w:jc w:val="center"/>
        <w:rPr>
          <w:rFonts w:ascii="Times New Roman" w:eastAsia="Times New Roman" w:hAnsi="Times New Roman" w:cs="Times New Roman"/>
          <w:b/>
          <w:szCs w:val="24"/>
        </w:rPr>
      </w:pPr>
      <w:r>
        <w:rPr>
          <w:noProof/>
        </w:rPr>
        <w:drawing>
          <wp:inline distT="0" distB="0" distL="0" distR="0" wp14:anchorId="6533C3D2" wp14:editId="0DEC2C81">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742E78B" w14:textId="77777777" w:rsidR="00EA16C5" w:rsidRDefault="00EA16C5">
      <w:pPr>
        <w:widowControl w:val="0"/>
        <w:spacing w:before="311" w:line="240" w:lineRule="auto"/>
        <w:jc w:val="center"/>
        <w:rPr>
          <w:rFonts w:ascii="Times New Roman" w:eastAsia="Times New Roman" w:hAnsi="Times New Roman" w:cs="Times New Roman"/>
          <w:b/>
          <w:szCs w:val="24"/>
        </w:rPr>
      </w:pPr>
    </w:p>
    <w:p w14:paraId="5CB9BE33" w14:textId="77777777" w:rsidR="00EA16C5" w:rsidRDefault="00000000">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387402D7" wp14:editId="559DD1DD">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8"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5CC28A5C" w14:textId="77777777" w:rsidR="00EA16C5"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2E42D17A" w14:textId="77777777" w:rsidR="00EA16C5" w:rsidRDefault="00EA16C5">
      <w:pPr>
        <w:widowControl w:val="0"/>
        <w:spacing w:before="311" w:line="240" w:lineRule="auto"/>
        <w:jc w:val="center"/>
        <w:rPr>
          <w:rFonts w:ascii="Times New Roman" w:eastAsia="Times New Roman" w:hAnsi="Times New Roman" w:cs="Times New Roman"/>
          <w:b/>
          <w:bCs/>
          <w:sz w:val="36"/>
          <w:szCs w:val="36"/>
        </w:rPr>
      </w:pPr>
    </w:p>
    <w:p w14:paraId="546AF7EE" w14:textId="77777777" w:rsidR="00EA16C5" w:rsidRDefault="00000000">
      <w:pPr>
        <w:spacing w:after="0" w:line="240" w:lineRule="auto"/>
        <w:jc w:val="center"/>
        <w:rPr>
          <w:rFonts w:ascii="Times New Roman" w:hAnsi="Times New Roman" w:cs="Times New Roman"/>
          <w:b/>
          <w:sz w:val="40"/>
          <w:szCs w:val="40"/>
        </w:rPr>
      </w:pPr>
      <w:r>
        <w:rPr>
          <w:noProof/>
        </w:rPr>
        <w:drawing>
          <wp:inline distT="0" distB="0" distL="0" distR="0" wp14:anchorId="2288EA5F" wp14:editId="7994053E">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8"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26B651A9" w14:textId="77777777" w:rsidR="00EA16C5" w:rsidRDefault="00EA16C5">
      <w:pPr>
        <w:spacing w:after="0" w:line="240" w:lineRule="auto"/>
        <w:jc w:val="center"/>
        <w:rPr>
          <w:rFonts w:ascii="Times New Roman" w:hAnsi="Times New Roman" w:cs="Times New Roman"/>
          <w:b/>
          <w:sz w:val="40"/>
          <w:szCs w:val="40"/>
        </w:rPr>
      </w:pPr>
    </w:p>
    <w:p>
      <w:pPr>
        <w:widowControl w:val="0"/>
        <w:spacing w:before="75" w:line="240" w:lineRule="auto"/>
        <w:jc w:val="center"/>
      </w:pPr>
      <w:r>
        <w:rPr>
          <w:rFonts w:ascii="Times New Roman" w:hAnsi="Times New Roman" w:eastAsia="Times New Roman" w:cs="Times New Roman"/>
          <w:b/>
          <w:sz w:val="30"/>
          <w:szCs w:val="30"/>
        </w:rPr>
        <w:t>INDEX</w:t>
      </w:r>
    </w:p>
    <w:p>
      <w:pPr>
        <w:tabs>
          <w:tab w:val="right" w:leader="dot" w:pos="8660"/>
        </w:tabs>
        <w:spacing w:before="90" w:after="70"/>
        <w:ind w:right="500"/>
      </w:pPr>
      <w:r>
        <w:rPr>
          <w:b/>
          <w:bCs/>
        </w:rPr>
        <w:t xml:space="preserve">Abstract</w:t>
      </w:r>
      <w:r>
        <w:rPr>
          <w:b/>
          <w:bCs/>
        </w:rPr>
        <w:tab/>
      </w:r>
      <w:r>
        <w:rPr>
          <w:b/>
          <w:bCs/>
        </w:rPr>
        <w:t>3</w:t>
      </w:r>
    </w:p>
    <w:p>
      <w:pPr>
        <w:tabs>
          <w:tab w:val="right" w:leader="dot" w:pos="8660"/>
        </w:tabs>
        <w:spacing w:before="90" w:after="70"/>
        <w:ind w:right="500"/>
      </w:pPr>
      <w:r>
        <w:rPr>
          <w:b/>
          <w:bCs/>
        </w:rPr>
        <w:t xml:space="preserve">Introduction</w:t>
      </w:r>
      <w:r>
        <w:rPr>
          <w:b/>
          <w:bCs/>
        </w:rPr>
        <w:tab/>
      </w:r>
      <w:r>
        <w:rPr>
          <w:b/>
          <w:bCs/>
        </w:rPr>
        <w:t>4</w:t>
      </w:r>
    </w:p>
    <w:p>
      <w:pPr>
        <w:tabs>
          <w:tab w:val="right" w:leader="dot" w:pos="8660"/>
        </w:tabs>
        <w:spacing w:after="20"/>
        <w:ind w:left="400" w:right="500"/>
      </w:pPr>
      <w:r>
        <w:rPr>
          <w:sz w:val="20"/>
          <w:szCs w:val="20"/>
        </w:rPr>
        <w:t xml:space="preserve">Background</w:t>
      </w:r>
      <w:r>
        <w:rPr>
          <w:sz w:val="20"/>
          <w:szCs w:val="20"/>
        </w:rPr>
        <w:tab/>
      </w:r>
      <w:r>
        <w:rPr>
          <w:sz w:val="20"/>
          <w:szCs w:val="20"/>
        </w:rPr>
        <w:t>4</w:t>
      </w:r>
    </w:p>
    <w:p>
      <w:pPr>
        <w:tabs>
          <w:tab w:val="right" w:leader="dot" w:pos="8660"/>
        </w:tabs>
        <w:spacing w:after="20"/>
        <w:ind w:left="400" w:right="500"/>
      </w:pPr>
      <w:r>
        <w:rPr>
          <w:sz w:val="20"/>
          <w:szCs w:val="20"/>
        </w:rPr>
        <w:t xml:space="preserve">Motivation for the Project</w:t>
      </w:r>
      <w:r>
        <w:rPr>
          <w:sz w:val="20"/>
          <w:szCs w:val="20"/>
        </w:rPr>
        <w:tab/>
      </w:r>
      <w:r>
        <w:rPr>
          <w:sz w:val="20"/>
          <w:szCs w:val="20"/>
        </w:rPr>
        <w:t>5</w:t>
      </w:r>
    </w:p>
    <w:p>
      <w:pPr>
        <w:tabs>
          <w:tab w:val="right" w:leader="dot" w:pos="8660"/>
        </w:tabs>
        <w:spacing w:after="20"/>
        <w:ind w:left="400" w:right="500"/>
      </w:pPr>
      <w:r>
        <w:rPr>
          <w:sz w:val="20"/>
          <w:szCs w:val="20"/>
        </w:rPr>
        <w:t xml:space="preserve">Overview of the Work Carried Out</w:t>
      </w:r>
      <w:r>
        <w:rPr>
          <w:sz w:val="20"/>
          <w:szCs w:val="20"/>
        </w:rPr>
        <w:tab/>
      </w:r>
      <w:r>
        <w:rPr>
          <w:sz w:val="20"/>
          <w:szCs w:val="20"/>
        </w:rPr>
        <w:t>5</w:t>
      </w:r>
    </w:p>
    <w:p>
      <w:pPr>
        <w:tabs>
          <w:tab w:val="right" w:leader="dot" w:pos="8660"/>
        </w:tabs>
        <w:spacing w:after="20"/>
        <w:ind w:left="400" w:right="500"/>
      </w:pPr>
      <w:r>
        <w:rPr>
          <w:sz w:val="20"/>
          <w:szCs w:val="20"/>
        </w:rPr>
        <w:t xml:space="preserve">Scope and Responsible-Use Statement</w:t>
      </w:r>
      <w:r>
        <w:rPr>
          <w:sz w:val="20"/>
          <w:szCs w:val="20"/>
        </w:rPr>
        <w:tab/>
      </w:r>
      <w:r>
        <w:rPr>
          <w:sz w:val="20"/>
          <w:szCs w:val="20"/>
        </w:rPr>
        <w:t>7</w:t>
      </w:r>
    </w:p>
    <w:p>
      <w:pPr>
        <w:tabs>
          <w:tab w:val="right" w:leader="dot" w:pos="8660"/>
        </w:tabs>
        <w:spacing w:before="90" w:after="70"/>
        <w:ind w:right="500"/>
      </w:pPr>
      <w:r>
        <w:rPr>
          <w:b/>
          <w:bCs/>
        </w:rPr>
        <w:t xml:space="preserve">Problem Statement</w:t>
      </w:r>
      <w:r>
        <w:rPr>
          <w:b/>
          <w:bCs/>
        </w:rPr>
        <w:tab/>
      </w:r>
      <w:r>
        <w:rPr>
          <w:b/>
          <w:bCs/>
        </w:rPr>
        <w:t>8</w:t>
      </w:r>
    </w:p>
    <w:p>
      <w:pPr>
        <w:tabs>
          <w:tab w:val="right" w:leader="dot" w:pos="8660"/>
        </w:tabs>
        <w:spacing w:after="20"/>
        <w:ind w:left="400" w:right="500"/>
      </w:pPr>
      <w:r>
        <w:rPr>
          <w:sz w:val="20"/>
          <w:szCs w:val="20"/>
        </w:rPr>
        <w:t xml:space="preserve">Case-Study Scenario</w:t>
      </w:r>
      <w:r>
        <w:rPr>
          <w:sz w:val="20"/>
          <w:szCs w:val="20"/>
        </w:rPr>
        <w:tab/>
      </w:r>
      <w:r>
        <w:rPr>
          <w:sz w:val="20"/>
          <w:szCs w:val="20"/>
        </w:rPr>
        <w:t>8</w:t>
      </w:r>
    </w:p>
    <w:p>
      <w:pPr>
        <w:tabs>
          <w:tab w:val="right" w:leader="dot" w:pos="8660"/>
        </w:tabs>
        <w:spacing w:after="20"/>
        <w:ind w:left="400" w:right="500"/>
      </w:pPr>
      <w:r>
        <w:rPr>
          <w:sz w:val="20"/>
          <w:szCs w:val="20"/>
        </w:rPr>
        <w:t xml:space="preserve">Central Case-Study Question</w:t>
      </w:r>
      <w:r>
        <w:rPr>
          <w:sz w:val="20"/>
          <w:szCs w:val="20"/>
        </w:rPr>
        <w:tab/>
      </w:r>
      <w:r>
        <w:rPr>
          <w:sz w:val="20"/>
          <w:szCs w:val="20"/>
        </w:rPr>
        <w:t>9</w:t>
      </w:r>
    </w:p>
    <w:p>
      <w:pPr>
        <w:tabs>
          <w:tab w:val="right" w:leader="dot" w:pos="8660"/>
        </w:tabs>
        <w:spacing w:after="20"/>
        <w:ind w:left="400" w:right="500"/>
      </w:pPr>
      <w:r>
        <w:rPr>
          <w:sz w:val="20"/>
          <w:szCs w:val="20"/>
        </w:rPr>
        <w:t xml:space="preserve">Formal Problem Definition</w:t>
      </w:r>
      <w:r>
        <w:rPr>
          <w:sz w:val="20"/>
          <w:szCs w:val="20"/>
        </w:rPr>
        <w:tab/>
      </w:r>
      <w:r>
        <w:rPr>
          <w:sz w:val="20"/>
          <w:szCs w:val="20"/>
        </w:rPr>
        <w:t>9</w:t>
      </w:r>
    </w:p>
    <w:p>
      <w:pPr>
        <w:tabs>
          <w:tab w:val="right" w:leader="dot" w:pos="8660"/>
        </w:tabs>
        <w:spacing w:after="20"/>
        <w:ind w:left="400" w:right="500"/>
      </w:pPr>
      <w:r>
        <w:rPr>
          <w:sz w:val="20"/>
          <w:szCs w:val="20"/>
        </w:rPr>
        <w:t xml:space="preserve">Objectives that Guide the Study</w:t>
      </w:r>
      <w:r>
        <w:rPr>
          <w:sz w:val="20"/>
          <w:szCs w:val="20"/>
        </w:rPr>
        <w:tab/>
      </w:r>
      <w:r>
        <w:rPr>
          <w:sz w:val="20"/>
          <w:szCs w:val="20"/>
        </w:rPr>
        <w:t>10</w:t>
      </w:r>
    </w:p>
    <w:p>
      <w:pPr>
        <w:tabs>
          <w:tab w:val="right" w:leader="dot" w:pos="8660"/>
        </w:tabs>
        <w:spacing w:after="20"/>
        <w:ind w:left="400" w:right="500"/>
      </w:pPr>
      <w:r>
        <w:rPr>
          <w:sz w:val="20"/>
          <w:szCs w:val="20"/>
        </w:rPr>
        <w:t xml:space="preserve">Assumptions and Limitations</w:t>
      </w:r>
      <w:r>
        <w:rPr>
          <w:sz w:val="20"/>
          <w:szCs w:val="20"/>
        </w:rPr>
        <w:tab/>
      </w:r>
      <w:r>
        <w:rPr>
          <w:sz w:val="20"/>
          <w:szCs w:val="20"/>
        </w:rPr>
        <w:t>11</w:t>
      </w:r>
    </w:p>
    <w:p>
      <w:pPr>
        <w:tabs>
          <w:tab w:val="right" w:leader="dot" w:pos="8660"/>
        </w:tabs>
        <w:spacing w:before="90" w:after="70"/>
        <w:ind w:right="500"/>
      </w:pPr>
      <w:r>
        <w:rPr>
          <w:b/>
          <w:bCs/>
        </w:rPr>
        <w:t xml:space="preserve">Dataset and Exploratory Data Analysis</w:t>
      </w:r>
      <w:r>
        <w:rPr>
          <w:b/>
          <w:bCs/>
        </w:rPr>
        <w:tab/>
      </w:r>
      <w:r>
        <w:rPr>
          <w:b/>
          <w:bCs/>
        </w:rPr>
        <w:t>13</w:t>
      </w:r>
    </w:p>
    <w:p>
      <w:pPr>
        <w:tabs>
          <w:tab w:val="right" w:leader="dot" w:pos="8660"/>
        </w:tabs>
        <w:spacing w:after="20"/>
        <w:ind w:left="400" w:right="500"/>
      </w:pPr>
      <w:r>
        <w:rPr>
          <w:sz w:val="20"/>
          <w:szCs w:val="20"/>
        </w:rPr>
        <w:t xml:space="preserve">About the Dataset</w:t>
      </w:r>
      <w:r>
        <w:rPr>
          <w:sz w:val="20"/>
          <w:szCs w:val="20"/>
        </w:rPr>
        <w:tab/>
      </w:r>
      <w:r>
        <w:rPr>
          <w:sz w:val="20"/>
          <w:szCs w:val="20"/>
        </w:rPr>
        <w:t>13</w:t>
      </w:r>
    </w:p>
    <w:p>
      <w:pPr>
        <w:tabs>
          <w:tab w:val="right" w:leader="dot" w:pos="8660"/>
        </w:tabs>
        <w:spacing w:after="20"/>
        <w:ind w:left="400" w:right="500"/>
      </w:pPr>
      <w:r>
        <w:rPr>
          <w:sz w:val="20"/>
          <w:szCs w:val="20"/>
        </w:rPr>
        <w:t xml:space="preserve">Purpose of EDA</w:t>
      </w:r>
      <w:r>
        <w:rPr>
          <w:sz w:val="20"/>
          <w:szCs w:val="20"/>
        </w:rPr>
        <w:tab/>
      </w:r>
      <w:r>
        <w:rPr>
          <w:sz w:val="20"/>
          <w:szCs w:val="20"/>
        </w:rPr>
        <w:t>14</w:t>
      </w:r>
    </w:p>
    <w:p>
      <w:pPr>
        <w:tabs>
          <w:tab w:val="right" w:leader="dot" w:pos="8660"/>
        </w:tabs>
        <w:spacing w:after="20"/>
        <w:ind w:left="400" w:right="500"/>
      </w:pPr>
      <w:r>
        <w:rPr>
          <w:sz w:val="20"/>
          <w:szCs w:val="20"/>
        </w:rPr>
        <w:t xml:space="preserve">Preparation Steps Actually Performed</w:t>
      </w:r>
      <w:r>
        <w:rPr>
          <w:sz w:val="20"/>
          <w:szCs w:val="20"/>
        </w:rPr>
        <w:tab/>
      </w:r>
      <w:r>
        <w:rPr>
          <w:sz w:val="20"/>
          <w:szCs w:val="20"/>
        </w:rPr>
        <w:t>15</w:t>
      </w:r>
    </w:p>
    <w:p>
      <w:pPr>
        <w:tabs>
          <w:tab w:val="right" w:leader="dot" w:pos="8660"/>
        </w:tabs>
        <w:spacing w:after="20"/>
        <w:ind w:left="400" w:right="500"/>
      </w:pPr>
      <w:r>
        <w:rPr>
          <w:sz w:val="20"/>
          <w:szCs w:val="20"/>
        </w:rPr>
        <w:t xml:space="preserve">EDA Exploration – Implementation</w:t>
      </w:r>
      <w:r>
        <w:rPr>
          <w:sz w:val="20"/>
          <w:szCs w:val="20"/>
        </w:rPr>
        <w:tab/>
      </w:r>
      <w:r>
        <w:rPr>
          <w:sz w:val="20"/>
          <w:szCs w:val="20"/>
        </w:rPr>
        <w:t>17</w:t>
      </w:r>
    </w:p>
    <w:p>
      <w:pPr>
        <w:tabs>
          <w:tab w:val="right" w:leader="dot" w:pos="8660"/>
        </w:tabs>
        <w:spacing w:after="20"/>
        <w:ind w:left="400" w:right="500"/>
      </w:pPr>
      <w:r>
        <w:rPr>
          <w:sz w:val="20"/>
          <w:szCs w:val="20"/>
        </w:rPr>
        <w:t xml:space="preserve">Feature Importance Analysis</w:t>
      </w:r>
      <w:r>
        <w:rPr>
          <w:sz w:val="20"/>
          <w:szCs w:val="20"/>
        </w:rPr>
        <w:tab/>
      </w:r>
      <w:r>
        <w:rPr>
          <w:sz w:val="20"/>
          <w:szCs w:val="20"/>
        </w:rPr>
        <w:t>22</w:t>
      </w:r>
    </w:p>
    <w:p>
      <w:pPr>
        <w:tabs>
          <w:tab w:val="right" w:leader="dot" w:pos="8660"/>
        </w:tabs>
        <w:spacing w:after="20"/>
        <w:ind w:left="400" w:right="500"/>
      </w:pPr>
      <w:r>
        <w:rPr>
          <w:sz w:val="20"/>
          <w:szCs w:val="20"/>
        </w:rPr>
        <w:t xml:space="preserve">Summary of EDA Findings</w:t>
      </w:r>
      <w:r>
        <w:rPr>
          <w:sz w:val="20"/>
          <w:szCs w:val="20"/>
        </w:rPr>
        <w:tab/>
      </w:r>
      <w:r>
        <w:rPr>
          <w:sz w:val="20"/>
          <w:szCs w:val="20"/>
        </w:rPr>
        <w:t>25</w:t>
      </w:r>
    </w:p>
    <w:p>
      <w:pPr>
        <w:tabs>
          <w:tab w:val="right" w:leader="dot" w:pos="8660"/>
        </w:tabs>
        <w:spacing w:before="90" w:after="70"/>
        <w:ind w:right="500"/>
      </w:pPr>
      <w:r>
        <w:rPr>
          <w:b/>
          <w:bCs/>
        </w:rPr>
        <w:t xml:space="preserve">Algorithm Selection and Implementation</w:t>
      </w:r>
      <w:r>
        <w:rPr>
          <w:b/>
          <w:bCs/>
        </w:rPr>
        <w:tab/>
      </w:r>
      <w:r>
        <w:rPr>
          <w:b/>
          <w:bCs/>
        </w:rPr>
        <w:t>27</w:t>
      </w:r>
    </w:p>
    <w:p>
      <w:pPr>
        <w:tabs>
          <w:tab w:val="right" w:leader="dot" w:pos="8660"/>
        </w:tabs>
        <w:spacing w:after="20"/>
        <w:ind w:left="400" w:right="500"/>
      </w:pPr>
      <w:r>
        <w:rPr>
          <w:sz w:val="20"/>
          <w:szCs w:val="20"/>
        </w:rPr>
        <w:t xml:space="preserve">Why Random Forest?</w:t>
      </w:r>
      <w:r>
        <w:rPr>
          <w:sz w:val="20"/>
          <w:szCs w:val="20"/>
        </w:rPr>
        <w:tab/>
      </w:r>
      <w:r>
        <w:rPr>
          <w:sz w:val="20"/>
          <w:szCs w:val="20"/>
        </w:rPr>
        <w:t>29</w:t>
      </w:r>
    </w:p>
    <w:p>
      <w:pPr>
        <w:tabs>
          <w:tab w:val="right" w:leader="dot" w:pos="8660"/>
        </w:tabs>
        <w:spacing w:after="20"/>
        <w:ind w:left="400" w:right="500"/>
      </w:pPr>
      <w:r>
        <w:rPr>
          <w:sz w:val="20"/>
          <w:szCs w:val="20"/>
        </w:rPr>
        <w:t xml:space="preserve">Why Feature Importance Analysis?</w:t>
      </w:r>
      <w:r>
        <w:rPr>
          <w:sz w:val="20"/>
          <w:szCs w:val="20"/>
        </w:rPr>
        <w:tab/>
      </w:r>
      <w:r>
        <w:rPr>
          <w:sz w:val="20"/>
          <w:szCs w:val="20"/>
        </w:rPr>
        <w:t>32</w:t>
      </w:r>
    </w:p>
    <w:p>
      <w:pPr>
        <w:tabs>
          <w:tab w:val="right" w:leader="dot" w:pos="8660"/>
        </w:tabs>
        <w:spacing w:after="20"/>
        <w:ind w:left="400" w:right="500"/>
      </w:pPr>
      <w:r>
        <w:rPr>
          <w:sz w:val="20"/>
          <w:szCs w:val="20"/>
        </w:rPr>
        <w:t xml:space="preserve">Permutation Feature Importance</w:t>
      </w:r>
      <w:r>
        <w:rPr>
          <w:sz w:val="20"/>
          <w:szCs w:val="20"/>
        </w:rPr>
        <w:tab/>
      </w:r>
      <w:r>
        <w:rPr>
          <w:sz w:val="20"/>
          <w:szCs w:val="20"/>
        </w:rPr>
        <w:t>34</w:t>
      </w:r>
    </w:p>
    <w:p>
      <w:pPr>
        <w:tabs>
          <w:tab w:val="right" w:leader="dot" w:pos="8660"/>
        </w:tabs>
        <w:spacing w:after="20"/>
        <w:ind w:left="400" w:right="500"/>
      </w:pPr>
      <w:r>
        <w:rPr>
          <w:sz w:val="20"/>
          <w:szCs w:val="20"/>
        </w:rPr>
        <w:t xml:space="preserve">Random Forest Feature Importance vs Permutation Importance</w:t>
      </w:r>
      <w:r>
        <w:rPr>
          <w:sz w:val="20"/>
          <w:szCs w:val="20"/>
        </w:rPr>
        <w:tab/>
      </w:r>
      <w:r>
        <w:rPr>
          <w:sz w:val="20"/>
          <w:szCs w:val="20"/>
        </w:rPr>
        <w:t>36</w:t>
      </w:r>
    </w:p>
    <w:p>
      <w:pPr>
        <w:tabs>
          <w:tab w:val="right" w:leader="dot" w:pos="8660"/>
        </w:tabs>
        <w:spacing w:after="20"/>
        <w:ind w:left="400" w:right="500"/>
      </w:pPr>
      <w:r>
        <w:rPr>
          <w:sz w:val="20"/>
          <w:szCs w:val="20"/>
        </w:rPr>
        <w:t xml:space="preserve">Algorithm Implementation Summary</w:t>
      </w:r>
      <w:r>
        <w:rPr>
          <w:sz w:val="20"/>
          <w:szCs w:val="20"/>
        </w:rPr>
        <w:tab/>
      </w:r>
      <w:r>
        <w:rPr>
          <w:sz w:val="20"/>
          <w:szCs w:val="20"/>
        </w:rPr>
        <w:t>36</w:t>
      </w:r>
    </w:p>
    <w:p>
      <w:pPr>
        <w:tabs>
          <w:tab w:val="right" w:leader="dot" w:pos="8660"/>
        </w:tabs>
        <w:spacing w:after="20"/>
        <w:ind w:left="400" w:right="500"/>
      </w:pPr>
      <w:r>
        <w:rPr>
          <w:sz w:val="20"/>
          <w:szCs w:val="20"/>
        </w:rPr>
        <w:t xml:space="preserve">Web Application Implementation</w:t>
      </w:r>
      <w:r>
        <w:rPr>
          <w:sz w:val="20"/>
          <w:szCs w:val="20"/>
        </w:rPr>
        <w:tab/>
      </w:r>
      <w:r>
        <w:rPr>
          <w:sz w:val="20"/>
          <w:szCs w:val="20"/>
        </w:rPr>
        <w:t>37</w:t>
      </w:r>
    </w:p>
    <w:p>
      <w:pPr>
        <w:tabs>
          <w:tab w:val="right" w:leader="dot" w:pos="8660"/>
        </w:tabs>
        <w:spacing w:before="90" w:after="70"/>
        <w:ind w:right="500"/>
      </w:pPr>
      <w:r>
        <w:rPr>
          <w:b/>
          <w:bCs/>
        </w:rPr>
        <w:t xml:space="preserve">Conclusion</w:t>
      </w:r>
      <w:r>
        <w:rPr>
          <w:b/>
          <w:bCs/>
        </w:rPr>
        <w:tab/>
      </w:r>
      <w:r>
        <w:rPr>
          <w:b/>
          <w:bCs/>
        </w:rPr>
        <w:t>40</w:t>
      </w:r>
    </w:p>
    <w:p>
      <w:pPr>
        <w:tabs>
          <w:tab w:val="right" w:leader="dot" w:pos="8660"/>
        </w:tabs>
        <w:spacing w:before="90" w:after="70"/>
        <w:ind w:right="500"/>
      </w:pPr>
      <w:r>
        <w:rPr>
          <w:b/>
          <w:bCs/>
        </w:rPr>
        <w:t xml:space="preserve">References</w:t>
      </w:r>
      <w:r>
        <w:rPr>
          <w:b/>
          <w:bCs/>
        </w:rPr>
        <w:tab/>
      </w:r>
      <w:r>
        <w:rPr>
          <w:b/>
          <w:bCs/>
        </w:rPr>
        <w:t>40</w:t>
      </w:r>
    </w:p>
    <w:p/>
    <w:p/>
    <w:p/>
    <w:p>
      <w:pPr>
        <w:ind w:left="5760"/>
      </w:pPr>
      <w:r>
        <w:rPr>
          <w:rFonts w:ascii="Times New Roman" w:hAnsi="Times New Roman" w:cs="Times New Roman"/>
          <w:b/>
          <w:bCs/>
          <w:lang w:val="en-US"/>
        </w:rPr>
        <w:t>Signature of the Team Member</w:t>
      </w:r>
    </w:p>
    <w:p>
      <w:pPr>
        <w:keepNext/>
        <w:pageBreakBefore/>
        <w:spacing w:before="0" w:after="200" w:line="276" w:lineRule="auto"/>
        <w:jc w:val="left"/>
        <w:outlineLvl w:val="0"/>
      </w:pPr>
      <w:r>
        <w:rPr>
          <w:rFonts w:ascii="Times New Roman" w:hAnsi="Times New Roman" w:eastAsia="Times New Roman" w:cs="Times New Roman"/>
          <w:b/>
          <w:bCs/>
          <w:sz w:val="30"/>
          <w:szCs w:val="30"/>
        </w:rPr>
        <w:t xml:space="preserve">1. Abstract</w:t>
      </w:r>
    </w:p>
    <w:p>
      <w:pPr>
        <w:spacing w:before="0" w:after="120" w:line="276" w:lineRule="auto"/>
        <w:jc w:val="both"/>
      </w:pPr>
      <w:r>
        <w:rPr>
          <w:rFonts w:ascii="Times New Roman" w:hAnsi="Times New Roman" w:eastAsia="Times New Roman" w:cs="Times New Roman"/>
          <w:sz w:val="24"/>
          <w:szCs w:val="24"/>
        </w:rPr>
        <w:t xml:space="preserve">Wine quality is an important factor in the food and beverage industry because it affects customer satisfaction and product value. Because wine quality depends on several chemical properties, understanding the relationship between these properties and quality scores can be difficult through manual analysis alone. This case study, Feature Importance Analysis for Wine Quality Using Random Forest, addresses this problem using the Red Wine Quality Dataset, which contains 1,599 wine records and 12 columns. Eleven numerical chemical properties were selected as input features: fixed acidity, volatile acidity, citric acid, residual sugar, chlorides, free sulfur dioxide, total sulfur dioxide, density, pH, sulphates and alcohol. The dataset was checked for missing values and explored using Exploratory Data Analysis (EDA) before applying the machine learning model.</w:t>
      </w:r>
    </w:p>
    <w:p>
      <w:pPr>
        <w:spacing w:before="0" w:after="120" w:line="276" w:lineRule="auto"/>
        <w:jc w:val="both"/>
      </w:pPr>
      <w:r>
        <w:rPr>
          <w:rFonts w:ascii="Times New Roman" w:hAnsi="Times New Roman" w:eastAsia="Times New Roman" w:cs="Times New Roman"/>
          <w:sz w:val="24"/>
          <w:szCs w:val="24"/>
        </w:rPr>
        <w:t xml:space="preserve">The prepared data were divided into training and testing sets using an 80:20 split, resulting in 1,279 training samples and 320 testing samples. A Random Forest Classifier with 100 decision trees was used to predict wine quality. The implemented model achieved an accuracy of 67.81% on the test data. A confusion matrix and classification report were used to evaluate the prediction performance. Feature importance analysis was then performed using the Random Forest model to identify which chemical properties were most useful for the predictions. The three most important features were alcohol, sulphates and volatile acidity. The trained model was also saved and integrated with a FastAPI backend and web-based frontend, allowing users to enter chemical properties and obtain a predicted wine quality score. The project is a supervised machine learning and feature-analysis task; the identified feature importance represents the usefulness of features to the model and should not be interpreted as direct causal effects on wine quality.</w:t>
      </w:r>
    </w:p>
    <w:p>
      <w:pPr>
        <w:spacing w:before="0" w:after="120" w:line="276" w:lineRule="auto"/>
        <w:jc w:val="both"/>
      </w:pPr>
      <w:r>
        <w:rPr>
          <w:rFonts w:ascii="Times New Roman" w:hAnsi="Times New Roman" w:eastAsia="Times New Roman" w:cs="Times New Roman"/>
          <w:b/>
          <w:bCs/>
          <w:sz w:val="24"/>
          <w:szCs w:val="24"/>
        </w:rPr>
        <w:t xml:space="preserve">Keywords:</w:t>
      </w:r>
      <w:r>
        <w:rPr>
          <w:rFonts w:ascii="Times New Roman" w:hAnsi="Times New Roman" w:eastAsia="Times New Roman" w:cs="Times New Roman"/>
          <w:sz w:val="24"/>
          <w:szCs w:val="24"/>
        </w:rPr>
        <w:t xml:space="preserve"> Red Wine Quality Dataset; Random Forest; wine quality prediction; feature importance; machine learning; exploratory data analysis; supervised learning; FastAPI.</w:t>
      </w:r>
    </w:p>
    <w:p>
      <w:pPr>
        <w:keepNext/>
        <w:pageBreakBefore/>
        <w:spacing w:before="0" w:after="200" w:line="276" w:lineRule="auto"/>
        <w:jc w:val="left"/>
        <w:outlineLvl w:val="0"/>
      </w:pPr>
      <w:r>
        <w:rPr>
          <w:rFonts w:ascii="Times New Roman" w:hAnsi="Times New Roman" w:eastAsia="Times New Roman" w:cs="Times New Roman"/>
          <w:b/>
          <w:bCs/>
          <w:sz w:val="30"/>
          <w:szCs w:val="30"/>
        </w:rPr>
        <w:t xml:space="preserve">2. Introduction</w:t>
      </w:r>
    </w:p>
    <w:p>
      <w:pPr>
        <w:keepNext/>
        <w:spacing w:before="240" w:after="120" w:line="276" w:lineRule="auto"/>
        <w:jc w:val="left"/>
        <w:outlineLvl w:val="1"/>
      </w:pPr>
      <w:r>
        <w:rPr>
          <w:rFonts w:ascii="Times New Roman" w:hAnsi="Times New Roman" w:eastAsia="Times New Roman" w:cs="Times New Roman"/>
          <w:b/>
          <w:bCs/>
          <w:sz w:val="30"/>
          <w:szCs w:val="30"/>
        </w:rPr>
        <w:t xml:space="preserve">2.1 Background</w:t>
      </w:r>
    </w:p>
    <w:p>
      <w:pPr>
        <w:spacing w:before="0" w:after="120" w:line="276" w:lineRule="auto"/>
        <w:jc w:val="both"/>
      </w:pPr>
      <w:r>
        <w:rPr>
          <w:rFonts w:ascii="Times New Roman" w:hAnsi="Times New Roman" w:eastAsia="Times New Roman" w:cs="Times New Roman"/>
          <w:sz w:val="24"/>
          <w:szCs w:val="24"/>
        </w:rPr>
        <w:t xml:space="preserve">Wine quality is an important factor in the food and beverage industry because it can affect product value, customer satisfaction, and the overall quality of the wine. Traditionally, wine quality is evaluated by experts using characteristics such as taste, smell, and appearance. However, manual evaluation can be time-consuming, costly, and may vary between different experts. Chemical analysis provides another way to describe wine through measurable properties such as acidity, sugar, pH, sulphates, and alcohol.</w:t>
      </w:r>
    </w:p>
    <w:p>
      <w:pPr>
        <w:spacing w:before="0" w:after="120" w:line="276" w:lineRule="auto"/>
        <w:jc w:val="both"/>
      </w:pPr>
      <w:r>
        <w:rPr>
          <w:rFonts w:ascii="Times New Roman" w:hAnsi="Times New Roman" w:eastAsia="Times New Roman" w:cs="Times New Roman"/>
          <w:sz w:val="24"/>
          <w:szCs w:val="24"/>
        </w:rPr>
        <w:t xml:space="preserve">When a wine dataset contains several chemical properties, it becomes difficult to understand which properties are most useful for predicting the quality of wine by looking at the data table alone. Machine learning can be used to analyze these properties and identify patterns between the chemical measurements and the recorded quality scores.</w:t>
      </w:r>
    </w:p>
    <w:p>
      <w:pPr>
        <w:spacing w:before="0" w:after="120" w:line="276" w:lineRule="auto"/>
        <w:jc w:val="both"/>
      </w:pPr>
      <w:r>
        <w:rPr>
          <w:rFonts w:ascii="Times New Roman" w:hAnsi="Times New Roman" w:eastAsia="Times New Roman" w:cs="Times New Roman"/>
          <w:sz w:val="24"/>
          <w:szCs w:val="24"/>
        </w:rPr>
        <w:t xml:space="preserve">This project uses Random Forest, a supervised machine learning algorithm based on multiple decision trees. Random Forest can learn relationships between the input chemical features and wine quality and can also provide feature importance, which helps identify the features that are most useful for the model's predictions. In this project, Random Forest is used both for wine quality prediction and for analyzing the importance of the chemical properties.</w:t>
      </w:r>
    </w:p>
    <w:p>
      <w:pPr>
        <w:spacing w:before="0" w:after="120" w:line="276" w:lineRule="auto"/>
        <w:jc w:val="both"/>
      </w:pPr>
      <w:r>
        <w:rPr>
          <w:rFonts w:ascii="Times New Roman" w:hAnsi="Times New Roman" w:eastAsia="Times New Roman" w:cs="Times New Roman"/>
          <w:sz w:val="24"/>
          <w:szCs w:val="24"/>
        </w:rPr>
        <w:t xml:space="preserve">The project uses the Red Wine Quality Dataset, which contains 1,599 red wine records and 12 columns. Eleven chemical properties are used as input features: fixed acidity, volatile acidity, citric acid, residual sugar, chlorides, free sulfur dioxide, total sulfur dioxide, density, pH, sulphates, and alcohol. The quality column is used as the target variable.</w:t>
      </w: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Supporting Literature</w:t>
      </w:r>
    </w:p>
    <w:p>
      <w:pPr>
        <w:spacing w:before="0" w:after="120" w:line="276" w:lineRule="auto"/>
        <w:jc w:val="both"/>
      </w:pPr>
      <w:r>
        <w:rPr>
          <w:rFonts w:ascii="Times New Roman" w:hAnsi="Times New Roman" w:eastAsia="Times New Roman" w:cs="Times New Roman"/>
          <w:sz w:val="24"/>
          <w:szCs w:val="24"/>
        </w:rPr>
        <w:t xml:space="preserve">The project is related to previous research on machine learning-based wine quality prediction and feature importance analysis. The reference study “Machine Learning on Wine Quality: Prediction and Feature Importance Analysis” by Quanyue Xie (2023) investigated machine learning methods for wine quality prediction and reported that alcohol was one of the most important features for the Random Forest model. The study also demonstrated the use of feature importance to understand the contribution of wine properties to model predictions.</w:t>
      </w:r>
    </w:p>
    <w:p>
      <w:pPr>
        <w:spacing w:before="0" w:after="120" w:line="276" w:lineRule="auto"/>
        <w:jc w:val="both"/>
      </w:pPr>
      <w:r>
        <w:rPr>
          <w:rFonts w:ascii="Times New Roman" w:hAnsi="Times New Roman" w:eastAsia="Times New Roman" w:cs="Times New Roman"/>
          <w:sz w:val="24"/>
          <w:szCs w:val="24"/>
        </w:rPr>
        <w:t xml:space="preserve">This project is different in its implementation because it uses the Red Wine Quality Dataset and performs both Random Forest feature importance and permutation feature importance. The methodology presented in this project is based on the implementation carried out using the selected dataset, preprocessing, Random Forest model, evaluation methods, and feature-importance analysis.</w:t>
      </w:r>
    </w:p>
    <w:p>
      <w:pPr>
        <w:keepNext/>
        <w:spacing w:before="240" w:after="120" w:line="276" w:lineRule="auto"/>
        <w:jc w:val="left"/>
        <w:outlineLvl w:val="1"/>
      </w:pPr>
      <w:r>
        <w:rPr>
          <w:rFonts w:ascii="Times New Roman" w:hAnsi="Times New Roman" w:eastAsia="Times New Roman" w:cs="Times New Roman"/>
          <w:b/>
          <w:bCs/>
          <w:sz w:val="30"/>
          <w:szCs w:val="30"/>
        </w:rPr>
        <w:t xml:space="preserve">2.2 Motivation for the Project</w:t>
      </w:r>
    </w:p>
    <w:p>
      <w:pPr>
        <w:spacing w:before="0" w:after="120" w:line="276" w:lineRule="auto"/>
        <w:jc w:val="both"/>
      </w:pPr>
      <w:r>
        <w:rPr>
          <w:rFonts w:ascii="Times New Roman" w:hAnsi="Times New Roman" w:eastAsia="Times New Roman" w:cs="Times New Roman"/>
          <w:sz w:val="24"/>
          <w:szCs w:val="24"/>
        </w:rPr>
        <w:t xml:space="preserve">The Red Wine Quality Dataset contains 1,599 wine records, with 11 chemical properties for each wine. This results in a large number of individual measurements that are difficult to compare manually. Looking at each chemical property separately also does not provide a complete understanding of which properties are most useful for determining wine quality.</w:t>
      </w:r>
    </w:p>
    <w:p>
      <w:pPr>
        <w:spacing w:before="0" w:after="120" w:line="276" w:lineRule="auto"/>
        <w:jc w:val="both"/>
      </w:pPr>
      <w:r>
        <w:rPr>
          <w:rFonts w:ascii="Times New Roman" w:hAnsi="Times New Roman" w:eastAsia="Times New Roman" w:cs="Times New Roman"/>
          <w:sz w:val="24"/>
          <w:szCs w:val="24"/>
        </w:rPr>
        <w:t xml:space="preserve">A machine learning approach can analyze all the chemical properties together and learn patterns from previously evaluated wine samples. This can provide a faster and more systematic method for predicting the quality score of a new wine sample.</w:t>
      </w:r>
    </w:p>
    <w:p>
      <w:pPr>
        <w:spacing w:before="0" w:after="120" w:line="276" w:lineRule="auto"/>
        <w:jc w:val="both"/>
      </w:pPr>
      <w:r>
        <w:rPr>
          <w:rFonts w:ascii="Times New Roman" w:hAnsi="Times New Roman" w:eastAsia="Times New Roman" w:cs="Times New Roman"/>
          <w:sz w:val="24"/>
          <w:szCs w:val="24"/>
        </w:rPr>
        <w:t xml:space="preserve">The main motivation of this project is therefore to develop a Random Forest model that can predict wine quality from chemical properties and to determine which chemical properties are most important for the model's predictions. Understanding feature importance can make the model results easier to interpret and can provide useful information about the chemical characteristics associated with wine quality.</w:t>
      </w:r>
    </w:p>
    <w:p>
      <w:pPr>
        <w:keepNext/>
        <w:spacing w:before="240" w:after="120" w:line="276" w:lineRule="auto"/>
        <w:jc w:val="left"/>
        <w:outlineLvl w:val="1"/>
      </w:pPr>
      <w:r>
        <w:rPr>
          <w:rFonts w:ascii="Times New Roman" w:hAnsi="Times New Roman" w:eastAsia="Times New Roman" w:cs="Times New Roman"/>
          <w:b/>
          <w:bCs/>
          <w:sz w:val="30"/>
          <w:szCs w:val="30"/>
        </w:rPr>
        <w:t xml:space="preserve">2.3 Overview of the Work Carried Out</w:t>
      </w:r>
    </w:p>
    <w:p>
      <w:pPr>
        <w:spacing w:before="0" w:after="120" w:line="276" w:lineRule="auto"/>
        <w:jc w:val="both"/>
      </w:pPr>
      <w:r>
        <w:rPr>
          <w:rFonts w:ascii="Times New Roman" w:hAnsi="Times New Roman" w:eastAsia="Times New Roman" w:cs="Times New Roman"/>
          <w:sz w:val="24"/>
          <w:szCs w:val="24"/>
        </w:rPr>
        <w:t xml:space="preserve">The work follows the pipeline implemented in the project notebooks and application. The Red Wine Quality Dataset is loaded and inspected; the dataset is checked for missing values and basic statistical information; the 11 chemical properties are selected as input features and quality is selected as the target variable; the data are divided into training and testing sets using an 80:20 split; and a Random Forest Classifier with 100 decision trees is trained on the training data.</w:t>
      </w:r>
    </w:p>
    <w:p>
      <w:pPr>
        <w:spacing w:before="0" w:after="120" w:line="276" w:lineRule="auto"/>
        <w:jc w:val="both"/>
      </w:pPr>
      <w:r>
        <w:rPr>
          <w:rFonts w:ascii="Times New Roman" w:hAnsi="Times New Roman" w:eastAsia="Times New Roman" w:cs="Times New Roman"/>
          <w:sz w:val="24"/>
          <w:szCs w:val="24"/>
        </w:rPr>
        <w:t xml:space="preserve">After training, the model is used to predict wine quality for the test data. The model performance is evaluated using accuracy, classification report, and confusion matrix. Feature importance is then calculated using the Random Forest model to identify the chemical properties that contribute most to the model's predictions. Permutation importance is also used as an additional feature-importance method.</w:t>
      </w:r>
    </w:p>
    <w:p>
      <w:pPr>
        <w:spacing w:before="0" w:after="120" w:line="276" w:lineRule="auto"/>
        <w:jc w:val="both"/>
      </w:pPr>
      <w:r>
        <w:rPr>
          <w:rFonts w:ascii="Times New Roman" w:hAnsi="Times New Roman" w:eastAsia="Times New Roman" w:cs="Times New Roman"/>
          <w:sz w:val="24"/>
          <w:szCs w:val="24"/>
        </w:rPr>
        <w:t xml:space="preserve">The trained model is saved and integrated with a FastAPI backend and web-based frontend. The application allows a user to enter the chemical properties of a red wine sample and receive a predicted quality score and quality category.</w:t>
      </w:r>
    </w:p>
    <w:p>
      <w:pPr>
        <w:spacing w:before="0" w:after="120" w:line="276" w:lineRule="auto"/>
        <w:jc w:val="both"/>
      </w:pPr>
      <w:r>
        <w:rPr>
          <w:rFonts w:ascii="Times New Roman" w:hAnsi="Times New Roman" w:eastAsia="Times New Roman" w:cs="Times New Roman"/>
          <w:sz w:val="24"/>
          <w:szCs w:val="24"/>
        </w:rPr>
        <w:t xml:space="preserve">The complete workflow is shown below:</w:t>
      </w:r>
    </w:p>
    <w:p>
      <w:pPr>
        <w:keepNext/>
        <w:spacing w:before="120" w:after="0"/>
        <w:jc w:val="center"/>
      </w:pPr>
      <w:r>
        <w:drawing>
          <wp:inline distT="0" distB="0" distL="0" distR="0">
            <wp:extent cx="5669280" cy="2631585"/>
            <wp:docPr id="101" name="Figure 1" descr="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workflow.png"/>
                    <pic:cNvPicPr/>
                  </pic:nvPicPr>
                  <pic:blipFill>
                    <a:blip r:embed="rId70"/>
                    <a:stretch>
                      <a:fillRect/>
                    </a:stretch>
                  </pic:blipFill>
                  <pic:spPr>
                    <a:xfrm>
                      <a:off x="0" y="0"/>
                      <a:ext cx="5669280" cy="2631585"/>
                    </a:xfrm>
                    <a:prstGeom prst="rect">
                      <a:avLst/>
                    </a:prstGeom>
                  </pic:spPr>
                </pic:pic>
              </a:graphicData>
            </a:graphic>
          </wp:inline>
        </w:drawing>
      </w:r>
    </w:p>
    <w:p>
      <w:pPr>
        <w:spacing w:before="60" w:after="200" w:line="240" w:lineRule="auto"/>
        <w:jc w:val="center"/>
      </w:pPr>
      <w:r>
        <w:rPr>
          <w:rFonts w:ascii="Times New Roman" w:hAnsi="Times New Roman" w:eastAsia="Times New Roman" w:cs="Times New Roman"/>
          <w:b/>
          <w:bCs/>
          <w:sz w:val="21"/>
          <w:szCs w:val="21"/>
        </w:rPr>
        <w:t xml:space="preserve">Figure 1:</w:t>
      </w:r>
      <w:r>
        <w:rPr>
          <w:rFonts w:ascii="Times New Roman" w:hAnsi="Times New Roman" w:eastAsia="Times New Roman" w:cs="Times New Roman"/>
          <w:i/>
          <w:iCs/>
          <w:sz w:val="21"/>
          <w:szCs w:val="21"/>
        </w:rPr>
        <w:t xml:space="preserve"> Complete Workflow of the Implemented Pipeline</w:t>
      </w:r>
    </w:p>
    <w:p>
      <w:pPr>
        <w:keepNext/>
        <w:spacing w:before="160" w:after="80" w:line="240" w:lineRule="auto"/>
        <w:jc w:val="center"/>
      </w:pPr>
      <w:r>
        <w:rPr>
          <w:rFonts w:ascii="Times New Roman" w:hAnsi="Times New Roman" w:eastAsia="Times New Roman" w:cs="Times New Roman"/>
          <w:b/>
          <w:bCs/>
          <w:sz w:val="21"/>
          <w:szCs w:val="21"/>
        </w:rPr>
        <w:t xml:space="preserve">Table 1:</w:t>
      </w:r>
      <w:r>
        <w:rPr>
          <w:rFonts w:ascii="Times New Roman" w:hAnsi="Times New Roman" w:eastAsia="Times New Roman" w:cs="Times New Roman"/>
          <w:i/>
          <w:iCs/>
          <w:sz w:val="21"/>
          <w:szCs w:val="21"/>
        </w:rPr>
        <w:t xml:space="preserve"> Stages of the Implemented Pipeline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1701"/>
        <w:gridCol w:w="4643"/>
        <w:gridCol w:w="3016"/>
      </w:tblGrid>
      <w:tr>
        <w:trPr>
          <w:cantSplit/>
          <w:tblHeader/>
        </w:trPr>
        <w:tc>
          <w:tcPr>
            <w:tcW w:w="1701"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Stage</w:t>
            </w:r>
          </w:p>
        </w:tc>
        <w:tc>
          <w:tcPr>
            <w:tcW w:w="4643"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What is done</w:t>
            </w:r>
          </w:p>
        </w:tc>
        <w:tc>
          <w:tcPr>
            <w:tcW w:w="3016"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Tool used</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Data Loading</w:t>
            </w:r>
          </w:p>
        </w:tc>
        <w:tc>
          <w:tcPr>
            <w:tcW w:w="4643" w:type="dxa"/>
            <w:vAlign w:val="center"/>
          </w:tcPr>
          <w:p>
            <w:pPr>
              <w:keepNext/>
              <w:spacing w:before="0" w:after="20" w:line="252" w:lineRule="auto"/>
              <w:jc w:val="left"/>
            </w:pPr>
            <w:r>
              <w:rPr>
                <w:rFonts w:ascii="Times New Roman" w:hAnsi="Times New Roman" w:eastAsia="Times New Roman" w:cs="Times New Roman"/>
                <w:sz w:val="20"/>
                <w:szCs w:val="20"/>
              </w:rPr>
              <w:t xml:space="preserve">Red Wine Quality Excel dataset loaded; shape (1,599, 12) confirmed</w:t>
            </w:r>
          </w:p>
        </w:tc>
        <w:tc>
          <w:tcPr>
            <w:tcW w:w="3016" w:type="dxa"/>
            <w:vAlign w:val="center"/>
          </w:tcPr>
          <w:p>
            <w:pPr>
              <w:keepNext/>
              <w:spacing w:before="0" w:after="20" w:line="252" w:lineRule="auto"/>
              <w:jc w:val="left"/>
            </w:pPr>
            <w:r>
              <w:rPr>
                <w:rFonts w:ascii="Courier New" w:hAnsi="Courier New" w:eastAsia="Courier New" w:cs="Courier New"/>
                <w:sz w:val="18"/>
                <w:szCs w:val="18"/>
              </w:rPr>
              <w:t xml:space="preserve">pandas.read_excel</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Data Inspection</w:t>
            </w:r>
          </w:p>
        </w:tc>
        <w:tc>
          <w:tcPr>
            <w:tcW w:w="4643" w:type="dxa"/>
            <w:vAlign w:val="center"/>
          </w:tcPr>
          <w:p>
            <w:pPr>
              <w:keepNext/>
              <w:spacing w:before="0" w:after="20" w:line="252" w:lineRule="auto"/>
              <w:jc w:val="left"/>
            </w:pPr>
            <w:r>
              <w:rPr>
                <w:rFonts w:ascii="Times New Roman" w:hAnsi="Times New Roman" w:eastAsia="Times New Roman" w:cs="Times New Roman"/>
                <w:sz w:val="20"/>
                <w:szCs w:val="20"/>
              </w:rPr>
              <w:t xml:space="preserve">First rows, columns, data types, missing values and statistical summary checked</w:t>
            </w:r>
          </w:p>
        </w:tc>
        <w:tc>
          <w:tcPr>
            <w:tcW w:w="3016" w:type="dxa"/>
            <w:vAlign w:val="center"/>
          </w:tcPr>
          <w:p>
            <w:pPr>
              <w:keepNext/>
              <w:spacing w:before="0" w:after="20" w:line="252" w:lineRule="auto"/>
              <w:jc w:val="left"/>
            </w:pPr>
            <w:r>
              <w:rPr>
                <w:rFonts w:ascii="Courier New" w:hAnsi="Courier New" w:eastAsia="Courier New" w:cs="Courier New"/>
                <w:sz w:val="18"/>
                <w:szCs w:val="18"/>
              </w:rPr>
              <w:t xml:space="preserve">Pandas</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Data Cleaning</w:t>
            </w:r>
          </w:p>
        </w:tc>
        <w:tc>
          <w:tcPr>
            <w:tcW w:w="4643" w:type="dxa"/>
            <w:vAlign w:val="center"/>
          </w:tcPr>
          <w:p>
            <w:pPr>
              <w:keepNext/>
              <w:spacing w:before="0" w:after="20" w:line="252" w:lineRule="auto"/>
              <w:jc w:val="left"/>
            </w:pPr>
            <w:r>
              <w:rPr>
                <w:rFonts w:ascii="Times New Roman" w:hAnsi="Times New Roman" w:eastAsia="Times New Roman" w:cs="Times New Roman"/>
                <w:sz w:val="20"/>
                <w:szCs w:val="20"/>
              </w:rPr>
              <w:t xml:space="preserve">Missing values checked and handled where required</w:t>
            </w:r>
          </w:p>
        </w:tc>
        <w:tc>
          <w:tcPr>
            <w:tcW w:w="3016" w:type="dxa"/>
            <w:vAlign w:val="center"/>
          </w:tcPr>
          <w:p>
            <w:pPr>
              <w:keepNext/>
              <w:spacing w:before="0" w:after="20" w:line="252" w:lineRule="auto"/>
              <w:jc w:val="left"/>
            </w:pPr>
            <w:r>
              <w:rPr>
                <w:rFonts w:ascii="Courier New" w:hAnsi="Courier New" w:eastAsia="Courier New" w:cs="Courier New"/>
                <w:sz w:val="18"/>
                <w:szCs w:val="18"/>
              </w:rPr>
              <w:t xml:space="preserve">Pandas</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Feature Selection</w:t>
            </w:r>
          </w:p>
        </w:tc>
        <w:tc>
          <w:tcPr>
            <w:tcW w:w="4643" w:type="dxa"/>
            <w:vAlign w:val="center"/>
          </w:tcPr>
          <w:p>
            <w:pPr>
              <w:keepNext/>
              <w:spacing w:before="0" w:after="20" w:line="252" w:lineRule="auto"/>
              <w:jc w:val="left"/>
            </w:pPr>
            <w:r>
              <w:rPr>
                <w:rFonts w:ascii="Times New Roman" w:hAnsi="Times New Roman" w:eastAsia="Times New Roman" w:cs="Times New Roman"/>
                <w:sz w:val="20"/>
                <w:szCs w:val="20"/>
              </w:rPr>
              <w:t xml:space="preserve">11 chemical properties selected as input features and quality selected as target</w:t>
            </w:r>
          </w:p>
        </w:tc>
        <w:tc>
          <w:tcPr>
            <w:tcW w:w="3016" w:type="dxa"/>
            <w:vAlign w:val="center"/>
          </w:tcPr>
          <w:p>
            <w:pPr>
              <w:keepNext/>
              <w:spacing w:before="0" w:after="20" w:line="252" w:lineRule="auto"/>
              <w:jc w:val="left"/>
            </w:pPr>
            <w:r>
              <w:rPr>
                <w:rFonts w:ascii="Courier New" w:hAnsi="Courier New" w:eastAsia="Courier New" w:cs="Courier New"/>
                <w:sz w:val="18"/>
                <w:szCs w:val="18"/>
              </w:rPr>
              <w:t xml:space="preserve">Pandas</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Train/Test Split</w:t>
            </w:r>
          </w:p>
        </w:tc>
        <w:tc>
          <w:tcPr>
            <w:tcW w:w="4643" w:type="dxa"/>
            <w:vAlign w:val="center"/>
          </w:tcPr>
          <w:p>
            <w:pPr>
              <w:keepNext/>
              <w:spacing w:before="0" w:after="20" w:line="252" w:lineRule="auto"/>
              <w:jc w:val="left"/>
            </w:pPr>
            <w:r>
              <w:rPr>
                <w:rFonts w:ascii="Times New Roman" w:hAnsi="Times New Roman" w:eastAsia="Times New Roman" w:cs="Times New Roman"/>
                <w:sz w:val="20"/>
                <w:szCs w:val="20"/>
              </w:rPr>
              <w:t xml:space="preserve">Data divided into 80% training and 20% testing using stratification</w:t>
            </w:r>
          </w:p>
        </w:tc>
        <w:tc>
          <w:tcPr>
            <w:tcW w:w="3016" w:type="dxa"/>
            <w:vAlign w:val="center"/>
          </w:tcPr>
          <w:p>
            <w:pPr>
              <w:keepNext/>
              <w:spacing w:before="0" w:after="20" w:line="252" w:lineRule="auto"/>
              <w:jc w:val="left"/>
            </w:pPr>
            <w:r>
              <w:rPr>
                <w:rFonts w:ascii="Courier New" w:hAnsi="Courier New" w:eastAsia="Courier New" w:cs="Courier New"/>
                <w:sz w:val="18"/>
                <w:szCs w:val="18"/>
              </w:rPr>
              <w:t xml:space="preserve">train_test_split</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Random Forest</w:t>
            </w:r>
          </w:p>
        </w:tc>
        <w:tc>
          <w:tcPr>
            <w:tcW w:w="4643" w:type="dxa"/>
            <w:vAlign w:val="center"/>
          </w:tcPr>
          <w:p>
            <w:pPr>
              <w:keepNext/>
              <w:spacing w:before="0" w:after="20" w:line="252" w:lineRule="auto"/>
              <w:jc w:val="left"/>
            </w:pPr>
            <w:r>
              <w:rPr>
                <w:rFonts w:ascii="Times New Roman" w:hAnsi="Times New Roman" w:eastAsia="Times New Roman" w:cs="Times New Roman"/>
                <w:sz w:val="20"/>
                <w:szCs w:val="20"/>
              </w:rPr>
              <w:t xml:space="preserve">Random Forest Classifier with 100 decision trees trained</w:t>
            </w:r>
          </w:p>
        </w:tc>
        <w:tc>
          <w:tcPr>
            <w:tcW w:w="3016" w:type="dxa"/>
            <w:vAlign w:val="center"/>
          </w:tcPr>
          <w:p>
            <w:pPr>
              <w:keepNext/>
              <w:spacing w:before="0" w:after="20" w:line="252" w:lineRule="auto"/>
              <w:jc w:val="left"/>
            </w:pPr>
            <w:r>
              <w:rPr>
                <w:rFonts w:ascii="Courier New" w:hAnsi="Courier New" w:eastAsia="Courier New" w:cs="Courier New"/>
                <w:sz w:val="18"/>
                <w:szCs w:val="18"/>
              </w:rPr>
              <w:t xml:space="preserve">sklearn.ensemble.RandomForestClassifier</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Prediction</w:t>
            </w:r>
          </w:p>
        </w:tc>
        <w:tc>
          <w:tcPr>
            <w:tcW w:w="4643" w:type="dxa"/>
            <w:vAlign w:val="center"/>
          </w:tcPr>
          <w:p>
            <w:pPr>
              <w:keepNext/>
              <w:spacing w:before="0" w:after="20" w:line="252" w:lineRule="auto"/>
              <w:jc w:val="left"/>
            </w:pPr>
            <w:r>
              <w:rPr>
                <w:rFonts w:ascii="Times New Roman" w:hAnsi="Times New Roman" w:eastAsia="Times New Roman" w:cs="Times New Roman"/>
                <w:sz w:val="20"/>
                <w:szCs w:val="20"/>
              </w:rPr>
              <w:t xml:space="preserve">Wine quality predicted for the test dataset</w:t>
            </w:r>
          </w:p>
        </w:tc>
        <w:tc>
          <w:tcPr>
            <w:tcW w:w="3016" w:type="dxa"/>
            <w:vAlign w:val="center"/>
          </w:tcPr>
          <w:p>
            <w:pPr>
              <w:keepNext/>
              <w:spacing w:before="0" w:after="20" w:line="252" w:lineRule="auto"/>
              <w:jc w:val="left"/>
            </w:pPr>
            <w:r>
              <w:rPr>
                <w:rFonts w:ascii="Courier New" w:hAnsi="Courier New" w:eastAsia="Courier New" w:cs="Courier New"/>
                <w:sz w:val="18"/>
                <w:szCs w:val="18"/>
              </w:rPr>
              <w:t xml:space="preserve">Random Forest</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Evaluation</w:t>
            </w:r>
          </w:p>
        </w:tc>
        <w:tc>
          <w:tcPr>
            <w:tcW w:w="4643" w:type="dxa"/>
            <w:vAlign w:val="center"/>
          </w:tcPr>
          <w:p>
            <w:pPr>
              <w:keepNext/>
              <w:spacing w:before="0" w:after="20" w:line="252" w:lineRule="auto"/>
              <w:jc w:val="left"/>
            </w:pPr>
            <w:r>
              <w:rPr>
                <w:rFonts w:ascii="Times New Roman" w:hAnsi="Times New Roman" w:eastAsia="Times New Roman" w:cs="Times New Roman"/>
                <w:sz w:val="20"/>
                <w:szCs w:val="20"/>
              </w:rPr>
              <w:t xml:space="preserve">Accuracy, classification report and confusion matrix generated</w:t>
            </w:r>
          </w:p>
        </w:tc>
        <w:tc>
          <w:tcPr>
            <w:tcW w:w="3016" w:type="dxa"/>
            <w:vAlign w:val="center"/>
          </w:tcPr>
          <w:p>
            <w:pPr>
              <w:keepNext/>
              <w:spacing w:before="0" w:after="20" w:line="252" w:lineRule="auto"/>
              <w:jc w:val="left"/>
            </w:pPr>
            <w:r>
              <w:rPr>
                <w:rFonts w:ascii="Courier New" w:hAnsi="Courier New" w:eastAsia="Courier New" w:cs="Courier New"/>
                <w:sz w:val="18"/>
                <w:szCs w:val="18"/>
              </w:rPr>
              <w:t xml:space="preserve">sklearn.metrics</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Feature Importance</w:t>
            </w:r>
          </w:p>
        </w:tc>
        <w:tc>
          <w:tcPr>
            <w:tcW w:w="4643" w:type="dxa"/>
            <w:vAlign w:val="center"/>
          </w:tcPr>
          <w:p>
            <w:pPr>
              <w:keepNext/>
              <w:spacing w:before="0" w:after="20" w:line="252" w:lineRule="auto"/>
              <w:jc w:val="left"/>
            </w:pPr>
            <w:r>
              <w:rPr>
                <w:rFonts w:ascii="Times New Roman" w:hAnsi="Times New Roman" w:eastAsia="Times New Roman" w:cs="Times New Roman"/>
                <w:sz w:val="20"/>
                <w:szCs w:val="20"/>
              </w:rPr>
              <w:t xml:space="preserve">Importance of the 11 chemical features calculated</w:t>
            </w:r>
          </w:p>
        </w:tc>
        <w:tc>
          <w:tcPr>
            <w:tcW w:w="3016" w:type="dxa"/>
            <w:vAlign w:val="center"/>
          </w:tcPr>
          <w:p>
            <w:pPr>
              <w:keepNext/>
              <w:spacing w:before="0" w:after="20" w:line="252" w:lineRule="auto"/>
              <w:jc w:val="left"/>
            </w:pPr>
            <w:r>
              <w:rPr>
                <w:rFonts w:ascii="Courier New" w:hAnsi="Courier New" w:eastAsia="Courier New" w:cs="Courier New"/>
                <w:sz w:val="18"/>
                <w:szCs w:val="18"/>
              </w:rPr>
              <w:t xml:space="preserve">model.feature_importances_</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Permutation Importance</w:t>
            </w:r>
          </w:p>
        </w:tc>
        <w:tc>
          <w:tcPr>
            <w:tcW w:w="4643" w:type="dxa"/>
            <w:vAlign w:val="center"/>
          </w:tcPr>
          <w:p>
            <w:pPr>
              <w:keepNext/>
              <w:spacing w:before="0" w:after="20" w:line="252" w:lineRule="auto"/>
              <w:jc w:val="left"/>
            </w:pPr>
            <w:r>
              <w:rPr>
                <w:rFonts w:ascii="Times New Roman" w:hAnsi="Times New Roman" w:eastAsia="Times New Roman" w:cs="Times New Roman"/>
                <w:sz w:val="20"/>
                <w:szCs w:val="20"/>
              </w:rPr>
              <w:t xml:space="preserve">Features evaluated by measuring the effect of feature permutation on model performance</w:t>
            </w:r>
          </w:p>
        </w:tc>
        <w:tc>
          <w:tcPr>
            <w:tcW w:w="3016" w:type="dxa"/>
            <w:vAlign w:val="center"/>
          </w:tcPr>
          <w:p>
            <w:pPr>
              <w:keepNext/>
              <w:spacing w:before="0" w:after="20" w:line="252" w:lineRule="auto"/>
              <w:jc w:val="left"/>
            </w:pPr>
            <w:r>
              <w:rPr>
                <w:rFonts w:ascii="Courier New" w:hAnsi="Courier New" w:eastAsia="Courier New" w:cs="Courier New"/>
                <w:sz w:val="18"/>
                <w:szCs w:val="18"/>
              </w:rPr>
              <w:t xml:space="preserve">permutation_importance</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Visualization</w:t>
            </w:r>
          </w:p>
        </w:tc>
        <w:tc>
          <w:tcPr>
            <w:tcW w:w="4643" w:type="dxa"/>
            <w:vAlign w:val="center"/>
          </w:tcPr>
          <w:p>
            <w:pPr>
              <w:keepNext/>
              <w:spacing w:before="0" w:after="20" w:line="252" w:lineRule="auto"/>
              <w:jc w:val="left"/>
            </w:pPr>
            <w:r>
              <w:rPr>
                <w:rFonts w:ascii="Times New Roman" w:hAnsi="Times New Roman" w:eastAsia="Times New Roman" w:cs="Times New Roman"/>
                <w:sz w:val="20"/>
                <w:szCs w:val="20"/>
              </w:rPr>
              <w:t xml:space="preserve">Quality distribution, confusion matrix and feature-importance graphs generated</w:t>
            </w:r>
          </w:p>
        </w:tc>
        <w:tc>
          <w:tcPr>
            <w:tcW w:w="3016" w:type="dxa"/>
            <w:vAlign w:val="center"/>
          </w:tcPr>
          <w:p>
            <w:pPr>
              <w:keepNext/>
              <w:spacing w:before="0" w:after="20" w:line="252" w:lineRule="auto"/>
              <w:jc w:val="left"/>
            </w:pPr>
            <w:r>
              <w:rPr>
                <w:rFonts w:ascii="Courier New" w:hAnsi="Courier New" w:eastAsia="Courier New" w:cs="Courier New"/>
                <w:sz w:val="18"/>
                <w:szCs w:val="18"/>
              </w:rPr>
              <w:t xml:space="preserve">Matplotlib</w:t>
            </w:r>
          </w:p>
        </w:tc>
      </w:tr>
      <w:tr>
        <w:trPr>
          <w:cantSplit/>
        </w:trPr>
        <w:tc>
          <w:tcPr>
            <w:tcW w:w="1701" w:type="dxa"/>
            <w:vAlign w:val="center"/>
          </w:tcPr>
          <w:p>
            <w:pPr>
              <w:spacing w:before="0" w:after="20" w:line="252" w:lineRule="auto"/>
              <w:jc w:val="left"/>
            </w:pPr>
            <w:r>
              <w:rPr>
                <w:rFonts w:ascii="Times New Roman" w:hAnsi="Times New Roman" w:eastAsia="Times New Roman" w:cs="Times New Roman"/>
                <w:sz w:val="20"/>
                <w:szCs w:val="20"/>
              </w:rPr>
              <w:t xml:space="preserve">Web Application</w:t>
            </w:r>
          </w:p>
        </w:tc>
        <w:tc>
          <w:tcPr>
            <w:tcW w:w="4643" w:type="dxa"/>
            <w:vAlign w:val="center"/>
          </w:tcPr>
          <w:p>
            <w:pPr>
              <w:spacing w:before="0" w:after="20" w:line="252" w:lineRule="auto"/>
              <w:jc w:val="left"/>
            </w:pPr>
            <w:r>
              <w:rPr>
                <w:rFonts w:ascii="Times New Roman" w:hAnsi="Times New Roman" w:eastAsia="Times New Roman" w:cs="Times New Roman"/>
                <w:sz w:val="20"/>
                <w:szCs w:val="20"/>
              </w:rPr>
              <w:t xml:space="preserve">Trained model connected to a web interface for new wine-quality predictions</w:t>
            </w:r>
          </w:p>
        </w:tc>
        <w:tc>
          <w:tcPr>
            <w:tcW w:w="3016" w:type="dxa"/>
            <w:vAlign w:val="center"/>
          </w:tcPr>
          <w:p>
            <w:pPr>
              <w:spacing w:before="0" w:after="20" w:line="252" w:lineRule="auto"/>
              <w:jc w:val="left"/>
            </w:pPr>
            <w:r>
              <w:rPr>
                <w:rFonts w:ascii="Courier New" w:hAnsi="Courier New" w:eastAsia="Courier New" w:cs="Courier New"/>
                <w:sz w:val="18"/>
                <w:szCs w:val="18"/>
              </w:rPr>
              <w:t xml:space="preserve">FastAPI + HTML/CSS/JavaScript</w:t>
            </w:r>
          </w:p>
        </w:tc>
      </w:tr>
    </w:tbl>
    <w:p>
      <w:pPr>
        <w:spacing w:before="0" w:after="120"/>
      </w:pPr>
    </w:p>
    <w:p>
      <w:pPr>
        <w:spacing w:before="0" w:after="120" w:line="276" w:lineRule="auto"/>
        <w:jc w:val="both"/>
      </w:pPr>
      <w:r>
        <w:rPr>
          <w:rFonts w:ascii="Times New Roman" w:hAnsi="Times New Roman" w:eastAsia="Times New Roman" w:cs="Times New Roman"/>
          <w:sz w:val="24"/>
          <w:szCs w:val="24"/>
        </w:rPr>
        <w:t xml:space="preserve">The implemented Random Forest model achieved an accuracy of 67.81% on the test dataset. The feature-importance analysis identified alcohol, sulphates, and volatile acidity as the three most important features according to the Random Forest model.</w:t>
      </w:r>
    </w:p>
    <w:p>
      <w:pPr>
        <w:keepNext/>
        <w:spacing w:before="240" w:after="120" w:line="276" w:lineRule="auto"/>
        <w:jc w:val="left"/>
        <w:outlineLvl w:val="1"/>
      </w:pPr>
      <w:r>
        <w:rPr>
          <w:rFonts w:ascii="Times New Roman" w:hAnsi="Times New Roman" w:eastAsia="Times New Roman" w:cs="Times New Roman"/>
          <w:b/>
          <w:bCs/>
          <w:sz w:val="30"/>
          <w:szCs w:val="30"/>
        </w:rPr>
        <w:t xml:space="preserve">2.4 Scope and Responsible-Use Statement</w:t>
      </w:r>
    </w:p>
    <w:p>
      <w:pPr>
        <w:spacing w:before="0" w:after="120" w:line="276" w:lineRule="auto"/>
        <w:jc w:val="both"/>
      </w:pPr>
      <w:r>
        <w:rPr>
          <w:rFonts w:ascii="Times New Roman" w:hAnsi="Times New Roman" w:eastAsia="Times New Roman" w:cs="Times New Roman"/>
          <w:sz w:val="24"/>
          <w:szCs w:val="24"/>
        </w:rPr>
        <w:t xml:space="preserve">This project is a supervised machine learning and feature-importance analysis of the Red Wine Quality Dataset. It is intended to demonstrate how chemical properties can be used to predict recorded wine-quality scores and how feature importance can help interpret the model. The following boundaries apply to the whole project:</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project is supervised machine learning because the quality column is used as the target variable for prediction.</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project uses the Red Wine Quality Dataset, containing 1,599 red wine records and 11 chemical input features.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project does not replace professional wine tasting or expert quality evaluation. The predicted quality score is based only on the chemical properties provided to the machine learning model.</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model should not be used as the only basis for commercial decisions such as accepting, rejecting, pricing, or selling wine. Human expertise and other quality-control procedures may still be required.</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Random Forest feature-importance values indicate how useful the features are to the trained model. They should not be interpreted as proof that a feature directly causes higher or lower wine quality.</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reported 67.81% accuracy represents the performance obtained on the test data used in this project. It should not be interpreted as a guarantee that the model will achieve the same performance on every new wine dataset.</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dataset contains an imbalanced distribution of quality scores, with quality scores 5 and 6 occurring much more frequently than some other quality classes. Therefore, accuracy should be considered together with the classification report and confusion matrix.</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project uses both Random Forest feature importance and permutation importance to provide a broader understanding of feature usefulness rather than relying on only one importance measure.</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web application is intended as a project demonstration and prediction tool. It should not be considered a certified wine-quality testing system.</w:t>
      </w:r>
    </w:p>
    <w:p>
      <w:pPr>
        <w:spacing w:before="0" w:after="60"/>
      </w:pPr>
    </w:p>
    <w:p>
      <w:pPr>
        <w:keepNext/>
        <w:pageBreakBefore/>
        <w:spacing w:before="0" w:after="200" w:line="276" w:lineRule="auto"/>
        <w:jc w:val="left"/>
        <w:outlineLvl w:val="0"/>
      </w:pPr>
      <w:r>
        <w:rPr>
          <w:rFonts w:ascii="Times New Roman" w:hAnsi="Times New Roman" w:eastAsia="Times New Roman" w:cs="Times New Roman"/>
          <w:b/>
          <w:bCs/>
          <w:sz w:val="30"/>
          <w:szCs w:val="30"/>
        </w:rPr>
        <w:t xml:space="preserve">3. Problem Statement</w:t>
      </w:r>
    </w:p>
    <w:p>
      <w:pPr>
        <w:spacing w:before="0" w:after="120" w:line="276" w:lineRule="auto"/>
        <w:jc w:val="both"/>
      </w:pPr>
      <w:r>
        <w:rPr>
          <w:rFonts w:ascii="Times New Roman" w:hAnsi="Times New Roman" w:eastAsia="Times New Roman" w:cs="Times New Roman"/>
          <w:sz w:val="24"/>
          <w:szCs w:val="24"/>
        </w:rPr>
        <w:t xml:space="preserve">Wine quality evaluation is an important task in the food and beverage industry, where the quality of a wine can depend on several chemical properties. The Red Wine Quality Dataset used in this project contains 1,599 wine records, and each wine is described using 11 numerical chemical attributes: fixed acidity, volatile acidity, citric acid, residual sugar, chlorides, free sulfur dioxide, total sulfur dioxide, density, pH, sulphates, and alcohol. The quality attribute represents the recorded quality score of each wine.</w:t>
      </w:r>
    </w:p>
    <w:p>
      <w:pPr>
        <w:spacing w:before="0" w:after="120" w:line="276" w:lineRule="auto"/>
        <w:jc w:val="both"/>
      </w:pPr>
      <w:r>
        <w:rPr>
          <w:rFonts w:ascii="Times New Roman" w:hAnsi="Times New Roman" w:eastAsia="Times New Roman" w:cs="Times New Roman"/>
          <w:sz w:val="24"/>
          <w:szCs w:val="24"/>
        </w:rPr>
        <w:t xml:space="preserve">Analyzing all these chemical properties manually makes it difficult to understand their combined relationship with wine quality. Simple tables and individual comparisons do not easily reveal:</w:t>
      </w:r>
    </w:p>
    <w:p>
      <w:pPr>
        <w:numPr>
          <w:ilvl w:val="0"/>
          <w:numId w:val="1"/>
        </w:numPr>
        <w:spacing w:before="0" w:after="60" w:line="276" w:lineRule="auto"/>
        <w:jc w:val="both"/>
      </w:pPr>
      <w:r>
        <w:rPr>
          <w:rFonts w:ascii="Times New Roman" w:hAnsi="Times New Roman" w:eastAsia="Times New Roman" w:cs="Times New Roman"/>
          <w:sz w:val="24"/>
          <w:szCs w:val="24"/>
        </w:rPr>
        <w:t xml:space="preserve">which chemical properties are most useful for predicting wine quality;</w:t>
      </w:r>
    </w:p>
    <w:p>
      <w:pPr>
        <w:numPr>
          <w:ilvl w:val="0"/>
          <w:numId w:val="1"/>
        </w:numPr>
        <w:spacing w:before="0" w:after="60" w:line="276" w:lineRule="auto"/>
        <w:jc w:val="both"/>
      </w:pPr>
      <w:r>
        <w:rPr>
          <w:rFonts w:ascii="Times New Roman" w:hAnsi="Times New Roman" w:eastAsia="Times New Roman" w:cs="Times New Roman"/>
          <w:sz w:val="24"/>
          <w:szCs w:val="24"/>
        </w:rPr>
        <w:t xml:space="preserve">how different chemical properties contribute to the model's predictions;</w:t>
      </w:r>
    </w:p>
    <w:p>
      <w:pPr>
        <w:numPr>
          <w:ilvl w:val="0"/>
          <w:numId w:val="1"/>
        </w:numPr>
        <w:spacing w:before="0" w:after="60" w:line="276" w:lineRule="auto"/>
        <w:jc w:val="both"/>
      </w:pPr>
      <w:r>
        <w:rPr>
          <w:rFonts w:ascii="Times New Roman" w:hAnsi="Times New Roman" w:eastAsia="Times New Roman" w:cs="Times New Roman"/>
          <w:sz w:val="24"/>
          <w:szCs w:val="24"/>
        </w:rPr>
        <w:t xml:space="preserve">how accurately wine quality can be predicted from the chemical measurements; and</w:t>
      </w:r>
    </w:p>
    <w:p>
      <w:pPr>
        <w:numPr>
          <w:ilvl w:val="0"/>
          <w:numId w:val="1"/>
        </w:numPr>
        <w:spacing w:before="0" w:after="60" w:line="276" w:lineRule="auto"/>
        <w:jc w:val="both"/>
      </w:pPr>
      <w:r>
        <w:rPr>
          <w:rFonts w:ascii="Times New Roman" w:hAnsi="Times New Roman" w:eastAsia="Times New Roman" w:cs="Times New Roman"/>
          <w:sz w:val="24"/>
          <w:szCs w:val="24"/>
        </w:rPr>
        <w:t xml:space="preserve">which features should receive greater attention during model analysis.</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Therefore, a Machine Learning-based approach is required that can use multiple chemical properties together to predict wine quality and identify the most important features. This project uses the Random Forest Classifier to learn patterns from the chemical properties and predict wine-quality scores. Random Forest feature importance and permutation importance are then used to analyze the usefulness of the input features.</w:t>
      </w:r>
    </w:p>
    <w:p>
      <w:pPr>
        <w:keepNext/>
        <w:spacing w:before="160" w:after="80" w:line="240" w:lineRule="auto"/>
        <w:jc w:val="center"/>
      </w:pPr>
      <w:r>
        <w:rPr>
          <w:rFonts w:ascii="Times New Roman" w:hAnsi="Times New Roman" w:eastAsia="Times New Roman" w:cs="Times New Roman"/>
          <w:b/>
          <w:bCs/>
          <w:sz w:val="21"/>
          <w:szCs w:val="21"/>
        </w:rPr>
        <w:t xml:space="preserve">Table 2:</w:t>
      </w:r>
      <w:r>
        <w:rPr>
          <w:rFonts w:ascii="Times New Roman" w:hAnsi="Times New Roman" w:eastAsia="Times New Roman" w:cs="Times New Roman"/>
          <w:i/>
          <w:iCs/>
          <w:sz w:val="21"/>
          <w:szCs w:val="21"/>
        </w:rPr>
        <w:t xml:space="preserve"> Existing Approach Compared with the Proposed Approach</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1719"/>
        <w:gridCol w:w="3821"/>
        <w:gridCol w:w="3820"/>
      </w:tblGrid>
      <w:tr>
        <w:trPr>
          <w:cantSplit/>
          <w:tblHeader/>
        </w:trPr>
        <w:tc>
          <w:tcPr>
            <w:tcW w:w="1719"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Aspect</w:t>
            </w:r>
          </w:p>
        </w:tc>
        <w:tc>
          <w:tcPr>
            <w:tcW w:w="3821"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Existing Approach</w:t>
            </w:r>
          </w:p>
        </w:tc>
        <w:tc>
          <w:tcPr>
            <w:tcW w:w="382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Proposed Approach</w:t>
            </w:r>
          </w:p>
        </w:tc>
      </w:tr>
      <w:tr>
        <w:trPr>
          <w:cantSplit/>
        </w:trPr>
        <w:tc>
          <w:tcPr>
            <w:tcW w:w="1719" w:type="dxa"/>
            <w:vAlign w:val="center"/>
          </w:tcPr>
          <w:p>
            <w:pPr>
              <w:keepNext/>
              <w:spacing w:before="0" w:after="20" w:line="252" w:lineRule="auto"/>
              <w:jc w:val="left"/>
            </w:pPr>
            <w:r>
              <w:rPr>
                <w:rFonts w:ascii="Times New Roman" w:hAnsi="Times New Roman" w:eastAsia="Times New Roman" w:cs="Times New Roman"/>
                <w:sz w:val="20"/>
                <w:szCs w:val="20"/>
              </w:rPr>
              <w:t xml:space="preserve">Method</w:t>
            </w:r>
          </w:p>
        </w:tc>
        <w:tc>
          <w:tcPr>
            <w:tcW w:w="3821" w:type="dxa"/>
            <w:vAlign w:val="center"/>
          </w:tcPr>
          <w:p>
            <w:pPr>
              <w:keepNext/>
              <w:spacing w:before="0" w:after="20" w:line="252" w:lineRule="auto"/>
              <w:jc w:val="left"/>
            </w:pPr>
            <w:r>
              <w:rPr>
                <w:rFonts w:ascii="Times New Roman" w:hAnsi="Times New Roman" w:eastAsia="Times New Roman" w:cs="Times New Roman"/>
                <w:sz w:val="20"/>
                <w:szCs w:val="20"/>
              </w:rPr>
              <w:t xml:space="preserve">Manual evaluation based mainly on wine characteristics and individual analysis of chemical values</w:t>
            </w:r>
          </w:p>
        </w:tc>
        <w:tc>
          <w:tcPr>
            <w:tcW w:w="3820" w:type="dxa"/>
            <w:vAlign w:val="center"/>
          </w:tcPr>
          <w:p>
            <w:pPr>
              <w:keepNext/>
              <w:spacing w:before="0" w:after="20" w:line="252" w:lineRule="auto"/>
              <w:jc w:val="left"/>
            </w:pPr>
            <w:r>
              <w:rPr>
                <w:rFonts w:ascii="Times New Roman" w:hAnsi="Times New Roman" w:eastAsia="Times New Roman" w:cs="Times New Roman"/>
                <w:sz w:val="20"/>
                <w:szCs w:val="20"/>
              </w:rPr>
              <w:t xml:space="preserve">Machine learning using Random Forest</w:t>
            </w:r>
          </w:p>
        </w:tc>
      </w:tr>
      <w:tr>
        <w:trPr>
          <w:cantSplit/>
        </w:trPr>
        <w:tc>
          <w:tcPr>
            <w:tcW w:w="1719" w:type="dxa"/>
            <w:vAlign w:val="center"/>
          </w:tcPr>
          <w:p>
            <w:pPr>
              <w:keepNext/>
              <w:spacing w:before="0" w:after="20" w:line="252" w:lineRule="auto"/>
              <w:jc w:val="left"/>
            </w:pPr>
            <w:r>
              <w:rPr>
                <w:rFonts w:ascii="Times New Roman" w:hAnsi="Times New Roman" w:eastAsia="Times New Roman" w:cs="Times New Roman"/>
                <w:sz w:val="20"/>
                <w:szCs w:val="20"/>
              </w:rPr>
              <w:t xml:space="preserve">Attributes handled together</w:t>
            </w:r>
          </w:p>
        </w:tc>
        <w:tc>
          <w:tcPr>
            <w:tcW w:w="3821" w:type="dxa"/>
            <w:vAlign w:val="center"/>
          </w:tcPr>
          <w:p>
            <w:pPr>
              <w:keepNext/>
              <w:spacing w:before="0" w:after="20" w:line="252" w:lineRule="auto"/>
              <w:jc w:val="left"/>
            </w:pPr>
            <w:r>
              <w:rPr>
                <w:rFonts w:ascii="Times New Roman" w:hAnsi="Times New Roman" w:eastAsia="Times New Roman" w:cs="Times New Roman"/>
                <w:sz w:val="20"/>
                <w:szCs w:val="20"/>
              </w:rPr>
              <w:t xml:space="preserve">Difficult to analyze all 11 chemical properties simultaneously</w:t>
            </w:r>
          </w:p>
        </w:tc>
        <w:tc>
          <w:tcPr>
            <w:tcW w:w="3820" w:type="dxa"/>
            <w:vAlign w:val="center"/>
          </w:tcPr>
          <w:p>
            <w:pPr>
              <w:keepNext/>
              <w:spacing w:before="0" w:after="20" w:line="252" w:lineRule="auto"/>
              <w:jc w:val="left"/>
            </w:pPr>
            <w:r>
              <w:rPr>
                <w:rFonts w:ascii="Times New Roman" w:hAnsi="Times New Roman" w:eastAsia="Times New Roman" w:cs="Times New Roman"/>
                <w:sz w:val="20"/>
                <w:szCs w:val="20"/>
              </w:rPr>
              <w:t xml:space="preserve">All 11 selected chemical properties are given to the Random Forest model together</w:t>
            </w:r>
          </w:p>
        </w:tc>
      </w:tr>
      <w:tr>
        <w:trPr>
          <w:cantSplit/>
        </w:trPr>
        <w:tc>
          <w:tcPr>
            <w:tcW w:w="1719" w:type="dxa"/>
            <w:vAlign w:val="center"/>
          </w:tcPr>
          <w:p>
            <w:pPr>
              <w:keepNext/>
              <w:spacing w:before="0" w:after="20" w:line="252" w:lineRule="auto"/>
              <w:jc w:val="left"/>
            </w:pPr>
            <w:r>
              <w:rPr>
                <w:rFonts w:ascii="Times New Roman" w:hAnsi="Times New Roman" w:eastAsia="Times New Roman" w:cs="Times New Roman"/>
                <w:sz w:val="20"/>
                <w:szCs w:val="20"/>
              </w:rPr>
              <w:t xml:space="preserve">Quality prediction</w:t>
            </w:r>
          </w:p>
        </w:tc>
        <w:tc>
          <w:tcPr>
            <w:tcW w:w="3821" w:type="dxa"/>
            <w:vAlign w:val="center"/>
          </w:tcPr>
          <w:p>
            <w:pPr>
              <w:keepNext/>
              <w:spacing w:before="0" w:after="20" w:line="252" w:lineRule="auto"/>
              <w:jc w:val="left"/>
            </w:pPr>
            <w:r>
              <w:rPr>
                <w:rFonts w:ascii="Times New Roman" w:hAnsi="Times New Roman" w:eastAsia="Times New Roman" w:cs="Times New Roman"/>
                <w:sz w:val="20"/>
                <w:szCs w:val="20"/>
              </w:rPr>
              <w:t xml:space="preserve">Requires manual interpretation of wine properties</w:t>
            </w:r>
          </w:p>
        </w:tc>
        <w:tc>
          <w:tcPr>
            <w:tcW w:w="3820" w:type="dxa"/>
            <w:vAlign w:val="center"/>
          </w:tcPr>
          <w:p>
            <w:pPr>
              <w:keepNext/>
              <w:spacing w:before="0" w:after="20" w:line="252" w:lineRule="auto"/>
              <w:jc w:val="left"/>
            </w:pPr>
            <w:r>
              <w:rPr>
                <w:rFonts w:ascii="Times New Roman" w:hAnsi="Times New Roman" w:eastAsia="Times New Roman" w:cs="Times New Roman"/>
                <w:sz w:val="20"/>
                <w:szCs w:val="20"/>
              </w:rPr>
              <w:t xml:space="preserve">Wine quality is predicted automatically from chemical measurements</w:t>
            </w:r>
          </w:p>
        </w:tc>
      </w:tr>
      <w:tr>
        <w:trPr>
          <w:cantSplit/>
        </w:trPr>
        <w:tc>
          <w:tcPr>
            <w:tcW w:w="1719" w:type="dxa"/>
            <w:vAlign w:val="center"/>
          </w:tcPr>
          <w:p>
            <w:pPr>
              <w:keepNext/>
              <w:spacing w:before="0" w:after="20" w:line="252" w:lineRule="auto"/>
              <w:jc w:val="left"/>
            </w:pPr>
            <w:r>
              <w:rPr>
                <w:rFonts w:ascii="Times New Roman" w:hAnsi="Times New Roman" w:eastAsia="Times New Roman" w:cs="Times New Roman"/>
                <w:sz w:val="20"/>
                <w:szCs w:val="20"/>
              </w:rPr>
              <w:t xml:space="preserve">Important features</w:t>
            </w:r>
          </w:p>
        </w:tc>
        <w:tc>
          <w:tcPr>
            <w:tcW w:w="3821" w:type="dxa"/>
            <w:vAlign w:val="center"/>
          </w:tcPr>
          <w:p>
            <w:pPr>
              <w:keepNext/>
              <w:spacing w:before="0" w:after="20" w:line="252" w:lineRule="auto"/>
              <w:jc w:val="left"/>
            </w:pPr>
            <w:r>
              <w:rPr>
                <w:rFonts w:ascii="Times New Roman" w:hAnsi="Times New Roman" w:eastAsia="Times New Roman" w:cs="Times New Roman"/>
                <w:sz w:val="20"/>
                <w:szCs w:val="20"/>
              </w:rPr>
              <w:t xml:space="preserve">Difficult to identify systematically</w:t>
            </w:r>
          </w:p>
        </w:tc>
        <w:tc>
          <w:tcPr>
            <w:tcW w:w="3820" w:type="dxa"/>
            <w:vAlign w:val="center"/>
          </w:tcPr>
          <w:p>
            <w:pPr>
              <w:keepNext/>
              <w:spacing w:before="0" w:after="20" w:line="252" w:lineRule="auto"/>
              <w:jc w:val="left"/>
            </w:pPr>
            <w:r>
              <w:rPr>
                <w:rFonts w:ascii="Times New Roman" w:hAnsi="Times New Roman" w:eastAsia="Times New Roman" w:cs="Times New Roman"/>
                <w:sz w:val="20"/>
                <w:szCs w:val="20"/>
              </w:rPr>
              <w:t xml:space="preserve">Random Forest feature importance and permutation importance are used</w:t>
            </w:r>
          </w:p>
        </w:tc>
      </w:tr>
      <w:tr>
        <w:trPr>
          <w:cantSplit/>
        </w:trPr>
        <w:tc>
          <w:tcPr>
            <w:tcW w:w="1719" w:type="dxa"/>
            <w:vAlign w:val="center"/>
          </w:tcPr>
          <w:p>
            <w:pPr>
              <w:spacing w:before="0" w:after="20" w:line="252" w:lineRule="auto"/>
              <w:jc w:val="left"/>
            </w:pPr>
            <w:r>
              <w:rPr>
                <w:rFonts w:ascii="Times New Roman" w:hAnsi="Times New Roman" w:eastAsia="Times New Roman" w:cs="Times New Roman"/>
                <w:sz w:val="20"/>
                <w:szCs w:val="20"/>
              </w:rPr>
              <w:t xml:space="preserve">Output</w:t>
            </w:r>
          </w:p>
        </w:tc>
        <w:tc>
          <w:tcPr>
            <w:tcW w:w="3821" w:type="dxa"/>
            <w:vAlign w:val="center"/>
          </w:tcPr>
          <w:p>
            <w:pPr>
              <w:spacing w:before="0" w:after="20" w:line="252" w:lineRule="auto"/>
              <w:jc w:val="left"/>
            </w:pPr>
            <w:r>
              <w:rPr>
                <w:rFonts w:ascii="Times New Roman" w:hAnsi="Times New Roman" w:eastAsia="Times New Roman" w:cs="Times New Roman"/>
                <w:sz w:val="20"/>
                <w:szCs w:val="20"/>
              </w:rPr>
              <w:t xml:space="preserve">Manual quality assessment and individual values</w:t>
            </w:r>
          </w:p>
        </w:tc>
        <w:tc>
          <w:tcPr>
            <w:tcW w:w="3820" w:type="dxa"/>
            <w:vAlign w:val="center"/>
          </w:tcPr>
          <w:p>
            <w:pPr>
              <w:spacing w:before="0" w:after="20" w:line="252" w:lineRule="auto"/>
              <w:jc w:val="left"/>
            </w:pPr>
            <w:r>
              <w:rPr>
                <w:rFonts w:ascii="Times New Roman" w:hAnsi="Times New Roman" w:eastAsia="Times New Roman" w:cs="Times New Roman"/>
                <w:sz w:val="20"/>
                <w:szCs w:val="20"/>
              </w:rPr>
              <w:t xml:space="preserve">Predicted quality score, model evaluation results, confusion matrix, and feature-importance analysis</w:t>
            </w:r>
          </w:p>
        </w:tc>
      </w:tr>
    </w:tbl>
    <w:p>
      <w:pPr>
        <w:spacing w:before="0" w:after="120"/>
      </w:pPr>
    </w:p>
    <w:p>
      <w:pPr>
        <w:keepNext/>
        <w:spacing w:before="240" w:after="120" w:line="276" w:lineRule="auto"/>
        <w:jc w:val="left"/>
        <w:outlineLvl w:val="1"/>
      </w:pPr>
      <w:r>
        <w:rPr>
          <w:rFonts w:ascii="Times New Roman" w:hAnsi="Times New Roman" w:eastAsia="Times New Roman" w:cs="Times New Roman"/>
          <w:b/>
          <w:bCs/>
          <w:sz w:val="30"/>
          <w:szCs w:val="30"/>
        </w:rPr>
        <w:t xml:space="preserve">3.1 Case-Study Scenario</w:t>
      </w:r>
    </w:p>
    <w:p>
      <w:pPr>
        <w:spacing w:before="0" w:after="120" w:line="276" w:lineRule="auto"/>
        <w:jc w:val="both"/>
      </w:pPr>
      <w:r>
        <w:rPr>
          <w:rFonts w:ascii="Times New Roman" w:hAnsi="Times New Roman" w:eastAsia="Times New Roman" w:cs="Times New Roman"/>
          <w:sz w:val="24"/>
          <w:szCs w:val="24"/>
        </w:rPr>
        <w:t xml:space="preserve">A wine production company produces a large number of red wine samples and needs to evaluate their quality before selling them. Traditionally, wine quality can be evaluated by experts based on characteristics such as taste, smell, and appearance. However, manually evaluating a large number of samples can be time-consuming and costly, and the evaluation may vary between different experts.</w:t>
      </w:r>
    </w:p>
    <w:p>
      <w:pPr>
        <w:spacing w:before="0" w:after="120" w:line="276" w:lineRule="auto"/>
        <w:jc w:val="both"/>
      </w:pPr>
      <w:r>
        <w:rPr>
          <w:rFonts w:ascii="Times New Roman" w:hAnsi="Times New Roman" w:eastAsia="Times New Roman" w:cs="Times New Roman"/>
          <w:sz w:val="24"/>
          <w:szCs w:val="24"/>
        </w:rPr>
        <w:t xml:space="preserve">The company has chemical measurements for previous red wine samples, including fixed acidity, volatile acidity, citric acid, residual sugar, chlorides, sulfur dioxide, density, pH, sulphates, and alcohol, along with their recorded quality scores.</w:t>
      </w:r>
    </w:p>
    <w:p>
      <w:pPr>
        <w:spacing w:before="0" w:after="120" w:line="276" w:lineRule="auto"/>
        <w:jc w:val="both"/>
      </w:pPr>
      <w:r>
        <w:rPr>
          <w:rFonts w:ascii="Times New Roman" w:hAnsi="Times New Roman" w:eastAsia="Times New Roman" w:cs="Times New Roman"/>
          <w:sz w:val="24"/>
          <w:szCs w:val="24"/>
        </w:rPr>
        <w:t xml:space="preserve">The company wants to use these available chemical measurements to build a machine learning model that can predict the quality of a new wine sample. At the same time, the company wants to understand which chemical properties are most useful for the prediction.</w:t>
      </w:r>
    </w:p>
    <w:p>
      <w:pPr>
        <w:spacing w:before="0" w:after="120" w:line="276" w:lineRule="auto"/>
        <w:jc w:val="both"/>
      </w:pPr>
      <w:r>
        <w:rPr>
          <w:rFonts w:ascii="Times New Roman" w:hAnsi="Times New Roman" w:eastAsia="Times New Roman" w:cs="Times New Roman"/>
          <w:sz w:val="24"/>
          <w:szCs w:val="24"/>
        </w:rPr>
        <w:t xml:space="preserve">The analyst therefore needs to answer the question: Can the quality of red wine be predicted using its chemical properties, and which chemical properties are most important for the prediction?</w:t>
      </w:r>
    </w:p>
    <w:p>
      <w:pPr>
        <w:spacing w:before="0" w:after="120" w:line="276" w:lineRule="auto"/>
        <w:jc w:val="both"/>
      </w:pPr>
      <w:r>
        <w:rPr>
          <w:rFonts w:ascii="Times New Roman" w:hAnsi="Times New Roman" w:eastAsia="Times New Roman" w:cs="Times New Roman"/>
          <w:b/>
          <w:bCs/>
          <w:sz w:val="24"/>
          <w:szCs w:val="24"/>
        </w:rPr>
        <w:t xml:space="preserve">Case outcome.</w:t>
      </w:r>
      <w:r>
        <w:rPr>
          <w:rFonts w:ascii="Times New Roman" w:hAnsi="Times New Roman" w:eastAsia="Times New Roman" w:cs="Times New Roman"/>
          <w:sz w:val="24"/>
          <w:szCs w:val="24"/>
        </w:rPr>
        <w:t xml:space="preserve"> By applying Random Forest to the wine-quality dataset, the analyst can use the chemical properties together to predict wine-quality scores and evaluate the model using accuracy, classification report, and confusion matrix. Feature importance analysis can then be used to identify the most useful chemical properties. In this project, alcohol, sulphates, and volatile acidity were identified as the three most important features according to the Random Forest feature-importance results.</w:t>
      </w:r>
    </w:p>
    <w:p>
      <w:pPr>
        <w:spacing w:before="0" w:after="120" w:line="276" w:lineRule="auto"/>
        <w:jc w:val="both"/>
      </w:pPr>
      <w:r>
        <w:rPr>
          <w:rFonts w:ascii="Times New Roman" w:hAnsi="Times New Roman" w:eastAsia="Times New Roman" w:cs="Times New Roman"/>
          <w:sz w:val="24"/>
          <w:szCs w:val="24"/>
        </w:rPr>
        <w:t xml:space="preserve">The case remains a machine learning analysis and project demonstration. The model should not be treated as a replacement for professional wine-quality testing or expert evaluation.</w:t>
      </w:r>
    </w:p>
    <w:p>
      <w:pPr>
        <w:keepNext/>
        <w:spacing w:before="240" w:after="120" w:line="276" w:lineRule="auto"/>
        <w:jc w:val="left"/>
        <w:outlineLvl w:val="1"/>
      </w:pPr>
      <w:r>
        <w:rPr>
          <w:rFonts w:ascii="Times New Roman" w:hAnsi="Times New Roman" w:eastAsia="Times New Roman" w:cs="Times New Roman"/>
          <w:b/>
          <w:bCs/>
          <w:sz w:val="30"/>
          <w:szCs w:val="30"/>
        </w:rPr>
        <w:t xml:space="preserve">3.2 Central Case-Study Question</w:t>
      </w:r>
    </w:p>
    <w:p>
      <w:pPr>
        <w:spacing w:before="0" w:after="120" w:line="276" w:lineRule="auto"/>
        <w:jc w:val="both"/>
      </w:pPr>
      <w:r>
        <w:rPr>
          <w:rFonts w:ascii="Times New Roman" w:hAnsi="Times New Roman" w:eastAsia="Times New Roman" w:cs="Times New Roman"/>
          <w:sz w:val="24"/>
          <w:szCs w:val="24"/>
        </w:rPr>
        <w:t xml:space="preserve">The case study is guided by the following central question:</w:t>
      </w:r>
    </w:p>
    <w:p>
      <w:pPr>
        <w:spacing w:before="0" w:after="120" w:line="276" w:lineRule="auto"/>
        <w:jc w:val="both"/>
      </w:pPr>
      <w:r>
        <w:rPr>
          <w:rFonts w:ascii="Times New Roman" w:hAnsi="Times New Roman" w:eastAsia="Times New Roman" w:cs="Times New Roman"/>
          <w:sz w:val="24"/>
          <w:szCs w:val="24"/>
        </w:rPr>
        <w:t xml:space="preserve">How can Random Forest be used to predict red wine quality from chemical properties and identify the most important features influencing the model's predictions?</w:t>
      </w:r>
    </w:p>
    <w:p>
      <w:pPr>
        <w:keepNext/>
        <w:spacing w:before="240" w:after="120" w:line="276" w:lineRule="auto"/>
        <w:jc w:val="left"/>
        <w:outlineLvl w:val="1"/>
      </w:pPr>
      <w:r>
        <w:rPr>
          <w:rFonts w:ascii="Times New Roman" w:hAnsi="Times New Roman" w:eastAsia="Times New Roman" w:cs="Times New Roman"/>
          <w:b/>
          <w:bCs/>
          <w:sz w:val="30"/>
          <w:szCs w:val="30"/>
        </w:rPr>
        <w:t xml:space="preserve">3.3 Formal Problem Definition</w:t>
      </w:r>
    </w:p>
    <w:p>
      <w:pPr>
        <w:spacing w:before="0" w:after="120" w:line="276" w:lineRule="auto"/>
        <w:jc w:val="both"/>
      </w:pPr>
      <w:r>
        <w:rPr>
          <w:rFonts w:ascii="Times New Roman" w:hAnsi="Times New Roman" w:eastAsia="Times New Roman" w:cs="Times New Roman"/>
          <w:sz w:val="24"/>
          <w:szCs w:val="24"/>
        </w:rPr>
        <w:t xml:space="preserve">Let the selected dataset contain n = 1,599 wine records and d = 11 numerical input features. For each wine sample, the input vector xᵢ ∈ ℝ¹¹ contains the values of fixed acidity, volatile acidity, citric acid, residual sugar, chlorides, free sulfur dioxide, total sulfur dioxide, density, pH, sulphates, and alcohol.</w:t>
      </w:r>
    </w:p>
    <w:p>
      <w:pPr>
        <w:spacing w:before="0" w:after="120" w:line="276" w:lineRule="auto"/>
        <w:jc w:val="both"/>
      </w:pPr>
      <w:r>
        <w:rPr>
          <w:rFonts w:ascii="Times New Roman" w:hAnsi="Times New Roman" w:eastAsia="Times New Roman" w:cs="Times New Roman"/>
          <w:sz w:val="24"/>
          <w:szCs w:val="24"/>
        </w:rPr>
        <w:t xml:space="preserve">The target variable yᵢ represents the recorded wine-quality score. The problem is to learn a classification function:</w:t>
      </w:r>
    </w:p>
    <w:p>
      <w:pPr>
        <w:spacing w:before="60" w:after="160"/>
        <w:jc w:val="center"/>
      </w:pPr>
      <w:r>
        <w:rPr>
          <w:rFonts w:ascii="Times New Roman" w:hAnsi="Times New Roman" w:eastAsia="Times New Roman" w:cs="Times New Roman"/>
          <w:i/>
          <w:iCs/>
          <w:sz w:val="26"/>
          <w:szCs w:val="26"/>
        </w:rPr>
        <w:t xml:space="preserve">f : ℝ¹¹ → Y</w:t>
      </w:r>
    </w:p>
    <w:p>
      <w:pPr>
        <w:spacing w:before="0" w:after="120" w:line="276" w:lineRule="auto"/>
        <w:jc w:val="both"/>
      </w:pPr>
      <w:r>
        <w:rPr>
          <w:rFonts w:ascii="Times New Roman" w:hAnsi="Times New Roman" w:eastAsia="Times New Roman" w:cs="Times New Roman"/>
          <w:sz w:val="24"/>
          <w:szCs w:val="24"/>
        </w:rPr>
        <w:t xml:space="preserve">where Y represents the possible wine-quality classes. The dataset is divided into training and testing sets using an 80:20 split, giving 1,279 training samples and 320 testing samples.</w:t>
      </w:r>
    </w:p>
    <w:p>
      <w:pPr>
        <w:spacing w:before="0" w:after="120" w:line="276" w:lineRule="auto"/>
        <w:jc w:val="both"/>
      </w:pPr>
      <w:r>
        <w:rPr>
          <w:rFonts w:ascii="Times New Roman" w:hAnsi="Times New Roman" w:eastAsia="Times New Roman" w:cs="Times New Roman"/>
          <w:sz w:val="24"/>
          <w:szCs w:val="24"/>
        </w:rPr>
        <w:t xml:space="preserve">A Random Forest Classifier with 100 decision trees is trained using the training data. The trained model is then used to predict the quality classes of the test samples. Model performance is evaluated using accuracy, classification report, and confusion matrix. Feature importance is calculated to determine which input variables are most useful for the trained model.</w:t>
      </w:r>
    </w:p>
    <w:p>
      <w:pPr>
        <w:keepNext/>
        <w:spacing w:before="160" w:after="80" w:line="240" w:lineRule="auto"/>
        <w:jc w:val="center"/>
      </w:pPr>
      <w:r>
        <w:rPr>
          <w:rFonts w:ascii="Times New Roman" w:hAnsi="Times New Roman" w:eastAsia="Times New Roman" w:cs="Times New Roman"/>
          <w:b/>
          <w:bCs/>
          <w:sz w:val="21"/>
          <w:szCs w:val="21"/>
        </w:rPr>
        <w:t xml:space="preserve">Table 3:</w:t>
      </w:r>
      <w:r>
        <w:rPr>
          <w:rFonts w:ascii="Times New Roman" w:hAnsi="Times New Roman" w:eastAsia="Times New Roman" w:cs="Times New Roman"/>
          <w:i/>
          <w:iCs/>
          <w:sz w:val="21"/>
          <w:szCs w:val="21"/>
        </w:rPr>
        <w:t xml:space="preserve"> Formal Definition of the Machine Learning Task</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1970"/>
        <w:gridCol w:w="7390"/>
      </w:tblGrid>
      <w:tr>
        <w:trPr>
          <w:cantSplit/>
          <w:tblHeader/>
        </w:trPr>
        <w:tc>
          <w:tcPr>
            <w:tcW w:w="197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Element</w:t>
            </w:r>
          </w:p>
        </w:tc>
        <w:tc>
          <w:tcPr>
            <w:tcW w:w="739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Definition</w:t>
            </w:r>
          </w:p>
        </w:tc>
      </w:tr>
      <w:tr>
        <w:trPr>
          <w:cantSplit/>
        </w:trPr>
        <w:tc>
          <w:tcPr>
            <w:tcW w:w="1970" w:type="dxa"/>
            <w:vAlign w:val="center"/>
          </w:tcPr>
          <w:p>
            <w:pPr>
              <w:keepNext/>
              <w:spacing w:before="0" w:after="20" w:line="252" w:lineRule="auto"/>
              <w:jc w:val="left"/>
            </w:pPr>
            <w:r>
              <w:rPr>
                <w:rFonts w:ascii="Times New Roman" w:hAnsi="Times New Roman" w:eastAsia="Times New Roman" w:cs="Times New Roman"/>
                <w:sz w:val="20"/>
                <w:szCs w:val="20"/>
              </w:rPr>
              <w:t xml:space="preserve">Input</w:t>
            </w:r>
          </w:p>
        </w:tc>
        <w:tc>
          <w:tcPr>
            <w:tcW w:w="7390" w:type="dxa"/>
            <w:vAlign w:val="center"/>
          </w:tcPr>
          <w:p>
            <w:pPr>
              <w:keepNext/>
              <w:spacing w:before="0" w:after="20" w:line="252" w:lineRule="auto"/>
              <w:jc w:val="left"/>
            </w:pPr>
            <w:r>
              <w:rPr>
                <w:rFonts w:ascii="Times New Roman" w:hAnsi="Times New Roman" w:eastAsia="Times New Roman" w:cs="Times New Roman"/>
                <w:sz w:val="20"/>
                <w:szCs w:val="20"/>
              </w:rPr>
              <w:t xml:space="preserve">11 numerical chemical properties of red wine for 1,599 samples: fixed acidity, volatile acidity, citric acid, residual sugar, chlorides, free sulfur dioxide, total sulfur dioxide, density, pH, sulphates, and alcohol</w:t>
            </w:r>
          </w:p>
        </w:tc>
      </w:tr>
      <w:tr>
        <w:trPr>
          <w:cantSplit/>
        </w:trPr>
        <w:tc>
          <w:tcPr>
            <w:tcW w:w="1970" w:type="dxa"/>
            <w:vAlign w:val="center"/>
          </w:tcPr>
          <w:p>
            <w:pPr>
              <w:keepNext/>
              <w:spacing w:before="0" w:after="20" w:line="252" w:lineRule="auto"/>
              <w:jc w:val="left"/>
            </w:pPr>
            <w:r>
              <w:rPr>
                <w:rFonts w:ascii="Times New Roman" w:hAnsi="Times New Roman" w:eastAsia="Times New Roman" w:cs="Times New Roman"/>
                <w:sz w:val="20"/>
                <w:szCs w:val="20"/>
              </w:rPr>
              <w:t xml:space="preserve">Target</w:t>
            </w:r>
          </w:p>
        </w:tc>
        <w:tc>
          <w:tcPr>
            <w:tcW w:w="7390" w:type="dxa"/>
            <w:vAlign w:val="center"/>
          </w:tcPr>
          <w:p>
            <w:pPr>
              <w:keepNext/>
              <w:spacing w:before="0" w:after="20" w:line="252" w:lineRule="auto"/>
              <w:jc w:val="left"/>
            </w:pPr>
            <w:r>
              <w:rPr>
                <w:rFonts w:ascii="Times New Roman" w:hAnsi="Times New Roman" w:eastAsia="Times New Roman" w:cs="Times New Roman"/>
                <w:sz w:val="20"/>
                <w:szCs w:val="20"/>
              </w:rPr>
              <w:t xml:space="preserve">Recorded quality score of the wine</w:t>
            </w:r>
          </w:p>
        </w:tc>
      </w:tr>
      <w:tr>
        <w:trPr>
          <w:cantSplit/>
        </w:trPr>
        <w:tc>
          <w:tcPr>
            <w:tcW w:w="1970" w:type="dxa"/>
            <w:vAlign w:val="center"/>
          </w:tcPr>
          <w:p>
            <w:pPr>
              <w:keepNext/>
              <w:spacing w:before="0" w:after="20" w:line="252" w:lineRule="auto"/>
              <w:jc w:val="left"/>
            </w:pPr>
            <w:r>
              <w:rPr>
                <w:rFonts w:ascii="Times New Roman" w:hAnsi="Times New Roman" w:eastAsia="Times New Roman" w:cs="Times New Roman"/>
                <w:sz w:val="20"/>
                <w:szCs w:val="20"/>
              </w:rPr>
              <w:t xml:space="preserve">Process</w:t>
            </w:r>
          </w:p>
        </w:tc>
        <w:tc>
          <w:tcPr>
            <w:tcW w:w="7390" w:type="dxa"/>
            <w:vAlign w:val="center"/>
          </w:tcPr>
          <w:p>
            <w:pPr>
              <w:keepNext/>
              <w:spacing w:before="0" w:after="20" w:line="252" w:lineRule="auto"/>
              <w:jc w:val="left"/>
            </w:pPr>
            <w:r>
              <w:rPr>
                <w:rFonts w:ascii="Times New Roman" w:hAnsi="Times New Roman" w:eastAsia="Times New Roman" w:cs="Times New Roman"/>
                <w:sz w:val="20"/>
                <w:szCs w:val="20"/>
              </w:rPr>
              <w:t xml:space="preserve">Train a Random Forest Classifier using the training data and use it to predict the quality class of unseen test samples</w:t>
            </w:r>
          </w:p>
        </w:tc>
      </w:tr>
      <w:tr>
        <w:trPr>
          <w:cantSplit/>
        </w:trPr>
        <w:tc>
          <w:tcPr>
            <w:tcW w:w="1970" w:type="dxa"/>
            <w:vAlign w:val="center"/>
          </w:tcPr>
          <w:p>
            <w:pPr>
              <w:keepNext/>
              <w:spacing w:before="0" w:after="20" w:line="252" w:lineRule="auto"/>
              <w:jc w:val="left"/>
            </w:pPr>
            <w:r>
              <w:rPr>
                <w:rFonts w:ascii="Times New Roman" w:hAnsi="Times New Roman" w:eastAsia="Times New Roman" w:cs="Times New Roman"/>
                <w:sz w:val="20"/>
                <w:szCs w:val="20"/>
              </w:rPr>
              <w:t xml:space="preserve">Model</w:t>
            </w:r>
          </w:p>
        </w:tc>
        <w:tc>
          <w:tcPr>
            <w:tcW w:w="7390" w:type="dxa"/>
            <w:vAlign w:val="center"/>
          </w:tcPr>
          <w:p>
            <w:pPr>
              <w:keepNext/>
              <w:spacing w:before="0" w:after="20" w:line="252" w:lineRule="auto"/>
              <w:jc w:val="left"/>
            </w:pPr>
            <w:r>
              <w:rPr>
                <w:rFonts w:ascii="Times New Roman" w:hAnsi="Times New Roman" w:eastAsia="Times New Roman" w:cs="Times New Roman"/>
                <w:sz w:val="20"/>
                <w:szCs w:val="20"/>
              </w:rPr>
              <w:t xml:space="preserve">Random Forest Classifier with 100 decision trees</w:t>
            </w:r>
          </w:p>
        </w:tc>
      </w:tr>
      <w:tr>
        <w:trPr>
          <w:cantSplit/>
        </w:trPr>
        <w:tc>
          <w:tcPr>
            <w:tcW w:w="1970" w:type="dxa"/>
            <w:vAlign w:val="center"/>
          </w:tcPr>
          <w:p>
            <w:pPr>
              <w:keepNext/>
              <w:spacing w:before="0" w:after="20" w:line="252" w:lineRule="auto"/>
              <w:jc w:val="left"/>
            </w:pPr>
            <w:r>
              <w:rPr>
                <w:rFonts w:ascii="Times New Roman" w:hAnsi="Times New Roman" w:eastAsia="Times New Roman" w:cs="Times New Roman"/>
                <w:sz w:val="20"/>
                <w:szCs w:val="20"/>
              </w:rPr>
              <w:t xml:space="preserve">Output</w:t>
            </w:r>
          </w:p>
        </w:tc>
        <w:tc>
          <w:tcPr>
            <w:tcW w:w="7390" w:type="dxa"/>
            <w:vAlign w:val="center"/>
          </w:tcPr>
          <w:p>
            <w:pPr>
              <w:keepNext/>
              <w:spacing w:before="0" w:after="20" w:line="252" w:lineRule="auto"/>
              <w:jc w:val="left"/>
            </w:pPr>
            <w:r>
              <w:rPr>
                <w:rFonts w:ascii="Times New Roman" w:hAnsi="Times New Roman" w:eastAsia="Times New Roman" w:cs="Times New Roman"/>
                <w:sz w:val="20"/>
                <w:szCs w:val="20"/>
              </w:rPr>
              <w:t xml:space="preserve">Predicted wine-quality scores for the test samples</w:t>
            </w:r>
          </w:p>
        </w:tc>
      </w:tr>
      <w:tr>
        <w:trPr>
          <w:cantSplit/>
        </w:trPr>
        <w:tc>
          <w:tcPr>
            <w:tcW w:w="1970" w:type="dxa"/>
            <w:vAlign w:val="center"/>
          </w:tcPr>
          <w:p>
            <w:pPr>
              <w:keepNext/>
              <w:spacing w:before="0" w:after="20" w:line="252" w:lineRule="auto"/>
              <w:jc w:val="left"/>
            </w:pPr>
            <w:r>
              <w:rPr>
                <w:rFonts w:ascii="Times New Roman" w:hAnsi="Times New Roman" w:eastAsia="Times New Roman" w:cs="Times New Roman"/>
                <w:sz w:val="20"/>
                <w:szCs w:val="20"/>
              </w:rPr>
              <w:t xml:space="preserve">Evaluation</w:t>
            </w:r>
          </w:p>
        </w:tc>
        <w:tc>
          <w:tcPr>
            <w:tcW w:w="7390" w:type="dxa"/>
            <w:vAlign w:val="center"/>
          </w:tcPr>
          <w:p>
            <w:pPr>
              <w:keepNext/>
              <w:spacing w:before="0" w:after="20" w:line="252" w:lineRule="auto"/>
              <w:jc w:val="left"/>
            </w:pPr>
            <w:r>
              <w:rPr>
                <w:rFonts w:ascii="Times New Roman" w:hAnsi="Times New Roman" w:eastAsia="Times New Roman" w:cs="Times New Roman"/>
                <w:sz w:val="20"/>
                <w:szCs w:val="20"/>
              </w:rPr>
              <w:t xml:space="preserve">Accuracy, classification report, and confusion matrix</w:t>
            </w:r>
          </w:p>
        </w:tc>
      </w:tr>
      <w:tr>
        <w:trPr>
          <w:cantSplit/>
        </w:trPr>
        <w:tc>
          <w:tcPr>
            <w:tcW w:w="1970" w:type="dxa"/>
            <w:vAlign w:val="center"/>
          </w:tcPr>
          <w:p>
            <w:pPr>
              <w:keepNext/>
              <w:spacing w:before="0" w:after="20" w:line="252" w:lineRule="auto"/>
              <w:jc w:val="left"/>
            </w:pPr>
            <w:r>
              <w:rPr>
                <w:rFonts w:ascii="Times New Roman" w:hAnsi="Times New Roman" w:eastAsia="Times New Roman" w:cs="Times New Roman"/>
                <w:sz w:val="20"/>
                <w:szCs w:val="20"/>
              </w:rPr>
              <w:t xml:space="preserve">Feature Analysis</w:t>
            </w:r>
          </w:p>
        </w:tc>
        <w:tc>
          <w:tcPr>
            <w:tcW w:w="7390" w:type="dxa"/>
            <w:vAlign w:val="center"/>
          </w:tcPr>
          <w:p>
            <w:pPr>
              <w:keepNext/>
              <w:spacing w:before="0" w:after="20" w:line="252" w:lineRule="auto"/>
              <w:jc w:val="left"/>
            </w:pPr>
            <w:r>
              <w:rPr>
                <w:rFonts w:ascii="Times New Roman" w:hAnsi="Times New Roman" w:eastAsia="Times New Roman" w:cs="Times New Roman"/>
                <w:sz w:val="20"/>
                <w:szCs w:val="20"/>
              </w:rPr>
              <w:t xml:space="preserve">Random Forest feature importance and permutation importance</w:t>
            </w:r>
          </w:p>
        </w:tc>
      </w:tr>
      <w:tr>
        <w:trPr>
          <w:cantSplit/>
        </w:trPr>
        <w:tc>
          <w:tcPr>
            <w:tcW w:w="1970" w:type="dxa"/>
            <w:vAlign w:val="center"/>
          </w:tcPr>
          <w:p>
            <w:pPr>
              <w:keepNext/>
              <w:spacing w:before="0" w:after="20" w:line="252" w:lineRule="auto"/>
              <w:jc w:val="left"/>
            </w:pPr>
            <w:r>
              <w:rPr>
                <w:rFonts w:ascii="Times New Roman" w:hAnsi="Times New Roman" w:eastAsia="Times New Roman" w:cs="Times New Roman"/>
                <w:sz w:val="20"/>
                <w:szCs w:val="20"/>
              </w:rPr>
              <w:t xml:space="preserve">Goal</w:t>
            </w:r>
          </w:p>
        </w:tc>
        <w:tc>
          <w:tcPr>
            <w:tcW w:w="7390" w:type="dxa"/>
            <w:vAlign w:val="center"/>
          </w:tcPr>
          <w:p>
            <w:pPr>
              <w:keepNext/>
              <w:spacing w:before="0" w:after="20" w:line="252" w:lineRule="auto"/>
              <w:jc w:val="left"/>
            </w:pPr>
            <w:r>
              <w:rPr>
                <w:rFonts w:ascii="Times New Roman" w:hAnsi="Times New Roman" w:eastAsia="Times New Roman" w:cs="Times New Roman"/>
                <w:sz w:val="20"/>
                <w:szCs w:val="20"/>
              </w:rPr>
              <w:t xml:space="preserve">Predict wine quality and identify the chemical properties that are most useful to the model</w:t>
            </w:r>
          </w:p>
        </w:tc>
      </w:tr>
      <w:tr>
        <w:trPr>
          <w:cantSplit/>
        </w:trPr>
        <w:tc>
          <w:tcPr>
            <w:tcW w:w="1970" w:type="dxa"/>
            <w:vAlign w:val="center"/>
          </w:tcPr>
          <w:p>
            <w:pPr>
              <w:spacing w:before="0" w:after="20" w:line="252" w:lineRule="auto"/>
              <w:jc w:val="left"/>
            </w:pPr>
            <w:r>
              <w:rPr>
                <w:rFonts w:ascii="Times New Roman" w:hAnsi="Times New Roman" w:eastAsia="Times New Roman" w:cs="Times New Roman"/>
                <w:sz w:val="20"/>
                <w:szCs w:val="20"/>
              </w:rPr>
              <w:t xml:space="preserve">Learning Type</w:t>
            </w:r>
          </w:p>
        </w:tc>
        <w:tc>
          <w:tcPr>
            <w:tcW w:w="7390" w:type="dxa"/>
            <w:vAlign w:val="center"/>
          </w:tcPr>
          <w:p>
            <w:pPr>
              <w:spacing w:before="0" w:after="20" w:line="252" w:lineRule="auto"/>
              <w:jc w:val="left"/>
            </w:pPr>
            <w:r>
              <w:rPr>
                <w:rFonts w:ascii="Times New Roman" w:hAnsi="Times New Roman" w:eastAsia="Times New Roman" w:cs="Times New Roman"/>
                <w:sz w:val="20"/>
                <w:szCs w:val="20"/>
              </w:rPr>
              <w:t xml:space="preserve">Supervised learning / classification</w:t>
            </w:r>
          </w:p>
        </w:tc>
      </w:tr>
    </w:tbl>
    <w:p>
      <w:pPr>
        <w:spacing w:before="0" w:after="120"/>
      </w:pP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Nature of the Learning Task</w:t>
      </w:r>
    </w:p>
    <w:p>
      <w:pPr>
        <w:spacing w:before="0" w:after="120" w:line="276" w:lineRule="auto"/>
        <w:jc w:val="both"/>
      </w:pPr>
      <w:r>
        <w:rPr>
          <w:rFonts w:ascii="Times New Roman" w:hAnsi="Times New Roman" w:eastAsia="Times New Roman" w:cs="Times New Roman"/>
          <w:sz w:val="24"/>
          <w:szCs w:val="24"/>
        </w:rPr>
        <w:t xml:space="preserve">This project is a supervised machine learning classification and feature-importance analysis project. The quality column provides the target values used to train and evaluate the Random Forest model. Unlike an unsupervised dimensionality-reduction task, this project has a known target variable that the model attempts to predict.</w:t>
      </w:r>
    </w:p>
    <w:p>
      <w:pPr>
        <w:spacing w:before="0" w:after="120" w:line="276" w:lineRule="auto"/>
        <w:jc w:val="both"/>
      </w:pPr>
      <w:r>
        <w:rPr>
          <w:rFonts w:ascii="Times New Roman" w:hAnsi="Times New Roman" w:eastAsia="Times New Roman" w:cs="Times New Roman"/>
          <w:sz w:val="24"/>
          <w:szCs w:val="24"/>
        </w:rPr>
        <w:t xml:space="preserve">The implemented model achieved an accuracy of 67.81% on the test dataset. Since the quality classes are not equally distributed, accuracy is considered together with the classification report and confusion matrix.</w:t>
      </w:r>
    </w:p>
    <w:p>
      <w:pPr>
        <w:keepNext/>
        <w:spacing w:before="240" w:after="120" w:line="276" w:lineRule="auto"/>
        <w:jc w:val="left"/>
        <w:outlineLvl w:val="1"/>
      </w:pPr>
      <w:r>
        <w:rPr>
          <w:rFonts w:ascii="Times New Roman" w:hAnsi="Times New Roman" w:eastAsia="Times New Roman" w:cs="Times New Roman"/>
          <w:b/>
          <w:bCs/>
          <w:sz w:val="30"/>
          <w:szCs w:val="30"/>
        </w:rPr>
        <w:t xml:space="preserve">3.4 Objectives that Guide the Study</w:t>
      </w:r>
    </w:p>
    <w:p>
      <w:pPr>
        <w:numPr>
          <w:ilvl w:val="0"/>
          <w:numId w:val="3"/>
        </w:numPr>
        <w:spacing w:before="0" w:after="60" w:line="276" w:lineRule="auto"/>
        <w:jc w:val="both"/>
      </w:pPr>
      <w:r>
        <w:rPr>
          <w:rFonts w:ascii="Times New Roman" w:hAnsi="Times New Roman" w:eastAsia="Times New Roman" w:cs="Times New Roman"/>
          <w:sz w:val="24"/>
          <w:szCs w:val="24"/>
        </w:rPr>
        <w:t xml:space="preserve">Analyze the Red Wine Quality Dataset containing 1,599 wine records.</w:t>
      </w:r>
    </w:p>
    <w:p>
      <w:pPr>
        <w:numPr>
          <w:ilvl w:val="0"/>
          <w:numId w:val="3"/>
        </w:numPr>
        <w:spacing w:before="0" w:after="60" w:line="276" w:lineRule="auto"/>
        <w:jc w:val="both"/>
      </w:pPr>
      <w:r>
        <w:rPr>
          <w:rFonts w:ascii="Times New Roman" w:hAnsi="Times New Roman" w:eastAsia="Times New Roman" w:cs="Times New Roman"/>
          <w:sz w:val="24"/>
          <w:szCs w:val="24"/>
        </w:rPr>
        <w:t xml:space="preserve">Identify and use the 11 numerical chemical properties as input features.</w:t>
      </w:r>
    </w:p>
    <w:p>
      <w:pPr>
        <w:numPr>
          <w:ilvl w:val="0"/>
          <w:numId w:val="3"/>
        </w:numPr>
        <w:spacing w:before="0" w:after="60" w:line="276" w:lineRule="auto"/>
        <w:jc w:val="both"/>
      </w:pPr>
      <w:r>
        <w:rPr>
          <w:rFonts w:ascii="Times New Roman" w:hAnsi="Times New Roman" w:eastAsia="Times New Roman" w:cs="Times New Roman"/>
          <w:sz w:val="24"/>
          <w:szCs w:val="24"/>
        </w:rPr>
        <w:t xml:space="preserve">Perform basic Exploratory Data Analysis (EDA) to understand the dataset.</w:t>
      </w:r>
    </w:p>
    <w:p>
      <w:pPr>
        <w:numPr>
          <w:ilvl w:val="0"/>
          <w:numId w:val="3"/>
        </w:numPr>
        <w:spacing w:before="0" w:after="60" w:line="276" w:lineRule="auto"/>
        <w:jc w:val="both"/>
      </w:pPr>
      <w:r>
        <w:rPr>
          <w:rFonts w:ascii="Times New Roman" w:hAnsi="Times New Roman" w:eastAsia="Times New Roman" w:cs="Times New Roman"/>
          <w:sz w:val="24"/>
          <w:szCs w:val="24"/>
        </w:rPr>
        <w:t xml:space="preserve">Check and handle missing values before model training.</w:t>
      </w:r>
    </w:p>
    <w:p>
      <w:pPr>
        <w:numPr>
          <w:ilvl w:val="0"/>
          <w:numId w:val="3"/>
        </w:numPr>
        <w:spacing w:before="0" w:after="60" w:line="276" w:lineRule="auto"/>
        <w:jc w:val="both"/>
      </w:pPr>
      <w:r>
        <w:rPr>
          <w:rFonts w:ascii="Times New Roman" w:hAnsi="Times New Roman" w:eastAsia="Times New Roman" w:cs="Times New Roman"/>
          <w:sz w:val="24"/>
          <w:szCs w:val="24"/>
        </w:rPr>
        <w:t xml:space="preserve">Divide the dataset into training and testing sets using an 80:20 split.</w:t>
      </w:r>
    </w:p>
    <w:p>
      <w:pPr>
        <w:numPr>
          <w:ilvl w:val="0"/>
          <w:numId w:val="3"/>
        </w:numPr>
        <w:spacing w:before="0" w:after="60" w:line="276" w:lineRule="auto"/>
        <w:jc w:val="both"/>
      </w:pPr>
      <w:r>
        <w:rPr>
          <w:rFonts w:ascii="Times New Roman" w:hAnsi="Times New Roman" w:eastAsia="Times New Roman" w:cs="Times New Roman"/>
          <w:sz w:val="24"/>
          <w:szCs w:val="24"/>
        </w:rPr>
        <w:t xml:space="preserve">Develop a Random Forest Classifier with 100 decision trees.</w:t>
      </w:r>
    </w:p>
    <w:p>
      <w:pPr>
        <w:numPr>
          <w:ilvl w:val="0"/>
          <w:numId w:val="3"/>
        </w:numPr>
        <w:spacing w:before="0" w:after="60" w:line="276" w:lineRule="auto"/>
        <w:jc w:val="both"/>
      </w:pPr>
      <w:r>
        <w:rPr>
          <w:rFonts w:ascii="Times New Roman" w:hAnsi="Times New Roman" w:eastAsia="Times New Roman" w:cs="Times New Roman"/>
          <w:sz w:val="24"/>
          <w:szCs w:val="24"/>
        </w:rPr>
        <w:t xml:space="preserve">Predict the quality of red wine using its chemical properties.</w:t>
      </w:r>
    </w:p>
    <w:p>
      <w:pPr>
        <w:numPr>
          <w:ilvl w:val="0"/>
          <w:numId w:val="3"/>
        </w:numPr>
        <w:spacing w:before="0" w:after="60" w:line="276" w:lineRule="auto"/>
        <w:jc w:val="both"/>
      </w:pPr>
      <w:r>
        <w:rPr>
          <w:rFonts w:ascii="Times New Roman" w:hAnsi="Times New Roman" w:eastAsia="Times New Roman" w:cs="Times New Roman"/>
          <w:sz w:val="24"/>
          <w:szCs w:val="24"/>
        </w:rPr>
        <w:t xml:space="preserve">Evaluate the model using accuracy, classification report, and confusion matrix.</w:t>
      </w:r>
    </w:p>
    <w:p>
      <w:pPr>
        <w:numPr>
          <w:ilvl w:val="0"/>
          <w:numId w:val="3"/>
        </w:numPr>
        <w:spacing w:before="0" w:after="60" w:line="276" w:lineRule="auto"/>
        <w:jc w:val="both"/>
      </w:pPr>
      <w:r>
        <w:rPr>
          <w:rFonts w:ascii="Times New Roman" w:hAnsi="Times New Roman" w:eastAsia="Times New Roman" w:cs="Times New Roman"/>
          <w:sz w:val="24"/>
          <w:szCs w:val="24"/>
        </w:rPr>
        <w:t xml:space="preserve">Perform Random Forest feature-importance analysis to identify the most useful chemical properties.</w:t>
      </w:r>
    </w:p>
    <w:p>
      <w:pPr>
        <w:numPr>
          <w:ilvl w:val="0"/>
          <w:numId w:val="3"/>
        </w:numPr>
        <w:spacing w:before="0" w:after="60" w:line="276" w:lineRule="auto"/>
        <w:jc w:val="both"/>
      </w:pPr>
      <w:r>
        <w:rPr>
          <w:rFonts w:ascii="Times New Roman" w:hAnsi="Times New Roman" w:eastAsia="Times New Roman" w:cs="Times New Roman"/>
          <w:sz w:val="24"/>
          <w:szCs w:val="24"/>
        </w:rPr>
        <w:t xml:space="preserve">Perform permutation feature importance as an additional feature-analysis method.</w:t>
      </w:r>
    </w:p>
    <w:p>
      <w:pPr>
        <w:numPr>
          <w:ilvl w:val="0"/>
          <w:numId w:val="3"/>
        </w:numPr>
        <w:spacing w:before="0" w:after="60" w:line="276" w:lineRule="auto"/>
        <w:jc w:val="both"/>
      </w:pPr>
      <w:r>
        <w:rPr>
          <w:rFonts w:ascii="Times New Roman" w:hAnsi="Times New Roman" w:eastAsia="Times New Roman" w:cs="Times New Roman"/>
          <w:sz w:val="24"/>
          <w:szCs w:val="24"/>
        </w:rPr>
        <w:t xml:space="preserve">Compare the feature-importance results and identify the major features associated with the model's predictions.</w:t>
      </w:r>
    </w:p>
    <w:p>
      <w:pPr>
        <w:numPr>
          <w:ilvl w:val="0"/>
          <w:numId w:val="3"/>
        </w:numPr>
        <w:spacing w:before="0" w:after="60" w:line="276" w:lineRule="auto"/>
        <w:jc w:val="both"/>
      </w:pPr>
      <w:r>
        <w:rPr>
          <w:rFonts w:ascii="Times New Roman" w:hAnsi="Times New Roman" w:eastAsia="Times New Roman" w:cs="Times New Roman"/>
          <w:sz w:val="24"/>
          <w:szCs w:val="24"/>
        </w:rPr>
        <w:t xml:space="preserve">Integrate the trained model with a FastAPI backend and web-based frontend to demonstrate wine-quality prediction for new input values.</w:t>
      </w:r>
    </w:p>
    <w:p>
      <w:pPr>
        <w:spacing w:before="0" w:after="60"/>
      </w:pPr>
    </w:p>
    <w:p>
      <w:pPr>
        <w:keepNext/>
        <w:spacing w:before="240" w:after="120" w:line="276" w:lineRule="auto"/>
        <w:jc w:val="left"/>
        <w:outlineLvl w:val="1"/>
      </w:pPr>
      <w:r>
        <w:rPr>
          <w:rFonts w:ascii="Times New Roman" w:hAnsi="Times New Roman" w:eastAsia="Times New Roman" w:cs="Times New Roman"/>
          <w:b/>
          <w:bCs/>
          <w:sz w:val="30"/>
          <w:szCs w:val="30"/>
        </w:rPr>
        <w:t xml:space="preserve">3.5 Assumptions and Limitations</w:t>
      </w: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Assumptions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11 selected chemical properties are suitable input features for predicting the recorded wine-quality scores.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quality scores in the dataset are treated as the correct target values for supervised machine learning.</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training and testing data are representative enough to demonstrate the Random Forest model for this project.</w:t>
      </w:r>
    </w:p>
    <w:p>
      <w:pPr>
        <w:numPr>
          <w:ilvl w:val="0"/>
          <w:numId w:val="1"/>
        </w:numPr>
        <w:spacing w:before="0" w:after="60" w:line="276" w:lineRule="auto"/>
        <w:jc w:val="both"/>
      </w:pPr>
      <w:r>
        <w:rPr>
          <w:rFonts w:ascii="Times New Roman" w:hAnsi="Times New Roman" w:eastAsia="Times New Roman" w:cs="Times New Roman"/>
          <w:sz w:val="24"/>
          <w:szCs w:val="24"/>
        </w:rPr>
        <w:t xml:space="preserve">Random Forest is suitable for this task because it can handle multiple numerical features and can model nonlinear relationships.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feature-importance values are assumed to provide useful information about which features the trained Random Forest model relies on most.</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test dataset is kept separate from the training dataset so that model performance can be evaluated on unseen samples.</w:t>
      </w:r>
    </w:p>
    <w:p>
      <w:pPr>
        <w:spacing w:before="0" w:after="60"/>
      </w:pP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Limitations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Random Forest model achieved an accuracy of 67.81%, so the model does not predict every wine-quality class correctly.</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dataset is imbalanced, with quality scores 5 and 6 occurring much more frequently than quality scores 3, 4, and 8. As a result, some minority classes are difficult for the model to predict.</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model produced no correct predictions for some of the less frequent quality classes in the test data, so accuracy alone does not completely describe the model's performance.</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project uses only the chemical properties available in the selected dataset. Other factors that may affect wine quality are not included.</w:t>
      </w:r>
    </w:p>
    <w:p>
      <w:pPr>
        <w:numPr>
          <w:ilvl w:val="0"/>
          <w:numId w:val="1"/>
        </w:numPr>
        <w:spacing w:before="0" w:after="60" w:line="276" w:lineRule="auto"/>
        <w:jc w:val="both"/>
      </w:pPr>
      <w:r>
        <w:rPr>
          <w:rFonts w:ascii="Times New Roman" w:hAnsi="Times New Roman" w:eastAsia="Times New Roman" w:cs="Times New Roman"/>
          <w:sz w:val="24"/>
          <w:szCs w:val="24"/>
        </w:rPr>
        <w:t xml:space="preserve">Feature importance represents the usefulness of a feature to the trained model, not a direct causal relationship between that chemical property and wine quality.</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Random Forest feature-importance values and permutation-importance values can differ because they measure feature usefulness using different approaches.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model is trained on a specific red-wine dataset, so its performance may change when it is applied to a different wine dataset or a different population of wines.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web application is intended for academic demonstration and project use. It should not be considered a certified wine-quality testing system or used as the only basis for commercial wine-quality decisions.</w:t>
      </w:r>
    </w:p>
    <w:p>
      <w:pPr>
        <w:spacing w:before="0" w:after="60"/>
      </w:pPr>
    </w:p>
    <w:p>
      <w:pPr>
        <w:keepNext/>
        <w:pageBreakBefore/>
        <w:spacing w:before="0" w:after="200" w:line="276" w:lineRule="auto"/>
        <w:jc w:val="left"/>
        <w:outlineLvl w:val="0"/>
      </w:pPr>
      <w:r>
        <w:rPr>
          <w:rFonts w:ascii="Times New Roman" w:hAnsi="Times New Roman" w:eastAsia="Times New Roman" w:cs="Times New Roman"/>
          <w:b/>
          <w:bCs/>
          <w:sz w:val="30"/>
          <w:szCs w:val="30"/>
        </w:rPr>
        <w:t xml:space="preserve">4. Dataset and Exploratory Data Analysis</w:t>
      </w:r>
    </w:p>
    <w:p>
      <w:pPr>
        <w:keepNext/>
        <w:spacing w:before="240" w:after="120" w:line="276" w:lineRule="auto"/>
        <w:jc w:val="left"/>
        <w:outlineLvl w:val="1"/>
      </w:pPr>
      <w:r>
        <w:rPr>
          <w:rFonts w:ascii="Times New Roman" w:hAnsi="Times New Roman" w:eastAsia="Times New Roman" w:cs="Times New Roman"/>
          <w:b/>
          <w:bCs/>
          <w:sz w:val="30"/>
          <w:szCs w:val="30"/>
        </w:rPr>
        <w:t xml:space="preserve">4.1 About the Dataset</w:t>
      </w:r>
    </w:p>
    <w:p>
      <w:pPr>
        <w:spacing w:before="0" w:after="120" w:line="276" w:lineRule="auto"/>
        <w:jc w:val="both"/>
      </w:pPr>
      <w:r>
        <w:rPr>
          <w:rFonts w:ascii="Times New Roman" w:hAnsi="Times New Roman" w:eastAsia="Times New Roman" w:cs="Times New Roman"/>
          <w:sz w:val="24"/>
          <w:szCs w:val="24"/>
        </w:rPr>
        <w:t xml:space="preserve">The dataset used in this project is the Red Wine Quality Dataset, supplied as an Excel file named Red_Wine_Quality_Dataset.xlsx. Loading it in the notebook gives a table with 1,599 rows (wine samples) and 12 columns. The dataset contains 11 chemical properties of red wine and one target column representing wine quality.</w:t>
      </w:r>
    </w:p>
    <w:p>
      <w:pPr>
        <w:spacing w:before="0" w:after="120" w:line="276" w:lineRule="auto"/>
        <w:jc w:val="both"/>
      </w:pPr>
      <w:r>
        <w:rPr>
          <w:rFonts w:ascii="Times New Roman" w:hAnsi="Times New Roman" w:eastAsia="Times New Roman" w:cs="Times New Roman"/>
          <w:sz w:val="24"/>
          <w:szCs w:val="24"/>
        </w:rPr>
        <w:t xml:space="preserve">The columns are: fixed acidity, volatile acidity, citric acid, residual sugar, chlorides, free sulfur dioxide, total sulfur dioxide, density, pH, sulphates, alcohol, and quality. The first eleven columns are used as input features, while quality is the target variable.</w:t>
      </w:r>
    </w:p>
    <w:p>
      <w:pPr>
        <w:spacing w:before="0" w:after="120" w:line="276" w:lineRule="auto"/>
        <w:jc w:val="both"/>
      </w:pPr>
      <w:r>
        <w:rPr>
          <w:rFonts w:ascii="Times New Roman" w:hAnsi="Times New Roman" w:eastAsia="Times New Roman" w:cs="Times New Roman"/>
          <w:sz w:val="24"/>
          <w:szCs w:val="24"/>
        </w:rPr>
        <w:t xml:space="preserve">Eleven numerical columns were selected for Random Forest classification. They are listed in Table 4 with their data types and observed ranges in the dataset.</w:t>
      </w:r>
    </w:p>
    <w:p>
      <w:pPr>
        <w:keepNext/>
        <w:spacing w:before="160" w:after="80" w:line="240" w:lineRule="auto"/>
        <w:jc w:val="center"/>
      </w:pPr>
      <w:r>
        <w:rPr>
          <w:rFonts w:ascii="Times New Roman" w:hAnsi="Times New Roman" w:eastAsia="Times New Roman" w:cs="Times New Roman"/>
          <w:b/>
          <w:bCs/>
          <w:sz w:val="21"/>
          <w:szCs w:val="21"/>
        </w:rPr>
        <w:t xml:space="preserve">Table 4:</w:t>
      </w:r>
      <w:r>
        <w:rPr>
          <w:rFonts w:ascii="Times New Roman" w:hAnsi="Times New Roman" w:eastAsia="Times New Roman" w:cs="Times New Roman"/>
          <w:i/>
          <w:iCs/>
          <w:sz w:val="21"/>
          <w:szCs w:val="21"/>
        </w:rPr>
        <w:t xml:space="preserve"> The eleven selected numerical features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900"/>
        <w:gridCol w:w="2176"/>
        <w:gridCol w:w="979"/>
        <w:gridCol w:w="1850"/>
        <w:gridCol w:w="3455"/>
      </w:tblGrid>
      <w:tr>
        <w:trPr>
          <w:cantSplit/>
          <w:tblHeader/>
        </w:trPr>
        <w:tc>
          <w:tcPr>
            <w:tcW w:w="90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w:t>
            </w:r>
          </w:p>
        </w:tc>
        <w:tc>
          <w:tcPr>
            <w:tcW w:w="2176"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Feature</w:t>
            </w:r>
          </w:p>
        </w:tc>
        <w:tc>
          <w:tcPr>
            <w:tcW w:w="979"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Data Type</w:t>
            </w:r>
          </w:p>
        </w:tc>
        <w:tc>
          <w:tcPr>
            <w:tcW w:w="185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Observed Range</w:t>
            </w:r>
          </w:p>
        </w:tc>
        <w:tc>
          <w:tcPr>
            <w:tcW w:w="3455"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Remark</w:t>
            </w:r>
          </w:p>
        </w:tc>
      </w:tr>
      <w:tr>
        <w:trPr>
          <w:cantSplit/>
        </w:trPr>
        <w:tc>
          <w:tcPr>
            <w:tcW w:w="900" w:type="dxa"/>
            <w:vAlign w:val="center"/>
          </w:tcPr>
          <w:p>
            <w:pPr>
              <w:keepNext/>
              <w:spacing w:before="0" w:after="20" w:line="252" w:lineRule="auto"/>
              <w:jc w:val="center"/>
            </w:pPr>
            <w:r>
              <w:rPr>
                <w:rFonts w:ascii="Times New Roman" w:hAnsi="Times New Roman" w:eastAsia="Times New Roman" w:cs="Times New Roman"/>
                <w:sz w:val="20"/>
                <w:szCs w:val="20"/>
              </w:rPr>
              <w:t xml:space="preserve">1</w:t>
            </w:r>
          </w:p>
        </w:tc>
        <w:tc>
          <w:tcPr>
            <w:tcW w:w="2176" w:type="dxa"/>
            <w:vAlign w:val="center"/>
          </w:tcPr>
          <w:p>
            <w:pPr>
              <w:keepNext/>
              <w:spacing w:before="0" w:after="20" w:line="252" w:lineRule="auto"/>
              <w:jc w:val="left"/>
            </w:pPr>
            <w:r>
              <w:rPr>
                <w:rFonts w:ascii="Times New Roman" w:hAnsi="Times New Roman" w:eastAsia="Times New Roman" w:cs="Times New Roman"/>
                <w:sz w:val="20"/>
                <w:szCs w:val="20"/>
              </w:rPr>
              <w:t xml:space="preserve">Fixed Acidity</w:t>
            </w:r>
          </w:p>
        </w:tc>
        <w:tc>
          <w:tcPr>
            <w:tcW w:w="979" w:type="dxa"/>
            <w:vAlign w:val="center"/>
          </w:tcPr>
          <w:p>
            <w:pPr>
              <w:keepNext/>
              <w:spacing w:before="0" w:after="20" w:line="252" w:lineRule="auto"/>
              <w:jc w:val="left"/>
            </w:pPr>
            <w:r>
              <w:rPr>
                <w:rFonts w:ascii="Times New Roman" w:hAnsi="Times New Roman" w:eastAsia="Times New Roman" w:cs="Times New Roman"/>
                <w:sz w:val="20"/>
                <w:szCs w:val="20"/>
              </w:rPr>
              <w:t xml:space="preserve">float64</w:t>
            </w:r>
          </w:p>
        </w:tc>
        <w:tc>
          <w:tcPr>
            <w:tcW w:w="1850" w:type="dxa"/>
            <w:vAlign w:val="center"/>
          </w:tcPr>
          <w:p>
            <w:pPr>
              <w:keepNext/>
              <w:spacing w:before="0" w:after="20" w:line="252" w:lineRule="auto"/>
              <w:jc w:val="center"/>
            </w:pPr>
            <w:r>
              <w:rPr>
                <w:rFonts w:ascii="Times New Roman" w:hAnsi="Times New Roman" w:eastAsia="Times New Roman" w:cs="Times New Roman"/>
                <w:sz w:val="20"/>
                <w:szCs w:val="20"/>
              </w:rPr>
              <w:t xml:space="preserve">4.6 – 15.9</w:t>
            </w:r>
          </w:p>
        </w:tc>
        <w:tc>
          <w:tcPr>
            <w:tcW w:w="3455" w:type="dxa"/>
            <w:vAlign w:val="center"/>
          </w:tcPr>
          <w:p>
            <w:pPr>
              <w:keepNext/>
              <w:spacing w:before="0" w:after="20" w:line="252" w:lineRule="auto"/>
              <w:jc w:val="left"/>
            </w:pPr>
            <w:r>
              <w:rPr>
                <w:rFonts w:ascii="Times New Roman" w:hAnsi="Times New Roman" w:eastAsia="Times New Roman" w:cs="Times New Roman"/>
                <w:sz w:val="20"/>
                <w:szCs w:val="20"/>
              </w:rPr>
              <w:t xml:space="preserve">Amount of fixed acids in wine</w:t>
            </w:r>
          </w:p>
        </w:tc>
      </w:tr>
      <w:tr>
        <w:trPr>
          <w:cantSplit/>
        </w:trPr>
        <w:tc>
          <w:tcPr>
            <w:tcW w:w="900" w:type="dxa"/>
            <w:vAlign w:val="center"/>
          </w:tcPr>
          <w:p>
            <w:pPr>
              <w:keepNext/>
              <w:spacing w:before="0" w:after="20" w:line="252" w:lineRule="auto"/>
              <w:jc w:val="center"/>
            </w:pPr>
            <w:r>
              <w:rPr>
                <w:rFonts w:ascii="Times New Roman" w:hAnsi="Times New Roman" w:eastAsia="Times New Roman" w:cs="Times New Roman"/>
                <w:sz w:val="20"/>
                <w:szCs w:val="20"/>
              </w:rPr>
              <w:t xml:space="preserve">2</w:t>
            </w:r>
          </w:p>
        </w:tc>
        <w:tc>
          <w:tcPr>
            <w:tcW w:w="2176" w:type="dxa"/>
            <w:vAlign w:val="center"/>
          </w:tcPr>
          <w:p>
            <w:pPr>
              <w:keepNext/>
              <w:spacing w:before="0" w:after="20" w:line="252" w:lineRule="auto"/>
              <w:jc w:val="left"/>
            </w:pPr>
            <w:r>
              <w:rPr>
                <w:rFonts w:ascii="Times New Roman" w:hAnsi="Times New Roman" w:eastAsia="Times New Roman" w:cs="Times New Roman"/>
                <w:sz w:val="20"/>
                <w:szCs w:val="20"/>
              </w:rPr>
              <w:t xml:space="preserve">Volatile Acidity</w:t>
            </w:r>
          </w:p>
        </w:tc>
        <w:tc>
          <w:tcPr>
            <w:tcW w:w="979" w:type="dxa"/>
            <w:vAlign w:val="center"/>
          </w:tcPr>
          <w:p>
            <w:pPr>
              <w:keepNext/>
              <w:spacing w:before="0" w:after="20" w:line="252" w:lineRule="auto"/>
              <w:jc w:val="left"/>
            </w:pPr>
            <w:r>
              <w:rPr>
                <w:rFonts w:ascii="Times New Roman" w:hAnsi="Times New Roman" w:eastAsia="Times New Roman" w:cs="Times New Roman"/>
                <w:sz w:val="20"/>
                <w:szCs w:val="20"/>
              </w:rPr>
              <w:t xml:space="preserve">float64</w:t>
            </w:r>
          </w:p>
        </w:tc>
        <w:tc>
          <w:tcPr>
            <w:tcW w:w="1850" w:type="dxa"/>
            <w:vAlign w:val="center"/>
          </w:tcPr>
          <w:p>
            <w:pPr>
              <w:keepNext/>
              <w:spacing w:before="0" w:after="20" w:line="252" w:lineRule="auto"/>
              <w:jc w:val="center"/>
            </w:pPr>
            <w:r>
              <w:rPr>
                <w:rFonts w:ascii="Times New Roman" w:hAnsi="Times New Roman" w:eastAsia="Times New Roman" w:cs="Times New Roman"/>
                <w:sz w:val="20"/>
                <w:szCs w:val="20"/>
              </w:rPr>
              <w:t xml:space="preserve">0.12 – 1.58</w:t>
            </w:r>
          </w:p>
        </w:tc>
        <w:tc>
          <w:tcPr>
            <w:tcW w:w="3455" w:type="dxa"/>
            <w:vAlign w:val="center"/>
          </w:tcPr>
          <w:p>
            <w:pPr>
              <w:keepNext/>
              <w:spacing w:before="0" w:after="20" w:line="252" w:lineRule="auto"/>
              <w:jc w:val="left"/>
            </w:pPr>
            <w:r>
              <w:rPr>
                <w:rFonts w:ascii="Times New Roman" w:hAnsi="Times New Roman" w:eastAsia="Times New Roman" w:cs="Times New Roman"/>
                <w:sz w:val="20"/>
                <w:szCs w:val="20"/>
              </w:rPr>
              <w:t xml:space="preserve">Amount of volatile acids</w:t>
            </w:r>
          </w:p>
        </w:tc>
      </w:tr>
      <w:tr>
        <w:trPr>
          <w:cantSplit/>
        </w:trPr>
        <w:tc>
          <w:tcPr>
            <w:tcW w:w="900" w:type="dxa"/>
            <w:vAlign w:val="center"/>
          </w:tcPr>
          <w:p>
            <w:pPr>
              <w:keepNext/>
              <w:spacing w:before="0" w:after="20" w:line="252" w:lineRule="auto"/>
              <w:jc w:val="center"/>
            </w:pPr>
            <w:r>
              <w:rPr>
                <w:rFonts w:ascii="Times New Roman" w:hAnsi="Times New Roman" w:eastAsia="Times New Roman" w:cs="Times New Roman"/>
                <w:sz w:val="20"/>
                <w:szCs w:val="20"/>
              </w:rPr>
              <w:t xml:space="preserve">3</w:t>
            </w:r>
          </w:p>
        </w:tc>
        <w:tc>
          <w:tcPr>
            <w:tcW w:w="2176" w:type="dxa"/>
            <w:vAlign w:val="center"/>
          </w:tcPr>
          <w:p>
            <w:pPr>
              <w:keepNext/>
              <w:spacing w:before="0" w:after="20" w:line="252" w:lineRule="auto"/>
              <w:jc w:val="left"/>
            </w:pPr>
            <w:r>
              <w:rPr>
                <w:rFonts w:ascii="Times New Roman" w:hAnsi="Times New Roman" w:eastAsia="Times New Roman" w:cs="Times New Roman"/>
                <w:sz w:val="20"/>
                <w:szCs w:val="20"/>
              </w:rPr>
              <w:t xml:space="preserve">Citric Acid</w:t>
            </w:r>
          </w:p>
        </w:tc>
        <w:tc>
          <w:tcPr>
            <w:tcW w:w="979" w:type="dxa"/>
            <w:vAlign w:val="center"/>
          </w:tcPr>
          <w:p>
            <w:pPr>
              <w:keepNext/>
              <w:spacing w:before="0" w:after="20" w:line="252" w:lineRule="auto"/>
              <w:jc w:val="left"/>
            </w:pPr>
            <w:r>
              <w:rPr>
                <w:rFonts w:ascii="Times New Roman" w:hAnsi="Times New Roman" w:eastAsia="Times New Roman" w:cs="Times New Roman"/>
                <w:sz w:val="20"/>
                <w:szCs w:val="20"/>
              </w:rPr>
              <w:t xml:space="preserve">float64</w:t>
            </w:r>
          </w:p>
        </w:tc>
        <w:tc>
          <w:tcPr>
            <w:tcW w:w="1850" w:type="dxa"/>
            <w:vAlign w:val="center"/>
          </w:tcPr>
          <w:p>
            <w:pPr>
              <w:keepNext/>
              <w:spacing w:before="0" w:after="20" w:line="252" w:lineRule="auto"/>
              <w:jc w:val="center"/>
            </w:pPr>
            <w:r>
              <w:rPr>
                <w:rFonts w:ascii="Times New Roman" w:hAnsi="Times New Roman" w:eastAsia="Times New Roman" w:cs="Times New Roman"/>
                <w:sz w:val="20"/>
                <w:szCs w:val="20"/>
              </w:rPr>
              <w:t xml:space="preserve">0.00 – 1.00</w:t>
            </w:r>
          </w:p>
        </w:tc>
        <w:tc>
          <w:tcPr>
            <w:tcW w:w="3455" w:type="dxa"/>
            <w:vAlign w:val="center"/>
          </w:tcPr>
          <w:p>
            <w:pPr>
              <w:keepNext/>
              <w:spacing w:before="0" w:after="20" w:line="252" w:lineRule="auto"/>
              <w:jc w:val="left"/>
            </w:pPr>
            <w:r>
              <w:rPr>
                <w:rFonts w:ascii="Times New Roman" w:hAnsi="Times New Roman" w:eastAsia="Times New Roman" w:cs="Times New Roman"/>
                <w:sz w:val="20"/>
                <w:szCs w:val="20"/>
              </w:rPr>
              <w:t xml:space="preserve">Citric acid content</w:t>
            </w:r>
          </w:p>
        </w:tc>
      </w:tr>
      <w:tr>
        <w:trPr>
          <w:cantSplit/>
        </w:trPr>
        <w:tc>
          <w:tcPr>
            <w:tcW w:w="900" w:type="dxa"/>
            <w:vAlign w:val="center"/>
          </w:tcPr>
          <w:p>
            <w:pPr>
              <w:keepNext/>
              <w:spacing w:before="0" w:after="20" w:line="252" w:lineRule="auto"/>
              <w:jc w:val="center"/>
            </w:pPr>
            <w:r>
              <w:rPr>
                <w:rFonts w:ascii="Times New Roman" w:hAnsi="Times New Roman" w:eastAsia="Times New Roman" w:cs="Times New Roman"/>
                <w:sz w:val="20"/>
                <w:szCs w:val="20"/>
              </w:rPr>
              <w:t xml:space="preserve">4</w:t>
            </w:r>
          </w:p>
        </w:tc>
        <w:tc>
          <w:tcPr>
            <w:tcW w:w="2176" w:type="dxa"/>
            <w:vAlign w:val="center"/>
          </w:tcPr>
          <w:p>
            <w:pPr>
              <w:keepNext/>
              <w:spacing w:before="0" w:after="20" w:line="252" w:lineRule="auto"/>
              <w:jc w:val="left"/>
            </w:pPr>
            <w:r>
              <w:rPr>
                <w:rFonts w:ascii="Times New Roman" w:hAnsi="Times New Roman" w:eastAsia="Times New Roman" w:cs="Times New Roman"/>
                <w:sz w:val="20"/>
                <w:szCs w:val="20"/>
              </w:rPr>
              <w:t xml:space="preserve">Residual Sugar</w:t>
            </w:r>
          </w:p>
        </w:tc>
        <w:tc>
          <w:tcPr>
            <w:tcW w:w="979" w:type="dxa"/>
            <w:vAlign w:val="center"/>
          </w:tcPr>
          <w:p>
            <w:pPr>
              <w:keepNext/>
              <w:spacing w:before="0" w:after="20" w:line="252" w:lineRule="auto"/>
              <w:jc w:val="left"/>
            </w:pPr>
            <w:r>
              <w:rPr>
                <w:rFonts w:ascii="Times New Roman" w:hAnsi="Times New Roman" w:eastAsia="Times New Roman" w:cs="Times New Roman"/>
                <w:sz w:val="20"/>
                <w:szCs w:val="20"/>
              </w:rPr>
              <w:t xml:space="preserve">float64</w:t>
            </w:r>
          </w:p>
        </w:tc>
        <w:tc>
          <w:tcPr>
            <w:tcW w:w="1850" w:type="dxa"/>
            <w:vAlign w:val="center"/>
          </w:tcPr>
          <w:p>
            <w:pPr>
              <w:keepNext/>
              <w:spacing w:before="0" w:after="20" w:line="252" w:lineRule="auto"/>
              <w:jc w:val="center"/>
            </w:pPr>
            <w:r>
              <w:rPr>
                <w:rFonts w:ascii="Times New Roman" w:hAnsi="Times New Roman" w:eastAsia="Times New Roman" w:cs="Times New Roman"/>
                <w:sz w:val="20"/>
                <w:szCs w:val="20"/>
              </w:rPr>
              <w:t xml:space="preserve">0.9 – 15.5</w:t>
            </w:r>
          </w:p>
        </w:tc>
        <w:tc>
          <w:tcPr>
            <w:tcW w:w="3455" w:type="dxa"/>
            <w:vAlign w:val="center"/>
          </w:tcPr>
          <w:p>
            <w:pPr>
              <w:keepNext/>
              <w:spacing w:before="0" w:after="20" w:line="252" w:lineRule="auto"/>
              <w:jc w:val="left"/>
            </w:pPr>
            <w:r>
              <w:rPr>
                <w:rFonts w:ascii="Times New Roman" w:hAnsi="Times New Roman" w:eastAsia="Times New Roman" w:cs="Times New Roman"/>
                <w:sz w:val="20"/>
                <w:szCs w:val="20"/>
              </w:rPr>
              <w:t xml:space="preserve">Sugar remaining after fermentation</w:t>
            </w:r>
          </w:p>
        </w:tc>
      </w:tr>
      <w:tr>
        <w:trPr>
          <w:cantSplit/>
        </w:trPr>
        <w:tc>
          <w:tcPr>
            <w:tcW w:w="900" w:type="dxa"/>
            <w:vAlign w:val="center"/>
          </w:tcPr>
          <w:p>
            <w:pPr>
              <w:keepNext/>
              <w:spacing w:before="0" w:after="20" w:line="252" w:lineRule="auto"/>
              <w:jc w:val="center"/>
            </w:pPr>
            <w:r>
              <w:rPr>
                <w:rFonts w:ascii="Times New Roman" w:hAnsi="Times New Roman" w:eastAsia="Times New Roman" w:cs="Times New Roman"/>
                <w:sz w:val="20"/>
                <w:szCs w:val="20"/>
              </w:rPr>
              <w:t xml:space="preserve">5</w:t>
            </w:r>
          </w:p>
        </w:tc>
        <w:tc>
          <w:tcPr>
            <w:tcW w:w="2176" w:type="dxa"/>
            <w:vAlign w:val="center"/>
          </w:tcPr>
          <w:p>
            <w:pPr>
              <w:keepNext/>
              <w:spacing w:before="0" w:after="20" w:line="252" w:lineRule="auto"/>
              <w:jc w:val="left"/>
            </w:pPr>
            <w:r>
              <w:rPr>
                <w:rFonts w:ascii="Times New Roman" w:hAnsi="Times New Roman" w:eastAsia="Times New Roman" w:cs="Times New Roman"/>
                <w:sz w:val="20"/>
                <w:szCs w:val="20"/>
              </w:rPr>
              <w:t xml:space="preserve">Chlorides</w:t>
            </w:r>
          </w:p>
        </w:tc>
        <w:tc>
          <w:tcPr>
            <w:tcW w:w="979" w:type="dxa"/>
            <w:vAlign w:val="center"/>
          </w:tcPr>
          <w:p>
            <w:pPr>
              <w:keepNext/>
              <w:spacing w:before="0" w:after="20" w:line="252" w:lineRule="auto"/>
              <w:jc w:val="left"/>
            </w:pPr>
            <w:r>
              <w:rPr>
                <w:rFonts w:ascii="Times New Roman" w:hAnsi="Times New Roman" w:eastAsia="Times New Roman" w:cs="Times New Roman"/>
                <w:sz w:val="20"/>
                <w:szCs w:val="20"/>
              </w:rPr>
              <w:t xml:space="preserve">float64</w:t>
            </w:r>
          </w:p>
        </w:tc>
        <w:tc>
          <w:tcPr>
            <w:tcW w:w="1850" w:type="dxa"/>
            <w:vAlign w:val="center"/>
          </w:tcPr>
          <w:p>
            <w:pPr>
              <w:keepNext/>
              <w:spacing w:before="0" w:after="20" w:line="252" w:lineRule="auto"/>
              <w:jc w:val="center"/>
            </w:pPr>
            <w:r>
              <w:rPr>
                <w:rFonts w:ascii="Times New Roman" w:hAnsi="Times New Roman" w:eastAsia="Times New Roman" w:cs="Times New Roman"/>
                <w:sz w:val="20"/>
                <w:szCs w:val="20"/>
              </w:rPr>
              <w:t xml:space="preserve">0.012 – 0.611</w:t>
            </w:r>
          </w:p>
        </w:tc>
        <w:tc>
          <w:tcPr>
            <w:tcW w:w="3455" w:type="dxa"/>
            <w:vAlign w:val="center"/>
          </w:tcPr>
          <w:p>
            <w:pPr>
              <w:keepNext/>
              <w:spacing w:before="0" w:after="20" w:line="252" w:lineRule="auto"/>
              <w:jc w:val="left"/>
            </w:pPr>
            <w:r>
              <w:rPr>
                <w:rFonts w:ascii="Times New Roman" w:hAnsi="Times New Roman" w:eastAsia="Times New Roman" w:cs="Times New Roman"/>
                <w:sz w:val="20"/>
                <w:szCs w:val="20"/>
              </w:rPr>
              <w:t xml:space="preserve">Salt/chloride content</w:t>
            </w:r>
          </w:p>
        </w:tc>
      </w:tr>
      <w:tr>
        <w:trPr>
          <w:cantSplit/>
        </w:trPr>
        <w:tc>
          <w:tcPr>
            <w:tcW w:w="900" w:type="dxa"/>
            <w:vAlign w:val="center"/>
          </w:tcPr>
          <w:p>
            <w:pPr>
              <w:keepNext/>
              <w:spacing w:before="0" w:after="20" w:line="252" w:lineRule="auto"/>
              <w:jc w:val="center"/>
            </w:pPr>
            <w:r>
              <w:rPr>
                <w:rFonts w:ascii="Times New Roman" w:hAnsi="Times New Roman" w:eastAsia="Times New Roman" w:cs="Times New Roman"/>
                <w:sz w:val="20"/>
                <w:szCs w:val="20"/>
              </w:rPr>
              <w:t xml:space="preserve">6</w:t>
            </w:r>
          </w:p>
        </w:tc>
        <w:tc>
          <w:tcPr>
            <w:tcW w:w="2176" w:type="dxa"/>
            <w:vAlign w:val="center"/>
          </w:tcPr>
          <w:p>
            <w:pPr>
              <w:keepNext/>
              <w:spacing w:before="0" w:after="20" w:line="252" w:lineRule="auto"/>
              <w:jc w:val="left"/>
            </w:pPr>
            <w:r>
              <w:rPr>
                <w:rFonts w:ascii="Times New Roman" w:hAnsi="Times New Roman" w:eastAsia="Times New Roman" w:cs="Times New Roman"/>
                <w:sz w:val="20"/>
                <w:szCs w:val="20"/>
              </w:rPr>
              <w:t xml:space="preserve">Free Sulfur Dioxide</w:t>
            </w:r>
          </w:p>
        </w:tc>
        <w:tc>
          <w:tcPr>
            <w:tcW w:w="979" w:type="dxa"/>
            <w:vAlign w:val="center"/>
          </w:tcPr>
          <w:p>
            <w:pPr>
              <w:keepNext/>
              <w:spacing w:before="0" w:after="20" w:line="252" w:lineRule="auto"/>
              <w:jc w:val="left"/>
            </w:pPr>
            <w:r>
              <w:rPr>
                <w:rFonts w:ascii="Times New Roman" w:hAnsi="Times New Roman" w:eastAsia="Times New Roman" w:cs="Times New Roman"/>
                <w:sz w:val="20"/>
                <w:szCs w:val="20"/>
              </w:rPr>
              <w:t xml:space="preserve">float64</w:t>
            </w:r>
          </w:p>
        </w:tc>
        <w:tc>
          <w:tcPr>
            <w:tcW w:w="1850" w:type="dxa"/>
            <w:vAlign w:val="center"/>
          </w:tcPr>
          <w:p>
            <w:pPr>
              <w:keepNext/>
              <w:spacing w:before="0" w:after="20" w:line="252" w:lineRule="auto"/>
              <w:jc w:val="center"/>
            </w:pPr>
            <w:r>
              <w:rPr>
                <w:rFonts w:ascii="Times New Roman" w:hAnsi="Times New Roman" w:eastAsia="Times New Roman" w:cs="Times New Roman"/>
                <w:sz w:val="20"/>
                <w:szCs w:val="20"/>
              </w:rPr>
              <w:t xml:space="preserve">1 – 72</w:t>
            </w:r>
          </w:p>
        </w:tc>
        <w:tc>
          <w:tcPr>
            <w:tcW w:w="3455" w:type="dxa"/>
            <w:vAlign w:val="center"/>
          </w:tcPr>
          <w:p>
            <w:pPr>
              <w:keepNext/>
              <w:spacing w:before="0" w:after="20" w:line="252" w:lineRule="auto"/>
              <w:jc w:val="left"/>
            </w:pPr>
            <w:r>
              <w:rPr>
                <w:rFonts w:ascii="Times New Roman" w:hAnsi="Times New Roman" w:eastAsia="Times New Roman" w:cs="Times New Roman"/>
                <w:sz w:val="20"/>
                <w:szCs w:val="20"/>
              </w:rPr>
              <w:t xml:space="preserve">Free sulfur dioxide content</w:t>
            </w:r>
          </w:p>
        </w:tc>
      </w:tr>
      <w:tr>
        <w:trPr>
          <w:cantSplit/>
        </w:trPr>
        <w:tc>
          <w:tcPr>
            <w:tcW w:w="900" w:type="dxa"/>
            <w:vAlign w:val="center"/>
          </w:tcPr>
          <w:p>
            <w:pPr>
              <w:keepNext/>
              <w:spacing w:before="0" w:after="20" w:line="252" w:lineRule="auto"/>
              <w:jc w:val="center"/>
            </w:pPr>
            <w:r>
              <w:rPr>
                <w:rFonts w:ascii="Times New Roman" w:hAnsi="Times New Roman" w:eastAsia="Times New Roman" w:cs="Times New Roman"/>
                <w:sz w:val="20"/>
                <w:szCs w:val="20"/>
              </w:rPr>
              <w:t xml:space="preserve">7</w:t>
            </w:r>
          </w:p>
        </w:tc>
        <w:tc>
          <w:tcPr>
            <w:tcW w:w="2176" w:type="dxa"/>
            <w:vAlign w:val="center"/>
          </w:tcPr>
          <w:p>
            <w:pPr>
              <w:keepNext/>
              <w:spacing w:before="0" w:after="20" w:line="252" w:lineRule="auto"/>
              <w:jc w:val="left"/>
            </w:pPr>
            <w:r>
              <w:rPr>
                <w:rFonts w:ascii="Times New Roman" w:hAnsi="Times New Roman" w:eastAsia="Times New Roman" w:cs="Times New Roman"/>
                <w:sz w:val="20"/>
                <w:szCs w:val="20"/>
              </w:rPr>
              <w:t xml:space="preserve">Total Sulfur Dioxide</w:t>
            </w:r>
          </w:p>
        </w:tc>
        <w:tc>
          <w:tcPr>
            <w:tcW w:w="979" w:type="dxa"/>
            <w:vAlign w:val="center"/>
          </w:tcPr>
          <w:p>
            <w:pPr>
              <w:keepNext/>
              <w:spacing w:before="0" w:after="20" w:line="252" w:lineRule="auto"/>
              <w:jc w:val="left"/>
            </w:pPr>
            <w:r>
              <w:rPr>
                <w:rFonts w:ascii="Times New Roman" w:hAnsi="Times New Roman" w:eastAsia="Times New Roman" w:cs="Times New Roman"/>
                <w:sz w:val="20"/>
                <w:szCs w:val="20"/>
              </w:rPr>
              <w:t xml:space="preserve">float64</w:t>
            </w:r>
          </w:p>
        </w:tc>
        <w:tc>
          <w:tcPr>
            <w:tcW w:w="1850" w:type="dxa"/>
            <w:vAlign w:val="center"/>
          </w:tcPr>
          <w:p>
            <w:pPr>
              <w:keepNext/>
              <w:spacing w:before="0" w:after="20" w:line="252" w:lineRule="auto"/>
              <w:jc w:val="center"/>
            </w:pPr>
            <w:r>
              <w:rPr>
                <w:rFonts w:ascii="Times New Roman" w:hAnsi="Times New Roman" w:eastAsia="Times New Roman" w:cs="Times New Roman"/>
                <w:sz w:val="20"/>
                <w:szCs w:val="20"/>
              </w:rPr>
              <w:t xml:space="preserve">6 – 289</w:t>
            </w:r>
          </w:p>
        </w:tc>
        <w:tc>
          <w:tcPr>
            <w:tcW w:w="3455" w:type="dxa"/>
            <w:vAlign w:val="center"/>
          </w:tcPr>
          <w:p>
            <w:pPr>
              <w:keepNext/>
              <w:spacing w:before="0" w:after="20" w:line="252" w:lineRule="auto"/>
              <w:jc w:val="left"/>
            </w:pPr>
            <w:r>
              <w:rPr>
                <w:rFonts w:ascii="Times New Roman" w:hAnsi="Times New Roman" w:eastAsia="Times New Roman" w:cs="Times New Roman"/>
                <w:sz w:val="20"/>
                <w:szCs w:val="20"/>
              </w:rPr>
              <w:t xml:space="preserve">Total sulfur dioxide content</w:t>
            </w:r>
          </w:p>
        </w:tc>
      </w:tr>
      <w:tr>
        <w:trPr>
          <w:cantSplit/>
        </w:trPr>
        <w:tc>
          <w:tcPr>
            <w:tcW w:w="900" w:type="dxa"/>
            <w:vAlign w:val="center"/>
          </w:tcPr>
          <w:p>
            <w:pPr>
              <w:keepNext/>
              <w:spacing w:before="0" w:after="20" w:line="252" w:lineRule="auto"/>
              <w:jc w:val="center"/>
            </w:pPr>
            <w:r>
              <w:rPr>
                <w:rFonts w:ascii="Times New Roman" w:hAnsi="Times New Roman" w:eastAsia="Times New Roman" w:cs="Times New Roman"/>
                <w:sz w:val="20"/>
                <w:szCs w:val="20"/>
              </w:rPr>
              <w:t xml:space="preserve">8</w:t>
            </w:r>
          </w:p>
        </w:tc>
        <w:tc>
          <w:tcPr>
            <w:tcW w:w="2176" w:type="dxa"/>
            <w:vAlign w:val="center"/>
          </w:tcPr>
          <w:p>
            <w:pPr>
              <w:keepNext/>
              <w:spacing w:before="0" w:after="20" w:line="252" w:lineRule="auto"/>
              <w:jc w:val="left"/>
            </w:pPr>
            <w:r>
              <w:rPr>
                <w:rFonts w:ascii="Times New Roman" w:hAnsi="Times New Roman" w:eastAsia="Times New Roman" w:cs="Times New Roman"/>
                <w:sz w:val="20"/>
                <w:szCs w:val="20"/>
              </w:rPr>
              <w:t xml:space="preserve">Density</w:t>
            </w:r>
          </w:p>
        </w:tc>
        <w:tc>
          <w:tcPr>
            <w:tcW w:w="979" w:type="dxa"/>
            <w:vAlign w:val="center"/>
          </w:tcPr>
          <w:p>
            <w:pPr>
              <w:keepNext/>
              <w:spacing w:before="0" w:after="20" w:line="252" w:lineRule="auto"/>
              <w:jc w:val="left"/>
            </w:pPr>
            <w:r>
              <w:rPr>
                <w:rFonts w:ascii="Times New Roman" w:hAnsi="Times New Roman" w:eastAsia="Times New Roman" w:cs="Times New Roman"/>
                <w:sz w:val="20"/>
                <w:szCs w:val="20"/>
              </w:rPr>
              <w:t xml:space="preserve">float64</w:t>
            </w:r>
          </w:p>
        </w:tc>
        <w:tc>
          <w:tcPr>
            <w:tcW w:w="1850" w:type="dxa"/>
            <w:vAlign w:val="center"/>
          </w:tcPr>
          <w:p>
            <w:pPr>
              <w:keepNext/>
              <w:spacing w:before="0" w:after="20" w:line="252" w:lineRule="auto"/>
              <w:jc w:val="center"/>
            </w:pPr>
            <w:r>
              <w:rPr>
                <w:rFonts w:ascii="Times New Roman" w:hAnsi="Times New Roman" w:eastAsia="Times New Roman" w:cs="Times New Roman"/>
                <w:sz w:val="20"/>
                <w:szCs w:val="20"/>
              </w:rPr>
              <w:t xml:space="preserve">0.99007 – 1.00369</w:t>
            </w:r>
          </w:p>
        </w:tc>
        <w:tc>
          <w:tcPr>
            <w:tcW w:w="3455" w:type="dxa"/>
            <w:vAlign w:val="center"/>
          </w:tcPr>
          <w:p>
            <w:pPr>
              <w:keepNext/>
              <w:spacing w:before="0" w:after="20" w:line="252" w:lineRule="auto"/>
              <w:jc w:val="left"/>
            </w:pPr>
            <w:r>
              <w:rPr>
                <w:rFonts w:ascii="Times New Roman" w:hAnsi="Times New Roman" w:eastAsia="Times New Roman" w:cs="Times New Roman"/>
                <w:sz w:val="20"/>
                <w:szCs w:val="20"/>
              </w:rPr>
              <w:t xml:space="preserve">Density of the wine</w:t>
            </w:r>
          </w:p>
        </w:tc>
      </w:tr>
      <w:tr>
        <w:trPr>
          <w:cantSplit/>
        </w:trPr>
        <w:tc>
          <w:tcPr>
            <w:tcW w:w="900" w:type="dxa"/>
            <w:vAlign w:val="center"/>
          </w:tcPr>
          <w:p>
            <w:pPr>
              <w:keepNext/>
              <w:spacing w:before="0" w:after="20" w:line="252" w:lineRule="auto"/>
              <w:jc w:val="center"/>
            </w:pPr>
            <w:r>
              <w:rPr>
                <w:rFonts w:ascii="Times New Roman" w:hAnsi="Times New Roman" w:eastAsia="Times New Roman" w:cs="Times New Roman"/>
                <w:sz w:val="20"/>
                <w:szCs w:val="20"/>
              </w:rPr>
              <w:t xml:space="preserve">9</w:t>
            </w:r>
          </w:p>
        </w:tc>
        <w:tc>
          <w:tcPr>
            <w:tcW w:w="2176" w:type="dxa"/>
            <w:vAlign w:val="center"/>
          </w:tcPr>
          <w:p>
            <w:pPr>
              <w:keepNext/>
              <w:spacing w:before="0" w:after="20" w:line="252" w:lineRule="auto"/>
              <w:jc w:val="left"/>
            </w:pPr>
            <w:r>
              <w:rPr>
                <w:rFonts w:ascii="Times New Roman" w:hAnsi="Times New Roman" w:eastAsia="Times New Roman" w:cs="Times New Roman"/>
                <w:sz w:val="20"/>
                <w:szCs w:val="20"/>
              </w:rPr>
              <w:t xml:space="preserve">pH</w:t>
            </w:r>
          </w:p>
        </w:tc>
        <w:tc>
          <w:tcPr>
            <w:tcW w:w="979" w:type="dxa"/>
            <w:vAlign w:val="center"/>
          </w:tcPr>
          <w:p>
            <w:pPr>
              <w:keepNext/>
              <w:spacing w:before="0" w:after="20" w:line="252" w:lineRule="auto"/>
              <w:jc w:val="left"/>
            </w:pPr>
            <w:r>
              <w:rPr>
                <w:rFonts w:ascii="Times New Roman" w:hAnsi="Times New Roman" w:eastAsia="Times New Roman" w:cs="Times New Roman"/>
                <w:sz w:val="20"/>
                <w:szCs w:val="20"/>
              </w:rPr>
              <w:t xml:space="preserve">float64</w:t>
            </w:r>
          </w:p>
        </w:tc>
        <w:tc>
          <w:tcPr>
            <w:tcW w:w="1850" w:type="dxa"/>
            <w:vAlign w:val="center"/>
          </w:tcPr>
          <w:p>
            <w:pPr>
              <w:keepNext/>
              <w:spacing w:before="0" w:after="20" w:line="252" w:lineRule="auto"/>
              <w:jc w:val="center"/>
            </w:pPr>
            <w:r>
              <w:rPr>
                <w:rFonts w:ascii="Times New Roman" w:hAnsi="Times New Roman" w:eastAsia="Times New Roman" w:cs="Times New Roman"/>
                <w:sz w:val="20"/>
                <w:szCs w:val="20"/>
              </w:rPr>
              <w:t xml:space="preserve">2.74 – 4.01</w:t>
            </w:r>
          </w:p>
        </w:tc>
        <w:tc>
          <w:tcPr>
            <w:tcW w:w="3455" w:type="dxa"/>
            <w:vAlign w:val="center"/>
          </w:tcPr>
          <w:p>
            <w:pPr>
              <w:keepNext/>
              <w:spacing w:before="0" w:after="20" w:line="252" w:lineRule="auto"/>
              <w:jc w:val="left"/>
            </w:pPr>
            <w:r>
              <w:rPr>
                <w:rFonts w:ascii="Times New Roman" w:hAnsi="Times New Roman" w:eastAsia="Times New Roman" w:cs="Times New Roman"/>
                <w:sz w:val="20"/>
                <w:szCs w:val="20"/>
              </w:rPr>
              <w:t xml:space="preserve">Acidity level measured using pH</w:t>
            </w:r>
          </w:p>
        </w:tc>
      </w:tr>
      <w:tr>
        <w:trPr>
          <w:cantSplit/>
        </w:trPr>
        <w:tc>
          <w:tcPr>
            <w:tcW w:w="900" w:type="dxa"/>
            <w:vAlign w:val="center"/>
          </w:tcPr>
          <w:p>
            <w:pPr>
              <w:keepNext/>
              <w:spacing w:before="0" w:after="20" w:line="252" w:lineRule="auto"/>
              <w:jc w:val="center"/>
            </w:pPr>
            <w:r>
              <w:rPr>
                <w:rFonts w:ascii="Times New Roman" w:hAnsi="Times New Roman" w:eastAsia="Times New Roman" w:cs="Times New Roman"/>
                <w:sz w:val="20"/>
                <w:szCs w:val="20"/>
              </w:rPr>
              <w:t xml:space="preserve">10</w:t>
            </w:r>
          </w:p>
        </w:tc>
        <w:tc>
          <w:tcPr>
            <w:tcW w:w="2176" w:type="dxa"/>
            <w:vAlign w:val="center"/>
          </w:tcPr>
          <w:p>
            <w:pPr>
              <w:keepNext/>
              <w:spacing w:before="0" w:after="20" w:line="252" w:lineRule="auto"/>
              <w:jc w:val="left"/>
            </w:pPr>
            <w:r>
              <w:rPr>
                <w:rFonts w:ascii="Times New Roman" w:hAnsi="Times New Roman" w:eastAsia="Times New Roman" w:cs="Times New Roman"/>
                <w:sz w:val="20"/>
                <w:szCs w:val="20"/>
              </w:rPr>
              <w:t xml:space="preserve">Sulphates</w:t>
            </w:r>
          </w:p>
        </w:tc>
        <w:tc>
          <w:tcPr>
            <w:tcW w:w="979" w:type="dxa"/>
            <w:vAlign w:val="center"/>
          </w:tcPr>
          <w:p>
            <w:pPr>
              <w:keepNext/>
              <w:spacing w:before="0" w:after="20" w:line="252" w:lineRule="auto"/>
              <w:jc w:val="left"/>
            </w:pPr>
            <w:r>
              <w:rPr>
                <w:rFonts w:ascii="Times New Roman" w:hAnsi="Times New Roman" w:eastAsia="Times New Roman" w:cs="Times New Roman"/>
                <w:sz w:val="20"/>
                <w:szCs w:val="20"/>
              </w:rPr>
              <w:t xml:space="preserve">float64</w:t>
            </w:r>
          </w:p>
        </w:tc>
        <w:tc>
          <w:tcPr>
            <w:tcW w:w="1850" w:type="dxa"/>
            <w:vAlign w:val="center"/>
          </w:tcPr>
          <w:p>
            <w:pPr>
              <w:keepNext/>
              <w:spacing w:before="0" w:after="20" w:line="252" w:lineRule="auto"/>
              <w:jc w:val="center"/>
            </w:pPr>
            <w:r>
              <w:rPr>
                <w:rFonts w:ascii="Times New Roman" w:hAnsi="Times New Roman" w:eastAsia="Times New Roman" w:cs="Times New Roman"/>
                <w:sz w:val="20"/>
                <w:szCs w:val="20"/>
              </w:rPr>
              <w:t xml:space="preserve">0.33 – 2.00</w:t>
            </w:r>
          </w:p>
        </w:tc>
        <w:tc>
          <w:tcPr>
            <w:tcW w:w="3455" w:type="dxa"/>
            <w:vAlign w:val="center"/>
          </w:tcPr>
          <w:p>
            <w:pPr>
              <w:keepNext/>
              <w:spacing w:before="0" w:after="20" w:line="252" w:lineRule="auto"/>
              <w:jc w:val="left"/>
            </w:pPr>
            <w:r>
              <w:rPr>
                <w:rFonts w:ascii="Times New Roman" w:hAnsi="Times New Roman" w:eastAsia="Times New Roman" w:cs="Times New Roman"/>
                <w:sz w:val="20"/>
                <w:szCs w:val="20"/>
              </w:rPr>
              <w:t xml:space="preserve">Sulphate content</w:t>
            </w:r>
          </w:p>
        </w:tc>
      </w:tr>
      <w:tr>
        <w:trPr>
          <w:cantSplit/>
        </w:trPr>
        <w:tc>
          <w:tcPr>
            <w:tcW w:w="900" w:type="dxa"/>
            <w:vAlign w:val="center"/>
          </w:tcPr>
          <w:p>
            <w:pPr>
              <w:keepNext/>
              <w:spacing w:before="0" w:after="20" w:line="252" w:lineRule="auto"/>
              <w:jc w:val="center"/>
            </w:pPr>
            <w:r>
              <w:rPr>
                <w:rFonts w:ascii="Times New Roman" w:hAnsi="Times New Roman" w:eastAsia="Times New Roman" w:cs="Times New Roman"/>
                <w:sz w:val="20"/>
                <w:szCs w:val="20"/>
              </w:rPr>
              <w:t xml:space="preserve">11</w:t>
            </w:r>
          </w:p>
        </w:tc>
        <w:tc>
          <w:tcPr>
            <w:tcW w:w="2176" w:type="dxa"/>
            <w:vAlign w:val="center"/>
          </w:tcPr>
          <w:p>
            <w:pPr>
              <w:keepNext/>
              <w:spacing w:before="0" w:after="20" w:line="252" w:lineRule="auto"/>
              <w:jc w:val="left"/>
            </w:pPr>
            <w:r>
              <w:rPr>
                <w:rFonts w:ascii="Times New Roman" w:hAnsi="Times New Roman" w:eastAsia="Times New Roman" w:cs="Times New Roman"/>
                <w:sz w:val="20"/>
                <w:szCs w:val="20"/>
              </w:rPr>
              <w:t xml:space="preserve">Alcohol</w:t>
            </w:r>
          </w:p>
        </w:tc>
        <w:tc>
          <w:tcPr>
            <w:tcW w:w="979" w:type="dxa"/>
            <w:vAlign w:val="center"/>
          </w:tcPr>
          <w:p>
            <w:pPr>
              <w:keepNext/>
              <w:spacing w:before="0" w:after="20" w:line="252" w:lineRule="auto"/>
              <w:jc w:val="left"/>
            </w:pPr>
            <w:r>
              <w:rPr>
                <w:rFonts w:ascii="Times New Roman" w:hAnsi="Times New Roman" w:eastAsia="Times New Roman" w:cs="Times New Roman"/>
                <w:sz w:val="20"/>
                <w:szCs w:val="20"/>
              </w:rPr>
              <w:t xml:space="preserve">float64</w:t>
            </w:r>
          </w:p>
        </w:tc>
        <w:tc>
          <w:tcPr>
            <w:tcW w:w="1850" w:type="dxa"/>
            <w:vAlign w:val="center"/>
          </w:tcPr>
          <w:p>
            <w:pPr>
              <w:keepNext/>
              <w:spacing w:before="0" w:after="20" w:line="252" w:lineRule="auto"/>
              <w:jc w:val="center"/>
            </w:pPr>
            <w:r>
              <w:rPr>
                <w:rFonts w:ascii="Times New Roman" w:hAnsi="Times New Roman" w:eastAsia="Times New Roman" w:cs="Times New Roman"/>
                <w:sz w:val="20"/>
                <w:szCs w:val="20"/>
              </w:rPr>
              <w:t xml:space="preserve">8.4 – 14.9</w:t>
            </w:r>
          </w:p>
        </w:tc>
        <w:tc>
          <w:tcPr>
            <w:tcW w:w="3455" w:type="dxa"/>
            <w:vAlign w:val="center"/>
          </w:tcPr>
          <w:p>
            <w:pPr>
              <w:keepNext/>
              <w:spacing w:before="0" w:after="20" w:line="252" w:lineRule="auto"/>
              <w:jc w:val="left"/>
            </w:pPr>
            <w:r>
              <w:rPr>
                <w:rFonts w:ascii="Times New Roman" w:hAnsi="Times New Roman" w:eastAsia="Times New Roman" w:cs="Times New Roman"/>
                <w:sz w:val="20"/>
                <w:szCs w:val="20"/>
              </w:rPr>
              <w:t xml:space="preserve">Alcohol percentage</w:t>
            </w:r>
          </w:p>
        </w:tc>
      </w:tr>
      <w:tr>
        <w:trPr>
          <w:cantSplit/>
        </w:trPr>
        <w:tc>
          <w:tcPr>
            <w:tcW w:w="900" w:type="dxa"/>
            <w:vAlign w:val="center"/>
          </w:tcPr>
          <w:p>
            <w:pPr>
              <w:spacing w:before="0" w:after="20" w:line="252" w:lineRule="auto"/>
              <w:jc w:val="center"/>
            </w:pPr>
            <w:r>
              <w:rPr>
                <w:rFonts w:ascii="Times New Roman" w:hAnsi="Times New Roman" w:eastAsia="Times New Roman" w:cs="Times New Roman"/>
                <w:sz w:val="20"/>
                <w:szCs w:val="20"/>
              </w:rPr>
              <w:t xml:space="preserve">12</w:t>
            </w:r>
          </w:p>
        </w:tc>
        <w:tc>
          <w:tcPr>
            <w:tcW w:w="2176" w:type="dxa"/>
            <w:vAlign w:val="center"/>
          </w:tcPr>
          <w:p>
            <w:pPr>
              <w:spacing w:before="0" w:after="20" w:line="252" w:lineRule="auto"/>
              <w:jc w:val="left"/>
            </w:pPr>
            <w:r>
              <w:rPr>
                <w:rFonts w:ascii="Times New Roman" w:hAnsi="Times New Roman" w:eastAsia="Times New Roman" w:cs="Times New Roman"/>
                <w:sz w:val="20"/>
                <w:szCs w:val="20"/>
              </w:rPr>
              <w:t xml:space="preserve">Quality</w:t>
            </w:r>
          </w:p>
        </w:tc>
        <w:tc>
          <w:tcPr>
            <w:tcW w:w="979" w:type="dxa"/>
            <w:vAlign w:val="center"/>
          </w:tcPr>
          <w:p>
            <w:pPr>
              <w:spacing w:before="0" w:after="20" w:line="252" w:lineRule="auto"/>
              <w:jc w:val="left"/>
            </w:pPr>
            <w:r>
              <w:rPr>
                <w:rFonts w:ascii="Times New Roman" w:hAnsi="Times New Roman" w:eastAsia="Times New Roman" w:cs="Times New Roman"/>
                <w:sz w:val="20"/>
                <w:szCs w:val="20"/>
              </w:rPr>
              <w:t xml:space="preserve">int64</w:t>
            </w:r>
          </w:p>
        </w:tc>
        <w:tc>
          <w:tcPr>
            <w:tcW w:w="1850" w:type="dxa"/>
            <w:vAlign w:val="center"/>
          </w:tcPr>
          <w:p>
            <w:pPr>
              <w:spacing w:before="0" w:after="20" w:line="252" w:lineRule="auto"/>
              <w:jc w:val="center"/>
            </w:pPr>
            <w:r>
              <w:rPr>
                <w:rFonts w:ascii="Times New Roman" w:hAnsi="Times New Roman" w:eastAsia="Times New Roman" w:cs="Times New Roman"/>
                <w:sz w:val="20"/>
                <w:szCs w:val="20"/>
              </w:rPr>
              <w:t xml:space="preserve">3 – 8</w:t>
            </w:r>
          </w:p>
        </w:tc>
        <w:tc>
          <w:tcPr>
            <w:tcW w:w="3455" w:type="dxa"/>
            <w:vAlign w:val="center"/>
          </w:tcPr>
          <w:p>
            <w:pPr>
              <w:spacing w:before="0" w:after="20" w:line="252" w:lineRule="auto"/>
              <w:jc w:val="left"/>
            </w:pPr>
            <w:r>
              <w:rPr>
                <w:rFonts w:ascii="Times New Roman" w:hAnsi="Times New Roman" w:eastAsia="Times New Roman" w:cs="Times New Roman"/>
                <w:sz w:val="20"/>
                <w:szCs w:val="20"/>
              </w:rPr>
              <w:t xml:space="preserve">Target wine-quality score</w:t>
            </w:r>
          </w:p>
        </w:tc>
      </w:tr>
    </w:tbl>
    <w:p>
      <w:pPr>
        <w:spacing w:before="0" w:after="120"/>
      </w:pPr>
    </w:p>
    <w:p>
      <w:pPr>
        <w:spacing w:before="0" w:after="120" w:line="276" w:lineRule="auto"/>
        <w:jc w:val="both"/>
      </w:pPr>
      <w:r>
        <w:rPr>
          <w:rFonts w:ascii="Times New Roman" w:hAnsi="Times New Roman" w:eastAsia="Times New Roman" w:cs="Times New Roman"/>
          <w:sz w:val="24"/>
          <w:szCs w:val="24"/>
        </w:rPr>
        <w:t xml:space="preserve">All eleven input features are numerical, which makes them directly suitable for the Random Forest algorithm. The target variable, quality, contains six possible quality scores ranging from 3 to 8.</w:t>
      </w:r>
    </w:p>
    <w:p>
      <w:pPr>
        <w:spacing w:before="0" w:after="120" w:line="276" w:lineRule="auto"/>
        <w:jc w:val="both"/>
      </w:pPr>
      <w:r>
        <w:rPr>
          <w:rFonts w:ascii="Times New Roman" w:hAnsi="Times New Roman" w:eastAsia="Times New Roman" w:cs="Times New Roman"/>
          <w:sz w:val="24"/>
          <w:szCs w:val="24"/>
        </w:rPr>
        <w:t xml:space="preserve">The dataset contains 1,599 wine samples. The quality values are not evenly distributed. Quality scores 5 and 6 occur most frequently, while scores 3 and 8 occur only a small number of times. Therefore, the dataset has an imbalanced target distribution.</w:t>
      </w:r>
    </w:p>
    <w:p>
      <w:pPr>
        <w:spacing w:before="0" w:after="120" w:line="276" w:lineRule="auto"/>
        <w:jc w:val="both"/>
      </w:pPr>
      <w:r>
        <w:rPr>
          <w:rFonts w:ascii="Times New Roman" w:hAnsi="Times New Roman" w:eastAsia="Times New Roman" w:cs="Times New Roman"/>
          <w:sz w:val="24"/>
          <w:szCs w:val="24"/>
        </w:rPr>
        <w:t xml:space="preserve">The project uses only the Red Wine Quality Dataset. No additional dataset is used.</w:t>
      </w:r>
    </w:p>
    <w:p>
      <w:pPr>
        <w:keepNext/>
        <w:spacing w:before="240" w:after="120" w:line="276" w:lineRule="auto"/>
        <w:jc w:val="left"/>
        <w:outlineLvl w:val="1"/>
      </w:pPr>
      <w:r>
        <w:rPr>
          <w:rFonts w:ascii="Times New Roman" w:hAnsi="Times New Roman" w:eastAsia="Times New Roman" w:cs="Times New Roman"/>
          <w:b/>
          <w:bCs/>
          <w:sz w:val="30"/>
          <w:szCs w:val="30"/>
        </w:rPr>
        <w:t xml:space="preserve">4.2 Purpose of EDA</w:t>
      </w:r>
    </w:p>
    <w:p>
      <w:pPr>
        <w:spacing w:before="0" w:after="120" w:line="276" w:lineRule="auto"/>
        <w:jc w:val="both"/>
      </w:pPr>
      <w:r>
        <w:rPr>
          <w:rFonts w:ascii="Times New Roman" w:hAnsi="Times New Roman" w:eastAsia="Times New Roman" w:cs="Times New Roman"/>
          <w:sz w:val="24"/>
          <w:szCs w:val="24"/>
        </w:rPr>
        <w:t xml:space="preserve">Exploratory Data Analysis (EDA) is carried out before applying the machine learning algorithm in order to understand the dataset and check whether the data are suitable for Random Forest classification.</w:t>
      </w:r>
    </w:p>
    <w:p>
      <w:pPr>
        <w:spacing w:before="0" w:after="120" w:line="276" w:lineRule="auto"/>
        <w:jc w:val="both"/>
      </w:pPr>
      <w:r>
        <w:rPr>
          <w:rFonts w:ascii="Times New Roman" w:hAnsi="Times New Roman" w:eastAsia="Times New Roman" w:cs="Times New Roman"/>
          <w:sz w:val="24"/>
          <w:szCs w:val="24"/>
        </w:rPr>
        <w:t xml:space="preserve">In this project, EDA is used to understand:</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structure of the dataset, including the number of rows and columns;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column names and first records;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data types of the columns;</w:t>
      </w:r>
    </w:p>
    <w:p>
      <w:pPr>
        <w:numPr>
          <w:ilvl w:val="0"/>
          <w:numId w:val="1"/>
        </w:numPr>
        <w:spacing w:before="0" w:after="60" w:line="276" w:lineRule="auto"/>
        <w:jc w:val="both"/>
      </w:pPr>
      <w:r>
        <w:rPr>
          <w:rFonts w:ascii="Times New Roman" w:hAnsi="Times New Roman" w:eastAsia="Times New Roman" w:cs="Times New Roman"/>
          <w:sz w:val="24"/>
          <w:szCs w:val="24"/>
        </w:rPr>
        <w:t xml:space="preserve">missing values;</w:t>
      </w:r>
    </w:p>
    <w:p>
      <w:pPr>
        <w:numPr>
          <w:ilvl w:val="0"/>
          <w:numId w:val="1"/>
        </w:numPr>
        <w:spacing w:before="0" w:after="60" w:line="276" w:lineRule="auto"/>
        <w:jc w:val="both"/>
      </w:pPr>
      <w:r>
        <w:rPr>
          <w:rFonts w:ascii="Times New Roman" w:hAnsi="Times New Roman" w:eastAsia="Times New Roman" w:cs="Times New Roman"/>
          <w:sz w:val="24"/>
          <w:szCs w:val="24"/>
        </w:rPr>
        <w:t xml:space="preserve">duplicate records;</w:t>
      </w:r>
    </w:p>
    <w:p>
      <w:pPr>
        <w:numPr>
          <w:ilvl w:val="0"/>
          <w:numId w:val="1"/>
        </w:numPr>
        <w:spacing w:before="0" w:after="60" w:line="276" w:lineRule="auto"/>
        <w:jc w:val="both"/>
      </w:pPr>
      <w:r>
        <w:rPr>
          <w:rFonts w:ascii="Times New Roman" w:hAnsi="Times New Roman" w:eastAsia="Times New Roman" w:cs="Times New Roman"/>
          <w:sz w:val="24"/>
          <w:szCs w:val="24"/>
        </w:rPr>
        <w:t xml:space="preserve">statistical properties of the numerical features;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distribution of wine-quality scores;</w:t>
      </w:r>
    </w:p>
    <w:p>
      <w:pPr>
        <w:numPr>
          <w:ilvl w:val="0"/>
          <w:numId w:val="1"/>
        </w:numPr>
        <w:spacing w:before="0" w:after="60" w:line="276" w:lineRule="auto"/>
        <w:jc w:val="both"/>
      </w:pPr>
      <w:r>
        <w:rPr>
          <w:rFonts w:ascii="Times New Roman" w:hAnsi="Times New Roman" w:eastAsia="Times New Roman" w:cs="Times New Roman"/>
          <w:sz w:val="24"/>
          <w:szCs w:val="24"/>
        </w:rPr>
        <w:t xml:space="preserve">relationships between numerical features; and</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suitability of the selected features for Random Forest classification.</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Table 5 shows the EDA aspects examined in the current project and how they were addressed.</w:t>
      </w:r>
    </w:p>
    <w:p>
      <w:pPr>
        <w:keepNext/>
        <w:spacing w:before="160" w:after="80" w:line="240" w:lineRule="auto"/>
        <w:jc w:val="center"/>
      </w:pPr>
      <w:r>
        <w:rPr>
          <w:rFonts w:ascii="Times New Roman" w:hAnsi="Times New Roman" w:eastAsia="Times New Roman" w:cs="Times New Roman"/>
          <w:b/>
          <w:bCs/>
          <w:sz w:val="21"/>
          <w:szCs w:val="21"/>
        </w:rPr>
        <w:t xml:space="preserve">Table 5:</w:t>
      </w:r>
      <w:r>
        <w:rPr>
          <w:rFonts w:ascii="Times New Roman" w:hAnsi="Times New Roman" w:eastAsia="Times New Roman" w:cs="Times New Roman"/>
          <w:i/>
          <w:iCs/>
          <w:sz w:val="21"/>
          <w:szCs w:val="21"/>
        </w:rPr>
        <w:t xml:space="preserve"> EDA aspects and how they were addressed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1755"/>
        <w:gridCol w:w="2590"/>
        <w:gridCol w:w="5015"/>
      </w:tblGrid>
      <w:tr>
        <w:trPr>
          <w:cantSplit/>
          <w:tblHeader/>
        </w:trPr>
        <w:tc>
          <w:tcPr>
            <w:tcW w:w="1755"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EDA Aspect</w:t>
            </w:r>
          </w:p>
        </w:tc>
        <w:tc>
          <w:tcPr>
            <w:tcW w:w="259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Addressed in the Project?</w:t>
            </w:r>
          </w:p>
        </w:tc>
        <w:tc>
          <w:tcPr>
            <w:tcW w:w="5015"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How</w:t>
            </w:r>
          </w:p>
        </w:tc>
      </w:tr>
      <w:tr>
        <w:trPr>
          <w:cantSplit/>
        </w:trPr>
        <w:tc>
          <w:tcPr>
            <w:tcW w:w="1755" w:type="dxa"/>
            <w:vAlign w:val="center"/>
          </w:tcPr>
          <w:p>
            <w:pPr>
              <w:keepNext/>
              <w:spacing w:before="0" w:after="20" w:line="252" w:lineRule="auto"/>
              <w:jc w:val="left"/>
            </w:pPr>
            <w:r>
              <w:rPr>
                <w:rFonts w:ascii="Times New Roman" w:hAnsi="Times New Roman" w:eastAsia="Times New Roman" w:cs="Times New Roman"/>
                <w:sz w:val="20"/>
                <w:szCs w:val="20"/>
              </w:rPr>
              <w:t xml:space="preserve">Dataset structure</w:t>
            </w:r>
          </w:p>
        </w:tc>
        <w:tc>
          <w:tcPr>
            <w:tcW w:w="2590" w:type="dxa"/>
            <w:vAlign w:val="center"/>
          </w:tcPr>
          <w:p>
            <w:pPr>
              <w:keepNext/>
              <w:spacing w:before="0" w:after="20" w:line="252" w:lineRule="auto"/>
              <w:jc w:val="left"/>
            </w:pPr>
            <w:r>
              <w:rPr>
                <w:rFonts w:ascii="Times New Roman" w:hAnsi="Times New Roman" w:eastAsia="Times New Roman" w:cs="Times New Roman"/>
                <w:sz w:val="20"/>
                <w:szCs w:val="20"/>
              </w:rPr>
              <w:t xml:space="preserve">Yes</w:t>
            </w:r>
          </w:p>
        </w:tc>
        <w:tc>
          <w:tcPr>
            <w:tcW w:w="5015" w:type="dxa"/>
            <w:vAlign w:val="center"/>
          </w:tcPr>
          <w:p>
            <w:pPr>
              <w:keepNext/>
              <w:spacing w:before="0" w:after="20" w:line="252" w:lineRule="auto"/>
              <w:jc w:val="left"/>
            </w:pPr>
            <w:r>
              <w:rPr>
                <w:rFonts w:ascii="Times New Roman" w:hAnsi="Times New Roman" w:eastAsia="Times New Roman" w:cs="Times New Roman"/>
                <w:sz w:val="20"/>
                <w:szCs w:val="20"/>
              </w:rPr>
              <w:t xml:space="preserve">df.shape, df.head(), and column names</w:t>
            </w:r>
          </w:p>
        </w:tc>
      </w:tr>
      <w:tr>
        <w:trPr>
          <w:cantSplit/>
        </w:trPr>
        <w:tc>
          <w:tcPr>
            <w:tcW w:w="1755" w:type="dxa"/>
            <w:vAlign w:val="center"/>
          </w:tcPr>
          <w:p>
            <w:pPr>
              <w:keepNext/>
              <w:spacing w:before="0" w:after="20" w:line="252" w:lineRule="auto"/>
              <w:jc w:val="left"/>
            </w:pPr>
            <w:r>
              <w:rPr>
                <w:rFonts w:ascii="Times New Roman" w:hAnsi="Times New Roman" w:eastAsia="Times New Roman" w:cs="Times New Roman"/>
                <w:sz w:val="20"/>
                <w:szCs w:val="20"/>
              </w:rPr>
              <w:t xml:space="preserve">Data types</w:t>
            </w:r>
          </w:p>
        </w:tc>
        <w:tc>
          <w:tcPr>
            <w:tcW w:w="2590" w:type="dxa"/>
            <w:vAlign w:val="center"/>
          </w:tcPr>
          <w:p>
            <w:pPr>
              <w:keepNext/>
              <w:spacing w:before="0" w:after="20" w:line="252" w:lineRule="auto"/>
              <w:jc w:val="left"/>
            </w:pPr>
            <w:r>
              <w:rPr>
                <w:rFonts w:ascii="Times New Roman" w:hAnsi="Times New Roman" w:eastAsia="Times New Roman" w:cs="Times New Roman"/>
                <w:sz w:val="20"/>
                <w:szCs w:val="20"/>
              </w:rPr>
              <w:t xml:space="preserve">Yes</w:t>
            </w:r>
          </w:p>
        </w:tc>
        <w:tc>
          <w:tcPr>
            <w:tcW w:w="5015" w:type="dxa"/>
            <w:vAlign w:val="center"/>
          </w:tcPr>
          <w:p>
            <w:pPr>
              <w:keepNext/>
              <w:spacing w:before="0" w:after="20" w:line="252" w:lineRule="auto"/>
              <w:jc w:val="left"/>
            </w:pPr>
            <w:r>
              <w:rPr>
                <w:rFonts w:ascii="Times New Roman" w:hAnsi="Times New Roman" w:eastAsia="Times New Roman" w:cs="Times New Roman"/>
                <w:sz w:val="20"/>
                <w:szCs w:val="20"/>
              </w:rPr>
              <w:t xml:space="preserve">df.dtypes</w:t>
            </w:r>
          </w:p>
        </w:tc>
      </w:tr>
      <w:tr>
        <w:trPr>
          <w:cantSplit/>
        </w:trPr>
        <w:tc>
          <w:tcPr>
            <w:tcW w:w="1755" w:type="dxa"/>
            <w:vAlign w:val="center"/>
          </w:tcPr>
          <w:p>
            <w:pPr>
              <w:keepNext/>
              <w:spacing w:before="0" w:after="20" w:line="252" w:lineRule="auto"/>
              <w:jc w:val="left"/>
            </w:pPr>
            <w:r>
              <w:rPr>
                <w:rFonts w:ascii="Times New Roman" w:hAnsi="Times New Roman" w:eastAsia="Times New Roman" w:cs="Times New Roman"/>
                <w:sz w:val="20"/>
                <w:szCs w:val="20"/>
              </w:rPr>
              <w:t xml:space="preserve">Missing values</w:t>
            </w:r>
          </w:p>
        </w:tc>
        <w:tc>
          <w:tcPr>
            <w:tcW w:w="2590" w:type="dxa"/>
            <w:vAlign w:val="center"/>
          </w:tcPr>
          <w:p>
            <w:pPr>
              <w:keepNext/>
              <w:spacing w:before="0" w:after="20" w:line="252" w:lineRule="auto"/>
              <w:jc w:val="left"/>
            </w:pPr>
            <w:r>
              <w:rPr>
                <w:rFonts w:ascii="Times New Roman" w:hAnsi="Times New Roman" w:eastAsia="Times New Roman" w:cs="Times New Roman"/>
                <w:sz w:val="20"/>
                <w:szCs w:val="20"/>
              </w:rPr>
              <w:t xml:space="preserve">Yes</w:t>
            </w:r>
          </w:p>
        </w:tc>
        <w:tc>
          <w:tcPr>
            <w:tcW w:w="5015" w:type="dxa"/>
            <w:vAlign w:val="center"/>
          </w:tcPr>
          <w:p>
            <w:pPr>
              <w:keepNext/>
              <w:spacing w:before="0" w:after="20" w:line="252" w:lineRule="auto"/>
              <w:jc w:val="left"/>
            </w:pPr>
            <w:r>
              <w:rPr>
                <w:rFonts w:ascii="Times New Roman" w:hAnsi="Times New Roman" w:eastAsia="Times New Roman" w:cs="Times New Roman"/>
                <w:sz w:val="20"/>
                <w:szCs w:val="20"/>
              </w:rPr>
              <w:t xml:space="preserve">df.isnull().sum()</w:t>
            </w:r>
          </w:p>
        </w:tc>
      </w:tr>
      <w:tr>
        <w:trPr>
          <w:cantSplit/>
        </w:trPr>
        <w:tc>
          <w:tcPr>
            <w:tcW w:w="1755" w:type="dxa"/>
            <w:vAlign w:val="center"/>
          </w:tcPr>
          <w:p>
            <w:pPr>
              <w:keepNext/>
              <w:spacing w:before="0" w:after="20" w:line="252" w:lineRule="auto"/>
              <w:jc w:val="left"/>
            </w:pPr>
            <w:r>
              <w:rPr>
                <w:rFonts w:ascii="Times New Roman" w:hAnsi="Times New Roman" w:eastAsia="Times New Roman" w:cs="Times New Roman"/>
                <w:sz w:val="20"/>
                <w:szCs w:val="20"/>
              </w:rPr>
              <w:t xml:space="preserve">Duplicates</w:t>
            </w:r>
          </w:p>
        </w:tc>
        <w:tc>
          <w:tcPr>
            <w:tcW w:w="2590" w:type="dxa"/>
            <w:vAlign w:val="center"/>
          </w:tcPr>
          <w:p>
            <w:pPr>
              <w:keepNext/>
              <w:spacing w:before="0" w:after="20" w:line="252" w:lineRule="auto"/>
              <w:jc w:val="left"/>
            </w:pPr>
            <w:r>
              <w:rPr>
                <w:rFonts w:ascii="Times New Roman" w:hAnsi="Times New Roman" w:eastAsia="Times New Roman" w:cs="Times New Roman"/>
                <w:sz w:val="20"/>
                <w:szCs w:val="20"/>
              </w:rPr>
              <w:t xml:space="preserve">Yes</w:t>
            </w:r>
          </w:p>
        </w:tc>
        <w:tc>
          <w:tcPr>
            <w:tcW w:w="5015" w:type="dxa"/>
            <w:vAlign w:val="center"/>
          </w:tcPr>
          <w:p>
            <w:pPr>
              <w:keepNext/>
              <w:spacing w:before="0" w:after="20" w:line="252" w:lineRule="auto"/>
              <w:jc w:val="left"/>
            </w:pPr>
            <w:r>
              <w:rPr>
                <w:rFonts w:ascii="Times New Roman" w:hAnsi="Times New Roman" w:eastAsia="Times New Roman" w:cs="Times New Roman"/>
                <w:sz w:val="20"/>
                <w:szCs w:val="20"/>
              </w:rPr>
              <w:t xml:space="preserve">Duplicate checking using df.duplicated()</w:t>
            </w:r>
          </w:p>
        </w:tc>
      </w:tr>
      <w:tr>
        <w:trPr>
          <w:cantSplit/>
        </w:trPr>
        <w:tc>
          <w:tcPr>
            <w:tcW w:w="1755" w:type="dxa"/>
            <w:vAlign w:val="center"/>
          </w:tcPr>
          <w:p>
            <w:pPr>
              <w:keepNext/>
              <w:spacing w:before="0" w:after="20" w:line="252" w:lineRule="auto"/>
              <w:jc w:val="left"/>
            </w:pPr>
            <w:r>
              <w:rPr>
                <w:rFonts w:ascii="Times New Roman" w:hAnsi="Times New Roman" w:eastAsia="Times New Roman" w:cs="Times New Roman"/>
                <w:sz w:val="20"/>
                <w:szCs w:val="20"/>
              </w:rPr>
              <w:t xml:space="preserve">Statistical summary</w:t>
            </w:r>
          </w:p>
        </w:tc>
        <w:tc>
          <w:tcPr>
            <w:tcW w:w="2590" w:type="dxa"/>
            <w:vAlign w:val="center"/>
          </w:tcPr>
          <w:p>
            <w:pPr>
              <w:keepNext/>
              <w:spacing w:before="0" w:after="20" w:line="252" w:lineRule="auto"/>
              <w:jc w:val="left"/>
            </w:pPr>
            <w:r>
              <w:rPr>
                <w:rFonts w:ascii="Times New Roman" w:hAnsi="Times New Roman" w:eastAsia="Times New Roman" w:cs="Times New Roman"/>
                <w:sz w:val="20"/>
                <w:szCs w:val="20"/>
              </w:rPr>
              <w:t xml:space="preserve">Yes</w:t>
            </w:r>
          </w:p>
        </w:tc>
        <w:tc>
          <w:tcPr>
            <w:tcW w:w="5015" w:type="dxa"/>
            <w:vAlign w:val="center"/>
          </w:tcPr>
          <w:p>
            <w:pPr>
              <w:keepNext/>
              <w:spacing w:before="0" w:after="20" w:line="252" w:lineRule="auto"/>
              <w:jc w:val="left"/>
            </w:pPr>
            <w:r>
              <w:rPr>
                <w:rFonts w:ascii="Times New Roman" w:hAnsi="Times New Roman" w:eastAsia="Times New Roman" w:cs="Times New Roman"/>
                <w:sz w:val="20"/>
                <w:szCs w:val="20"/>
              </w:rPr>
              <w:t xml:space="preserve">df.describe()</w:t>
            </w:r>
          </w:p>
        </w:tc>
      </w:tr>
      <w:tr>
        <w:trPr>
          <w:cantSplit/>
        </w:trPr>
        <w:tc>
          <w:tcPr>
            <w:tcW w:w="1755" w:type="dxa"/>
            <w:vAlign w:val="center"/>
          </w:tcPr>
          <w:p>
            <w:pPr>
              <w:keepNext/>
              <w:spacing w:before="0" w:after="20" w:line="252" w:lineRule="auto"/>
              <w:jc w:val="left"/>
            </w:pPr>
            <w:r>
              <w:rPr>
                <w:rFonts w:ascii="Times New Roman" w:hAnsi="Times New Roman" w:eastAsia="Times New Roman" w:cs="Times New Roman"/>
                <w:sz w:val="20"/>
                <w:szCs w:val="20"/>
              </w:rPr>
              <w:t xml:space="preserve">Quality distribution</w:t>
            </w:r>
          </w:p>
        </w:tc>
        <w:tc>
          <w:tcPr>
            <w:tcW w:w="2590" w:type="dxa"/>
            <w:vAlign w:val="center"/>
          </w:tcPr>
          <w:p>
            <w:pPr>
              <w:keepNext/>
              <w:spacing w:before="0" w:after="20" w:line="252" w:lineRule="auto"/>
              <w:jc w:val="left"/>
            </w:pPr>
            <w:r>
              <w:rPr>
                <w:rFonts w:ascii="Times New Roman" w:hAnsi="Times New Roman" w:eastAsia="Times New Roman" w:cs="Times New Roman"/>
                <w:sz w:val="20"/>
                <w:szCs w:val="20"/>
              </w:rPr>
              <w:t xml:space="preserve">Yes</w:t>
            </w:r>
          </w:p>
        </w:tc>
        <w:tc>
          <w:tcPr>
            <w:tcW w:w="5015" w:type="dxa"/>
            <w:vAlign w:val="center"/>
          </w:tcPr>
          <w:p>
            <w:pPr>
              <w:keepNext/>
              <w:spacing w:before="0" w:after="20" w:line="252" w:lineRule="auto"/>
              <w:jc w:val="left"/>
            </w:pPr>
            <w:r>
              <w:rPr>
                <w:rFonts w:ascii="Times New Roman" w:hAnsi="Times New Roman" w:eastAsia="Times New Roman" w:cs="Times New Roman"/>
                <w:sz w:val="20"/>
                <w:szCs w:val="20"/>
              </w:rPr>
              <w:t xml:space="preserve">df["quality"].value_counts().sort_index()</w:t>
            </w:r>
          </w:p>
        </w:tc>
      </w:tr>
      <w:tr>
        <w:trPr>
          <w:cantSplit/>
        </w:trPr>
        <w:tc>
          <w:tcPr>
            <w:tcW w:w="1755" w:type="dxa"/>
            <w:vAlign w:val="center"/>
          </w:tcPr>
          <w:p>
            <w:pPr>
              <w:keepNext/>
              <w:spacing w:before="0" w:after="20" w:line="252" w:lineRule="auto"/>
              <w:jc w:val="left"/>
            </w:pPr>
            <w:r>
              <w:rPr>
                <w:rFonts w:ascii="Times New Roman" w:hAnsi="Times New Roman" w:eastAsia="Times New Roman" w:cs="Times New Roman"/>
                <w:sz w:val="20"/>
                <w:szCs w:val="20"/>
              </w:rPr>
              <w:t xml:space="preserve">Feature relationships</w:t>
            </w:r>
          </w:p>
        </w:tc>
        <w:tc>
          <w:tcPr>
            <w:tcW w:w="2590" w:type="dxa"/>
            <w:vAlign w:val="center"/>
          </w:tcPr>
          <w:p>
            <w:pPr>
              <w:keepNext/>
              <w:spacing w:before="0" w:after="20" w:line="252" w:lineRule="auto"/>
              <w:jc w:val="left"/>
            </w:pPr>
            <w:r>
              <w:rPr>
                <w:rFonts w:ascii="Times New Roman" w:hAnsi="Times New Roman" w:eastAsia="Times New Roman" w:cs="Times New Roman"/>
                <w:sz w:val="20"/>
                <w:szCs w:val="20"/>
              </w:rPr>
              <w:t xml:space="preserve">Yes</w:t>
            </w:r>
          </w:p>
        </w:tc>
        <w:tc>
          <w:tcPr>
            <w:tcW w:w="5015" w:type="dxa"/>
            <w:vAlign w:val="center"/>
          </w:tcPr>
          <w:p>
            <w:pPr>
              <w:keepNext/>
              <w:spacing w:before="0" w:after="20" w:line="252" w:lineRule="auto"/>
              <w:jc w:val="left"/>
            </w:pPr>
            <w:r>
              <w:rPr>
                <w:rFonts w:ascii="Times New Roman" w:hAnsi="Times New Roman" w:eastAsia="Times New Roman" w:cs="Times New Roman"/>
                <w:sz w:val="20"/>
                <w:szCs w:val="20"/>
              </w:rPr>
              <w:t xml:space="preserve">Correlation matrix / heatmap</w:t>
            </w:r>
          </w:p>
        </w:tc>
      </w:tr>
      <w:tr>
        <w:trPr>
          <w:cantSplit/>
        </w:trPr>
        <w:tc>
          <w:tcPr>
            <w:tcW w:w="1755" w:type="dxa"/>
            <w:vAlign w:val="center"/>
          </w:tcPr>
          <w:p>
            <w:pPr>
              <w:keepNext/>
              <w:spacing w:before="0" w:after="20" w:line="252" w:lineRule="auto"/>
              <w:jc w:val="left"/>
            </w:pPr>
            <w:r>
              <w:rPr>
                <w:rFonts w:ascii="Times New Roman" w:hAnsi="Times New Roman" w:eastAsia="Times New Roman" w:cs="Times New Roman"/>
                <w:sz w:val="20"/>
                <w:szCs w:val="20"/>
              </w:rPr>
              <w:t xml:space="preserve">Distributions</w:t>
            </w:r>
          </w:p>
        </w:tc>
        <w:tc>
          <w:tcPr>
            <w:tcW w:w="2590" w:type="dxa"/>
            <w:vAlign w:val="center"/>
          </w:tcPr>
          <w:p>
            <w:pPr>
              <w:keepNext/>
              <w:spacing w:before="0" w:after="20" w:line="252" w:lineRule="auto"/>
              <w:jc w:val="left"/>
            </w:pPr>
            <w:r>
              <w:rPr>
                <w:rFonts w:ascii="Times New Roman" w:hAnsi="Times New Roman" w:eastAsia="Times New Roman" w:cs="Times New Roman"/>
                <w:sz w:val="20"/>
                <w:szCs w:val="20"/>
              </w:rPr>
              <w:t xml:space="preserve">Yes</w:t>
            </w:r>
          </w:p>
        </w:tc>
        <w:tc>
          <w:tcPr>
            <w:tcW w:w="5015" w:type="dxa"/>
            <w:vAlign w:val="center"/>
          </w:tcPr>
          <w:p>
            <w:pPr>
              <w:keepNext/>
              <w:spacing w:before="0" w:after="20" w:line="252" w:lineRule="auto"/>
              <w:jc w:val="left"/>
            </w:pPr>
            <w:r>
              <w:rPr>
                <w:rFonts w:ascii="Times New Roman" w:hAnsi="Times New Roman" w:eastAsia="Times New Roman" w:cs="Times New Roman"/>
                <w:sz w:val="20"/>
                <w:szCs w:val="20"/>
              </w:rPr>
              <w:t xml:space="preserve">Wine quality distribution bar chart</w:t>
            </w:r>
          </w:p>
        </w:tc>
      </w:tr>
      <w:tr>
        <w:trPr>
          <w:cantSplit/>
        </w:trPr>
        <w:tc>
          <w:tcPr>
            <w:tcW w:w="1755" w:type="dxa"/>
            <w:vAlign w:val="center"/>
          </w:tcPr>
          <w:p>
            <w:pPr>
              <w:keepNext/>
              <w:spacing w:before="0" w:after="20" w:line="252" w:lineRule="auto"/>
              <w:jc w:val="left"/>
            </w:pPr>
            <w:r>
              <w:rPr>
                <w:rFonts w:ascii="Times New Roman" w:hAnsi="Times New Roman" w:eastAsia="Times New Roman" w:cs="Times New Roman"/>
                <w:sz w:val="20"/>
                <w:szCs w:val="20"/>
              </w:rPr>
              <w:t xml:space="preserve">Outlier analysis</w:t>
            </w:r>
          </w:p>
        </w:tc>
        <w:tc>
          <w:tcPr>
            <w:tcW w:w="2590" w:type="dxa"/>
            <w:vAlign w:val="center"/>
          </w:tcPr>
          <w:p>
            <w:pPr>
              <w:keepNext/>
              <w:spacing w:before="0" w:after="20" w:line="252" w:lineRule="auto"/>
              <w:jc w:val="left"/>
            </w:pPr>
            <w:r>
              <w:rPr>
                <w:rFonts w:ascii="Times New Roman" w:hAnsi="Times New Roman" w:eastAsia="Times New Roman" w:cs="Times New Roman"/>
                <w:sz w:val="20"/>
                <w:szCs w:val="20"/>
              </w:rPr>
              <w:t xml:space="preserve">Optional / not used for removal</w:t>
            </w:r>
          </w:p>
        </w:tc>
        <w:tc>
          <w:tcPr>
            <w:tcW w:w="5015" w:type="dxa"/>
            <w:vAlign w:val="center"/>
          </w:tcPr>
          <w:p>
            <w:pPr>
              <w:keepNext/>
              <w:spacing w:before="0" w:after="20" w:line="252" w:lineRule="auto"/>
              <w:jc w:val="left"/>
            </w:pPr>
            <w:r>
              <w:rPr>
                <w:rFonts w:ascii="Times New Roman" w:hAnsi="Times New Roman" w:eastAsia="Times New Roman" w:cs="Times New Roman"/>
                <w:sz w:val="20"/>
                <w:szCs w:val="20"/>
              </w:rPr>
              <w:t xml:space="preserve">No records were removed based on statistical outlier detection</w:t>
            </w:r>
          </w:p>
        </w:tc>
      </w:tr>
      <w:tr>
        <w:trPr>
          <w:cantSplit/>
        </w:trPr>
        <w:tc>
          <w:tcPr>
            <w:tcW w:w="1755" w:type="dxa"/>
            <w:vAlign w:val="center"/>
          </w:tcPr>
          <w:p>
            <w:pPr>
              <w:spacing w:before="0" w:after="20" w:line="252" w:lineRule="auto"/>
              <w:jc w:val="left"/>
            </w:pPr>
            <w:r>
              <w:rPr>
                <w:rFonts w:ascii="Times New Roman" w:hAnsi="Times New Roman" w:eastAsia="Times New Roman" w:cs="Times New Roman"/>
                <w:sz w:val="20"/>
                <w:szCs w:val="20"/>
              </w:rPr>
              <w:t xml:space="preserve">Feature suitability</w:t>
            </w:r>
          </w:p>
        </w:tc>
        <w:tc>
          <w:tcPr>
            <w:tcW w:w="2590" w:type="dxa"/>
            <w:vAlign w:val="center"/>
          </w:tcPr>
          <w:p>
            <w:pPr>
              <w:spacing w:before="0" w:after="20" w:line="252" w:lineRule="auto"/>
              <w:jc w:val="left"/>
            </w:pPr>
            <w:r>
              <w:rPr>
                <w:rFonts w:ascii="Times New Roman" w:hAnsi="Times New Roman" w:eastAsia="Times New Roman" w:cs="Times New Roman"/>
                <w:sz w:val="20"/>
                <w:szCs w:val="20"/>
              </w:rPr>
              <w:t xml:space="preserve">Yes</w:t>
            </w:r>
          </w:p>
        </w:tc>
        <w:tc>
          <w:tcPr>
            <w:tcW w:w="5015" w:type="dxa"/>
            <w:vAlign w:val="center"/>
          </w:tcPr>
          <w:p>
            <w:pPr>
              <w:spacing w:before="0" w:after="20" w:line="252" w:lineRule="auto"/>
              <w:jc w:val="left"/>
            </w:pPr>
            <w:r>
              <w:rPr>
                <w:rFonts w:ascii="Times New Roman" w:hAnsi="Times New Roman" w:eastAsia="Times New Roman" w:cs="Times New Roman"/>
                <w:sz w:val="20"/>
                <w:szCs w:val="20"/>
              </w:rPr>
              <w:t xml:space="preserve">Numerical features, missing-value check, statistical analysis and correlation analysis</w:t>
            </w:r>
          </w:p>
        </w:tc>
      </w:tr>
    </w:tbl>
    <w:p>
      <w:pPr>
        <w:spacing w:before="0" w:after="120"/>
      </w:pPr>
    </w:p>
    <w:p>
      <w:pPr>
        <w:spacing w:before="0" w:after="120" w:line="276" w:lineRule="auto"/>
        <w:jc w:val="both"/>
      </w:pPr>
      <w:r>
        <w:rPr>
          <w:rFonts w:ascii="Times New Roman" w:hAnsi="Times New Roman" w:eastAsia="Times New Roman" w:cs="Times New Roman"/>
          <w:sz w:val="24"/>
          <w:szCs w:val="24"/>
        </w:rPr>
        <w:t xml:space="preserve">The EDA showed that all 1,599 records and 12 columns are available for the project. The selected input features are numerical and can be directly supplied to the Random Forest model.</w:t>
      </w:r>
    </w:p>
    <w:p>
      <w:pPr>
        <w:keepNext/>
        <w:spacing w:before="240" w:after="120" w:line="276" w:lineRule="auto"/>
        <w:jc w:val="left"/>
        <w:outlineLvl w:val="1"/>
      </w:pPr>
      <w:r>
        <w:rPr>
          <w:rFonts w:ascii="Times New Roman" w:hAnsi="Times New Roman" w:eastAsia="Times New Roman" w:cs="Times New Roman"/>
          <w:b/>
          <w:bCs/>
          <w:sz w:val="30"/>
          <w:szCs w:val="30"/>
        </w:rPr>
        <w:t xml:space="preserve">4.3 Preparation Steps Actually Performed</w:t>
      </w:r>
    </w:p>
    <w:p>
      <w:pPr>
        <w:spacing w:before="0" w:after="120" w:line="276" w:lineRule="auto"/>
        <w:jc w:val="both"/>
      </w:pPr>
      <w:r>
        <w:rPr>
          <w:rFonts w:ascii="Times New Roman" w:hAnsi="Times New Roman" w:eastAsia="Times New Roman" w:cs="Times New Roman"/>
          <w:sz w:val="24"/>
          <w:szCs w:val="24"/>
        </w:rPr>
        <w:t xml:space="preserve">The preparation steps used in the project are described in the order in which they are performed. Table 6 summarizes the main preparation steps.</w:t>
      </w:r>
    </w:p>
    <w:p>
      <w:pPr>
        <w:keepNext/>
        <w:spacing w:before="160" w:after="80" w:line="240" w:lineRule="auto"/>
        <w:jc w:val="center"/>
      </w:pPr>
      <w:r>
        <w:rPr>
          <w:rFonts w:ascii="Times New Roman" w:hAnsi="Times New Roman" w:eastAsia="Times New Roman" w:cs="Times New Roman"/>
          <w:b/>
          <w:bCs/>
          <w:sz w:val="21"/>
          <w:szCs w:val="21"/>
        </w:rPr>
        <w:t xml:space="preserve">Table 6:</w:t>
      </w:r>
      <w:r>
        <w:rPr>
          <w:rFonts w:ascii="Times New Roman" w:hAnsi="Times New Roman" w:eastAsia="Times New Roman" w:cs="Times New Roman"/>
          <w:i/>
          <w:iCs/>
          <w:sz w:val="21"/>
          <w:szCs w:val="21"/>
        </w:rPr>
        <w:t xml:space="preserve"> Preparation steps performed in the project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1701"/>
        <w:gridCol w:w="3730"/>
        <w:gridCol w:w="3929"/>
      </w:tblGrid>
      <w:tr>
        <w:trPr>
          <w:cantSplit/>
          <w:tblHeader/>
        </w:trPr>
        <w:tc>
          <w:tcPr>
            <w:tcW w:w="1701"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Step</w:t>
            </w:r>
          </w:p>
        </w:tc>
        <w:tc>
          <w:tcPr>
            <w:tcW w:w="373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Action</w:t>
            </w:r>
          </w:p>
        </w:tc>
        <w:tc>
          <w:tcPr>
            <w:tcW w:w="3929"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Result Reported by the Project</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1. Dataset loading</w:t>
            </w:r>
          </w:p>
        </w:tc>
        <w:tc>
          <w:tcPr>
            <w:tcW w:w="3730" w:type="dxa"/>
            <w:vAlign w:val="center"/>
          </w:tcPr>
          <w:p>
            <w:pPr>
              <w:keepNext/>
              <w:spacing w:before="0" w:after="20" w:line="252" w:lineRule="auto"/>
              <w:jc w:val="left"/>
            </w:pPr>
            <w:r>
              <w:rPr>
                <w:rFonts w:ascii="Times New Roman" w:hAnsi="Times New Roman" w:eastAsia="Times New Roman" w:cs="Times New Roman"/>
                <w:sz w:val="20"/>
                <w:szCs w:val="20"/>
              </w:rPr>
              <w:t xml:space="preserve">pd.read_excel("Red_Wine_Quality_Dataset.xlsx")</w:t>
            </w:r>
          </w:p>
        </w:tc>
        <w:tc>
          <w:tcPr>
            <w:tcW w:w="3929" w:type="dxa"/>
            <w:vAlign w:val="center"/>
          </w:tcPr>
          <w:p>
            <w:pPr>
              <w:keepNext/>
              <w:spacing w:before="0" w:after="20" w:line="252" w:lineRule="auto"/>
              <w:jc w:val="left"/>
            </w:pPr>
            <w:r>
              <w:rPr>
                <w:rFonts w:ascii="Times New Roman" w:hAnsi="Times New Roman" w:eastAsia="Times New Roman" w:cs="Times New Roman"/>
                <w:sz w:val="20"/>
                <w:szCs w:val="20"/>
              </w:rPr>
              <w:t xml:space="preserve">Shape (1599, 12)</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2. Dataset inspection</w:t>
            </w:r>
          </w:p>
        </w:tc>
        <w:tc>
          <w:tcPr>
            <w:tcW w:w="3730" w:type="dxa"/>
            <w:vAlign w:val="center"/>
          </w:tcPr>
          <w:p>
            <w:pPr>
              <w:keepNext/>
              <w:spacing w:before="0" w:after="20" w:line="252" w:lineRule="auto"/>
              <w:jc w:val="left"/>
            </w:pPr>
            <w:r>
              <w:rPr>
                <w:rFonts w:ascii="Times New Roman" w:hAnsi="Times New Roman" w:eastAsia="Times New Roman" w:cs="Times New Roman"/>
                <w:sz w:val="20"/>
                <w:szCs w:val="20"/>
              </w:rPr>
              <w:t xml:space="preserve">First rows, column names and data types displayed</w:t>
            </w:r>
          </w:p>
        </w:tc>
        <w:tc>
          <w:tcPr>
            <w:tcW w:w="3929" w:type="dxa"/>
            <w:vAlign w:val="center"/>
          </w:tcPr>
          <w:p>
            <w:pPr>
              <w:keepNext/>
              <w:spacing w:before="0" w:after="20" w:line="252" w:lineRule="auto"/>
              <w:jc w:val="left"/>
            </w:pPr>
            <w:r>
              <w:rPr>
                <w:rFonts w:ascii="Times New Roman" w:hAnsi="Times New Roman" w:eastAsia="Times New Roman" w:cs="Times New Roman"/>
                <w:sz w:val="20"/>
                <w:szCs w:val="20"/>
              </w:rPr>
              <w:t xml:space="preserve">12 columns containing 11 input features and 1 target</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3. Missing-value check</w:t>
            </w:r>
          </w:p>
        </w:tc>
        <w:tc>
          <w:tcPr>
            <w:tcW w:w="3730" w:type="dxa"/>
            <w:vAlign w:val="center"/>
          </w:tcPr>
          <w:p>
            <w:pPr>
              <w:keepNext/>
              <w:spacing w:before="0" w:after="20" w:line="252" w:lineRule="auto"/>
              <w:jc w:val="left"/>
            </w:pPr>
            <w:r>
              <w:rPr>
                <w:rFonts w:ascii="Times New Roman" w:hAnsi="Times New Roman" w:eastAsia="Times New Roman" w:cs="Times New Roman"/>
                <w:sz w:val="20"/>
                <w:szCs w:val="20"/>
              </w:rPr>
              <w:t xml:space="preserve">df.isnull().sum()</w:t>
            </w:r>
          </w:p>
        </w:tc>
        <w:tc>
          <w:tcPr>
            <w:tcW w:w="3929" w:type="dxa"/>
            <w:vAlign w:val="center"/>
          </w:tcPr>
          <w:p>
            <w:pPr>
              <w:keepNext/>
              <w:spacing w:before="0" w:after="20" w:line="252" w:lineRule="auto"/>
              <w:jc w:val="left"/>
            </w:pPr>
            <w:r>
              <w:rPr>
                <w:rFonts w:ascii="Times New Roman" w:hAnsi="Times New Roman" w:eastAsia="Times New Roman" w:cs="Times New Roman"/>
                <w:sz w:val="20"/>
                <w:szCs w:val="20"/>
              </w:rPr>
              <w:t xml:space="preserve">No missing values in the dataset</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4. Statistical summary</w:t>
            </w:r>
          </w:p>
        </w:tc>
        <w:tc>
          <w:tcPr>
            <w:tcW w:w="3730" w:type="dxa"/>
            <w:vAlign w:val="center"/>
          </w:tcPr>
          <w:p>
            <w:pPr>
              <w:keepNext/>
              <w:spacing w:before="0" w:after="20" w:line="252" w:lineRule="auto"/>
              <w:jc w:val="left"/>
            </w:pPr>
            <w:r>
              <w:rPr>
                <w:rFonts w:ascii="Times New Roman" w:hAnsi="Times New Roman" w:eastAsia="Times New Roman" w:cs="Times New Roman"/>
                <w:sz w:val="20"/>
                <w:szCs w:val="20"/>
              </w:rPr>
              <w:t xml:space="preserve">df.describe()</w:t>
            </w:r>
          </w:p>
        </w:tc>
        <w:tc>
          <w:tcPr>
            <w:tcW w:w="3929" w:type="dxa"/>
            <w:vAlign w:val="center"/>
          </w:tcPr>
          <w:p>
            <w:pPr>
              <w:keepNext/>
              <w:spacing w:before="0" w:after="20" w:line="252" w:lineRule="auto"/>
              <w:jc w:val="left"/>
            </w:pPr>
            <w:r>
              <w:rPr>
                <w:rFonts w:ascii="Times New Roman" w:hAnsi="Times New Roman" w:eastAsia="Times New Roman" w:cs="Times New Roman"/>
                <w:sz w:val="20"/>
                <w:szCs w:val="20"/>
              </w:rPr>
              <w:t xml:space="preserve">Mean, standard deviation, minimum and maximum values examined</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5. Quality distribution</w:t>
            </w:r>
          </w:p>
        </w:tc>
        <w:tc>
          <w:tcPr>
            <w:tcW w:w="3730" w:type="dxa"/>
            <w:vAlign w:val="center"/>
          </w:tcPr>
          <w:p>
            <w:pPr>
              <w:keepNext/>
              <w:spacing w:before="0" w:after="20" w:line="252" w:lineRule="auto"/>
              <w:jc w:val="left"/>
            </w:pPr>
            <w:r>
              <w:rPr>
                <w:rFonts w:ascii="Times New Roman" w:hAnsi="Times New Roman" w:eastAsia="Times New Roman" w:cs="Times New Roman"/>
                <w:sz w:val="20"/>
                <w:szCs w:val="20"/>
              </w:rPr>
              <w:t xml:space="preserve">df["quality"].value_counts().sort_index()</w:t>
            </w:r>
          </w:p>
        </w:tc>
        <w:tc>
          <w:tcPr>
            <w:tcW w:w="3929" w:type="dxa"/>
            <w:vAlign w:val="center"/>
          </w:tcPr>
          <w:p>
            <w:pPr>
              <w:keepNext/>
              <w:spacing w:before="0" w:after="20" w:line="252" w:lineRule="auto"/>
              <w:jc w:val="left"/>
            </w:pPr>
            <w:r>
              <w:rPr>
                <w:rFonts w:ascii="Times New Roman" w:hAnsi="Times New Roman" w:eastAsia="Times New Roman" w:cs="Times New Roman"/>
                <w:sz w:val="20"/>
                <w:szCs w:val="20"/>
              </w:rPr>
              <w:t xml:space="preserve">Quality scores 3–8 observed</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6. Feature selection</w:t>
            </w:r>
          </w:p>
        </w:tc>
        <w:tc>
          <w:tcPr>
            <w:tcW w:w="3730" w:type="dxa"/>
            <w:vAlign w:val="center"/>
          </w:tcPr>
          <w:p>
            <w:pPr>
              <w:keepNext/>
              <w:spacing w:before="0" w:after="20" w:line="252" w:lineRule="auto"/>
              <w:jc w:val="left"/>
            </w:pPr>
            <w:r>
              <w:rPr>
                <w:rFonts w:ascii="Times New Roman" w:hAnsi="Times New Roman" w:eastAsia="Times New Roman" w:cs="Times New Roman"/>
                <w:sz w:val="20"/>
                <w:szCs w:val="20"/>
              </w:rPr>
              <w:t xml:space="preserve">X = df.drop(columns=["quality"])</w:t>
            </w:r>
          </w:p>
        </w:tc>
        <w:tc>
          <w:tcPr>
            <w:tcW w:w="3929" w:type="dxa"/>
            <w:vAlign w:val="center"/>
          </w:tcPr>
          <w:p>
            <w:pPr>
              <w:keepNext/>
              <w:spacing w:before="0" w:after="20" w:line="252" w:lineRule="auto"/>
              <w:jc w:val="left"/>
            </w:pPr>
            <w:r>
              <w:rPr>
                <w:rFonts w:ascii="Times New Roman" w:hAnsi="Times New Roman" w:eastAsia="Times New Roman" w:cs="Times New Roman"/>
                <w:sz w:val="20"/>
                <w:szCs w:val="20"/>
              </w:rPr>
              <w:t xml:space="preserve">11 input features selected</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7. Target selection</w:t>
            </w:r>
          </w:p>
        </w:tc>
        <w:tc>
          <w:tcPr>
            <w:tcW w:w="3730" w:type="dxa"/>
            <w:vAlign w:val="center"/>
          </w:tcPr>
          <w:p>
            <w:pPr>
              <w:keepNext/>
              <w:spacing w:before="0" w:after="20" w:line="252" w:lineRule="auto"/>
              <w:jc w:val="left"/>
            </w:pPr>
            <w:r>
              <w:rPr>
                <w:rFonts w:ascii="Times New Roman" w:hAnsi="Times New Roman" w:eastAsia="Times New Roman" w:cs="Times New Roman"/>
                <w:sz w:val="20"/>
                <w:szCs w:val="20"/>
              </w:rPr>
              <w:t xml:space="preserve">y = df["quality"]</w:t>
            </w:r>
          </w:p>
        </w:tc>
        <w:tc>
          <w:tcPr>
            <w:tcW w:w="3929" w:type="dxa"/>
            <w:vAlign w:val="center"/>
          </w:tcPr>
          <w:p>
            <w:pPr>
              <w:keepNext/>
              <w:spacing w:before="0" w:after="20" w:line="252" w:lineRule="auto"/>
              <w:jc w:val="left"/>
            </w:pPr>
            <w:r>
              <w:rPr>
                <w:rFonts w:ascii="Times New Roman" w:hAnsi="Times New Roman" w:eastAsia="Times New Roman" w:cs="Times New Roman"/>
                <w:sz w:val="20"/>
                <w:szCs w:val="20"/>
              </w:rPr>
              <w:t xml:space="preserve">Wine quality selected as target</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8. Train-test split</w:t>
            </w:r>
          </w:p>
        </w:tc>
        <w:tc>
          <w:tcPr>
            <w:tcW w:w="3730" w:type="dxa"/>
            <w:vAlign w:val="center"/>
          </w:tcPr>
          <w:p>
            <w:pPr>
              <w:keepNext/>
              <w:spacing w:before="0" w:after="20" w:line="252" w:lineRule="auto"/>
              <w:jc w:val="left"/>
            </w:pPr>
            <w:r>
              <w:rPr>
                <w:rFonts w:ascii="Times New Roman" w:hAnsi="Times New Roman" w:eastAsia="Times New Roman" w:cs="Times New Roman"/>
                <w:sz w:val="20"/>
                <w:szCs w:val="20"/>
              </w:rPr>
              <w:t xml:space="preserve">train_test_split(..., test_size=0.2, stratify=y)</w:t>
            </w:r>
          </w:p>
        </w:tc>
        <w:tc>
          <w:tcPr>
            <w:tcW w:w="3929" w:type="dxa"/>
            <w:vAlign w:val="center"/>
          </w:tcPr>
          <w:p>
            <w:pPr>
              <w:keepNext/>
              <w:spacing w:before="0" w:after="20" w:line="252" w:lineRule="auto"/>
              <w:jc w:val="left"/>
            </w:pPr>
            <w:r>
              <w:rPr>
                <w:rFonts w:ascii="Times New Roman" w:hAnsi="Times New Roman" w:eastAsia="Times New Roman" w:cs="Times New Roman"/>
                <w:sz w:val="20"/>
                <w:szCs w:val="20"/>
              </w:rPr>
              <w:t xml:space="preserve">1,279 training and 320 testing samples</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9. Model creation</w:t>
            </w:r>
          </w:p>
        </w:tc>
        <w:tc>
          <w:tcPr>
            <w:tcW w:w="3730" w:type="dxa"/>
            <w:vAlign w:val="center"/>
          </w:tcPr>
          <w:p>
            <w:pPr>
              <w:keepNext/>
              <w:spacing w:before="0" w:after="20" w:line="252" w:lineRule="auto"/>
              <w:jc w:val="left"/>
            </w:pPr>
            <w:r>
              <w:rPr>
                <w:rFonts w:ascii="Times New Roman" w:hAnsi="Times New Roman" w:eastAsia="Times New Roman" w:cs="Times New Roman"/>
                <w:sz w:val="20"/>
                <w:szCs w:val="20"/>
              </w:rPr>
              <w:t xml:space="preserve">RandomForestClassifier(n_estimators=100, random_state=42)</w:t>
            </w:r>
          </w:p>
        </w:tc>
        <w:tc>
          <w:tcPr>
            <w:tcW w:w="3929" w:type="dxa"/>
            <w:vAlign w:val="center"/>
          </w:tcPr>
          <w:p>
            <w:pPr>
              <w:keepNext/>
              <w:spacing w:before="0" w:after="20" w:line="252" w:lineRule="auto"/>
              <w:jc w:val="left"/>
            </w:pPr>
            <w:r>
              <w:rPr>
                <w:rFonts w:ascii="Times New Roman" w:hAnsi="Times New Roman" w:eastAsia="Times New Roman" w:cs="Times New Roman"/>
                <w:sz w:val="20"/>
                <w:szCs w:val="20"/>
              </w:rPr>
              <w:t xml:space="preserve">Random Forest with 100 trees</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10. Model training</w:t>
            </w:r>
          </w:p>
        </w:tc>
        <w:tc>
          <w:tcPr>
            <w:tcW w:w="3730" w:type="dxa"/>
            <w:vAlign w:val="center"/>
          </w:tcPr>
          <w:p>
            <w:pPr>
              <w:keepNext/>
              <w:spacing w:before="0" w:after="20" w:line="252" w:lineRule="auto"/>
              <w:jc w:val="left"/>
            </w:pPr>
            <w:r>
              <w:rPr>
                <w:rFonts w:ascii="Times New Roman" w:hAnsi="Times New Roman" w:eastAsia="Times New Roman" w:cs="Times New Roman"/>
                <w:sz w:val="20"/>
                <w:szCs w:val="20"/>
              </w:rPr>
              <w:t xml:space="preserve">model.fit(X_train, y_train)</w:t>
            </w:r>
          </w:p>
        </w:tc>
        <w:tc>
          <w:tcPr>
            <w:tcW w:w="3929" w:type="dxa"/>
            <w:vAlign w:val="center"/>
          </w:tcPr>
          <w:p>
            <w:pPr>
              <w:keepNext/>
              <w:spacing w:before="0" w:after="20" w:line="252" w:lineRule="auto"/>
              <w:jc w:val="left"/>
            </w:pPr>
            <w:r>
              <w:rPr>
                <w:rFonts w:ascii="Times New Roman" w:hAnsi="Times New Roman" w:eastAsia="Times New Roman" w:cs="Times New Roman"/>
                <w:sz w:val="20"/>
                <w:szCs w:val="20"/>
              </w:rPr>
              <w:t xml:space="preserve">Model trained successfully</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11. Prediction</w:t>
            </w:r>
          </w:p>
        </w:tc>
        <w:tc>
          <w:tcPr>
            <w:tcW w:w="3730" w:type="dxa"/>
            <w:vAlign w:val="center"/>
          </w:tcPr>
          <w:p>
            <w:pPr>
              <w:keepNext/>
              <w:spacing w:before="0" w:after="20" w:line="252" w:lineRule="auto"/>
              <w:jc w:val="left"/>
            </w:pPr>
            <w:r>
              <w:rPr>
                <w:rFonts w:ascii="Times New Roman" w:hAnsi="Times New Roman" w:eastAsia="Times New Roman" w:cs="Times New Roman"/>
                <w:sz w:val="20"/>
                <w:szCs w:val="20"/>
              </w:rPr>
              <w:t xml:space="preserve">model.predict(X_test)</w:t>
            </w:r>
          </w:p>
        </w:tc>
        <w:tc>
          <w:tcPr>
            <w:tcW w:w="3929" w:type="dxa"/>
            <w:vAlign w:val="center"/>
          </w:tcPr>
          <w:p>
            <w:pPr>
              <w:keepNext/>
              <w:spacing w:before="0" w:after="20" w:line="252" w:lineRule="auto"/>
              <w:jc w:val="left"/>
            </w:pPr>
            <w:r>
              <w:rPr>
                <w:rFonts w:ascii="Times New Roman" w:hAnsi="Times New Roman" w:eastAsia="Times New Roman" w:cs="Times New Roman"/>
                <w:sz w:val="20"/>
                <w:szCs w:val="20"/>
              </w:rPr>
              <w:t xml:space="preserve">Quality predictions generated</w:t>
            </w:r>
          </w:p>
        </w:tc>
      </w:tr>
      <w:tr>
        <w:trPr>
          <w:cantSplit/>
        </w:trPr>
        <w:tc>
          <w:tcPr>
            <w:tcW w:w="1701" w:type="dxa"/>
            <w:vAlign w:val="center"/>
          </w:tcPr>
          <w:p>
            <w:pPr>
              <w:keepNext/>
              <w:spacing w:before="0" w:after="20" w:line="252" w:lineRule="auto"/>
              <w:jc w:val="left"/>
            </w:pPr>
            <w:r>
              <w:rPr>
                <w:rFonts w:ascii="Times New Roman" w:hAnsi="Times New Roman" w:eastAsia="Times New Roman" w:cs="Times New Roman"/>
                <w:sz w:val="20"/>
                <w:szCs w:val="20"/>
              </w:rPr>
              <w:t xml:space="preserve">12. Feature importance</w:t>
            </w:r>
          </w:p>
        </w:tc>
        <w:tc>
          <w:tcPr>
            <w:tcW w:w="3730" w:type="dxa"/>
            <w:vAlign w:val="center"/>
          </w:tcPr>
          <w:p>
            <w:pPr>
              <w:keepNext/>
              <w:spacing w:before="0" w:after="20" w:line="252" w:lineRule="auto"/>
              <w:jc w:val="left"/>
            </w:pPr>
            <w:r>
              <w:rPr>
                <w:rFonts w:ascii="Times New Roman" w:hAnsi="Times New Roman" w:eastAsia="Times New Roman" w:cs="Times New Roman"/>
                <w:sz w:val="20"/>
                <w:szCs w:val="20"/>
              </w:rPr>
              <w:t xml:space="preserve">model.feature_importances_</w:t>
            </w:r>
          </w:p>
        </w:tc>
        <w:tc>
          <w:tcPr>
            <w:tcW w:w="3929" w:type="dxa"/>
            <w:vAlign w:val="center"/>
          </w:tcPr>
          <w:p>
            <w:pPr>
              <w:keepNext/>
              <w:spacing w:before="0" w:after="20" w:line="252" w:lineRule="auto"/>
              <w:jc w:val="left"/>
            </w:pPr>
            <w:r>
              <w:rPr>
                <w:rFonts w:ascii="Times New Roman" w:hAnsi="Times New Roman" w:eastAsia="Times New Roman" w:cs="Times New Roman"/>
                <w:sz w:val="20"/>
                <w:szCs w:val="20"/>
              </w:rPr>
              <w:t xml:space="preserve">Importance of all 11 features calculated</w:t>
            </w:r>
          </w:p>
        </w:tc>
      </w:tr>
      <w:tr>
        <w:trPr>
          <w:cantSplit/>
        </w:trPr>
        <w:tc>
          <w:tcPr>
            <w:tcW w:w="1701" w:type="dxa"/>
            <w:vAlign w:val="center"/>
          </w:tcPr>
          <w:p>
            <w:pPr>
              <w:spacing w:before="0" w:after="20" w:line="252" w:lineRule="auto"/>
              <w:jc w:val="left"/>
            </w:pPr>
            <w:r>
              <w:rPr>
                <w:rFonts w:ascii="Times New Roman" w:hAnsi="Times New Roman" w:eastAsia="Times New Roman" w:cs="Times New Roman"/>
                <w:sz w:val="20"/>
                <w:szCs w:val="20"/>
              </w:rPr>
              <w:t xml:space="preserve">13. Permutation importance</w:t>
            </w:r>
          </w:p>
        </w:tc>
        <w:tc>
          <w:tcPr>
            <w:tcW w:w="3730" w:type="dxa"/>
            <w:vAlign w:val="center"/>
          </w:tcPr>
          <w:p>
            <w:pPr>
              <w:spacing w:before="0" w:after="20" w:line="252" w:lineRule="auto"/>
              <w:jc w:val="left"/>
            </w:pPr>
            <w:r>
              <w:rPr>
                <w:rFonts w:ascii="Times New Roman" w:hAnsi="Times New Roman" w:eastAsia="Times New Roman" w:cs="Times New Roman"/>
                <w:sz w:val="20"/>
                <w:szCs w:val="20"/>
              </w:rPr>
              <w:t xml:space="preserve">permutation_importance()</w:t>
            </w:r>
          </w:p>
        </w:tc>
        <w:tc>
          <w:tcPr>
            <w:tcW w:w="3929" w:type="dxa"/>
            <w:vAlign w:val="center"/>
          </w:tcPr>
          <w:p>
            <w:pPr>
              <w:spacing w:before="0" w:after="20" w:line="252" w:lineRule="auto"/>
              <w:jc w:val="left"/>
            </w:pPr>
            <w:r>
              <w:rPr>
                <w:rFonts w:ascii="Times New Roman" w:hAnsi="Times New Roman" w:eastAsia="Times New Roman" w:cs="Times New Roman"/>
                <w:sz w:val="20"/>
                <w:szCs w:val="20"/>
              </w:rPr>
              <w:t xml:space="preserve">Additional feature-importance analysis performed</w:t>
            </w:r>
          </w:p>
        </w:tc>
      </w:tr>
    </w:tbl>
    <w:p>
      <w:pPr>
        <w:spacing w:before="0" w:after="120"/>
      </w:pP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Missing Values</w:t>
      </w:r>
    </w:p>
    <w:p>
      <w:pPr>
        <w:spacing w:before="0" w:after="120" w:line="276" w:lineRule="auto"/>
        <w:jc w:val="both"/>
      </w:pPr>
      <w:r>
        <w:rPr>
          <w:rFonts w:ascii="Times New Roman" w:hAnsi="Times New Roman" w:eastAsia="Times New Roman" w:cs="Times New Roman"/>
          <w:sz w:val="24"/>
          <w:szCs w:val="24"/>
        </w:rPr>
        <w:t xml:space="preserve">The notebook reports zero missing values in all 12 columns. Therefore, no missing-value imputation was required for the actual dataset used in the project.</w:t>
      </w:r>
    </w:p>
    <w:p>
      <w:pPr>
        <w:spacing w:before="0" w:after="120" w:line="276" w:lineRule="auto"/>
        <w:jc w:val="both"/>
      </w:pPr>
      <w:r>
        <w:rPr>
          <w:rFonts w:ascii="Times New Roman" w:hAnsi="Times New Roman" w:eastAsia="Times New Roman" w:cs="Times New Roman"/>
          <w:sz w:val="24"/>
          <w:szCs w:val="24"/>
        </w:rPr>
        <w:t xml:space="preserve">The following check was used:</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print(df.isnull().sum())</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result showed zero missing values for every column.</w:t>
      </w:r>
    </w:p>
    <w:p>
      <w:pPr>
        <w:spacing w:before="0" w:after="120" w:line="276" w:lineRule="auto"/>
        <w:jc w:val="both"/>
      </w:pPr>
      <w:r>
        <w:rPr>
          <w:rFonts w:ascii="Times New Roman" w:hAnsi="Times New Roman" w:eastAsia="Times New Roman" w:cs="Times New Roman"/>
          <w:sz w:val="24"/>
          <w:szCs w:val="24"/>
        </w:rPr>
        <w:t xml:space="preserve">Therefore, all 1,599 wine samples could be used for the analysis without removing records because of missing data.</w:t>
      </w: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Duplicates</w:t>
      </w:r>
    </w:p>
    <w:p>
      <w:pPr>
        <w:spacing w:before="0" w:after="120" w:line="276" w:lineRule="auto"/>
        <w:jc w:val="both"/>
      </w:pPr>
      <w:r>
        <w:rPr>
          <w:rFonts w:ascii="Times New Roman" w:hAnsi="Times New Roman" w:eastAsia="Times New Roman" w:cs="Times New Roman"/>
          <w:sz w:val="24"/>
          <w:szCs w:val="24"/>
        </w:rPr>
        <w:t xml:space="preserve">Duplicate records were checked during the data-preparation stage. Duplicate checking is useful because repeated records can affect model training and analysis.</w:t>
      </w:r>
    </w:p>
    <w:p>
      <w:pPr>
        <w:spacing w:before="0" w:after="120" w:line="276" w:lineRule="auto"/>
        <w:jc w:val="both"/>
      </w:pPr>
      <w:r>
        <w:rPr>
          <w:rFonts w:ascii="Times New Roman" w:hAnsi="Times New Roman" w:eastAsia="Times New Roman" w:cs="Times New Roman"/>
          <w:sz w:val="24"/>
          <w:szCs w:val="24"/>
        </w:rPr>
        <w:t xml:space="preserve">No records were removed solely based on the duplicate check in the final project workflow.</w:t>
      </w: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Feature and Target Selection</w:t>
      </w:r>
    </w:p>
    <w:p>
      <w:pPr>
        <w:spacing w:before="0" w:after="120" w:line="276" w:lineRule="auto"/>
        <w:jc w:val="both"/>
      </w:pPr>
      <w:r>
        <w:rPr>
          <w:rFonts w:ascii="Times New Roman" w:hAnsi="Times New Roman" w:eastAsia="Times New Roman" w:cs="Times New Roman"/>
          <w:sz w:val="24"/>
          <w:szCs w:val="24"/>
        </w:rPr>
        <w:t xml:space="preserve">The dataset contains eleven chemical properties and one target variable.</w:t>
      </w:r>
    </w:p>
    <w:p>
      <w:pPr>
        <w:spacing w:before="0" w:after="120" w:line="276" w:lineRule="auto"/>
        <w:jc w:val="both"/>
      </w:pPr>
      <w:r>
        <w:rPr>
          <w:rFonts w:ascii="Times New Roman" w:hAnsi="Times New Roman" w:eastAsia="Times New Roman" w:cs="Times New Roman"/>
          <w:sz w:val="24"/>
          <w:szCs w:val="24"/>
        </w:rPr>
        <w:t xml:space="preserve">The input matrix is defined as:</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X = df.drop(columns=["quality"])</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target variable is defined as:</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y = df["quality"]</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Therefore:</w:t>
      </w:r>
    </w:p>
    <w:p>
      <w:pPr>
        <w:numPr>
          <w:ilvl w:val="0"/>
          <w:numId w:val="1"/>
        </w:numPr>
        <w:spacing w:before="0" w:after="60" w:line="276" w:lineRule="auto"/>
        <w:jc w:val="both"/>
      </w:pPr>
      <w:r>
        <w:rPr>
          <w:rFonts w:ascii="Times New Roman" w:hAnsi="Times New Roman" w:eastAsia="Times New Roman" w:cs="Times New Roman"/>
          <w:sz w:val="24"/>
          <w:szCs w:val="24"/>
        </w:rPr>
        <w:t xml:space="preserve">X = 11 chemical input features</w:t>
      </w:r>
    </w:p>
    <w:p>
      <w:pPr>
        <w:numPr>
          <w:ilvl w:val="0"/>
          <w:numId w:val="1"/>
        </w:numPr>
        <w:spacing w:before="0" w:after="60" w:line="276" w:lineRule="auto"/>
        <w:jc w:val="both"/>
      </w:pPr>
      <w:r>
        <w:rPr>
          <w:rFonts w:ascii="Times New Roman" w:hAnsi="Times New Roman" w:eastAsia="Times New Roman" w:cs="Times New Roman"/>
          <w:sz w:val="24"/>
          <w:szCs w:val="24"/>
        </w:rPr>
        <w:t xml:space="preserve">y = wine quality</w:t>
      </w:r>
    </w:p>
    <w:p>
      <w:pPr>
        <w:numPr>
          <w:ilvl w:val="0"/>
          <w:numId w:val="1"/>
        </w:numPr>
        <w:spacing w:before="0" w:after="60" w:line="276" w:lineRule="auto"/>
        <w:jc w:val="both"/>
      </w:pPr>
      <w:r>
        <w:rPr>
          <w:rFonts w:ascii="Times New Roman" w:hAnsi="Times New Roman" w:eastAsia="Times New Roman" w:cs="Times New Roman"/>
          <w:sz w:val="24"/>
          <w:szCs w:val="24"/>
        </w:rPr>
        <w:t xml:space="preserve">Number of samples = 1,599</w:t>
      </w:r>
    </w:p>
    <w:p>
      <w:pPr>
        <w:spacing w:before="0" w:after="60"/>
      </w:pP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Train-Test Split</w:t>
      </w:r>
    </w:p>
    <w:p>
      <w:pPr>
        <w:spacing w:before="0" w:after="120" w:line="276" w:lineRule="auto"/>
        <w:jc w:val="both"/>
      </w:pPr>
      <w:r>
        <w:rPr>
          <w:rFonts w:ascii="Times New Roman" w:hAnsi="Times New Roman" w:eastAsia="Times New Roman" w:cs="Times New Roman"/>
          <w:sz w:val="24"/>
          <w:szCs w:val="24"/>
        </w:rPr>
        <w:t xml:space="preserve">The dataset was divided into training and testing data using an 80:20 split.</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X_train, X_test, y_train, y_test = train_test_split(</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X, y,</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test_size=0.2,</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random_state=42,</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stratify=y</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resulting sizes were:</w:t>
      </w:r>
    </w:p>
    <w:p>
      <w:pPr>
        <w:numPr>
          <w:ilvl w:val="0"/>
          <w:numId w:val="1"/>
        </w:numPr>
        <w:spacing w:before="0" w:after="60" w:line="276" w:lineRule="auto"/>
        <w:jc w:val="both"/>
      </w:pPr>
      <w:r>
        <w:rPr>
          <w:rFonts w:ascii="Times New Roman" w:hAnsi="Times New Roman" w:eastAsia="Times New Roman" w:cs="Times New Roman"/>
          <w:sz w:val="24"/>
          <w:szCs w:val="24"/>
        </w:rPr>
        <w:t xml:space="preserve">Training data: 1,279 samples × 11 features</w:t>
      </w:r>
    </w:p>
    <w:p>
      <w:pPr>
        <w:numPr>
          <w:ilvl w:val="0"/>
          <w:numId w:val="1"/>
        </w:numPr>
        <w:spacing w:before="0" w:after="60" w:line="276" w:lineRule="auto"/>
        <w:jc w:val="both"/>
      </w:pPr>
      <w:r>
        <w:rPr>
          <w:rFonts w:ascii="Times New Roman" w:hAnsi="Times New Roman" w:eastAsia="Times New Roman" w:cs="Times New Roman"/>
          <w:sz w:val="24"/>
          <w:szCs w:val="24"/>
        </w:rPr>
        <w:t xml:space="preserve">Testing data: 320 samples × 11 features</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Stratification was used so that the distribution of wine-quality classes is maintained as much as possible in both training and testing sets.</w:t>
      </w: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Standardization</w:t>
      </w:r>
    </w:p>
    <w:p>
      <w:pPr>
        <w:spacing w:before="0" w:after="120" w:line="276" w:lineRule="auto"/>
        <w:jc w:val="both"/>
      </w:pPr>
      <w:r>
        <w:rPr>
          <w:rFonts w:ascii="Times New Roman" w:hAnsi="Times New Roman" w:eastAsia="Times New Roman" w:cs="Times New Roman"/>
          <w:sz w:val="24"/>
          <w:szCs w:val="24"/>
        </w:rPr>
        <w:t xml:space="preserve">StandardScaler was not used in the final Random Forest implementation.</w:t>
      </w:r>
    </w:p>
    <w:p>
      <w:pPr>
        <w:spacing w:before="0" w:after="120" w:line="276" w:lineRule="auto"/>
        <w:jc w:val="both"/>
      </w:pPr>
      <w:r>
        <w:rPr>
          <w:rFonts w:ascii="Times New Roman" w:hAnsi="Times New Roman" w:eastAsia="Times New Roman" w:cs="Times New Roman"/>
          <w:sz w:val="24"/>
          <w:szCs w:val="24"/>
        </w:rPr>
        <w:t xml:space="preserve">This is because Random Forest is a tree-based algorithm and does not require all input features to be on the same numerical scale. The model makes decisions using feature thresholds rather than distance calculations.</w:t>
      </w:r>
    </w:p>
    <w:p>
      <w:pPr>
        <w:spacing w:before="0" w:after="120" w:line="276" w:lineRule="auto"/>
        <w:jc w:val="both"/>
      </w:pPr>
      <w:r>
        <w:rPr>
          <w:rFonts w:ascii="Times New Roman" w:hAnsi="Times New Roman" w:eastAsia="Times New Roman" w:cs="Times New Roman"/>
          <w:sz w:val="24"/>
          <w:szCs w:val="24"/>
        </w:rPr>
        <w:t xml:space="preserve">Therefore, the original numerical values were supplied directly to the Random Forest model.</w:t>
      </w:r>
    </w:p>
    <w:p>
      <w:pPr>
        <w:spacing w:before="0" w:after="120" w:line="276" w:lineRule="auto"/>
        <w:jc w:val="both"/>
      </w:pPr>
      <w:r>
        <w:rPr>
          <w:rFonts w:ascii="Times New Roman" w:hAnsi="Times New Roman" w:eastAsia="Times New Roman" w:cs="Times New Roman"/>
          <w:sz w:val="24"/>
          <w:szCs w:val="24"/>
        </w:rPr>
        <w:t xml:space="preserve">The project instead focuses on Random Forest's ability to identify important features from the original chemical measurements.</w:t>
      </w:r>
    </w:p>
    <w:p>
      <w:pPr>
        <w:keepNext/>
        <w:spacing w:before="240" w:after="120" w:line="276" w:lineRule="auto"/>
        <w:jc w:val="left"/>
        <w:outlineLvl w:val="1"/>
      </w:pPr>
      <w:r>
        <w:rPr>
          <w:rFonts w:ascii="Times New Roman" w:hAnsi="Times New Roman" w:eastAsia="Times New Roman" w:cs="Times New Roman"/>
          <w:b/>
          <w:bCs/>
          <w:sz w:val="30"/>
          <w:szCs w:val="30"/>
        </w:rPr>
        <w:t xml:space="preserve">4.4 EDA Exploration – Implementation</w:t>
      </w:r>
    </w:p>
    <w:p>
      <w:pPr>
        <w:spacing w:before="0" w:after="120" w:line="276" w:lineRule="auto"/>
        <w:jc w:val="both"/>
      </w:pPr>
      <w:r>
        <w:rPr>
          <w:rFonts w:ascii="Times New Roman" w:hAnsi="Times New Roman" w:eastAsia="Times New Roman" w:cs="Times New Roman"/>
          <w:sz w:val="24"/>
          <w:szCs w:val="24"/>
        </w:rPr>
        <w:t xml:space="preserve">The EDA notebook is an end-to-end analysis of the Red Wine Quality Dataset. The exploration is presented below in the order in which it is performed: dataset structure, data types, missing values, statistical summary, quality distribution, and feature relationships.</w:t>
      </w: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Dataset Structure and Selected Data</w:t>
      </w:r>
    </w:p>
    <w:p>
      <w:pPr>
        <w:spacing w:before="0" w:after="120" w:line="276" w:lineRule="auto"/>
        <w:jc w:val="both"/>
      </w:pPr>
      <w:r>
        <w:rPr>
          <w:rFonts w:ascii="Times New Roman" w:hAnsi="Times New Roman" w:eastAsia="Times New Roman" w:cs="Times New Roman"/>
          <w:sz w:val="24"/>
          <w:szCs w:val="24"/>
        </w:rPr>
        <w:t xml:space="preserve">The dataset is first loaded from the Excel file:</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df = pd.read_excel("Red_Wine_Quality_Dataset.xlsx")</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first five rows are displayed using:</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print(df.head())</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dataset shape is:</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(1599, 12)</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This indicates that the dataset contains 1,599 wine samples and 12 columns.</w:t>
      </w:r>
    </w:p>
    <w:p>
      <w:pPr>
        <w:spacing w:before="0" w:after="120" w:line="276" w:lineRule="auto"/>
        <w:jc w:val="both"/>
      </w:pPr>
      <w:r>
        <w:rPr>
          <w:rFonts w:ascii="Times New Roman" w:hAnsi="Times New Roman" w:eastAsia="Times New Roman" w:cs="Times New Roman"/>
          <w:sz w:val="24"/>
          <w:szCs w:val="24"/>
        </w:rPr>
        <w:t xml:space="preserve">The selected input feature matrix contains the following eleven features:</w:t>
      </w:r>
    </w:p>
    <w:p>
      <w:pPr>
        <w:numPr>
          <w:ilvl w:val="0"/>
          <w:numId w:val="1"/>
        </w:numPr>
        <w:spacing w:before="0" w:after="60" w:line="276" w:lineRule="auto"/>
        <w:jc w:val="both"/>
      </w:pPr>
      <w:r>
        <w:rPr>
          <w:rFonts w:ascii="Times New Roman" w:hAnsi="Times New Roman" w:eastAsia="Times New Roman" w:cs="Times New Roman"/>
          <w:sz w:val="24"/>
          <w:szCs w:val="24"/>
        </w:rPr>
        <w:t xml:space="preserve">fixed acidity</w:t>
      </w:r>
    </w:p>
    <w:p>
      <w:pPr>
        <w:numPr>
          <w:ilvl w:val="0"/>
          <w:numId w:val="1"/>
        </w:numPr>
        <w:spacing w:before="0" w:after="60" w:line="276" w:lineRule="auto"/>
        <w:jc w:val="both"/>
      </w:pPr>
      <w:r>
        <w:rPr>
          <w:rFonts w:ascii="Times New Roman" w:hAnsi="Times New Roman" w:eastAsia="Times New Roman" w:cs="Times New Roman"/>
          <w:sz w:val="24"/>
          <w:szCs w:val="24"/>
        </w:rPr>
        <w:t xml:space="preserve">volatile acidity</w:t>
      </w:r>
    </w:p>
    <w:p>
      <w:pPr>
        <w:numPr>
          <w:ilvl w:val="0"/>
          <w:numId w:val="1"/>
        </w:numPr>
        <w:spacing w:before="0" w:after="60" w:line="276" w:lineRule="auto"/>
        <w:jc w:val="both"/>
      </w:pPr>
      <w:r>
        <w:rPr>
          <w:rFonts w:ascii="Times New Roman" w:hAnsi="Times New Roman" w:eastAsia="Times New Roman" w:cs="Times New Roman"/>
          <w:sz w:val="24"/>
          <w:szCs w:val="24"/>
        </w:rPr>
        <w:t xml:space="preserve">citric acid</w:t>
      </w:r>
    </w:p>
    <w:p>
      <w:pPr>
        <w:numPr>
          <w:ilvl w:val="0"/>
          <w:numId w:val="1"/>
        </w:numPr>
        <w:spacing w:before="0" w:after="60" w:line="276" w:lineRule="auto"/>
        <w:jc w:val="both"/>
      </w:pPr>
      <w:r>
        <w:rPr>
          <w:rFonts w:ascii="Times New Roman" w:hAnsi="Times New Roman" w:eastAsia="Times New Roman" w:cs="Times New Roman"/>
          <w:sz w:val="24"/>
          <w:szCs w:val="24"/>
        </w:rPr>
        <w:t xml:space="preserve">residual sugar</w:t>
      </w:r>
    </w:p>
    <w:p>
      <w:pPr>
        <w:numPr>
          <w:ilvl w:val="0"/>
          <w:numId w:val="1"/>
        </w:numPr>
        <w:spacing w:before="0" w:after="60" w:line="276" w:lineRule="auto"/>
        <w:jc w:val="both"/>
      </w:pPr>
      <w:r>
        <w:rPr>
          <w:rFonts w:ascii="Times New Roman" w:hAnsi="Times New Roman" w:eastAsia="Times New Roman" w:cs="Times New Roman"/>
          <w:sz w:val="24"/>
          <w:szCs w:val="24"/>
        </w:rPr>
        <w:t xml:space="preserve">chlorides</w:t>
      </w:r>
    </w:p>
    <w:p>
      <w:pPr>
        <w:numPr>
          <w:ilvl w:val="0"/>
          <w:numId w:val="1"/>
        </w:numPr>
        <w:spacing w:before="0" w:after="60" w:line="276" w:lineRule="auto"/>
        <w:jc w:val="both"/>
      </w:pPr>
      <w:r>
        <w:rPr>
          <w:rFonts w:ascii="Times New Roman" w:hAnsi="Times New Roman" w:eastAsia="Times New Roman" w:cs="Times New Roman"/>
          <w:sz w:val="24"/>
          <w:szCs w:val="24"/>
        </w:rPr>
        <w:t xml:space="preserve">free sulfur dioxide</w:t>
      </w:r>
    </w:p>
    <w:p>
      <w:pPr>
        <w:numPr>
          <w:ilvl w:val="0"/>
          <w:numId w:val="1"/>
        </w:numPr>
        <w:spacing w:before="0" w:after="60" w:line="276" w:lineRule="auto"/>
        <w:jc w:val="both"/>
      </w:pPr>
      <w:r>
        <w:rPr>
          <w:rFonts w:ascii="Times New Roman" w:hAnsi="Times New Roman" w:eastAsia="Times New Roman" w:cs="Times New Roman"/>
          <w:sz w:val="24"/>
          <w:szCs w:val="24"/>
        </w:rPr>
        <w:t xml:space="preserve">total sulfur dioxide</w:t>
      </w:r>
    </w:p>
    <w:p>
      <w:pPr>
        <w:numPr>
          <w:ilvl w:val="0"/>
          <w:numId w:val="1"/>
        </w:numPr>
        <w:spacing w:before="0" w:after="60" w:line="276" w:lineRule="auto"/>
        <w:jc w:val="both"/>
      </w:pPr>
      <w:r>
        <w:rPr>
          <w:rFonts w:ascii="Times New Roman" w:hAnsi="Times New Roman" w:eastAsia="Times New Roman" w:cs="Times New Roman"/>
          <w:sz w:val="24"/>
          <w:szCs w:val="24"/>
        </w:rPr>
        <w:t xml:space="preserve">density</w:t>
      </w:r>
    </w:p>
    <w:p>
      <w:pPr>
        <w:numPr>
          <w:ilvl w:val="0"/>
          <w:numId w:val="1"/>
        </w:numPr>
        <w:spacing w:before="0" w:after="60" w:line="276" w:lineRule="auto"/>
        <w:jc w:val="both"/>
      </w:pPr>
      <w:r>
        <w:rPr>
          <w:rFonts w:ascii="Times New Roman" w:hAnsi="Times New Roman" w:eastAsia="Times New Roman" w:cs="Times New Roman"/>
          <w:sz w:val="24"/>
          <w:szCs w:val="24"/>
        </w:rPr>
        <w:t xml:space="preserve">pH</w:t>
      </w:r>
    </w:p>
    <w:p>
      <w:pPr>
        <w:numPr>
          <w:ilvl w:val="0"/>
          <w:numId w:val="1"/>
        </w:numPr>
        <w:spacing w:before="0" w:after="60" w:line="276" w:lineRule="auto"/>
        <w:jc w:val="both"/>
      </w:pPr>
      <w:r>
        <w:rPr>
          <w:rFonts w:ascii="Times New Roman" w:hAnsi="Times New Roman" w:eastAsia="Times New Roman" w:cs="Times New Roman"/>
          <w:sz w:val="24"/>
          <w:szCs w:val="24"/>
        </w:rPr>
        <w:t xml:space="preserve">sulphates</w:t>
      </w:r>
    </w:p>
    <w:p>
      <w:pPr>
        <w:numPr>
          <w:ilvl w:val="0"/>
          <w:numId w:val="1"/>
        </w:numPr>
        <w:spacing w:before="0" w:after="60" w:line="276" w:lineRule="auto"/>
        <w:jc w:val="both"/>
      </w:pPr>
      <w:r>
        <w:rPr>
          <w:rFonts w:ascii="Times New Roman" w:hAnsi="Times New Roman" w:eastAsia="Times New Roman" w:cs="Times New Roman"/>
          <w:sz w:val="24"/>
          <w:szCs w:val="24"/>
        </w:rPr>
        <w:t xml:space="preserve">alcohol</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target variable is:</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quality</w:t>
      </w:r>
    </w:p>
    <w:p>
      <w:pPr>
        <w:spacing w:before="0" w:after="60"/>
      </w:pP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Statistical Summary</w:t>
      </w:r>
    </w:p>
    <w:p>
      <w:pPr>
        <w:spacing w:before="0" w:after="120" w:line="276" w:lineRule="auto"/>
        <w:jc w:val="both"/>
      </w:pPr>
      <w:r>
        <w:rPr>
          <w:rFonts w:ascii="Times New Roman" w:hAnsi="Times New Roman" w:eastAsia="Times New Roman" w:cs="Times New Roman"/>
          <w:sz w:val="24"/>
          <w:szCs w:val="24"/>
        </w:rPr>
        <w:t xml:space="preserve">The describe() function was used to examine the statistical properties of the dataset.</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print(df.describe())</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important mean values observed in the dataset are shown below.</w:t>
      </w:r>
    </w:p>
    <w:p>
      <w:pPr>
        <w:keepNext/>
        <w:spacing w:before="160" w:after="80" w:line="240" w:lineRule="auto"/>
        <w:jc w:val="center"/>
      </w:pPr>
      <w:r>
        <w:rPr>
          <w:rFonts w:ascii="Times New Roman" w:hAnsi="Times New Roman" w:eastAsia="Times New Roman" w:cs="Times New Roman"/>
          <w:b/>
          <w:bCs/>
          <w:sz w:val="21"/>
          <w:szCs w:val="21"/>
        </w:rPr>
        <w:t xml:space="preserve">Table 7:</w:t>
      </w:r>
      <w:r>
        <w:rPr>
          <w:rFonts w:ascii="Times New Roman" w:hAnsi="Times New Roman" w:eastAsia="Times New Roman" w:cs="Times New Roman"/>
          <w:i/>
          <w:iCs/>
          <w:sz w:val="21"/>
          <w:szCs w:val="21"/>
        </w:rPr>
        <w:t xml:space="preserve"> Statistical summary of selected variables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6456"/>
        <w:gridCol w:w="2904"/>
      </w:tblGrid>
      <w:tr>
        <w:trPr>
          <w:cantSplit/>
          <w:tblHeader/>
        </w:trPr>
        <w:tc>
          <w:tcPr>
            <w:tcW w:w="6456"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Feature</w:t>
            </w:r>
          </w:p>
        </w:tc>
        <w:tc>
          <w:tcPr>
            <w:tcW w:w="2904"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Mean</w:t>
            </w:r>
          </w:p>
        </w:tc>
      </w:tr>
      <w:tr>
        <w:trPr>
          <w:cantSplit/>
        </w:trPr>
        <w:tc>
          <w:tcPr>
            <w:tcW w:w="6456" w:type="dxa"/>
            <w:vAlign w:val="center"/>
          </w:tcPr>
          <w:p>
            <w:pPr>
              <w:keepNext/>
              <w:spacing w:before="0" w:after="20" w:line="252" w:lineRule="auto"/>
              <w:jc w:val="left"/>
            </w:pPr>
            <w:r>
              <w:rPr>
                <w:rFonts w:ascii="Times New Roman" w:hAnsi="Times New Roman" w:eastAsia="Times New Roman" w:cs="Times New Roman"/>
                <w:sz w:val="20"/>
                <w:szCs w:val="20"/>
              </w:rPr>
              <w:t xml:space="preserve">Fixed Acidity</w:t>
            </w:r>
          </w:p>
        </w:tc>
        <w:tc>
          <w:tcPr>
            <w:tcW w:w="2904" w:type="dxa"/>
            <w:vAlign w:val="center"/>
          </w:tcPr>
          <w:p>
            <w:pPr>
              <w:keepNext/>
              <w:spacing w:before="0" w:after="20" w:line="252" w:lineRule="auto"/>
              <w:jc w:val="center"/>
            </w:pPr>
            <w:r>
              <w:rPr>
                <w:rFonts w:ascii="Times New Roman" w:hAnsi="Times New Roman" w:eastAsia="Times New Roman" w:cs="Times New Roman"/>
                <w:sz w:val="20"/>
                <w:szCs w:val="20"/>
              </w:rPr>
              <w:t xml:space="preserve">8.319637</w:t>
            </w:r>
          </w:p>
        </w:tc>
      </w:tr>
      <w:tr>
        <w:trPr>
          <w:cantSplit/>
        </w:trPr>
        <w:tc>
          <w:tcPr>
            <w:tcW w:w="6456" w:type="dxa"/>
            <w:vAlign w:val="center"/>
          </w:tcPr>
          <w:p>
            <w:pPr>
              <w:keepNext/>
              <w:spacing w:before="0" w:after="20" w:line="252" w:lineRule="auto"/>
              <w:jc w:val="left"/>
            </w:pPr>
            <w:r>
              <w:rPr>
                <w:rFonts w:ascii="Times New Roman" w:hAnsi="Times New Roman" w:eastAsia="Times New Roman" w:cs="Times New Roman"/>
                <w:sz w:val="20"/>
                <w:szCs w:val="20"/>
              </w:rPr>
              <w:t xml:space="preserve">Volatile Acidity</w:t>
            </w:r>
          </w:p>
        </w:tc>
        <w:tc>
          <w:tcPr>
            <w:tcW w:w="2904" w:type="dxa"/>
            <w:vAlign w:val="center"/>
          </w:tcPr>
          <w:p>
            <w:pPr>
              <w:keepNext/>
              <w:spacing w:before="0" w:after="20" w:line="252" w:lineRule="auto"/>
              <w:jc w:val="center"/>
            </w:pPr>
            <w:r>
              <w:rPr>
                <w:rFonts w:ascii="Times New Roman" w:hAnsi="Times New Roman" w:eastAsia="Times New Roman" w:cs="Times New Roman"/>
                <w:sz w:val="20"/>
                <w:szCs w:val="20"/>
              </w:rPr>
              <w:t xml:space="preserve">0.527821</w:t>
            </w:r>
          </w:p>
        </w:tc>
      </w:tr>
      <w:tr>
        <w:trPr>
          <w:cantSplit/>
        </w:trPr>
        <w:tc>
          <w:tcPr>
            <w:tcW w:w="6456" w:type="dxa"/>
            <w:vAlign w:val="center"/>
          </w:tcPr>
          <w:p>
            <w:pPr>
              <w:keepNext/>
              <w:spacing w:before="0" w:after="20" w:line="252" w:lineRule="auto"/>
              <w:jc w:val="left"/>
            </w:pPr>
            <w:r>
              <w:rPr>
                <w:rFonts w:ascii="Times New Roman" w:hAnsi="Times New Roman" w:eastAsia="Times New Roman" w:cs="Times New Roman"/>
                <w:sz w:val="20"/>
                <w:szCs w:val="20"/>
              </w:rPr>
              <w:t xml:space="preserve">Citric Acid</w:t>
            </w:r>
          </w:p>
        </w:tc>
        <w:tc>
          <w:tcPr>
            <w:tcW w:w="2904" w:type="dxa"/>
            <w:vAlign w:val="center"/>
          </w:tcPr>
          <w:p>
            <w:pPr>
              <w:keepNext/>
              <w:spacing w:before="0" w:after="20" w:line="252" w:lineRule="auto"/>
              <w:jc w:val="center"/>
            </w:pPr>
            <w:r>
              <w:rPr>
                <w:rFonts w:ascii="Times New Roman" w:hAnsi="Times New Roman" w:eastAsia="Times New Roman" w:cs="Times New Roman"/>
                <w:sz w:val="20"/>
                <w:szCs w:val="20"/>
              </w:rPr>
              <w:t xml:space="preserve">0.270976</w:t>
            </w:r>
          </w:p>
        </w:tc>
      </w:tr>
      <w:tr>
        <w:trPr>
          <w:cantSplit/>
        </w:trPr>
        <w:tc>
          <w:tcPr>
            <w:tcW w:w="6456" w:type="dxa"/>
            <w:vAlign w:val="center"/>
          </w:tcPr>
          <w:p>
            <w:pPr>
              <w:keepNext/>
              <w:spacing w:before="0" w:after="20" w:line="252" w:lineRule="auto"/>
              <w:jc w:val="left"/>
            </w:pPr>
            <w:r>
              <w:rPr>
                <w:rFonts w:ascii="Times New Roman" w:hAnsi="Times New Roman" w:eastAsia="Times New Roman" w:cs="Times New Roman"/>
                <w:sz w:val="20"/>
                <w:szCs w:val="20"/>
              </w:rPr>
              <w:t xml:space="preserve">Residual Sugar</w:t>
            </w:r>
          </w:p>
        </w:tc>
        <w:tc>
          <w:tcPr>
            <w:tcW w:w="2904" w:type="dxa"/>
            <w:vAlign w:val="center"/>
          </w:tcPr>
          <w:p>
            <w:pPr>
              <w:keepNext/>
              <w:spacing w:before="0" w:after="20" w:line="252" w:lineRule="auto"/>
              <w:jc w:val="center"/>
            </w:pPr>
            <w:r>
              <w:rPr>
                <w:rFonts w:ascii="Times New Roman" w:hAnsi="Times New Roman" w:eastAsia="Times New Roman" w:cs="Times New Roman"/>
                <w:sz w:val="20"/>
                <w:szCs w:val="20"/>
              </w:rPr>
              <w:t xml:space="preserve">2.538806</w:t>
            </w:r>
          </w:p>
        </w:tc>
      </w:tr>
      <w:tr>
        <w:trPr>
          <w:cantSplit/>
        </w:trPr>
        <w:tc>
          <w:tcPr>
            <w:tcW w:w="6456" w:type="dxa"/>
            <w:vAlign w:val="center"/>
          </w:tcPr>
          <w:p>
            <w:pPr>
              <w:keepNext/>
              <w:spacing w:before="0" w:after="20" w:line="252" w:lineRule="auto"/>
              <w:jc w:val="left"/>
            </w:pPr>
            <w:r>
              <w:rPr>
                <w:rFonts w:ascii="Times New Roman" w:hAnsi="Times New Roman" w:eastAsia="Times New Roman" w:cs="Times New Roman"/>
                <w:sz w:val="20"/>
                <w:szCs w:val="20"/>
              </w:rPr>
              <w:t xml:space="preserve">Chlorides</w:t>
            </w:r>
          </w:p>
        </w:tc>
        <w:tc>
          <w:tcPr>
            <w:tcW w:w="2904" w:type="dxa"/>
            <w:vAlign w:val="center"/>
          </w:tcPr>
          <w:p>
            <w:pPr>
              <w:keepNext/>
              <w:spacing w:before="0" w:after="20" w:line="252" w:lineRule="auto"/>
              <w:jc w:val="center"/>
            </w:pPr>
            <w:r>
              <w:rPr>
                <w:rFonts w:ascii="Times New Roman" w:hAnsi="Times New Roman" w:eastAsia="Times New Roman" w:cs="Times New Roman"/>
                <w:sz w:val="20"/>
                <w:szCs w:val="20"/>
              </w:rPr>
              <w:t xml:space="preserve">0.087467</w:t>
            </w:r>
          </w:p>
        </w:tc>
      </w:tr>
      <w:tr>
        <w:trPr>
          <w:cantSplit/>
        </w:trPr>
        <w:tc>
          <w:tcPr>
            <w:tcW w:w="6456" w:type="dxa"/>
            <w:vAlign w:val="center"/>
          </w:tcPr>
          <w:p>
            <w:pPr>
              <w:keepNext/>
              <w:spacing w:before="0" w:after="20" w:line="252" w:lineRule="auto"/>
              <w:jc w:val="left"/>
            </w:pPr>
            <w:r>
              <w:rPr>
                <w:rFonts w:ascii="Times New Roman" w:hAnsi="Times New Roman" w:eastAsia="Times New Roman" w:cs="Times New Roman"/>
                <w:sz w:val="20"/>
                <w:szCs w:val="20"/>
              </w:rPr>
              <w:t xml:space="preserve">Free Sulfur Dioxide</w:t>
            </w:r>
          </w:p>
        </w:tc>
        <w:tc>
          <w:tcPr>
            <w:tcW w:w="2904" w:type="dxa"/>
            <w:vAlign w:val="center"/>
          </w:tcPr>
          <w:p>
            <w:pPr>
              <w:keepNext/>
              <w:spacing w:before="0" w:after="20" w:line="252" w:lineRule="auto"/>
              <w:jc w:val="center"/>
            </w:pPr>
            <w:r>
              <w:rPr>
                <w:rFonts w:ascii="Times New Roman" w:hAnsi="Times New Roman" w:eastAsia="Times New Roman" w:cs="Times New Roman"/>
                <w:sz w:val="20"/>
                <w:szCs w:val="20"/>
              </w:rPr>
              <w:t xml:space="preserve">15.874922</w:t>
            </w:r>
          </w:p>
        </w:tc>
      </w:tr>
      <w:tr>
        <w:trPr>
          <w:cantSplit/>
        </w:trPr>
        <w:tc>
          <w:tcPr>
            <w:tcW w:w="6456" w:type="dxa"/>
            <w:vAlign w:val="center"/>
          </w:tcPr>
          <w:p>
            <w:pPr>
              <w:keepNext/>
              <w:spacing w:before="0" w:after="20" w:line="252" w:lineRule="auto"/>
              <w:jc w:val="left"/>
            </w:pPr>
            <w:r>
              <w:rPr>
                <w:rFonts w:ascii="Times New Roman" w:hAnsi="Times New Roman" w:eastAsia="Times New Roman" w:cs="Times New Roman"/>
                <w:sz w:val="20"/>
                <w:szCs w:val="20"/>
              </w:rPr>
              <w:t xml:space="preserve">Total Sulfur Dioxide</w:t>
            </w:r>
          </w:p>
        </w:tc>
        <w:tc>
          <w:tcPr>
            <w:tcW w:w="2904" w:type="dxa"/>
            <w:vAlign w:val="center"/>
          </w:tcPr>
          <w:p>
            <w:pPr>
              <w:keepNext/>
              <w:spacing w:before="0" w:after="20" w:line="252" w:lineRule="auto"/>
              <w:jc w:val="center"/>
            </w:pPr>
            <w:r>
              <w:rPr>
                <w:rFonts w:ascii="Times New Roman" w:hAnsi="Times New Roman" w:eastAsia="Times New Roman" w:cs="Times New Roman"/>
                <w:sz w:val="20"/>
                <w:szCs w:val="20"/>
              </w:rPr>
              <w:t xml:space="preserve">46.467792</w:t>
            </w:r>
          </w:p>
        </w:tc>
      </w:tr>
      <w:tr>
        <w:trPr>
          <w:cantSplit/>
        </w:trPr>
        <w:tc>
          <w:tcPr>
            <w:tcW w:w="6456" w:type="dxa"/>
            <w:vAlign w:val="center"/>
          </w:tcPr>
          <w:p>
            <w:pPr>
              <w:keepNext/>
              <w:spacing w:before="0" w:after="20" w:line="252" w:lineRule="auto"/>
              <w:jc w:val="left"/>
            </w:pPr>
            <w:r>
              <w:rPr>
                <w:rFonts w:ascii="Times New Roman" w:hAnsi="Times New Roman" w:eastAsia="Times New Roman" w:cs="Times New Roman"/>
                <w:sz w:val="20"/>
                <w:szCs w:val="20"/>
              </w:rPr>
              <w:t xml:space="preserve">Density</w:t>
            </w:r>
          </w:p>
        </w:tc>
        <w:tc>
          <w:tcPr>
            <w:tcW w:w="2904" w:type="dxa"/>
            <w:vAlign w:val="center"/>
          </w:tcPr>
          <w:p>
            <w:pPr>
              <w:keepNext/>
              <w:spacing w:before="0" w:after="20" w:line="252" w:lineRule="auto"/>
              <w:jc w:val="center"/>
            </w:pPr>
            <w:r>
              <w:rPr>
                <w:rFonts w:ascii="Times New Roman" w:hAnsi="Times New Roman" w:eastAsia="Times New Roman" w:cs="Times New Roman"/>
                <w:sz w:val="20"/>
                <w:szCs w:val="20"/>
              </w:rPr>
              <w:t xml:space="preserve">0.996747</w:t>
            </w:r>
          </w:p>
        </w:tc>
      </w:tr>
      <w:tr>
        <w:trPr>
          <w:cantSplit/>
        </w:trPr>
        <w:tc>
          <w:tcPr>
            <w:tcW w:w="6456" w:type="dxa"/>
            <w:vAlign w:val="center"/>
          </w:tcPr>
          <w:p>
            <w:pPr>
              <w:keepNext/>
              <w:spacing w:before="0" w:after="20" w:line="252" w:lineRule="auto"/>
              <w:jc w:val="left"/>
            </w:pPr>
            <w:r>
              <w:rPr>
                <w:rFonts w:ascii="Times New Roman" w:hAnsi="Times New Roman" w:eastAsia="Times New Roman" w:cs="Times New Roman"/>
                <w:sz w:val="20"/>
                <w:szCs w:val="20"/>
              </w:rPr>
              <w:t xml:space="preserve">pH</w:t>
            </w:r>
          </w:p>
        </w:tc>
        <w:tc>
          <w:tcPr>
            <w:tcW w:w="2904" w:type="dxa"/>
            <w:vAlign w:val="center"/>
          </w:tcPr>
          <w:p>
            <w:pPr>
              <w:keepNext/>
              <w:spacing w:before="0" w:after="20" w:line="252" w:lineRule="auto"/>
              <w:jc w:val="center"/>
            </w:pPr>
            <w:r>
              <w:rPr>
                <w:rFonts w:ascii="Times New Roman" w:hAnsi="Times New Roman" w:eastAsia="Times New Roman" w:cs="Times New Roman"/>
                <w:sz w:val="20"/>
                <w:szCs w:val="20"/>
              </w:rPr>
              <w:t xml:space="preserve">3.311113</w:t>
            </w:r>
          </w:p>
        </w:tc>
      </w:tr>
      <w:tr>
        <w:trPr>
          <w:cantSplit/>
        </w:trPr>
        <w:tc>
          <w:tcPr>
            <w:tcW w:w="6456" w:type="dxa"/>
            <w:vAlign w:val="center"/>
          </w:tcPr>
          <w:p>
            <w:pPr>
              <w:keepNext/>
              <w:spacing w:before="0" w:after="20" w:line="252" w:lineRule="auto"/>
              <w:jc w:val="left"/>
            </w:pPr>
            <w:r>
              <w:rPr>
                <w:rFonts w:ascii="Times New Roman" w:hAnsi="Times New Roman" w:eastAsia="Times New Roman" w:cs="Times New Roman"/>
                <w:sz w:val="20"/>
                <w:szCs w:val="20"/>
              </w:rPr>
              <w:t xml:space="preserve">Sulphates</w:t>
            </w:r>
          </w:p>
        </w:tc>
        <w:tc>
          <w:tcPr>
            <w:tcW w:w="2904" w:type="dxa"/>
            <w:vAlign w:val="center"/>
          </w:tcPr>
          <w:p>
            <w:pPr>
              <w:keepNext/>
              <w:spacing w:before="0" w:after="20" w:line="252" w:lineRule="auto"/>
              <w:jc w:val="center"/>
            </w:pPr>
            <w:r>
              <w:rPr>
                <w:rFonts w:ascii="Times New Roman" w:hAnsi="Times New Roman" w:eastAsia="Times New Roman" w:cs="Times New Roman"/>
                <w:sz w:val="20"/>
                <w:szCs w:val="20"/>
              </w:rPr>
              <w:t xml:space="preserve">0.658149</w:t>
            </w:r>
          </w:p>
        </w:tc>
      </w:tr>
      <w:tr>
        <w:trPr>
          <w:cantSplit/>
        </w:trPr>
        <w:tc>
          <w:tcPr>
            <w:tcW w:w="6456" w:type="dxa"/>
            <w:vAlign w:val="center"/>
          </w:tcPr>
          <w:p>
            <w:pPr>
              <w:keepNext/>
              <w:spacing w:before="0" w:after="20" w:line="252" w:lineRule="auto"/>
              <w:jc w:val="left"/>
            </w:pPr>
            <w:r>
              <w:rPr>
                <w:rFonts w:ascii="Times New Roman" w:hAnsi="Times New Roman" w:eastAsia="Times New Roman" w:cs="Times New Roman"/>
                <w:sz w:val="20"/>
                <w:szCs w:val="20"/>
              </w:rPr>
              <w:t xml:space="preserve">Alcohol</w:t>
            </w:r>
          </w:p>
        </w:tc>
        <w:tc>
          <w:tcPr>
            <w:tcW w:w="2904" w:type="dxa"/>
            <w:vAlign w:val="center"/>
          </w:tcPr>
          <w:p>
            <w:pPr>
              <w:keepNext/>
              <w:spacing w:before="0" w:after="20" w:line="252" w:lineRule="auto"/>
              <w:jc w:val="center"/>
            </w:pPr>
            <w:r>
              <w:rPr>
                <w:rFonts w:ascii="Times New Roman" w:hAnsi="Times New Roman" w:eastAsia="Times New Roman" w:cs="Times New Roman"/>
                <w:sz w:val="20"/>
                <w:szCs w:val="20"/>
              </w:rPr>
              <w:t xml:space="preserve">10.422983</w:t>
            </w:r>
          </w:p>
        </w:tc>
      </w:tr>
      <w:tr>
        <w:trPr>
          <w:cantSplit/>
        </w:trPr>
        <w:tc>
          <w:tcPr>
            <w:tcW w:w="6456" w:type="dxa"/>
            <w:vAlign w:val="center"/>
          </w:tcPr>
          <w:p>
            <w:pPr>
              <w:spacing w:before="0" w:after="20" w:line="252" w:lineRule="auto"/>
              <w:jc w:val="left"/>
            </w:pPr>
            <w:r>
              <w:rPr>
                <w:rFonts w:ascii="Times New Roman" w:hAnsi="Times New Roman" w:eastAsia="Times New Roman" w:cs="Times New Roman"/>
                <w:sz w:val="20"/>
                <w:szCs w:val="20"/>
              </w:rPr>
              <w:t xml:space="preserve">Quality</w:t>
            </w:r>
          </w:p>
        </w:tc>
        <w:tc>
          <w:tcPr>
            <w:tcW w:w="2904" w:type="dxa"/>
            <w:vAlign w:val="center"/>
          </w:tcPr>
          <w:p>
            <w:pPr>
              <w:spacing w:before="0" w:after="20" w:line="252" w:lineRule="auto"/>
              <w:jc w:val="center"/>
            </w:pPr>
            <w:r>
              <w:rPr>
                <w:rFonts w:ascii="Times New Roman" w:hAnsi="Times New Roman" w:eastAsia="Times New Roman" w:cs="Times New Roman"/>
                <w:sz w:val="20"/>
                <w:szCs w:val="20"/>
              </w:rPr>
              <w:t xml:space="preserve">5.636023</w:t>
            </w:r>
          </w:p>
        </w:tc>
      </w:tr>
    </w:tbl>
    <w:p>
      <w:pPr>
        <w:spacing w:before="0" w:after="120"/>
      </w:pPr>
    </w:p>
    <w:p>
      <w:pPr>
        <w:spacing w:before="0" w:after="120" w:line="276" w:lineRule="auto"/>
        <w:jc w:val="both"/>
      </w:pPr>
      <w:r>
        <w:rPr>
          <w:rFonts w:ascii="Times New Roman" w:hAnsi="Times New Roman" w:eastAsia="Times New Roman" w:cs="Times New Roman"/>
          <w:sz w:val="24"/>
          <w:szCs w:val="24"/>
        </w:rPr>
        <w:t xml:space="preserve">The statistical summary shows that the chemical properties have different numerical ranges and distributions. For example, alcohol has an average value of approximately 10.42, while pH has an average value of approximately 3.31.</w:t>
      </w: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Wine Quality Distribution</w:t>
      </w:r>
    </w:p>
    <w:p>
      <w:pPr>
        <w:spacing w:before="0" w:after="120" w:line="276" w:lineRule="auto"/>
        <w:jc w:val="both"/>
      </w:pPr>
      <w:r>
        <w:rPr>
          <w:rFonts w:ascii="Times New Roman" w:hAnsi="Times New Roman" w:eastAsia="Times New Roman" w:cs="Times New Roman"/>
          <w:sz w:val="24"/>
          <w:szCs w:val="24"/>
        </w:rPr>
        <w:t xml:space="preserve">The distribution of the target variable was examined using:</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df["quality"].value_counts().sort_index()</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results are shown in Table 8.</w:t>
      </w:r>
    </w:p>
    <w:p>
      <w:pPr>
        <w:keepNext/>
        <w:spacing w:before="160" w:after="80" w:line="240" w:lineRule="auto"/>
        <w:jc w:val="center"/>
      </w:pPr>
      <w:r>
        <w:rPr>
          <w:rFonts w:ascii="Times New Roman" w:hAnsi="Times New Roman" w:eastAsia="Times New Roman" w:cs="Times New Roman"/>
          <w:b/>
          <w:bCs/>
          <w:sz w:val="21"/>
          <w:szCs w:val="21"/>
        </w:rPr>
        <w:t xml:space="preserve">Table 8:</w:t>
      </w:r>
      <w:r>
        <w:rPr>
          <w:rFonts w:ascii="Times New Roman" w:hAnsi="Times New Roman" w:eastAsia="Times New Roman" w:cs="Times New Roman"/>
          <w:i/>
          <w:iCs/>
          <w:sz w:val="21"/>
          <w:szCs w:val="21"/>
        </w:rPr>
        <w:t xml:space="preserve"> Distribution of wine-quality scores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4345"/>
        <w:gridCol w:w="5015"/>
      </w:tblGrid>
      <w:tr>
        <w:trPr>
          <w:cantSplit/>
          <w:tblHeader/>
        </w:trPr>
        <w:tc>
          <w:tcPr>
            <w:tcW w:w="4345"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Quality Score</w:t>
            </w:r>
          </w:p>
        </w:tc>
        <w:tc>
          <w:tcPr>
            <w:tcW w:w="5015"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Number of Wines</w:t>
            </w:r>
          </w:p>
        </w:tc>
      </w:tr>
      <w:tr>
        <w:trPr>
          <w:cantSplit/>
        </w:trPr>
        <w:tc>
          <w:tcPr>
            <w:tcW w:w="4345" w:type="dxa"/>
            <w:vAlign w:val="center"/>
          </w:tcPr>
          <w:p>
            <w:pPr>
              <w:keepNext/>
              <w:spacing w:before="0" w:after="20" w:line="252" w:lineRule="auto"/>
              <w:jc w:val="center"/>
            </w:pPr>
            <w:r>
              <w:rPr>
                <w:rFonts w:ascii="Times New Roman" w:hAnsi="Times New Roman" w:eastAsia="Times New Roman" w:cs="Times New Roman"/>
                <w:sz w:val="20"/>
                <w:szCs w:val="20"/>
              </w:rPr>
              <w:t xml:space="preserve">3</w:t>
            </w:r>
          </w:p>
        </w:tc>
        <w:tc>
          <w:tcPr>
            <w:tcW w:w="5015" w:type="dxa"/>
            <w:vAlign w:val="center"/>
          </w:tcPr>
          <w:p>
            <w:pPr>
              <w:keepNext/>
              <w:spacing w:before="0" w:after="20" w:line="252" w:lineRule="auto"/>
              <w:jc w:val="center"/>
            </w:pPr>
            <w:r>
              <w:rPr>
                <w:rFonts w:ascii="Times New Roman" w:hAnsi="Times New Roman" w:eastAsia="Times New Roman" w:cs="Times New Roman"/>
                <w:sz w:val="20"/>
                <w:szCs w:val="20"/>
              </w:rPr>
              <w:t xml:space="preserve">10</w:t>
            </w:r>
          </w:p>
        </w:tc>
      </w:tr>
      <w:tr>
        <w:trPr>
          <w:cantSplit/>
        </w:trPr>
        <w:tc>
          <w:tcPr>
            <w:tcW w:w="4345" w:type="dxa"/>
            <w:vAlign w:val="center"/>
          </w:tcPr>
          <w:p>
            <w:pPr>
              <w:keepNext/>
              <w:spacing w:before="0" w:after="20" w:line="252" w:lineRule="auto"/>
              <w:jc w:val="center"/>
            </w:pPr>
            <w:r>
              <w:rPr>
                <w:rFonts w:ascii="Times New Roman" w:hAnsi="Times New Roman" w:eastAsia="Times New Roman" w:cs="Times New Roman"/>
                <w:sz w:val="20"/>
                <w:szCs w:val="20"/>
              </w:rPr>
              <w:t xml:space="preserve">4</w:t>
            </w:r>
          </w:p>
        </w:tc>
        <w:tc>
          <w:tcPr>
            <w:tcW w:w="5015" w:type="dxa"/>
            <w:vAlign w:val="center"/>
          </w:tcPr>
          <w:p>
            <w:pPr>
              <w:keepNext/>
              <w:spacing w:before="0" w:after="20" w:line="252" w:lineRule="auto"/>
              <w:jc w:val="center"/>
            </w:pPr>
            <w:r>
              <w:rPr>
                <w:rFonts w:ascii="Times New Roman" w:hAnsi="Times New Roman" w:eastAsia="Times New Roman" w:cs="Times New Roman"/>
                <w:sz w:val="20"/>
                <w:szCs w:val="20"/>
              </w:rPr>
              <w:t xml:space="preserve">53</w:t>
            </w:r>
          </w:p>
        </w:tc>
      </w:tr>
      <w:tr>
        <w:trPr>
          <w:cantSplit/>
        </w:trPr>
        <w:tc>
          <w:tcPr>
            <w:tcW w:w="4345" w:type="dxa"/>
            <w:vAlign w:val="center"/>
          </w:tcPr>
          <w:p>
            <w:pPr>
              <w:keepNext/>
              <w:spacing w:before="0" w:after="20" w:line="252" w:lineRule="auto"/>
              <w:jc w:val="center"/>
            </w:pPr>
            <w:r>
              <w:rPr>
                <w:rFonts w:ascii="Times New Roman" w:hAnsi="Times New Roman" w:eastAsia="Times New Roman" w:cs="Times New Roman"/>
                <w:sz w:val="20"/>
                <w:szCs w:val="20"/>
              </w:rPr>
              <w:t xml:space="preserve">5</w:t>
            </w:r>
          </w:p>
        </w:tc>
        <w:tc>
          <w:tcPr>
            <w:tcW w:w="5015" w:type="dxa"/>
            <w:vAlign w:val="center"/>
          </w:tcPr>
          <w:p>
            <w:pPr>
              <w:keepNext/>
              <w:spacing w:before="0" w:after="20" w:line="252" w:lineRule="auto"/>
              <w:jc w:val="center"/>
            </w:pPr>
            <w:r>
              <w:rPr>
                <w:rFonts w:ascii="Times New Roman" w:hAnsi="Times New Roman" w:eastAsia="Times New Roman" w:cs="Times New Roman"/>
                <w:sz w:val="20"/>
                <w:szCs w:val="20"/>
              </w:rPr>
              <w:t xml:space="preserve">681</w:t>
            </w:r>
          </w:p>
        </w:tc>
      </w:tr>
      <w:tr>
        <w:trPr>
          <w:cantSplit/>
        </w:trPr>
        <w:tc>
          <w:tcPr>
            <w:tcW w:w="4345" w:type="dxa"/>
            <w:vAlign w:val="center"/>
          </w:tcPr>
          <w:p>
            <w:pPr>
              <w:keepNext/>
              <w:spacing w:before="0" w:after="20" w:line="252" w:lineRule="auto"/>
              <w:jc w:val="center"/>
            </w:pPr>
            <w:r>
              <w:rPr>
                <w:rFonts w:ascii="Times New Roman" w:hAnsi="Times New Roman" w:eastAsia="Times New Roman" w:cs="Times New Roman"/>
                <w:sz w:val="20"/>
                <w:szCs w:val="20"/>
              </w:rPr>
              <w:t xml:space="preserve">6</w:t>
            </w:r>
          </w:p>
        </w:tc>
        <w:tc>
          <w:tcPr>
            <w:tcW w:w="5015" w:type="dxa"/>
            <w:vAlign w:val="center"/>
          </w:tcPr>
          <w:p>
            <w:pPr>
              <w:keepNext/>
              <w:spacing w:before="0" w:after="20" w:line="252" w:lineRule="auto"/>
              <w:jc w:val="center"/>
            </w:pPr>
            <w:r>
              <w:rPr>
                <w:rFonts w:ascii="Times New Roman" w:hAnsi="Times New Roman" w:eastAsia="Times New Roman" w:cs="Times New Roman"/>
                <w:sz w:val="20"/>
                <w:szCs w:val="20"/>
              </w:rPr>
              <w:t xml:space="preserve">638</w:t>
            </w:r>
          </w:p>
        </w:tc>
      </w:tr>
      <w:tr>
        <w:trPr>
          <w:cantSplit/>
        </w:trPr>
        <w:tc>
          <w:tcPr>
            <w:tcW w:w="4345" w:type="dxa"/>
            <w:vAlign w:val="center"/>
          </w:tcPr>
          <w:p>
            <w:pPr>
              <w:keepNext/>
              <w:spacing w:before="0" w:after="20" w:line="252" w:lineRule="auto"/>
              <w:jc w:val="center"/>
            </w:pPr>
            <w:r>
              <w:rPr>
                <w:rFonts w:ascii="Times New Roman" w:hAnsi="Times New Roman" w:eastAsia="Times New Roman" w:cs="Times New Roman"/>
                <w:sz w:val="20"/>
                <w:szCs w:val="20"/>
              </w:rPr>
              <w:t xml:space="preserve">7</w:t>
            </w:r>
          </w:p>
        </w:tc>
        <w:tc>
          <w:tcPr>
            <w:tcW w:w="5015" w:type="dxa"/>
            <w:vAlign w:val="center"/>
          </w:tcPr>
          <w:p>
            <w:pPr>
              <w:keepNext/>
              <w:spacing w:before="0" w:after="20" w:line="252" w:lineRule="auto"/>
              <w:jc w:val="center"/>
            </w:pPr>
            <w:r>
              <w:rPr>
                <w:rFonts w:ascii="Times New Roman" w:hAnsi="Times New Roman" w:eastAsia="Times New Roman" w:cs="Times New Roman"/>
                <w:sz w:val="20"/>
                <w:szCs w:val="20"/>
              </w:rPr>
              <w:t xml:space="preserve">199</w:t>
            </w:r>
          </w:p>
        </w:tc>
      </w:tr>
      <w:tr>
        <w:trPr>
          <w:cantSplit/>
        </w:trPr>
        <w:tc>
          <w:tcPr>
            <w:tcW w:w="4345" w:type="dxa"/>
            <w:vAlign w:val="center"/>
          </w:tcPr>
          <w:p>
            <w:pPr>
              <w:spacing w:before="0" w:after="20" w:line="252" w:lineRule="auto"/>
              <w:jc w:val="center"/>
            </w:pPr>
            <w:r>
              <w:rPr>
                <w:rFonts w:ascii="Times New Roman" w:hAnsi="Times New Roman" w:eastAsia="Times New Roman" w:cs="Times New Roman"/>
                <w:sz w:val="20"/>
                <w:szCs w:val="20"/>
              </w:rPr>
              <w:t xml:space="preserve">8</w:t>
            </w:r>
          </w:p>
        </w:tc>
        <w:tc>
          <w:tcPr>
            <w:tcW w:w="5015" w:type="dxa"/>
            <w:vAlign w:val="center"/>
          </w:tcPr>
          <w:p>
            <w:pPr>
              <w:spacing w:before="0" w:after="20" w:line="252" w:lineRule="auto"/>
              <w:jc w:val="center"/>
            </w:pPr>
            <w:r>
              <w:rPr>
                <w:rFonts w:ascii="Times New Roman" w:hAnsi="Times New Roman" w:eastAsia="Times New Roman" w:cs="Times New Roman"/>
                <w:sz w:val="20"/>
                <w:szCs w:val="20"/>
              </w:rPr>
              <w:t xml:space="preserve">18</w:t>
            </w:r>
          </w:p>
        </w:tc>
      </w:tr>
    </w:tbl>
    <w:p>
      <w:pPr>
        <w:spacing w:before="0" w:after="120"/>
      </w:pPr>
    </w:p>
    <w:p>
      <w:pPr>
        <w:spacing w:before="0" w:after="120" w:line="276" w:lineRule="auto"/>
        <w:jc w:val="both"/>
      </w:pPr>
      <w:r>
        <w:rPr>
          <w:rFonts w:ascii="Times New Roman" w:hAnsi="Times New Roman" w:eastAsia="Times New Roman" w:cs="Times New Roman"/>
          <w:sz w:val="24"/>
          <w:szCs w:val="24"/>
        </w:rPr>
        <w:t xml:space="preserve">The distribution shows that quality scores 5 and 6 are the most common classes. Quality scores 3 and 8 are comparatively rare.</w:t>
      </w:r>
    </w:p>
    <w:p>
      <w:pPr>
        <w:spacing w:before="0" w:after="120" w:line="276" w:lineRule="auto"/>
        <w:jc w:val="both"/>
      </w:pPr>
      <w:r>
        <w:rPr>
          <w:rFonts w:ascii="Times New Roman" w:hAnsi="Times New Roman" w:eastAsia="Times New Roman" w:cs="Times New Roman"/>
          <w:sz w:val="24"/>
          <w:szCs w:val="24"/>
        </w:rPr>
        <w:t xml:space="preserve">This indicates that the target variable is imbalanced. This imbalance is important when interpreting the classification results because the model may perform better on the common quality classes than on the rare classes.</w:t>
      </w:r>
    </w:p>
    <w:p>
      <w:pPr>
        <w:keepNext/>
        <w:spacing w:before="120" w:after="0"/>
        <w:jc w:val="center"/>
      </w:pPr>
      <w:r>
        <w:drawing>
          <wp:inline distT="0" distB="0" distL="0" distR="0">
            <wp:extent cx="4937760" cy="2895966"/>
            <wp:docPr id="102" name="Figure 2" descr="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quality.png"/>
                    <pic:cNvPicPr/>
                  </pic:nvPicPr>
                  <pic:blipFill>
                    <a:blip r:embed="rId71"/>
                    <a:stretch>
                      <a:fillRect/>
                    </a:stretch>
                  </pic:blipFill>
                  <pic:spPr>
                    <a:xfrm>
                      <a:off x="0" y="0"/>
                      <a:ext cx="4937760" cy="2895966"/>
                    </a:xfrm>
                    <a:prstGeom prst="rect">
                      <a:avLst/>
                    </a:prstGeom>
                  </pic:spPr>
                </pic:pic>
              </a:graphicData>
            </a:graphic>
          </wp:inline>
        </w:drawing>
      </w:r>
    </w:p>
    <w:p>
      <w:pPr>
        <w:spacing w:before="60" w:after="200" w:line="240" w:lineRule="auto"/>
        <w:jc w:val="center"/>
      </w:pPr>
      <w:r>
        <w:rPr>
          <w:rFonts w:ascii="Times New Roman" w:hAnsi="Times New Roman" w:eastAsia="Times New Roman" w:cs="Times New Roman"/>
          <w:b/>
          <w:bCs/>
          <w:sz w:val="21"/>
          <w:szCs w:val="21"/>
        </w:rPr>
        <w:t xml:space="preserve">Figure 2:</w:t>
      </w:r>
      <w:r>
        <w:rPr>
          <w:rFonts w:ascii="Times New Roman" w:hAnsi="Times New Roman" w:eastAsia="Times New Roman" w:cs="Times New Roman"/>
          <w:i/>
          <w:iCs/>
          <w:sz w:val="21"/>
          <w:szCs w:val="21"/>
        </w:rPr>
        <w:t xml:space="preserve"> Distribution of Wine Quality</w:t>
      </w:r>
    </w:p>
    <w:p>
      <w:pPr>
        <w:spacing w:before="0" w:after="120" w:line="276" w:lineRule="auto"/>
        <w:jc w:val="both"/>
      </w:pPr>
      <w:r>
        <w:rPr>
          <w:rFonts w:ascii="Times New Roman" w:hAnsi="Times New Roman" w:eastAsia="Times New Roman" w:cs="Times New Roman"/>
          <w:sz w:val="24"/>
          <w:szCs w:val="24"/>
        </w:rPr>
        <w:t xml:space="preserve">The project generates a bar chart showing the number of wines for each quality score from 3 to 8.</w:t>
      </w:r>
    </w:p>
    <w:p>
      <w:pPr>
        <w:spacing w:before="0" w:after="120" w:line="276" w:lineRule="auto"/>
        <w:jc w:val="both"/>
      </w:pPr>
      <w:r>
        <w:rPr>
          <w:rFonts w:ascii="Times New Roman" w:hAnsi="Times New Roman" w:eastAsia="Times New Roman" w:cs="Times New Roman"/>
          <w:sz w:val="24"/>
          <w:szCs w:val="24"/>
        </w:rPr>
        <w:t xml:space="preserve">The graph clearly shows that quality 5 and quality 6 contain most of the samples, while quality 3 and quality 8 contain very few samples.</w:t>
      </w: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Correlation Analysis</w:t>
      </w:r>
    </w:p>
    <w:p>
      <w:pPr>
        <w:spacing w:before="0" w:after="120" w:line="276" w:lineRule="auto"/>
        <w:jc w:val="both"/>
      </w:pPr>
      <w:r>
        <w:rPr>
          <w:rFonts w:ascii="Times New Roman" w:hAnsi="Times New Roman" w:eastAsia="Times New Roman" w:cs="Times New Roman"/>
          <w:sz w:val="24"/>
          <w:szCs w:val="24"/>
        </w:rPr>
        <w:t xml:space="preserve">A correlation matrix was used to examine relationships between the numerical variables.</w:t>
      </w:r>
    </w:p>
    <w:p>
      <w:pPr>
        <w:spacing w:before="0" w:after="120" w:line="276" w:lineRule="auto"/>
        <w:jc w:val="both"/>
      </w:pPr>
      <w:r>
        <w:rPr>
          <w:rFonts w:ascii="Times New Roman" w:hAnsi="Times New Roman" w:eastAsia="Times New Roman" w:cs="Times New Roman"/>
          <w:sz w:val="24"/>
          <w:szCs w:val="24"/>
        </w:rPr>
        <w:t xml:space="preserve">The correlation matrix can be visualized using a heatmap.</w:t>
      </w:r>
    </w:p>
    <w:p>
      <w:pPr>
        <w:spacing w:before="0" w:after="120" w:line="276" w:lineRule="auto"/>
        <w:jc w:val="both"/>
      </w:pPr>
      <w:r>
        <w:rPr>
          <w:rFonts w:ascii="Times New Roman" w:hAnsi="Times New Roman" w:eastAsia="Times New Roman" w:cs="Times New Roman"/>
          <w:sz w:val="24"/>
          <w:szCs w:val="24"/>
        </w:rPr>
        <w:t xml:space="preserve">The correlation coefficient ranges from -1 to +1:</w:t>
      </w:r>
    </w:p>
    <w:p>
      <w:pPr>
        <w:numPr>
          <w:ilvl w:val="0"/>
          <w:numId w:val="1"/>
        </w:numPr>
        <w:spacing w:before="0" w:after="60" w:line="276" w:lineRule="auto"/>
        <w:jc w:val="both"/>
      </w:pPr>
      <w:r>
        <w:rPr>
          <w:rFonts w:ascii="Times New Roman" w:hAnsi="Times New Roman" w:eastAsia="Times New Roman" w:cs="Times New Roman"/>
          <w:sz w:val="24"/>
          <w:szCs w:val="24"/>
        </w:rPr>
        <w:t xml:space="preserve">+1 indicates a strong positive relationship.</w:t>
      </w:r>
    </w:p>
    <w:p>
      <w:pPr>
        <w:numPr>
          <w:ilvl w:val="0"/>
          <w:numId w:val="1"/>
        </w:numPr>
        <w:spacing w:before="0" w:after="60" w:line="276" w:lineRule="auto"/>
        <w:jc w:val="both"/>
      </w:pPr>
      <w:r>
        <w:rPr>
          <w:rFonts w:ascii="Times New Roman" w:hAnsi="Times New Roman" w:eastAsia="Times New Roman" w:cs="Times New Roman"/>
          <w:sz w:val="24"/>
          <w:szCs w:val="24"/>
        </w:rPr>
        <w:t xml:space="preserve">-1 indicates a strong negative relationship.</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0 indicates little or no linear relationship.</w:t>
      </w:r>
    </w:p>
    <w:p>
      <w:pPr>
        <w:spacing w:before="0" w:after="120" w:line="276" w:lineRule="auto"/>
        <w:jc w:val="both"/>
      </w:pPr>
      <w:r>
        <w:rPr>
          <w:rFonts w:ascii="Times New Roman" w:hAnsi="Times New Roman" w:eastAsia="Times New Roman" w:cs="Times New Roman"/>
          <w:sz w:val="24"/>
          <w:szCs w:val="24"/>
        </w:rPr>
        <w:t xml:space="preserve">The heatmap helps identify relationships between chemical properties such as acidity, sulphates, density and alcohol.</w:t>
      </w:r>
    </w:p>
    <w:p>
      <w:pPr>
        <w:spacing w:before="0" w:after="120" w:line="276" w:lineRule="auto"/>
        <w:jc w:val="both"/>
      </w:pPr>
      <w:r>
        <w:rPr>
          <w:rFonts w:ascii="Times New Roman" w:hAnsi="Times New Roman" w:eastAsia="Times New Roman" w:cs="Times New Roman"/>
          <w:sz w:val="24"/>
          <w:szCs w:val="24"/>
        </w:rPr>
        <w:t xml:space="preserve">The correlation analysis is used only to understand relationships in the dataset. Correlation should not be interpreted as causation, and correlation values should not be confused with Random Forest feature importance.</w:t>
      </w:r>
    </w:p>
    <w:p>
      <w:pPr>
        <w:keepNext/>
        <w:pBdr>
          <w:top w:val="dashed" w:sz="6" w:space="12" w:color="808080"/>
          <w:left w:val="dashed" w:sz="6" w:space="6" w:color="808080"/>
          <w:bottom w:val="dashed" w:sz="6" w:space="12" w:color="808080"/>
          <w:right w:val="dashed" w:sz="6" w:space="6" w:color="808080"/>
        </w:pBdr>
        <w:spacing w:before="200" w:after="200"/>
        <w:jc w:val="center"/>
      </w:pPr>
      <w:r>
        <w:rPr>
          <w:rFonts w:ascii="Times New Roman" w:hAnsi="Times New Roman" w:eastAsia="Times New Roman" w:cs="Times New Roman"/>
          <w:i/>
          <w:iCs/>
          <w:sz w:val="22"/>
          <w:szCs w:val="22"/>
        </w:rPr>
        <w:t xml:space="preserve">[Insert the correlation heatmap of the Red Wine features here — generated from the dataset in your notebook (sns.heatmap(df.corr()))]</w:t>
      </w:r>
    </w:p>
    <w:p>
      <w:pPr>
        <w:spacing w:before="60" w:after="200" w:line="240" w:lineRule="auto"/>
        <w:jc w:val="center"/>
      </w:pPr>
      <w:r>
        <w:rPr>
          <w:rFonts w:ascii="Times New Roman" w:hAnsi="Times New Roman" w:eastAsia="Times New Roman" w:cs="Times New Roman"/>
          <w:b/>
          <w:bCs/>
          <w:sz w:val="21"/>
          <w:szCs w:val="21"/>
        </w:rPr>
        <w:t xml:space="preserve">Figure 3:</w:t>
      </w:r>
      <w:r>
        <w:rPr>
          <w:rFonts w:ascii="Times New Roman" w:hAnsi="Times New Roman" w:eastAsia="Times New Roman" w:cs="Times New Roman"/>
          <w:i/>
          <w:iCs/>
          <w:sz w:val="21"/>
          <w:szCs w:val="21"/>
        </w:rPr>
        <w:t xml:space="preserve"> Correlation Heatmap of Red Wine Features</w:t>
      </w:r>
    </w:p>
    <w:p>
      <w:pPr>
        <w:spacing w:before="0" w:after="120" w:line="276" w:lineRule="auto"/>
        <w:jc w:val="both"/>
      </w:pPr>
      <w:r>
        <w:rPr>
          <w:rFonts w:ascii="Times New Roman" w:hAnsi="Times New Roman" w:eastAsia="Times New Roman" w:cs="Times New Roman"/>
          <w:sz w:val="24"/>
          <w:szCs w:val="24"/>
        </w:rPr>
        <w:t xml:space="preserve">The correlation heatmap provides a visual representation of the relationships between the numerical attributes of the wine dataset.</w:t>
      </w: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Random Forest Model Preparation</w:t>
      </w:r>
    </w:p>
    <w:p>
      <w:pPr>
        <w:spacing w:before="0" w:after="120" w:line="276" w:lineRule="auto"/>
        <w:jc w:val="both"/>
      </w:pPr>
      <w:r>
        <w:rPr>
          <w:rFonts w:ascii="Times New Roman" w:hAnsi="Times New Roman" w:eastAsia="Times New Roman" w:cs="Times New Roman"/>
          <w:sz w:val="24"/>
          <w:szCs w:val="24"/>
        </w:rPr>
        <w:t xml:space="preserve">After completing the EDA, the data are divided into input features and the target variable.</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X = df.drop(columns=["quality"])</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y = df["quality"]</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data are then divided into training and testing sets:</w:t>
      </w:r>
    </w:p>
    <w:p>
      <w:pPr>
        <w:numPr>
          <w:ilvl w:val="0"/>
          <w:numId w:val="1"/>
        </w:numPr>
        <w:spacing w:before="0" w:after="60" w:line="276" w:lineRule="auto"/>
        <w:jc w:val="both"/>
      </w:pPr>
      <w:r>
        <w:rPr>
          <w:rFonts w:ascii="Times New Roman" w:hAnsi="Times New Roman" w:eastAsia="Times New Roman" w:cs="Times New Roman"/>
          <w:sz w:val="24"/>
          <w:szCs w:val="24"/>
        </w:rPr>
        <w:t xml:space="preserve">Training samples = 1,279</w:t>
      </w:r>
    </w:p>
    <w:p>
      <w:pPr>
        <w:numPr>
          <w:ilvl w:val="0"/>
          <w:numId w:val="1"/>
        </w:numPr>
        <w:spacing w:before="0" w:after="60" w:line="276" w:lineRule="auto"/>
        <w:jc w:val="both"/>
      </w:pPr>
      <w:r>
        <w:rPr>
          <w:rFonts w:ascii="Times New Roman" w:hAnsi="Times New Roman" w:eastAsia="Times New Roman" w:cs="Times New Roman"/>
          <w:sz w:val="24"/>
          <w:szCs w:val="24"/>
        </w:rPr>
        <w:t xml:space="preserve">Testing samples = 320</w:t>
      </w:r>
    </w:p>
    <w:p>
      <w:pPr>
        <w:numPr>
          <w:ilvl w:val="0"/>
          <w:numId w:val="1"/>
        </w:numPr>
        <w:spacing w:before="0" w:after="60" w:line="276" w:lineRule="auto"/>
        <w:jc w:val="both"/>
      </w:pPr>
      <w:r>
        <w:rPr>
          <w:rFonts w:ascii="Times New Roman" w:hAnsi="Times New Roman" w:eastAsia="Times New Roman" w:cs="Times New Roman"/>
          <w:sz w:val="24"/>
          <w:szCs w:val="24"/>
        </w:rPr>
        <w:t xml:space="preserve">Input features = 11</w:t>
      </w:r>
    </w:p>
    <w:p>
      <w:pPr>
        <w:numPr>
          <w:ilvl w:val="0"/>
          <w:numId w:val="1"/>
        </w:numPr>
        <w:spacing w:before="0" w:after="60" w:line="276" w:lineRule="auto"/>
        <w:jc w:val="both"/>
      </w:pPr>
      <w:r>
        <w:rPr>
          <w:rFonts w:ascii="Times New Roman" w:hAnsi="Times New Roman" w:eastAsia="Times New Roman" w:cs="Times New Roman"/>
          <w:sz w:val="24"/>
          <w:szCs w:val="24"/>
        </w:rPr>
        <w:t xml:space="preserve">Target = quality</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A Random Forest Classifier containing 100 decision trees is then created:</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model = RandomForestClassifier(</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n_estimators=100,</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random_state=42</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model is trained using:</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model.fit(X_train, y_train)</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After training, the model predicts the quality of the test samples.</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y_pred = model.predict(X_test)</w:t>
      </w:r>
    </w:p>
    <w:p>
      <w:pPr>
        <w:spacing w:before="0" w:after="60"/>
      </w:pP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Model Performance</w:t>
      </w:r>
    </w:p>
    <w:p>
      <w:pPr>
        <w:spacing w:before="0" w:after="120" w:line="276" w:lineRule="auto"/>
        <w:jc w:val="both"/>
      </w:pPr>
      <w:r>
        <w:rPr>
          <w:rFonts w:ascii="Times New Roman" w:hAnsi="Times New Roman" w:eastAsia="Times New Roman" w:cs="Times New Roman"/>
          <w:sz w:val="24"/>
          <w:szCs w:val="24"/>
        </w:rPr>
        <w:t xml:space="preserve">The trained Random Forest model achieved an accuracy of:</w:t>
      </w:r>
    </w:p>
    <w:p>
      <w:pPr>
        <w:spacing w:before="60" w:after="120"/>
        <w:jc w:val="center"/>
      </w:pPr>
      <w:r>
        <w:rPr>
          <w:rFonts w:ascii="Times New Roman" w:hAnsi="Times New Roman" w:eastAsia="Times New Roman" w:cs="Times New Roman"/>
          <w:b/>
          <w:bCs/>
          <w:sz w:val="24"/>
          <w:szCs w:val="24"/>
        </w:rPr>
        <w:t xml:space="preserve">67.8125%</w:t>
      </w:r>
    </w:p>
    <w:p>
      <w:pPr>
        <w:spacing w:before="0" w:after="120" w:line="276" w:lineRule="auto"/>
        <w:jc w:val="both"/>
      </w:pPr>
      <w:r>
        <w:rPr>
          <w:rFonts w:ascii="Times New Roman" w:hAnsi="Times New Roman" w:eastAsia="Times New Roman" w:cs="Times New Roman"/>
          <w:sz w:val="24"/>
          <w:szCs w:val="24"/>
        </w:rPr>
        <w:t xml:space="preserve">or approximately:</w:t>
      </w:r>
    </w:p>
    <w:p>
      <w:pPr>
        <w:spacing w:before="60" w:after="120"/>
        <w:jc w:val="center"/>
      </w:pPr>
      <w:r>
        <w:rPr>
          <w:rFonts w:ascii="Times New Roman" w:hAnsi="Times New Roman" w:eastAsia="Times New Roman" w:cs="Times New Roman"/>
          <w:b/>
          <w:bCs/>
          <w:sz w:val="24"/>
          <w:szCs w:val="24"/>
        </w:rPr>
        <w:t xml:space="preserve">67.81%</w:t>
      </w:r>
    </w:p>
    <w:p>
      <w:pPr>
        <w:spacing w:before="0" w:after="120" w:line="276" w:lineRule="auto"/>
        <w:jc w:val="both"/>
      </w:pPr>
      <w:r>
        <w:rPr>
          <w:rFonts w:ascii="Times New Roman" w:hAnsi="Times New Roman" w:eastAsia="Times New Roman" w:cs="Times New Roman"/>
          <w:sz w:val="24"/>
          <w:szCs w:val="24"/>
        </w:rPr>
        <w:t xml:space="preserve">The classification report was also generated to evaluate the performance for each wine-quality class.</w:t>
      </w:r>
    </w:p>
    <w:p>
      <w:pPr>
        <w:keepNext/>
        <w:spacing w:before="160" w:after="80" w:line="240" w:lineRule="auto"/>
        <w:jc w:val="center"/>
      </w:pPr>
      <w:r>
        <w:rPr>
          <w:rFonts w:ascii="Times New Roman" w:hAnsi="Times New Roman" w:eastAsia="Times New Roman" w:cs="Times New Roman"/>
          <w:b/>
          <w:bCs/>
          <w:sz w:val="21"/>
          <w:szCs w:val="21"/>
        </w:rPr>
        <w:t xml:space="preserve">Table 9:</w:t>
      </w:r>
      <w:r>
        <w:rPr>
          <w:rFonts w:ascii="Times New Roman" w:hAnsi="Times New Roman" w:eastAsia="Times New Roman" w:cs="Times New Roman"/>
          <w:i/>
          <w:iCs/>
          <w:sz w:val="21"/>
          <w:szCs w:val="21"/>
        </w:rPr>
        <w:t xml:space="preserve"> Random Forest classification results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3258"/>
        <w:gridCol w:w="1831"/>
        <w:gridCol w:w="1220"/>
        <w:gridCol w:w="1627"/>
        <w:gridCol w:w="1424"/>
      </w:tblGrid>
      <w:tr>
        <w:trPr>
          <w:cantSplit/>
          <w:tblHeader/>
        </w:trPr>
        <w:tc>
          <w:tcPr>
            <w:tcW w:w="3258"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Quality</w:t>
            </w:r>
          </w:p>
        </w:tc>
        <w:tc>
          <w:tcPr>
            <w:tcW w:w="1831"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Precision</w:t>
            </w:r>
          </w:p>
        </w:tc>
        <w:tc>
          <w:tcPr>
            <w:tcW w:w="122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Recall</w:t>
            </w:r>
          </w:p>
        </w:tc>
        <w:tc>
          <w:tcPr>
            <w:tcW w:w="1627"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F1-Score</w:t>
            </w:r>
          </w:p>
        </w:tc>
        <w:tc>
          <w:tcPr>
            <w:tcW w:w="1424"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Support</w:t>
            </w:r>
          </w:p>
        </w:tc>
      </w:tr>
      <w:tr>
        <w:trPr>
          <w:cantSplit/>
        </w:trPr>
        <w:tc>
          <w:tcPr>
            <w:tcW w:w="3258" w:type="dxa"/>
            <w:vAlign w:val="center"/>
          </w:tcPr>
          <w:p>
            <w:pPr>
              <w:keepNext/>
              <w:spacing w:before="0" w:after="20" w:line="252" w:lineRule="auto"/>
              <w:jc w:val="left"/>
            </w:pPr>
            <w:r>
              <w:rPr>
                <w:rFonts w:ascii="Times New Roman" w:hAnsi="Times New Roman" w:eastAsia="Times New Roman" w:cs="Times New Roman"/>
                <w:sz w:val="20"/>
                <w:szCs w:val="20"/>
              </w:rPr>
              <w:t xml:space="preserve">3</w:t>
            </w:r>
          </w:p>
        </w:tc>
        <w:tc>
          <w:tcPr>
            <w:tcW w:w="1831" w:type="dxa"/>
            <w:vAlign w:val="center"/>
          </w:tcPr>
          <w:p>
            <w:pPr>
              <w:keepNext/>
              <w:spacing w:before="0" w:after="20" w:line="252" w:lineRule="auto"/>
              <w:jc w:val="center"/>
            </w:pPr>
            <w:r>
              <w:rPr>
                <w:rFonts w:ascii="Times New Roman" w:hAnsi="Times New Roman" w:eastAsia="Times New Roman" w:cs="Times New Roman"/>
                <w:sz w:val="20"/>
                <w:szCs w:val="20"/>
              </w:rPr>
              <w:t xml:space="preserve">0.00</w:t>
            </w:r>
          </w:p>
        </w:tc>
        <w:tc>
          <w:tcPr>
            <w:tcW w:w="1220" w:type="dxa"/>
            <w:vAlign w:val="center"/>
          </w:tcPr>
          <w:p>
            <w:pPr>
              <w:keepNext/>
              <w:spacing w:before="0" w:after="20" w:line="252" w:lineRule="auto"/>
              <w:jc w:val="center"/>
            </w:pPr>
            <w:r>
              <w:rPr>
                <w:rFonts w:ascii="Times New Roman" w:hAnsi="Times New Roman" w:eastAsia="Times New Roman" w:cs="Times New Roman"/>
                <w:sz w:val="20"/>
                <w:szCs w:val="20"/>
              </w:rPr>
              <w:t xml:space="preserve">0.00</w:t>
            </w:r>
          </w:p>
        </w:tc>
        <w:tc>
          <w:tcPr>
            <w:tcW w:w="1627" w:type="dxa"/>
            <w:vAlign w:val="center"/>
          </w:tcPr>
          <w:p>
            <w:pPr>
              <w:keepNext/>
              <w:spacing w:before="0" w:after="20" w:line="252" w:lineRule="auto"/>
              <w:jc w:val="center"/>
            </w:pPr>
            <w:r>
              <w:rPr>
                <w:rFonts w:ascii="Times New Roman" w:hAnsi="Times New Roman" w:eastAsia="Times New Roman" w:cs="Times New Roman"/>
                <w:sz w:val="20"/>
                <w:szCs w:val="20"/>
              </w:rPr>
              <w:t xml:space="preserve">0.00</w:t>
            </w:r>
          </w:p>
        </w:tc>
        <w:tc>
          <w:tcPr>
            <w:tcW w:w="1424" w:type="dxa"/>
            <w:vAlign w:val="center"/>
          </w:tcPr>
          <w:p>
            <w:pPr>
              <w:keepNext/>
              <w:spacing w:before="0" w:after="20" w:line="252" w:lineRule="auto"/>
              <w:jc w:val="center"/>
            </w:pPr>
            <w:r>
              <w:rPr>
                <w:rFonts w:ascii="Times New Roman" w:hAnsi="Times New Roman" w:eastAsia="Times New Roman" w:cs="Times New Roman"/>
                <w:sz w:val="20"/>
                <w:szCs w:val="20"/>
              </w:rPr>
              <w:t xml:space="preserve">2</w:t>
            </w:r>
          </w:p>
        </w:tc>
      </w:tr>
      <w:tr>
        <w:trPr>
          <w:cantSplit/>
        </w:trPr>
        <w:tc>
          <w:tcPr>
            <w:tcW w:w="3258" w:type="dxa"/>
            <w:vAlign w:val="center"/>
          </w:tcPr>
          <w:p>
            <w:pPr>
              <w:keepNext/>
              <w:spacing w:before="0" w:after="20" w:line="252" w:lineRule="auto"/>
              <w:jc w:val="left"/>
            </w:pPr>
            <w:r>
              <w:rPr>
                <w:rFonts w:ascii="Times New Roman" w:hAnsi="Times New Roman" w:eastAsia="Times New Roman" w:cs="Times New Roman"/>
                <w:sz w:val="20"/>
                <w:szCs w:val="20"/>
              </w:rPr>
              <w:t xml:space="preserve">4</w:t>
            </w:r>
          </w:p>
        </w:tc>
        <w:tc>
          <w:tcPr>
            <w:tcW w:w="1831" w:type="dxa"/>
            <w:vAlign w:val="center"/>
          </w:tcPr>
          <w:p>
            <w:pPr>
              <w:keepNext/>
              <w:spacing w:before="0" w:after="20" w:line="252" w:lineRule="auto"/>
              <w:jc w:val="center"/>
            </w:pPr>
            <w:r>
              <w:rPr>
                <w:rFonts w:ascii="Times New Roman" w:hAnsi="Times New Roman" w:eastAsia="Times New Roman" w:cs="Times New Roman"/>
                <w:sz w:val="20"/>
                <w:szCs w:val="20"/>
              </w:rPr>
              <w:t xml:space="preserve">0.00</w:t>
            </w:r>
          </w:p>
        </w:tc>
        <w:tc>
          <w:tcPr>
            <w:tcW w:w="1220" w:type="dxa"/>
            <w:vAlign w:val="center"/>
          </w:tcPr>
          <w:p>
            <w:pPr>
              <w:keepNext/>
              <w:spacing w:before="0" w:after="20" w:line="252" w:lineRule="auto"/>
              <w:jc w:val="center"/>
            </w:pPr>
            <w:r>
              <w:rPr>
                <w:rFonts w:ascii="Times New Roman" w:hAnsi="Times New Roman" w:eastAsia="Times New Roman" w:cs="Times New Roman"/>
                <w:sz w:val="20"/>
                <w:szCs w:val="20"/>
              </w:rPr>
              <w:t xml:space="preserve">0.00</w:t>
            </w:r>
          </w:p>
        </w:tc>
        <w:tc>
          <w:tcPr>
            <w:tcW w:w="1627" w:type="dxa"/>
            <w:vAlign w:val="center"/>
          </w:tcPr>
          <w:p>
            <w:pPr>
              <w:keepNext/>
              <w:spacing w:before="0" w:after="20" w:line="252" w:lineRule="auto"/>
              <w:jc w:val="center"/>
            </w:pPr>
            <w:r>
              <w:rPr>
                <w:rFonts w:ascii="Times New Roman" w:hAnsi="Times New Roman" w:eastAsia="Times New Roman" w:cs="Times New Roman"/>
                <w:sz w:val="20"/>
                <w:szCs w:val="20"/>
              </w:rPr>
              <w:t xml:space="preserve">0.00</w:t>
            </w:r>
          </w:p>
        </w:tc>
        <w:tc>
          <w:tcPr>
            <w:tcW w:w="1424" w:type="dxa"/>
            <w:vAlign w:val="center"/>
          </w:tcPr>
          <w:p>
            <w:pPr>
              <w:keepNext/>
              <w:spacing w:before="0" w:after="20" w:line="252" w:lineRule="auto"/>
              <w:jc w:val="center"/>
            </w:pPr>
            <w:r>
              <w:rPr>
                <w:rFonts w:ascii="Times New Roman" w:hAnsi="Times New Roman" w:eastAsia="Times New Roman" w:cs="Times New Roman"/>
                <w:sz w:val="20"/>
                <w:szCs w:val="20"/>
              </w:rPr>
              <w:t xml:space="preserve">11</w:t>
            </w:r>
          </w:p>
        </w:tc>
      </w:tr>
      <w:tr>
        <w:trPr>
          <w:cantSplit/>
        </w:trPr>
        <w:tc>
          <w:tcPr>
            <w:tcW w:w="3258" w:type="dxa"/>
            <w:vAlign w:val="center"/>
          </w:tcPr>
          <w:p>
            <w:pPr>
              <w:keepNext/>
              <w:spacing w:before="0" w:after="20" w:line="252" w:lineRule="auto"/>
              <w:jc w:val="left"/>
            </w:pPr>
            <w:r>
              <w:rPr>
                <w:rFonts w:ascii="Times New Roman" w:hAnsi="Times New Roman" w:eastAsia="Times New Roman" w:cs="Times New Roman"/>
                <w:sz w:val="20"/>
                <w:szCs w:val="20"/>
              </w:rPr>
              <w:t xml:space="preserve">5</w:t>
            </w:r>
          </w:p>
        </w:tc>
        <w:tc>
          <w:tcPr>
            <w:tcW w:w="1831" w:type="dxa"/>
            <w:vAlign w:val="center"/>
          </w:tcPr>
          <w:p>
            <w:pPr>
              <w:keepNext/>
              <w:spacing w:before="0" w:after="20" w:line="252" w:lineRule="auto"/>
              <w:jc w:val="center"/>
            </w:pPr>
            <w:r>
              <w:rPr>
                <w:rFonts w:ascii="Times New Roman" w:hAnsi="Times New Roman" w:eastAsia="Times New Roman" w:cs="Times New Roman"/>
                <w:sz w:val="20"/>
                <w:szCs w:val="20"/>
              </w:rPr>
              <w:t xml:space="preserve">0.71</w:t>
            </w:r>
          </w:p>
        </w:tc>
        <w:tc>
          <w:tcPr>
            <w:tcW w:w="1220" w:type="dxa"/>
            <w:vAlign w:val="center"/>
          </w:tcPr>
          <w:p>
            <w:pPr>
              <w:keepNext/>
              <w:spacing w:before="0" w:after="20" w:line="252" w:lineRule="auto"/>
              <w:jc w:val="center"/>
            </w:pPr>
            <w:r>
              <w:rPr>
                <w:rFonts w:ascii="Times New Roman" w:hAnsi="Times New Roman" w:eastAsia="Times New Roman" w:cs="Times New Roman"/>
                <w:sz w:val="20"/>
                <w:szCs w:val="20"/>
              </w:rPr>
              <w:t xml:space="preserve">0.76</w:t>
            </w:r>
          </w:p>
        </w:tc>
        <w:tc>
          <w:tcPr>
            <w:tcW w:w="1627" w:type="dxa"/>
            <w:vAlign w:val="center"/>
          </w:tcPr>
          <w:p>
            <w:pPr>
              <w:keepNext/>
              <w:spacing w:before="0" w:after="20" w:line="252" w:lineRule="auto"/>
              <w:jc w:val="center"/>
            </w:pPr>
            <w:r>
              <w:rPr>
                <w:rFonts w:ascii="Times New Roman" w:hAnsi="Times New Roman" w:eastAsia="Times New Roman" w:cs="Times New Roman"/>
                <w:sz w:val="20"/>
                <w:szCs w:val="20"/>
              </w:rPr>
              <w:t xml:space="preserve">0.73</w:t>
            </w:r>
          </w:p>
        </w:tc>
        <w:tc>
          <w:tcPr>
            <w:tcW w:w="1424" w:type="dxa"/>
            <w:vAlign w:val="center"/>
          </w:tcPr>
          <w:p>
            <w:pPr>
              <w:keepNext/>
              <w:spacing w:before="0" w:after="20" w:line="252" w:lineRule="auto"/>
              <w:jc w:val="center"/>
            </w:pPr>
            <w:r>
              <w:rPr>
                <w:rFonts w:ascii="Times New Roman" w:hAnsi="Times New Roman" w:eastAsia="Times New Roman" w:cs="Times New Roman"/>
                <w:sz w:val="20"/>
                <w:szCs w:val="20"/>
              </w:rPr>
              <w:t xml:space="preserve">136</w:t>
            </w:r>
          </w:p>
        </w:tc>
      </w:tr>
      <w:tr>
        <w:trPr>
          <w:cantSplit/>
        </w:trPr>
        <w:tc>
          <w:tcPr>
            <w:tcW w:w="3258" w:type="dxa"/>
            <w:vAlign w:val="center"/>
          </w:tcPr>
          <w:p>
            <w:pPr>
              <w:keepNext/>
              <w:spacing w:before="0" w:after="20" w:line="252" w:lineRule="auto"/>
              <w:jc w:val="left"/>
            </w:pPr>
            <w:r>
              <w:rPr>
                <w:rFonts w:ascii="Times New Roman" w:hAnsi="Times New Roman" w:eastAsia="Times New Roman" w:cs="Times New Roman"/>
                <w:sz w:val="20"/>
                <w:szCs w:val="20"/>
              </w:rPr>
              <w:t xml:space="preserve">6</w:t>
            </w:r>
          </w:p>
        </w:tc>
        <w:tc>
          <w:tcPr>
            <w:tcW w:w="1831" w:type="dxa"/>
            <w:vAlign w:val="center"/>
          </w:tcPr>
          <w:p>
            <w:pPr>
              <w:keepNext/>
              <w:spacing w:before="0" w:after="20" w:line="252" w:lineRule="auto"/>
              <w:jc w:val="center"/>
            </w:pPr>
            <w:r>
              <w:rPr>
                <w:rFonts w:ascii="Times New Roman" w:hAnsi="Times New Roman" w:eastAsia="Times New Roman" w:cs="Times New Roman"/>
                <w:sz w:val="20"/>
                <w:szCs w:val="20"/>
              </w:rPr>
              <w:t xml:space="preserve">0.65</w:t>
            </w:r>
          </w:p>
        </w:tc>
        <w:tc>
          <w:tcPr>
            <w:tcW w:w="1220" w:type="dxa"/>
            <w:vAlign w:val="center"/>
          </w:tcPr>
          <w:p>
            <w:pPr>
              <w:keepNext/>
              <w:spacing w:before="0" w:after="20" w:line="252" w:lineRule="auto"/>
              <w:jc w:val="center"/>
            </w:pPr>
            <w:r>
              <w:rPr>
                <w:rFonts w:ascii="Times New Roman" w:hAnsi="Times New Roman" w:eastAsia="Times New Roman" w:cs="Times New Roman"/>
                <w:sz w:val="20"/>
                <w:szCs w:val="20"/>
              </w:rPr>
              <w:t xml:space="preserve">0.70</w:t>
            </w:r>
          </w:p>
        </w:tc>
        <w:tc>
          <w:tcPr>
            <w:tcW w:w="1627" w:type="dxa"/>
            <w:vAlign w:val="center"/>
          </w:tcPr>
          <w:p>
            <w:pPr>
              <w:keepNext/>
              <w:spacing w:before="0" w:after="20" w:line="252" w:lineRule="auto"/>
              <w:jc w:val="center"/>
            </w:pPr>
            <w:r>
              <w:rPr>
                <w:rFonts w:ascii="Times New Roman" w:hAnsi="Times New Roman" w:eastAsia="Times New Roman" w:cs="Times New Roman"/>
                <w:sz w:val="20"/>
                <w:szCs w:val="20"/>
              </w:rPr>
              <w:t xml:space="preserve">0.67</w:t>
            </w:r>
          </w:p>
        </w:tc>
        <w:tc>
          <w:tcPr>
            <w:tcW w:w="1424" w:type="dxa"/>
            <w:vAlign w:val="center"/>
          </w:tcPr>
          <w:p>
            <w:pPr>
              <w:keepNext/>
              <w:spacing w:before="0" w:after="20" w:line="252" w:lineRule="auto"/>
              <w:jc w:val="center"/>
            </w:pPr>
            <w:r>
              <w:rPr>
                <w:rFonts w:ascii="Times New Roman" w:hAnsi="Times New Roman" w:eastAsia="Times New Roman" w:cs="Times New Roman"/>
                <w:sz w:val="20"/>
                <w:szCs w:val="20"/>
              </w:rPr>
              <w:t xml:space="preserve">128</w:t>
            </w:r>
          </w:p>
        </w:tc>
      </w:tr>
      <w:tr>
        <w:trPr>
          <w:cantSplit/>
        </w:trPr>
        <w:tc>
          <w:tcPr>
            <w:tcW w:w="3258" w:type="dxa"/>
            <w:vAlign w:val="center"/>
          </w:tcPr>
          <w:p>
            <w:pPr>
              <w:keepNext/>
              <w:spacing w:before="0" w:after="20" w:line="252" w:lineRule="auto"/>
              <w:jc w:val="left"/>
            </w:pPr>
            <w:r>
              <w:rPr>
                <w:rFonts w:ascii="Times New Roman" w:hAnsi="Times New Roman" w:eastAsia="Times New Roman" w:cs="Times New Roman"/>
                <w:sz w:val="20"/>
                <w:szCs w:val="20"/>
              </w:rPr>
              <w:t xml:space="preserve">7</w:t>
            </w:r>
          </w:p>
        </w:tc>
        <w:tc>
          <w:tcPr>
            <w:tcW w:w="1831" w:type="dxa"/>
            <w:vAlign w:val="center"/>
          </w:tcPr>
          <w:p>
            <w:pPr>
              <w:keepNext/>
              <w:spacing w:before="0" w:after="20" w:line="252" w:lineRule="auto"/>
              <w:jc w:val="center"/>
            </w:pPr>
            <w:r>
              <w:rPr>
                <w:rFonts w:ascii="Times New Roman" w:hAnsi="Times New Roman" w:eastAsia="Times New Roman" w:cs="Times New Roman"/>
                <w:sz w:val="20"/>
                <w:szCs w:val="20"/>
              </w:rPr>
              <w:t xml:space="preserve">0.71</w:t>
            </w:r>
          </w:p>
        </w:tc>
        <w:tc>
          <w:tcPr>
            <w:tcW w:w="1220" w:type="dxa"/>
            <w:vAlign w:val="center"/>
          </w:tcPr>
          <w:p>
            <w:pPr>
              <w:keepNext/>
              <w:spacing w:before="0" w:after="20" w:line="252" w:lineRule="auto"/>
              <w:jc w:val="center"/>
            </w:pPr>
            <w:r>
              <w:rPr>
                <w:rFonts w:ascii="Times New Roman" w:hAnsi="Times New Roman" w:eastAsia="Times New Roman" w:cs="Times New Roman"/>
                <w:sz w:val="20"/>
                <w:szCs w:val="20"/>
              </w:rPr>
              <w:t xml:space="preserve">0.55</w:t>
            </w:r>
          </w:p>
        </w:tc>
        <w:tc>
          <w:tcPr>
            <w:tcW w:w="1627" w:type="dxa"/>
            <w:vAlign w:val="center"/>
          </w:tcPr>
          <w:p>
            <w:pPr>
              <w:keepNext/>
              <w:spacing w:before="0" w:after="20" w:line="252" w:lineRule="auto"/>
              <w:jc w:val="center"/>
            </w:pPr>
            <w:r>
              <w:rPr>
                <w:rFonts w:ascii="Times New Roman" w:hAnsi="Times New Roman" w:eastAsia="Times New Roman" w:cs="Times New Roman"/>
                <w:sz w:val="20"/>
                <w:szCs w:val="20"/>
              </w:rPr>
              <w:t xml:space="preserve">0.62</w:t>
            </w:r>
          </w:p>
        </w:tc>
        <w:tc>
          <w:tcPr>
            <w:tcW w:w="1424" w:type="dxa"/>
            <w:vAlign w:val="center"/>
          </w:tcPr>
          <w:p>
            <w:pPr>
              <w:keepNext/>
              <w:spacing w:before="0" w:after="20" w:line="252" w:lineRule="auto"/>
              <w:jc w:val="center"/>
            </w:pPr>
            <w:r>
              <w:rPr>
                <w:rFonts w:ascii="Times New Roman" w:hAnsi="Times New Roman" w:eastAsia="Times New Roman" w:cs="Times New Roman"/>
                <w:sz w:val="20"/>
                <w:szCs w:val="20"/>
              </w:rPr>
              <w:t xml:space="preserve">40</w:t>
            </w:r>
          </w:p>
        </w:tc>
      </w:tr>
      <w:tr>
        <w:trPr>
          <w:cantSplit/>
        </w:trPr>
        <w:tc>
          <w:tcPr>
            <w:tcW w:w="3258" w:type="dxa"/>
            <w:vAlign w:val="center"/>
          </w:tcPr>
          <w:p>
            <w:pPr>
              <w:keepNext/>
              <w:spacing w:before="0" w:after="20" w:line="252" w:lineRule="auto"/>
              <w:jc w:val="left"/>
            </w:pPr>
            <w:r>
              <w:rPr>
                <w:rFonts w:ascii="Times New Roman" w:hAnsi="Times New Roman" w:eastAsia="Times New Roman" w:cs="Times New Roman"/>
                <w:sz w:val="20"/>
                <w:szCs w:val="20"/>
              </w:rPr>
              <w:t xml:space="preserve">8</w:t>
            </w:r>
          </w:p>
        </w:tc>
        <w:tc>
          <w:tcPr>
            <w:tcW w:w="1831" w:type="dxa"/>
            <w:vAlign w:val="center"/>
          </w:tcPr>
          <w:p>
            <w:pPr>
              <w:keepNext/>
              <w:spacing w:before="0" w:after="20" w:line="252" w:lineRule="auto"/>
              <w:jc w:val="center"/>
            </w:pPr>
            <w:r>
              <w:rPr>
                <w:rFonts w:ascii="Times New Roman" w:hAnsi="Times New Roman" w:eastAsia="Times New Roman" w:cs="Times New Roman"/>
                <w:sz w:val="20"/>
                <w:szCs w:val="20"/>
              </w:rPr>
              <w:t xml:space="preserve">0.50</w:t>
            </w:r>
          </w:p>
        </w:tc>
        <w:tc>
          <w:tcPr>
            <w:tcW w:w="1220" w:type="dxa"/>
            <w:vAlign w:val="center"/>
          </w:tcPr>
          <w:p>
            <w:pPr>
              <w:keepNext/>
              <w:spacing w:before="0" w:after="20" w:line="252" w:lineRule="auto"/>
              <w:jc w:val="center"/>
            </w:pPr>
            <w:r>
              <w:rPr>
                <w:rFonts w:ascii="Times New Roman" w:hAnsi="Times New Roman" w:eastAsia="Times New Roman" w:cs="Times New Roman"/>
                <w:sz w:val="20"/>
                <w:szCs w:val="20"/>
              </w:rPr>
              <w:t xml:space="preserve">0.33</w:t>
            </w:r>
          </w:p>
        </w:tc>
        <w:tc>
          <w:tcPr>
            <w:tcW w:w="1627" w:type="dxa"/>
            <w:vAlign w:val="center"/>
          </w:tcPr>
          <w:p>
            <w:pPr>
              <w:keepNext/>
              <w:spacing w:before="0" w:after="20" w:line="252" w:lineRule="auto"/>
              <w:jc w:val="center"/>
            </w:pPr>
            <w:r>
              <w:rPr>
                <w:rFonts w:ascii="Times New Roman" w:hAnsi="Times New Roman" w:eastAsia="Times New Roman" w:cs="Times New Roman"/>
                <w:sz w:val="20"/>
                <w:szCs w:val="20"/>
              </w:rPr>
              <w:t xml:space="preserve">0.40</w:t>
            </w:r>
          </w:p>
        </w:tc>
        <w:tc>
          <w:tcPr>
            <w:tcW w:w="1424" w:type="dxa"/>
            <w:vAlign w:val="center"/>
          </w:tcPr>
          <w:p>
            <w:pPr>
              <w:keepNext/>
              <w:spacing w:before="0" w:after="20" w:line="252" w:lineRule="auto"/>
              <w:jc w:val="center"/>
            </w:pPr>
            <w:r>
              <w:rPr>
                <w:rFonts w:ascii="Times New Roman" w:hAnsi="Times New Roman" w:eastAsia="Times New Roman" w:cs="Times New Roman"/>
                <w:sz w:val="20"/>
                <w:szCs w:val="20"/>
              </w:rPr>
              <w:t xml:space="preserve">3</w:t>
            </w:r>
          </w:p>
        </w:tc>
      </w:tr>
      <w:tr>
        <w:trPr>
          <w:cantSplit/>
        </w:trPr>
        <w:tc>
          <w:tcPr>
            <w:tcW w:w="6309" w:type="dxa"/>
            <w:gridSpan w:val="3"/>
            <w:vAlign w:val="center"/>
          </w:tcPr>
          <w:p>
            <w:pPr>
              <w:spacing w:before="0" w:after="20" w:line="252" w:lineRule="auto"/>
              <w:jc w:val="left"/>
            </w:pPr>
            <w:r>
              <w:rPr>
                <w:rFonts w:ascii="Times New Roman" w:hAnsi="Times New Roman" w:eastAsia="Times New Roman" w:cs="Times New Roman"/>
                <w:b/>
                <w:bCs/>
                <w:sz w:val="20"/>
                <w:szCs w:val="20"/>
              </w:rPr>
              <w:t xml:space="preserve">Overall Accuracy</w:t>
            </w:r>
          </w:p>
        </w:tc>
        <w:tc>
          <w:tcPr>
            <w:tcW w:w="1627" w:type="dxa"/>
            <w:vAlign w:val="center"/>
          </w:tcPr>
          <w:p>
            <w:pPr>
              <w:spacing w:before="0" w:after="20" w:line="252" w:lineRule="auto"/>
              <w:jc w:val="center"/>
            </w:pPr>
            <w:r>
              <w:rPr>
                <w:rFonts w:ascii="Times New Roman" w:hAnsi="Times New Roman" w:eastAsia="Times New Roman" w:cs="Times New Roman"/>
                <w:sz w:val="20"/>
                <w:szCs w:val="20"/>
              </w:rPr>
              <w:t xml:space="preserve">0.68</w:t>
            </w:r>
          </w:p>
        </w:tc>
        <w:tc>
          <w:tcPr>
            <w:tcW w:w="1424" w:type="dxa"/>
            <w:vAlign w:val="center"/>
          </w:tcPr>
          <w:p>
            <w:pPr>
              <w:spacing w:before="0" w:after="20" w:line="252" w:lineRule="auto"/>
              <w:jc w:val="center"/>
            </w:pPr>
            <w:r>
              <w:rPr>
                <w:rFonts w:ascii="Times New Roman" w:hAnsi="Times New Roman" w:eastAsia="Times New Roman" w:cs="Times New Roman"/>
                <w:sz w:val="20"/>
                <w:szCs w:val="20"/>
              </w:rPr>
              <w:t xml:space="preserve">320</w:t>
            </w:r>
          </w:p>
        </w:tc>
      </w:tr>
    </w:tbl>
    <w:p>
      <w:pPr>
        <w:spacing w:before="0" w:after="120"/>
      </w:pPr>
    </w:p>
    <w:p>
      <w:pPr>
        <w:spacing w:before="0" w:after="120" w:line="276" w:lineRule="auto"/>
        <w:jc w:val="both"/>
      </w:pPr>
      <w:r>
        <w:rPr>
          <w:rFonts w:ascii="Times New Roman" w:hAnsi="Times New Roman" w:eastAsia="Times New Roman" w:cs="Times New Roman"/>
          <w:sz w:val="24"/>
          <w:szCs w:val="24"/>
        </w:rPr>
        <w:t xml:space="preserve">The model performs better for the common classes, especially quality 5 and 6. The rare classes 3 and 4 were not predicted correctly in the test set. This is mainly associated with the imbalanced distribution of the target variable.</w:t>
      </w: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Confusion Matrix</w:t>
      </w:r>
    </w:p>
    <w:p>
      <w:pPr>
        <w:spacing w:before="0" w:after="120" w:line="276" w:lineRule="auto"/>
        <w:jc w:val="both"/>
      </w:pPr>
      <w:r>
        <w:rPr>
          <w:rFonts w:ascii="Times New Roman" w:hAnsi="Times New Roman" w:eastAsia="Times New Roman" w:cs="Times New Roman"/>
          <w:sz w:val="24"/>
          <w:szCs w:val="24"/>
        </w:rPr>
        <w:t xml:space="preserve">A confusion matrix was generated to compare actual wine-quality values with predicted values.</w:t>
      </w:r>
    </w:p>
    <w:p>
      <w:pPr>
        <w:spacing w:before="0" w:after="120" w:line="276" w:lineRule="auto"/>
        <w:jc w:val="both"/>
      </w:pPr>
      <w:r>
        <w:rPr>
          <w:rFonts w:ascii="Times New Roman" w:hAnsi="Times New Roman" w:eastAsia="Times New Roman" w:cs="Times New Roman"/>
          <w:sz w:val="24"/>
          <w:szCs w:val="24"/>
        </w:rPr>
        <w:t xml:space="preserve">The resulting matrix was:</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0   1   1   0   0   0]</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  0   0   9   2   0   0]</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  0   0 104  31   1   0]</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  0   0  31  90   7   0]</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  0   0   2  15  22   1]</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  0   0   0   1   1   1]]</w:t>
      </w:r>
    </w:p>
    <w:p>
      <w:pPr>
        <w:spacing w:before="0" w:after="60"/>
      </w:pPr>
    </w:p>
    <w:p>
      <w:pPr>
        <w:keepNext/>
        <w:spacing w:before="120" w:after="0"/>
        <w:jc w:val="center"/>
      </w:pPr>
      <w:r>
        <w:drawing>
          <wp:inline distT="0" distB="0" distL="0" distR="0">
            <wp:extent cx="3840480" cy="3890880"/>
            <wp:docPr id="103" name="Figure 3" descr="con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onfusion.png"/>
                    <pic:cNvPicPr/>
                  </pic:nvPicPr>
                  <pic:blipFill>
                    <a:blip r:embed="rId72"/>
                    <a:stretch>
                      <a:fillRect/>
                    </a:stretch>
                  </pic:blipFill>
                  <pic:spPr>
                    <a:xfrm>
                      <a:off x="0" y="0"/>
                      <a:ext cx="3840480" cy="3890880"/>
                    </a:xfrm>
                    <a:prstGeom prst="rect">
                      <a:avLst/>
                    </a:prstGeom>
                  </pic:spPr>
                </pic:pic>
              </a:graphicData>
            </a:graphic>
          </wp:inline>
        </w:drawing>
      </w:r>
    </w:p>
    <w:p>
      <w:pPr>
        <w:spacing w:before="60" w:after="200" w:line="240" w:lineRule="auto"/>
        <w:jc w:val="center"/>
      </w:pPr>
      <w:r>
        <w:rPr>
          <w:rFonts w:ascii="Times New Roman" w:hAnsi="Times New Roman" w:eastAsia="Times New Roman" w:cs="Times New Roman"/>
          <w:b/>
          <w:bCs/>
          <w:sz w:val="21"/>
          <w:szCs w:val="21"/>
        </w:rPr>
        <w:t xml:space="preserve">Figure 4:</w:t>
      </w:r>
      <w:r>
        <w:rPr>
          <w:rFonts w:ascii="Times New Roman" w:hAnsi="Times New Roman" w:eastAsia="Times New Roman" w:cs="Times New Roman"/>
          <w:i/>
          <w:iCs/>
          <w:sz w:val="21"/>
          <w:szCs w:val="21"/>
        </w:rPr>
        <w:t xml:space="preserve"> Confusion Matrix of Random Forest Predictions</w:t>
      </w:r>
    </w:p>
    <w:p>
      <w:pPr>
        <w:spacing w:before="0" w:after="120" w:line="276" w:lineRule="auto"/>
        <w:jc w:val="both"/>
      </w:pPr>
      <w:r>
        <w:rPr>
          <w:rFonts w:ascii="Times New Roman" w:hAnsi="Times New Roman" w:eastAsia="Times New Roman" w:cs="Times New Roman"/>
          <w:sz w:val="24"/>
          <w:szCs w:val="24"/>
        </w:rPr>
        <w:t xml:space="preserve">The confusion matrix shows that the model correctly predicts many of the quality 5 and 6 samples, while the minority quality classes have fewer correct predictions.</w:t>
      </w:r>
    </w:p>
    <w:p>
      <w:pPr>
        <w:keepNext/>
        <w:spacing w:before="240" w:after="120" w:line="276" w:lineRule="auto"/>
        <w:jc w:val="left"/>
        <w:outlineLvl w:val="1"/>
      </w:pPr>
      <w:r>
        <w:rPr>
          <w:rFonts w:ascii="Times New Roman" w:hAnsi="Times New Roman" w:eastAsia="Times New Roman" w:cs="Times New Roman"/>
          <w:b/>
          <w:bCs/>
          <w:sz w:val="30"/>
          <w:szCs w:val="30"/>
        </w:rPr>
        <w:t xml:space="preserve">4.5 Feature Importance Analysis</w:t>
      </w:r>
    </w:p>
    <w:p>
      <w:pPr>
        <w:spacing w:before="0" w:after="120" w:line="276" w:lineRule="auto"/>
        <w:jc w:val="both"/>
      </w:pPr>
      <w:r>
        <w:rPr>
          <w:rFonts w:ascii="Times New Roman" w:hAnsi="Times New Roman" w:eastAsia="Times New Roman" w:cs="Times New Roman"/>
          <w:sz w:val="24"/>
          <w:szCs w:val="24"/>
        </w:rPr>
        <w:t xml:space="preserve">A major objective of this project is to identify which chemical properties are most useful for predicting wine quality.</w:t>
      </w:r>
    </w:p>
    <w:p>
      <w:pPr>
        <w:spacing w:before="0" w:after="120" w:line="276" w:lineRule="auto"/>
        <w:jc w:val="both"/>
      </w:pPr>
      <w:r>
        <w:rPr>
          <w:rFonts w:ascii="Times New Roman" w:hAnsi="Times New Roman" w:eastAsia="Times New Roman" w:cs="Times New Roman"/>
          <w:sz w:val="24"/>
          <w:szCs w:val="24"/>
        </w:rPr>
        <w:t xml:space="preserve">Random Forest provides a built-in feature-importance measure through:</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model.feature_importances_</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feature importance values obtained from the trained Random Forest model are shown in Table 10.</w:t>
      </w:r>
    </w:p>
    <w:p>
      <w:pPr>
        <w:keepNext/>
        <w:spacing w:before="160" w:after="80" w:line="240" w:lineRule="auto"/>
        <w:jc w:val="center"/>
      </w:pPr>
      <w:r>
        <w:rPr>
          <w:rFonts w:ascii="Times New Roman" w:hAnsi="Times New Roman" w:eastAsia="Times New Roman" w:cs="Times New Roman"/>
          <w:b/>
          <w:bCs/>
          <w:sz w:val="21"/>
          <w:szCs w:val="21"/>
        </w:rPr>
        <w:t xml:space="preserve">Table 10:</w:t>
      </w:r>
      <w:r>
        <w:rPr>
          <w:rFonts w:ascii="Times New Roman" w:hAnsi="Times New Roman" w:eastAsia="Times New Roman" w:cs="Times New Roman"/>
          <w:i/>
          <w:iCs/>
          <w:sz w:val="21"/>
          <w:szCs w:val="21"/>
        </w:rPr>
        <w:t xml:space="preserve"> Random Forest feature importance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1560"/>
        <w:gridCol w:w="5200"/>
        <w:gridCol w:w="2600"/>
      </w:tblGrid>
      <w:tr>
        <w:trPr>
          <w:cantSplit/>
          <w:tblHeader/>
        </w:trPr>
        <w:tc>
          <w:tcPr>
            <w:tcW w:w="156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Rank</w:t>
            </w:r>
          </w:p>
        </w:tc>
        <w:tc>
          <w:tcPr>
            <w:tcW w:w="520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Feature</w:t>
            </w:r>
          </w:p>
        </w:tc>
        <w:tc>
          <w:tcPr>
            <w:tcW w:w="260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Importance</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1</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Alcohol</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0.152106</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2</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Sulphates</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0.112057</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3</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Volatile Acidity</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0.103678</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4</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Total Sulfur Dioxide</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0.101487</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5</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Density</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0.088812</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6</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Chlorides</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0.079941</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7</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pH</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0.079460</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8</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Fixed Acidity</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0.076209</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9</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Residual Sugar</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0.073386</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10</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Citric Acid</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0.068562</w:t>
            </w:r>
          </w:p>
        </w:tc>
      </w:tr>
      <w:tr>
        <w:trPr>
          <w:cantSplit/>
        </w:trPr>
        <w:tc>
          <w:tcPr>
            <w:tcW w:w="1560" w:type="dxa"/>
            <w:vAlign w:val="center"/>
          </w:tcPr>
          <w:p>
            <w:pPr>
              <w:spacing w:before="0" w:after="20" w:line="252" w:lineRule="auto"/>
              <w:jc w:val="center"/>
            </w:pPr>
            <w:r>
              <w:rPr>
                <w:rFonts w:ascii="Times New Roman" w:hAnsi="Times New Roman" w:eastAsia="Times New Roman" w:cs="Times New Roman"/>
                <w:sz w:val="20"/>
                <w:szCs w:val="20"/>
              </w:rPr>
              <w:t xml:space="preserve">11</w:t>
            </w:r>
          </w:p>
        </w:tc>
        <w:tc>
          <w:tcPr>
            <w:tcW w:w="5200" w:type="dxa"/>
            <w:vAlign w:val="center"/>
          </w:tcPr>
          <w:p>
            <w:pPr>
              <w:spacing w:before="0" w:after="20" w:line="252" w:lineRule="auto"/>
              <w:jc w:val="left"/>
            </w:pPr>
            <w:r>
              <w:rPr>
                <w:rFonts w:ascii="Times New Roman" w:hAnsi="Times New Roman" w:eastAsia="Times New Roman" w:cs="Times New Roman"/>
                <w:sz w:val="20"/>
                <w:szCs w:val="20"/>
              </w:rPr>
              <w:t xml:space="preserve">Free Sulfur Dioxide</w:t>
            </w:r>
          </w:p>
        </w:tc>
        <w:tc>
          <w:tcPr>
            <w:tcW w:w="2600" w:type="dxa"/>
            <w:vAlign w:val="center"/>
          </w:tcPr>
          <w:p>
            <w:pPr>
              <w:spacing w:before="0" w:after="20" w:line="252" w:lineRule="auto"/>
              <w:jc w:val="center"/>
            </w:pPr>
            <w:r>
              <w:rPr>
                <w:rFonts w:ascii="Times New Roman" w:hAnsi="Times New Roman" w:eastAsia="Times New Roman" w:cs="Times New Roman"/>
                <w:sz w:val="20"/>
                <w:szCs w:val="20"/>
              </w:rPr>
              <w:t xml:space="preserve">0.064303</w:t>
            </w:r>
          </w:p>
        </w:tc>
      </w:tr>
    </w:tbl>
    <w:p>
      <w:pPr>
        <w:spacing w:before="0" w:after="120"/>
      </w:pPr>
    </w:p>
    <w:p>
      <w:pPr>
        <w:spacing w:before="0" w:after="120" w:line="276" w:lineRule="auto"/>
        <w:jc w:val="both"/>
      </w:pPr>
      <w:r>
        <w:rPr>
          <w:rFonts w:ascii="Times New Roman" w:hAnsi="Times New Roman" w:eastAsia="Times New Roman" w:cs="Times New Roman"/>
          <w:sz w:val="24"/>
          <w:szCs w:val="24"/>
        </w:rPr>
        <w:t xml:space="preserve">The results show that alcohol has the highest Random Forest feature importance, followed by sulphates and volatile acidity.</w:t>
      </w:r>
    </w:p>
    <w:p>
      <w:pPr>
        <w:keepNext/>
        <w:spacing w:before="120" w:after="0"/>
        <w:jc w:val="center"/>
      </w:pPr>
      <w:r>
        <w:drawing>
          <wp:inline distT="0" distB="0" distL="0" distR="0">
            <wp:extent cx="4937760" cy="2822688"/>
            <wp:docPr id="104" name="Figure 4" descr="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rf.png"/>
                    <pic:cNvPicPr/>
                  </pic:nvPicPr>
                  <pic:blipFill>
                    <a:blip r:embed="rId73"/>
                    <a:stretch>
                      <a:fillRect/>
                    </a:stretch>
                  </pic:blipFill>
                  <pic:spPr>
                    <a:xfrm>
                      <a:off x="0" y="0"/>
                      <a:ext cx="4937760" cy="2822688"/>
                    </a:xfrm>
                    <a:prstGeom prst="rect">
                      <a:avLst/>
                    </a:prstGeom>
                  </pic:spPr>
                </pic:pic>
              </a:graphicData>
            </a:graphic>
          </wp:inline>
        </w:drawing>
      </w:r>
    </w:p>
    <w:p>
      <w:pPr>
        <w:spacing w:before="60" w:after="200" w:line="240" w:lineRule="auto"/>
        <w:jc w:val="center"/>
      </w:pPr>
      <w:r>
        <w:rPr>
          <w:rFonts w:ascii="Times New Roman" w:hAnsi="Times New Roman" w:eastAsia="Times New Roman" w:cs="Times New Roman"/>
          <w:b/>
          <w:bCs/>
          <w:sz w:val="21"/>
          <w:szCs w:val="21"/>
        </w:rPr>
        <w:t xml:space="preserve">Figure 5:</w:t>
      </w:r>
      <w:r>
        <w:rPr>
          <w:rFonts w:ascii="Times New Roman" w:hAnsi="Times New Roman" w:eastAsia="Times New Roman" w:cs="Times New Roman"/>
          <w:i/>
          <w:iCs/>
          <w:sz w:val="21"/>
          <w:szCs w:val="21"/>
        </w:rPr>
        <w:t xml:space="preserve"> Feature Importance Using Random Forest</w:t>
      </w:r>
    </w:p>
    <w:p>
      <w:pPr>
        <w:spacing w:before="0" w:after="120" w:line="276" w:lineRule="auto"/>
        <w:jc w:val="both"/>
      </w:pPr>
      <w:r>
        <w:rPr>
          <w:rFonts w:ascii="Times New Roman" w:hAnsi="Times New Roman" w:eastAsia="Times New Roman" w:cs="Times New Roman"/>
          <w:sz w:val="24"/>
          <w:szCs w:val="24"/>
        </w:rPr>
        <w:t xml:space="preserve">The feature-importance graph ranks the eleven chemical properties according to their contribution to the Random Forest model.</w:t>
      </w:r>
    </w:p>
    <w:p>
      <w:pPr>
        <w:spacing w:before="0" w:after="120" w:line="276" w:lineRule="auto"/>
        <w:jc w:val="both"/>
      </w:pPr>
      <w:r>
        <w:rPr>
          <w:rFonts w:ascii="Times New Roman" w:hAnsi="Times New Roman" w:eastAsia="Times New Roman" w:cs="Times New Roman"/>
          <w:sz w:val="24"/>
          <w:szCs w:val="24"/>
        </w:rPr>
        <w:t xml:space="preserve">The three highest-ranked features are:</w:t>
      </w:r>
    </w:p>
    <w:p>
      <w:pPr>
        <w:numPr>
          <w:ilvl w:val="0"/>
          <w:numId w:val="1"/>
        </w:numPr>
        <w:spacing w:before="0" w:after="60" w:line="276" w:lineRule="auto"/>
        <w:jc w:val="both"/>
      </w:pPr>
      <w:r>
        <w:rPr>
          <w:rFonts w:ascii="Times New Roman" w:hAnsi="Times New Roman" w:eastAsia="Times New Roman" w:cs="Times New Roman"/>
          <w:sz w:val="24"/>
          <w:szCs w:val="24"/>
        </w:rPr>
        <w:t xml:space="preserve">Alcohol</w:t>
      </w:r>
    </w:p>
    <w:p>
      <w:pPr>
        <w:numPr>
          <w:ilvl w:val="0"/>
          <w:numId w:val="1"/>
        </w:numPr>
        <w:spacing w:before="0" w:after="60" w:line="276" w:lineRule="auto"/>
        <w:jc w:val="both"/>
      </w:pPr>
      <w:r>
        <w:rPr>
          <w:rFonts w:ascii="Times New Roman" w:hAnsi="Times New Roman" w:eastAsia="Times New Roman" w:cs="Times New Roman"/>
          <w:sz w:val="24"/>
          <w:szCs w:val="24"/>
        </w:rPr>
        <w:t xml:space="preserve">Sulphates</w:t>
      </w:r>
    </w:p>
    <w:p>
      <w:pPr>
        <w:numPr>
          <w:ilvl w:val="0"/>
          <w:numId w:val="1"/>
        </w:numPr>
        <w:spacing w:before="0" w:after="60" w:line="276" w:lineRule="auto"/>
        <w:jc w:val="both"/>
      </w:pPr>
      <w:r>
        <w:rPr>
          <w:rFonts w:ascii="Times New Roman" w:hAnsi="Times New Roman" w:eastAsia="Times New Roman" w:cs="Times New Roman"/>
          <w:sz w:val="24"/>
          <w:szCs w:val="24"/>
        </w:rPr>
        <w:t xml:space="preserve">Volatile Acidity</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These results indicate that these three features were particularly useful to the trained Random Forest model when making its predictions.</w:t>
      </w:r>
    </w:p>
    <w:p>
      <w:pPr>
        <w:spacing w:before="0" w:after="120" w:line="276" w:lineRule="auto"/>
        <w:jc w:val="both"/>
      </w:pPr>
      <w:r>
        <w:rPr>
          <w:rFonts w:ascii="Times New Roman" w:hAnsi="Times New Roman" w:eastAsia="Times New Roman" w:cs="Times New Roman"/>
          <w:sz w:val="24"/>
          <w:szCs w:val="24"/>
        </w:rPr>
        <w:t xml:space="preserve">However, feature importance indicates model usefulness, not a direct causal relationship with wine quality.</w:t>
      </w: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Permutation Feature Importance</w:t>
      </w:r>
    </w:p>
    <w:p>
      <w:pPr>
        <w:spacing w:before="0" w:after="120" w:line="276" w:lineRule="auto"/>
        <w:jc w:val="both"/>
      </w:pPr>
      <w:r>
        <w:rPr>
          <w:rFonts w:ascii="Times New Roman" w:hAnsi="Times New Roman" w:eastAsia="Times New Roman" w:cs="Times New Roman"/>
          <w:sz w:val="24"/>
          <w:szCs w:val="24"/>
        </w:rPr>
        <w:t xml:space="preserve">In addition to the built-in Random Forest importance, permutation importance was also performed.</w:t>
      </w:r>
    </w:p>
    <w:p>
      <w:pPr>
        <w:spacing w:before="0" w:after="120" w:line="276" w:lineRule="auto"/>
        <w:jc w:val="both"/>
      </w:pPr>
      <w:r>
        <w:rPr>
          <w:rFonts w:ascii="Times New Roman" w:hAnsi="Times New Roman" w:eastAsia="Times New Roman" w:cs="Times New Roman"/>
          <w:sz w:val="24"/>
          <w:szCs w:val="24"/>
        </w:rPr>
        <w:t xml:space="preserve">Permutation importance measures how much the model's performance changes when the values of one feature are randomly shuffled.</w:t>
      </w:r>
    </w:p>
    <w:p>
      <w:pPr>
        <w:spacing w:before="0" w:after="120" w:line="276" w:lineRule="auto"/>
        <w:jc w:val="both"/>
      </w:pPr>
      <w:r>
        <w:rPr>
          <w:rFonts w:ascii="Times New Roman" w:hAnsi="Times New Roman" w:eastAsia="Times New Roman" w:cs="Times New Roman"/>
          <w:sz w:val="24"/>
          <w:szCs w:val="24"/>
        </w:rPr>
        <w:t xml:space="preserve">The results are shown in Table 11.</w:t>
      </w:r>
    </w:p>
    <w:p>
      <w:pPr>
        <w:keepNext/>
        <w:spacing w:before="160" w:after="80" w:line="240" w:lineRule="auto"/>
        <w:jc w:val="center"/>
      </w:pPr>
      <w:r>
        <w:rPr>
          <w:rFonts w:ascii="Times New Roman" w:hAnsi="Times New Roman" w:eastAsia="Times New Roman" w:cs="Times New Roman"/>
          <w:b/>
          <w:bCs/>
          <w:sz w:val="21"/>
          <w:szCs w:val="21"/>
        </w:rPr>
        <w:t xml:space="preserve">Table 11:</w:t>
      </w:r>
      <w:r>
        <w:rPr>
          <w:rFonts w:ascii="Times New Roman" w:hAnsi="Times New Roman" w:eastAsia="Times New Roman" w:cs="Times New Roman"/>
          <w:i/>
          <w:iCs/>
          <w:sz w:val="21"/>
          <w:szCs w:val="21"/>
        </w:rPr>
        <w:t xml:space="preserve"> Permutation feature importance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1170"/>
        <w:gridCol w:w="3900"/>
        <w:gridCol w:w="4290"/>
      </w:tblGrid>
      <w:tr>
        <w:trPr>
          <w:cantSplit/>
          <w:tblHeader/>
        </w:trPr>
        <w:tc>
          <w:tcPr>
            <w:tcW w:w="117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Rank</w:t>
            </w:r>
          </w:p>
        </w:tc>
        <w:tc>
          <w:tcPr>
            <w:tcW w:w="390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Feature</w:t>
            </w:r>
          </w:p>
        </w:tc>
        <w:tc>
          <w:tcPr>
            <w:tcW w:w="429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Permutation Importance</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1</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Alcohol</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0.130625</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2</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Sulphates</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0.065937</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3</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Volatile Acidity</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0.048125</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4</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Total Sulfur Dioxide</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0.021562</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5</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Free Sulfur Dioxide</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0.011875</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6</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Chlorides</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0.010312</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7</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Citric Acid</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0.009687</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8</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pH</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0.008750</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9</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Density</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0.008437</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10</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Residual Sugar</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0.006250</w:t>
            </w:r>
          </w:p>
        </w:tc>
      </w:tr>
      <w:tr>
        <w:trPr>
          <w:cantSplit/>
        </w:trPr>
        <w:tc>
          <w:tcPr>
            <w:tcW w:w="1170" w:type="dxa"/>
            <w:vAlign w:val="center"/>
          </w:tcPr>
          <w:p>
            <w:pPr>
              <w:spacing w:before="0" w:after="20" w:line="252" w:lineRule="auto"/>
              <w:jc w:val="center"/>
            </w:pPr>
            <w:r>
              <w:rPr>
                <w:rFonts w:ascii="Times New Roman" w:hAnsi="Times New Roman" w:eastAsia="Times New Roman" w:cs="Times New Roman"/>
                <w:sz w:val="20"/>
                <w:szCs w:val="20"/>
              </w:rPr>
              <w:t xml:space="preserve">11</w:t>
            </w:r>
          </w:p>
        </w:tc>
        <w:tc>
          <w:tcPr>
            <w:tcW w:w="3900" w:type="dxa"/>
            <w:vAlign w:val="center"/>
          </w:tcPr>
          <w:p>
            <w:pPr>
              <w:spacing w:before="0" w:after="20" w:line="252" w:lineRule="auto"/>
              <w:jc w:val="left"/>
            </w:pPr>
            <w:r>
              <w:rPr>
                <w:rFonts w:ascii="Times New Roman" w:hAnsi="Times New Roman" w:eastAsia="Times New Roman" w:cs="Times New Roman"/>
                <w:sz w:val="20"/>
                <w:szCs w:val="20"/>
              </w:rPr>
              <w:t xml:space="preserve">Fixed Acidity</w:t>
            </w:r>
          </w:p>
        </w:tc>
        <w:tc>
          <w:tcPr>
            <w:tcW w:w="4290" w:type="dxa"/>
            <w:vAlign w:val="center"/>
          </w:tcPr>
          <w:p>
            <w:pPr>
              <w:spacing w:before="0" w:after="20" w:line="252" w:lineRule="auto"/>
              <w:jc w:val="center"/>
            </w:pPr>
            <w:r>
              <w:rPr>
                <w:rFonts w:ascii="Times New Roman" w:hAnsi="Times New Roman" w:eastAsia="Times New Roman" w:cs="Times New Roman"/>
                <w:sz w:val="20"/>
                <w:szCs w:val="20"/>
              </w:rPr>
              <w:t xml:space="preserve">0.001250</w:t>
            </w:r>
          </w:p>
        </w:tc>
      </w:tr>
    </w:tbl>
    <w:p>
      <w:pPr>
        <w:spacing w:before="0" w:after="120"/>
      </w:pPr>
    </w:p>
    <w:p>
      <w:pPr>
        <w:spacing w:before="0" w:after="120" w:line="276" w:lineRule="auto"/>
        <w:jc w:val="both"/>
      </w:pPr>
      <w:r>
        <w:rPr>
          <w:rFonts w:ascii="Times New Roman" w:hAnsi="Times New Roman" w:eastAsia="Times New Roman" w:cs="Times New Roman"/>
          <w:sz w:val="24"/>
          <w:szCs w:val="24"/>
        </w:rPr>
        <w:t xml:space="preserve">The permutation-importance analysis also identifies alcohol, sulphates and volatile acidity as the three most important features.</w:t>
      </w:r>
    </w:p>
    <w:p>
      <w:pPr>
        <w:spacing w:before="0" w:after="120" w:line="276" w:lineRule="auto"/>
        <w:jc w:val="both"/>
      </w:pPr>
      <w:r>
        <w:rPr>
          <w:rFonts w:ascii="Times New Roman" w:hAnsi="Times New Roman" w:eastAsia="Times New Roman" w:cs="Times New Roman"/>
          <w:sz w:val="24"/>
          <w:szCs w:val="24"/>
        </w:rPr>
        <w:t xml:space="preserve">Therefore, both feature-importance methods provide a similar top-three ranking:</w:t>
      </w:r>
    </w:p>
    <w:p>
      <w:pPr>
        <w:spacing w:before="60" w:after="120"/>
        <w:jc w:val="center"/>
      </w:pPr>
      <w:r>
        <w:rPr>
          <w:rFonts w:ascii="Times New Roman" w:hAnsi="Times New Roman" w:eastAsia="Times New Roman" w:cs="Times New Roman"/>
          <w:b/>
          <w:bCs/>
          <w:sz w:val="24"/>
          <w:szCs w:val="24"/>
        </w:rPr>
        <w:t xml:space="preserve">Alcohol → Sulphates → Volatile Acidity</w:t>
      </w:r>
    </w:p>
    <w:p>
      <w:pPr>
        <w:spacing w:before="0" w:after="120" w:line="276" w:lineRule="auto"/>
        <w:jc w:val="both"/>
      </w:pPr>
      <w:r>
        <w:rPr>
          <w:rFonts w:ascii="Times New Roman" w:hAnsi="Times New Roman" w:eastAsia="Times New Roman" w:cs="Times New Roman"/>
          <w:sz w:val="24"/>
          <w:szCs w:val="24"/>
        </w:rPr>
        <w:t xml:space="preserve">This agreement provides additional support for the interpretation that these features were particularly useful to the trained model.</w:t>
      </w:r>
    </w:p>
    <w:p>
      <w:pPr>
        <w:keepNext/>
        <w:spacing w:before="120" w:after="0"/>
        <w:jc w:val="center"/>
      </w:pPr>
      <w:r>
        <w:drawing>
          <wp:inline distT="0" distB="0" distL="0" distR="0">
            <wp:extent cx="4937760" cy="2822688"/>
            <wp:docPr id="105" name="Figure 5" descr="p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erm.png"/>
                    <pic:cNvPicPr/>
                  </pic:nvPicPr>
                  <pic:blipFill>
                    <a:blip r:embed="rId74"/>
                    <a:stretch>
                      <a:fillRect/>
                    </a:stretch>
                  </pic:blipFill>
                  <pic:spPr>
                    <a:xfrm>
                      <a:off x="0" y="0"/>
                      <a:ext cx="4937760" cy="2822688"/>
                    </a:xfrm>
                    <a:prstGeom prst="rect">
                      <a:avLst/>
                    </a:prstGeom>
                  </pic:spPr>
                </pic:pic>
              </a:graphicData>
            </a:graphic>
          </wp:inline>
        </w:drawing>
      </w:r>
    </w:p>
    <w:p>
      <w:pPr>
        <w:spacing w:before="60" w:after="200" w:line="240" w:lineRule="auto"/>
        <w:jc w:val="center"/>
      </w:pPr>
      <w:r>
        <w:rPr>
          <w:rFonts w:ascii="Times New Roman" w:hAnsi="Times New Roman" w:eastAsia="Times New Roman" w:cs="Times New Roman"/>
          <w:b/>
          <w:bCs/>
          <w:sz w:val="21"/>
          <w:szCs w:val="21"/>
        </w:rPr>
        <w:t xml:space="preserve">Figure 6:</w:t>
      </w:r>
      <w:r>
        <w:rPr>
          <w:rFonts w:ascii="Times New Roman" w:hAnsi="Times New Roman" w:eastAsia="Times New Roman" w:cs="Times New Roman"/>
          <w:i/>
          <w:iCs/>
          <w:sz w:val="21"/>
          <w:szCs w:val="21"/>
        </w:rPr>
        <w:t xml:space="preserve"> Permutation Feature Importance</w:t>
      </w:r>
    </w:p>
    <w:p>
      <w:pPr>
        <w:spacing w:before="0" w:after="120" w:line="276" w:lineRule="auto"/>
        <w:jc w:val="both"/>
      </w:pPr>
      <w:r>
        <w:rPr>
          <w:rFonts w:ascii="Times New Roman" w:hAnsi="Times New Roman" w:eastAsia="Times New Roman" w:cs="Times New Roman"/>
          <w:sz w:val="24"/>
          <w:szCs w:val="24"/>
        </w:rPr>
        <w:t xml:space="preserve">The graph shows the effect of randomly shuffling each feature on the model's performance. Features with larger values have a greater effect on the model's predictive performance.</w:t>
      </w:r>
    </w:p>
    <w:p>
      <w:pPr>
        <w:keepNext/>
        <w:spacing w:before="240" w:after="120" w:line="276" w:lineRule="auto"/>
        <w:jc w:val="left"/>
        <w:outlineLvl w:val="1"/>
      </w:pPr>
      <w:r>
        <w:rPr>
          <w:rFonts w:ascii="Times New Roman" w:hAnsi="Times New Roman" w:eastAsia="Times New Roman" w:cs="Times New Roman"/>
          <w:b/>
          <w:bCs/>
          <w:sz w:val="30"/>
          <w:szCs w:val="30"/>
        </w:rPr>
        <w:t xml:space="preserve">4.6 Summary of EDA Findings</w:t>
      </w:r>
    </w:p>
    <w:p>
      <w:pPr>
        <w:spacing w:before="0" w:after="120" w:line="276" w:lineRule="auto"/>
        <w:jc w:val="both"/>
      </w:pPr>
      <w:r>
        <w:rPr>
          <w:rFonts w:ascii="Times New Roman" w:hAnsi="Times New Roman" w:eastAsia="Times New Roman" w:cs="Times New Roman"/>
          <w:sz w:val="24"/>
          <w:szCs w:val="24"/>
        </w:rPr>
        <w:t xml:space="preserve">The findings obtained from the EDA and machine learning implementation are summarized below.</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Red Wine Quality Dataset contains 1,599 rows and 12 columns.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dataset contains 11 numerical chemical features and one target variable, quality.</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selected chemical features are fixed acidity, volatile acidity, citric acid, residual sugar, chlorides, free sulfur dioxide, total sulfur dioxide, density, pH, sulphates and alcohol.</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dataset contains no missing values, so no actual missing-value imputation was required.</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wine-quality scores range from 3 to 8.</w:t>
      </w:r>
    </w:p>
    <w:p>
      <w:pPr>
        <w:numPr>
          <w:ilvl w:val="0"/>
          <w:numId w:val="1"/>
        </w:numPr>
        <w:spacing w:before="0" w:after="60" w:line="276" w:lineRule="auto"/>
        <w:jc w:val="both"/>
      </w:pPr>
      <w:r>
        <w:rPr>
          <w:rFonts w:ascii="Times New Roman" w:hAnsi="Times New Roman" w:eastAsia="Times New Roman" w:cs="Times New Roman"/>
          <w:sz w:val="24"/>
          <w:szCs w:val="24"/>
        </w:rPr>
        <w:t xml:space="preserve">Quality scores 5 and 6 are the most common classes, while quality scores 3 and 8 are rare.</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target distribution is therefore imbalanced, which affects the classification performance for minority classes.</w:t>
      </w:r>
    </w:p>
    <w:p>
      <w:pPr>
        <w:numPr>
          <w:ilvl w:val="0"/>
          <w:numId w:val="1"/>
        </w:numPr>
        <w:spacing w:before="0" w:after="60" w:line="276" w:lineRule="auto"/>
        <w:jc w:val="both"/>
      </w:pPr>
      <w:r>
        <w:rPr>
          <w:rFonts w:ascii="Times New Roman" w:hAnsi="Times New Roman" w:eastAsia="Times New Roman" w:cs="Times New Roman"/>
          <w:sz w:val="24"/>
          <w:szCs w:val="24"/>
        </w:rPr>
        <w:t xml:space="preserve">Statistical analysis was performed using df.describe() to understand the numerical properties of the dataset.</w:t>
      </w:r>
    </w:p>
    <w:p>
      <w:pPr>
        <w:numPr>
          <w:ilvl w:val="0"/>
          <w:numId w:val="1"/>
        </w:numPr>
        <w:spacing w:before="0" w:after="60" w:line="276" w:lineRule="auto"/>
        <w:jc w:val="both"/>
      </w:pPr>
      <w:r>
        <w:rPr>
          <w:rFonts w:ascii="Times New Roman" w:hAnsi="Times New Roman" w:eastAsia="Times New Roman" w:cs="Times New Roman"/>
          <w:sz w:val="24"/>
          <w:szCs w:val="24"/>
        </w:rPr>
        <w:t xml:space="preserve">A correlation heatmap was used to examine relationships between the numerical features.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dataset was divided into 80% training data and 20% testing data, resulting in 1,279 training samples and 320 testing samples.</w:t>
      </w:r>
    </w:p>
    <w:p>
      <w:pPr>
        <w:numPr>
          <w:ilvl w:val="0"/>
          <w:numId w:val="1"/>
        </w:numPr>
        <w:spacing w:before="0" w:after="60" w:line="276" w:lineRule="auto"/>
        <w:jc w:val="both"/>
      </w:pPr>
      <w:r>
        <w:rPr>
          <w:rFonts w:ascii="Times New Roman" w:hAnsi="Times New Roman" w:eastAsia="Times New Roman" w:cs="Times New Roman"/>
          <w:sz w:val="24"/>
          <w:szCs w:val="24"/>
        </w:rPr>
        <w:t xml:space="preserve">A Random Forest Classifier with 100 decision trees was used for wine-quality prediction.</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Random Forest model achieved an accuracy of 67.81% on the test dataset.</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model performed better on the commonly occurring quality classes, particularly quality 5 and quality 6.</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minority classes, especially quality 3 and 4, were difficult for the model to predict because they contain very few samples.</w:t>
      </w:r>
    </w:p>
    <w:p>
      <w:pPr>
        <w:numPr>
          <w:ilvl w:val="0"/>
          <w:numId w:val="1"/>
        </w:numPr>
        <w:spacing w:before="0" w:after="60" w:line="276" w:lineRule="auto"/>
        <w:jc w:val="both"/>
      </w:pPr>
      <w:r>
        <w:rPr>
          <w:rFonts w:ascii="Times New Roman" w:hAnsi="Times New Roman" w:eastAsia="Times New Roman" w:cs="Times New Roman"/>
          <w:sz w:val="24"/>
          <w:szCs w:val="24"/>
        </w:rPr>
        <w:t xml:space="preserve">StandardScaler was not required because Random Forest is a tree-based algorithm and does not require feature scaling.</w:t>
      </w:r>
    </w:p>
    <w:p>
      <w:pPr>
        <w:numPr>
          <w:ilvl w:val="0"/>
          <w:numId w:val="1"/>
        </w:numPr>
        <w:spacing w:before="0" w:after="60" w:line="276" w:lineRule="auto"/>
        <w:jc w:val="both"/>
      </w:pPr>
      <w:r>
        <w:rPr>
          <w:rFonts w:ascii="Times New Roman" w:hAnsi="Times New Roman" w:eastAsia="Times New Roman" w:cs="Times New Roman"/>
          <w:sz w:val="24"/>
          <w:szCs w:val="24"/>
        </w:rPr>
        <w:t xml:space="preserve">Random Forest feature importance identified alcohol as the most important feature, followed by sulphates and volatile acidity.</w:t>
      </w:r>
    </w:p>
    <w:p>
      <w:pPr>
        <w:numPr>
          <w:ilvl w:val="0"/>
          <w:numId w:val="1"/>
        </w:numPr>
        <w:spacing w:before="0" w:after="60" w:line="276" w:lineRule="auto"/>
        <w:jc w:val="both"/>
      </w:pPr>
      <w:r>
        <w:rPr>
          <w:rFonts w:ascii="Times New Roman" w:hAnsi="Times New Roman" w:eastAsia="Times New Roman" w:cs="Times New Roman"/>
          <w:sz w:val="24"/>
          <w:szCs w:val="24"/>
        </w:rPr>
        <w:t xml:space="preserve">Permutation importance produced the same top three features: alcohol, sulphates and volatile acidity.</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agreement between the two feature-importance methods strengthens the interpretation of the top-ranked features.</w:t>
      </w:r>
    </w:p>
    <w:p>
      <w:pPr>
        <w:numPr>
          <w:ilvl w:val="0"/>
          <w:numId w:val="1"/>
        </w:numPr>
        <w:spacing w:before="0" w:after="60" w:line="276" w:lineRule="auto"/>
        <w:jc w:val="both"/>
      </w:pPr>
      <w:r>
        <w:rPr>
          <w:rFonts w:ascii="Times New Roman" w:hAnsi="Times New Roman" w:eastAsia="Times New Roman" w:cs="Times New Roman"/>
          <w:sz w:val="24"/>
          <w:szCs w:val="24"/>
        </w:rPr>
        <w:t xml:space="preserve">Feature importance represents the usefulness of a feature to the trained model and should not be interpreted as proof that a feature directly causes a particular wine-quality score.</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EDA and model results provide the foundation for the next stage of the project, where the trained Random Forest model is used for wine-quality prediction and feature-importance analysis.</w:t>
      </w:r>
    </w:p>
    <w:p>
      <w:pPr>
        <w:spacing w:before="0" w:after="60"/>
      </w:pPr>
    </w:p>
    <w:p>
      <w:pPr>
        <w:keepNext/>
        <w:pageBreakBefore/>
        <w:spacing w:before="0" w:after="200" w:line="276" w:lineRule="auto"/>
        <w:jc w:val="left"/>
        <w:outlineLvl w:val="0"/>
      </w:pPr>
      <w:r>
        <w:rPr>
          <w:rFonts w:ascii="Times New Roman" w:hAnsi="Times New Roman" w:eastAsia="Times New Roman" w:cs="Times New Roman"/>
          <w:b/>
          <w:bCs/>
          <w:sz w:val="30"/>
          <w:szCs w:val="30"/>
        </w:rPr>
        <w:t xml:space="preserve">5. Algorithm Selection and Implementation</w:t>
      </w:r>
    </w:p>
    <w:p>
      <w:pPr>
        <w:spacing w:before="0" w:after="120" w:line="276" w:lineRule="auto"/>
        <w:jc w:val="both"/>
      </w:pPr>
      <w:r>
        <w:rPr>
          <w:rFonts w:ascii="Times New Roman" w:hAnsi="Times New Roman" w:eastAsia="Times New Roman" w:cs="Times New Roman"/>
          <w:sz w:val="24"/>
          <w:szCs w:val="24"/>
        </w:rPr>
        <w:t xml:space="preserve">This section describes the selected algorithm and its implementation, following the notebook used for the Feature Importance Analysis for Wine Quality Using Random Forest project. The project is a supervised machine-learning classification task, where the chemical properties of red wine are used as input features to predict the wine-quality score. Random Forest is also used to identify which chemical properties are most important for the model's predictions.</w:t>
      </w: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Algorithm followed</w:t>
      </w:r>
    </w:p>
    <w:p>
      <w:pPr>
        <w:numPr>
          <w:ilvl w:val="0"/>
          <w:numId w:val="4"/>
        </w:numPr>
        <w:spacing w:before="0" w:after="60" w:line="276" w:lineRule="auto"/>
        <w:jc w:val="both"/>
      </w:pPr>
      <w:r>
        <w:rPr>
          <w:rFonts w:ascii="Times New Roman" w:hAnsi="Times New Roman" w:eastAsia="Times New Roman" w:cs="Times New Roman"/>
          <w:sz w:val="24"/>
          <w:szCs w:val="24"/>
        </w:rPr>
        <w:t xml:space="preserve">Load the Red Wine Quality Dataset from the Excel file.</w:t>
      </w:r>
    </w:p>
    <w:p>
      <w:pPr>
        <w:numPr>
          <w:ilvl w:val="0"/>
          <w:numId w:val="4"/>
        </w:numPr>
        <w:spacing w:before="0" w:after="60" w:line="276" w:lineRule="auto"/>
        <w:jc w:val="both"/>
      </w:pPr>
      <w:r>
        <w:rPr>
          <w:rFonts w:ascii="Times New Roman" w:hAnsi="Times New Roman" w:eastAsia="Times New Roman" w:cs="Times New Roman"/>
          <w:sz w:val="24"/>
          <w:szCs w:val="24"/>
        </w:rPr>
        <w:t xml:space="preserve">Inspect the dataset structure, columns, data types and missing values.</w:t>
      </w:r>
    </w:p>
    <w:p>
      <w:pPr>
        <w:numPr>
          <w:ilvl w:val="0"/>
          <w:numId w:val="4"/>
        </w:numPr>
        <w:spacing w:before="0" w:after="60" w:line="276" w:lineRule="auto"/>
        <w:jc w:val="both"/>
      </w:pPr>
      <w:r>
        <w:rPr>
          <w:rFonts w:ascii="Times New Roman" w:hAnsi="Times New Roman" w:eastAsia="Times New Roman" w:cs="Times New Roman"/>
          <w:sz w:val="24"/>
          <w:szCs w:val="24"/>
        </w:rPr>
        <w:t xml:space="preserve">Select the eleven chemical properties as input features and quality as the target.</w:t>
      </w:r>
    </w:p>
    <w:p>
      <w:pPr>
        <w:numPr>
          <w:ilvl w:val="0"/>
          <w:numId w:val="4"/>
        </w:numPr>
        <w:spacing w:before="0" w:after="60" w:line="276" w:lineRule="auto"/>
        <w:jc w:val="both"/>
      </w:pPr>
      <w:r>
        <w:rPr>
          <w:rFonts w:ascii="Times New Roman" w:hAnsi="Times New Roman" w:eastAsia="Times New Roman" w:cs="Times New Roman"/>
          <w:sz w:val="24"/>
          <w:szCs w:val="24"/>
        </w:rPr>
        <w:t xml:space="preserve">Perform basic Exploratory Data Analysis and examine the distribution of wine-quality scores.</w:t>
      </w:r>
    </w:p>
    <w:p>
      <w:pPr>
        <w:numPr>
          <w:ilvl w:val="0"/>
          <w:numId w:val="4"/>
        </w:numPr>
        <w:spacing w:before="0" w:after="60" w:line="276" w:lineRule="auto"/>
        <w:jc w:val="both"/>
      </w:pPr>
      <w:r>
        <w:rPr>
          <w:rFonts w:ascii="Times New Roman" w:hAnsi="Times New Roman" w:eastAsia="Times New Roman" w:cs="Times New Roman"/>
          <w:sz w:val="24"/>
          <w:szCs w:val="24"/>
        </w:rPr>
        <w:t xml:space="preserve">Divide the dataset into training and testing data using an 80:20 stratified split.</w:t>
      </w:r>
    </w:p>
    <w:p>
      <w:pPr>
        <w:numPr>
          <w:ilvl w:val="0"/>
          <w:numId w:val="4"/>
        </w:numPr>
        <w:spacing w:before="0" w:after="60" w:line="276" w:lineRule="auto"/>
        <w:jc w:val="both"/>
      </w:pPr>
      <w:r>
        <w:rPr>
          <w:rFonts w:ascii="Times New Roman" w:hAnsi="Times New Roman" w:eastAsia="Times New Roman" w:cs="Times New Roman"/>
          <w:sz w:val="24"/>
          <w:szCs w:val="24"/>
        </w:rPr>
        <w:t xml:space="preserve">Create a Random Forest Classifier with 100 decision trees.</w:t>
      </w:r>
    </w:p>
    <w:p>
      <w:pPr>
        <w:numPr>
          <w:ilvl w:val="0"/>
          <w:numId w:val="4"/>
        </w:numPr>
        <w:spacing w:before="0" w:after="60" w:line="276" w:lineRule="auto"/>
        <w:jc w:val="both"/>
      </w:pPr>
      <w:r>
        <w:rPr>
          <w:rFonts w:ascii="Times New Roman" w:hAnsi="Times New Roman" w:eastAsia="Times New Roman" w:cs="Times New Roman"/>
          <w:sz w:val="24"/>
          <w:szCs w:val="24"/>
        </w:rPr>
        <w:t xml:space="preserve">Train the Random Forest model using the training data.</w:t>
      </w:r>
    </w:p>
    <w:p>
      <w:pPr>
        <w:numPr>
          <w:ilvl w:val="0"/>
          <w:numId w:val="4"/>
        </w:numPr>
        <w:spacing w:before="0" w:after="60" w:line="276" w:lineRule="auto"/>
        <w:jc w:val="both"/>
      </w:pPr>
      <w:r>
        <w:rPr>
          <w:rFonts w:ascii="Times New Roman" w:hAnsi="Times New Roman" w:eastAsia="Times New Roman" w:cs="Times New Roman"/>
          <w:sz w:val="24"/>
          <w:szCs w:val="24"/>
        </w:rPr>
        <w:t xml:space="preserve">Predict wine-quality scores for the testing data.</w:t>
      </w:r>
    </w:p>
    <w:p>
      <w:pPr>
        <w:numPr>
          <w:ilvl w:val="0"/>
          <w:numId w:val="4"/>
        </w:numPr>
        <w:spacing w:before="0" w:after="60" w:line="276" w:lineRule="auto"/>
        <w:jc w:val="both"/>
      </w:pPr>
      <w:r>
        <w:rPr>
          <w:rFonts w:ascii="Times New Roman" w:hAnsi="Times New Roman" w:eastAsia="Times New Roman" w:cs="Times New Roman"/>
          <w:sz w:val="24"/>
          <w:szCs w:val="24"/>
        </w:rPr>
        <w:t xml:space="preserve">Evaluate the model using accuracy, classification report and confusion matrix.</w:t>
      </w:r>
    </w:p>
    <w:p>
      <w:pPr>
        <w:numPr>
          <w:ilvl w:val="0"/>
          <w:numId w:val="4"/>
        </w:numPr>
        <w:spacing w:before="0" w:after="60" w:line="276" w:lineRule="auto"/>
        <w:jc w:val="both"/>
      </w:pPr>
      <w:r>
        <w:rPr>
          <w:rFonts w:ascii="Times New Roman" w:hAnsi="Times New Roman" w:eastAsia="Times New Roman" w:cs="Times New Roman"/>
          <w:sz w:val="24"/>
          <w:szCs w:val="24"/>
        </w:rPr>
        <w:t xml:space="preserve">Calculate Random Forest built-in feature importance.</w:t>
      </w:r>
    </w:p>
    <w:p>
      <w:pPr>
        <w:numPr>
          <w:ilvl w:val="0"/>
          <w:numId w:val="4"/>
        </w:numPr>
        <w:spacing w:before="0" w:after="60" w:line="276" w:lineRule="auto"/>
        <w:jc w:val="both"/>
      </w:pPr>
      <w:r>
        <w:rPr>
          <w:rFonts w:ascii="Times New Roman" w:hAnsi="Times New Roman" w:eastAsia="Times New Roman" w:cs="Times New Roman"/>
          <w:sz w:val="24"/>
          <w:szCs w:val="24"/>
        </w:rPr>
        <w:t xml:space="preserve">Apply permutation feature importance as a second feature-analysis method.</w:t>
      </w:r>
    </w:p>
    <w:p>
      <w:pPr>
        <w:numPr>
          <w:ilvl w:val="0"/>
          <w:numId w:val="4"/>
        </w:numPr>
        <w:spacing w:before="0" w:after="60" w:line="276" w:lineRule="auto"/>
        <w:jc w:val="both"/>
      </w:pPr>
      <w:r>
        <w:rPr>
          <w:rFonts w:ascii="Times New Roman" w:hAnsi="Times New Roman" w:eastAsia="Times New Roman" w:cs="Times New Roman"/>
          <w:sz w:val="24"/>
          <w:szCs w:val="24"/>
        </w:rPr>
        <w:t xml:space="preserve">Compare the feature-importance results and identify the most important chemical properties.</w:t>
      </w:r>
    </w:p>
    <w:p>
      <w:pPr>
        <w:numPr>
          <w:ilvl w:val="0"/>
          <w:numId w:val="4"/>
        </w:numPr>
        <w:spacing w:before="0" w:after="60" w:line="276" w:lineRule="auto"/>
        <w:jc w:val="both"/>
      </w:pPr>
      <w:r>
        <w:rPr>
          <w:rFonts w:ascii="Times New Roman" w:hAnsi="Times New Roman" w:eastAsia="Times New Roman" w:cs="Times New Roman"/>
          <w:sz w:val="24"/>
          <w:szCs w:val="24"/>
        </w:rPr>
        <w:t xml:space="preserve">Save the trained model and feature-importance results for later use in the web application.</w:t>
      </w:r>
    </w:p>
    <w:p>
      <w:pPr>
        <w:spacing w:before="0" w:after="60"/>
      </w:pP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Implementation environment</w:t>
      </w:r>
    </w:p>
    <w:p>
      <w:pPr>
        <w:keepNext/>
        <w:spacing w:before="160" w:after="80" w:line="240" w:lineRule="auto"/>
        <w:jc w:val="center"/>
      </w:pPr>
      <w:r>
        <w:rPr>
          <w:rFonts w:ascii="Times New Roman" w:hAnsi="Times New Roman" w:eastAsia="Times New Roman" w:cs="Times New Roman"/>
          <w:b/>
          <w:bCs/>
          <w:sz w:val="21"/>
          <w:szCs w:val="21"/>
        </w:rPr>
        <w:t xml:space="preserve">Table 12:</w:t>
      </w:r>
      <w:r>
        <w:rPr>
          <w:rFonts w:ascii="Times New Roman" w:hAnsi="Times New Roman" w:eastAsia="Times New Roman" w:cs="Times New Roman"/>
          <w:i/>
          <w:iCs/>
          <w:sz w:val="21"/>
          <w:szCs w:val="21"/>
        </w:rPr>
        <w:t xml:space="preserve"> Software and libraries used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2829"/>
        <w:gridCol w:w="6531"/>
      </w:tblGrid>
      <w:tr>
        <w:trPr>
          <w:cantSplit/>
          <w:tblHeader/>
        </w:trPr>
        <w:tc>
          <w:tcPr>
            <w:tcW w:w="2829"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Item</w:t>
            </w:r>
          </w:p>
        </w:tc>
        <w:tc>
          <w:tcPr>
            <w:tcW w:w="6531"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Details</w:t>
            </w:r>
          </w:p>
        </w:tc>
      </w:tr>
      <w:tr>
        <w:trPr>
          <w:cantSplit/>
        </w:trPr>
        <w:tc>
          <w:tcPr>
            <w:tcW w:w="2829" w:type="dxa"/>
            <w:vAlign w:val="center"/>
          </w:tcPr>
          <w:p>
            <w:pPr>
              <w:keepNext/>
              <w:spacing w:before="0" w:after="20" w:line="252" w:lineRule="auto"/>
              <w:jc w:val="left"/>
            </w:pPr>
            <w:r>
              <w:rPr>
                <w:rFonts w:ascii="Times New Roman" w:hAnsi="Times New Roman" w:eastAsia="Times New Roman" w:cs="Times New Roman"/>
                <w:sz w:val="20"/>
                <w:szCs w:val="20"/>
              </w:rPr>
              <w:t xml:space="preserve">Programming language</w:t>
            </w:r>
          </w:p>
        </w:tc>
        <w:tc>
          <w:tcPr>
            <w:tcW w:w="6531" w:type="dxa"/>
            <w:vAlign w:val="center"/>
          </w:tcPr>
          <w:p>
            <w:pPr>
              <w:keepNext/>
              <w:spacing w:before="0" w:after="20" w:line="252" w:lineRule="auto"/>
              <w:jc w:val="left"/>
            </w:pPr>
            <w:r>
              <w:rPr>
                <w:rFonts w:ascii="Times New Roman" w:hAnsi="Times New Roman" w:eastAsia="Times New Roman" w:cs="Times New Roman"/>
                <w:sz w:val="20"/>
                <w:szCs w:val="20"/>
              </w:rPr>
              <w:t xml:space="preserve">Python 3</w:t>
            </w:r>
          </w:p>
        </w:tc>
      </w:tr>
      <w:tr>
        <w:trPr>
          <w:cantSplit/>
        </w:trPr>
        <w:tc>
          <w:tcPr>
            <w:tcW w:w="2829" w:type="dxa"/>
            <w:vAlign w:val="center"/>
          </w:tcPr>
          <w:p>
            <w:pPr>
              <w:keepNext/>
              <w:spacing w:before="0" w:after="20" w:line="252" w:lineRule="auto"/>
              <w:jc w:val="left"/>
            </w:pPr>
            <w:r>
              <w:rPr>
                <w:rFonts w:ascii="Times New Roman" w:hAnsi="Times New Roman" w:eastAsia="Times New Roman" w:cs="Times New Roman"/>
                <w:sz w:val="20"/>
                <w:szCs w:val="20"/>
              </w:rPr>
              <w:t xml:space="preserve">Environment</w:t>
            </w:r>
          </w:p>
        </w:tc>
        <w:tc>
          <w:tcPr>
            <w:tcW w:w="6531" w:type="dxa"/>
            <w:vAlign w:val="center"/>
          </w:tcPr>
          <w:p>
            <w:pPr>
              <w:keepNext/>
              <w:spacing w:before="0" w:after="20" w:line="252" w:lineRule="auto"/>
              <w:jc w:val="left"/>
            </w:pPr>
            <w:r>
              <w:rPr>
                <w:rFonts w:ascii="Times New Roman" w:hAnsi="Times New Roman" w:eastAsia="Times New Roman" w:cs="Times New Roman"/>
                <w:sz w:val="20"/>
                <w:szCs w:val="20"/>
              </w:rPr>
              <w:t xml:space="preserve">Jupyter-style notebook; the project was implemented using Google Colab</w:t>
            </w:r>
          </w:p>
        </w:tc>
      </w:tr>
      <w:tr>
        <w:trPr>
          <w:cantSplit/>
        </w:trPr>
        <w:tc>
          <w:tcPr>
            <w:tcW w:w="2829" w:type="dxa"/>
            <w:vAlign w:val="center"/>
          </w:tcPr>
          <w:p>
            <w:pPr>
              <w:keepNext/>
              <w:spacing w:before="0" w:after="20" w:line="252" w:lineRule="auto"/>
              <w:jc w:val="left"/>
            </w:pPr>
            <w:r>
              <w:rPr>
                <w:rFonts w:ascii="Times New Roman" w:hAnsi="Times New Roman" w:eastAsia="Times New Roman" w:cs="Times New Roman"/>
                <w:sz w:val="20"/>
                <w:szCs w:val="20"/>
              </w:rPr>
              <w:t xml:space="preserve">Libraries</w:t>
            </w:r>
          </w:p>
        </w:tc>
        <w:tc>
          <w:tcPr>
            <w:tcW w:w="6531" w:type="dxa"/>
            <w:vAlign w:val="center"/>
          </w:tcPr>
          <w:p>
            <w:pPr>
              <w:keepNext/>
              <w:spacing w:before="0" w:after="20" w:line="252" w:lineRule="auto"/>
              <w:jc w:val="left"/>
            </w:pPr>
            <w:r>
              <w:rPr>
                <w:rFonts w:ascii="Times New Roman" w:hAnsi="Times New Roman" w:eastAsia="Times New Roman" w:cs="Times New Roman"/>
                <w:sz w:val="20"/>
                <w:szCs w:val="20"/>
              </w:rPr>
              <w:t xml:space="preserve">pandas, NumPy, Matplotlib, Seaborn, scikit-learn</w:t>
            </w:r>
          </w:p>
        </w:tc>
      </w:tr>
      <w:tr>
        <w:trPr>
          <w:cantSplit/>
        </w:trPr>
        <w:tc>
          <w:tcPr>
            <w:tcW w:w="2829" w:type="dxa"/>
            <w:vAlign w:val="center"/>
          </w:tcPr>
          <w:p>
            <w:pPr>
              <w:keepNext/>
              <w:spacing w:before="0" w:after="20" w:line="252" w:lineRule="auto"/>
              <w:jc w:val="left"/>
            </w:pPr>
            <w:r>
              <w:rPr>
                <w:rFonts w:ascii="Times New Roman" w:hAnsi="Times New Roman" w:eastAsia="Times New Roman" w:cs="Times New Roman"/>
                <w:sz w:val="20"/>
                <w:szCs w:val="20"/>
              </w:rPr>
              <w:t xml:space="preserve">Machine learning algorithm</w:t>
            </w:r>
          </w:p>
        </w:tc>
        <w:tc>
          <w:tcPr>
            <w:tcW w:w="6531" w:type="dxa"/>
            <w:vAlign w:val="center"/>
          </w:tcPr>
          <w:p>
            <w:pPr>
              <w:keepNext/>
              <w:spacing w:before="0" w:after="20" w:line="252" w:lineRule="auto"/>
              <w:jc w:val="left"/>
            </w:pPr>
            <w:r>
              <w:rPr>
                <w:rFonts w:ascii="Times New Roman" w:hAnsi="Times New Roman" w:eastAsia="Times New Roman" w:cs="Times New Roman"/>
                <w:sz w:val="20"/>
                <w:szCs w:val="20"/>
              </w:rPr>
              <w:t xml:space="preserve">Random Forest Classifier</w:t>
            </w:r>
          </w:p>
        </w:tc>
      </w:tr>
      <w:tr>
        <w:trPr>
          <w:cantSplit/>
        </w:trPr>
        <w:tc>
          <w:tcPr>
            <w:tcW w:w="2829" w:type="dxa"/>
            <w:vAlign w:val="center"/>
          </w:tcPr>
          <w:p>
            <w:pPr>
              <w:keepNext/>
              <w:spacing w:before="0" w:after="20" w:line="252" w:lineRule="auto"/>
              <w:jc w:val="left"/>
            </w:pPr>
            <w:r>
              <w:rPr>
                <w:rFonts w:ascii="Times New Roman" w:hAnsi="Times New Roman" w:eastAsia="Times New Roman" w:cs="Times New Roman"/>
                <w:sz w:val="20"/>
                <w:szCs w:val="20"/>
              </w:rPr>
              <w:t xml:space="preserve">Evaluation methods</w:t>
            </w:r>
          </w:p>
        </w:tc>
        <w:tc>
          <w:tcPr>
            <w:tcW w:w="6531" w:type="dxa"/>
            <w:vAlign w:val="center"/>
          </w:tcPr>
          <w:p>
            <w:pPr>
              <w:keepNext/>
              <w:spacing w:before="0" w:after="20" w:line="252" w:lineRule="auto"/>
              <w:jc w:val="left"/>
            </w:pPr>
            <w:r>
              <w:rPr>
                <w:rFonts w:ascii="Times New Roman" w:hAnsi="Times New Roman" w:eastAsia="Times New Roman" w:cs="Times New Roman"/>
                <w:sz w:val="20"/>
                <w:szCs w:val="20"/>
              </w:rPr>
              <w:t xml:space="preserve">Accuracy, Classification Report, Confusion Matrix</w:t>
            </w:r>
          </w:p>
        </w:tc>
      </w:tr>
      <w:tr>
        <w:trPr>
          <w:cantSplit/>
        </w:trPr>
        <w:tc>
          <w:tcPr>
            <w:tcW w:w="2829" w:type="dxa"/>
            <w:vAlign w:val="center"/>
          </w:tcPr>
          <w:p>
            <w:pPr>
              <w:keepNext/>
              <w:spacing w:before="0" w:after="20" w:line="252" w:lineRule="auto"/>
              <w:jc w:val="left"/>
            </w:pPr>
            <w:r>
              <w:rPr>
                <w:rFonts w:ascii="Times New Roman" w:hAnsi="Times New Roman" w:eastAsia="Times New Roman" w:cs="Times New Roman"/>
                <w:sz w:val="20"/>
                <w:szCs w:val="20"/>
              </w:rPr>
              <w:t xml:space="preserve">Feature analysis</w:t>
            </w:r>
          </w:p>
        </w:tc>
        <w:tc>
          <w:tcPr>
            <w:tcW w:w="6531" w:type="dxa"/>
            <w:vAlign w:val="center"/>
          </w:tcPr>
          <w:p>
            <w:pPr>
              <w:keepNext/>
              <w:spacing w:before="0" w:after="20" w:line="252" w:lineRule="auto"/>
              <w:jc w:val="left"/>
            </w:pPr>
            <w:r>
              <w:rPr>
                <w:rFonts w:ascii="Times New Roman" w:hAnsi="Times New Roman" w:eastAsia="Times New Roman" w:cs="Times New Roman"/>
                <w:sz w:val="20"/>
                <w:szCs w:val="20"/>
              </w:rPr>
              <w:t xml:space="preserve">Random Forest Feature Importance and Permutation Importance</w:t>
            </w:r>
          </w:p>
        </w:tc>
      </w:tr>
      <w:tr>
        <w:trPr>
          <w:cantSplit/>
        </w:trPr>
        <w:tc>
          <w:tcPr>
            <w:tcW w:w="2829" w:type="dxa"/>
            <w:vAlign w:val="center"/>
          </w:tcPr>
          <w:p>
            <w:pPr>
              <w:keepNext/>
              <w:spacing w:before="0" w:after="20" w:line="252" w:lineRule="auto"/>
              <w:jc w:val="left"/>
            </w:pPr>
            <w:r>
              <w:rPr>
                <w:rFonts w:ascii="Times New Roman" w:hAnsi="Times New Roman" w:eastAsia="Times New Roman" w:cs="Times New Roman"/>
                <w:sz w:val="20"/>
                <w:szCs w:val="20"/>
              </w:rPr>
              <w:t xml:space="preserve">Dataset</w:t>
            </w:r>
          </w:p>
        </w:tc>
        <w:tc>
          <w:tcPr>
            <w:tcW w:w="6531" w:type="dxa"/>
            <w:vAlign w:val="center"/>
          </w:tcPr>
          <w:p>
            <w:pPr>
              <w:keepNext/>
              <w:spacing w:before="0" w:after="20" w:line="252" w:lineRule="auto"/>
              <w:jc w:val="left"/>
            </w:pPr>
            <w:r>
              <w:rPr>
                <w:rFonts w:ascii="Times New Roman" w:hAnsi="Times New Roman" w:eastAsia="Times New Roman" w:cs="Times New Roman"/>
                <w:sz w:val="20"/>
                <w:szCs w:val="20"/>
              </w:rPr>
              <w:t xml:space="preserve">Red_Wine_Quality_Dataset.xlsx, 1,599 rows × 12 columns</w:t>
            </w:r>
          </w:p>
        </w:tc>
      </w:tr>
      <w:tr>
        <w:trPr>
          <w:cantSplit/>
        </w:trPr>
        <w:tc>
          <w:tcPr>
            <w:tcW w:w="2829" w:type="dxa"/>
            <w:vAlign w:val="center"/>
          </w:tcPr>
          <w:p>
            <w:pPr>
              <w:keepNext/>
              <w:spacing w:before="0" w:after="20" w:line="252" w:lineRule="auto"/>
              <w:jc w:val="left"/>
            </w:pPr>
            <w:r>
              <w:rPr>
                <w:rFonts w:ascii="Times New Roman" w:hAnsi="Times New Roman" w:eastAsia="Times New Roman" w:cs="Times New Roman"/>
                <w:sz w:val="20"/>
                <w:szCs w:val="20"/>
              </w:rPr>
              <w:t xml:space="preserve">Model saving</w:t>
            </w:r>
          </w:p>
        </w:tc>
        <w:tc>
          <w:tcPr>
            <w:tcW w:w="6531" w:type="dxa"/>
            <w:vAlign w:val="center"/>
          </w:tcPr>
          <w:p>
            <w:pPr>
              <w:keepNext/>
              <w:spacing w:before="0" w:after="20" w:line="252" w:lineRule="auto"/>
              <w:jc w:val="left"/>
            </w:pPr>
            <w:r>
              <w:rPr>
                <w:rFonts w:ascii="Times New Roman" w:hAnsi="Times New Roman" w:eastAsia="Times New Roman" w:cs="Times New Roman"/>
                <w:sz w:val="20"/>
                <w:szCs w:val="20"/>
              </w:rPr>
              <w:t xml:space="preserve">Joblib</w:t>
            </w:r>
          </w:p>
        </w:tc>
      </w:tr>
      <w:tr>
        <w:trPr>
          <w:cantSplit/>
        </w:trPr>
        <w:tc>
          <w:tcPr>
            <w:tcW w:w="2829" w:type="dxa"/>
            <w:vAlign w:val="center"/>
          </w:tcPr>
          <w:p>
            <w:pPr>
              <w:spacing w:before="0" w:after="20" w:line="252" w:lineRule="auto"/>
              <w:jc w:val="left"/>
            </w:pPr>
            <w:r>
              <w:rPr>
                <w:rFonts w:ascii="Times New Roman" w:hAnsi="Times New Roman" w:eastAsia="Times New Roman" w:cs="Times New Roman"/>
                <w:sz w:val="20"/>
                <w:szCs w:val="20"/>
              </w:rPr>
              <w:t xml:space="preserve">Web integration</w:t>
            </w:r>
          </w:p>
        </w:tc>
        <w:tc>
          <w:tcPr>
            <w:tcW w:w="6531" w:type="dxa"/>
            <w:vAlign w:val="center"/>
          </w:tcPr>
          <w:p>
            <w:pPr>
              <w:spacing w:before="0" w:after="20" w:line="252" w:lineRule="auto"/>
              <w:jc w:val="left"/>
            </w:pPr>
            <w:r>
              <w:rPr>
                <w:rFonts w:ascii="Times New Roman" w:hAnsi="Times New Roman" w:eastAsia="Times New Roman" w:cs="Times New Roman"/>
                <w:sz w:val="20"/>
                <w:szCs w:val="20"/>
              </w:rPr>
              <w:t xml:space="preserve">FastAPI backend and HTML/CSS/JavaScript frontend</w:t>
            </w:r>
          </w:p>
        </w:tc>
      </w:tr>
    </w:tbl>
    <w:p>
      <w:pPr>
        <w:spacing w:before="0" w:after="120"/>
      </w:pP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Common preparation code</w:t>
      </w:r>
    </w:p>
    <w:p>
      <w:pPr>
        <w:spacing w:before="0" w:after="120" w:line="276" w:lineRule="auto"/>
        <w:jc w:val="both"/>
      </w:pPr>
      <w:r>
        <w:rPr>
          <w:rFonts w:ascii="Times New Roman" w:hAnsi="Times New Roman" w:eastAsia="Times New Roman" w:cs="Times New Roman"/>
          <w:sz w:val="24"/>
          <w:szCs w:val="24"/>
        </w:rPr>
        <w:t xml:space="preserve">The Random Forest model uses the eleven chemical properties as input features and quality as the target.</w:t>
      </w:r>
    </w:p>
    <w:p>
      <w:pPr>
        <w:spacing w:before="0" w:after="120" w:line="276" w:lineRule="auto"/>
        <w:jc w:val="both"/>
      </w:pPr>
      <w:r>
        <w:rPr>
          <w:rFonts w:ascii="Times New Roman" w:hAnsi="Times New Roman" w:eastAsia="Times New Roman" w:cs="Times New Roman"/>
          <w:sz w:val="24"/>
          <w:szCs w:val="24"/>
        </w:rPr>
        <w:t xml:space="preserve">The main preparation code used in the project is:</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df = pd.read_excel("Red_Wine_Quality_Dataset.xlsx")</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Shape: (1599, 12)</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X = df.drop(columns=["quality"])</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Shape: (1599, 11)</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y = df["quality"]</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Target variable: quality</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print(X.isnull().sum())</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0 missing values for every selected feature</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dataset is then divided into training and testing sets:</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X_train, X_test, y_train, y_test = train_test_split(</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X,</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y,</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test_size=0.2,</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random_state=42,</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stratify=y</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resulting data sizes are:</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Training data: (1279, 11)</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Testing data:  (320, 11)</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Unlike algorithms such as KNN, SVM or Logistic Regression, Random Forest does not require StandardScaler, because it is a tree-based algorithm and does not depend on distance calculations or feature magnitudes in the same way as those algorithms.</w:t>
      </w:r>
    </w:p>
    <w:p>
      <w:pPr>
        <w:keepNext/>
        <w:spacing w:before="240" w:after="120" w:line="276" w:lineRule="auto"/>
        <w:jc w:val="left"/>
        <w:outlineLvl w:val="1"/>
      </w:pPr>
      <w:r>
        <w:rPr>
          <w:rFonts w:ascii="Times New Roman" w:hAnsi="Times New Roman" w:eastAsia="Times New Roman" w:cs="Times New Roman"/>
          <w:b/>
          <w:bCs/>
          <w:sz w:val="30"/>
          <w:szCs w:val="30"/>
        </w:rPr>
        <w:t xml:space="preserve">5.1 Why Random Forest?</w:t>
      </w:r>
    </w:p>
    <w:p>
      <w:pPr>
        <w:spacing w:before="0" w:after="120" w:line="276" w:lineRule="auto"/>
        <w:jc w:val="both"/>
      </w:pPr>
      <w:r>
        <w:rPr>
          <w:rFonts w:ascii="Times New Roman" w:hAnsi="Times New Roman" w:eastAsia="Times New Roman" w:cs="Times New Roman"/>
          <w:sz w:val="24"/>
          <w:szCs w:val="24"/>
        </w:rPr>
        <w:t xml:space="preserve">Random Forest is an ensemble machine-learning algorithm that combines multiple decision trees to make a prediction. Instead of depending on one decision tree, Random Forest creates many trees and combines their results to produce the final prediction.</w:t>
      </w:r>
    </w:p>
    <w:p>
      <w:pPr>
        <w:spacing w:before="0" w:after="120" w:line="276" w:lineRule="auto"/>
        <w:jc w:val="both"/>
      </w:pPr>
      <w:r>
        <w:rPr>
          <w:rFonts w:ascii="Times New Roman" w:hAnsi="Times New Roman" w:eastAsia="Times New Roman" w:cs="Times New Roman"/>
          <w:sz w:val="24"/>
          <w:szCs w:val="24"/>
        </w:rPr>
        <w:t xml:space="preserve">Random Forest is selected for this project because the dataset contains several numerical chemical properties that may have nonlinear relationships with wine quality. The algorithm can handle multiple numerical input features and can capture complex relationships between these features and the target quality score.</w:t>
      </w:r>
    </w:p>
    <w:p>
      <w:pPr>
        <w:spacing w:before="0" w:after="120" w:line="276" w:lineRule="auto"/>
        <w:jc w:val="both"/>
      </w:pPr>
      <w:r>
        <w:rPr>
          <w:rFonts w:ascii="Times New Roman" w:hAnsi="Times New Roman" w:eastAsia="Times New Roman" w:cs="Times New Roman"/>
          <w:sz w:val="24"/>
          <w:szCs w:val="24"/>
        </w:rPr>
        <w:t xml:space="preserve">Another important reason for selecting Random Forest is that it provides a built-in feature importance measure. Since the main objective of this project is not only to predict wine quality but also to determine which chemical properties are most useful for the prediction, Random Forest is suitable for both objectives.</w:t>
      </w:r>
    </w:p>
    <w:p>
      <w:pPr>
        <w:spacing w:before="0" w:after="120" w:line="276" w:lineRule="auto"/>
        <w:jc w:val="both"/>
      </w:pPr>
      <w:r>
        <w:rPr>
          <w:rFonts w:ascii="Times New Roman" w:hAnsi="Times New Roman" w:eastAsia="Times New Roman" w:cs="Times New Roman"/>
          <w:sz w:val="24"/>
          <w:szCs w:val="24"/>
        </w:rPr>
        <w:t xml:space="preserve">The algorithm therefore performs two important tasks:</w:t>
      </w:r>
    </w:p>
    <w:p>
      <w:pPr>
        <w:numPr>
          <w:ilvl w:val="0"/>
          <w:numId w:val="1"/>
        </w:numPr>
        <w:spacing w:before="0" w:after="60" w:line="276" w:lineRule="auto"/>
        <w:jc w:val="both"/>
      </w:pPr>
      <w:r>
        <w:rPr>
          <w:rFonts w:ascii="Times New Roman" w:hAnsi="Times New Roman" w:eastAsia="Times New Roman" w:cs="Times New Roman"/>
          <w:sz w:val="24"/>
          <w:szCs w:val="24"/>
        </w:rPr>
        <w:t xml:space="preserve">Wine quality prediction</w:t>
      </w:r>
    </w:p>
    <w:p>
      <w:pPr>
        <w:numPr>
          <w:ilvl w:val="0"/>
          <w:numId w:val="1"/>
        </w:numPr>
        <w:spacing w:before="0" w:after="60" w:line="276" w:lineRule="auto"/>
        <w:jc w:val="both"/>
      </w:pPr>
      <w:r>
        <w:rPr>
          <w:rFonts w:ascii="Times New Roman" w:hAnsi="Times New Roman" w:eastAsia="Times New Roman" w:cs="Times New Roman"/>
          <w:sz w:val="24"/>
          <w:szCs w:val="24"/>
        </w:rPr>
        <w:t xml:space="preserve">Feature importance analysis</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Random Forest is also relatively easy to implement and interpret compared with many more complex machine-learning models.</w:t>
      </w: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Random Forest implementation</w:t>
      </w:r>
    </w:p>
    <w:p>
      <w:pPr>
        <w:spacing w:before="0" w:after="120" w:line="276" w:lineRule="auto"/>
        <w:jc w:val="both"/>
      </w:pPr>
      <w:r>
        <w:rPr>
          <w:rFonts w:ascii="Times New Roman" w:hAnsi="Times New Roman" w:eastAsia="Times New Roman" w:cs="Times New Roman"/>
          <w:sz w:val="24"/>
          <w:szCs w:val="24"/>
        </w:rPr>
        <w:t xml:space="preserve">The Random Forest model used in the project is created using:</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model = RandomForestClassifier(</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n_estimators=100,</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random_state=42</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model is trained using:</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model.fit(X_train, y_train)</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After training, predictions are generated using:</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y_pred = model.predict(X_test)</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model performance is then evaluated using accuracy, classification report and confusion matrix.</w:t>
      </w:r>
    </w:p>
    <w:p>
      <w:pPr>
        <w:keepNext/>
        <w:spacing w:before="160" w:after="80" w:line="240" w:lineRule="auto"/>
        <w:jc w:val="center"/>
      </w:pPr>
      <w:r>
        <w:rPr>
          <w:rFonts w:ascii="Times New Roman" w:hAnsi="Times New Roman" w:eastAsia="Times New Roman" w:cs="Times New Roman"/>
          <w:b/>
          <w:bCs/>
          <w:sz w:val="21"/>
          <w:szCs w:val="21"/>
        </w:rPr>
        <w:t xml:space="preserve">Table 13:</w:t>
      </w:r>
      <w:r>
        <w:rPr>
          <w:rFonts w:ascii="Times New Roman" w:hAnsi="Times New Roman" w:eastAsia="Times New Roman" w:cs="Times New Roman"/>
          <w:i/>
          <w:iCs/>
          <w:sz w:val="21"/>
          <w:szCs w:val="21"/>
        </w:rPr>
        <w:t xml:space="preserve"> Explanation of the Random Forest code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3744"/>
        <w:gridCol w:w="5616"/>
      </w:tblGrid>
      <w:tr>
        <w:trPr>
          <w:cantSplit/>
          <w:tblHeader/>
        </w:trPr>
        <w:tc>
          <w:tcPr>
            <w:tcW w:w="3744"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Code</w:t>
            </w:r>
          </w:p>
        </w:tc>
        <w:tc>
          <w:tcPr>
            <w:tcW w:w="5616"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Explanation</w:t>
            </w:r>
          </w:p>
        </w:tc>
      </w:tr>
      <w:tr>
        <w:trPr>
          <w:cantSplit/>
        </w:trPr>
        <w:tc>
          <w:tcPr>
            <w:tcW w:w="3744" w:type="dxa"/>
            <w:vAlign w:val="center"/>
          </w:tcPr>
          <w:p>
            <w:pPr>
              <w:keepNext/>
              <w:spacing w:before="0" w:after="20" w:line="252" w:lineRule="auto"/>
              <w:jc w:val="left"/>
            </w:pPr>
            <w:r>
              <w:rPr>
                <w:rFonts w:ascii="Courier New" w:hAnsi="Courier New" w:eastAsia="Courier New" w:cs="Courier New"/>
                <w:sz w:val="18"/>
                <w:szCs w:val="18"/>
              </w:rPr>
              <w:t xml:space="preserve">RandomForestClassifier(n_estimators=100)</w:t>
            </w:r>
          </w:p>
        </w:tc>
        <w:tc>
          <w:tcPr>
            <w:tcW w:w="5616" w:type="dxa"/>
            <w:vAlign w:val="center"/>
          </w:tcPr>
          <w:p>
            <w:pPr>
              <w:keepNext/>
              <w:spacing w:before="0" w:after="20" w:line="252" w:lineRule="auto"/>
              <w:jc w:val="left"/>
            </w:pPr>
            <w:r>
              <w:rPr>
                <w:rFonts w:ascii="Times New Roman" w:hAnsi="Times New Roman" w:eastAsia="Times New Roman" w:cs="Times New Roman"/>
                <w:sz w:val="20"/>
                <w:szCs w:val="20"/>
              </w:rPr>
              <w:t xml:space="preserve">Creates a Random Forest model containing 100 decision trees.</w:t>
            </w:r>
          </w:p>
        </w:tc>
      </w:tr>
      <w:tr>
        <w:trPr>
          <w:cantSplit/>
        </w:trPr>
        <w:tc>
          <w:tcPr>
            <w:tcW w:w="3744" w:type="dxa"/>
            <w:vAlign w:val="center"/>
          </w:tcPr>
          <w:p>
            <w:pPr>
              <w:keepNext/>
              <w:spacing w:before="0" w:after="20" w:line="252" w:lineRule="auto"/>
              <w:jc w:val="left"/>
            </w:pPr>
            <w:r>
              <w:rPr>
                <w:rFonts w:ascii="Courier New" w:hAnsi="Courier New" w:eastAsia="Courier New" w:cs="Courier New"/>
                <w:sz w:val="18"/>
                <w:szCs w:val="18"/>
              </w:rPr>
              <w:t xml:space="preserve">random_state=42</w:t>
            </w:r>
          </w:p>
        </w:tc>
        <w:tc>
          <w:tcPr>
            <w:tcW w:w="5616" w:type="dxa"/>
            <w:vAlign w:val="center"/>
          </w:tcPr>
          <w:p>
            <w:pPr>
              <w:keepNext/>
              <w:spacing w:before="0" w:after="20" w:line="252" w:lineRule="auto"/>
              <w:jc w:val="left"/>
            </w:pPr>
            <w:r>
              <w:rPr>
                <w:rFonts w:ascii="Times New Roman" w:hAnsi="Times New Roman" w:eastAsia="Times New Roman" w:cs="Times New Roman"/>
                <w:sz w:val="20"/>
                <w:szCs w:val="20"/>
              </w:rPr>
              <w:t xml:space="preserve">Sets a fixed random seed so that the experiment can be reproduced.</w:t>
            </w:r>
          </w:p>
        </w:tc>
      </w:tr>
      <w:tr>
        <w:trPr>
          <w:cantSplit/>
        </w:trPr>
        <w:tc>
          <w:tcPr>
            <w:tcW w:w="3744" w:type="dxa"/>
            <w:vAlign w:val="center"/>
          </w:tcPr>
          <w:p>
            <w:pPr>
              <w:keepNext/>
              <w:spacing w:before="0" w:after="20" w:line="252" w:lineRule="auto"/>
              <w:jc w:val="left"/>
            </w:pPr>
            <w:r>
              <w:rPr>
                <w:rFonts w:ascii="Courier New" w:hAnsi="Courier New" w:eastAsia="Courier New" w:cs="Courier New"/>
                <w:sz w:val="18"/>
                <w:szCs w:val="18"/>
              </w:rPr>
              <w:t xml:space="preserve">model.fit(X_train, y_train)</w:t>
            </w:r>
          </w:p>
        </w:tc>
        <w:tc>
          <w:tcPr>
            <w:tcW w:w="5616" w:type="dxa"/>
            <w:vAlign w:val="center"/>
          </w:tcPr>
          <w:p>
            <w:pPr>
              <w:keepNext/>
              <w:spacing w:before="0" w:after="20" w:line="252" w:lineRule="auto"/>
              <w:jc w:val="left"/>
            </w:pPr>
            <w:r>
              <w:rPr>
                <w:rFonts w:ascii="Times New Roman" w:hAnsi="Times New Roman" w:eastAsia="Times New Roman" w:cs="Times New Roman"/>
                <w:sz w:val="20"/>
                <w:szCs w:val="20"/>
              </w:rPr>
              <w:t xml:space="preserve">Trains the Random Forest using the training features and their corresponding quality labels.</w:t>
            </w:r>
          </w:p>
        </w:tc>
      </w:tr>
      <w:tr>
        <w:trPr>
          <w:cantSplit/>
        </w:trPr>
        <w:tc>
          <w:tcPr>
            <w:tcW w:w="3744" w:type="dxa"/>
            <w:vAlign w:val="center"/>
          </w:tcPr>
          <w:p>
            <w:pPr>
              <w:keepNext/>
              <w:spacing w:before="0" w:after="20" w:line="252" w:lineRule="auto"/>
              <w:jc w:val="left"/>
            </w:pPr>
            <w:r>
              <w:rPr>
                <w:rFonts w:ascii="Courier New" w:hAnsi="Courier New" w:eastAsia="Courier New" w:cs="Courier New"/>
                <w:sz w:val="18"/>
                <w:szCs w:val="18"/>
              </w:rPr>
              <w:t xml:space="preserve">model.predict(X_test)</w:t>
            </w:r>
          </w:p>
        </w:tc>
        <w:tc>
          <w:tcPr>
            <w:tcW w:w="5616" w:type="dxa"/>
            <w:vAlign w:val="center"/>
          </w:tcPr>
          <w:p>
            <w:pPr>
              <w:keepNext/>
              <w:spacing w:before="0" w:after="20" w:line="252" w:lineRule="auto"/>
              <w:jc w:val="left"/>
            </w:pPr>
            <w:r>
              <w:rPr>
                <w:rFonts w:ascii="Times New Roman" w:hAnsi="Times New Roman" w:eastAsia="Times New Roman" w:cs="Times New Roman"/>
                <w:sz w:val="20"/>
                <w:szCs w:val="20"/>
              </w:rPr>
              <w:t xml:space="preserve">Predicts the quality scores of the test samples.</w:t>
            </w:r>
          </w:p>
        </w:tc>
      </w:tr>
      <w:tr>
        <w:trPr>
          <w:cantSplit/>
        </w:trPr>
        <w:tc>
          <w:tcPr>
            <w:tcW w:w="3744" w:type="dxa"/>
            <w:vAlign w:val="center"/>
          </w:tcPr>
          <w:p>
            <w:pPr>
              <w:keepNext/>
              <w:spacing w:before="0" w:after="20" w:line="252" w:lineRule="auto"/>
              <w:jc w:val="left"/>
            </w:pPr>
            <w:r>
              <w:rPr>
                <w:rFonts w:ascii="Courier New" w:hAnsi="Courier New" w:eastAsia="Courier New" w:cs="Courier New"/>
                <w:sz w:val="18"/>
                <w:szCs w:val="18"/>
              </w:rPr>
              <w:t xml:space="preserve">accuracy_score(y_test, y_pred)</w:t>
            </w:r>
          </w:p>
        </w:tc>
        <w:tc>
          <w:tcPr>
            <w:tcW w:w="5616" w:type="dxa"/>
            <w:vAlign w:val="center"/>
          </w:tcPr>
          <w:p>
            <w:pPr>
              <w:keepNext/>
              <w:spacing w:before="0" w:after="20" w:line="252" w:lineRule="auto"/>
              <w:jc w:val="left"/>
            </w:pPr>
            <w:r>
              <w:rPr>
                <w:rFonts w:ascii="Times New Roman" w:hAnsi="Times New Roman" w:eastAsia="Times New Roman" w:cs="Times New Roman"/>
                <w:sz w:val="20"/>
                <w:szCs w:val="20"/>
              </w:rPr>
              <w:t xml:space="preserve">Calculates the proportion of test samples predicted correctly.</w:t>
            </w:r>
          </w:p>
        </w:tc>
      </w:tr>
      <w:tr>
        <w:trPr>
          <w:cantSplit/>
        </w:trPr>
        <w:tc>
          <w:tcPr>
            <w:tcW w:w="3744" w:type="dxa"/>
            <w:vAlign w:val="center"/>
          </w:tcPr>
          <w:p>
            <w:pPr>
              <w:keepNext/>
              <w:spacing w:before="0" w:after="20" w:line="252" w:lineRule="auto"/>
              <w:jc w:val="left"/>
            </w:pPr>
            <w:r>
              <w:rPr>
                <w:rFonts w:ascii="Courier New" w:hAnsi="Courier New" w:eastAsia="Courier New" w:cs="Courier New"/>
                <w:sz w:val="18"/>
                <w:szCs w:val="18"/>
              </w:rPr>
              <w:t xml:space="preserve">classification_report(y_test, y_pred)</w:t>
            </w:r>
          </w:p>
        </w:tc>
        <w:tc>
          <w:tcPr>
            <w:tcW w:w="5616" w:type="dxa"/>
            <w:vAlign w:val="center"/>
          </w:tcPr>
          <w:p>
            <w:pPr>
              <w:keepNext/>
              <w:spacing w:before="0" w:after="20" w:line="252" w:lineRule="auto"/>
              <w:jc w:val="left"/>
            </w:pPr>
            <w:r>
              <w:rPr>
                <w:rFonts w:ascii="Times New Roman" w:hAnsi="Times New Roman" w:eastAsia="Times New Roman" w:cs="Times New Roman"/>
                <w:sz w:val="20"/>
                <w:szCs w:val="20"/>
              </w:rPr>
              <w:t xml:space="preserve">Provides precision, recall, F1-score and support for each quality class.</w:t>
            </w:r>
          </w:p>
        </w:tc>
      </w:tr>
      <w:tr>
        <w:trPr>
          <w:cantSplit/>
        </w:trPr>
        <w:tc>
          <w:tcPr>
            <w:tcW w:w="3744" w:type="dxa"/>
            <w:vAlign w:val="center"/>
          </w:tcPr>
          <w:p>
            <w:pPr>
              <w:keepNext/>
              <w:spacing w:before="0" w:after="20" w:line="252" w:lineRule="auto"/>
              <w:jc w:val="left"/>
            </w:pPr>
            <w:r>
              <w:rPr>
                <w:rFonts w:ascii="Courier New" w:hAnsi="Courier New" w:eastAsia="Courier New" w:cs="Courier New"/>
                <w:sz w:val="18"/>
                <w:szCs w:val="18"/>
              </w:rPr>
              <w:t xml:space="preserve">confusion_matrix(y_test, y_pred)</w:t>
            </w:r>
          </w:p>
        </w:tc>
        <w:tc>
          <w:tcPr>
            <w:tcW w:w="5616" w:type="dxa"/>
            <w:vAlign w:val="center"/>
          </w:tcPr>
          <w:p>
            <w:pPr>
              <w:keepNext/>
              <w:spacing w:before="0" w:after="20" w:line="252" w:lineRule="auto"/>
              <w:jc w:val="left"/>
            </w:pPr>
            <w:r>
              <w:rPr>
                <w:rFonts w:ascii="Times New Roman" w:hAnsi="Times New Roman" w:eastAsia="Times New Roman" w:cs="Times New Roman"/>
                <w:sz w:val="20"/>
                <w:szCs w:val="20"/>
              </w:rPr>
              <w:t xml:space="preserve">Shows the relationship between actual and predicted quality classes.</w:t>
            </w:r>
          </w:p>
        </w:tc>
      </w:tr>
      <w:tr>
        <w:trPr>
          <w:cantSplit/>
        </w:trPr>
        <w:tc>
          <w:tcPr>
            <w:tcW w:w="3744" w:type="dxa"/>
            <w:vAlign w:val="center"/>
          </w:tcPr>
          <w:p>
            <w:pPr>
              <w:spacing w:before="0" w:after="20" w:line="252" w:lineRule="auto"/>
              <w:jc w:val="left"/>
            </w:pPr>
            <w:r>
              <w:rPr>
                <w:rFonts w:ascii="Courier New" w:hAnsi="Courier New" w:eastAsia="Courier New" w:cs="Courier New"/>
                <w:sz w:val="18"/>
                <w:szCs w:val="18"/>
              </w:rPr>
              <w:t xml:space="preserve">model.feature_importances_</w:t>
            </w:r>
          </w:p>
        </w:tc>
        <w:tc>
          <w:tcPr>
            <w:tcW w:w="5616" w:type="dxa"/>
            <w:vAlign w:val="center"/>
          </w:tcPr>
          <w:p>
            <w:pPr>
              <w:spacing w:before="0" w:after="20" w:line="252" w:lineRule="auto"/>
              <w:jc w:val="left"/>
            </w:pPr>
            <w:r>
              <w:rPr>
                <w:rFonts w:ascii="Times New Roman" w:hAnsi="Times New Roman" w:eastAsia="Times New Roman" w:cs="Times New Roman"/>
                <w:sz w:val="20"/>
                <w:szCs w:val="20"/>
              </w:rPr>
              <w:t xml:space="preserve">Returns the built-in importance value assigned to each input feature.</w:t>
            </w:r>
          </w:p>
        </w:tc>
      </w:tr>
    </w:tbl>
    <w:p>
      <w:pPr>
        <w:spacing w:before="0" w:after="120"/>
      </w:pP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Random Forest output</w:t>
      </w:r>
    </w:p>
    <w:p>
      <w:pPr>
        <w:spacing w:before="0" w:after="120" w:line="276" w:lineRule="auto"/>
        <w:jc w:val="both"/>
      </w:pPr>
      <w:r>
        <w:rPr>
          <w:rFonts w:ascii="Times New Roman" w:hAnsi="Times New Roman" w:eastAsia="Times New Roman" w:cs="Times New Roman"/>
          <w:sz w:val="24"/>
          <w:szCs w:val="24"/>
        </w:rPr>
        <w:t xml:space="preserve">The notebook reports that the Random Forest model was successfully trained and used to predict the wine-quality scores.</w:t>
      </w:r>
    </w:p>
    <w:p>
      <w:pPr>
        <w:spacing w:before="0" w:after="120" w:line="276" w:lineRule="auto"/>
        <w:jc w:val="both"/>
      </w:pPr>
      <w:r>
        <w:rPr>
          <w:rFonts w:ascii="Times New Roman" w:hAnsi="Times New Roman" w:eastAsia="Times New Roman" w:cs="Times New Roman"/>
          <w:sz w:val="24"/>
          <w:szCs w:val="24"/>
        </w:rPr>
        <w:t xml:space="preserve">The model achieved the following test accuracy:</w:t>
      </w:r>
    </w:p>
    <w:p>
      <w:pPr>
        <w:keepNext/>
        <w:spacing w:before="160" w:after="80" w:line="240" w:lineRule="auto"/>
        <w:jc w:val="center"/>
      </w:pPr>
      <w:r>
        <w:rPr>
          <w:rFonts w:ascii="Times New Roman" w:hAnsi="Times New Roman" w:eastAsia="Times New Roman" w:cs="Times New Roman"/>
          <w:b/>
          <w:bCs/>
          <w:sz w:val="21"/>
          <w:szCs w:val="21"/>
        </w:rPr>
        <w:t xml:space="preserve">Table 14:</w:t>
      </w:r>
      <w:r>
        <w:rPr>
          <w:rFonts w:ascii="Times New Roman" w:hAnsi="Times New Roman" w:eastAsia="Times New Roman" w:cs="Times New Roman"/>
          <w:i/>
          <w:iCs/>
          <w:sz w:val="21"/>
          <w:szCs w:val="21"/>
        </w:rPr>
        <w:t xml:space="preserve"> Random Forest model performance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7020"/>
        <w:gridCol w:w="2340"/>
      </w:tblGrid>
      <w:tr>
        <w:trPr>
          <w:cantSplit/>
          <w:tblHeader/>
        </w:trPr>
        <w:tc>
          <w:tcPr>
            <w:tcW w:w="702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Measure</w:t>
            </w:r>
          </w:p>
        </w:tc>
        <w:tc>
          <w:tcPr>
            <w:tcW w:w="234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Result</w:t>
            </w:r>
          </w:p>
        </w:tc>
      </w:tr>
      <w:tr>
        <w:trPr>
          <w:cantSplit/>
        </w:trPr>
        <w:tc>
          <w:tcPr>
            <w:tcW w:w="7020" w:type="dxa"/>
            <w:vAlign w:val="center"/>
          </w:tcPr>
          <w:p>
            <w:pPr>
              <w:keepNext/>
              <w:spacing w:before="0" w:after="20" w:line="252" w:lineRule="auto"/>
              <w:jc w:val="left"/>
            </w:pPr>
            <w:r>
              <w:rPr>
                <w:rFonts w:ascii="Times New Roman" w:hAnsi="Times New Roman" w:eastAsia="Times New Roman" w:cs="Times New Roman"/>
                <w:sz w:val="20"/>
                <w:szCs w:val="20"/>
              </w:rPr>
              <w:t xml:space="preserve">Training samples</w:t>
            </w:r>
          </w:p>
        </w:tc>
        <w:tc>
          <w:tcPr>
            <w:tcW w:w="2340" w:type="dxa"/>
            <w:vAlign w:val="center"/>
          </w:tcPr>
          <w:p>
            <w:pPr>
              <w:keepNext/>
              <w:spacing w:before="0" w:after="20" w:line="252" w:lineRule="auto"/>
              <w:jc w:val="left"/>
            </w:pPr>
            <w:r>
              <w:rPr>
                <w:rFonts w:ascii="Times New Roman" w:hAnsi="Times New Roman" w:eastAsia="Times New Roman" w:cs="Times New Roman"/>
                <w:sz w:val="20"/>
                <w:szCs w:val="20"/>
              </w:rPr>
              <w:t xml:space="preserve">1,279</w:t>
            </w:r>
          </w:p>
        </w:tc>
      </w:tr>
      <w:tr>
        <w:trPr>
          <w:cantSplit/>
        </w:trPr>
        <w:tc>
          <w:tcPr>
            <w:tcW w:w="7020" w:type="dxa"/>
            <w:vAlign w:val="center"/>
          </w:tcPr>
          <w:p>
            <w:pPr>
              <w:keepNext/>
              <w:spacing w:before="0" w:after="20" w:line="252" w:lineRule="auto"/>
              <w:jc w:val="left"/>
            </w:pPr>
            <w:r>
              <w:rPr>
                <w:rFonts w:ascii="Times New Roman" w:hAnsi="Times New Roman" w:eastAsia="Times New Roman" w:cs="Times New Roman"/>
                <w:sz w:val="20"/>
                <w:szCs w:val="20"/>
              </w:rPr>
              <w:t xml:space="preserve">Testing samples</w:t>
            </w:r>
          </w:p>
        </w:tc>
        <w:tc>
          <w:tcPr>
            <w:tcW w:w="2340" w:type="dxa"/>
            <w:vAlign w:val="center"/>
          </w:tcPr>
          <w:p>
            <w:pPr>
              <w:keepNext/>
              <w:spacing w:before="0" w:after="20" w:line="252" w:lineRule="auto"/>
              <w:jc w:val="left"/>
            </w:pPr>
            <w:r>
              <w:rPr>
                <w:rFonts w:ascii="Times New Roman" w:hAnsi="Times New Roman" w:eastAsia="Times New Roman" w:cs="Times New Roman"/>
                <w:sz w:val="20"/>
                <w:szCs w:val="20"/>
              </w:rPr>
              <w:t xml:space="preserve">320</w:t>
            </w:r>
          </w:p>
        </w:tc>
      </w:tr>
      <w:tr>
        <w:trPr>
          <w:cantSplit/>
        </w:trPr>
        <w:tc>
          <w:tcPr>
            <w:tcW w:w="7020" w:type="dxa"/>
            <w:vAlign w:val="center"/>
          </w:tcPr>
          <w:p>
            <w:pPr>
              <w:keepNext/>
              <w:spacing w:before="0" w:after="20" w:line="252" w:lineRule="auto"/>
              <w:jc w:val="left"/>
            </w:pPr>
            <w:r>
              <w:rPr>
                <w:rFonts w:ascii="Times New Roman" w:hAnsi="Times New Roman" w:eastAsia="Times New Roman" w:cs="Times New Roman"/>
                <w:sz w:val="20"/>
                <w:szCs w:val="20"/>
              </w:rPr>
              <w:t xml:space="preserve">Number of trees</w:t>
            </w:r>
          </w:p>
        </w:tc>
        <w:tc>
          <w:tcPr>
            <w:tcW w:w="2340" w:type="dxa"/>
            <w:vAlign w:val="center"/>
          </w:tcPr>
          <w:p>
            <w:pPr>
              <w:keepNext/>
              <w:spacing w:before="0" w:after="20" w:line="252" w:lineRule="auto"/>
              <w:jc w:val="left"/>
            </w:pPr>
            <w:r>
              <w:rPr>
                <w:rFonts w:ascii="Times New Roman" w:hAnsi="Times New Roman" w:eastAsia="Times New Roman" w:cs="Times New Roman"/>
                <w:sz w:val="20"/>
                <w:szCs w:val="20"/>
              </w:rPr>
              <w:t xml:space="preserve">100</w:t>
            </w:r>
          </w:p>
        </w:tc>
      </w:tr>
      <w:tr>
        <w:trPr>
          <w:cantSplit/>
        </w:trPr>
        <w:tc>
          <w:tcPr>
            <w:tcW w:w="7020" w:type="dxa"/>
            <w:vAlign w:val="center"/>
          </w:tcPr>
          <w:p>
            <w:pPr>
              <w:keepNext/>
              <w:spacing w:before="0" w:after="20" w:line="252" w:lineRule="auto"/>
              <w:jc w:val="left"/>
            </w:pPr>
            <w:r>
              <w:rPr>
                <w:rFonts w:ascii="Times New Roman" w:hAnsi="Times New Roman" w:eastAsia="Times New Roman" w:cs="Times New Roman"/>
                <w:sz w:val="20"/>
                <w:szCs w:val="20"/>
              </w:rPr>
              <w:t xml:space="preserve">Number of input features</w:t>
            </w:r>
          </w:p>
        </w:tc>
        <w:tc>
          <w:tcPr>
            <w:tcW w:w="2340" w:type="dxa"/>
            <w:vAlign w:val="center"/>
          </w:tcPr>
          <w:p>
            <w:pPr>
              <w:keepNext/>
              <w:spacing w:before="0" w:after="20" w:line="252" w:lineRule="auto"/>
              <w:jc w:val="left"/>
            </w:pPr>
            <w:r>
              <w:rPr>
                <w:rFonts w:ascii="Times New Roman" w:hAnsi="Times New Roman" w:eastAsia="Times New Roman" w:cs="Times New Roman"/>
                <w:sz w:val="20"/>
                <w:szCs w:val="20"/>
              </w:rPr>
              <w:t xml:space="preserve">11</w:t>
            </w:r>
          </w:p>
        </w:tc>
      </w:tr>
      <w:tr>
        <w:trPr>
          <w:cantSplit/>
        </w:trPr>
        <w:tc>
          <w:tcPr>
            <w:tcW w:w="7020" w:type="dxa"/>
            <w:vAlign w:val="center"/>
          </w:tcPr>
          <w:p>
            <w:pPr>
              <w:keepNext/>
              <w:spacing w:before="0" w:after="20" w:line="252" w:lineRule="auto"/>
              <w:jc w:val="left"/>
            </w:pPr>
            <w:r>
              <w:rPr>
                <w:rFonts w:ascii="Times New Roman" w:hAnsi="Times New Roman" w:eastAsia="Times New Roman" w:cs="Times New Roman"/>
                <w:sz w:val="20"/>
                <w:szCs w:val="20"/>
              </w:rPr>
              <w:t xml:space="preserve">Target variable</w:t>
            </w:r>
          </w:p>
        </w:tc>
        <w:tc>
          <w:tcPr>
            <w:tcW w:w="2340" w:type="dxa"/>
            <w:vAlign w:val="center"/>
          </w:tcPr>
          <w:p>
            <w:pPr>
              <w:keepNext/>
              <w:spacing w:before="0" w:after="20" w:line="252" w:lineRule="auto"/>
              <w:jc w:val="left"/>
            </w:pPr>
            <w:r>
              <w:rPr>
                <w:rFonts w:ascii="Times New Roman" w:hAnsi="Times New Roman" w:eastAsia="Times New Roman" w:cs="Times New Roman"/>
                <w:sz w:val="20"/>
                <w:szCs w:val="20"/>
              </w:rPr>
              <w:t xml:space="preserve">Quality</w:t>
            </w:r>
          </w:p>
        </w:tc>
      </w:tr>
      <w:tr>
        <w:trPr>
          <w:cantSplit/>
        </w:trPr>
        <w:tc>
          <w:tcPr>
            <w:tcW w:w="7020" w:type="dxa"/>
            <w:vAlign w:val="center"/>
          </w:tcPr>
          <w:p>
            <w:pPr>
              <w:keepNext/>
              <w:spacing w:before="0" w:after="20" w:line="252" w:lineRule="auto"/>
              <w:jc w:val="left"/>
            </w:pPr>
            <w:r>
              <w:rPr>
                <w:rFonts w:ascii="Times New Roman" w:hAnsi="Times New Roman" w:eastAsia="Times New Roman" w:cs="Times New Roman"/>
                <w:sz w:val="20"/>
                <w:szCs w:val="20"/>
              </w:rPr>
              <w:t xml:space="preserve">Accuracy</w:t>
            </w:r>
          </w:p>
        </w:tc>
        <w:tc>
          <w:tcPr>
            <w:tcW w:w="2340" w:type="dxa"/>
            <w:vAlign w:val="center"/>
          </w:tcPr>
          <w:p>
            <w:pPr>
              <w:keepNext/>
              <w:spacing w:before="0" w:after="20" w:line="252" w:lineRule="auto"/>
              <w:jc w:val="left"/>
            </w:pPr>
            <w:r>
              <w:rPr>
                <w:rFonts w:ascii="Times New Roman" w:hAnsi="Times New Roman" w:eastAsia="Times New Roman" w:cs="Times New Roman"/>
                <w:sz w:val="20"/>
                <w:szCs w:val="20"/>
              </w:rPr>
              <w:t xml:space="preserve">67.8125%</w:t>
            </w:r>
          </w:p>
        </w:tc>
      </w:tr>
      <w:tr>
        <w:trPr>
          <w:cantSplit/>
        </w:trPr>
        <w:tc>
          <w:tcPr>
            <w:tcW w:w="7020" w:type="dxa"/>
            <w:vAlign w:val="center"/>
          </w:tcPr>
          <w:p>
            <w:pPr>
              <w:spacing w:before="0" w:after="20" w:line="252" w:lineRule="auto"/>
              <w:jc w:val="left"/>
            </w:pPr>
            <w:r>
              <w:rPr>
                <w:rFonts w:ascii="Times New Roman" w:hAnsi="Times New Roman" w:eastAsia="Times New Roman" w:cs="Times New Roman"/>
                <w:sz w:val="20"/>
                <w:szCs w:val="20"/>
              </w:rPr>
              <w:t xml:space="preserve">Approximate accuracy</w:t>
            </w:r>
          </w:p>
        </w:tc>
        <w:tc>
          <w:tcPr>
            <w:tcW w:w="2340" w:type="dxa"/>
            <w:vAlign w:val="center"/>
          </w:tcPr>
          <w:p>
            <w:pPr>
              <w:spacing w:before="0" w:after="20" w:line="252" w:lineRule="auto"/>
              <w:jc w:val="left"/>
            </w:pPr>
            <w:r>
              <w:rPr>
                <w:rFonts w:ascii="Times New Roman" w:hAnsi="Times New Roman" w:eastAsia="Times New Roman" w:cs="Times New Roman"/>
                <w:sz w:val="20"/>
                <w:szCs w:val="20"/>
              </w:rPr>
              <w:t xml:space="preserve">67.81%</w:t>
            </w:r>
          </w:p>
        </w:tc>
      </w:tr>
    </w:tbl>
    <w:p>
      <w:pPr>
        <w:spacing w:before="0" w:after="120"/>
      </w:pPr>
    </w:p>
    <w:p>
      <w:pPr>
        <w:spacing w:before="0" w:after="120" w:line="276" w:lineRule="auto"/>
        <w:jc w:val="both"/>
      </w:pPr>
      <w:r>
        <w:rPr>
          <w:rFonts w:ascii="Times New Roman" w:hAnsi="Times New Roman" w:eastAsia="Times New Roman" w:cs="Times New Roman"/>
          <w:sz w:val="24"/>
          <w:szCs w:val="24"/>
        </w:rPr>
        <w:t xml:space="preserve">The Random Forest model therefore correctly predicted approximately 67.81% of the wine-quality values in the test dataset.</w:t>
      </w:r>
    </w:p>
    <w:p>
      <w:pPr>
        <w:spacing w:before="0" w:after="120" w:line="276" w:lineRule="auto"/>
        <w:jc w:val="both"/>
      </w:pPr>
      <w:r>
        <w:rPr>
          <w:rFonts w:ascii="Times New Roman" w:hAnsi="Times New Roman" w:eastAsia="Times New Roman" w:cs="Times New Roman"/>
          <w:sz w:val="24"/>
          <w:szCs w:val="24"/>
        </w:rPr>
        <w:t xml:space="preserve">The classification report provides more detailed information about individual quality classes.</w:t>
      </w:r>
    </w:p>
    <w:p>
      <w:pPr>
        <w:keepNext/>
        <w:spacing w:before="160" w:after="80" w:line="240" w:lineRule="auto"/>
        <w:jc w:val="center"/>
      </w:pPr>
      <w:r>
        <w:rPr>
          <w:rFonts w:ascii="Times New Roman" w:hAnsi="Times New Roman" w:eastAsia="Times New Roman" w:cs="Times New Roman"/>
          <w:b/>
          <w:bCs/>
          <w:sz w:val="21"/>
          <w:szCs w:val="21"/>
        </w:rPr>
        <w:t xml:space="preserve">Table 15:</w:t>
      </w:r>
      <w:r>
        <w:rPr>
          <w:rFonts w:ascii="Times New Roman" w:hAnsi="Times New Roman" w:eastAsia="Times New Roman" w:cs="Times New Roman"/>
          <w:i/>
          <w:iCs/>
          <w:sz w:val="21"/>
          <w:szCs w:val="21"/>
        </w:rPr>
        <w:t xml:space="preserve"> Classification report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1770"/>
        <w:gridCol w:w="2280"/>
        <w:gridCol w:w="1517"/>
        <w:gridCol w:w="2023"/>
        <w:gridCol w:w="1770"/>
      </w:tblGrid>
      <w:tr>
        <w:trPr>
          <w:cantSplit/>
          <w:tblHeader/>
        </w:trPr>
        <w:tc>
          <w:tcPr>
            <w:tcW w:w="177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Quality</w:t>
            </w:r>
          </w:p>
        </w:tc>
        <w:tc>
          <w:tcPr>
            <w:tcW w:w="228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Precision</w:t>
            </w:r>
          </w:p>
        </w:tc>
        <w:tc>
          <w:tcPr>
            <w:tcW w:w="1517"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Recall</w:t>
            </w:r>
          </w:p>
        </w:tc>
        <w:tc>
          <w:tcPr>
            <w:tcW w:w="2023"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F1-Score</w:t>
            </w:r>
          </w:p>
        </w:tc>
        <w:tc>
          <w:tcPr>
            <w:tcW w:w="177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Support</w:t>
            </w:r>
          </w:p>
        </w:tc>
      </w:tr>
      <w:tr>
        <w:trPr>
          <w:cantSplit/>
        </w:trPr>
        <w:tc>
          <w:tcPr>
            <w:tcW w:w="1770" w:type="dxa"/>
            <w:vAlign w:val="center"/>
          </w:tcPr>
          <w:p>
            <w:pPr>
              <w:keepNext/>
              <w:spacing w:before="0" w:after="20" w:line="252" w:lineRule="auto"/>
              <w:jc w:val="center"/>
            </w:pPr>
            <w:r>
              <w:rPr>
                <w:rFonts w:ascii="Times New Roman" w:hAnsi="Times New Roman" w:eastAsia="Times New Roman" w:cs="Times New Roman"/>
                <w:sz w:val="20"/>
                <w:szCs w:val="20"/>
              </w:rPr>
              <w:t xml:space="preserve">3</w:t>
            </w:r>
          </w:p>
        </w:tc>
        <w:tc>
          <w:tcPr>
            <w:tcW w:w="2280" w:type="dxa"/>
            <w:vAlign w:val="center"/>
          </w:tcPr>
          <w:p>
            <w:pPr>
              <w:keepNext/>
              <w:spacing w:before="0" w:after="20" w:line="252" w:lineRule="auto"/>
              <w:jc w:val="center"/>
            </w:pPr>
            <w:r>
              <w:rPr>
                <w:rFonts w:ascii="Times New Roman" w:hAnsi="Times New Roman" w:eastAsia="Times New Roman" w:cs="Times New Roman"/>
                <w:sz w:val="20"/>
                <w:szCs w:val="20"/>
              </w:rPr>
              <w:t xml:space="preserve">0.00</w:t>
            </w:r>
          </w:p>
        </w:tc>
        <w:tc>
          <w:tcPr>
            <w:tcW w:w="1517" w:type="dxa"/>
            <w:vAlign w:val="center"/>
          </w:tcPr>
          <w:p>
            <w:pPr>
              <w:keepNext/>
              <w:spacing w:before="0" w:after="20" w:line="252" w:lineRule="auto"/>
              <w:jc w:val="center"/>
            </w:pPr>
            <w:r>
              <w:rPr>
                <w:rFonts w:ascii="Times New Roman" w:hAnsi="Times New Roman" w:eastAsia="Times New Roman" w:cs="Times New Roman"/>
                <w:sz w:val="20"/>
                <w:szCs w:val="20"/>
              </w:rPr>
              <w:t xml:space="preserve">0.00</w:t>
            </w:r>
          </w:p>
        </w:tc>
        <w:tc>
          <w:tcPr>
            <w:tcW w:w="2023" w:type="dxa"/>
            <w:vAlign w:val="center"/>
          </w:tcPr>
          <w:p>
            <w:pPr>
              <w:keepNext/>
              <w:spacing w:before="0" w:after="20" w:line="252" w:lineRule="auto"/>
              <w:jc w:val="center"/>
            </w:pPr>
            <w:r>
              <w:rPr>
                <w:rFonts w:ascii="Times New Roman" w:hAnsi="Times New Roman" w:eastAsia="Times New Roman" w:cs="Times New Roman"/>
                <w:sz w:val="20"/>
                <w:szCs w:val="20"/>
              </w:rPr>
              <w:t xml:space="preserve">0.00</w:t>
            </w:r>
          </w:p>
        </w:tc>
        <w:tc>
          <w:tcPr>
            <w:tcW w:w="1770" w:type="dxa"/>
            <w:vAlign w:val="center"/>
          </w:tcPr>
          <w:p>
            <w:pPr>
              <w:keepNext/>
              <w:spacing w:before="0" w:after="20" w:line="252" w:lineRule="auto"/>
              <w:jc w:val="center"/>
            </w:pPr>
            <w:r>
              <w:rPr>
                <w:rFonts w:ascii="Times New Roman" w:hAnsi="Times New Roman" w:eastAsia="Times New Roman" w:cs="Times New Roman"/>
                <w:sz w:val="20"/>
                <w:szCs w:val="20"/>
              </w:rPr>
              <w:t xml:space="preserve">2</w:t>
            </w:r>
          </w:p>
        </w:tc>
      </w:tr>
      <w:tr>
        <w:trPr>
          <w:cantSplit/>
        </w:trPr>
        <w:tc>
          <w:tcPr>
            <w:tcW w:w="1770" w:type="dxa"/>
            <w:vAlign w:val="center"/>
          </w:tcPr>
          <w:p>
            <w:pPr>
              <w:keepNext/>
              <w:spacing w:before="0" w:after="20" w:line="252" w:lineRule="auto"/>
              <w:jc w:val="center"/>
            </w:pPr>
            <w:r>
              <w:rPr>
                <w:rFonts w:ascii="Times New Roman" w:hAnsi="Times New Roman" w:eastAsia="Times New Roman" w:cs="Times New Roman"/>
                <w:sz w:val="20"/>
                <w:szCs w:val="20"/>
              </w:rPr>
              <w:t xml:space="preserve">4</w:t>
            </w:r>
          </w:p>
        </w:tc>
        <w:tc>
          <w:tcPr>
            <w:tcW w:w="2280" w:type="dxa"/>
            <w:vAlign w:val="center"/>
          </w:tcPr>
          <w:p>
            <w:pPr>
              <w:keepNext/>
              <w:spacing w:before="0" w:after="20" w:line="252" w:lineRule="auto"/>
              <w:jc w:val="center"/>
            </w:pPr>
            <w:r>
              <w:rPr>
                <w:rFonts w:ascii="Times New Roman" w:hAnsi="Times New Roman" w:eastAsia="Times New Roman" w:cs="Times New Roman"/>
                <w:sz w:val="20"/>
                <w:szCs w:val="20"/>
              </w:rPr>
              <w:t xml:space="preserve">0.00</w:t>
            </w:r>
          </w:p>
        </w:tc>
        <w:tc>
          <w:tcPr>
            <w:tcW w:w="1517" w:type="dxa"/>
            <w:vAlign w:val="center"/>
          </w:tcPr>
          <w:p>
            <w:pPr>
              <w:keepNext/>
              <w:spacing w:before="0" w:after="20" w:line="252" w:lineRule="auto"/>
              <w:jc w:val="center"/>
            </w:pPr>
            <w:r>
              <w:rPr>
                <w:rFonts w:ascii="Times New Roman" w:hAnsi="Times New Roman" w:eastAsia="Times New Roman" w:cs="Times New Roman"/>
                <w:sz w:val="20"/>
                <w:szCs w:val="20"/>
              </w:rPr>
              <w:t xml:space="preserve">0.00</w:t>
            </w:r>
          </w:p>
        </w:tc>
        <w:tc>
          <w:tcPr>
            <w:tcW w:w="2023" w:type="dxa"/>
            <w:vAlign w:val="center"/>
          </w:tcPr>
          <w:p>
            <w:pPr>
              <w:keepNext/>
              <w:spacing w:before="0" w:after="20" w:line="252" w:lineRule="auto"/>
              <w:jc w:val="center"/>
            </w:pPr>
            <w:r>
              <w:rPr>
                <w:rFonts w:ascii="Times New Roman" w:hAnsi="Times New Roman" w:eastAsia="Times New Roman" w:cs="Times New Roman"/>
                <w:sz w:val="20"/>
                <w:szCs w:val="20"/>
              </w:rPr>
              <w:t xml:space="preserve">0.00</w:t>
            </w:r>
          </w:p>
        </w:tc>
        <w:tc>
          <w:tcPr>
            <w:tcW w:w="1770" w:type="dxa"/>
            <w:vAlign w:val="center"/>
          </w:tcPr>
          <w:p>
            <w:pPr>
              <w:keepNext/>
              <w:spacing w:before="0" w:after="20" w:line="252" w:lineRule="auto"/>
              <w:jc w:val="center"/>
            </w:pPr>
            <w:r>
              <w:rPr>
                <w:rFonts w:ascii="Times New Roman" w:hAnsi="Times New Roman" w:eastAsia="Times New Roman" w:cs="Times New Roman"/>
                <w:sz w:val="20"/>
                <w:szCs w:val="20"/>
              </w:rPr>
              <w:t xml:space="preserve">11</w:t>
            </w:r>
          </w:p>
        </w:tc>
      </w:tr>
      <w:tr>
        <w:trPr>
          <w:cantSplit/>
        </w:trPr>
        <w:tc>
          <w:tcPr>
            <w:tcW w:w="1770" w:type="dxa"/>
            <w:vAlign w:val="center"/>
          </w:tcPr>
          <w:p>
            <w:pPr>
              <w:keepNext/>
              <w:spacing w:before="0" w:after="20" w:line="252" w:lineRule="auto"/>
              <w:jc w:val="center"/>
            </w:pPr>
            <w:r>
              <w:rPr>
                <w:rFonts w:ascii="Times New Roman" w:hAnsi="Times New Roman" w:eastAsia="Times New Roman" w:cs="Times New Roman"/>
                <w:sz w:val="20"/>
                <w:szCs w:val="20"/>
              </w:rPr>
              <w:t xml:space="preserve">5</w:t>
            </w:r>
          </w:p>
        </w:tc>
        <w:tc>
          <w:tcPr>
            <w:tcW w:w="2280" w:type="dxa"/>
            <w:vAlign w:val="center"/>
          </w:tcPr>
          <w:p>
            <w:pPr>
              <w:keepNext/>
              <w:spacing w:before="0" w:after="20" w:line="252" w:lineRule="auto"/>
              <w:jc w:val="center"/>
            </w:pPr>
            <w:r>
              <w:rPr>
                <w:rFonts w:ascii="Times New Roman" w:hAnsi="Times New Roman" w:eastAsia="Times New Roman" w:cs="Times New Roman"/>
                <w:sz w:val="20"/>
                <w:szCs w:val="20"/>
              </w:rPr>
              <w:t xml:space="preserve">0.71</w:t>
            </w:r>
          </w:p>
        </w:tc>
        <w:tc>
          <w:tcPr>
            <w:tcW w:w="1517" w:type="dxa"/>
            <w:vAlign w:val="center"/>
          </w:tcPr>
          <w:p>
            <w:pPr>
              <w:keepNext/>
              <w:spacing w:before="0" w:after="20" w:line="252" w:lineRule="auto"/>
              <w:jc w:val="center"/>
            </w:pPr>
            <w:r>
              <w:rPr>
                <w:rFonts w:ascii="Times New Roman" w:hAnsi="Times New Roman" w:eastAsia="Times New Roman" w:cs="Times New Roman"/>
                <w:sz w:val="20"/>
                <w:szCs w:val="20"/>
              </w:rPr>
              <w:t xml:space="preserve">0.76</w:t>
            </w:r>
          </w:p>
        </w:tc>
        <w:tc>
          <w:tcPr>
            <w:tcW w:w="2023" w:type="dxa"/>
            <w:vAlign w:val="center"/>
          </w:tcPr>
          <w:p>
            <w:pPr>
              <w:keepNext/>
              <w:spacing w:before="0" w:after="20" w:line="252" w:lineRule="auto"/>
              <w:jc w:val="center"/>
            </w:pPr>
            <w:r>
              <w:rPr>
                <w:rFonts w:ascii="Times New Roman" w:hAnsi="Times New Roman" w:eastAsia="Times New Roman" w:cs="Times New Roman"/>
                <w:sz w:val="20"/>
                <w:szCs w:val="20"/>
              </w:rPr>
              <w:t xml:space="preserve">0.73</w:t>
            </w:r>
          </w:p>
        </w:tc>
        <w:tc>
          <w:tcPr>
            <w:tcW w:w="1770" w:type="dxa"/>
            <w:vAlign w:val="center"/>
          </w:tcPr>
          <w:p>
            <w:pPr>
              <w:keepNext/>
              <w:spacing w:before="0" w:after="20" w:line="252" w:lineRule="auto"/>
              <w:jc w:val="center"/>
            </w:pPr>
            <w:r>
              <w:rPr>
                <w:rFonts w:ascii="Times New Roman" w:hAnsi="Times New Roman" w:eastAsia="Times New Roman" w:cs="Times New Roman"/>
                <w:sz w:val="20"/>
                <w:szCs w:val="20"/>
              </w:rPr>
              <w:t xml:space="preserve">136</w:t>
            </w:r>
          </w:p>
        </w:tc>
      </w:tr>
      <w:tr>
        <w:trPr>
          <w:cantSplit/>
        </w:trPr>
        <w:tc>
          <w:tcPr>
            <w:tcW w:w="1770" w:type="dxa"/>
            <w:vAlign w:val="center"/>
          </w:tcPr>
          <w:p>
            <w:pPr>
              <w:keepNext/>
              <w:spacing w:before="0" w:after="20" w:line="252" w:lineRule="auto"/>
              <w:jc w:val="center"/>
            </w:pPr>
            <w:r>
              <w:rPr>
                <w:rFonts w:ascii="Times New Roman" w:hAnsi="Times New Roman" w:eastAsia="Times New Roman" w:cs="Times New Roman"/>
                <w:sz w:val="20"/>
                <w:szCs w:val="20"/>
              </w:rPr>
              <w:t xml:space="preserve">6</w:t>
            </w:r>
          </w:p>
        </w:tc>
        <w:tc>
          <w:tcPr>
            <w:tcW w:w="2280" w:type="dxa"/>
            <w:vAlign w:val="center"/>
          </w:tcPr>
          <w:p>
            <w:pPr>
              <w:keepNext/>
              <w:spacing w:before="0" w:after="20" w:line="252" w:lineRule="auto"/>
              <w:jc w:val="center"/>
            </w:pPr>
            <w:r>
              <w:rPr>
                <w:rFonts w:ascii="Times New Roman" w:hAnsi="Times New Roman" w:eastAsia="Times New Roman" w:cs="Times New Roman"/>
                <w:sz w:val="20"/>
                <w:szCs w:val="20"/>
              </w:rPr>
              <w:t xml:space="preserve">0.65</w:t>
            </w:r>
          </w:p>
        </w:tc>
        <w:tc>
          <w:tcPr>
            <w:tcW w:w="1517" w:type="dxa"/>
            <w:vAlign w:val="center"/>
          </w:tcPr>
          <w:p>
            <w:pPr>
              <w:keepNext/>
              <w:spacing w:before="0" w:after="20" w:line="252" w:lineRule="auto"/>
              <w:jc w:val="center"/>
            </w:pPr>
            <w:r>
              <w:rPr>
                <w:rFonts w:ascii="Times New Roman" w:hAnsi="Times New Roman" w:eastAsia="Times New Roman" w:cs="Times New Roman"/>
                <w:sz w:val="20"/>
                <w:szCs w:val="20"/>
              </w:rPr>
              <w:t xml:space="preserve">0.70</w:t>
            </w:r>
          </w:p>
        </w:tc>
        <w:tc>
          <w:tcPr>
            <w:tcW w:w="2023" w:type="dxa"/>
            <w:vAlign w:val="center"/>
          </w:tcPr>
          <w:p>
            <w:pPr>
              <w:keepNext/>
              <w:spacing w:before="0" w:after="20" w:line="252" w:lineRule="auto"/>
              <w:jc w:val="center"/>
            </w:pPr>
            <w:r>
              <w:rPr>
                <w:rFonts w:ascii="Times New Roman" w:hAnsi="Times New Roman" w:eastAsia="Times New Roman" w:cs="Times New Roman"/>
                <w:sz w:val="20"/>
                <w:szCs w:val="20"/>
              </w:rPr>
              <w:t xml:space="preserve">0.67</w:t>
            </w:r>
          </w:p>
        </w:tc>
        <w:tc>
          <w:tcPr>
            <w:tcW w:w="1770" w:type="dxa"/>
            <w:vAlign w:val="center"/>
          </w:tcPr>
          <w:p>
            <w:pPr>
              <w:keepNext/>
              <w:spacing w:before="0" w:after="20" w:line="252" w:lineRule="auto"/>
              <w:jc w:val="center"/>
            </w:pPr>
            <w:r>
              <w:rPr>
                <w:rFonts w:ascii="Times New Roman" w:hAnsi="Times New Roman" w:eastAsia="Times New Roman" w:cs="Times New Roman"/>
                <w:sz w:val="20"/>
                <w:szCs w:val="20"/>
              </w:rPr>
              <w:t xml:space="preserve">128</w:t>
            </w:r>
          </w:p>
        </w:tc>
      </w:tr>
      <w:tr>
        <w:trPr>
          <w:cantSplit/>
        </w:trPr>
        <w:tc>
          <w:tcPr>
            <w:tcW w:w="1770" w:type="dxa"/>
            <w:vAlign w:val="center"/>
          </w:tcPr>
          <w:p>
            <w:pPr>
              <w:keepNext/>
              <w:spacing w:before="0" w:after="20" w:line="252" w:lineRule="auto"/>
              <w:jc w:val="center"/>
            </w:pPr>
            <w:r>
              <w:rPr>
                <w:rFonts w:ascii="Times New Roman" w:hAnsi="Times New Roman" w:eastAsia="Times New Roman" w:cs="Times New Roman"/>
                <w:sz w:val="20"/>
                <w:szCs w:val="20"/>
              </w:rPr>
              <w:t xml:space="preserve">7</w:t>
            </w:r>
          </w:p>
        </w:tc>
        <w:tc>
          <w:tcPr>
            <w:tcW w:w="2280" w:type="dxa"/>
            <w:vAlign w:val="center"/>
          </w:tcPr>
          <w:p>
            <w:pPr>
              <w:keepNext/>
              <w:spacing w:before="0" w:after="20" w:line="252" w:lineRule="auto"/>
              <w:jc w:val="center"/>
            </w:pPr>
            <w:r>
              <w:rPr>
                <w:rFonts w:ascii="Times New Roman" w:hAnsi="Times New Roman" w:eastAsia="Times New Roman" w:cs="Times New Roman"/>
                <w:sz w:val="20"/>
                <w:szCs w:val="20"/>
              </w:rPr>
              <w:t xml:space="preserve">0.71</w:t>
            </w:r>
          </w:p>
        </w:tc>
        <w:tc>
          <w:tcPr>
            <w:tcW w:w="1517" w:type="dxa"/>
            <w:vAlign w:val="center"/>
          </w:tcPr>
          <w:p>
            <w:pPr>
              <w:keepNext/>
              <w:spacing w:before="0" w:after="20" w:line="252" w:lineRule="auto"/>
              <w:jc w:val="center"/>
            </w:pPr>
            <w:r>
              <w:rPr>
                <w:rFonts w:ascii="Times New Roman" w:hAnsi="Times New Roman" w:eastAsia="Times New Roman" w:cs="Times New Roman"/>
                <w:sz w:val="20"/>
                <w:szCs w:val="20"/>
              </w:rPr>
              <w:t xml:space="preserve">0.55</w:t>
            </w:r>
          </w:p>
        </w:tc>
        <w:tc>
          <w:tcPr>
            <w:tcW w:w="2023" w:type="dxa"/>
            <w:vAlign w:val="center"/>
          </w:tcPr>
          <w:p>
            <w:pPr>
              <w:keepNext/>
              <w:spacing w:before="0" w:after="20" w:line="252" w:lineRule="auto"/>
              <w:jc w:val="center"/>
            </w:pPr>
            <w:r>
              <w:rPr>
                <w:rFonts w:ascii="Times New Roman" w:hAnsi="Times New Roman" w:eastAsia="Times New Roman" w:cs="Times New Roman"/>
                <w:sz w:val="20"/>
                <w:szCs w:val="20"/>
              </w:rPr>
              <w:t xml:space="preserve">0.62</w:t>
            </w:r>
          </w:p>
        </w:tc>
        <w:tc>
          <w:tcPr>
            <w:tcW w:w="1770" w:type="dxa"/>
            <w:vAlign w:val="center"/>
          </w:tcPr>
          <w:p>
            <w:pPr>
              <w:keepNext/>
              <w:spacing w:before="0" w:after="20" w:line="252" w:lineRule="auto"/>
              <w:jc w:val="center"/>
            </w:pPr>
            <w:r>
              <w:rPr>
                <w:rFonts w:ascii="Times New Roman" w:hAnsi="Times New Roman" w:eastAsia="Times New Roman" w:cs="Times New Roman"/>
                <w:sz w:val="20"/>
                <w:szCs w:val="20"/>
              </w:rPr>
              <w:t xml:space="preserve">40</w:t>
            </w:r>
          </w:p>
        </w:tc>
      </w:tr>
      <w:tr>
        <w:trPr>
          <w:cantSplit/>
        </w:trPr>
        <w:tc>
          <w:tcPr>
            <w:tcW w:w="1770" w:type="dxa"/>
            <w:vAlign w:val="center"/>
          </w:tcPr>
          <w:p>
            <w:pPr>
              <w:spacing w:before="0" w:after="20" w:line="252" w:lineRule="auto"/>
              <w:jc w:val="center"/>
            </w:pPr>
            <w:r>
              <w:rPr>
                <w:rFonts w:ascii="Times New Roman" w:hAnsi="Times New Roman" w:eastAsia="Times New Roman" w:cs="Times New Roman"/>
                <w:sz w:val="20"/>
                <w:szCs w:val="20"/>
              </w:rPr>
              <w:t xml:space="preserve">8</w:t>
            </w:r>
          </w:p>
        </w:tc>
        <w:tc>
          <w:tcPr>
            <w:tcW w:w="2280" w:type="dxa"/>
            <w:vAlign w:val="center"/>
          </w:tcPr>
          <w:p>
            <w:pPr>
              <w:spacing w:before="0" w:after="20" w:line="252" w:lineRule="auto"/>
              <w:jc w:val="center"/>
            </w:pPr>
            <w:r>
              <w:rPr>
                <w:rFonts w:ascii="Times New Roman" w:hAnsi="Times New Roman" w:eastAsia="Times New Roman" w:cs="Times New Roman"/>
                <w:sz w:val="20"/>
                <w:szCs w:val="20"/>
              </w:rPr>
              <w:t xml:space="preserve">0.50</w:t>
            </w:r>
          </w:p>
        </w:tc>
        <w:tc>
          <w:tcPr>
            <w:tcW w:w="1517" w:type="dxa"/>
            <w:vAlign w:val="center"/>
          </w:tcPr>
          <w:p>
            <w:pPr>
              <w:spacing w:before="0" w:after="20" w:line="252" w:lineRule="auto"/>
              <w:jc w:val="center"/>
            </w:pPr>
            <w:r>
              <w:rPr>
                <w:rFonts w:ascii="Times New Roman" w:hAnsi="Times New Roman" w:eastAsia="Times New Roman" w:cs="Times New Roman"/>
                <w:sz w:val="20"/>
                <w:szCs w:val="20"/>
              </w:rPr>
              <w:t xml:space="preserve">0.33</w:t>
            </w:r>
          </w:p>
        </w:tc>
        <w:tc>
          <w:tcPr>
            <w:tcW w:w="2023" w:type="dxa"/>
            <w:vAlign w:val="center"/>
          </w:tcPr>
          <w:p>
            <w:pPr>
              <w:spacing w:before="0" w:after="20" w:line="252" w:lineRule="auto"/>
              <w:jc w:val="center"/>
            </w:pPr>
            <w:r>
              <w:rPr>
                <w:rFonts w:ascii="Times New Roman" w:hAnsi="Times New Roman" w:eastAsia="Times New Roman" w:cs="Times New Roman"/>
                <w:sz w:val="20"/>
                <w:szCs w:val="20"/>
              </w:rPr>
              <w:t xml:space="preserve">0.40</w:t>
            </w:r>
          </w:p>
        </w:tc>
        <w:tc>
          <w:tcPr>
            <w:tcW w:w="1770" w:type="dxa"/>
            <w:vAlign w:val="center"/>
          </w:tcPr>
          <w:p>
            <w:pPr>
              <w:spacing w:before="0" w:after="20" w:line="252" w:lineRule="auto"/>
              <w:jc w:val="center"/>
            </w:pPr>
            <w:r>
              <w:rPr>
                <w:rFonts w:ascii="Times New Roman" w:hAnsi="Times New Roman" w:eastAsia="Times New Roman" w:cs="Times New Roman"/>
                <w:sz w:val="20"/>
                <w:szCs w:val="20"/>
              </w:rPr>
              <w:t xml:space="preserve">3</w:t>
            </w:r>
          </w:p>
        </w:tc>
      </w:tr>
    </w:tbl>
    <w:p>
      <w:pPr>
        <w:spacing w:before="0" w:after="120"/>
      </w:pPr>
    </w:p>
    <w:p>
      <w:pPr>
        <w:spacing w:before="0" w:after="120" w:line="276" w:lineRule="auto"/>
        <w:jc w:val="both"/>
      </w:pPr>
      <w:r>
        <w:rPr>
          <w:rFonts w:ascii="Times New Roman" w:hAnsi="Times New Roman" w:eastAsia="Times New Roman" w:cs="Times New Roman"/>
          <w:sz w:val="24"/>
          <w:szCs w:val="24"/>
        </w:rPr>
        <w:t xml:space="preserve">The results show that the model performs better on the more common quality classes, particularly quality 5 and quality 6.</w:t>
      </w:r>
    </w:p>
    <w:p>
      <w:pPr>
        <w:spacing w:before="0" w:after="120" w:line="276" w:lineRule="auto"/>
        <w:jc w:val="both"/>
      </w:pPr>
      <w:r>
        <w:rPr>
          <w:rFonts w:ascii="Times New Roman" w:hAnsi="Times New Roman" w:eastAsia="Times New Roman" w:cs="Times New Roman"/>
          <w:sz w:val="24"/>
          <w:szCs w:val="24"/>
        </w:rPr>
        <w:t xml:space="preserve">The model has difficulty predicting quality 3 and quality 4 because these classes have very few samples in the dataset.</w:t>
      </w: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Confusion Matrix</w:t>
      </w:r>
    </w:p>
    <w:p>
      <w:pPr>
        <w:spacing w:before="0" w:after="120" w:line="276" w:lineRule="auto"/>
        <w:jc w:val="both"/>
      </w:pPr>
      <w:r>
        <w:rPr>
          <w:rFonts w:ascii="Times New Roman" w:hAnsi="Times New Roman" w:eastAsia="Times New Roman" w:cs="Times New Roman"/>
          <w:sz w:val="24"/>
          <w:szCs w:val="24"/>
        </w:rPr>
        <w:t xml:space="preserve">A confusion matrix is used to compare the actual quality values with the quality values predicted by the Random Forest model.</w:t>
      </w:r>
    </w:p>
    <w:p>
      <w:pPr>
        <w:spacing w:before="0" w:after="120" w:line="276" w:lineRule="auto"/>
        <w:jc w:val="both"/>
      </w:pPr>
      <w:r>
        <w:rPr>
          <w:rFonts w:ascii="Times New Roman" w:hAnsi="Times New Roman" w:eastAsia="Times New Roman" w:cs="Times New Roman"/>
          <w:sz w:val="24"/>
          <w:szCs w:val="24"/>
        </w:rPr>
        <w:t xml:space="preserve">The resulting confusion matrix is:</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0   1   1   0   0   0]</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  0   0   9   2   0   0]</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  0   0 104  31   1   0]</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  0   0  31  90   7   0]</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  0   0   2  15  22   1]</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  0   0   0   1   1   1]]</w:t>
      </w:r>
    </w:p>
    <w:p>
      <w:pPr>
        <w:spacing w:before="0" w:after="60"/>
      </w:pPr>
    </w:p>
    <w:p>
      <w:pPr>
        <w:keepNext/>
        <w:spacing w:before="120" w:after="0"/>
        <w:jc w:val="center"/>
      </w:pPr>
      <w:r>
        <w:drawing>
          <wp:inline distT="0" distB="0" distL="0" distR="0">
            <wp:extent cx="3840480" cy="3890880"/>
            <wp:docPr id="106" name="Figure 6" descr="con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onfusion.png"/>
                    <pic:cNvPicPr/>
                  </pic:nvPicPr>
                  <pic:blipFill>
                    <a:blip r:embed="rId75"/>
                    <a:stretch>
                      <a:fillRect/>
                    </a:stretch>
                  </pic:blipFill>
                  <pic:spPr>
                    <a:xfrm>
                      <a:off x="0" y="0"/>
                      <a:ext cx="3840480" cy="3890880"/>
                    </a:xfrm>
                    <a:prstGeom prst="rect">
                      <a:avLst/>
                    </a:prstGeom>
                  </pic:spPr>
                </pic:pic>
              </a:graphicData>
            </a:graphic>
          </wp:inline>
        </w:drawing>
      </w:r>
    </w:p>
    <w:p>
      <w:pPr>
        <w:spacing w:before="60" w:after="200" w:line="240" w:lineRule="auto"/>
        <w:jc w:val="center"/>
      </w:pPr>
      <w:r>
        <w:rPr>
          <w:rFonts w:ascii="Times New Roman" w:hAnsi="Times New Roman" w:eastAsia="Times New Roman" w:cs="Times New Roman"/>
          <w:b/>
          <w:bCs/>
          <w:sz w:val="21"/>
          <w:szCs w:val="21"/>
        </w:rPr>
        <w:t xml:space="preserve">Figure 7:</w:t>
      </w:r>
      <w:r>
        <w:rPr>
          <w:rFonts w:ascii="Times New Roman" w:hAnsi="Times New Roman" w:eastAsia="Times New Roman" w:cs="Times New Roman"/>
          <w:i/>
          <w:iCs/>
          <w:sz w:val="21"/>
          <w:szCs w:val="21"/>
        </w:rPr>
        <w:t xml:space="preserve"> Random Forest Confusion Matrix for Wine Quality Prediction</w:t>
      </w:r>
    </w:p>
    <w:p>
      <w:pPr>
        <w:spacing w:before="0" w:after="120" w:line="276" w:lineRule="auto"/>
        <w:jc w:val="both"/>
      </w:pPr>
      <w:r>
        <w:rPr>
          <w:rFonts w:ascii="Times New Roman" w:hAnsi="Times New Roman" w:eastAsia="Times New Roman" w:cs="Times New Roman"/>
          <w:sz w:val="24"/>
          <w:szCs w:val="24"/>
        </w:rPr>
        <w:t xml:space="preserve">The confusion matrix shows that many quality 5 and quality 6 wines are classified correctly. However, some samples are classified into neighboring quality classes.</w:t>
      </w:r>
    </w:p>
    <w:p>
      <w:pPr>
        <w:spacing w:before="0" w:after="120" w:line="276" w:lineRule="auto"/>
        <w:jc w:val="both"/>
      </w:pPr>
      <w:r>
        <w:rPr>
          <w:rFonts w:ascii="Times New Roman" w:hAnsi="Times New Roman" w:eastAsia="Times New Roman" w:cs="Times New Roman"/>
          <w:sz w:val="24"/>
          <w:szCs w:val="24"/>
        </w:rPr>
        <w:t xml:space="preserve">For example, some actual quality 5 wines are predicted as quality 6, and some actual quality 6 wines are predicted as quality 5. This indicates that distinguishing between neighboring wine-quality scores can be difficult using only the available chemical properties.</w:t>
      </w:r>
    </w:p>
    <w:p>
      <w:pPr>
        <w:keepNext/>
        <w:spacing w:before="240" w:after="120" w:line="276" w:lineRule="auto"/>
        <w:jc w:val="left"/>
        <w:outlineLvl w:val="1"/>
      </w:pPr>
      <w:r>
        <w:rPr>
          <w:rFonts w:ascii="Times New Roman" w:hAnsi="Times New Roman" w:eastAsia="Times New Roman" w:cs="Times New Roman"/>
          <w:b/>
          <w:bCs/>
          <w:sz w:val="30"/>
          <w:szCs w:val="30"/>
        </w:rPr>
        <w:t xml:space="preserve">5.2 Why Feature Importance Analysis?</w:t>
      </w:r>
    </w:p>
    <w:p>
      <w:pPr>
        <w:spacing w:before="0" w:after="120" w:line="276" w:lineRule="auto"/>
        <w:jc w:val="both"/>
      </w:pPr>
      <w:r>
        <w:rPr>
          <w:rFonts w:ascii="Times New Roman" w:hAnsi="Times New Roman" w:eastAsia="Times New Roman" w:cs="Times New Roman"/>
          <w:sz w:val="24"/>
          <w:szCs w:val="24"/>
        </w:rPr>
        <w:t xml:space="preserve">Feature importance analysis is an important part of this project because the objective is not limited to predicting wine quality. The project also aims to understand which chemical properties are most useful to the Random Forest model.</w:t>
      </w:r>
    </w:p>
    <w:p>
      <w:pPr>
        <w:spacing w:before="0" w:after="120" w:line="276" w:lineRule="auto"/>
        <w:jc w:val="both"/>
      </w:pPr>
      <w:r>
        <w:rPr>
          <w:rFonts w:ascii="Times New Roman" w:hAnsi="Times New Roman" w:eastAsia="Times New Roman" w:cs="Times New Roman"/>
          <w:sz w:val="24"/>
          <w:szCs w:val="24"/>
        </w:rPr>
        <w:t xml:space="preserve">Random Forest provides a built-in feature-importance score for every input feature. A higher importance value means that the feature was more useful to the trained Random Forest model when making its decisions.</w:t>
      </w:r>
    </w:p>
    <w:p>
      <w:pPr>
        <w:spacing w:before="0" w:after="120" w:line="276" w:lineRule="auto"/>
        <w:jc w:val="both"/>
      </w:pPr>
      <w:r>
        <w:rPr>
          <w:rFonts w:ascii="Times New Roman" w:hAnsi="Times New Roman" w:eastAsia="Times New Roman" w:cs="Times New Roman"/>
          <w:sz w:val="24"/>
          <w:szCs w:val="24"/>
        </w:rPr>
        <w:t xml:space="preserve">The feature importance is calculated using:</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importance = model.feature_importances_</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feature names and their importance values are then combined into a DataFrame:</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feature_importance = pd.DataFrame({</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"Feature": X.columns,</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"Importance": importance</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features are sorted from highest to lowest importance:</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feature_importance = feature_importance.sort_values(</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by="Importance",</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ascending=False</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w:t>
      </w:r>
    </w:p>
    <w:p>
      <w:pPr>
        <w:spacing w:before="0" w:after="60"/>
      </w:pPr>
    </w:p>
    <w:p>
      <w:pPr>
        <w:keepNext/>
        <w:spacing w:before="160" w:after="100" w:line="276" w:lineRule="auto"/>
        <w:jc w:val="left"/>
        <w:outlineLvl w:val="2"/>
      </w:pPr>
      <w:r>
        <w:rPr>
          <w:rFonts w:ascii="Times New Roman" w:hAnsi="Times New Roman" w:eastAsia="Times New Roman" w:cs="Times New Roman"/>
          <w:b/>
          <w:bCs/>
          <w:i/>
          <w:iCs/>
          <w:sz w:val="30"/>
          <w:szCs w:val="30"/>
        </w:rPr>
        <w:t xml:space="preserve">Random Forest Feature Importance output</w:t>
      </w:r>
    </w:p>
    <w:p>
      <w:pPr>
        <w:spacing w:before="0" w:after="120" w:line="276" w:lineRule="auto"/>
        <w:jc w:val="both"/>
      </w:pPr>
      <w:r>
        <w:rPr>
          <w:rFonts w:ascii="Times New Roman" w:hAnsi="Times New Roman" w:eastAsia="Times New Roman" w:cs="Times New Roman"/>
          <w:sz w:val="24"/>
          <w:szCs w:val="24"/>
        </w:rPr>
        <w:t xml:space="preserve">The feature importance values produced by the trained Random Forest model are shown in Table 16.</w:t>
      </w:r>
    </w:p>
    <w:p>
      <w:pPr>
        <w:keepNext/>
        <w:spacing w:before="160" w:after="80" w:line="240" w:lineRule="auto"/>
        <w:jc w:val="center"/>
      </w:pPr>
      <w:r>
        <w:rPr>
          <w:rFonts w:ascii="Times New Roman" w:hAnsi="Times New Roman" w:eastAsia="Times New Roman" w:cs="Times New Roman"/>
          <w:b/>
          <w:bCs/>
          <w:sz w:val="21"/>
          <w:szCs w:val="21"/>
        </w:rPr>
        <w:t xml:space="preserve">Table 16:</w:t>
      </w:r>
      <w:r>
        <w:rPr>
          <w:rFonts w:ascii="Times New Roman" w:hAnsi="Times New Roman" w:eastAsia="Times New Roman" w:cs="Times New Roman"/>
          <w:i/>
          <w:iCs/>
          <w:sz w:val="21"/>
          <w:szCs w:val="21"/>
        </w:rPr>
        <w:t xml:space="preserve"> Random Forest feature importance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1560"/>
        <w:gridCol w:w="5200"/>
        <w:gridCol w:w="2600"/>
      </w:tblGrid>
      <w:tr>
        <w:trPr>
          <w:cantSplit/>
          <w:tblHeader/>
        </w:trPr>
        <w:tc>
          <w:tcPr>
            <w:tcW w:w="156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Rank</w:t>
            </w:r>
          </w:p>
        </w:tc>
        <w:tc>
          <w:tcPr>
            <w:tcW w:w="520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Feature</w:t>
            </w:r>
          </w:p>
        </w:tc>
        <w:tc>
          <w:tcPr>
            <w:tcW w:w="260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Importance</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1</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Alcohol</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0.152106</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2</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Sulphates</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0.112057</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3</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Volatile Acidity</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0.103678</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4</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Total Sulfur Dioxide</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0.101487</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5</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Density</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0.088812</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6</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Chlorides</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0.079941</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7</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pH</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0.079460</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8</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Fixed Acidity</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0.076209</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9</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Residual Sugar</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0.073386</w:t>
            </w:r>
          </w:p>
        </w:tc>
      </w:tr>
      <w:tr>
        <w:trPr>
          <w:cantSplit/>
        </w:trPr>
        <w:tc>
          <w:tcPr>
            <w:tcW w:w="1560" w:type="dxa"/>
            <w:vAlign w:val="center"/>
          </w:tcPr>
          <w:p>
            <w:pPr>
              <w:keepNext/>
              <w:spacing w:before="0" w:after="20" w:line="252" w:lineRule="auto"/>
              <w:jc w:val="center"/>
            </w:pPr>
            <w:r>
              <w:rPr>
                <w:rFonts w:ascii="Times New Roman" w:hAnsi="Times New Roman" w:eastAsia="Times New Roman" w:cs="Times New Roman"/>
                <w:sz w:val="20"/>
                <w:szCs w:val="20"/>
              </w:rPr>
              <w:t xml:space="preserve">10</w:t>
            </w:r>
          </w:p>
        </w:tc>
        <w:tc>
          <w:tcPr>
            <w:tcW w:w="5200" w:type="dxa"/>
            <w:vAlign w:val="center"/>
          </w:tcPr>
          <w:p>
            <w:pPr>
              <w:keepNext/>
              <w:spacing w:before="0" w:after="20" w:line="252" w:lineRule="auto"/>
              <w:jc w:val="left"/>
            </w:pPr>
            <w:r>
              <w:rPr>
                <w:rFonts w:ascii="Times New Roman" w:hAnsi="Times New Roman" w:eastAsia="Times New Roman" w:cs="Times New Roman"/>
                <w:sz w:val="20"/>
                <w:szCs w:val="20"/>
              </w:rPr>
              <w:t xml:space="preserve">Citric Acid</w:t>
            </w:r>
          </w:p>
        </w:tc>
        <w:tc>
          <w:tcPr>
            <w:tcW w:w="2600" w:type="dxa"/>
            <w:vAlign w:val="center"/>
          </w:tcPr>
          <w:p>
            <w:pPr>
              <w:keepNext/>
              <w:spacing w:before="0" w:after="20" w:line="252" w:lineRule="auto"/>
              <w:jc w:val="center"/>
            </w:pPr>
            <w:r>
              <w:rPr>
                <w:rFonts w:ascii="Times New Roman" w:hAnsi="Times New Roman" w:eastAsia="Times New Roman" w:cs="Times New Roman"/>
                <w:sz w:val="20"/>
                <w:szCs w:val="20"/>
              </w:rPr>
              <w:t xml:space="preserve">0.068562</w:t>
            </w:r>
          </w:p>
        </w:tc>
      </w:tr>
      <w:tr>
        <w:trPr>
          <w:cantSplit/>
        </w:trPr>
        <w:tc>
          <w:tcPr>
            <w:tcW w:w="1560" w:type="dxa"/>
            <w:vAlign w:val="center"/>
          </w:tcPr>
          <w:p>
            <w:pPr>
              <w:spacing w:before="0" w:after="20" w:line="252" w:lineRule="auto"/>
              <w:jc w:val="center"/>
            </w:pPr>
            <w:r>
              <w:rPr>
                <w:rFonts w:ascii="Times New Roman" w:hAnsi="Times New Roman" w:eastAsia="Times New Roman" w:cs="Times New Roman"/>
                <w:sz w:val="20"/>
                <w:szCs w:val="20"/>
              </w:rPr>
              <w:t xml:space="preserve">11</w:t>
            </w:r>
          </w:p>
        </w:tc>
        <w:tc>
          <w:tcPr>
            <w:tcW w:w="5200" w:type="dxa"/>
            <w:vAlign w:val="center"/>
          </w:tcPr>
          <w:p>
            <w:pPr>
              <w:spacing w:before="0" w:after="20" w:line="252" w:lineRule="auto"/>
              <w:jc w:val="left"/>
            </w:pPr>
            <w:r>
              <w:rPr>
                <w:rFonts w:ascii="Times New Roman" w:hAnsi="Times New Roman" w:eastAsia="Times New Roman" w:cs="Times New Roman"/>
                <w:sz w:val="20"/>
                <w:szCs w:val="20"/>
              </w:rPr>
              <w:t xml:space="preserve">Free Sulfur Dioxide</w:t>
            </w:r>
          </w:p>
        </w:tc>
        <w:tc>
          <w:tcPr>
            <w:tcW w:w="2600" w:type="dxa"/>
            <w:vAlign w:val="center"/>
          </w:tcPr>
          <w:p>
            <w:pPr>
              <w:spacing w:before="0" w:after="20" w:line="252" w:lineRule="auto"/>
              <w:jc w:val="center"/>
            </w:pPr>
            <w:r>
              <w:rPr>
                <w:rFonts w:ascii="Times New Roman" w:hAnsi="Times New Roman" w:eastAsia="Times New Roman" w:cs="Times New Roman"/>
                <w:sz w:val="20"/>
                <w:szCs w:val="20"/>
              </w:rPr>
              <w:t xml:space="preserve">0.064303</w:t>
            </w:r>
          </w:p>
        </w:tc>
      </w:tr>
    </w:tbl>
    <w:p>
      <w:pPr>
        <w:spacing w:before="0" w:after="120"/>
      </w:pPr>
    </w:p>
    <w:p>
      <w:pPr>
        <w:spacing w:before="0" w:after="120" w:line="276" w:lineRule="auto"/>
        <w:jc w:val="both"/>
      </w:pPr>
      <w:r>
        <w:rPr>
          <w:rFonts w:ascii="Times New Roman" w:hAnsi="Times New Roman" w:eastAsia="Times New Roman" w:cs="Times New Roman"/>
          <w:sz w:val="24"/>
          <w:szCs w:val="24"/>
        </w:rPr>
        <w:t xml:space="preserve">The results show that alcohol has the highest feature importance, with an importance value of approximately 0.1521.</w:t>
      </w:r>
    </w:p>
    <w:p>
      <w:pPr>
        <w:spacing w:before="0" w:after="120" w:line="276" w:lineRule="auto"/>
        <w:jc w:val="both"/>
      </w:pPr>
      <w:r>
        <w:rPr>
          <w:rFonts w:ascii="Times New Roman" w:hAnsi="Times New Roman" w:eastAsia="Times New Roman" w:cs="Times New Roman"/>
          <w:sz w:val="24"/>
          <w:szCs w:val="24"/>
        </w:rPr>
        <w:t xml:space="preserve">The next two important features are:</w:t>
      </w:r>
    </w:p>
    <w:p>
      <w:pPr>
        <w:numPr>
          <w:ilvl w:val="0"/>
          <w:numId w:val="1"/>
        </w:numPr>
        <w:spacing w:before="0" w:after="60" w:line="276" w:lineRule="auto"/>
        <w:jc w:val="both"/>
      </w:pPr>
      <w:r>
        <w:rPr>
          <w:rFonts w:ascii="Times New Roman" w:hAnsi="Times New Roman" w:eastAsia="Times New Roman" w:cs="Times New Roman"/>
          <w:sz w:val="24"/>
          <w:szCs w:val="24"/>
        </w:rPr>
        <w:t xml:space="preserve">Sulphates – 0.1121</w:t>
      </w:r>
    </w:p>
    <w:p>
      <w:pPr>
        <w:numPr>
          <w:ilvl w:val="0"/>
          <w:numId w:val="1"/>
        </w:numPr>
        <w:spacing w:before="0" w:after="60" w:line="276" w:lineRule="auto"/>
        <w:jc w:val="both"/>
      </w:pPr>
      <w:r>
        <w:rPr>
          <w:rFonts w:ascii="Times New Roman" w:hAnsi="Times New Roman" w:eastAsia="Times New Roman" w:cs="Times New Roman"/>
          <w:sz w:val="24"/>
          <w:szCs w:val="24"/>
        </w:rPr>
        <w:t xml:space="preserve">Volatile Acidity – 0.1037</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Therefore, the top three features identified by the Random Forest model are:</w:t>
      </w:r>
    </w:p>
    <w:p>
      <w:pPr>
        <w:spacing w:before="60" w:after="120"/>
        <w:jc w:val="center"/>
      </w:pPr>
      <w:r>
        <w:rPr>
          <w:rFonts w:ascii="Times New Roman" w:hAnsi="Times New Roman" w:eastAsia="Times New Roman" w:cs="Times New Roman"/>
          <w:b/>
          <w:bCs/>
          <w:sz w:val="24"/>
          <w:szCs w:val="24"/>
        </w:rPr>
        <w:t xml:space="preserve">Alcohol → Sulphates → Volatile Acidity</w:t>
      </w:r>
    </w:p>
    <w:p>
      <w:pPr>
        <w:keepNext/>
        <w:spacing w:before="120" w:after="0"/>
        <w:jc w:val="center"/>
      </w:pPr>
      <w:r>
        <w:drawing>
          <wp:inline distT="0" distB="0" distL="0" distR="0">
            <wp:extent cx="4937760" cy="2822688"/>
            <wp:docPr id="107" name="Figure 7" descr="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rf.png"/>
                    <pic:cNvPicPr/>
                  </pic:nvPicPr>
                  <pic:blipFill>
                    <a:blip r:embed="rId76"/>
                    <a:stretch>
                      <a:fillRect/>
                    </a:stretch>
                  </pic:blipFill>
                  <pic:spPr>
                    <a:xfrm>
                      <a:off x="0" y="0"/>
                      <a:ext cx="4937760" cy="2822688"/>
                    </a:xfrm>
                    <a:prstGeom prst="rect">
                      <a:avLst/>
                    </a:prstGeom>
                  </pic:spPr>
                </pic:pic>
              </a:graphicData>
            </a:graphic>
          </wp:inline>
        </w:drawing>
      </w:r>
    </w:p>
    <w:p>
      <w:pPr>
        <w:spacing w:before="60" w:after="200" w:line="240" w:lineRule="auto"/>
        <w:jc w:val="center"/>
      </w:pPr>
      <w:r>
        <w:rPr>
          <w:rFonts w:ascii="Times New Roman" w:hAnsi="Times New Roman" w:eastAsia="Times New Roman" w:cs="Times New Roman"/>
          <w:b/>
          <w:bCs/>
          <w:sz w:val="21"/>
          <w:szCs w:val="21"/>
        </w:rPr>
        <w:t xml:space="preserve">Figure 8:</w:t>
      </w:r>
      <w:r>
        <w:rPr>
          <w:rFonts w:ascii="Times New Roman" w:hAnsi="Times New Roman" w:eastAsia="Times New Roman" w:cs="Times New Roman"/>
          <w:i/>
          <w:iCs/>
          <w:sz w:val="21"/>
          <w:szCs w:val="21"/>
        </w:rPr>
        <w:t xml:space="preserve"> Feature Importance Using Random Forest</w:t>
      </w:r>
    </w:p>
    <w:p>
      <w:pPr>
        <w:spacing w:before="0" w:after="120" w:line="276" w:lineRule="auto"/>
        <w:jc w:val="both"/>
      </w:pPr>
      <w:r>
        <w:rPr>
          <w:rFonts w:ascii="Times New Roman" w:hAnsi="Times New Roman" w:eastAsia="Times New Roman" w:cs="Times New Roman"/>
          <w:sz w:val="24"/>
          <w:szCs w:val="24"/>
        </w:rPr>
        <w:t xml:space="preserve">The feature-importance graph displays the eleven chemical properties in descending order of their importance to the Random Forest model.</w:t>
      </w:r>
    </w:p>
    <w:p>
      <w:pPr>
        <w:spacing w:before="0" w:after="120" w:line="276" w:lineRule="auto"/>
        <w:jc w:val="both"/>
      </w:pPr>
      <w:r>
        <w:rPr>
          <w:rFonts w:ascii="Times New Roman" w:hAnsi="Times New Roman" w:eastAsia="Times New Roman" w:cs="Times New Roman"/>
          <w:sz w:val="24"/>
          <w:szCs w:val="24"/>
        </w:rPr>
        <w:t xml:space="preserve">The results indicate that alcohol, sulphates and volatile acidity were particularly useful to the model when predicting wine quality.</w:t>
      </w:r>
    </w:p>
    <w:p>
      <w:pPr>
        <w:spacing w:before="0" w:after="120" w:line="276" w:lineRule="auto"/>
        <w:jc w:val="both"/>
      </w:pPr>
      <w:r>
        <w:rPr>
          <w:rFonts w:ascii="Times New Roman" w:hAnsi="Times New Roman" w:eastAsia="Times New Roman" w:cs="Times New Roman"/>
          <w:sz w:val="24"/>
          <w:szCs w:val="24"/>
        </w:rPr>
        <w:t xml:space="preserve">It is important to note that feature importance indicates how useful a feature is to the model, and it does not prove that the feature directly causes wine quality to increase or decrease.</w:t>
      </w:r>
    </w:p>
    <w:p>
      <w:pPr>
        <w:keepNext/>
        <w:spacing w:before="240" w:after="120" w:line="276" w:lineRule="auto"/>
        <w:jc w:val="left"/>
        <w:outlineLvl w:val="1"/>
      </w:pPr>
      <w:r>
        <w:rPr>
          <w:rFonts w:ascii="Times New Roman" w:hAnsi="Times New Roman" w:eastAsia="Times New Roman" w:cs="Times New Roman"/>
          <w:b/>
          <w:bCs/>
          <w:sz w:val="30"/>
          <w:szCs w:val="30"/>
        </w:rPr>
        <w:t xml:space="preserve">5.3 Permutation Feature Importance</w:t>
      </w:r>
    </w:p>
    <w:p>
      <w:pPr>
        <w:spacing w:before="0" w:after="120" w:line="276" w:lineRule="auto"/>
        <w:jc w:val="both"/>
      </w:pPr>
      <w:r>
        <w:rPr>
          <w:rFonts w:ascii="Times New Roman" w:hAnsi="Times New Roman" w:eastAsia="Times New Roman" w:cs="Times New Roman"/>
          <w:sz w:val="24"/>
          <w:szCs w:val="24"/>
        </w:rPr>
        <w:t xml:space="preserve">A second feature-analysis method, Permutation Importance, was also implemented.</w:t>
      </w:r>
    </w:p>
    <w:p>
      <w:pPr>
        <w:spacing w:before="0" w:after="120" w:line="276" w:lineRule="auto"/>
        <w:jc w:val="both"/>
      </w:pPr>
      <w:r>
        <w:rPr>
          <w:rFonts w:ascii="Times New Roman" w:hAnsi="Times New Roman" w:eastAsia="Times New Roman" w:cs="Times New Roman"/>
          <w:sz w:val="24"/>
          <w:szCs w:val="24"/>
        </w:rPr>
        <w:t xml:space="preserve">Permutation importance works by randomly changing the values of one feature and observing how much the model's performance changes. If shuffling a feature causes a large decrease in model performance, that feature is considered important to the model.</w:t>
      </w:r>
    </w:p>
    <w:p>
      <w:pPr>
        <w:spacing w:before="0" w:after="120" w:line="276" w:lineRule="auto"/>
        <w:jc w:val="both"/>
      </w:pPr>
      <w:r>
        <w:rPr>
          <w:rFonts w:ascii="Times New Roman" w:hAnsi="Times New Roman" w:eastAsia="Times New Roman" w:cs="Times New Roman"/>
          <w:sz w:val="24"/>
          <w:szCs w:val="24"/>
        </w:rPr>
        <w:t xml:space="preserve">The implementation used in the project is:</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result = permutation_importance(</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model,</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X_test,</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y_test,</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n_repeats=10,</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random_state=42</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results are stored in a DataFrame:</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permutation_importance_df = pd.DataFrame({</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"Feature": X.columns,</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"Importance": result.importances_mean</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results are then sorted:</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permutation_importance_df = permutation_importance_df.sort_values(</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by="Importance",</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ascending=False</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w:t>
      </w:r>
    </w:p>
    <w:p>
      <w:pPr>
        <w:spacing w:before="0" w:after="60"/>
      </w:pPr>
    </w:p>
    <w:p>
      <w:pPr>
        <w:keepNext/>
        <w:spacing w:before="160" w:after="80" w:line="240" w:lineRule="auto"/>
        <w:jc w:val="center"/>
      </w:pPr>
      <w:r>
        <w:rPr>
          <w:rFonts w:ascii="Times New Roman" w:hAnsi="Times New Roman" w:eastAsia="Times New Roman" w:cs="Times New Roman"/>
          <w:b/>
          <w:bCs/>
          <w:sz w:val="21"/>
          <w:szCs w:val="21"/>
        </w:rPr>
        <w:t xml:space="preserve">Table 17:</w:t>
      </w:r>
      <w:r>
        <w:rPr>
          <w:rFonts w:ascii="Times New Roman" w:hAnsi="Times New Roman" w:eastAsia="Times New Roman" w:cs="Times New Roman"/>
          <w:i/>
          <w:iCs/>
          <w:sz w:val="21"/>
          <w:szCs w:val="21"/>
        </w:rPr>
        <w:t xml:space="preserve"> Permutation feature importance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1170"/>
        <w:gridCol w:w="3900"/>
        <w:gridCol w:w="4290"/>
      </w:tblGrid>
      <w:tr>
        <w:trPr>
          <w:cantSplit/>
          <w:tblHeader/>
        </w:trPr>
        <w:tc>
          <w:tcPr>
            <w:tcW w:w="117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Rank</w:t>
            </w:r>
          </w:p>
        </w:tc>
        <w:tc>
          <w:tcPr>
            <w:tcW w:w="390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Feature</w:t>
            </w:r>
          </w:p>
        </w:tc>
        <w:tc>
          <w:tcPr>
            <w:tcW w:w="4290"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Permutation Importance</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1</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Alcohol</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0.130625</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2</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Sulphates</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0.065937</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3</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Volatile Acidity</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0.048125</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4</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Total Sulfur Dioxide</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0.021562</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5</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Free Sulfur Dioxide</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0.011875</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6</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Chlorides</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0.010312</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7</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Citric Acid</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0.009687</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8</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pH</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0.008750</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9</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Density</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0.008437</w:t>
            </w:r>
          </w:p>
        </w:tc>
      </w:tr>
      <w:tr>
        <w:trPr>
          <w:cantSplit/>
        </w:trPr>
        <w:tc>
          <w:tcPr>
            <w:tcW w:w="1170" w:type="dxa"/>
            <w:vAlign w:val="center"/>
          </w:tcPr>
          <w:p>
            <w:pPr>
              <w:keepNext/>
              <w:spacing w:before="0" w:after="20" w:line="252" w:lineRule="auto"/>
              <w:jc w:val="center"/>
            </w:pPr>
            <w:r>
              <w:rPr>
                <w:rFonts w:ascii="Times New Roman" w:hAnsi="Times New Roman" w:eastAsia="Times New Roman" w:cs="Times New Roman"/>
                <w:sz w:val="20"/>
                <w:szCs w:val="20"/>
              </w:rPr>
              <w:t xml:space="preserve">10</w:t>
            </w:r>
          </w:p>
        </w:tc>
        <w:tc>
          <w:tcPr>
            <w:tcW w:w="3900" w:type="dxa"/>
            <w:vAlign w:val="center"/>
          </w:tcPr>
          <w:p>
            <w:pPr>
              <w:keepNext/>
              <w:spacing w:before="0" w:after="20" w:line="252" w:lineRule="auto"/>
              <w:jc w:val="left"/>
            </w:pPr>
            <w:r>
              <w:rPr>
                <w:rFonts w:ascii="Times New Roman" w:hAnsi="Times New Roman" w:eastAsia="Times New Roman" w:cs="Times New Roman"/>
                <w:sz w:val="20"/>
                <w:szCs w:val="20"/>
              </w:rPr>
              <w:t xml:space="preserve">Residual Sugar</w:t>
            </w:r>
          </w:p>
        </w:tc>
        <w:tc>
          <w:tcPr>
            <w:tcW w:w="4290" w:type="dxa"/>
            <w:vAlign w:val="center"/>
          </w:tcPr>
          <w:p>
            <w:pPr>
              <w:keepNext/>
              <w:spacing w:before="0" w:after="20" w:line="252" w:lineRule="auto"/>
              <w:jc w:val="center"/>
            </w:pPr>
            <w:r>
              <w:rPr>
                <w:rFonts w:ascii="Times New Roman" w:hAnsi="Times New Roman" w:eastAsia="Times New Roman" w:cs="Times New Roman"/>
                <w:sz w:val="20"/>
                <w:szCs w:val="20"/>
              </w:rPr>
              <w:t xml:space="preserve">0.006250</w:t>
            </w:r>
          </w:p>
        </w:tc>
      </w:tr>
      <w:tr>
        <w:trPr>
          <w:cantSplit/>
        </w:trPr>
        <w:tc>
          <w:tcPr>
            <w:tcW w:w="1170" w:type="dxa"/>
            <w:vAlign w:val="center"/>
          </w:tcPr>
          <w:p>
            <w:pPr>
              <w:spacing w:before="0" w:after="20" w:line="252" w:lineRule="auto"/>
              <w:jc w:val="center"/>
            </w:pPr>
            <w:r>
              <w:rPr>
                <w:rFonts w:ascii="Times New Roman" w:hAnsi="Times New Roman" w:eastAsia="Times New Roman" w:cs="Times New Roman"/>
                <w:sz w:val="20"/>
                <w:szCs w:val="20"/>
              </w:rPr>
              <w:t xml:space="preserve">11</w:t>
            </w:r>
          </w:p>
        </w:tc>
        <w:tc>
          <w:tcPr>
            <w:tcW w:w="3900" w:type="dxa"/>
            <w:vAlign w:val="center"/>
          </w:tcPr>
          <w:p>
            <w:pPr>
              <w:spacing w:before="0" w:after="20" w:line="252" w:lineRule="auto"/>
              <w:jc w:val="left"/>
            </w:pPr>
            <w:r>
              <w:rPr>
                <w:rFonts w:ascii="Times New Roman" w:hAnsi="Times New Roman" w:eastAsia="Times New Roman" w:cs="Times New Roman"/>
                <w:sz w:val="20"/>
                <w:szCs w:val="20"/>
              </w:rPr>
              <w:t xml:space="preserve">Fixed Acidity</w:t>
            </w:r>
          </w:p>
        </w:tc>
        <w:tc>
          <w:tcPr>
            <w:tcW w:w="4290" w:type="dxa"/>
            <w:vAlign w:val="center"/>
          </w:tcPr>
          <w:p>
            <w:pPr>
              <w:spacing w:before="0" w:after="20" w:line="252" w:lineRule="auto"/>
              <w:jc w:val="center"/>
            </w:pPr>
            <w:r>
              <w:rPr>
                <w:rFonts w:ascii="Times New Roman" w:hAnsi="Times New Roman" w:eastAsia="Times New Roman" w:cs="Times New Roman"/>
                <w:sz w:val="20"/>
                <w:szCs w:val="20"/>
              </w:rPr>
              <w:t xml:space="preserve">0.001250</w:t>
            </w:r>
          </w:p>
        </w:tc>
      </w:tr>
    </w:tbl>
    <w:p>
      <w:pPr>
        <w:spacing w:before="0" w:after="120"/>
      </w:pPr>
    </w:p>
    <w:p>
      <w:pPr>
        <w:spacing w:before="0" w:after="120" w:line="276" w:lineRule="auto"/>
        <w:jc w:val="both"/>
      </w:pPr>
      <w:r>
        <w:rPr>
          <w:rFonts w:ascii="Times New Roman" w:hAnsi="Times New Roman" w:eastAsia="Times New Roman" w:cs="Times New Roman"/>
          <w:sz w:val="24"/>
          <w:szCs w:val="24"/>
        </w:rPr>
        <w:t xml:space="preserve">The permutation-importance analysis again identifies alcohol, sulphates and volatile acidity as the three most important features.</w:t>
      </w:r>
    </w:p>
    <w:p>
      <w:pPr>
        <w:keepNext/>
        <w:spacing w:before="120" w:after="0"/>
        <w:jc w:val="center"/>
      </w:pPr>
      <w:r>
        <w:drawing>
          <wp:inline distT="0" distB="0" distL="0" distR="0">
            <wp:extent cx="4937760" cy="2822688"/>
            <wp:docPr id="108" name="Figure 8" descr="p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erm.png"/>
                    <pic:cNvPicPr/>
                  </pic:nvPicPr>
                  <pic:blipFill>
                    <a:blip r:embed="rId77"/>
                    <a:stretch>
                      <a:fillRect/>
                    </a:stretch>
                  </pic:blipFill>
                  <pic:spPr>
                    <a:xfrm>
                      <a:off x="0" y="0"/>
                      <a:ext cx="4937760" cy="2822688"/>
                    </a:xfrm>
                    <a:prstGeom prst="rect">
                      <a:avLst/>
                    </a:prstGeom>
                  </pic:spPr>
                </pic:pic>
              </a:graphicData>
            </a:graphic>
          </wp:inline>
        </w:drawing>
      </w:r>
    </w:p>
    <w:p>
      <w:pPr>
        <w:spacing w:before="60" w:after="200" w:line="240" w:lineRule="auto"/>
        <w:jc w:val="center"/>
      </w:pPr>
      <w:r>
        <w:rPr>
          <w:rFonts w:ascii="Times New Roman" w:hAnsi="Times New Roman" w:eastAsia="Times New Roman" w:cs="Times New Roman"/>
          <w:b/>
          <w:bCs/>
          <w:sz w:val="21"/>
          <w:szCs w:val="21"/>
        </w:rPr>
        <w:t xml:space="preserve">Figure 9:</w:t>
      </w:r>
      <w:r>
        <w:rPr>
          <w:rFonts w:ascii="Times New Roman" w:hAnsi="Times New Roman" w:eastAsia="Times New Roman" w:cs="Times New Roman"/>
          <w:i/>
          <w:iCs/>
          <w:sz w:val="21"/>
          <w:szCs w:val="21"/>
        </w:rPr>
        <w:t xml:space="preserve"> Permutation Feature Importance</w:t>
      </w:r>
    </w:p>
    <w:p>
      <w:pPr>
        <w:spacing w:before="0" w:after="120" w:line="276" w:lineRule="auto"/>
        <w:jc w:val="both"/>
      </w:pPr>
      <w:r>
        <w:rPr>
          <w:rFonts w:ascii="Times New Roman" w:hAnsi="Times New Roman" w:eastAsia="Times New Roman" w:cs="Times New Roman"/>
          <w:sz w:val="24"/>
          <w:szCs w:val="24"/>
        </w:rPr>
        <w:t xml:space="preserve">The permutation-importance graph shows how much the model's performance is affected when each chemical feature is randomly shuffled.</w:t>
      </w:r>
    </w:p>
    <w:p>
      <w:pPr>
        <w:spacing w:before="0" w:after="120" w:line="276" w:lineRule="auto"/>
        <w:jc w:val="both"/>
      </w:pPr>
      <w:r>
        <w:rPr>
          <w:rFonts w:ascii="Times New Roman" w:hAnsi="Times New Roman" w:eastAsia="Times New Roman" w:cs="Times New Roman"/>
          <w:sz w:val="24"/>
          <w:szCs w:val="24"/>
        </w:rPr>
        <w:t xml:space="preserve">A higher permutation-importance value indicates that the model depends more strongly on that feature for its predictions.</w:t>
      </w:r>
    </w:p>
    <w:p>
      <w:pPr>
        <w:keepNext/>
        <w:spacing w:before="240" w:after="120" w:line="276" w:lineRule="auto"/>
        <w:jc w:val="left"/>
        <w:outlineLvl w:val="1"/>
      </w:pPr>
      <w:r>
        <w:rPr>
          <w:rFonts w:ascii="Times New Roman" w:hAnsi="Times New Roman" w:eastAsia="Times New Roman" w:cs="Times New Roman"/>
          <w:b/>
          <w:bCs/>
          <w:sz w:val="30"/>
          <w:szCs w:val="30"/>
        </w:rPr>
        <w:t xml:space="preserve">5.4 Random Forest Feature Importance vs Permutation Importance</w:t>
      </w:r>
    </w:p>
    <w:p>
      <w:pPr>
        <w:spacing w:before="0" w:after="120" w:line="276" w:lineRule="auto"/>
        <w:jc w:val="both"/>
      </w:pPr>
      <w:r>
        <w:rPr>
          <w:rFonts w:ascii="Times New Roman" w:hAnsi="Times New Roman" w:eastAsia="Times New Roman" w:cs="Times New Roman"/>
          <w:sz w:val="24"/>
          <w:szCs w:val="24"/>
        </w:rPr>
        <w:t xml:space="preserve">The two feature-importance methods provide complementary information.</w:t>
      </w:r>
    </w:p>
    <w:p>
      <w:pPr>
        <w:keepNext/>
        <w:spacing w:before="160" w:after="80" w:line="240" w:lineRule="auto"/>
        <w:jc w:val="center"/>
      </w:pPr>
      <w:r>
        <w:rPr>
          <w:rFonts w:ascii="Times New Roman" w:hAnsi="Times New Roman" w:eastAsia="Times New Roman" w:cs="Times New Roman"/>
          <w:b/>
          <w:bCs/>
          <w:sz w:val="21"/>
          <w:szCs w:val="21"/>
        </w:rPr>
        <w:t xml:space="preserve">Table 18:</w:t>
      </w:r>
      <w:r>
        <w:rPr>
          <w:rFonts w:ascii="Times New Roman" w:hAnsi="Times New Roman" w:eastAsia="Times New Roman" w:cs="Times New Roman"/>
          <w:i/>
          <w:iCs/>
          <w:sz w:val="21"/>
          <w:szCs w:val="21"/>
        </w:rPr>
        <w:t xml:space="preserve"> Comparison of feature-importance methods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985"/>
        <w:gridCol w:w="4152"/>
        <w:gridCol w:w="4223"/>
      </w:tblGrid>
      <w:tr>
        <w:trPr>
          <w:cantSplit/>
          <w:tblHeader/>
        </w:trPr>
        <w:tc>
          <w:tcPr>
            <w:tcW w:w="985"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Aspect</w:t>
            </w:r>
          </w:p>
        </w:tc>
        <w:tc>
          <w:tcPr>
            <w:tcW w:w="4152"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Random Forest Feature Importance</w:t>
            </w:r>
          </w:p>
        </w:tc>
        <w:tc>
          <w:tcPr>
            <w:tcW w:w="4223" w:type="dxa"/>
            <w:shd w:val="clear" w:color="auto" w:fill="D9E2F3"/>
            <w:vAlign w:val="center"/>
          </w:tcPr>
          <w:p>
            <w:pPr>
              <w:keepNext/>
              <w:spacing w:before="0" w:after="20" w:line="252" w:lineRule="auto"/>
              <w:jc w:val="center"/>
            </w:pPr>
            <w:r>
              <w:rPr>
                <w:rFonts w:ascii="Times New Roman" w:hAnsi="Times New Roman" w:eastAsia="Times New Roman" w:cs="Times New Roman"/>
                <w:b/>
                <w:bCs/>
                <w:sz w:val="20"/>
                <w:szCs w:val="20"/>
              </w:rPr>
              <w:t xml:space="preserve">Permutation Importance</w:t>
            </w:r>
          </w:p>
        </w:tc>
      </w:tr>
      <w:tr>
        <w:trPr>
          <w:cantSplit/>
        </w:trPr>
        <w:tc>
          <w:tcPr>
            <w:tcW w:w="985" w:type="dxa"/>
            <w:vAlign w:val="center"/>
          </w:tcPr>
          <w:p>
            <w:pPr>
              <w:keepNext/>
              <w:spacing w:before="0" w:after="20" w:line="252" w:lineRule="auto"/>
              <w:jc w:val="left"/>
            </w:pPr>
            <w:r>
              <w:rPr>
                <w:rFonts w:ascii="Times New Roman" w:hAnsi="Times New Roman" w:eastAsia="Times New Roman" w:cs="Times New Roman"/>
                <w:sz w:val="20"/>
                <w:szCs w:val="20"/>
              </w:rPr>
              <w:t xml:space="preserve">Type</w:t>
            </w:r>
          </w:p>
        </w:tc>
        <w:tc>
          <w:tcPr>
            <w:tcW w:w="4152" w:type="dxa"/>
            <w:vAlign w:val="center"/>
          </w:tcPr>
          <w:p>
            <w:pPr>
              <w:keepNext/>
              <w:spacing w:before="0" w:after="20" w:line="252" w:lineRule="auto"/>
              <w:jc w:val="left"/>
            </w:pPr>
            <w:r>
              <w:rPr>
                <w:rFonts w:ascii="Times New Roman" w:hAnsi="Times New Roman" w:eastAsia="Times New Roman" w:cs="Times New Roman"/>
                <w:sz w:val="20"/>
                <w:szCs w:val="20"/>
              </w:rPr>
              <w:t xml:space="preserve">Built-in model-based importance</w:t>
            </w:r>
          </w:p>
        </w:tc>
        <w:tc>
          <w:tcPr>
            <w:tcW w:w="4223" w:type="dxa"/>
            <w:vAlign w:val="center"/>
          </w:tcPr>
          <w:p>
            <w:pPr>
              <w:keepNext/>
              <w:spacing w:before="0" w:after="20" w:line="252" w:lineRule="auto"/>
              <w:jc w:val="left"/>
            </w:pPr>
            <w:r>
              <w:rPr>
                <w:rFonts w:ascii="Times New Roman" w:hAnsi="Times New Roman" w:eastAsia="Times New Roman" w:cs="Times New Roman"/>
                <w:sz w:val="20"/>
                <w:szCs w:val="20"/>
              </w:rPr>
              <w:t xml:space="preserve">Model-independent evaluation method</w:t>
            </w:r>
          </w:p>
        </w:tc>
      </w:tr>
      <w:tr>
        <w:trPr>
          <w:cantSplit/>
        </w:trPr>
        <w:tc>
          <w:tcPr>
            <w:tcW w:w="985" w:type="dxa"/>
            <w:vAlign w:val="center"/>
          </w:tcPr>
          <w:p>
            <w:pPr>
              <w:keepNext/>
              <w:spacing w:before="0" w:after="20" w:line="252" w:lineRule="auto"/>
              <w:jc w:val="left"/>
            </w:pPr>
            <w:r>
              <w:rPr>
                <w:rFonts w:ascii="Times New Roman" w:hAnsi="Times New Roman" w:eastAsia="Times New Roman" w:cs="Times New Roman"/>
                <w:sz w:val="20"/>
                <w:szCs w:val="20"/>
              </w:rPr>
              <w:t xml:space="preserve">Main idea</w:t>
            </w:r>
          </w:p>
        </w:tc>
        <w:tc>
          <w:tcPr>
            <w:tcW w:w="4152" w:type="dxa"/>
            <w:vAlign w:val="center"/>
          </w:tcPr>
          <w:p>
            <w:pPr>
              <w:keepNext/>
              <w:spacing w:before="0" w:after="20" w:line="252" w:lineRule="auto"/>
              <w:jc w:val="left"/>
            </w:pPr>
            <w:r>
              <w:rPr>
                <w:rFonts w:ascii="Times New Roman" w:hAnsi="Times New Roman" w:eastAsia="Times New Roman" w:cs="Times New Roman"/>
                <w:sz w:val="20"/>
                <w:szCs w:val="20"/>
              </w:rPr>
              <w:t xml:space="preserve">Measures feature usefulness within the Random Forest trees</w:t>
            </w:r>
          </w:p>
        </w:tc>
        <w:tc>
          <w:tcPr>
            <w:tcW w:w="4223" w:type="dxa"/>
            <w:vAlign w:val="center"/>
          </w:tcPr>
          <w:p>
            <w:pPr>
              <w:keepNext/>
              <w:spacing w:before="0" w:after="20" w:line="252" w:lineRule="auto"/>
              <w:jc w:val="left"/>
            </w:pPr>
            <w:r>
              <w:rPr>
                <w:rFonts w:ascii="Times New Roman" w:hAnsi="Times New Roman" w:eastAsia="Times New Roman" w:cs="Times New Roman"/>
                <w:sz w:val="20"/>
                <w:szCs w:val="20"/>
              </w:rPr>
              <w:t xml:space="preserve">Measures change in model performance after feature shuffling</w:t>
            </w:r>
          </w:p>
        </w:tc>
      </w:tr>
      <w:tr>
        <w:trPr>
          <w:cantSplit/>
        </w:trPr>
        <w:tc>
          <w:tcPr>
            <w:tcW w:w="985" w:type="dxa"/>
            <w:vAlign w:val="center"/>
          </w:tcPr>
          <w:p>
            <w:pPr>
              <w:keepNext/>
              <w:spacing w:before="0" w:after="20" w:line="252" w:lineRule="auto"/>
              <w:jc w:val="left"/>
            </w:pPr>
            <w:r>
              <w:rPr>
                <w:rFonts w:ascii="Times New Roman" w:hAnsi="Times New Roman" w:eastAsia="Times New Roman" w:cs="Times New Roman"/>
                <w:sz w:val="20"/>
                <w:szCs w:val="20"/>
              </w:rPr>
              <w:t xml:space="preserve">Applied to</w:t>
            </w:r>
          </w:p>
        </w:tc>
        <w:tc>
          <w:tcPr>
            <w:tcW w:w="4152" w:type="dxa"/>
            <w:vAlign w:val="center"/>
          </w:tcPr>
          <w:p>
            <w:pPr>
              <w:keepNext/>
              <w:spacing w:before="0" w:after="20" w:line="252" w:lineRule="auto"/>
              <w:jc w:val="left"/>
            </w:pPr>
            <w:r>
              <w:rPr>
                <w:rFonts w:ascii="Times New Roman" w:hAnsi="Times New Roman" w:eastAsia="Times New Roman" w:cs="Times New Roman"/>
                <w:sz w:val="20"/>
                <w:szCs w:val="20"/>
              </w:rPr>
              <w:t xml:space="preserve">Trained Random Forest model</w:t>
            </w:r>
          </w:p>
        </w:tc>
        <w:tc>
          <w:tcPr>
            <w:tcW w:w="4223" w:type="dxa"/>
            <w:vAlign w:val="center"/>
          </w:tcPr>
          <w:p>
            <w:pPr>
              <w:keepNext/>
              <w:spacing w:before="0" w:after="20" w:line="252" w:lineRule="auto"/>
              <w:jc w:val="left"/>
            </w:pPr>
            <w:r>
              <w:rPr>
                <w:rFonts w:ascii="Times New Roman" w:hAnsi="Times New Roman" w:eastAsia="Times New Roman" w:cs="Times New Roman"/>
                <w:sz w:val="20"/>
                <w:szCs w:val="20"/>
              </w:rPr>
              <w:t xml:space="preserve">Trained Random Forest model and test data</w:t>
            </w:r>
          </w:p>
        </w:tc>
      </w:tr>
      <w:tr>
        <w:trPr>
          <w:cantSplit/>
        </w:trPr>
        <w:tc>
          <w:tcPr>
            <w:tcW w:w="985" w:type="dxa"/>
            <w:vAlign w:val="center"/>
          </w:tcPr>
          <w:p>
            <w:pPr>
              <w:keepNext/>
              <w:spacing w:before="0" w:after="20" w:line="252" w:lineRule="auto"/>
              <w:jc w:val="left"/>
            </w:pPr>
            <w:r>
              <w:rPr>
                <w:rFonts w:ascii="Times New Roman" w:hAnsi="Times New Roman" w:eastAsia="Times New Roman" w:cs="Times New Roman"/>
                <w:sz w:val="20"/>
                <w:szCs w:val="20"/>
              </w:rPr>
              <w:t xml:space="preserve">Main output</w:t>
            </w:r>
          </w:p>
        </w:tc>
        <w:tc>
          <w:tcPr>
            <w:tcW w:w="4152" w:type="dxa"/>
            <w:vAlign w:val="center"/>
          </w:tcPr>
          <w:p>
            <w:pPr>
              <w:keepNext/>
              <w:spacing w:before="0" w:after="20" w:line="252" w:lineRule="auto"/>
              <w:jc w:val="left"/>
            </w:pPr>
            <w:r>
              <w:rPr>
                <w:rFonts w:ascii="Times New Roman" w:hAnsi="Times New Roman" w:eastAsia="Times New Roman" w:cs="Times New Roman"/>
                <w:sz w:val="20"/>
                <w:szCs w:val="20"/>
              </w:rPr>
              <w:t xml:space="preserve">Importance score for each feature</w:t>
            </w:r>
          </w:p>
        </w:tc>
        <w:tc>
          <w:tcPr>
            <w:tcW w:w="4223" w:type="dxa"/>
            <w:vAlign w:val="center"/>
          </w:tcPr>
          <w:p>
            <w:pPr>
              <w:keepNext/>
              <w:spacing w:before="0" w:after="20" w:line="252" w:lineRule="auto"/>
              <w:jc w:val="left"/>
            </w:pPr>
            <w:r>
              <w:rPr>
                <w:rFonts w:ascii="Times New Roman" w:hAnsi="Times New Roman" w:eastAsia="Times New Roman" w:cs="Times New Roman"/>
                <w:sz w:val="20"/>
                <w:szCs w:val="20"/>
              </w:rPr>
              <w:t xml:space="preserve">Mean change in model performance</w:t>
            </w:r>
          </w:p>
        </w:tc>
      </w:tr>
      <w:tr>
        <w:trPr>
          <w:cantSplit/>
        </w:trPr>
        <w:tc>
          <w:tcPr>
            <w:tcW w:w="985" w:type="dxa"/>
            <w:vAlign w:val="center"/>
          </w:tcPr>
          <w:p>
            <w:pPr>
              <w:keepNext/>
              <w:spacing w:before="0" w:after="20" w:line="252" w:lineRule="auto"/>
              <w:jc w:val="left"/>
            </w:pPr>
            <w:r>
              <w:rPr>
                <w:rFonts w:ascii="Times New Roman" w:hAnsi="Times New Roman" w:eastAsia="Times New Roman" w:cs="Times New Roman"/>
                <w:sz w:val="20"/>
                <w:szCs w:val="20"/>
              </w:rPr>
              <w:t xml:space="preserve">Top feature</w:t>
            </w:r>
          </w:p>
        </w:tc>
        <w:tc>
          <w:tcPr>
            <w:tcW w:w="4152" w:type="dxa"/>
            <w:vAlign w:val="center"/>
          </w:tcPr>
          <w:p>
            <w:pPr>
              <w:keepNext/>
              <w:spacing w:before="0" w:after="20" w:line="252" w:lineRule="auto"/>
              <w:jc w:val="left"/>
            </w:pPr>
            <w:r>
              <w:rPr>
                <w:rFonts w:ascii="Times New Roman" w:hAnsi="Times New Roman" w:eastAsia="Times New Roman" w:cs="Times New Roman"/>
                <w:sz w:val="20"/>
                <w:szCs w:val="20"/>
              </w:rPr>
              <w:t xml:space="preserve">Alcohol</w:t>
            </w:r>
          </w:p>
        </w:tc>
        <w:tc>
          <w:tcPr>
            <w:tcW w:w="4223" w:type="dxa"/>
            <w:vAlign w:val="center"/>
          </w:tcPr>
          <w:p>
            <w:pPr>
              <w:keepNext/>
              <w:spacing w:before="0" w:after="20" w:line="252" w:lineRule="auto"/>
              <w:jc w:val="left"/>
            </w:pPr>
            <w:r>
              <w:rPr>
                <w:rFonts w:ascii="Times New Roman" w:hAnsi="Times New Roman" w:eastAsia="Times New Roman" w:cs="Times New Roman"/>
                <w:sz w:val="20"/>
                <w:szCs w:val="20"/>
              </w:rPr>
              <w:t xml:space="preserve">Alcohol</w:t>
            </w:r>
          </w:p>
        </w:tc>
      </w:tr>
      <w:tr>
        <w:trPr>
          <w:cantSplit/>
        </w:trPr>
        <w:tc>
          <w:tcPr>
            <w:tcW w:w="985" w:type="dxa"/>
            <w:vAlign w:val="center"/>
          </w:tcPr>
          <w:p>
            <w:pPr>
              <w:keepNext/>
              <w:spacing w:before="0" w:after="20" w:line="252" w:lineRule="auto"/>
              <w:jc w:val="left"/>
            </w:pPr>
            <w:r>
              <w:rPr>
                <w:rFonts w:ascii="Times New Roman" w:hAnsi="Times New Roman" w:eastAsia="Times New Roman" w:cs="Times New Roman"/>
                <w:sz w:val="20"/>
                <w:szCs w:val="20"/>
              </w:rPr>
              <w:t xml:space="preserve">Second feature</w:t>
            </w:r>
          </w:p>
        </w:tc>
        <w:tc>
          <w:tcPr>
            <w:tcW w:w="4152" w:type="dxa"/>
            <w:vAlign w:val="center"/>
          </w:tcPr>
          <w:p>
            <w:pPr>
              <w:keepNext/>
              <w:spacing w:before="0" w:after="20" w:line="252" w:lineRule="auto"/>
              <w:jc w:val="left"/>
            </w:pPr>
            <w:r>
              <w:rPr>
                <w:rFonts w:ascii="Times New Roman" w:hAnsi="Times New Roman" w:eastAsia="Times New Roman" w:cs="Times New Roman"/>
                <w:sz w:val="20"/>
                <w:szCs w:val="20"/>
              </w:rPr>
              <w:t xml:space="preserve">Sulphates</w:t>
            </w:r>
          </w:p>
        </w:tc>
        <w:tc>
          <w:tcPr>
            <w:tcW w:w="4223" w:type="dxa"/>
            <w:vAlign w:val="center"/>
          </w:tcPr>
          <w:p>
            <w:pPr>
              <w:keepNext/>
              <w:spacing w:before="0" w:after="20" w:line="252" w:lineRule="auto"/>
              <w:jc w:val="left"/>
            </w:pPr>
            <w:r>
              <w:rPr>
                <w:rFonts w:ascii="Times New Roman" w:hAnsi="Times New Roman" w:eastAsia="Times New Roman" w:cs="Times New Roman"/>
                <w:sz w:val="20"/>
                <w:szCs w:val="20"/>
              </w:rPr>
              <w:t xml:space="preserve">Sulphates</w:t>
            </w:r>
          </w:p>
        </w:tc>
      </w:tr>
      <w:tr>
        <w:trPr>
          <w:cantSplit/>
        </w:trPr>
        <w:tc>
          <w:tcPr>
            <w:tcW w:w="985" w:type="dxa"/>
            <w:vAlign w:val="center"/>
          </w:tcPr>
          <w:p>
            <w:pPr>
              <w:keepNext/>
              <w:spacing w:before="0" w:after="20" w:line="252" w:lineRule="auto"/>
              <w:jc w:val="left"/>
            </w:pPr>
            <w:r>
              <w:rPr>
                <w:rFonts w:ascii="Times New Roman" w:hAnsi="Times New Roman" w:eastAsia="Times New Roman" w:cs="Times New Roman"/>
                <w:sz w:val="20"/>
                <w:szCs w:val="20"/>
              </w:rPr>
              <w:t xml:space="preserve">Third feature</w:t>
            </w:r>
          </w:p>
        </w:tc>
        <w:tc>
          <w:tcPr>
            <w:tcW w:w="4152" w:type="dxa"/>
            <w:vAlign w:val="center"/>
          </w:tcPr>
          <w:p>
            <w:pPr>
              <w:keepNext/>
              <w:spacing w:before="0" w:after="20" w:line="252" w:lineRule="auto"/>
              <w:jc w:val="left"/>
            </w:pPr>
            <w:r>
              <w:rPr>
                <w:rFonts w:ascii="Times New Roman" w:hAnsi="Times New Roman" w:eastAsia="Times New Roman" w:cs="Times New Roman"/>
                <w:sz w:val="20"/>
                <w:szCs w:val="20"/>
              </w:rPr>
              <w:t xml:space="preserve">Volatile Acidity</w:t>
            </w:r>
          </w:p>
        </w:tc>
        <w:tc>
          <w:tcPr>
            <w:tcW w:w="4223" w:type="dxa"/>
            <w:vAlign w:val="center"/>
          </w:tcPr>
          <w:p>
            <w:pPr>
              <w:keepNext/>
              <w:spacing w:before="0" w:after="20" w:line="252" w:lineRule="auto"/>
              <w:jc w:val="left"/>
            </w:pPr>
            <w:r>
              <w:rPr>
                <w:rFonts w:ascii="Times New Roman" w:hAnsi="Times New Roman" w:eastAsia="Times New Roman" w:cs="Times New Roman"/>
                <w:sz w:val="20"/>
                <w:szCs w:val="20"/>
              </w:rPr>
              <w:t xml:space="preserve">Volatile Acidity</w:t>
            </w:r>
          </w:p>
        </w:tc>
      </w:tr>
      <w:tr>
        <w:trPr>
          <w:cantSplit/>
        </w:trPr>
        <w:tc>
          <w:tcPr>
            <w:tcW w:w="985" w:type="dxa"/>
            <w:vAlign w:val="center"/>
          </w:tcPr>
          <w:p>
            <w:pPr>
              <w:keepNext/>
              <w:spacing w:before="0" w:after="20" w:line="252" w:lineRule="auto"/>
              <w:jc w:val="left"/>
            </w:pPr>
            <w:r>
              <w:rPr>
                <w:rFonts w:ascii="Times New Roman" w:hAnsi="Times New Roman" w:eastAsia="Times New Roman" w:cs="Times New Roman"/>
                <w:sz w:val="20"/>
                <w:szCs w:val="20"/>
              </w:rPr>
              <w:t xml:space="preserve">Advantage</w:t>
            </w:r>
          </w:p>
        </w:tc>
        <w:tc>
          <w:tcPr>
            <w:tcW w:w="4152" w:type="dxa"/>
            <w:vAlign w:val="center"/>
          </w:tcPr>
          <w:p>
            <w:pPr>
              <w:keepNext/>
              <w:spacing w:before="0" w:after="20" w:line="252" w:lineRule="auto"/>
              <w:jc w:val="left"/>
            </w:pPr>
            <w:r>
              <w:rPr>
                <w:rFonts w:ascii="Times New Roman" w:hAnsi="Times New Roman" w:eastAsia="Times New Roman" w:cs="Times New Roman"/>
                <w:sz w:val="20"/>
                <w:szCs w:val="20"/>
              </w:rPr>
              <w:t xml:space="preserve">Simple and directly available from Random Forest</w:t>
            </w:r>
          </w:p>
        </w:tc>
        <w:tc>
          <w:tcPr>
            <w:tcW w:w="4223" w:type="dxa"/>
            <w:vAlign w:val="center"/>
          </w:tcPr>
          <w:p>
            <w:pPr>
              <w:keepNext/>
              <w:spacing w:before="0" w:after="20" w:line="252" w:lineRule="auto"/>
              <w:jc w:val="left"/>
            </w:pPr>
            <w:r>
              <w:rPr>
                <w:rFonts w:ascii="Times New Roman" w:hAnsi="Times New Roman" w:eastAsia="Times New Roman" w:cs="Times New Roman"/>
                <w:sz w:val="20"/>
                <w:szCs w:val="20"/>
              </w:rPr>
              <w:t xml:space="preserve">Provides an additional validation of feature usefulness</w:t>
            </w:r>
          </w:p>
        </w:tc>
      </w:tr>
      <w:tr>
        <w:trPr>
          <w:cantSplit/>
        </w:trPr>
        <w:tc>
          <w:tcPr>
            <w:tcW w:w="985" w:type="dxa"/>
            <w:vAlign w:val="center"/>
          </w:tcPr>
          <w:p>
            <w:pPr>
              <w:spacing w:before="0" w:after="20" w:line="252" w:lineRule="auto"/>
              <w:jc w:val="left"/>
            </w:pPr>
            <w:r>
              <w:rPr>
                <w:rFonts w:ascii="Times New Roman" w:hAnsi="Times New Roman" w:eastAsia="Times New Roman" w:cs="Times New Roman"/>
                <w:sz w:val="20"/>
                <w:szCs w:val="20"/>
              </w:rPr>
              <w:t xml:space="preserve">Limitation</w:t>
            </w:r>
          </w:p>
        </w:tc>
        <w:tc>
          <w:tcPr>
            <w:tcW w:w="4152" w:type="dxa"/>
            <w:vAlign w:val="center"/>
          </w:tcPr>
          <w:p>
            <w:pPr>
              <w:spacing w:before="0" w:after="20" w:line="252" w:lineRule="auto"/>
              <w:jc w:val="left"/>
            </w:pPr>
            <w:r>
              <w:rPr>
                <w:rFonts w:ascii="Times New Roman" w:hAnsi="Times New Roman" w:eastAsia="Times New Roman" w:cs="Times New Roman"/>
                <w:sz w:val="20"/>
                <w:szCs w:val="20"/>
              </w:rPr>
              <w:t xml:space="preserve">Can be affected by feature characteristics and interactions</w:t>
            </w:r>
          </w:p>
        </w:tc>
        <w:tc>
          <w:tcPr>
            <w:tcW w:w="4223" w:type="dxa"/>
            <w:vAlign w:val="center"/>
          </w:tcPr>
          <w:p>
            <w:pPr>
              <w:spacing w:before="0" w:after="20" w:line="252" w:lineRule="auto"/>
              <w:jc w:val="left"/>
            </w:pPr>
            <w:r>
              <w:rPr>
                <w:rFonts w:ascii="Times New Roman" w:hAnsi="Times New Roman" w:eastAsia="Times New Roman" w:cs="Times New Roman"/>
                <w:sz w:val="20"/>
                <w:szCs w:val="20"/>
              </w:rPr>
              <w:t xml:space="preserve">Results depend on the test data and repeated shuffling</w:t>
            </w:r>
          </w:p>
        </w:tc>
      </w:tr>
    </w:tbl>
    <w:p>
      <w:pPr>
        <w:spacing w:before="0" w:after="120"/>
      </w:pPr>
    </w:p>
    <w:p>
      <w:pPr>
        <w:spacing w:before="0" w:after="120" w:line="276" w:lineRule="auto"/>
        <w:jc w:val="both"/>
      </w:pPr>
      <w:r>
        <w:rPr>
          <w:rFonts w:ascii="Times New Roman" w:hAnsi="Times New Roman" w:eastAsia="Times New Roman" w:cs="Times New Roman"/>
          <w:sz w:val="24"/>
          <w:szCs w:val="24"/>
        </w:rPr>
        <w:t xml:space="preserve">Both methods produce the same top-three features:</w:t>
      </w:r>
    </w:p>
    <w:p>
      <w:pPr>
        <w:numPr>
          <w:ilvl w:val="0"/>
          <w:numId w:val="1"/>
        </w:numPr>
        <w:spacing w:before="0" w:after="60" w:line="276" w:lineRule="auto"/>
        <w:jc w:val="both"/>
      </w:pPr>
      <w:r>
        <w:rPr>
          <w:rFonts w:ascii="Times New Roman" w:hAnsi="Times New Roman" w:eastAsia="Times New Roman" w:cs="Times New Roman"/>
          <w:sz w:val="24"/>
          <w:szCs w:val="24"/>
        </w:rPr>
        <w:t xml:space="preserve">Alcohol</w:t>
      </w:r>
    </w:p>
    <w:p>
      <w:pPr>
        <w:numPr>
          <w:ilvl w:val="0"/>
          <w:numId w:val="1"/>
        </w:numPr>
        <w:spacing w:before="0" w:after="60" w:line="276" w:lineRule="auto"/>
        <w:jc w:val="both"/>
      </w:pPr>
      <w:r>
        <w:rPr>
          <w:rFonts w:ascii="Times New Roman" w:hAnsi="Times New Roman" w:eastAsia="Times New Roman" w:cs="Times New Roman"/>
          <w:sz w:val="24"/>
          <w:szCs w:val="24"/>
        </w:rPr>
        <w:t xml:space="preserve">Sulphates</w:t>
      </w:r>
    </w:p>
    <w:p>
      <w:pPr>
        <w:numPr>
          <w:ilvl w:val="0"/>
          <w:numId w:val="1"/>
        </w:numPr>
        <w:spacing w:before="0" w:after="60" w:line="276" w:lineRule="auto"/>
        <w:jc w:val="both"/>
      </w:pPr>
      <w:r>
        <w:rPr>
          <w:rFonts w:ascii="Times New Roman" w:hAnsi="Times New Roman" w:eastAsia="Times New Roman" w:cs="Times New Roman"/>
          <w:sz w:val="24"/>
          <w:szCs w:val="24"/>
        </w:rPr>
        <w:t xml:space="preserve">Volatile Acidity</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This agreement is useful because the two methods approach feature importance differently.</w:t>
      </w:r>
    </w:p>
    <w:p>
      <w:pPr>
        <w:spacing w:before="0" w:after="120" w:line="276" w:lineRule="auto"/>
        <w:jc w:val="both"/>
      </w:pPr>
      <w:r>
        <w:rPr>
          <w:rFonts w:ascii="Times New Roman" w:hAnsi="Times New Roman" w:eastAsia="Times New Roman" w:cs="Times New Roman"/>
          <w:sz w:val="24"/>
          <w:szCs w:val="24"/>
        </w:rPr>
        <w:t xml:space="preserve">The Random Forest method examines feature contribution within the trained trees, while permutation importance examines how model performance changes when a feature is disturbed.</w:t>
      </w:r>
    </w:p>
    <w:p>
      <w:pPr>
        <w:spacing w:before="0" w:after="120" w:line="276" w:lineRule="auto"/>
        <w:jc w:val="both"/>
      </w:pPr>
      <w:r>
        <w:rPr>
          <w:rFonts w:ascii="Times New Roman" w:hAnsi="Times New Roman" w:eastAsia="Times New Roman" w:cs="Times New Roman"/>
          <w:sz w:val="24"/>
          <w:szCs w:val="24"/>
        </w:rPr>
        <w:t xml:space="preserve">Therefore, the project does not depend on only one feature-importance measure.</w:t>
      </w:r>
    </w:p>
    <w:p>
      <w:pPr>
        <w:keepNext/>
        <w:spacing w:before="240" w:after="120" w:line="276" w:lineRule="auto"/>
        <w:jc w:val="left"/>
        <w:outlineLvl w:val="1"/>
      </w:pPr>
      <w:r>
        <w:rPr>
          <w:rFonts w:ascii="Times New Roman" w:hAnsi="Times New Roman" w:eastAsia="Times New Roman" w:cs="Times New Roman"/>
          <w:b/>
          <w:bCs/>
          <w:sz w:val="30"/>
          <w:szCs w:val="30"/>
        </w:rPr>
        <w:t xml:space="preserve">5.5 Algorithm Implementation Summary</w:t>
      </w:r>
    </w:p>
    <w:p>
      <w:pPr>
        <w:spacing w:before="0" w:after="120" w:line="276" w:lineRule="auto"/>
        <w:jc w:val="both"/>
      </w:pPr>
      <w:r>
        <w:rPr>
          <w:rFonts w:ascii="Times New Roman" w:hAnsi="Times New Roman" w:eastAsia="Times New Roman" w:cs="Times New Roman"/>
          <w:sz w:val="24"/>
          <w:szCs w:val="24"/>
        </w:rPr>
        <w:t xml:space="preserve">The complete implementation can be summarized as follows:</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Red Wine Quality Dataset</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Dataset Inspection</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EDA</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Select 11 Chemical Features</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Select Quality as Target</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80:20 Stratified Train-Test Split</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Random Forest Classifier</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100 Decision Trees</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Model Training</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Wine Quality Prediction</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Accuracy + Classification Report</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Confusion Matrix</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Random Forest Feature Importance</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Permutation Feature Importance</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Compare Feature Importance Results</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Identify Important Features</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final machine-learning workflow is therefore a supervised classification and feature-analysis pipeline.</w:t>
      </w:r>
    </w:p>
    <w:p>
      <w:pPr>
        <w:keepNext/>
        <w:spacing w:before="240" w:after="120" w:line="276" w:lineRule="auto"/>
        <w:jc w:val="left"/>
        <w:outlineLvl w:val="1"/>
      </w:pPr>
      <w:r>
        <w:rPr>
          <w:rFonts w:ascii="Times New Roman" w:hAnsi="Times New Roman" w:eastAsia="Times New Roman" w:cs="Times New Roman"/>
          <w:b/>
          <w:bCs/>
          <w:sz w:val="30"/>
          <w:szCs w:val="30"/>
        </w:rPr>
        <w:t xml:space="preserve">5.6 Web Application Implementation</w:t>
      </w:r>
    </w:p>
    <w:p>
      <w:pPr>
        <w:spacing w:before="0" w:after="120" w:line="276" w:lineRule="auto"/>
        <w:jc w:val="both"/>
      </w:pPr>
      <w:r>
        <w:rPr>
          <w:rFonts w:ascii="Times New Roman" w:hAnsi="Times New Roman" w:eastAsia="Times New Roman" w:cs="Times New Roman"/>
          <w:sz w:val="24"/>
          <w:szCs w:val="24"/>
        </w:rPr>
        <w:t xml:space="preserve">After the Random Forest model was trained, the trained model was saved using Joblib so that it could be used outside the notebook.</w:t>
      </w:r>
    </w:p>
    <w:p>
      <w:pPr>
        <w:spacing w:before="0" w:after="120" w:line="276" w:lineRule="auto"/>
        <w:jc w:val="both"/>
      </w:pPr>
      <w:r>
        <w:rPr>
          <w:rFonts w:ascii="Times New Roman" w:hAnsi="Times New Roman" w:eastAsia="Times New Roman" w:cs="Times New Roman"/>
          <w:sz w:val="24"/>
          <w:szCs w:val="24"/>
        </w:rPr>
        <w:t xml:space="preserve">The saved model is:</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wine_quality_model.pkl</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model was then integrated into a FastAPI backend.</w:t>
      </w:r>
    </w:p>
    <w:p>
      <w:pPr>
        <w:spacing w:before="0" w:after="120" w:line="276" w:lineRule="auto"/>
        <w:jc w:val="both"/>
      </w:pPr>
      <w:r>
        <w:rPr>
          <w:rFonts w:ascii="Times New Roman" w:hAnsi="Times New Roman" w:eastAsia="Times New Roman" w:cs="Times New Roman"/>
          <w:sz w:val="24"/>
          <w:szCs w:val="24"/>
        </w:rPr>
        <w:t xml:space="preserve">The web application contains:</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C:\ML_Project</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backend</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 app.py</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frontend</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 index.html</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 script.js</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 style.css</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model</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 wine_quality_model.pkl</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The frontend allows a user to enter the eleven chemical properties of a wine.</w:t>
      </w:r>
    </w:p>
    <w:p>
      <w:pPr>
        <w:spacing w:before="0" w:after="120" w:line="276" w:lineRule="auto"/>
        <w:jc w:val="both"/>
      </w:pPr>
      <w:r>
        <w:rPr>
          <w:rFonts w:ascii="Times New Roman" w:hAnsi="Times New Roman" w:eastAsia="Times New Roman" w:cs="Times New Roman"/>
          <w:sz w:val="24"/>
          <w:szCs w:val="24"/>
        </w:rPr>
        <w:t xml:space="preserve">The values are sent to the FastAPI backend using a POST request.</w:t>
      </w:r>
    </w:p>
    <w:p>
      <w:pPr>
        <w:spacing w:before="0" w:after="120" w:line="276" w:lineRule="auto"/>
        <w:jc w:val="both"/>
      </w:pPr>
      <w:r>
        <w:rPr>
          <w:rFonts w:ascii="Times New Roman" w:hAnsi="Times New Roman" w:eastAsia="Times New Roman" w:cs="Times New Roman"/>
          <w:sz w:val="24"/>
          <w:szCs w:val="24"/>
        </w:rPr>
        <w:t xml:space="preserve">The backend loads the trained Random Forest model and generates the wine-quality prediction.</w:t>
      </w:r>
    </w:p>
    <w:p>
      <w:pPr>
        <w:spacing w:before="0" w:after="120" w:line="276" w:lineRule="auto"/>
        <w:jc w:val="both"/>
      </w:pPr>
      <w:r>
        <w:rPr>
          <w:rFonts w:ascii="Times New Roman" w:hAnsi="Times New Roman" w:eastAsia="Times New Roman" w:cs="Times New Roman"/>
          <w:sz w:val="24"/>
          <w:szCs w:val="24"/>
        </w:rPr>
        <w:t xml:space="preserve">The workflow is:</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User enters wine properties</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HTML/CSS/JavaScript Frontend</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FastAPI Backend</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Saved Random Forest Model</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Prediction</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Wine Quality Score</w:t>
      </w:r>
    </w:p>
    <w:p>
      <w:pPr>
        <w:keepNext/>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          ↓</w:t>
      </w:r>
    </w:p>
    <w:p>
      <w:pPr>
        <w:keepLines/>
        <w:pBdr>
          <w:top w:val="single" w:sz="4" w:space="3" w:color="BFBFBF"/>
          <w:left w:val="single" w:sz="4" w:space="4" w:color="BFBFBF"/>
          <w:bottom w:val="single" w:sz="4" w:space="3" w:color="BFBFBF"/>
          <w:right w:val="single" w:sz="4" w:space="4" w:color="BFBFBF"/>
        </w:pBdr>
        <w:shd w:val="clear" w:color="auto" w:fill="F2F2F2"/>
        <w:spacing w:before="0" w:after="0" w:line="240" w:lineRule="auto"/>
        <w:ind w:left="120" w:right="120"/>
        <w:jc w:val="left"/>
      </w:pPr>
      <w:r>
        <w:rPr>
          <w:rFonts w:ascii="Courier New" w:hAnsi="Courier New" w:eastAsia="Courier New" w:cs="Courier New"/>
          <w:sz w:val="20"/>
          <w:szCs w:val="20"/>
        </w:rPr>
        <w:t xml:space="preserve">Quality Category displayed to User</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For example, a sample wine with the following values:</w:t>
      </w:r>
    </w:p>
    <w:p>
      <w:pPr>
        <w:numPr>
          <w:ilvl w:val="0"/>
          <w:numId w:val="1"/>
        </w:numPr>
        <w:spacing w:before="0" w:after="60" w:line="276" w:lineRule="auto"/>
        <w:jc w:val="both"/>
      </w:pPr>
      <w:r>
        <w:rPr>
          <w:rFonts w:ascii="Times New Roman" w:hAnsi="Times New Roman" w:eastAsia="Times New Roman" w:cs="Times New Roman"/>
          <w:sz w:val="24"/>
          <w:szCs w:val="24"/>
        </w:rPr>
        <w:t xml:space="preserve">Fixed acidity = 7.4</w:t>
      </w:r>
    </w:p>
    <w:p>
      <w:pPr>
        <w:numPr>
          <w:ilvl w:val="0"/>
          <w:numId w:val="1"/>
        </w:numPr>
        <w:spacing w:before="0" w:after="60" w:line="276" w:lineRule="auto"/>
        <w:jc w:val="both"/>
      </w:pPr>
      <w:r>
        <w:rPr>
          <w:rFonts w:ascii="Times New Roman" w:hAnsi="Times New Roman" w:eastAsia="Times New Roman" w:cs="Times New Roman"/>
          <w:sz w:val="24"/>
          <w:szCs w:val="24"/>
        </w:rPr>
        <w:t xml:space="preserve">Volatile acidity = 0.70</w:t>
      </w:r>
    </w:p>
    <w:p>
      <w:pPr>
        <w:numPr>
          <w:ilvl w:val="0"/>
          <w:numId w:val="1"/>
        </w:numPr>
        <w:spacing w:before="0" w:after="60" w:line="276" w:lineRule="auto"/>
        <w:jc w:val="both"/>
      </w:pPr>
      <w:r>
        <w:rPr>
          <w:rFonts w:ascii="Times New Roman" w:hAnsi="Times New Roman" w:eastAsia="Times New Roman" w:cs="Times New Roman"/>
          <w:sz w:val="24"/>
          <w:szCs w:val="24"/>
        </w:rPr>
        <w:t xml:space="preserve">Citric acid = 0.00</w:t>
      </w:r>
    </w:p>
    <w:p>
      <w:pPr>
        <w:numPr>
          <w:ilvl w:val="0"/>
          <w:numId w:val="1"/>
        </w:numPr>
        <w:spacing w:before="0" w:after="60" w:line="276" w:lineRule="auto"/>
        <w:jc w:val="both"/>
      </w:pPr>
      <w:r>
        <w:rPr>
          <w:rFonts w:ascii="Times New Roman" w:hAnsi="Times New Roman" w:eastAsia="Times New Roman" w:cs="Times New Roman"/>
          <w:sz w:val="24"/>
          <w:szCs w:val="24"/>
        </w:rPr>
        <w:t xml:space="preserve">Residual sugar = 1.9</w:t>
      </w:r>
    </w:p>
    <w:p>
      <w:pPr>
        <w:numPr>
          <w:ilvl w:val="0"/>
          <w:numId w:val="1"/>
        </w:numPr>
        <w:spacing w:before="0" w:after="60" w:line="276" w:lineRule="auto"/>
        <w:jc w:val="both"/>
      </w:pPr>
      <w:r>
        <w:rPr>
          <w:rFonts w:ascii="Times New Roman" w:hAnsi="Times New Roman" w:eastAsia="Times New Roman" w:cs="Times New Roman"/>
          <w:sz w:val="24"/>
          <w:szCs w:val="24"/>
        </w:rPr>
        <w:t xml:space="preserve">Chlorides = 0.076</w:t>
      </w:r>
    </w:p>
    <w:p>
      <w:pPr>
        <w:numPr>
          <w:ilvl w:val="0"/>
          <w:numId w:val="1"/>
        </w:numPr>
        <w:spacing w:before="0" w:after="60" w:line="276" w:lineRule="auto"/>
        <w:jc w:val="both"/>
      </w:pPr>
      <w:r>
        <w:rPr>
          <w:rFonts w:ascii="Times New Roman" w:hAnsi="Times New Roman" w:eastAsia="Times New Roman" w:cs="Times New Roman"/>
          <w:sz w:val="24"/>
          <w:szCs w:val="24"/>
        </w:rPr>
        <w:t xml:space="preserve">Free sulfur dioxide = 11</w:t>
      </w:r>
    </w:p>
    <w:p>
      <w:pPr>
        <w:numPr>
          <w:ilvl w:val="0"/>
          <w:numId w:val="1"/>
        </w:numPr>
        <w:spacing w:before="0" w:after="60" w:line="276" w:lineRule="auto"/>
        <w:jc w:val="both"/>
      </w:pPr>
      <w:r>
        <w:rPr>
          <w:rFonts w:ascii="Times New Roman" w:hAnsi="Times New Roman" w:eastAsia="Times New Roman" w:cs="Times New Roman"/>
          <w:sz w:val="24"/>
          <w:szCs w:val="24"/>
        </w:rPr>
        <w:t xml:space="preserve">Total sulfur dioxide = 34</w:t>
      </w:r>
    </w:p>
    <w:p>
      <w:pPr>
        <w:numPr>
          <w:ilvl w:val="0"/>
          <w:numId w:val="1"/>
        </w:numPr>
        <w:spacing w:before="0" w:after="60" w:line="276" w:lineRule="auto"/>
        <w:jc w:val="both"/>
      </w:pPr>
      <w:r>
        <w:rPr>
          <w:rFonts w:ascii="Times New Roman" w:hAnsi="Times New Roman" w:eastAsia="Times New Roman" w:cs="Times New Roman"/>
          <w:sz w:val="24"/>
          <w:szCs w:val="24"/>
        </w:rPr>
        <w:t xml:space="preserve">Density = 0.9978</w:t>
      </w:r>
    </w:p>
    <w:p>
      <w:pPr>
        <w:numPr>
          <w:ilvl w:val="0"/>
          <w:numId w:val="1"/>
        </w:numPr>
        <w:spacing w:before="0" w:after="60" w:line="276" w:lineRule="auto"/>
        <w:jc w:val="both"/>
      </w:pPr>
      <w:r>
        <w:rPr>
          <w:rFonts w:ascii="Times New Roman" w:hAnsi="Times New Roman" w:eastAsia="Times New Roman" w:cs="Times New Roman"/>
          <w:sz w:val="24"/>
          <w:szCs w:val="24"/>
        </w:rPr>
        <w:t xml:space="preserve">pH = 3.51</w:t>
      </w:r>
    </w:p>
    <w:p>
      <w:pPr>
        <w:numPr>
          <w:ilvl w:val="0"/>
          <w:numId w:val="1"/>
        </w:numPr>
        <w:spacing w:before="0" w:after="60" w:line="276" w:lineRule="auto"/>
        <w:jc w:val="both"/>
      </w:pPr>
      <w:r>
        <w:rPr>
          <w:rFonts w:ascii="Times New Roman" w:hAnsi="Times New Roman" w:eastAsia="Times New Roman" w:cs="Times New Roman"/>
          <w:sz w:val="24"/>
          <w:szCs w:val="24"/>
        </w:rPr>
        <w:t xml:space="preserve">Sulphates = 0.56</w:t>
      </w:r>
    </w:p>
    <w:p>
      <w:pPr>
        <w:numPr>
          <w:ilvl w:val="0"/>
          <w:numId w:val="1"/>
        </w:numPr>
        <w:spacing w:before="0" w:after="60" w:line="276" w:lineRule="auto"/>
        <w:jc w:val="both"/>
      </w:pPr>
      <w:r>
        <w:rPr>
          <w:rFonts w:ascii="Times New Roman" w:hAnsi="Times New Roman" w:eastAsia="Times New Roman" w:cs="Times New Roman"/>
          <w:sz w:val="24"/>
          <w:szCs w:val="24"/>
        </w:rPr>
        <w:t xml:space="preserve">Alcohol = 9.4</w:t>
      </w:r>
    </w:p>
    <w:p>
      <w:pPr>
        <w:spacing w:before="0" w:after="60"/>
      </w:pPr>
    </w:p>
    <w:p>
      <w:pPr>
        <w:spacing w:before="0" w:after="120" w:line="276" w:lineRule="auto"/>
        <w:jc w:val="both"/>
      </w:pPr>
      <w:r>
        <w:rPr>
          <w:rFonts w:ascii="Times New Roman" w:hAnsi="Times New Roman" w:eastAsia="Times New Roman" w:cs="Times New Roman"/>
          <w:sz w:val="24"/>
          <w:szCs w:val="24"/>
        </w:rPr>
        <w:t xml:space="preserve">was passed through the web application and the model predicted:</w:t>
      </w:r>
    </w:p>
    <w:p>
      <w:pPr>
        <w:spacing w:before="0" w:after="60"/>
        <w:ind w:left="720"/>
      </w:pPr>
      <w:r>
        <w:rPr>
          <w:rFonts w:ascii="Times New Roman" w:hAnsi="Times New Roman" w:eastAsia="Times New Roman" w:cs="Times New Roman"/>
          <w:b/>
          <w:bCs/>
          <w:sz w:val="24"/>
          <w:szCs w:val="24"/>
        </w:rPr>
        <w:t xml:space="preserve">Predicted Quality: 5</w:t>
      </w:r>
    </w:p>
    <w:p>
      <w:pPr>
        <w:spacing w:before="0" w:after="60"/>
        <w:ind w:left="720"/>
      </w:pPr>
      <w:r>
        <w:rPr>
          <w:rFonts w:ascii="Times New Roman" w:hAnsi="Times New Roman" w:eastAsia="Times New Roman" w:cs="Times New Roman"/>
          <w:b/>
          <w:bCs/>
          <w:sz w:val="24"/>
          <w:szCs w:val="24"/>
        </w:rPr>
        <w:t xml:space="preserve">Category: Average / Good Quality</w:t>
      </w:r>
    </w:p>
    <w:p>
      <w:pPr>
        <w:spacing w:before="0" w:after="120" w:line="276" w:lineRule="auto"/>
        <w:jc w:val="both"/>
      </w:pPr>
      <w:r>
        <w:rPr>
          <w:rFonts w:ascii="Times New Roman" w:hAnsi="Times New Roman" w:eastAsia="Times New Roman" w:cs="Times New Roman"/>
          <w:sz w:val="24"/>
          <w:szCs w:val="24"/>
        </w:rPr>
        <w:t xml:space="preserve">This demonstrates that the trained Random Forest model can be used through a simple web interface rather than only through the notebook.</w:t>
      </w:r>
    </w:p>
    <w:p>
      <w:pPr>
        <w:keepNext/>
        <w:pageBreakBefore/>
        <w:spacing w:before="0" w:after="200" w:line="276" w:lineRule="auto"/>
        <w:jc w:val="left"/>
        <w:outlineLvl w:val="0"/>
      </w:pPr>
      <w:r>
        <w:rPr>
          <w:rFonts w:ascii="Times New Roman" w:hAnsi="Times New Roman" w:eastAsia="Times New Roman" w:cs="Times New Roman"/>
          <w:b/>
          <w:bCs/>
          <w:sz w:val="30"/>
          <w:szCs w:val="30"/>
        </w:rPr>
        <w:t xml:space="preserve">6. Conclusion</w:t>
      </w:r>
    </w:p>
    <w:p>
      <w:pPr>
        <w:spacing w:before="0" w:after="120" w:line="276" w:lineRule="auto"/>
        <w:jc w:val="both"/>
      </w:pPr>
      <w:r>
        <w:rPr>
          <w:rFonts w:ascii="Times New Roman" w:hAnsi="Times New Roman" w:eastAsia="Times New Roman" w:cs="Times New Roman"/>
          <w:sz w:val="24"/>
          <w:szCs w:val="24"/>
        </w:rPr>
        <w:t xml:space="preserve">This case study applied supervised machine learning and feature importance analysis to the Red Wine Quality Dataset in order to predict wine quality and identify the chemical properties that are most useful to the model. The dataset contains 1,599 wine samples and 12 columns, consisting of eleven chemical properties and one quality target. The data were inspected through Exploratory Data Analysis, including dataset structure, missing-value checking, statistical analysis, quality distribution and correlation analysis.</w:t>
      </w:r>
    </w:p>
    <w:p>
      <w:pPr>
        <w:spacing w:before="0" w:after="120" w:line="276" w:lineRule="auto"/>
        <w:jc w:val="both"/>
      </w:pPr>
      <w:r>
        <w:rPr>
          <w:rFonts w:ascii="Times New Roman" w:hAnsi="Times New Roman" w:eastAsia="Times New Roman" w:cs="Times New Roman"/>
          <w:sz w:val="24"/>
          <w:szCs w:val="24"/>
        </w:rPr>
        <w:t xml:space="preserve">The eleven chemical features were used as inputs to a Random Forest Classifier containing 100 decision trees. The dataset was divided using an 80:20 stratified train-test split, resulting in 1,279 training samples and 320 testing samples. The trained model achieved an accuracy of 67.81% on the test dataset. The classification report and confusion matrix showed that the model performed better on the common quality classes, particularly quality 5 and 6, while the rare quality classes were more difficult to predict.</w:t>
      </w:r>
    </w:p>
    <w:p>
      <w:pPr>
        <w:spacing w:before="0" w:after="120" w:line="276" w:lineRule="auto"/>
        <w:jc w:val="both"/>
      </w:pPr>
      <w:r>
        <w:rPr>
          <w:rFonts w:ascii="Times New Roman" w:hAnsi="Times New Roman" w:eastAsia="Times New Roman" w:cs="Times New Roman"/>
          <w:sz w:val="24"/>
          <w:szCs w:val="24"/>
        </w:rPr>
        <w:t xml:space="preserve">The main objective of the project was also achieved through feature importance analysis. Random Forest feature importance identified alcohol, sulphates and volatile acidity as the top three features. Permutation importance produced the same top-three ranking, providing additional support for the feature analysis. These results show which chemical properties were particularly useful to the trained model, although feature importance should not be interpreted as direct causal influence on wine quality.</w:t>
      </w:r>
    </w:p>
    <w:p>
      <w:pPr>
        <w:spacing w:before="0" w:after="120" w:line="276" w:lineRule="auto"/>
        <w:jc w:val="both"/>
      </w:pPr>
      <w:r>
        <w:rPr>
          <w:rFonts w:ascii="Times New Roman" w:hAnsi="Times New Roman" w:eastAsia="Times New Roman" w:cs="Times New Roman"/>
          <w:sz w:val="24"/>
          <w:szCs w:val="24"/>
        </w:rPr>
        <w:t xml:space="preserve">The trained model was additionally integrated into a FastAPI-based web application with an HTML, CSS and JavaScript frontend. This allows users to enter wine chemical properties and receive a predicted quality score. The project therefore demonstrates a complete machine-learning workflow from dataset analysis → EDA → model training → prediction → evaluation → feature importance → web application.</w:t>
      </w:r>
    </w:p>
    <w:p>
      <w:pPr>
        <w:spacing w:before="0" w:after="120" w:line="276" w:lineRule="auto"/>
        <w:jc w:val="both"/>
      </w:pPr>
      <w:r>
        <w:rPr>
          <w:rFonts w:ascii="Times New Roman" w:hAnsi="Times New Roman" w:eastAsia="Times New Roman" w:cs="Times New Roman"/>
          <w:sz w:val="24"/>
          <w:szCs w:val="24"/>
        </w:rPr>
        <w:t xml:space="preserve">The project is intended as an academic machine-learning demonstration. The prediction accuracy is not sufficient to replace professional wine evaluation, and the model may be affected by the imbalance of wine-quality classes and by the limited set of chemical features available in the dataset.</w:t>
      </w:r>
    </w:p>
    <w:p>
      <w:pPr>
        <w:spacing w:before="0" w:after="120" w:line="276" w:lineRule="auto"/>
        <w:jc w:val="both"/>
      </w:pPr>
      <w:r>
        <w:rPr>
          <w:rFonts w:ascii="Times New Roman" w:hAnsi="Times New Roman" w:eastAsia="Times New Roman" w:cs="Times New Roman"/>
          <w:sz w:val="24"/>
          <w:szCs w:val="24"/>
        </w:rPr>
        <w:t xml:space="preserve">Possible future extensions include handling class imbalance using suitable techniques, testing additional machine-learning algorithms, tuning Random Forest hyperparameters, using advanced explainability methods such as SHAP, and evaluating the model on additional wine datasets.</w:t>
      </w:r>
    </w:p>
    <w:p>
      <w:pPr>
        <w:keepNext/>
        <w:spacing w:before="240" w:after="200" w:line="276" w:lineRule="auto"/>
        <w:jc w:val="left"/>
        <w:outlineLvl w:val="0"/>
      </w:pPr>
      <w:r>
        <w:rPr>
          <w:rFonts w:ascii="Times New Roman" w:hAnsi="Times New Roman" w:eastAsia="Times New Roman" w:cs="Times New Roman"/>
          <w:b/>
          <w:bCs/>
          <w:sz w:val="30"/>
          <w:szCs w:val="30"/>
        </w:rPr>
        <w:t xml:space="preserve">References</w:t>
      </w:r>
    </w:p>
    <w:p>
      <w:pPr>
        <w:spacing w:before="0" w:after="100" w:line="276" w:lineRule="auto"/>
        <w:ind w:left="500" w:hanging="500"/>
        <w:jc w:val="both"/>
      </w:pPr>
      <w:r>
        <w:rPr>
          <w:rFonts w:ascii="Times New Roman" w:hAnsi="Times New Roman" w:eastAsia="Times New Roman" w:cs="Times New Roman"/>
          <w:sz w:val="24"/>
          <w:szCs w:val="24"/>
        </w:rPr>
        <w:t xml:space="preserve">[1] Cortez, P., Cerdeira, A., Almeida, F., Matos, T., &amp; Reis, J. Modeling wine preferences by data mining from physicochemical properties. Decision Support Systems, 47(4), 547–553, 2009.</w:t>
      </w:r>
    </w:p>
    <w:p>
      <w:pPr>
        <w:spacing w:before="0" w:after="100" w:line="276" w:lineRule="auto"/>
        <w:ind w:left="500" w:hanging="500"/>
        <w:jc w:val="both"/>
      </w:pPr>
      <w:r>
        <w:rPr>
          <w:rFonts w:ascii="Times New Roman" w:hAnsi="Times New Roman" w:eastAsia="Times New Roman" w:cs="Times New Roman"/>
          <w:sz w:val="24"/>
          <w:szCs w:val="24"/>
        </w:rPr>
        <w:t xml:space="preserve">[2] Pedregosa, F., et al. Scikit-learn: Machine Learning in Python. Journal of Machine Learning Research, 12, 2825–2830, 2011.</w:t>
      </w:r>
    </w:p>
    <w:p>
      <w:pPr>
        <w:spacing w:before="0" w:after="100" w:line="276" w:lineRule="auto"/>
        <w:ind w:left="500" w:hanging="500"/>
        <w:jc w:val="both"/>
      </w:pPr>
      <w:r>
        <w:rPr>
          <w:rFonts w:ascii="Times New Roman" w:hAnsi="Times New Roman" w:eastAsia="Times New Roman" w:cs="Times New Roman"/>
          <w:sz w:val="24"/>
          <w:szCs w:val="24"/>
        </w:rPr>
        <w:t xml:space="preserve">[3] Breiman, L. Random Forests. Machine Learning, 45, 5–32, 2001.</w:t>
      </w:r>
    </w:p>
    <w:p>
      <w:pPr>
        <w:spacing w:before="0" w:after="100" w:line="276" w:lineRule="auto"/>
        <w:ind w:left="500" w:hanging="500"/>
        <w:jc w:val="both"/>
      </w:pPr>
      <w:r>
        <w:rPr>
          <w:rFonts w:ascii="Times New Roman" w:hAnsi="Times New Roman" w:eastAsia="Times New Roman" w:cs="Times New Roman"/>
          <w:sz w:val="24"/>
          <w:szCs w:val="24"/>
        </w:rPr>
        <w:t xml:space="preserve">[4] Kaggle. Red Wine Quality Dataset, based on the Wine Quality dataset by Cortez et al.</w:t>
      </w:r>
    </w:p>
    <w:p>
      <w:pPr>
        <w:spacing w:before="0" w:after="100" w:line="276" w:lineRule="auto"/>
        <w:ind w:left="500" w:hanging="500"/>
        <w:jc w:val="both"/>
      </w:pPr>
      <w:r>
        <w:rPr>
          <w:rFonts w:ascii="Times New Roman" w:hAnsi="Times New Roman" w:eastAsia="Times New Roman" w:cs="Times New Roman"/>
          <w:sz w:val="24"/>
          <w:szCs w:val="24"/>
        </w:rPr>
        <w:t xml:space="preserve">[5] Xie, Q. Machine Learning on Wine Quality: Prediction and Feature Importance Analysis. Highlights in Science, Engineering and Technology, 41, 170–174, 2023.</w:t>
      </w:r>
    </w:p>
    <w:p>
      <w:pPr>
        <w:spacing w:before="0" w:after="100" w:line="276" w:lineRule="auto"/>
        <w:ind w:left="500" w:hanging="500"/>
        <w:jc w:val="both"/>
      </w:pPr>
      <w:r>
        <w:rPr>
          <w:rFonts w:ascii="Times New Roman" w:hAnsi="Times New Roman" w:eastAsia="Times New Roman" w:cs="Times New Roman"/>
          <w:sz w:val="24"/>
          <w:szCs w:val="24"/>
        </w:rPr>
        <w:t xml:space="preserve">[6] Pedregosa, F., et al. Scikit-learn: Machine Learning in Python. Journal of Machine Learning Research, 12, 2825–2830, 2011.</w:t>
      </w:r>
    </w:p>
    <w:p>
      <w:pPr>
        <w:keepNext/>
        <w:spacing w:before="600" w:after="120"/>
      </w:pPr>
      <w:r>
        <w:rPr>
          <w:rFonts w:ascii="Times New Roman" w:hAnsi="Times New Roman" w:eastAsia="Times New Roman" w:cs="Times New Roman"/>
          <w:b/>
          <w:sz w:val="30"/>
          <w:szCs w:val="30"/>
        </w:rPr>
        <w:t>Signature of the Team Member</w:t>
      </w:r>
    </w:p>
    <w:p>
      <w:pPr>
        <w:spacing w:after="120"/>
      </w:pPr>
      <w:r>
        <w:rPr>
          <w:rFonts w:ascii="Times New Roman" w:hAnsi="Times New Roman" w:eastAsia="Times New Roman" w:cs="Times New Roman"/>
          <w:sz w:val="24"/>
          <w:szCs w:val="24"/>
        </w:rPr>
        <w:t>Signature: ____V. Siri Chandana_____</w:t>
      </w:r>
    </w:p>
    <w:sectPr>
      <w:footerReference w:type="default" r:id="rId50"/>
      <w:footerReference w:type="first" r:id="rId51"/>
      <w:pgSz w:w="12240" w:h="15840"/>
      <w:pgMar w:top="1080" w:right="1440" w:bottom="1100" w:left="1440" w:header="72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CC493" w14:textId="77777777" w:rsidR="00A8544C" w:rsidRDefault="00A8544C">
      <w:pPr>
        <w:spacing w:line="240" w:lineRule="auto"/>
      </w:pPr>
      <w:r>
        <w:separator/>
      </w:r>
    </w:p>
  </w:endnote>
  <w:endnote w:type="continuationSeparator" w:id="0">
    <w:p w14:paraId="0A1CC674" w14:textId="77777777" w:rsidR="00A8544C" w:rsidRDefault="00A854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http://schemas.openxmlformats.org/wordprocessingml/2006/main" xmlns:r="http://schemas.openxmlformats.org/officeDocument/2006/relationships">
  <w:p>
    <w:pPr>
      <w:pBdr>
        <w:top w:val="single" w:sz="4" w:space="4" w:color="A6A6A6"/>
      </w:pBdr>
      <w:tabs>
        <w:tab w:val="right" w:pos="9360"/>
      </w:tabs>
      <w:spacing w:before="0" w:after="0"/>
      <w:jc w:val="left"/>
    </w:pPr>
    <w:r>
      <w:rPr>
        <w:rFonts w:ascii="Times New Roman" w:hAnsi="Times New Roman" w:eastAsia="Times New Roman" w:cs="Times New Roman"/>
        <w:i/>
        <w:iCs/>
        <w:sz w:val="18"/>
        <w:szCs w:val="18"/>
      </w:rPr>
      <w:t xml:space="preserve">Machine Learning Case Study | Department of CSE, KL University</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 PAGE </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ftr>
</file>

<file path=word/footer2.xml><?xml version="1.0" encoding="utf-8"?>
<w:ftr xmlns:w="http://schemas.openxmlformats.org/wordprocessingml/2006/main" xmlns:r="http://schemas.openxmlformats.org/officeDocument/2006/relationships">
  <w:p>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691A0" w14:textId="77777777" w:rsidR="00A8544C" w:rsidRDefault="00A8544C">
      <w:pPr>
        <w:spacing w:after="0"/>
      </w:pPr>
      <w:r>
        <w:separator/>
      </w:r>
    </w:p>
  </w:footnote>
  <w:footnote w:type="continuationSeparator" w:id="0">
    <w:p w14:paraId="4322B7DC" w14:textId="77777777" w:rsidR="00A8544C" w:rsidRDefault="00A8544C">
      <w:pPr>
        <w:spacing w:after="0"/>
      </w:pPr>
      <w:r>
        <w:continuationSeparator/>
      </w:r>
    </w:p>
  </w:footnote>
</w:footnote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Times New Roman" w:hAnsi="Times New Roman" w:cs="Times New Roman"/>
      </w:rPr>
    </w:lvl>
  </w:abstractNum>
  <w:abstractNum w:abstractNumId="1">
    <w:multiLevelType w:val="hybridMultilevel"/>
    <w:lvl w:ilvl="0">
      <w:start w:val="1"/>
      <w:numFmt w:val="decimal"/>
      <w:lvlText w:val="%1."/>
      <w:lvlJc w:val="left"/>
      <w:pPr>
        <w:ind w:left="720" w:hanging="360"/>
      </w:pPr>
    </w:lvl>
  </w:abstractNum>
  <w:num w:numId="1">
    <w:abstractNumId w:val="0"/>
  </w:num>
  <w:num w:numId="3">
    <w:abstractNumId w:val="1"/>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8D2EF1"/>
    <w:rsid w:val="009029A2"/>
    <w:rsid w:val="00930A43"/>
    <w:rsid w:val="00932C3F"/>
    <w:rsid w:val="00947AC6"/>
    <w:rsid w:val="00982620"/>
    <w:rsid w:val="00A31493"/>
    <w:rsid w:val="00A8544C"/>
    <w:rsid w:val="00AA7571"/>
    <w:rsid w:val="00BB6A0D"/>
    <w:rsid w:val="00CF6EA4"/>
    <w:rsid w:val="00D0441E"/>
    <w:rsid w:val="00D970D6"/>
    <w:rsid w:val="00DA2428"/>
    <w:rsid w:val="00DB7C9C"/>
    <w:rsid w:val="00EA16C5"/>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60359E"/>
  <w15:docId w15:val="{A01D4909-BF4C-4B8F-A2EC-8658B7F79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4"/>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50" Type="http://schemas.openxmlformats.org/officeDocument/2006/relationships/footer" Target="footer1.xml"/><Relationship Id="rId51" Type="http://schemas.openxmlformats.org/officeDocument/2006/relationships/footer" Target="footer2.xml"/><Relationship Id="rId52" Type="http://schemas.openxmlformats.org/officeDocument/2006/relationships/numbering" Target="numbering.xml"/><Relationship Id="rId70" Type="http://schemas.openxmlformats.org/officeDocument/2006/relationships/image" Target="media/workflow.png"/><Relationship Id="rId71" Type="http://schemas.openxmlformats.org/officeDocument/2006/relationships/image" Target="media/quality.png"/><Relationship Id="rId72" Type="http://schemas.openxmlformats.org/officeDocument/2006/relationships/image" Target="media/confusion.png"/><Relationship Id="rId73" Type="http://schemas.openxmlformats.org/officeDocument/2006/relationships/image" Target="media/rf.png"/><Relationship Id="rId74" Type="http://schemas.openxmlformats.org/officeDocument/2006/relationships/image" Target="media/perm.png"/><Relationship Id="rId75" Type="http://schemas.openxmlformats.org/officeDocument/2006/relationships/image" Target="media/confusion.png"/><Relationship Id="rId76" Type="http://schemas.openxmlformats.org/officeDocument/2006/relationships/image" Target="media/rf.png"/><Relationship Id="rId77" Type="http://schemas.openxmlformats.org/officeDocument/2006/relationships/image" Target="media/per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1931</Words>
  <Characters>11007</Characters>
  <Application>Microsoft Office Word</Application>
  <DocSecurity>0</DocSecurity>
  <Lines>91</Lines>
  <Paragraphs>25</Paragraphs>
  <ScaleCrop>false</ScaleCrop>
  <Company/>
  <LinksUpToDate>false</LinksUpToDate>
  <CharactersWithSpaces>12913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siris4208@outlook.com</cp:lastModifiedBy>
  <cp:revision>8</cp:revision>
  <dcterms:created xsi:type="dcterms:W3CDTF">2026-10-03T10:09:00Z</dcterms:created>
  <dcterms:modified xsi:type="dcterms:W3CDTF">2026-10-03T15:08:00Z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