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612F98">
      <w:pPr>
        <w:rPr>
          <w:rFonts w:ascii="Times New Roman" w:hAnsi="Times New Roman"/>
        </w:rPr>
      </w:pPr>
    </w:p>
    <w:p w14:paraId="076B7F3D">
      <w:pPr>
        <w:rPr>
          <w:rFonts w:ascii="Times New Roman" w:hAnsi="Times New Roman"/>
        </w:rPr>
      </w:pPr>
    </w:p>
    <w:tbl>
      <w:tblPr>
        <w:tblStyle w:val="5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93"/>
      </w:tblGrid>
      <w:tr w14:paraId="35233C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41FCF04C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21"/>
                <w:rFonts w:ascii="Times New Roman" w:hAnsi="Times New Roman" w:cs="Times New Roman"/>
                <w:szCs w:val="24"/>
              </w:rPr>
            </w:pPr>
          </w:p>
          <w:p w14:paraId="1F9B62BC">
            <w:pPr>
              <w:rPr>
                <w:rFonts w:ascii="Times New Roman" w:hAnsi="Times New Roman"/>
              </w:rPr>
            </w:pPr>
          </w:p>
          <w:p w14:paraId="272798F2">
            <w:pPr>
              <w:rPr>
                <w:rFonts w:ascii="Times New Roman" w:hAnsi="Times New Roman"/>
              </w:rPr>
            </w:pPr>
          </w:p>
        </w:tc>
      </w:tr>
      <w:tr w14:paraId="7349A0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23E069DA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21"/>
                <w:rFonts w:ascii="Times New Roman" w:hAnsi="Times New Roman" w:cs="Times New Roman"/>
                <w:b w:val="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Operation Qualification Test Script</w:t>
            </w:r>
          </w:p>
        </w:tc>
      </w:tr>
      <w:tr w14:paraId="4B15D2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6AAB5CD9">
            <w:pPr>
              <w:pStyle w:val="18"/>
              <w:tabs>
                <w:tab w:val="left" w:pos="9226"/>
              </w:tabs>
              <w:spacing w:before="120" w:after="0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</w:t>
            </w:r>
          </w:p>
        </w:tc>
      </w:tr>
      <w:tr w14:paraId="3F80AE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93" w:type="dxa"/>
          </w:tcPr>
          <w:p w14:paraId="1F37ECB5">
            <w:pPr>
              <w:pStyle w:val="18"/>
              <w:tabs>
                <w:tab w:val="center" w:pos="4688"/>
                <w:tab w:val="left" w:pos="8220"/>
                <w:tab w:val="left" w:pos="9226"/>
              </w:tabs>
              <w:spacing w:before="120" w:after="0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PC, MASTERS and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MM</w:t>
            </w:r>
          </w:p>
        </w:tc>
      </w:tr>
    </w:tbl>
    <w:p w14:paraId="46B5260C">
      <w:pPr>
        <w:rPr>
          <w:rFonts w:ascii="Times New Roman" w:hAnsi="Times New Roman"/>
        </w:rPr>
      </w:pPr>
    </w:p>
    <w:tbl>
      <w:tblPr>
        <w:tblStyle w:val="5"/>
        <w:tblW w:w="8873" w:type="dxa"/>
        <w:tblInd w:w="32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4"/>
        <w:gridCol w:w="4909"/>
      </w:tblGrid>
      <w:tr w14:paraId="1169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2E81777F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Run Number</w:t>
            </w:r>
          </w:p>
        </w:tc>
        <w:tc>
          <w:tcPr>
            <w:tcW w:w="4909" w:type="dxa"/>
            <w:vAlign w:val="center"/>
          </w:tcPr>
          <w:p w14:paraId="37D21482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01</w:t>
            </w:r>
          </w:p>
        </w:tc>
      </w:tr>
      <w:tr w14:paraId="5BC77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1CA32185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Facility Name</w:t>
            </w:r>
          </w:p>
        </w:tc>
        <w:tc>
          <w:tcPr>
            <w:tcW w:w="4909" w:type="dxa"/>
            <w:vAlign w:val="center"/>
          </w:tcPr>
          <w:p w14:paraId="3949B592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 xml:space="preserve">PC, MASTERS and 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MM</w:t>
            </w:r>
          </w:p>
        </w:tc>
      </w:tr>
      <w:tr w14:paraId="2A325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964" w:type="dxa"/>
            <w:shd w:val="clear" w:color="auto" w:fill="D9D9D9"/>
            <w:vAlign w:val="center"/>
          </w:tcPr>
          <w:p w14:paraId="0EF0D807">
            <w:pPr>
              <w:pStyle w:val="18"/>
              <w:tabs>
                <w:tab w:val="left" w:pos="9226"/>
              </w:tabs>
              <w:spacing w:after="0"/>
              <w:ind w:left="0"/>
              <w:rPr>
                <w:rStyle w:val="21"/>
                <w:rFonts w:ascii="Times New Roman" w:hAnsi="Times New Roman" w:cs="Times New Roman"/>
                <w:szCs w:val="24"/>
              </w:rPr>
            </w:pPr>
            <w:r>
              <w:rPr>
                <w:rStyle w:val="21"/>
                <w:rFonts w:ascii="Times New Roman" w:hAnsi="Times New Roman" w:cs="Times New Roman"/>
                <w:szCs w:val="24"/>
              </w:rPr>
              <w:t>Facility Version</w:t>
            </w:r>
          </w:p>
        </w:tc>
        <w:tc>
          <w:tcPr>
            <w:tcW w:w="4909" w:type="dxa"/>
            <w:vAlign w:val="center"/>
          </w:tcPr>
          <w:p w14:paraId="489C2B35">
            <w:pPr>
              <w:pStyle w:val="22"/>
              <w:spacing w:after="0"/>
              <w:ind w:firstLine="0"/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</w:pP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PC-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1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.0.1, MASTERS-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1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 xml:space="preserve">.0.1 and 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MM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-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1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</w:rPr>
              <w:t>.0.</w:t>
            </w:r>
            <w:r>
              <w:rPr>
                <w:rStyle w:val="25"/>
                <w:rFonts w:ascii="Times New Roman" w:hAnsi="Times New Roman" w:cs="Times New Roman"/>
                <w:color w:val="auto"/>
                <w:szCs w:val="24"/>
                <w:lang w:val="en-IN"/>
              </w:rPr>
              <w:t>0</w:t>
            </w:r>
          </w:p>
        </w:tc>
      </w:tr>
    </w:tbl>
    <w:p w14:paraId="698A7E7E">
      <w:pPr>
        <w:pStyle w:val="28"/>
        <w:rPr>
          <w:rFonts w:ascii="Times New Roman" w:hAnsi="Times New Roman"/>
          <w:sz w:val="24"/>
          <w:szCs w:val="24"/>
          <w:u w:val="single"/>
        </w:rPr>
      </w:pPr>
    </w:p>
    <w:p w14:paraId="0123A907">
      <w:pPr>
        <w:pStyle w:val="28"/>
        <w:rPr>
          <w:rFonts w:ascii="Times New Roman" w:hAnsi="Times New Roman"/>
          <w:sz w:val="24"/>
          <w:szCs w:val="24"/>
          <w:u w:val="single"/>
        </w:rPr>
      </w:pPr>
    </w:p>
    <w:p w14:paraId="501831AE">
      <w:pPr>
        <w:pStyle w:val="28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br w:type="page"/>
      </w:r>
      <w:r>
        <w:rPr>
          <w:rFonts w:ascii="Times New Roman" w:hAnsi="Times New Roman"/>
          <w:sz w:val="24"/>
          <w:szCs w:val="24"/>
          <w:u w:val="single"/>
        </w:rPr>
        <w:t>APPROVALS:</w:t>
      </w:r>
    </w:p>
    <w:p w14:paraId="4B36CCA2">
      <w:pPr>
        <w:pStyle w:val="26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By signing the below section, the individuals listed below have reviewed and approved Operational Qualification Test Script for</w:t>
      </w:r>
      <w:r>
        <w:rPr>
          <w:rStyle w:val="25"/>
          <w:rFonts w:ascii="Times New Roman" w:hAnsi="Times New Roman" w:cs="Times New Roman"/>
          <w:color w:val="auto"/>
          <w:szCs w:val="24"/>
        </w:rPr>
        <w:t xml:space="preserve"> PC, MASTERS and </w:t>
      </w:r>
      <w:r>
        <w:rPr>
          <w:rFonts w:ascii="Times New Roman" w:hAnsi="Times New Roman"/>
          <w:szCs w:val="24"/>
        </w:rPr>
        <w:t>MM.</w:t>
      </w:r>
    </w:p>
    <w:tbl>
      <w:tblPr>
        <w:tblStyle w:val="5"/>
        <w:tblW w:w="479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4810"/>
        <w:gridCol w:w="3447"/>
        <w:gridCol w:w="3991"/>
        <w:gridCol w:w="2634"/>
      </w:tblGrid>
      <w:tr w14:paraId="0AAF4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  <w:tblHeader/>
        </w:trPr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105541CA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Name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31C99B2E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Title/ Department</w:t>
            </w: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1E53016A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Signature of Personnel</w:t>
            </w: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FBFBF"/>
          </w:tcPr>
          <w:p w14:paraId="716A00D8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Date</w:t>
            </w:r>
          </w:p>
        </w:tc>
      </w:tr>
      <w:tr w14:paraId="4AF0A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604" w:hRule="atLeast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4EE696">
            <w:pPr>
              <w:spacing w:before="120" w:after="12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b/>
              </w:rPr>
              <w:t xml:space="preserve">Prepared By: </w:t>
            </w:r>
          </w:p>
        </w:tc>
      </w:tr>
      <w:tr w14:paraId="331FF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653" w:hRule="atLeast"/>
        </w:trPr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991F97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5DADA9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DC0303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6C6308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</w:tr>
      <w:tr w14:paraId="0DF35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FAC20D">
            <w:pPr>
              <w:spacing w:before="120" w:after="12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Reviewed By:</w:t>
            </w:r>
          </w:p>
        </w:tc>
      </w:tr>
      <w:tr w14:paraId="7EDB0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3C8D93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4A101D77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4728A2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EEB6DA">
            <w:pPr>
              <w:spacing w:before="60" w:line="256" w:lineRule="auto"/>
              <w:rPr>
                <w:rFonts w:ascii="Times New Roman" w:hAnsi="Times New Roman"/>
              </w:rPr>
            </w:pPr>
          </w:p>
          <w:p w14:paraId="73E9A787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CCDA2E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</w:tr>
      <w:tr w14:paraId="73DBF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6FFEAF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8A561D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168EDE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  <w:p w14:paraId="7473CFE9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FC01C0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  <w:tr w14:paraId="407CD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931441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Approved By:</w:t>
            </w:r>
          </w:p>
        </w:tc>
      </w:tr>
      <w:tr w14:paraId="7B35B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161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35403B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EDC4C4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36A268EC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9FF7C9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  <w:tc>
          <w:tcPr>
            <w:tcW w:w="8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F18987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</w:tbl>
    <w:p w14:paraId="57207C62">
      <w:pPr>
        <w:rPr>
          <w:rFonts w:ascii="Times New Roman" w:hAnsi="Times New Roman"/>
          <w:b/>
        </w:rPr>
      </w:pPr>
    </w:p>
    <w:p w14:paraId="14509C56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                                                                                                              Revision History</w:t>
      </w:r>
    </w:p>
    <w:p w14:paraId="738A55D2">
      <w:pPr>
        <w:rPr>
          <w:rFonts w:ascii="Times New Roman" w:hAnsi="Times New Roman"/>
        </w:rPr>
      </w:pPr>
      <w:r>
        <w:rPr>
          <w:rFonts w:ascii="Times New Roman" w:hAnsi="Times New Roman"/>
        </w:rPr>
        <w:t>This document has been revised as follows:</w:t>
      </w:r>
    </w:p>
    <w:tbl>
      <w:tblPr>
        <w:tblStyle w:val="5"/>
        <w:tblW w:w="14487" w:type="dxa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2"/>
        <w:gridCol w:w="2359"/>
        <w:gridCol w:w="5608"/>
        <w:gridCol w:w="5198"/>
      </w:tblGrid>
      <w:tr w14:paraId="0F93C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1322" w:type="dxa"/>
            <w:shd w:val="clear" w:color="auto" w:fill="D9D9D9"/>
            <w:vAlign w:val="center"/>
          </w:tcPr>
          <w:p w14:paraId="1D0B5D8A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Revision</w:t>
            </w:r>
          </w:p>
        </w:tc>
        <w:tc>
          <w:tcPr>
            <w:tcW w:w="2359" w:type="dxa"/>
            <w:shd w:val="clear" w:color="auto" w:fill="D9D9D9"/>
            <w:vAlign w:val="center"/>
          </w:tcPr>
          <w:p w14:paraId="58104189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Effective Date</w:t>
            </w:r>
          </w:p>
        </w:tc>
        <w:tc>
          <w:tcPr>
            <w:tcW w:w="5608" w:type="dxa"/>
            <w:shd w:val="clear" w:color="auto" w:fill="D9D9D9"/>
            <w:vAlign w:val="center"/>
          </w:tcPr>
          <w:p w14:paraId="02AF0CC6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Revised By</w:t>
            </w:r>
          </w:p>
        </w:tc>
        <w:tc>
          <w:tcPr>
            <w:tcW w:w="5198" w:type="dxa"/>
            <w:shd w:val="clear" w:color="auto" w:fill="D9D9D9"/>
            <w:vAlign w:val="center"/>
          </w:tcPr>
          <w:p w14:paraId="1089BFE8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Description/Reason for Revision</w:t>
            </w:r>
          </w:p>
        </w:tc>
      </w:tr>
      <w:tr w14:paraId="3A522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1322" w:type="dxa"/>
            <w:vAlign w:val="center"/>
          </w:tcPr>
          <w:p w14:paraId="346D61F9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00</w:t>
            </w:r>
          </w:p>
        </w:tc>
        <w:tc>
          <w:tcPr>
            <w:tcW w:w="2359" w:type="dxa"/>
            <w:vAlign w:val="center"/>
          </w:tcPr>
          <w:p w14:paraId="63546918">
            <w:pPr>
              <w:rPr>
                <w:rFonts w:ascii="Times New Roman" w:hAnsi="Times New Roman"/>
              </w:rPr>
            </w:pPr>
          </w:p>
        </w:tc>
        <w:tc>
          <w:tcPr>
            <w:tcW w:w="5608" w:type="dxa"/>
            <w:vAlign w:val="center"/>
          </w:tcPr>
          <w:p w14:paraId="38509D2E">
            <w:pPr>
              <w:rPr>
                <w:rFonts w:ascii="Times New Roman" w:hAnsi="Times New Roman"/>
              </w:rPr>
            </w:pPr>
          </w:p>
        </w:tc>
        <w:tc>
          <w:tcPr>
            <w:tcW w:w="5198" w:type="dxa"/>
            <w:vAlign w:val="center"/>
          </w:tcPr>
          <w:p w14:paraId="07AAB0ED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New test script</w:t>
            </w:r>
          </w:p>
        </w:tc>
      </w:tr>
    </w:tbl>
    <w:p w14:paraId="7C606899">
      <w:pPr>
        <w:rPr>
          <w:rFonts w:ascii="Times New Roman" w:hAnsi="Times New Roman"/>
        </w:rPr>
      </w:pPr>
    </w:p>
    <w:p w14:paraId="1999AC1F">
      <w:pPr>
        <w:jc w:val="center"/>
        <w:rPr>
          <w:rFonts w:ascii="Times New Roman" w:hAnsi="Times New Roman"/>
          <w:b/>
        </w:rPr>
      </w:pPr>
    </w:p>
    <w:p w14:paraId="376CE286">
      <w:pPr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Table of Contents</w:t>
      </w:r>
    </w:p>
    <w:p w14:paraId="7A65A41E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rPr>
          <w:rFonts w:ascii="Times New Roman" w:hAnsi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/>
          <w:b/>
          <w:bCs/>
          <w:sz w:val="24"/>
          <w:szCs w:val="24"/>
        </w:rPr>
        <w:instrText xml:space="preserve"> TOC \h \z \t "Heading 1,1,Heading 2,2,Annexure,1" </w:instrText>
      </w:r>
      <w:r>
        <w:rPr>
          <w:rFonts w:ascii="Times New Roman" w:hAnsi="Times New Roman"/>
          <w:b/>
          <w:bCs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"_Toc207982422"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1.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Purpose</w:t>
      </w:r>
      <w:r>
        <w:tab/>
      </w:r>
      <w:r>
        <w:fldChar w:fldCharType="begin"/>
      </w:r>
      <w:r>
        <w:instrText xml:space="preserve"> PAGEREF _Toc207982422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8561F51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"_Toc207982423"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2.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Scope</w:t>
      </w:r>
      <w:r>
        <w:tab/>
      </w:r>
      <w:r>
        <w:fldChar w:fldCharType="begin"/>
      </w:r>
      <w:r>
        <w:instrText xml:space="preserve"> PAGEREF _Toc207982423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AFC2931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"_Toc207982424"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3.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Pre-Execution Details</w:t>
      </w:r>
      <w:r>
        <w:tab/>
      </w:r>
      <w:r>
        <w:fldChar w:fldCharType="begin"/>
      </w:r>
      <w:r>
        <w:instrText xml:space="preserve"> PAGEREF _Toc207982424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C4EA36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"_Toc207982425"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4.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OQ Test Cases</w:t>
      </w:r>
      <w:r>
        <w:tab/>
      </w:r>
      <w:r>
        <w:fldChar w:fldCharType="begin"/>
      </w:r>
      <w:r>
        <w:instrText xml:space="preserve"> PAGEREF _Toc207982425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B59CFF1">
      <w:pPr>
        <w:pStyle w:val="12"/>
        <w:tabs>
          <w:tab w:val="left" w:pos="72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"_Toc207982426"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4.1.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Test case</w:t>
      </w:r>
      <w:r>
        <w:tab/>
      </w:r>
      <w:r>
        <w:fldChar w:fldCharType="begin"/>
      </w:r>
      <w:r>
        <w:instrText xml:space="preserve"> PAGEREF _Toc207982426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F8B1E7A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"_Toc207982427"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5.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Test Data Sets</w:t>
      </w:r>
      <w:r>
        <w:tab/>
      </w:r>
      <w:r>
        <w:fldChar w:fldCharType="begin"/>
      </w:r>
      <w:r>
        <w:instrText xml:space="preserve"> PAGEREF _Toc207982427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71D0491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"_Toc207982428"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6.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Defects Log</w:t>
      </w:r>
      <w:r>
        <w:tab/>
      </w:r>
      <w:r>
        <w:fldChar w:fldCharType="begin"/>
      </w:r>
      <w:r>
        <w:instrText xml:space="preserve"> PAGEREF _Toc207982428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1F44E4C7">
      <w:pPr>
        <w:pStyle w:val="12"/>
        <w:tabs>
          <w:tab w:val="left" w:pos="480"/>
          <w:tab w:val="right" w:leader="dot" w:pos="15384"/>
        </w:tabs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"_Toc207982429" </w:instrText>
      </w:r>
      <w:r>
        <w:fldChar w:fldCharType="separate"/>
      </w:r>
      <w:r>
        <w:rPr>
          <w:rStyle w:val="11"/>
          <w:rFonts w:ascii="Times New Roman" w:hAnsi="Times New Roman"/>
          <w:b/>
        </w:rPr>
        <w:t>7.</w:t>
      </w:r>
      <w:r>
        <w:rPr>
          <w:rFonts w:asciiTheme="minorHAnsi" w:hAnsiTheme="minorHAnsi" w:eastAsiaTheme="minorEastAsia" w:cstheme="minorBidi"/>
          <w:kern w:val="2"/>
          <w:sz w:val="24"/>
          <w:szCs w:val="24"/>
          <w:lang w:val="en-IN" w:eastAsia="en-IN"/>
          <w14:ligatures w14:val="standardContextual"/>
        </w:rPr>
        <w:tab/>
      </w:r>
      <w:r>
        <w:rPr>
          <w:rStyle w:val="11"/>
          <w:rFonts w:ascii="Times New Roman" w:hAnsi="Times New Roman"/>
          <w:b/>
        </w:rPr>
        <w:t>OQ Test Results &amp; Approval</w:t>
      </w:r>
      <w:r>
        <w:tab/>
      </w:r>
      <w:r>
        <w:fldChar w:fldCharType="begin"/>
      </w:r>
      <w:r>
        <w:instrText xml:space="preserve"> PAGEREF _Toc207982429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696C646F">
      <w:pPr>
        <w:ind w:firstLine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fldChar w:fldCharType="end"/>
      </w:r>
      <w:r>
        <w:rPr>
          <w:rFonts w:ascii="Times New Roman" w:hAnsi="Times New Roman"/>
        </w:rPr>
        <w:br w:type="page"/>
      </w:r>
    </w:p>
    <w:p w14:paraId="7E55ECA2">
      <w:pPr>
        <w:pStyle w:val="2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0" w:name="_Toc498958275"/>
      <w:bookmarkStart w:id="1" w:name="_Toc207982422"/>
      <w:r>
        <w:rPr>
          <w:rFonts w:ascii="Times New Roman" w:hAnsi="Times New Roman"/>
          <w:b/>
          <w:color w:val="auto"/>
          <w:sz w:val="24"/>
          <w:szCs w:val="24"/>
        </w:rPr>
        <w:t>Purpose</w:t>
      </w:r>
      <w:bookmarkEnd w:id="0"/>
      <w:bookmarkEnd w:id="1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4163FBC9">
      <w:pPr>
        <w:spacing w:line="360" w:lineRule="auto"/>
        <w:ind w:left="567"/>
        <w:rPr>
          <w:rFonts w:ascii="Times New Roman" w:hAnsi="Times New Roman"/>
        </w:rPr>
      </w:pPr>
      <w:r>
        <w:rPr>
          <w:rFonts w:ascii="Times New Roman" w:hAnsi="Times New Roman"/>
          <w:iCs/>
        </w:rPr>
        <w:t xml:space="preserve">The purpose of this document is to establish documented evidence that the </w:t>
      </w:r>
      <w:r>
        <w:rPr>
          <w:rFonts w:ascii="Times New Roman" w:hAnsi="Times New Roman"/>
          <w:szCs w:val="22"/>
        </w:rPr>
        <w:t xml:space="preserve">PC, MASTERS and </w:t>
      </w:r>
      <w:r>
        <w:rPr>
          <w:rFonts w:ascii="Times New Roman" w:hAnsi="Times New Roman"/>
          <w:szCs w:val="22"/>
          <w:lang w:val="en-IN"/>
        </w:rPr>
        <w:t>MM</w:t>
      </w:r>
      <w:r>
        <w:rPr>
          <w:rFonts w:ascii="Times New Roman" w:hAnsi="Times New Roman"/>
          <w:szCs w:val="22"/>
        </w:rPr>
        <w:t xml:space="preserve"> with Facility version PC-</w:t>
      </w:r>
      <w:r>
        <w:rPr>
          <w:rFonts w:ascii="Times New Roman" w:hAnsi="Times New Roman"/>
          <w:szCs w:val="22"/>
          <w:lang w:val="en-IN"/>
        </w:rPr>
        <w:t>1.0.1</w:t>
      </w:r>
      <w:r>
        <w:rPr>
          <w:rFonts w:ascii="Times New Roman" w:hAnsi="Times New Roman"/>
          <w:szCs w:val="22"/>
        </w:rPr>
        <w:t>, MASTERS-</w:t>
      </w:r>
      <w:r>
        <w:rPr>
          <w:rFonts w:ascii="Times New Roman" w:hAnsi="Times New Roman"/>
          <w:szCs w:val="22"/>
          <w:lang w:val="en-IN"/>
        </w:rPr>
        <w:t>1.0.1</w:t>
      </w:r>
      <w:r>
        <w:rPr>
          <w:rFonts w:ascii="Times New Roman" w:hAnsi="Times New Roman"/>
          <w:szCs w:val="22"/>
        </w:rPr>
        <w:t xml:space="preserve"> and </w:t>
      </w:r>
      <w:r>
        <w:rPr>
          <w:rFonts w:ascii="Times New Roman" w:hAnsi="Times New Roman"/>
          <w:szCs w:val="22"/>
          <w:lang w:val="en-IN"/>
        </w:rPr>
        <w:t>MM</w:t>
      </w:r>
      <w:r>
        <w:rPr>
          <w:rFonts w:ascii="Times New Roman" w:hAnsi="Times New Roman"/>
        </w:rPr>
        <w:t>-</w:t>
      </w:r>
      <w:r>
        <w:rPr>
          <w:rFonts w:ascii="Times New Roman" w:hAnsi="Times New Roman"/>
          <w:lang w:val="en-IN"/>
        </w:rPr>
        <w:t>1.0.0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Cs/>
        </w:rPr>
        <w:t>is installed and Operating is as expected &amp; qualified as per defined specification. This Protocol defines test cases to be executed to provide documented evidence that (Hardware/ software configuration) or Functionality or performance of the Facility meets the specifications as per URS document.</w:t>
      </w:r>
    </w:p>
    <w:p w14:paraId="33BF2E74">
      <w:pPr>
        <w:pStyle w:val="2"/>
        <w:numPr>
          <w:ilvl w:val="0"/>
          <w:numId w:val="1"/>
        </w:numPr>
        <w:spacing w:before="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2" w:name="_Toc207982423"/>
      <w:bookmarkStart w:id="3" w:name="_Toc498958276"/>
      <w:r>
        <w:rPr>
          <w:rFonts w:ascii="Times New Roman" w:hAnsi="Times New Roman"/>
          <w:b/>
          <w:color w:val="auto"/>
          <w:sz w:val="24"/>
          <w:szCs w:val="24"/>
        </w:rPr>
        <w:t>Scope</w:t>
      </w:r>
      <w:bookmarkEnd w:id="2"/>
      <w:bookmarkEnd w:id="3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4865E936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scope of this test script is limited to Operational Qualification of PC, MASTERS and QMS with Facility version PC-</w:t>
      </w:r>
      <w:r>
        <w:rPr>
          <w:rFonts w:ascii="Times New Roman" w:hAnsi="Times New Roman"/>
          <w:iCs/>
          <w:lang w:val="en-IN"/>
        </w:rPr>
        <w:t>1.0.1</w:t>
      </w:r>
      <w:r>
        <w:rPr>
          <w:rFonts w:ascii="Times New Roman" w:hAnsi="Times New Roman"/>
          <w:iCs/>
        </w:rPr>
        <w:t>, MASTERS-</w:t>
      </w:r>
      <w:r>
        <w:rPr>
          <w:rFonts w:ascii="Times New Roman" w:hAnsi="Times New Roman"/>
          <w:iCs/>
          <w:lang w:val="en-IN"/>
        </w:rPr>
        <w:t>1.0.1</w:t>
      </w:r>
      <w:r>
        <w:rPr>
          <w:rFonts w:ascii="Times New Roman" w:hAnsi="Times New Roman"/>
          <w:iCs/>
        </w:rPr>
        <w:t xml:space="preserve"> and </w:t>
      </w:r>
      <w:r>
        <w:rPr>
          <w:rFonts w:ascii="Times New Roman" w:hAnsi="Times New Roman"/>
          <w:iCs/>
          <w:lang w:val="en-IN"/>
        </w:rPr>
        <w:t>MM</w:t>
      </w:r>
      <w:r>
        <w:rPr>
          <w:rFonts w:ascii="Times New Roman" w:hAnsi="Times New Roman"/>
          <w:iCs/>
        </w:rPr>
        <w:t>-</w:t>
      </w:r>
      <w:r>
        <w:rPr>
          <w:rFonts w:ascii="Times New Roman" w:hAnsi="Times New Roman"/>
          <w:iCs/>
          <w:lang w:val="en-IN"/>
        </w:rPr>
        <w:t>1.0.0</w:t>
      </w:r>
      <w:r>
        <w:rPr>
          <w:rFonts w:ascii="Times New Roman" w:hAnsi="Times New Roman"/>
          <w:iCs/>
        </w:rPr>
        <w:t xml:space="preserve"> at Akron Formulations Private Limited.</w:t>
      </w:r>
    </w:p>
    <w:p w14:paraId="08B0AAFE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following test cases are covered as a part of this test script:</w:t>
      </w:r>
    </w:p>
    <w:tbl>
      <w:tblPr>
        <w:tblStyle w:val="5"/>
        <w:tblW w:w="14062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2126"/>
        <w:gridCol w:w="5849"/>
        <w:gridCol w:w="5236"/>
      </w:tblGrid>
      <w:tr w14:paraId="7B9531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51" w:type="dxa"/>
            <w:shd w:val="clear" w:color="auto" w:fill="D9D9D9"/>
            <w:vAlign w:val="center"/>
          </w:tcPr>
          <w:p w14:paraId="7C9C74BD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S. No</w:t>
            </w:r>
          </w:p>
        </w:tc>
        <w:tc>
          <w:tcPr>
            <w:tcW w:w="2126" w:type="dxa"/>
            <w:shd w:val="clear" w:color="auto" w:fill="D9D9D9"/>
            <w:vAlign w:val="center"/>
          </w:tcPr>
          <w:p w14:paraId="193765C8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5849" w:type="dxa"/>
            <w:shd w:val="clear" w:color="auto" w:fill="D9D9D9"/>
            <w:vAlign w:val="center"/>
          </w:tcPr>
          <w:p w14:paraId="7D486B84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 of the test case</w:t>
            </w:r>
          </w:p>
        </w:tc>
        <w:tc>
          <w:tcPr>
            <w:tcW w:w="5236" w:type="dxa"/>
            <w:shd w:val="clear" w:color="auto" w:fill="D9D9D9"/>
            <w:vAlign w:val="center"/>
          </w:tcPr>
          <w:p w14:paraId="5E519A31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Comments</w:t>
            </w:r>
          </w:p>
        </w:tc>
      </w:tr>
      <w:tr w14:paraId="5BC426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851" w:type="dxa"/>
            <w:vAlign w:val="center"/>
          </w:tcPr>
          <w:p w14:paraId="25A183F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6" w:type="dxa"/>
            <w:vAlign w:val="center"/>
          </w:tcPr>
          <w:p w14:paraId="404F603C">
            <w:pPr>
              <w:jc w:val="center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  <w:lang w:val="en-IN"/>
              </w:rPr>
              <w:t>15</w:t>
            </w:r>
          </w:p>
        </w:tc>
        <w:tc>
          <w:tcPr>
            <w:tcW w:w="5849" w:type="dxa"/>
            <w:vAlign w:val="center"/>
          </w:tcPr>
          <w:p w14:paraId="402BB3A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Creation of </w:t>
            </w:r>
            <w:r>
              <w:rPr>
                <w:rFonts w:ascii="Times New Roman" w:hAnsi="Times New Roman"/>
                <w:lang w:val="en-IN"/>
              </w:rPr>
              <w:t>Product Specification</w:t>
            </w:r>
            <w:r>
              <w:rPr>
                <w:rFonts w:ascii="Times New Roman" w:hAnsi="Times New Roman"/>
              </w:rPr>
              <w:t xml:space="preserve"> in Masters</w:t>
            </w:r>
          </w:p>
        </w:tc>
        <w:tc>
          <w:tcPr>
            <w:tcW w:w="5236" w:type="dxa"/>
            <w:vAlign w:val="center"/>
          </w:tcPr>
          <w:p w14:paraId="679860B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Nil</w:t>
            </w:r>
          </w:p>
        </w:tc>
      </w:tr>
    </w:tbl>
    <w:p w14:paraId="0F0B8F0A">
      <w:pPr>
        <w:pStyle w:val="2"/>
        <w:numPr>
          <w:ilvl w:val="0"/>
          <w:numId w:val="1"/>
        </w:numPr>
        <w:spacing w:after="24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4" w:name="_Toc207982424"/>
      <w:r>
        <w:rPr>
          <w:rFonts w:ascii="Times New Roman" w:hAnsi="Times New Roman"/>
          <w:b/>
          <w:color w:val="auto"/>
          <w:sz w:val="24"/>
          <w:szCs w:val="24"/>
        </w:rPr>
        <w:t>Pre-Execution Details</w:t>
      </w:r>
      <w:bookmarkEnd w:id="4"/>
    </w:p>
    <w:p w14:paraId="497B3937">
      <w:pPr>
        <w:ind w:firstLine="546"/>
        <w:rPr>
          <w:rFonts w:ascii="Times New Roman" w:hAnsi="Times New Roman"/>
        </w:rPr>
      </w:pPr>
      <w:r>
        <w:rPr>
          <w:rFonts w:ascii="Times New Roman" w:hAnsi="Times New Roman"/>
        </w:rPr>
        <w:t>Section below must be filled before Execution</w:t>
      </w:r>
    </w:p>
    <w:tbl>
      <w:tblPr>
        <w:tblStyle w:val="5"/>
        <w:tblW w:w="4707" w:type="pct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519"/>
        <w:gridCol w:w="1816"/>
        <w:gridCol w:w="2596"/>
        <w:gridCol w:w="2596"/>
        <w:gridCol w:w="2766"/>
      </w:tblGrid>
      <w:tr w14:paraId="1E0DA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vAlign w:val="center"/>
          </w:tcPr>
          <w:p w14:paraId="174ED0DE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_Toc498958278"/>
            <w:r>
              <w:rPr>
                <w:rFonts w:ascii="Times New Roman" w:hAnsi="Times New Roman" w:cs="Times New Roman"/>
                <w:sz w:val="24"/>
                <w:szCs w:val="24"/>
              </w:rPr>
              <w:t>Pre-requisites</w:t>
            </w:r>
          </w:p>
        </w:tc>
        <w:tc>
          <w:tcPr>
            <w:tcW w:w="4182" w:type="pct"/>
            <w:gridSpan w:val="5"/>
            <w:vAlign w:val="center"/>
          </w:tcPr>
          <w:p w14:paraId="45AF9EFA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Testers must read this test Script in its entirety prior to beginning execution.  </w:t>
            </w:r>
          </w:p>
          <w:p w14:paraId="7D72BDD9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Tester must be provided with appropriate access control to execute the test case</w:t>
            </w:r>
          </w:p>
          <w:p w14:paraId="35EA36A7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 datasets as referenced/defined at annexure must be available to execute the test case</w:t>
            </w:r>
          </w:p>
          <w:p w14:paraId="753F7237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&lt;Others, if any.&gt; </w:t>
            </w:r>
          </w:p>
        </w:tc>
      </w:tr>
      <w:tr w14:paraId="2D7D4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vAlign w:val="center"/>
          </w:tcPr>
          <w:p w14:paraId="0CF70507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Environment </w:t>
            </w:r>
          </w:p>
        </w:tc>
        <w:tc>
          <w:tcPr>
            <w:tcW w:w="4182" w:type="pct"/>
            <w:gridSpan w:val="5"/>
            <w:vAlign w:val="center"/>
          </w:tcPr>
          <w:p w14:paraId="7B88A2A0">
            <w:pPr>
              <w:pStyle w:val="3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bookmarkStart w:id="6" w:name="Check4"/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bookmarkEnd w:id="6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Quality      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Production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Development         </w:t>
            </w:r>
          </w:p>
          <w:p w14:paraId="43D3C019">
            <w:pPr>
              <w:pStyle w:val="3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Other (Specify: ___________________________)</w:t>
            </w:r>
          </w:p>
        </w:tc>
      </w:tr>
      <w:tr w14:paraId="67B37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shd w:val="clear" w:color="auto" w:fill="D9D9D9"/>
            <w:vAlign w:val="center"/>
          </w:tcPr>
          <w:p w14:paraId="3B537838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 Name</w:t>
            </w:r>
          </w:p>
        </w:tc>
        <w:tc>
          <w:tcPr>
            <w:tcW w:w="857" w:type="pct"/>
            <w:vAlign w:val="center"/>
          </w:tcPr>
          <w:p w14:paraId="0C37D463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Akron Formulations Private Limited</w:t>
            </w:r>
          </w:p>
        </w:tc>
        <w:tc>
          <w:tcPr>
            <w:tcW w:w="618" w:type="pct"/>
            <w:shd w:val="clear" w:color="auto" w:fill="D9D9D9"/>
            <w:vAlign w:val="center"/>
          </w:tcPr>
          <w:p w14:paraId="54DB9DD9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 Name</w:t>
            </w:r>
          </w:p>
        </w:tc>
        <w:tc>
          <w:tcPr>
            <w:tcW w:w="883" w:type="pct"/>
            <w:vAlign w:val="center"/>
          </w:tcPr>
          <w:p w14:paraId="08437D67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  <w:lang w:val="en-IN"/>
              </w:rPr>
              <w:t>MASTERS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202E9DA7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Area/ Location</w:t>
            </w:r>
          </w:p>
        </w:tc>
        <w:tc>
          <w:tcPr>
            <w:tcW w:w="941" w:type="pct"/>
            <w:vAlign w:val="center"/>
          </w:tcPr>
          <w:p w14:paraId="3762E337">
            <w:pPr>
              <w:pStyle w:val="31"/>
              <w:spacing w:before="60" w:after="60"/>
              <w:contextualSpacing/>
              <w:rPr>
                <w:color w:val="FF0000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Bollaram, Hyderabad</w:t>
            </w:r>
          </w:p>
        </w:tc>
      </w:tr>
      <w:tr w14:paraId="5CF7B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5" w:hRule="atLeast"/>
        </w:trPr>
        <w:tc>
          <w:tcPr>
            <w:tcW w:w="818" w:type="pct"/>
            <w:shd w:val="clear" w:color="auto" w:fill="D9D9D9"/>
            <w:vAlign w:val="center"/>
          </w:tcPr>
          <w:p w14:paraId="6BC61F20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Number</w:t>
            </w:r>
          </w:p>
        </w:tc>
        <w:tc>
          <w:tcPr>
            <w:tcW w:w="1475" w:type="pct"/>
            <w:gridSpan w:val="2"/>
            <w:vAlign w:val="center"/>
          </w:tcPr>
          <w:p w14:paraId="2AA50A1C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01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188194D6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Date</w:t>
            </w:r>
          </w:p>
        </w:tc>
        <w:tc>
          <w:tcPr>
            <w:tcW w:w="1824" w:type="pct"/>
            <w:gridSpan w:val="2"/>
            <w:vAlign w:val="center"/>
          </w:tcPr>
          <w:p w14:paraId="3E37A637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  <w:p w14:paraId="77F068F7">
            <w:pPr>
              <w:pStyle w:val="3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66146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10" w:hRule="atLeast"/>
        </w:trPr>
        <w:tc>
          <w:tcPr>
            <w:tcW w:w="818" w:type="pct"/>
            <w:vAlign w:val="center"/>
          </w:tcPr>
          <w:p w14:paraId="25FBE82B">
            <w:pPr>
              <w:pStyle w:val="31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Key Consideration</w:t>
            </w:r>
          </w:p>
        </w:tc>
        <w:tc>
          <w:tcPr>
            <w:tcW w:w="4182" w:type="pct"/>
            <w:gridSpan w:val="5"/>
            <w:vAlign w:val="center"/>
          </w:tcPr>
          <w:p w14:paraId="4C067138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All tests shall be executed in accordance with the test instructions</w:t>
            </w:r>
          </w:p>
          <w:p w14:paraId="2E3242A4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case shall be approved prior to execution of the test cases.</w:t>
            </w:r>
          </w:p>
          <w:p w14:paraId="59336A7D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During testing, test result to be captured in Actual results column only. Hand writing content in expected results is not allowed before pre-approval.</w:t>
            </w:r>
          </w:p>
          <w:p w14:paraId="2489203E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The test case with test results shall be reviewed and approved as per roles and responsibility matrix defined in the protocol/ plan </w:t>
            </w:r>
          </w:p>
          <w:p w14:paraId="3BA6B467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data to be used can be declared as a variable within &lt;&gt;, prior to execution. E.g.: &lt;User ID&gt;. The actual value can be mentioned in actual results or in Section 5: Test Data Sets, during execution.</w:t>
            </w:r>
          </w:p>
          <w:p w14:paraId="0563B102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with failed test step shall be re-executed once the issue is fixed and ready for re-testing, if required</w:t>
            </w:r>
          </w:p>
          <w:p w14:paraId="5C8A482E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Re-execution of failed tests shall follow the approval process as defined above</w:t>
            </w:r>
          </w:p>
          <w:p w14:paraId="3FFFFE3A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Capture the evidence as per the icons pasted against each step.</w:t>
            </w:r>
          </w:p>
          <w:p w14:paraId="5AC8D807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All testers should sign in </w:t>
            </w:r>
            <w:r>
              <w:rPr>
                <w:rFonts w:ascii="Times New Roman" w:hAnsi="Times New Roman"/>
                <w:b/>
              </w:rPr>
              <w:t>Section 7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/>
                <w:b/>
              </w:rPr>
              <w:t>Test Results &amp; Approval</w:t>
            </w:r>
            <w:r>
              <w:rPr>
                <w:rFonts w:ascii="Times New Roman" w:hAnsi="Times New Roman"/>
              </w:rPr>
              <w:t>, after the completion of their execution.</w:t>
            </w:r>
          </w:p>
        </w:tc>
      </w:tr>
      <w:bookmarkEnd w:id="5"/>
    </w:tbl>
    <w:p w14:paraId="36B4E46E">
      <w:pPr>
        <w:ind w:left="360"/>
        <w:rPr>
          <w:rFonts w:ascii="Times New Roman" w:hAnsi="Times New Roman"/>
          <w:b/>
        </w:rPr>
      </w:pPr>
    </w:p>
    <w:p w14:paraId="54AC1B6A">
      <w:pPr>
        <w:ind w:left="360"/>
        <w:rPr>
          <w:rFonts w:ascii="Times New Roman" w:hAnsi="Times New Roman"/>
          <w:b/>
        </w:rPr>
      </w:pPr>
    </w:p>
    <w:p w14:paraId="69A487F9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68014CD2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14ED0DAD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65326336">
      <w:pPr>
        <w:pStyle w:val="2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7" w:name="_Toc207982425"/>
      <w:r>
        <w:rPr>
          <w:rFonts w:ascii="Times New Roman" w:hAnsi="Times New Roman"/>
          <w:b/>
          <w:color w:val="auto"/>
          <w:sz w:val="24"/>
          <w:szCs w:val="24"/>
        </w:rPr>
        <w:t>OQ Test Cases</w:t>
      </w:r>
      <w:bookmarkEnd w:id="7"/>
    </w:p>
    <w:p w14:paraId="591505C1">
      <w:pPr>
        <w:pStyle w:val="2"/>
        <w:numPr>
          <w:ilvl w:val="0"/>
          <w:numId w:val="4"/>
        </w:numPr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8" w:name="_Toc207982426"/>
      <w:r>
        <w:rPr>
          <w:rFonts w:ascii="Times New Roman" w:hAnsi="Times New Roman"/>
          <w:b/>
          <w:color w:val="auto"/>
          <w:sz w:val="24"/>
          <w:szCs w:val="24"/>
        </w:rPr>
        <w:t>Test case</w:t>
      </w:r>
      <w:bookmarkEnd w:id="8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Style w:val="5"/>
        <w:tblW w:w="14062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3998"/>
        <w:gridCol w:w="8221"/>
      </w:tblGrid>
      <w:tr w14:paraId="24B61A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43" w:type="dxa"/>
            <w:shd w:val="clear" w:color="auto" w:fill="F2F2F2"/>
            <w:vAlign w:val="center"/>
          </w:tcPr>
          <w:p w14:paraId="168A8F9D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3998" w:type="dxa"/>
            <w:shd w:val="clear" w:color="auto" w:fill="F2F2F2"/>
            <w:vAlign w:val="center"/>
          </w:tcPr>
          <w:p w14:paraId="5CB42CFC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Objective of the Test Case</w:t>
            </w:r>
          </w:p>
        </w:tc>
        <w:tc>
          <w:tcPr>
            <w:tcW w:w="8221" w:type="dxa"/>
            <w:shd w:val="clear" w:color="auto" w:fill="F2F2F2"/>
            <w:vAlign w:val="center"/>
          </w:tcPr>
          <w:p w14:paraId="072EAD2C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Pre-requisites</w:t>
            </w:r>
          </w:p>
        </w:tc>
      </w:tr>
      <w:tr w14:paraId="49E3A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843" w:type="dxa"/>
            <w:vAlign w:val="center"/>
          </w:tcPr>
          <w:p w14:paraId="792345BC">
            <w:pPr>
              <w:jc w:val="center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4.15</w:t>
            </w:r>
          </w:p>
        </w:tc>
        <w:tc>
          <w:tcPr>
            <w:tcW w:w="3998" w:type="dxa"/>
            <w:vAlign w:val="center"/>
          </w:tcPr>
          <w:p w14:paraId="5937481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Creation of </w:t>
            </w:r>
            <w:r>
              <w:rPr>
                <w:rFonts w:ascii="Times New Roman" w:hAnsi="Times New Roman"/>
                <w:lang w:val="en-IN"/>
              </w:rPr>
              <w:t>Product Specification</w:t>
            </w:r>
            <w:r>
              <w:rPr>
                <w:rFonts w:ascii="Times New Roman" w:hAnsi="Times New Roman"/>
              </w:rPr>
              <w:t xml:space="preserve"> in Masters</w:t>
            </w:r>
          </w:p>
        </w:tc>
        <w:tc>
          <w:tcPr>
            <w:tcW w:w="8221" w:type="dxa"/>
            <w:vAlign w:val="center"/>
          </w:tcPr>
          <w:p w14:paraId="38D476F0">
            <w:pPr>
              <w:numPr>
                <w:ilvl w:val="0"/>
                <w:numId w:val="5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 Initiator, Master Reviewer and Master Approver security group users should be present in the application</w:t>
            </w:r>
          </w:p>
        </w:tc>
      </w:tr>
    </w:tbl>
    <w:p w14:paraId="3DD59BB1">
      <w:pPr>
        <w:rPr>
          <w:rFonts w:ascii="Times New Roman" w:hAnsi="Times New Roman"/>
        </w:rPr>
      </w:pPr>
    </w:p>
    <w:tbl>
      <w:tblPr>
        <w:tblStyle w:val="5"/>
        <w:tblW w:w="14848" w:type="dxa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5"/>
        <w:gridCol w:w="3269"/>
        <w:gridCol w:w="2968"/>
        <w:gridCol w:w="2487"/>
        <w:gridCol w:w="1301"/>
        <w:gridCol w:w="1824"/>
        <w:gridCol w:w="1707"/>
        <w:gridCol w:w="17"/>
      </w:tblGrid>
      <w:tr w14:paraId="021DD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51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46C2A33A">
            <w:pPr>
              <w:pStyle w:val="10"/>
              <w:tabs>
                <w:tab w:val="left" w:pos="720"/>
              </w:tabs>
              <w:ind w:left="567"/>
              <w:jc w:val="both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before the pre-approval of the script</w:t>
            </w:r>
          </w:p>
        </w:tc>
        <w:tc>
          <w:tcPr>
            <w:tcW w:w="7336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33FCBE50">
            <w:pPr>
              <w:pStyle w:val="10"/>
              <w:tabs>
                <w:tab w:val="left" w:pos="720"/>
              </w:tabs>
              <w:ind w:left="567"/>
              <w:jc w:val="both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during execution, by hand.</w:t>
            </w:r>
          </w:p>
        </w:tc>
      </w:tr>
      <w:tr w14:paraId="5C363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  <w:tblHeader/>
        </w:trPr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4F14F710">
            <w:pPr>
              <w:pStyle w:val="10"/>
              <w:tabs>
                <w:tab w:val="left" w:pos="720"/>
              </w:tabs>
              <w:ind w:left="3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Step ID</w:t>
            </w:r>
          </w:p>
        </w:tc>
        <w:tc>
          <w:tcPr>
            <w:tcW w:w="32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7257036B">
            <w:pPr>
              <w:pStyle w:val="10"/>
              <w:tabs>
                <w:tab w:val="left" w:pos="720"/>
              </w:tabs>
              <w:ind w:left="567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 Instructions</w:t>
            </w:r>
          </w:p>
        </w:tc>
        <w:tc>
          <w:tcPr>
            <w:tcW w:w="2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0F2B1237">
            <w:pPr>
              <w:pStyle w:val="10"/>
              <w:tabs>
                <w:tab w:val="left" w:pos="720"/>
              </w:tabs>
              <w:ind w:left="567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Expected Results</w:t>
            </w:r>
          </w:p>
        </w:tc>
        <w:tc>
          <w:tcPr>
            <w:tcW w:w="24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026682A7">
            <w:pPr>
              <w:pStyle w:val="10"/>
              <w:tabs>
                <w:tab w:val="left" w:pos="720"/>
              </w:tabs>
              <w:ind w:left="567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Actual Results</w:t>
            </w:r>
          </w:p>
        </w:tc>
        <w:tc>
          <w:tcPr>
            <w:tcW w:w="13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31AEFCC3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Pass/ Fail</w:t>
            </w:r>
          </w:p>
        </w:tc>
        <w:tc>
          <w:tcPr>
            <w:tcW w:w="18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2123923F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Defect ID, if applicable</w:t>
            </w:r>
          </w:p>
        </w:tc>
        <w:tc>
          <w:tcPr>
            <w:tcW w:w="170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4C6E7"/>
            <w:vAlign w:val="center"/>
          </w:tcPr>
          <w:p w14:paraId="6CAE375A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Tested By</w:t>
            </w:r>
          </w:p>
          <w:p w14:paraId="728E67EF">
            <w:pPr>
              <w:pStyle w:val="10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(Initial &amp;Date)</w:t>
            </w:r>
          </w:p>
        </w:tc>
      </w:tr>
      <w:tr w14:paraId="5E36B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283F2391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19443B8F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 xml:space="preserve">Login as OQMI and </w:t>
            </w: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ascii="Times New Roman" w:hAnsi="Times New Roman"/>
                <w:lang w:val="en-IN"/>
              </w:rPr>
              <w:t>Equipment</w:t>
            </w:r>
            <w:r>
              <w:rPr>
                <w:rFonts w:ascii="Times New Roman" w:hAnsi="Times New Roman"/>
              </w:rPr>
              <w:t xml:space="preserve"> menu </w:t>
            </w:r>
          </w:p>
          <w:p w14:paraId="69AD942B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.</w:t>
            </w:r>
          </w:p>
          <w:p w14:paraId="431A30CE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5ECF19FD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Create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Button</w:t>
            </w:r>
          </w:p>
        </w:tc>
        <w:tc>
          <w:tcPr>
            <w:tcW w:w="2968" w:type="dxa"/>
          </w:tcPr>
          <w:p w14:paraId="4A24DFDE">
            <w:pPr>
              <w:tabs>
                <w:tab w:val="left" w:pos="316"/>
              </w:tabs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Create</w:t>
            </w:r>
            <w:r>
              <w:rPr>
                <w:rFonts w:ascii="Times New Roman" w:hAnsi="Times New Roman"/>
                <w:lang w:val="en-IN"/>
              </w:rPr>
              <w:t xml:space="preserve"> Product Specification </w:t>
            </w:r>
            <w:r>
              <w:rPr>
                <w:rFonts w:ascii="Times New Roman" w:hAnsi="Times New Roman"/>
              </w:rPr>
              <w:t>screen shall be displayed with the following details:</w:t>
            </w:r>
          </w:p>
          <w:p w14:paraId="03AD2324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Product Code</w:t>
            </w:r>
          </w:p>
          <w:p w14:paraId="2429C73D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Product Name</w:t>
            </w:r>
          </w:p>
          <w:p w14:paraId="71CD3A9C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Specification Number</w:t>
            </w:r>
          </w:p>
          <w:p w14:paraId="694E6F80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Effective Date</w:t>
            </w:r>
          </w:p>
          <w:p w14:paraId="01187305">
            <w:pPr>
              <w:pStyle w:val="17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 w:line="256" w:lineRule="auto"/>
              <w:ind w:left="56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Name of the Test</w:t>
            </w:r>
          </w:p>
          <w:p w14:paraId="2201416A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</w:t>
            </w:r>
          </w:p>
          <w:p w14:paraId="253734A3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Validation</w:t>
            </w:r>
          </w:p>
          <w:p w14:paraId="51EB07E0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 Limit (If Validation Yes from I and j)</w:t>
            </w:r>
          </w:p>
          <w:p w14:paraId="4099F67A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UOM</w:t>
            </w:r>
          </w:p>
          <w:p w14:paraId="6D917D3C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Req Sub</w:t>
            </w:r>
          </w:p>
          <w:p w14:paraId="017E5B9D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Name of the Test (if Req Sub Selected l to n)</w:t>
            </w:r>
          </w:p>
          <w:p w14:paraId="678D5067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</w:t>
            </w:r>
          </w:p>
          <w:p w14:paraId="33526C5E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Validation</w:t>
            </w:r>
          </w:p>
          <w:p w14:paraId="7C141522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-+</w:t>
            </w:r>
          </w:p>
          <w:p w14:paraId="297BA207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Add</w:t>
            </w:r>
          </w:p>
          <w:p w14:paraId="0703B6F2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Cancel</w:t>
            </w:r>
          </w:p>
          <w:p w14:paraId="348E1192">
            <w:pPr>
              <w:pStyle w:val="17"/>
              <w:numPr>
                <w:ilvl w:val="0"/>
                <w:numId w:val="8"/>
              </w:numPr>
              <w:tabs>
                <w:tab w:val="left" w:pos="211"/>
                <w:tab w:val="left" w:pos="720"/>
              </w:tabs>
              <w:suppressAutoHyphens/>
              <w:spacing w:before="120" w:after="120"/>
              <w:ind w:left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Submit</w:t>
            </w:r>
          </w:p>
        </w:tc>
        <w:tc>
          <w:tcPr>
            <w:tcW w:w="2487" w:type="dxa"/>
          </w:tcPr>
          <w:p w14:paraId="4944D598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70C313F7">
            <w:pPr>
              <w:ind w:left="175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06E1CC37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1F641999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3C1C5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752C8106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475EA7BC">
            <w:pPr>
              <w:spacing w:before="120" w:after="120"/>
              <w:ind w:right="15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Below Text into the respective fields</w:t>
            </w:r>
          </w:p>
          <w:p w14:paraId="1555A826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Product Code</w:t>
            </w:r>
          </w:p>
          <w:p w14:paraId="12206CE9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Product Name</w:t>
            </w:r>
          </w:p>
          <w:p w14:paraId="00FED57B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Specification Number</w:t>
            </w:r>
          </w:p>
          <w:p w14:paraId="4B5070F4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Effective Date</w:t>
            </w:r>
          </w:p>
          <w:p w14:paraId="680A0CFE">
            <w:pPr>
              <w:pStyle w:val="17"/>
              <w:tabs>
                <w:tab w:val="left" w:pos="211"/>
              </w:tabs>
              <w:suppressAutoHyphens/>
              <w:spacing w:before="120" w:after="120" w:line="256" w:lineRule="auto"/>
              <w:ind w:left="207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Name of the Test</w:t>
            </w:r>
          </w:p>
          <w:p w14:paraId="64A15519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</w:t>
            </w:r>
          </w:p>
          <w:p w14:paraId="1C4A7E58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 xml:space="preserve">Validation </w:t>
            </w:r>
          </w:p>
          <w:p w14:paraId="70DDBCC6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 Limit</w:t>
            </w:r>
          </w:p>
          <w:p w14:paraId="059FEAB9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UOM</w:t>
            </w:r>
          </w:p>
          <w:p w14:paraId="62FC792C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Req Sub</w:t>
            </w:r>
          </w:p>
          <w:p w14:paraId="0AC16F25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 xml:space="preserve">Name of the Test </w:t>
            </w:r>
          </w:p>
          <w:p w14:paraId="39D18FF8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Specification</w:t>
            </w:r>
          </w:p>
          <w:p w14:paraId="378CF968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Validation</w:t>
            </w:r>
          </w:p>
          <w:p w14:paraId="3648DC3B">
            <w:pPr>
              <w:pStyle w:val="17"/>
              <w:tabs>
                <w:tab w:val="left" w:pos="211"/>
              </w:tabs>
              <w:suppressAutoHyphens/>
              <w:spacing w:before="120" w:after="120"/>
              <w:ind w:left="20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-+</w:t>
            </w:r>
          </w:p>
          <w:p w14:paraId="243587EC">
            <w:pPr>
              <w:spacing w:before="120" w:after="120"/>
              <w:ind w:right="15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Submit Click on ‘Submit button.</w:t>
            </w:r>
          </w:p>
        </w:tc>
        <w:tc>
          <w:tcPr>
            <w:tcW w:w="2968" w:type="dxa"/>
          </w:tcPr>
          <w:p w14:paraId="34AC1CF6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Password Popup should be appeared after entering the password, System should display success message as “Product Specification created successfully” and page will be redirected to Supplier </w:t>
            </w:r>
            <w:r>
              <w:rPr>
                <w:rFonts w:ascii="Times New Roman" w:hAnsi="Times New Roman"/>
                <w:bCs/>
              </w:rPr>
              <w:t>page</w:t>
            </w:r>
            <w:r>
              <w:rPr>
                <w:rFonts w:ascii="Times New Roman" w:hAnsi="Times New Roman"/>
              </w:rPr>
              <w:t>. With ‘Draft’ Status.</w:t>
            </w:r>
          </w:p>
        </w:tc>
        <w:tc>
          <w:tcPr>
            <w:tcW w:w="2487" w:type="dxa"/>
          </w:tcPr>
          <w:p w14:paraId="49DFD3FF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2AD4B42E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3D111AAF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54397A79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31B73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266B2B11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85FE910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ascii="Times New Roman" w:hAnsi="Times New Roman"/>
                <w:lang w:val="en-IN"/>
              </w:rPr>
              <w:t>Product Master</w:t>
            </w:r>
            <w:r>
              <w:rPr>
                <w:rFonts w:ascii="Times New Roman" w:hAnsi="Times New Roman"/>
              </w:rPr>
              <w:t xml:space="preserve"> Menu and Click on </w:t>
            </w:r>
            <w:r>
              <w:rPr>
                <w:rFonts w:ascii="Times New Roman" w:hAnsi="Times New Roman"/>
                <w:lang w:val="en-IN"/>
              </w:rPr>
              <w:t>Product Specification</w:t>
            </w:r>
            <w:r>
              <w:rPr>
                <w:rFonts w:ascii="Times New Roman" w:hAnsi="Times New Roman"/>
              </w:rPr>
              <w:t xml:space="preserve"> sub menu </w:t>
            </w:r>
          </w:p>
          <w:p w14:paraId="127D0C5E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Product Specification</w:t>
            </w:r>
            <w:r>
              <w:rPr>
                <w:rFonts w:ascii="Times New Roman" w:hAnsi="Times New Roman"/>
              </w:rPr>
              <w:t xml:space="preserve"> </w:t>
            </w:r>
          </w:p>
        </w:tc>
        <w:tc>
          <w:tcPr>
            <w:tcW w:w="2968" w:type="dxa"/>
          </w:tcPr>
          <w:p w14:paraId="625027DF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page.</w:t>
            </w:r>
          </w:p>
          <w:p w14:paraId="381678EB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will appear on actions</w:t>
            </w:r>
          </w:p>
          <w:p w14:paraId="5129A038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a. View </w:t>
            </w:r>
          </w:p>
          <w:p w14:paraId="44F45DCF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b. Edit</w:t>
            </w:r>
          </w:p>
        </w:tc>
        <w:tc>
          <w:tcPr>
            <w:tcW w:w="2487" w:type="dxa"/>
          </w:tcPr>
          <w:p w14:paraId="6DBFA364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6BEC2152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5CC73981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61F5E74C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6B3E1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5D8013F4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158A57DA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“</w:t>
            </w:r>
            <w:r>
              <w:rPr>
                <w:rFonts w:ascii="Times New Roman" w:hAnsi="Times New Roman"/>
                <w:lang w:val="en-IN"/>
              </w:rPr>
              <w:t>OQMR</w:t>
            </w:r>
            <w:r>
              <w:rPr>
                <w:rFonts w:ascii="Times New Roman" w:hAnsi="Times New Roman"/>
              </w:rPr>
              <w:t>” User level</w:t>
            </w:r>
          </w:p>
          <w:p w14:paraId="7759025C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ascii="Times New Roman" w:hAnsi="Times New Roman"/>
                <w:lang w:val="en-IN"/>
              </w:rPr>
              <w:t>Product Master</w:t>
            </w:r>
            <w:r>
              <w:rPr>
                <w:rFonts w:ascii="Times New Roman" w:hAnsi="Times New Roman"/>
              </w:rPr>
              <w:t xml:space="preserve"> Menu and Click on </w:t>
            </w:r>
            <w:r>
              <w:rPr>
                <w:rFonts w:ascii="Times New Roman" w:hAnsi="Times New Roman"/>
                <w:lang w:val="en-IN"/>
              </w:rPr>
              <w:t>Product Specification</w:t>
            </w:r>
            <w:r>
              <w:rPr>
                <w:rFonts w:ascii="Times New Roman" w:hAnsi="Times New Roman"/>
              </w:rPr>
              <w:t xml:space="preserve"> sub menu </w:t>
            </w:r>
          </w:p>
          <w:p w14:paraId="2CBC7E28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Product Specification</w:t>
            </w:r>
            <w:r>
              <w:rPr>
                <w:rFonts w:ascii="Times New Roman" w:hAnsi="Times New Roman"/>
              </w:rPr>
              <w:t>.</w:t>
            </w:r>
          </w:p>
        </w:tc>
        <w:tc>
          <w:tcPr>
            <w:tcW w:w="2968" w:type="dxa"/>
          </w:tcPr>
          <w:p w14:paraId="56408C63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page.</w:t>
            </w:r>
          </w:p>
          <w:p w14:paraId="0556933A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655AC2B4">
            <w:pPr>
              <w:pStyle w:val="17"/>
              <w:numPr>
                <w:ilvl w:val="0"/>
                <w:numId w:val="9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View </w:t>
            </w:r>
          </w:p>
          <w:p w14:paraId="65EC5ACA">
            <w:pPr>
              <w:pStyle w:val="17"/>
              <w:numPr>
                <w:ilvl w:val="0"/>
                <w:numId w:val="10"/>
              </w:num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>Review</w:t>
            </w:r>
          </w:p>
        </w:tc>
        <w:tc>
          <w:tcPr>
            <w:tcW w:w="2487" w:type="dxa"/>
          </w:tcPr>
          <w:p w14:paraId="3763EAB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0F2F9D69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30B68A74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65EA5EA7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413B8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47F95EF7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6E034764">
            <w:pPr>
              <w:spacing w:before="120" w:after="120"/>
              <w:jc w:val="both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Click On View icon</w:t>
            </w:r>
          </w:p>
          <w:p w14:paraId="2E172CA8">
            <w:pPr>
              <w:spacing w:before="120" w:after="120"/>
              <w:jc w:val="both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Click on Back button</w:t>
            </w:r>
          </w:p>
        </w:tc>
        <w:tc>
          <w:tcPr>
            <w:tcW w:w="2968" w:type="dxa"/>
          </w:tcPr>
          <w:p w14:paraId="5756EE28">
            <w:pPr>
              <w:spacing w:before="120" w:after="120" w:line="276" w:lineRule="auto"/>
              <w:jc w:val="both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View Product Specification screen will be displayed</w:t>
            </w:r>
          </w:p>
          <w:p w14:paraId="06E4E586">
            <w:pPr>
              <w:spacing w:before="120" w:after="120" w:line="276" w:lineRule="auto"/>
              <w:jc w:val="both"/>
              <w:rPr>
                <w:rFonts w:hint="default" w:ascii="Times New Roman" w:hAnsi="Times New Roman"/>
                <w:lang w:val="en-US"/>
              </w:rPr>
            </w:pPr>
            <w:r>
              <w:rPr>
                <w:rFonts w:hint="default" w:ascii="Times New Roman" w:hAnsi="Times New Roman"/>
                <w:lang w:val="en-US"/>
              </w:rPr>
              <w:t>The page will be redirected to the Product Specification list</w:t>
            </w:r>
          </w:p>
        </w:tc>
        <w:tc>
          <w:tcPr>
            <w:tcW w:w="2487" w:type="dxa"/>
          </w:tcPr>
          <w:p w14:paraId="2E34A22C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1A940370">
            <w:pPr>
              <w:ind w:left="175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824" w:type="dxa"/>
          </w:tcPr>
          <w:p w14:paraId="19A6CE06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73233144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487E4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6B820186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44BCFB7A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Review button</w:t>
            </w:r>
          </w:p>
          <w:p w14:paraId="210857AE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</w:tc>
        <w:tc>
          <w:tcPr>
            <w:tcW w:w="2968" w:type="dxa"/>
          </w:tcPr>
          <w:p w14:paraId="58187850">
            <w:pPr>
              <w:spacing w:before="120" w:after="120" w:line="276" w:lineRule="auto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Page will be redirect to Review </w:t>
            </w:r>
            <w:r>
              <w:rPr>
                <w:rFonts w:ascii="Times New Roman" w:hAnsi="Times New Roman"/>
                <w:lang w:val="en-IN"/>
              </w:rPr>
              <w:t>Product Specification</w:t>
            </w:r>
          </w:p>
          <w:p w14:paraId="3DCC878E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bellow new fields will appear and they are 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Remarks, Back button and Return button and Review Button.</w:t>
            </w:r>
          </w:p>
        </w:tc>
        <w:tc>
          <w:tcPr>
            <w:tcW w:w="2487" w:type="dxa"/>
          </w:tcPr>
          <w:p w14:paraId="6A791B0A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430F4146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3B47F0D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51EE92B0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5CF57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2E937F9F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6B93CB0E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Enter the remarks.</w:t>
            </w:r>
          </w:p>
          <w:p w14:paraId="1FE1BF31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Remarks –Return</w:t>
            </w:r>
          </w:p>
          <w:p w14:paraId="32706BE1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1DE76F9B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Return button.</w:t>
            </w:r>
          </w:p>
          <w:p w14:paraId="52B1511E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7781D47F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</w:tc>
        <w:tc>
          <w:tcPr>
            <w:tcW w:w="2968" w:type="dxa"/>
          </w:tcPr>
          <w:p w14:paraId="4AC1FBDB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Password Popup should be appeared after entering the password, System should display success message as </w:t>
            </w:r>
            <w:r>
              <w:rPr>
                <w:rFonts w:ascii="Times New Roman" w:hAnsi="Times New Roman"/>
                <w:highlight w:val="cyan"/>
              </w:rPr>
              <w:t>“</w:t>
            </w:r>
            <w:r>
              <w:rPr>
                <w:rFonts w:ascii="Times New Roman" w:hAnsi="Times New Roman"/>
                <w:highlight w:val="cy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  <w:highlight w:val="cyan"/>
              </w:rPr>
              <w:t>returned”</w:t>
            </w:r>
            <w:r>
              <w:rPr>
                <w:rFonts w:ascii="Times New Roman" w:hAnsi="Times New Roman"/>
              </w:rPr>
              <w:t xml:space="preserve">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Menu and status as “Return By Reviewer” </w:t>
            </w:r>
          </w:p>
        </w:tc>
        <w:tc>
          <w:tcPr>
            <w:tcW w:w="2487" w:type="dxa"/>
          </w:tcPr>
          <w:p w14:paraId="0EE7D3CF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6EB5581B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3E01EE95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6B2A9DD2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419CE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50D7778F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5127ED0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bCs/>
              </w:rPr>
              <w:t xml:space="preserve">Login with User Name </w:t>
            </w:r>
            <w:r>
              <w:rPr>
                <w:rFonts w:ascii="Times New Roman" w:hAnsi="Times New Roman"/>
                <w:bCs/>
                <w:lang w:val="en-IN"/>
              </w:rPr>
              <w:t>oqmi</w:t>
            </w:r>
          </w:p>
          <w:p w14:paraId="6197F7E8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1E0E7359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Edit button in actions.</w:t>
            </w:r>
          </w:p>
          <w:p w14:paraId="2B6BDEAC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Make changes as per the data mentioned below:</w:t>
            </w:r>
          </w:p>
          <w:p w14:paraId="644A2EF2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  <w:highlight w:val="yellow"/>
              </w:rPr>
              <w:t xml:space="preserve">Name : </w:t>
            </w:r>
            <w:r>
              <w:rPr>
                <w:rFonts w:ascii="Times New Roman" w:hAnsi="Times New Roman"/>
                <w:highlight w:val="yellow"/>
              </w:rPr>
              <w:br w:type="textWrapping"/>
            </w:r>
            <w:r>
              <w:rPr>
                <w:rFonts w:ascii="Times New Roman" w:hAnsi="Times New Roman"/>
                <w:highlight w:val="yellow"/>
              </w:rPr>
              <w:t>Address:</w:t>
            </w:r>
            <w:r>
              <w:rPr>
                <w:rFonts w:ascii="Times New Roman" w:hAnsi="Times New Roman"/>
                <w:highlight w:val="yellow"/>
              </w:rPr>
              <w:br w:type="textWrapping"/>
            </w:r>
            <w:r>
              <w:rPr>
                <w:rFonts w:ascii="Times New Roman" w:hAnsi="Times New Roman"/>
                <w:highlight w:val="yellow"/>
              </w:rPr>
              <w:t>State: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 xml:space="preserve">(Refer ‘a’ in the expected result) </w:t>
            </w:r>
            <w:r>
              <w:rPr>
                <w:rFonts w:ascii="Times New Roman" w:hAnsi="Times New Roman"/>
              </w:rPr>
              <w:br w:type="textWrapping"/>
            </w:r>
          </w:p>
          <w:p w14:paraId="0CF7D82D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‘Update’ button</w:t>
            </w:r>
          </w:p>
          <w:p w14:paraId="1B2CFD28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</w:t>
            </w:r>
          </w:p>
          <w:p w14:paraId="27F8B3F6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</w:tc>
        <w:tc>
          <w:tcPr>
            <w:tcW w:w="2968" w:type="dxa"/>
          </w:tcPr>
          <w:p w14:paraId="0B1CA256">
            <w:pPr>
              <w:tabs>
                <w:tab w:val="left" w:pos="211"/>
              </w:tabs>
              <w:suppressAutoHyphens/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should be redirected to Edit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page</w:t>
            </w:r>
          </w:p>
          <w:p w14:paraId="648C7908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Fields should accept by the system given by the user.</w:t>
            </w:r>
          </w:p>
          <w:p w14:paraId="7C0C2628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b. Password Popup should be  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updated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Page and status will be displayed as “Draft”.</w:t>
            </w:r>
          </w:p>
          <w:p w14:paraId="7920CF34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2487" w:type="dxa"/>
          </w:tcPr>
          <w:p w14:paraId="7AB9F5B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4B13BEF3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4F9151E9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15002520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15743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21F7565C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2B695CDF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“</w:t>
            </w:r>
            <w:r>
              <w:rPr>
                <w:rFonts w:ascii="Times New Roman" w:hAnsi="Times New Roman"/>
                <w:lang w:val="en-IN"/>
              </w:rPr>
              <w:t>oqmr</w:t>
            </w:r>
            <w:r>
              <w:rPr>
                <w:rFonts w:ascii="Times New Roman" w:hAnsi="Times New Roman"/>
              </w:rPr>
              <w:t>” User level</w:t>
            </w:r>
          </w:p>
          <w:p w14:paraId="514E221F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28B8DBA5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Review button</w:t>
            </w:r>
          </w:p>
          <w:p w14:paraId="56CF02B6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5EA7DBAE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remarks and click on Review button</w:t>
            </w:r>
          </w:p>
          <w:p w14:paraId="68A37AB3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62A712B8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3E861A0D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–Review</w:t>
            </w:r>
          </w:p>
        </w:tc>
        <w:tc>
          <w:tcPr>
            <w:tcW w:w="2968" w:type="dxa"/>
          </w:tcPr>
          <w:p w14:paraId="39A22C34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review page </w:t>
            </w:r>
          </w:p>
          <w:p w14:paraId="1D86ABAC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Reviewed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Menu and status as “Reviewed”</w:t>
            </w:r>
          </w:p>
        </w:tc>
        <w:tc>
          <w:tcPr>
            <w:tcW w:w="2487" w:type="dxa"/>
          </w:tcPr>
          <w:p w14:paraId="5274A4B9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5FE032BC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370734DB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2A83983E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11377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278D410F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105B084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Login With “oqma” User </w:t>
            </w:r>
          </w:p>
          <w:p w14:paraId="0251B084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Product Masters Menu and Click on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sub menu. </w:t>
            </w:r>
          </w:p>
          <w:p w14:paraId="12ED7579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3AC05B4E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actions from the list.</w:t>
            </w:r>
          </w:p>
        </w:tc>
        <w:tc>
          <w:tcPr>
            <w:tcW w:w="2968" w:type="dxa"/>
          </w:tcPr>
          <w:p w14:paraId="007BA099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page.</w:t>
            </w:r>
          </w:p>
          <w:p w14:paraId="21CCB838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45C3FD62">
            <w:pPr>
              <w:pStyle w:val="17"/>
              <w:numPr>
                <w:ilvl w:val="0"/>
                <w:numId w:val="11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View </w:t>
            </w:r>
          </w:p>
          <w:p w14:paraId="0ADC710F">
            <w:pPr>
              <w:pStyle w:val="17"/>
              <w:numPr>
                <w:ilvl w:val="0"/>
                <w:numId w:val="11"/>
              </w:num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>Approve</w:t>
            </w:r>
          </w:p>
        </w:tc>
        <w:tc>
          <w:tcPr>
            <w:tcW w:w="2487" w:type="dxa"/>
          </w:tcPr>
          <w:p w14:paraId="45E9FD27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3CA19D8E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1F262901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15FFCBBB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73AA6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183E43E1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27BED0AD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Approve button</w:t>
            </w:r>
          </w:p>
          <w:p w14:paraId="5E5850B1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</w:tc>
        <w:tc>
          <w:tcPr>
            <w:tcW w:w="2968" w:type="dxa"/>
          </w:tcPr>
          <w:p w14:paraId="7D1C79F4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Approve page </w:t>
            </w:r>
          </w:p>
          <w:p w14:paraId="487F75CF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bellow new fields will appear and they are 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>Remarks, Back button and Return button and Approve Button.</w:t>
            </w:r>
          </w:p>
        </w:tc>
        <w:tc>
          <w:tcPr>
            <w:tcW w:w="2487" w:type="dxa"/>
          </w:tcPr>
          <w:p w14:paraId="5CD75CE4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4D1376BC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7EBEF750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7F22C347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27D9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6B51FC02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433DB676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Enter the remarks and click on Return button</w:t>
            </w:r>
          </w:p>
          <w:p w14:paraId="318DAFB3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239A2FE9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–Return</w:t>
            </w:r>
          </w:p>
        </w:tc>
        <w:tc>
          <w:tcPr>
            <w:tcW w:w="2968" w:type="dxa"/>
          </w:tcPr>
          <w:p w14:paraId="6D2CB4DD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returned”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Menu and status as “Return By Approver” </w:t>
            </w:r>
          </w:p>
        </w:tc>
        <w:tc>
          <w:tcPr>
            <w:tcW w:w="2487" w:type="dxa"/>
          </w:tcPr>
          <w:p w14:paraId="67237D77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57912FBF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77E19357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23DE7275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13B05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6844EBDD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371975FF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bCs/>
              </w:rPr>
              <w:t>Login with User ‘oqmi’</w:t>
            </w:r>
          </w:p>
          <w:p w14:paraId="66D08303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683EFFF3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Edit button in actions.</w:t>
            </w:r>
          </w:p>
          <w:p w14:paraId="53EE02C4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Make changes as per the data mentioned below:</w:t>
            </w:r>
          </w:p>
          <w:p w14:paraId="6CECEBD9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  <w:highlight w:val="yellow"/>
              </w:rPr>
              <w:t xml:space="preserve">Name : </w:t>
            </w:r>
            <w:r>
              <w:rPr>
                <w:rFonts w:ascii="Times New Roman" w:hAnsi="Times New Roman"/>
                <w:highlight w:val="yellow"/>
              </w:rPr>
              <w:br w:type="textWrapping"/>
            </w:r>
            <w:r>
              <w:rPr>
                <w:rFonts w:ascii="Times New Roman" w:hAnsi="Times New Roman"/>
                <w:highlight w:val="yellow"/>
              </w:rPr>
              <w:t>Address:</w:t>
            </w:r>
            <w:r>
              <w:rPr>
                <w:rFonts w:ascii="Times New Roman" w:hAnsi="Times New Roman"/>
                <w:highlight w:val="yellow"/>
              </w:rPr>
              <w:br w:type="textWrapping"/>
            </w:r>
            <w:r>
              <w:rPr>
                <w:rFonts w:ascii="Times New Roman" w:hAnsi="Times New Roman"/>
                <w:highlight w:val="yellow"/>
              </w:rPr>
              <w:t>State:</w:t>
            </w:r>
            <w:r>
              <w:rPr>
                <w:rFonts w:ascii="Times New Roman" w:hAnsi="Times New Roman"/>
              </w:rPr>
              <w:br w:type="textWrapping"/>
            </w:r>
            <w:r>
              <w:rPr>
                <w:rFonts w:ascii="Times New Roman" w:hAnsi="Times New Roman"/>
              </w:rPr>
              <w:t xml:space="preserve">(Refer ‘a’ in the expected result) </w:t>
            </w:r>
            <w:r>
              <w:rPr>
                <w:rFonts w:ascii="Times New Roman" w:hAnsi="Times New Roman"/>
              </w:rPr>
              <w:br w:type="textWrapping"/>
            </w:r>
          </w:p>
          <w:p w14:paraId="5820CB15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‘Update’ button</w:t>
            </w:r>
          </w:p>
          <w:p w14:paraId="7D1BCA27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</w:t>
            </w:r>
          </w:p>
        </w:tc>
        <w:tc>
          <w:tcPr>
            <w:tcW w:w="2968" w:type="dxa"/>
          </w:tcPr>
          <w:p w14:paraId="2E273F18">
            <w:pPr>
              <w:tabs>
                <w:tab w:val="left" w:pos="211"/>
              </w:tabs>
              <w:suppressAutoHyphens/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should be redirected to Edit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page</w:t>
            </w:r>
          </w:p>
          <w:p w14:paraId="32AC3830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Fields should accept by the system given by the user.</w:t>
            </w:r>
          </w:p>
          <w:p w14:paraId="13F45352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b. Password Popup should be  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updated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Page and status will be displayed as “Draft”.</w:t>
            </w:r>
          </w:p>
        </w:tc>
        <w:tc>
          <w:tcPr>
            <w:tcW w:w="2487" w:type="dxa"/>
          </w:tcPr>
          <w:p w14:paraId="1F2D280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2264CFE9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1088E8CD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6F57BB10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33F47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781F18BF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4F4A8FEC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‘oqmr’</w:t>
            </w:r>
          </w:p>
          <w:p w14:paraId="38F69F59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5C055677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Review button</w:t>
            </w:r>
          </w:p>
          <w:p w14:paraId="53D2EF77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5E399912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remarks and click on Review button</w:t>
            </w:r>
          </w:p>
          <w:p w14:paraId="62B23682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69E1F370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1C450434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–Review</w:t>
            </w:r>
          </w:p>
        </w:tc>
        <w:tc>
          <w:tcPr>
            <w:tcW w:w="2968" w:type="dxa"/>
          </w:tcPr>
          <w:p w14:paraId="1EBF03AD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review page </w:t>
            </w:r>
          </w:p>
          <w:p w14:paraId="20FCD3F3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Reviewed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Menu and status as “Reviewed”</w:t>
            </w:r>
          </w:p>
        </w:tc>
        <w:tc>
          <w:tcPr>
            <w:tcW w:w="2487" w:type="dxa"/>
          </w:tcPr>
          <w:p w14:paraId="1E5BCB6D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4297C646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539E55AD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7C49BD6A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458DD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60BA975C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1512467B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‘oqma’</w:t>
            </w:r>
          </w:p>
          <w:p w14:paraId="70C21E4A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714D8B12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Approve button</w:t>
            </w:r>
          </w:p>
          <w:p w14:paraId="46DD2BE6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remarks and click on Approve button</w:t>
            </w:r>
          </w:p>
          <w:p w14:paraId="2DE9E1DC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– Approve</w:t>
            </w:r>
          </w:p>
        </w:tc>
        <w:tc>
          <w:tcPr>
            <w:tcW w:w="2968" w:type="dxa"/>
          </w:tcPr>
          <w:p w14:paraId="008A7D75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Approve page </w:t>
            </w:r>
          </w:p>
          <w:p w14:paraId="5BFB9E62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Approved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page and status as “Active”.</w:t>
            </w:r>
          </w:p>
        </w:tc>
        <w:tc>
          <w:tcPr>
            <w:tcW w:w="2487" w:type="dxa"/>
          </w:tcPr>
          <w:p w14:paraId="5EF80E3C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6D470A08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5958C6DF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3DD23D7E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360EA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6D1E2882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390506A7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>Login with oqmi and select the active product specification and click on actions</w:t>
            </w:r>
          </w:p>
        </w:tc>
        <w:tc>
          <w:tcPr>
            <w:tcW w:w="2968" w:type="dxa"/>
          </w:tcPr>
          <w:p w14:paraId="10DCFF3A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0937FD49">
            <w:pPr>
              <w:pStyle w:val="17"/>
              <w:numPr>
                <w:ilvl w:val="0"/>
                <w:numId w:val="12"/>
              </w:num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View </w:t>
            </w:r>
          </w:p>
          <w:p w14:paraId="43FC8940">
            <w:pPr>
              <w:pStyle w:val="17"/>
              <w:numPr>
                <w:ilvl w:val="0"/>
                <w:numId w:val="12"/>
              </w:num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kern w:val="2"/>
                <w:lang w:val="en-IN"/>
                <w14:ligatures w14:val="standardContextual"/>
              </w:rPr>
              <w:t>Update</w:t>
            </w:r>
          </w:p>
        </w:tc>
        <w:tc>
          <w:tcPr>
            <w:tcW w:w="2487" w:type="dxa"/>
          </w:tcPr>
          <w:p w14:paraId="4A2A2AC6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4EB7D58E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7D888A70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7A33F36E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37600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6C7C555E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8E3F2ED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>Click on update and update the required fields and click submit</w:t>
            </w:r>
          </w:p>
        </w:tc>
        <w:tc>
          <w:tcPr>
            <w:tcW w:w="2968" w:type="dxa"/>
          </w:tcPr>
          <w:p w14:paraId="5BEB70FF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</w:t>
            </w:r>
            <w:r>
              <w:rPr>
                <w:rFonts w:ascii="Times New Roman" w:hAnsi="Times New Roman"/>
                <w:lang w:val="en-IN"/>
              </w:rPr>
              <w:t>Update</w:t>
            </w:r>
            <w:r>
              <w:rPr>
                <w:rFonts w:ascii="Times New Roman" w:hAnsi="Times New Roman"/>
              </w:rPr>
              <w:t xml:space="preserve"> page </w:t>
            </w:r>
          </w:p>
          <w:p w14:paraId="725ACD10">
            <w:pPr>
              <w:pStyle w:val="17"/>
              <w:spacing w:before="120" w:after="120" w:line="276" w:lineRule="auto"/>
              <w:ind w:left="138"/>
              <w:jc w:val="both"/>
              <w:rPr>
                <w:rFonts w:ascii="Times New Roman" w:hAnsi="Times New Roman"/>
                <w:kern w:val="2"/>
                <w:lang w:val="en-IN"/>
                <w14:ligatures w14:val="standardContextual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>Product Specification Updated</w:t>
            </w:r>
            <w:r>
              <w:rPr>
                <w:rFonts w:ascii="Times New Roman" w:hAnsi="Times New Roman"/>
              </w:rPr>
              <w:t xml:space="preserve">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page and status as “</w:t>
            </w:r>
            <w:r>
              <w:rPr>
                <w:rFonts w:ascii="Times New Roman" w:hAnsi="Times New Roman"/>
                <w:lang w:val="en-IN"/>
              </w:rPr>
              <w:t>Draft</w:t>
            </w:r>
            <w:r>
              <w:rPr>
                <w:rFonts w:ascii="Times New Roman" w:hAnsi="Times New Roman"/>
              </w:rPr>
              <w:t>”</w:t>
            </w:r>
            <w:r>
              <w:rPr>
                <w:rFonts w:ascii="Times New Roman" w:hAnsi="Times New Roman"/>
                <w:lang w:val="en-IN"/>
              </w:rPr>
              <w:t xml:space="preserve"> and version should be updated to 2 whereas version 1 status should be Active only.</w:t>
            </w:r>
          </w:p>
        </w:tc>
        <w:tc>
          <w:tcPr>
            <w:tcW w:w="2487" w:type="dxa"/>
          </w:tcPr>
          <w:p w14:paraId="2079C445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7A6B3C71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7EFAAFC9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7236B238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3F1DD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79E47092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4BBF8879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‘oqmr’</w:t>
            </w:r>
          </w:p>
          <w:p w14:paraId="0DE3787B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</w:t>
            </w:r>
            <w:r>
              <w:rPr>
                <w:rFonts w:hint="default" w:ascii="Times New Roman" w:hAnsi="Times New Roman"/>
                <w:lang w:val="en-US"/>
              </w:rPr>
              <w:t xml:space="preserve"> Product Master </w:t>
            </w:r>
            <w:r>
              <w:rPr>
                <w:rFonts w:ascii="Times New Roman" w:hAnsi="Times New Roman"/>
              </w:rPr>
              <w:t xml:space="preserve">Menu and Click on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sub menu </w:t>
            </w:r>
          </w:p>
          <w:p w14:paraId="6A91B716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Product-Spec1 with version 2</w:t>
            </w:r>
          </w:p>
        </w:tc>
        <w:tc>
          <w:tcPr>
            <w:tcW w:w="2968" w:type="dxa"/>
          </w:tcPr>
          <w:p w14:paraId="7329ADDE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page.</w:t>
            </w:r>
          </w:p>
          <w:p w14:paraId="2100068D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19080E17">
            <w:pPr>
              <w:pStyle w:val="17"/>
              <w:numPr>
                <w:ilvl w:val="0"/>
                <w:numId w:val="13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>View</w:t>
            </w:r>
          </w:p>
          <w:p w14:paraId="65114B0A">
            <w:pPr>
              <w:pStyle w:val="17"/>
              <w:numPr>
                <w:ilvl w:val="0"/>
                <w:numId w:val="13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Review </w:t>
            </w:r>
          </w:p>
        </w:tc>
        <w:tc>
          <w:tcPr>
            <w:tcW w:w="2487" w:type="dxa"/>
          </w:tcPr>
          <w:p w14:paraId="6378B1CC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2849BFEB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305467EC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3123A280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613DB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763C4F66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6876D9D4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02BEF046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Review button</w:t>
            </w:r>
          </w:p>
          <w:p w14:paraId="7214566A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11440810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remarks and click on Review button</w:t>
            </w:r>
          </w:p>
          <w:p w14:paraId="79F61969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7139DBE9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53B662C5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Remarks –Review</w:t>
            </w:r>
          </w:p>
        </w:tc>
        <w:tc>
          <w:tcPr>
            <w:tcW w:w="2968" w:type="dxa"/>
          </w:tcPr>
          <w:p w14:paraId="16F7F36A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review page </w:t>
            </w:r>
          </w:p>
          <w:p w14:paraId="4141E6CD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Reviewed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  <w:bCs/>
              </w:rPr>
              <w:t>List</w:t>
            </w:r>
            <w:r>
              <w:rPr>
                <w:rFonts w:ascii="Times New Roman" w:hAnsi="Times New Roman"/>
              </w:rPr>
              <w:t xml:space="preserve"> Menu and status as “Reviewed”</w:t>
            </w:r>
          </w:p>
        </w:tc>
        <w:tc>
          <w:tcPr>
            <w:tcW w:w="2487" w:type="dxa"/>
          </w:tcPr>
          <w:p w14:paraId="18401048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6CBD4A68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34DC7716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08D151D9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5012A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179F1AFB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4DDADF35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Login With ‘oqma’ user</w:t>
            </w:r>
          </w:p>
          <w:p w14:paraId="60B1CDCB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</w:t>
            </w:r>
            <w:r>
              <w:rPr>
                <w:rFonts w:hint="default" w:ascii="Times New Roman" w:hAnsi="Times New Roman"/>
                <w:lang w:val="en-US"/>
              </w:rPr>
              <w:t>Product Master</w:t>
            </w:r>
            <w:r>
              <w:rPr>
                <w:rFonts w:ascii="Times New Roman" w:hAnsi="Times New Roman"/>
              </w:rPr>
              <w:t xml:space="preserve"> Menu and Click on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sub menu </w:t>
            </w:r>
          </w:p>
          <w:p w14:paraId="2030C0E9">
            <w:pPr>
              <w:spacing w:before="120" w:after="120"/>
              <w:jc w:val="both"/>
              <w:rPr>
                <w:rFonts w:ascii="Times New Roman" w:hAnsi="Times New Roman"/>
              </w:rPr>
            </w:pPr>
          </w:p>
          <w:p w14:paraId="09656E29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Click on actions for the created </w:t>
            </w:r>
            <w:r>
              <w:rPr>
                <w:rFonts w:ascii="Times New Roman" w:hAnsi="Times New Roman"/>
                <w:lang w:val="en-IN"/>
              </w:rPr>
              <w:t>with version 2</w:t>
            </w:r>
            <w:r>
              <w:rPr>
                <w:rFonts w:ascii="Times New Roman" w:hAnsi="Times New Roman"/>
              </w:rPr>
              <w:t>.</w:t>
            </w:r>
          </w:p>
        </w:tc>
        <w:tc>
          <w:tcPr>
            <w:tcW w:w="2968" w:type="dxa"/>
          </w:tcPr>
          <w:p w14:paraId="133FC143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page should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page.</w:t>
            </w:r>
          </w:p>
          <w:p w14:paraId="0FE5DAD2">
            <w:pPr>
              <w:spacing w:before="120" w:after="120" w:line="276" w:lineRule="auto"/>
              <w:ind w:left="138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The below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will appear on actions</w:t>
            </w:r>
          </w:p>
          <w:p w14:paraId="0008559A">
            <w:pPr>
              <w:pStyle w:val="17"/>
              <w:numPr>
                <w:ilvl w:val="0"/>
                <w:numId w:val="14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 xml:space="preserve">View </w:t>
            </w:r>
          </w:p>
          <w:p w14:paraId="5AC8A7F8">
            <w:pPr>
              <w:pStyle w:val="17"/>
              <w:numPr>
                <w:ilvl w:val="0"/>
                <w:numId w:val="14"/>
              </w:numPr>
              <w:spacing w:before="120" w:after="120" w:line="276" w:lineRule="auto"/>
              <w:jc w:val="both"/>
              <w:rPr>
                <w:rFonts w:ascii="Times New Roman" w:hAnsi="Times New Roman"/>
                <w:kern w:val="2"/>
                <w14:ligatures w14:val="standardContextual"/>
              </w:rPr>
            </w:pPr>
            <w:r>
              <w:rPr>
                <w:rFonts w:ascii="Times New Roman" w:hAnsi="Times New Roman"/>
                <w:kern w:val="2"/>
                <w14:ligatures w14:val="standardContextual"/>
              </w:rPr>
              <w:t>Approve</w:t>
            </w:r>
          </w:p>
        </w:tc>
        <w:tc>
          <w:tcPr>
            <w:tcW w:w="2487" w:type="dxa"/>
          </w:tcPr>
          <w:p w14:paraId="5EE0C9AF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70A617F6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2EF22CF5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1BB37EC2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3B893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763BD705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70B4D5B2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Click on Approve button</w:t>
            </w:r>
          </w:p>
          <w:p w14:paraId="647709AB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remarks and click on Approve button</w:t>
            </w:r>
          </w:p>
          <w:p w14:paraId="45BAD6A3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– Approve</w:t>
            </w:r>
          </w:p>
        </w:tc>
        <w:tc>
          <w:tcPr>
            <w:tcW w:w="2968" w:type="dxa"/>
          </w:tcPr>
          <w:p w14:paraId="2BC90C2C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Page will be redirect to Approve page </w:t>
            </w:r>
          </w:p>
          <w:p w14:paraId="5AE4CF78">
            <w:pPr>
              <w:spacing w:before="120" w:after="120" w:line="276" w:lineRule="auto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Password Popup should be appeared after entering the password, System should display success message as “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 xml:space="preserve">Approved successfully” and page will be redirected to </w:t>
            </w:r>
            <w:r>
              <w:rPr>
                <w:rFonts w:ascii="Times New Roman" w:hAnsi="Times New Roman"/>
                <w:lang w:val="en-IN"/>
              </w:rPr>
              <w:t xml:space="preserve">Product Specification </w:t>
            </w:r>
            <w:r>
              <w:rPr>
                <w:rFonts w:ascii="Times New Roman" w:hAnsi="Times New Roman"/>
              </w:rPr>
              <w:t>list page and status as “Active”.</w:t>
            </w:r>
            <w:r>
              <w:rPr>
                <w:rFonts w:ascii="Times New Roman" w:hAnsi="Times New Roman"/>
                <w:lang w:val="en-IN"/>
              </w:rPr>
              <w:t xml:space="preserve"> and version 1 Status should be changed to InActive with no actions.</w:t>
            </w:r>
          </w:p>
        </w:tc>
        <w:tc>
          <w:tcPr>
            <w:tcW w:w="2487" w:type="dxa"/>
          </w:tcPr>
          <w:p w14:paraId="16F8267B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48E90823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2EE9FD2F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61A2BF13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  <w:tr w14:paraId="1B3C5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7" w:type="dxa"/>
        </w:trPr>
        <w:tc>
          <w:tcPr>
            <w:tcW w:w="1275" w:type="dxa"/>
            <w:vAlign w:val="center"/>
          </w:tcPr>
          <w:p w14:paraId="19CE1540">
            <w:pPr>
              <w:pStyle w:val="17"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3269" w:type="dxa"/>
          </w:tcPr>
          <w:p w14:paraId="12120907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>Login with oqmi and check status of productspec1 versions 1 and 2</w:t>
            </w:r>
          </w:p>
          <w:p w14:paraId="58F0FDAD">
            <w:pPr>
              <w:spacing w:before="120" w:after="120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 xml:space="preserve">And </w:t>
            </w:r>
          </w:p>
          <w:p w14:paraId="3040AF2A">
            <w:pPr>
              <w:spacing w:before="120" w:after="12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 xml:space="preserve">Then </w:t>
            </w:r>
            <w:r>
              <w:rPr>
                <w:rFonts w:ascii="Times New Roman" w:hAnsi="Times New Roman"/>
              </w:rPr>
              <w:t>Click on logout button.</w:t>
            </w:r>
          </w:p>
        </w:tc>
        <w:tc>
          <w:tcPr>
            <w:tcW w:w="2968" w:type="dxa"/>
          </w:tcPr>
          <w:p w14:paraId="3C8CA584">
            <w:pPr>
              <w:spacing w:before="120" w:after="120" w:line="276" w:lineRule="auto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>Status should be active for 2 and Inactive for 1</w:t>
            </w:r>
          </w:p>
          <w:p w14:paraId="7AB688D3">
            <w:pPr>
              <w:spacing w:before="120" w:after="120" w:line="276" w:lineRule="auto"/>
              <w:jc w:val="both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  <w:lang w:val="en-IN"/>
              </w:rPr>
              <w:t xml:space="preserve"> And</w:t>
            </w:r>
          </w:p>
          <w:p w14:paraId="47ABF89E">
            <w:pPr>
              <w:spacing w:before="120" w:after="120" w:line="276" w:lineRule="auto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User should be logged out.</w:t>
            </w:r>
          </w:p>
        </w:tc>
        <w:tc>
          <w:tcPr>
            <w:tcW w:w="2487" w:type="dxa"/>
          </w:tcPr>
          <w:p w14:paraId="2B6DA9E1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301" w:type="dxa"/>
          </w:tcPr>
          <w:p w14:paraId="291AE678">
            <w:pPr>
              <w:ind w:left="175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824" w:type="dxa"/>
          </w:tcPr>
          <w:p w14:paraId="0808593F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  <w:tc>
          <w:tcPr>
            <w:tcW w:w="1707" w:type="dxa"/>
          </w:tcPr>
          <w:p w14:paraId="43547C96">
            <w:pPr>
              <w:ind w:left="567"/>
              <w:jc w:val="both"/>
              <w:rPr>
                <w:rFonts w:ascii="Times New Roman" w:hAnsi="Times New Roman"/>
                <w:bCs/>
              </w:rPr>
            </w:pPr>
          </w:p>
        </w:tc>
      </w:tr>
    </w:tbl>
    <w:p w14:paraId="73F84930">
      <w:pPr>
        <w:rPr>
          <w:rFonts w:ascii="Times New Roman" w:hAnsi="Times New Roman"/>
        </w:rPr>
      </w:pPr>
    </w:p>
    <w:p w14:paraId="171CBB23">
      <w:pPr>
        <w:rPr>
          <w:rFonts w:ascii="Times New Roman" w:hAnsi="Times New Roman"/>
        </w:rPr>
      </w:pPr>
    </w:p>
    <w:p w14:paraId="4443FB91">
      <w:pPr>
        <w:rPr>
          <w:rFonts w:ascii="Times New Roman" w:hAnsi="Times New Roman"/>
        </w:rPr>
      </w:pPr>
    </w:p>
    <w:p w14:paraId="7F16B8F2">
      <w:pPr>
        <w:rPr>
          <w:rFonts w:ascii="Times New Roman" w:hAnsi="Times New Roman"/>
        </w:rPr>
      </w:pPr>
    </w:p>
    <w:p w14:paraId="25C222DD">
      <w:pPr>
        <w:rPr>
          <w:rFonts w:ascii="Times New Roman" w:hAnsi="Times New Roman"/>
        </w:rPr>
      </w:pPr>
    </w:p>
    <w:p w14:paraId="23C03102">
      <w:pPr>
        <w:rPr>
          <w:rFonts w:ascii="Times New Roman" w:hAnsi="Times New Roman"/>
        </w:rPr>
      </w:pPr>
    </w:p>
    <w:p w14:paraId="1F24E076">
      <w:pPr>
        <w:rPr>
          <w:rFonts w:ascii="Times New Roman" w:hAnsi="Times New Roman"/>
        </w:rPr>
      </w:pPr>
    </w:p>
    <w:p w14:paraId="64C3D453">
      <w:pPr>
        <w:rPr>
          <w:rFonts w:ascii="Times New Roman" w:hAnsi="Times New Roman"/>
        </w:rPr>
      </w:pPr>
    </w:p>
    <w:p w14:paraId="47B55C9A">
      <w:pPr>
        <w:rPr>
          <w:rFonts w:ascii="Times New Roman" w:hAnsi="Times New Roman"/>
        </w:rPr>
      </w:pPr>
    </w:p>
    <w:p w14:paraId="13AE61BB">
      <w:pPr>
        <w:pStyle w:val="2"/>
        <w:numPr>
          <w:ilvl w:val="0"/>
          <w:numId w:val="15"/>
        </w:numPr>
        <w:spacing w:before="0" w:line="360" w:lineRule="auto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9" w:name="_Toc498958284"/>
      <w:bookmarkStart w:id="10" w:name="_Toc207982427"/>
      <w:r>
        <w:rPr>
          <w:rFonts w:ascii="Times New Roman" w:hAnsi="Times New Roman"/>
          <w:b/>
          <w:color w:val="auto"/>
          <w:sz w:val="24"/>
          <w:szCs w:val="24"/>
        </w:rPr>
        <w:t>Test Data Sets</w:t>
      </w:r>
      <w:bookmarkEnd w:id="9"/>
      <w:bookmarkEnd w:id="10"/>
    </w:p>
    <w:tbl>
      <w:tblPr>
        <w:tblStyle w:val="5"/>
        <w:tblW w:w="13939" w:type="dxa"/>
        <w:tblInd w:w="6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7"/>
        <w:gridCol w:w="3811"/>
        <w:gridCol w:w="3857"/>
        <w:gridCol w:w="5234"/>
      </w:tblGrid>
      <w:tr w14:paraId="29AA6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shd w:val="clear" w:color="auto" w:fill="F2F2F2"/>
            <w:vAlign w:val="center"/>
          </w:tcPr>
          <w:p w14:paraId="23E7F7FC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Sr. No</w:t>
            </w:r>
          </w:p>
        </w:tc>
        <w:tc>
          <w:tcPr>
            <w:tcW w:w="3811" w:type="dxa"/>
            <w:shd w:val="clear" w:color="auto" w:fill="F2F2F2"/>
            <w:vAlign w:val="center"/>
          </w:tcPr>
          <w:p w14:paraId="1521491A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Fields/ Parameter</w:t>
            </w:r>
          </w:p>
        </w:tc>
        <w:tc>
          <w:tcPr>
            <w:tcW w:w="3857" w:type="dxa"/>
            <w:shd w:val="clear" w:color="auto" w:fill="F2F2F2"/>
            <w:vAlign w:val="center"/>
          </w:tcPr>
          <w:p w14:paraId="38FE3A05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Value</w:t>
            </w:r>
          </w:p>
        </w:tc>
        <w:tc>
          <w:tcPr>
            <w:tcW w:w="5234" w:type="dxa"/>
            <w:shd w:val="clear" w:color="auto" w:fill="F2F2F2"/>
            <w:vAlign w:val="center"/>
          </w:tcPr>
          <w:p w14:paraId="0C04A7EA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Specific Condition / Remarks if any</w:t>
            </w:r>
          </w:p>
        </w:tc>
      </w:tr>
      <w:tr w14:paraId="27FDA3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08D1AD40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6EF02BBE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0ECAFA68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1BF52E4B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14:paraId="6CC8F8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4881BDEC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345FE765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5E3CCD4E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5D9D0B57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14:paraId="41D5A2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1037" w:type="dxa"/>
            <w:vAlign w:val="center"/>
          </w:tcPr>
          <w:p w14:paraId="75025A49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764E99BA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406C7479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1BBD2232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</w:tbl>
    <w:p w14:paraId="3BCD5C8C">
      <w:pPr>
        <w:pStyle w:val="2"/>
        <w:numPr>
          <w:ilvl w:val="0"/>
          <w:numId w:val="15"/>
        </w:numPr>
        <w:spacing w:after="240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1" w:name="_Toc207982428"/>
      <w:bookmarkStart w:id="12" w:name="_Toc498958285"/>
      <w:r>
        <w:rPr>
          <w:rFonts w:ascii="Times New Roman" w:hAnsi="Times New Roman"/>
          <w:b/>
          <w:color w:val="auto"/>
          <w:sz w:val="24"/>
          <w:szCs w:val="24"/>
        </w:rPr>
        <w:t>Defects Log</w:t>
      </w:r>
      <w:bookmarkEnd w:id="11"/>
      <w:bookmarkEnd w:id="12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Style w:val="5"/>
        <w:tblW w:w="14062" w:type="dxa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1701"/>
        <w:gridCol w:w="2551"/>
        <w:gridCol w:w="2694"/>
        <w:gridCol w:w="2013"/>
        <w:gridCol w:w="1701"/>
      </w:tblGrid>
      <w:tr w14:paraId="772AF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3402" w:type="dxa"/>
            <w:shd w:val="clear" w:color="auto" w:fill="F2F2F2"/>
            <w:vAlign w:val="center"/>
          </w:tcPr>
          <w:p w14:paraId="50644113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ID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3121440E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Step No.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643C91DE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Type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02B4E81D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Severity Level</w:t>
            </w:r>
          </w:p>
          <w:p w14:paraId="71395AAD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(Low/ Medium/ High)</w:t>
            </w:r>
          </w:p>
        </w:tc>
        <w:tc>
          <w:tcPr>
            <w:tcW w:w="2013" w:type="dxa"/>
            <w:shd w:val="clear" w:color="auto" w:fill="F2F2F2"/>
            <w:vAlign w:val="center"/>
          </w:tcPr>
          <w:p w14:paraId="40589D41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Detected On date: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2295A181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Status</w:t>
            </w:r>
          </w:p>
          <w:p w14:paraId="616192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(Open/ Closed / Deferred)</w:t>
            </w:r>
          </w:p>
        </w:tc>
      </w:tr>
      <w:tr w14:paraId="7F405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463C60B4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1556C0B8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3C2C18D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02C1498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4C2E384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2430CD4A">
            <w:pPr>
              <w:jc w:val="center"/>
              <w:rPr>
                <w:rFonts w:ascii="Times New Roman" w:hAnsi="Times New Roman"/>
              </w:rPr>
            </w:pPr>
          </w:p>
        </w:tc>
      </w:tr>
      <w:tr w14:paraId="6B1AF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629B0D1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7152A8D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0B24066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0015EC7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641E6028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7C5BDC2F">
            <w:pPr>
              <w:jc w:val="center"/>
              <w:rPr>
                <w:rFonts w:ascii="Times New Roman" w:hAnsi="Times New Roman"/>
              </w:rPr>
            </w:pPr>
          </w:p>
        </w:tc>
      </w:tr>
      <w:tr w14:paraId="3A7AA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045C52D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64E1D64B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46E6E83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23667DB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2DF0934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014E78BD">
            <w:pPr>
              <w:jc w:val="center"/>
              <w:rPr>
                <w:rFonts w:ascii="Times New Roman" w:hAnsi="Times New Roman"/>
              </w:rPr>
            </w:pPr>
          </w:p>
        </w:tc>
      </w:tr>
      <w:tr w14:paraId="62E2D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3402" w:type="dxa"/>
            <w:vAlign w:val="center"/>
          </w:tcPr>
          <w:p w14:paraId="0E5C0785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7B992A3E">
            <w:pPr>
              <w:jc w:val="center"/>
              <w:rPr>
                <w:rFonts w:ascii="Times New Roman" w:hAnsi="Times New Roman"/>
              </w:rPr>
            </w:pPr>
          </w:p>
          <w:p w14:paraId="3DF67DD1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344586FB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6A580CAB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4EEAF2E2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26749E1F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32BE87AC">
      <w:pPr>
        <w:pStyle w:val="9"/>
        <w:tabs>
          <w:tab w:val="left" w:pos="720"/>
        </w:tabs>
        <w:rPr>
          <w:rFonts w:ascii="Times New Roman" w:hAnsi="Times New Roman"/>
        </w:rPr>
      </w:pPr>
      <w:r>
        <w:rPr>
          <w:rFonts w:ascii="Times New Roman" w:hAnsi="Times New Roman"/>
          <w:b/>
          <w:i/>
        </w:rPr>
        <w:tab/>
      </w:r>
      <w:r>
        <w:rPr>
          <w:rFonts w:ascii="Times New Roman" w:hAnsi="Times New Roman"/>
          <w:b/>
          <w:i/>
        </w:rPr>
        <w:t>Note</w:t>
      </w:r>
      <w:r>
        <w:rPr>
          <w:rFonts w:ascii="Times New Roman" w:hAnsi="Times New Roman"/>
          <w:i/>
        </w:rPr>
        <w:t xml:space="preserve">: Defect Form to be filled for each defect, using the Format: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i/>
        </w:rPr>
        <w:t>PC-SOP-018/F-05 – 01.01.2023</w:t>
      </w:r>
    </w:p>
    <w:p w14:paraId="5267B2F7">
      <w:pPr>
        <w:rPr>
          <w:rFonts w:ascii="Times New Roman" w:hAnsi="Times New Roman"/>
        </w:rPr>
      </w:pPr>
    </w:p>
    <w:p w14:paraId="6F4993A1">
      <w:pPr>
        <w:rPr>
          <w:rFonts w:ascii="Times New Roman" w:hAnsi="Times New Roman"/>
        </w:rPr>
      </w:pPr>
    </w:p>
    <w:p w14:paraId="74B188E3">
      <w:pPr>
        <w:rPr>
          <w:rFonts w:ascii="Times New Roman" w:hAnsi="Times New Roman"/>
        </w:rPr>
      </w:pPr>
    </w:p>
    <w:p w14:paraId="59DD60FA">
      <w:pPr>
        <w:rPr>
          <w:rFonts w:ascii="Times New Roman" w:hAnsi="Times New Roman"/>
        </w:rPr>
      </w:pPr>
      <w:bookmarkStart w:id="13" w:name="_Toc498958286"/>
    </w:p>
    <w:p w14:paraId="1CDE420C">
      <w:pPr>
        <w:rPr>
          <w:rFonts w:ascii="Times New Roman" w:hAnsi="Times New Roman"/>
        </w:rPr>
      </w:pPr>
    </w:p>
    <w:p w14:paraId="15987711">
      <w:pPr>
        <w:rPr>
          <w:rFonts w:ascii="Times New Roman" w:hAnsi="Times New Roman"/>
        </w:rPr>
      </w:pPr>
    </w:p>
    <w:p w14:paraId="151C7D34">
      <w:pPr>
        <w:rPr>
          <w:rFonts w:ascii="Times New Roman" w:hAnsi="Times New Roman"/>
        </w:rPr>
      </w:pPr>
    </w:p>
    <w:p w14:paraId="00FBE5F2">
      <w:pPr>
        <w:pStyle w:val="2"/>
        <w:numPr>
          <w:ilvl w:val="0"/>
          <w:numId w:val="15"/>
        </w:numPr>
        <w:spacing w:after="240"/>
        <w:ind w:left="567" w:right="-491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4" w:name="_Toc207982429"/>
      <w:r>
        <w:rPr>
          <w:rFonts w:ascii="Times New Roman" w:hAnsi="Times New Roman"/>
          <w:b/>
          <w:color w:val="auto"/>
          <w:sz w:val="24"/>
          <w:szCs w:val="24"/>
        </w:rPr>
        <w:t>OQ Test Results &amp; Approval</w:t>
      </w:r>
      <w:bookmarkEnd w:id="13"/>
      <w:bookmarkEnd w:id="14"/>
    </w:p>
    <w:tbl>
      <w:tblPr>
        <w:tblStyle w:val="5"/>
        <w:tblW w:w="14062" w:type="dxa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0"/>
        <w:gridCol w:w="2877"/>
        <w:gridCol w:w="2800"/>
        <w:gridCol w:w="1448"/>
        <w:gridCol w:w="4467"/>
      </w:tblGrid>
      <w:tr w14:paraId="5B55B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0E0E0"/>
          </w:tcPr>
          <w:p w14:paraId="5AB13547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Tester’s Inputs:</w:t>
            </w:r>
          </w:p>
        </w:tc>
      </w:tr>
      <w:tr w14:paraId="6250A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7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AA480D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369AD4A5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6CDC8113">
            <w:pPr>
              <w:pStyle w:val="10"/>
              <w:tabs>
                <w:tab w:val="left" w:pos="720"/>
              </w:tabs>
              <w:rPr>
                <w:rFonts w:ascii="Times New Roman" w:hAnsi="Times New Roman"/>
              </w:rPr>
            </w:pPr>
          </w:p>
        </w:tc>
      </w:tr>
      <w:tr w14:paraId="37B7F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</w:trPr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4BF70C1C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Name of the Tester(s) involved:</w:t>
            </w:r>
          </w:p>
        </w:tc>
        <w:tc>
          <w:tcPr>
            <w:tcW w:w="2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5F9864F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Employee ID or External Org details:</w:t>
            </w: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7465321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  <w:r>
              <w:rPr>
                <w:rFonts w:ascii="Times New Roman" w:hAnsi="Times New Roman"/>
                <w:b/>
                <w:bCs/>
              </w:rPr>
              <w:br w:type="textWrapping"/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693E78B6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Initials: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1CA9C359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28FF0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2" w:hRule="atLeast"/>
        </w:trPr>
        <w:tc>
          <w:tcPr>
            <w:tcW w:w="24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7FBC9F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0D73DA36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86F0C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43D0E89A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7826A6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6F8BD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539EC7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14:paraId="4B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0E0E0"/>
          </w:tcPr>
          <w:p w14:paraId="5AD22642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Reviewer’s Inputs:</w:t>
            </w:r>
          </w:p>
        </w:tc>
      </w:tr>
      <w:tr w14:paraId="3799D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4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2250F9AD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7872B6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Cs/>
              </w:rPr>
            </w:pPr>
          </w:p>
        </w:tc>
      </w:tr>
      <w:tr w14:paraId="18D2E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1406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B397CA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Overall Status: Pass / Fail</w:t>
            </w:r>
          </w:p>
        </w:tc>
      </w:tr>
      <w:tr w14:paraId="6B2CA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694A5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54C03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5FFAF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1AF60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2B6DE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22F6BB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601AEE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14:paraId="10F35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34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D3E440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Approved By :</w:t>
            </w:r>
          </w:p>
        </w:tc>
        <w:tc>
          <w:tcPr>
            <w:tcW w:w="424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E8520D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A09EA8">
            <w:pPr>
              <w:pStyle w:val="10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</w:tbl>
    <w:p w14:paraId="6237C020">
      <w:pPr>
        <w:rPr>
          <w:rFonts w:ascii="Times New Roman" w:hAnsi="Times New Roman"/>
        </w:rPr>
      </w:pPr>
    </w:p>
    <w:sectPr>
      <w:headerReference r:id="rId4" w:type="first"/>
      <w:footerReference r:id="rId6" w:type="first"/>
      <w:headerReference r:id="rId3" w:type="default"/>
      <w:footerReference r:id="rId5" w:type="default"/>
      <w:pgSz w:w="16834" w:h="11909" w:orient="landscape"/>
      <w:pgMar w:top="1440" w:right="720" w:bottom="994" w:left="720" w:header="431" w:footer="363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utami">
    <w:altName w:val="Segoe UI Symbol"/>
    <w:panose1 w:val="02000500000000000000"/>
    <w:charset w:val="00"/>
    <w:family w:val="swiss"/>
    <w:pitch w:val="default"/>
    <w:sig w:usb0="00000000" w:usb1="00000000" w:usb2="00000000" w:usb3="00000000" w:csb0="00000001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old">
    <w:altName w:val="Arial"/>
    <w:panose1 w:val="020B0704020202020204"/>
    <w:charset w:val="00"/>
    <w:family w:val="roman"/>
    <w:pitch w:val="default"/>
    <w:sig w:usb0="00000000" w:usb1="00000000" w:usb2="0000FFFF" w:usb3="00780000" w:csb0="39370001" w:csb1="04000004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ED279E">
    <w:pPr>
      <w:pStyle w:val="9"/>
      <w:tabs>
        <w:tab w:val="clear" w:pos="4320"/>
        <w:tab w:val="clear" w:pos="8640"/>
      </w:tabs>
      <w:rPr>
        <w:rFonts w:ascii="Times New Roman" w:hAnsi="Times New Roman"/>
      </w:rPr>
    </w:pPr>
    <w:r>
      <w:rPr>
        <w:rFonts w:ascii="Times New Roman" w:hAnsi="Times New Roman"/>
      </w:rPr>
      <w:tab/>
    </w:r>
    <w:r>
      <w:rPr>
        <w:rFonts w:ascii="Times New Roman" w:hAnsi="Times New Roman"/>
      </w:rPr>
      <w:t>PC-SOP-018/F-03 – 01.01.2023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C82B2">
    <w:pPr>
      <w:pStyle w:val="9"/>
    </w:pPr>
  </w:p>
  <w:p w14:paraId="48EEB929">
    <w:pPr>
      <w:pStyle w:val="9"/>
    </w:pPr>
  </w:p>
  <w:p w14:paraId="09423336">
    <w:pPr>
      <w:pStyle w:val="9"/>
    </w:pPr>
  </w:p>
  <w:p w14:paraId="4BB365E0">
    <w:pPr>
      <w:pStyle w:val="9"/>
      <w:tabs>
        <w:tab w:val="left" w:pos="3645"/>
      </w:tabs>
      <w:rPr>
        <w:i/>
        <w:sz w:val="20"/>
        <w:szCs w:val="20"/>
        <w:lang w:val="en-IN" w:eastAsia="en-IN"/>
      </w:rPr>
    </w:pPr>
    <w:r>
      <w:rPr>
        <w:i/>
        <w:sz w:val="20"/>
        <w:szCs w:val="20"/>
        <w:lang w:val="en-IN" w:eastAsia="en-IN"/>
      </w:rPr>
      <w:tab/>
    </w:r>
    <w:r>
      <w:rPr>
        <w:i/>
        <w:sz w:val="20"/>
        <w:szCs w:val="20"/>
        <w:lang w:val="en-IN" w:eastAsia="en-IN"/>
      </w:rPr>
      <w:tab/>
    </w:r>
  </w:p>
  <w:p w14:paraId="3C581240">
    <w:pPr>
      <w:pStyle w:val="9"/>
      <w:tabs>
        <w:tab w:val="left" w:pos="4061"/>
      </w:tabs>
      <w:rPr>
        <w:lang w:val="en-IN" w:eastAsia="en-IN"/>
      </w:rPr>
    </w:pPr>
    <w:r>
      <w:rPr>
        <w:lang w:val="en-IN" w:eastAsia="en-IN"/>
      </w:rPr>
      <w:tab/>
    </w:r>
    <w:r>
      <w:rPr>
        <w:lang w:val="en-IN" w:eastAsia="en-IN"/>
      </w:rPr>
      <w:tab/>
    </w:r>
  </w:p>
  <w:p w14:paraId="19C0ECDB">
    <w:pPr>
      <w:pStyle w:val="9"/>
      <w:jc w:val="center"/>
      <w:rPr>
        <w:lang w:val="en-IN" w:eastAsia="en-I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6A4DB8"/>
  <w:tbl>
    <w:tblPr>
      <w:tblStyle w:val="5"/>
      <w:tblW w:w="15439" w:type="dxa"/>
      <w:tblInd w:w="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67"/>
      <w:gridCol w:w="7229"/>
      <w:gridCol w:w="2410"/>
      <w:gridCol w:w="2733"/>
    </w:tblGrid>
    <w:tr w14:paraId="7D2201B7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12706" w:type="dxa"/>
          <w:gridSpan w:val="3"/>
          <w:vAlign w:val="center"/>
        </w:tcPr>
        <w:p w14:paraId="4F34792A">
          <w:pPr>
            <w:spacing w:before="60" w:after="60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Operation Qualification Test Script</w:t>
          </w:r>
        </w:p>
      </w:tc>
      <w:tc>
        <w:tcPr>
          <w:tcW w:w="2733" w:type="dxa"/>
          <w:vAlign w:val="center"/>
        </w:tcPr>
        <w:p w14:paraId="2B191AB3">
          <w:pPr>
            <w:spacing w:before="60" w:after="60"/>
            <w:rPr>
              <w:rFonts w:ascii="Times New Roman" w:hAnsi="Times New Roman"/>
            </w:rPr>
          </w:pPr>
          <w:r>
            <w:rPr>
              <w:lang w:val="en-IN" w:eastAsia="en-IN"/>
            </w:rPr>
            <w:drawing>
              <wp:inline distT="0" distB="0" distL="0" distR="0">
                <wp:extent cx="1485900" cy="367665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14:paraId="1D6A362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3067" w:type="dxa"/>
          <w:vAlign w:val="center"/>
        </w:tcPr>
        <w:p w14:paraId="1CA8CEA1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7229" w:type="dxa"/>
        </w:tcPr>
        <w:p w14:paraId="130BC7CA">
          <w:pPr>
            <w:spacing w:before="60" w:after="60"/>
            <w:rPr>
              <w:rFonts w:ascii="Times New Roman" w:hAnsi="Times New Roman"/>
              <w:lang w:eastAsia="en-IN"/>
            </w:rPr>
          </w:pPr>
          <w:r>
            <w:rPr>
              <w:rFonts w:ascii="Times New Roman" w:hAnsi="Times New Roman"/>
            </w:rPr>
            <w:t xml:space="preserve">Creation of </w:t>
          </w:r>
          <w:r>
            <w:rPr>
              <w:rFonts w:ascii="Times New Roman" w:hAnsi="Times New Roman"/>
              <w:lang w:val="en-IN"/>
            </w:rPr>
            <w:t>Product Specification</w:t>
          </w:r>
          <w:r>
            <w:rPr>
              <w:rFonts w:ascii="Times New Roman" w:hAnsi="Times New Roman"/>
            </w:rPr>
            <w:t xml:space="preserve"> in Masters</w:t>
          </w:r>
        </w:p>
      </w:tc>
      <w:tc>
        <w:tcPr>
          <w:tcW w:w="2410" w:type="dxa"/>
          <w:vAlign w:val="center"/>
        </w:tcPr>
        <w:p w14:paraId="45FC46EE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2733" w:type="dxa"/>
          <w:vAlign w:val="center"/>
        </w:tcPr>
        <w:p w14:paraId="7A39FB4A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10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11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14:paraId="2D57030A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9" w:hRule="atLeast"/>
      </w:trPr>
      <w:tc>
        <w:tcPr>
          <w:tcW w:w="3067" w:type="dxa"/>
          <w:vAlign w:val="center"/>
        </w:tcPr>
        <w:p w14:paraId="0EAB475D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7229" w:type="dxa"/>
          <w:vAlign w:val="center"/>
        </w:tcPr>
        <w:p w14:paraId="5BDD772D">
          <w:pPr>
            <w:spacing w:before="60" w:after="60"/>
            <w:rPr>
              <w:rFonts w:ascii="Times New Roman" w:hAnsi="Times New Roman"/>
              <w:lang w:val="en-IN"/>
            </w:rPr>
          </w:pPr>
          <w:r>
            <w:rPr>
              <w:rFonts w:ascii="Times New Roman" w:hAnsi="Times New Roman"/>
              <w:lang w:val="en-IN"/>
            </w:rPr>
            <w:t>MASTERS</w:t>
          </w:r>
          <w:r>
            <w:rPr>
              <w:rFonts w:ascii="Times New Roman" w:hAnsi="Times New Roman"/>
            </w:rPr>
            <w:t>-QSRV-OQTS-01</w:t>
          </w:r>
          <w:r>
            <w:rPr>
              <w:rFonts w:ascii="Times New Roman" w:hAnsi="Times New Roman"/>
              <w:lang w:val="en-IN"/>
            </w:rPr>
            <w:t>5</w:t>
          </w:r>
        </w:p>
      </w:tc>
      <w:tc>
        <w:tcPr>
          <w:tcW w:w="2410" w:type="dxa"/>
          <w:vAlign w:val="center"/>
        </w:tcPr>
        <w:p w14:paraId="5A31E29F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2733" w:type="dxa"/>
          <w:vAlign w:val="center"/>
        </w:tcPr>
        <w:p w14:paraId="46CFCF78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7E1C654E">
    <w:pPr>
      <w:pStyle w:val="10"/>
      <w:jc w:val="center"/>
      <w:rPr>
        <w:rFonts w:ascii="Times New Roman" w:hAnsi="Times New Roman"/>
        <w:sz w:val="2"/>
      </w:rPr>
    </w:pPr>
  </w:p>
  <w:p w14:paraId="226756E7">
    <w:pPr>
      <w:pStyle w:val="10"/>
      <w:jc w:val="cent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360" w:type="dxa"/>
      <w:tblInd w:w="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00"/>
      <w:gridCol w:w="2835"/>
      <w:gridCol w:w="1701"/>
      <w:gridCol w:w="2324"/>
    </w:tblGrid>
    <w:tr w14:paraId="4E33E90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58" w:hRule="atLeast"/>
      </w:trPr>
      <w:tc>
        <w:tcPr>
          <w:tcW w:w="7036" w:type="dxa"/>
          <w:gridSpan w:val="3"/>
          <w:vAlign w:val="center"/>
        </w:tcPr>
        <w:p w14:paraId="0B4E503F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unit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  <w:r>
            <w:rPr>
              <w:rFonts w:ascii="Times New Roman" w:hAnsi="Times New Roman"/>
            </w:rPr>
            <w:t xml:space="preserve">                                </w:t>
          </w:r>
        </w:p>
        <w:p w14:paraId="56693449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begin"/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instrText xml:space="preserve"> DOCPROPERTY  primary_group  \* MERGEFORMAT </w:instrTex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separate"/>
          </w:r>
          <w:r>
            <w:rPr>
              <w:rFonts w:ascii="Times New Roman" w:hAnsi="Times New Roman"/>
              <w:sz w:val="28"/>
              <w:szCs w:val="28"/>
            </w:rPr>
            <w:t>Error! Unknown document property name.</w: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tc>
      <w:tc>
        <w:tcPr>
          <w:tcW w:w="2324" w:type="dxa"/>
          <w:vAlign w:val="center"/>
        </w:tcPr>
        <w:p w14:paraId="1D07C597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lang w:val="en-IN" w:eastAsia="en-IN"/>
            </w:rPr>
            <w:drawing>
              <wp:inline distT="0" distB="0" distL="0" distR="0">
                <wp:extent cx="1257300" cy="276225"/>
                <wp:effectExtent l="0" t="0" r="0" b="952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730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14:paraId="0B057833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01" w:hRule="atLeast"/>
      </w:trPr>
      <w:tc>
        <w:tcPr>
          <w:tcW w:w="2500" w:type="dxa"/>
          <w:vAlign w:val="center"/>
        </w:tcPr>
        <w:p w14:paraId="387E9937">
          <w:pPr>
            <w:pStyle w:val="3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860" w:type="dxa"/>
          <w:gridSpan w:val="3"/>
          <w:vAlign w:val="center"/>
        </w:tcPr>
        <w:p w14:paraId="6BC8A241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title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  <w:tr w14:paraId="1C238A59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1" w:hRule="atLeast"/>
      </w:trPr>
      <w:tc>
        <w:tcPr>
          <w:tcW w:w="2500" w:type="dxa"/>
          <w:vAlign w:val="center"/>
        </w:tcPr>
        <w:p w14:paraId="6BE0F53F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 xml:space="preserve">Document No </w:t>
          </w:r>
        </w:p>
      </w:tc>
      <w:tc>
        <w:tcPr>
          <w:tcW w:w="2835" w:type="dxa"/>
          <w:vAlign w:val="center"/>
        </w:tcPr>
        <w:p w14:paraId="302D5EFC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object_name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  <w:r>
            <w:rPr>
              <w:rFonts w:ascii="Times New Roman" w:hAnsi="Times New Roman"/>
            </w:rPr>
            <w:t xml:space="preserve"> </w:t>
          </w:r>
        </w:p>
      </w:tc>
      <w:tc>
        <w:tcPr>
          <w:tcW w:w="1701" w:type="dxa"/>
          <w:vAlign w:val="center"/>
        </w:tcPr>
        <w:p w14:paraId="57A1AF01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Version</w:t>
          </w:r>
        </w:p>
      </w:tc>
      <w:tc>
        <w:tcPr>
          <w:tcW w:w="2324" w:type="dxa"/>
          <w:vAlign w:val="center"/>
        </w:tcPr>
        <w:p w14:paraId="70C3A1D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r_version_label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</w:tr>
    <w:tr w14:paraId="47F9DDD0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27" w:hRule="atLeast"/>
      </w:trPr>
      <w:tc>
        <w:tcPr>
          <w:tcW w:w="2500" w:type="dxa"/>
          <w:tcBorders>
            <w:bottom w:val="single" w:color="auto" w:sz="4" w:space="0"/>
          </w:tcBorders>
          <w:vAlign w:val="center"/>
        </w:tcPr>
        <w:p w14:paraId="1A7F2D75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Department</w:t>
          </w:r>
        </w:p>
      </w:tc>
      <w:tc>
        <w:tcPr>
          <w:tcW w:w="2835" w:type="dxa"/>
          <w:tcBorders>
            <w:bottom w:val="single" w:color="auto" w:sz="4" w:space="0"/>
          </w:tcBorders>
          <w:vAlign w:val="center"/>
        </w:tcPr>
        <w:p w14:paraId="1BFFB307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department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  <w:tc>
        <w:tcPr>
          <w:tcW w:w="1701" w:type="dxa"/>
          <w:tcBorders>
            <w:bottom w:val="single" w:color="auto" w:sz="4" w:space="0"/>
          </w:tcBorders>
          <w:vAlign w:val="center"/>
        </w:tcPr>
        <w:p w14:paraId="3B83DEFF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Effective date</w:t>
          </w:r>
        </w:p>
      </w:tc>
      <w:tc>
        <w:tcPr>
          <w:tcW w:w="2324" w:type="dxa"/>
          <w:tcBorders>
            <w:bottom w:val="single" w:color="auto" w:sz="4" w:space="0"/>
          </w:tcBorders>
          <w:vAlign w:val="center"/>
        </w:tcPr>
        <w:p w14:paraId="4D0EB31A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effective_date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</w:tbl>
  <w:p w14:paraId="57BF4795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14D2A6"/>
    <w:multiLevelType w:val="multilevel"/>
    <w:tmpl w:val="9914D2A6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1">
    <w:nsid w:val="B5BE2C2D"/>
    <w:multiLevelType w:val="multilevel"/>
    <w:tmpl w:val="B5BE2C2D"/>
    <w:lvl w:ilvl="0" w:tentative="0">
      <w:start w:val="1"/>
      <w:numFmt w:val="decimal"/>
      <w:lvlText w:val="4.15.%1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DDC547FC"/>
    <w:multiLevelType w:val="multilevel"/>
    <w:tmpl w:val="DDC547FC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3">
    <w:nsid w:val="01680FAA"/>
    <w:multiLevelType w:val="multilevel"/>
    <w:tmpl w:val="01680FAA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">
    <w:nsid w:val="0D3855D9"/>
    <w:multiLevelType w:val="multilevel"/>
    <w:tmpl w:val="0D3855D9"/>
    <w:lvl w:ilvl="0" w:tentative="0">
      <w:start w:val="1"/>
      <w:numFmt w:val="decimal"/>
      <w:lvlText w:val="4.%1."/>
      <w:lvlJc w:val="righ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 w:tentative="0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5">
    <w:nsid w:val="13C22D6F"/>
    <w:multiLevelType w:val="multilevel"/>
    <w:tmpl w:val="13C22D6F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6">
    <w:nsid w:val="24051FDA"/>
    <w:multiLevelType w:val="multilevel"/>
    <w:tmpl w:val="24051FDA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36DA133F"/>
    <w:multiLevelType w:val="multilevel"/>
    <w:tmpl w:val="36DA133F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8">
    <w:nsid w:val="38C0672B"/>
    <w:multiLevelType w:val="multilevel"/>
    <w:tmpl w:val="38C0672B"/>
    <w:lvl w:ilvl="0" w:tentative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9">
    <w:nsid w:val="3F8B7F77"/>
    <w:multiLevelType w:val="multilevel"/>
    <w:tmpl w:val="3F8B7F77"/>
    <w:lvl w:ilvl="0" w:tentative="0">
      <w:start w:val="1"/>
      <w:numFmt w:val="lowerLetter"/>
      <w:lvlText w:val="%1."/>
      <w:lvlJc w:val="left"/>
      <w:pPr>
        <w:tabs>
          <w:tab w:val="left" w:pos="504"/>
        </w:tabs>
        <w:ind w:left="360" w:hanging="360"/>
      </w:pPr>
      <w:rPr>
        <w:rFonts w:hint="default" w:ascii="Times New Roman" w:hAnsi="Times New Roman" w:cs="Times New Roman"/>
        <w:b w:val="0"/>
        <w:i w:val="0"/>
        <w:sz w:val="22"/>
        <w:szCs w:val="22"/>
      </w:rPr>
    </w:lvl>
    <w:lvl w:ilvl="1" w:tentative="0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1440"/>
        </w:tabs>
        <w:ind w:left="1440" w:hanging="1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16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2880"/>
        </w:tabs>
        <w:ind w:left="288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3600"/>
        </w:tabs>
        <w:ind w:left="3600" w:hanging="1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32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040"/>
        </w:tabs>
        <w:ind w:left="504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5760"/>
        </w:tabs>
        <w:ind w:left="5760" w:hanging="180"/>
      </w:pPr>
    </w:lvl>
  </w:abstractNum>
  <w:abstractNum w:abstractNumId="10">
    <w:nsid w:val="46933D24"/>
    <w:multiLevelType w:val="multilevel"/>
    <w:tmpl w:val="46933D24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11">
    <w:nsid w:val="639DACE6"/>
    <w:multiLevelType w:val="multilevel"/>
    <w:tmpl w:val="639DACE6"/>
    <w:lvl w:ilvl="0" w:tentative="0">
      <w:start w:val="1"/>
      <w:numFmt w:val="lowerLetter"/>
      <w:lvlText w:val="%1."/>
      <w:lvlJc w:val="left"/>
      <w:pPr>
        <w:ind w:left="498" w:hanging="360"/>
      </w:pPr>
    </w:lvl>
    <w:lvl w:ilvl="1" w:tentative="0">
      <w:start w:val="1"/>
      <w:numFmt w:val="lowerLetter"/>
      <w:lvlText w:val="%2."/>
      <w:lvlJc w:val="left"/>
      <w:pPr>
        <w:ind w:left="1218" w:hanging="360"/>
      </w:pPr>
    </w:lvl>
    <w:lvl w:ilvl="2" w:tentative="0">
      <w:start w:val="1"/>
      <w:numFmt w:val="lowerRoman"/>
      <w:lvlText w:val="%3."/>
      <w:lvlJc w:val="right"/>
      <w:pPr>
        <w:ind w:left="1938" w:hanging="180"/>
      </w:pPr>
    </w:lvl>
    <w:lvl w:ilvl="3" w:tentative="0">
      <w:start w:val="1"/>
      <w:numFmt w:val="decimal"/>
      <w:lvlText w:val="%4."/>
      <w:lvlJc w:val="left"/>
      <w:pPr>
        <w:ind w:left="2658" w:hanging="360"/>
      </w:pPr>
    </w:lvl>
    <w:lvl w:ilvl="4" w:tentative="0">
      <w:start w:val="1"/>
      <w:numFmt w:val="lowerLetter"/>
      <w:lvlText w:val="%5."/>
      <w:lvlJc w:val="left"/>
      <w:pPr>
        <w:ind w:left="3378" w:hanging="360"/>
      </w:pPr>
    </w:lvl>
    <w:lvl w:ilvl="5" w:tentative="0">
      <w:start w:val="1"/>
      <w:numFmt w:val="lowerRoman"/>
      <w:lvlText w:val="%6."/>
      <w:lvlJc w:val="right"/>
      <w:pPr>
        <w:ind w:left="4098" w:hanging="180"/>
      </w:pPr>
    </w:lvl>
    <w:lvl w:ilvl="6" w:tentative="0">
      <w:start w:val="1"/>
      <w:numFmt w:val="decimal"/>
      <w:lvlText w:val="%7."/>
      <w:lvlJc w:val="left"/>
      <w:pPr>
        <w:ind w:left="4818" w:hanging="360"/>
      </w:pPr>
    </w:lvl>
    <w:lvl w:ilvl="7" w:tentative="0">
      <w:start w:val="1"/>
      <w:numFmt w:val="lowerLetter"/>
      <w:lvlText w:val="%8."/>
      <w:lvlJc w:val="left"/>
      <w:pPr>
        <w:ind w:left="5538" w:hanging="360"/>
      </w:pPr>
    </w:lvl>
    <w:lvl w:ilvl="8" w:tentative="0">
      <w:start w:val="1"/>
      <w:numFmt w:val="lowerRoman"/>
      <w:lvlText w:val="%9."/>
      <w:lvlJc w:val="right"/>
      <w:pPr>
        <w:ind w:left="6258" w:hanging="180"/>
      </w:pPr>
    </w:lvl>
  </w:abstractNum>
  <w:abstractNum w:abstractNumId="12">
    <w:nsid w:val="6D797C8D"/>
    <w:multiLevelType w:val="multilevel"/>
    <w:tmpl w:val="6D797C8D"/>
    <w:lvl w:ilvl="0" w:tentative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</w:num>
  <w:num w:numId="3">
    <w:abstractNumId w:val="7"/>
  </w:num>
  <w:num w:numId="4">
    <w:abstractNumId w:val="4"/>
  </w:num>
  <w:num w:numId="5">
    <w:abstractNumId w:val="3"/>
  </w:num>
  <w:num w:numId="6">
    <w:abstractNumId w:val="1"/>
  </w:num>
  <w:num w:numId="7">
    <w:abstractNumId w:val="8"/>
    <w:lvlOverride w:ilvl="0">
      <w:startOverride w:val="1"/>
    </w:lvlOverride>
  </w:num>
  <w:num w:numId="8">
    <w:abstractNumId w:val="8"/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</w:num>
  <w:num w:numId="11">
    <w:abstractNumId w:val="10"/>
  </w:num>
  <w:num w:numId="12">
    <w:abstractNumId w:val="0"/>
  </w:num>
  <w:num w:numId="13">
    <w:abstractNumId w:val="2"/>
  </w:num>
  <w:num w:numId="14">
    <w:abstractNumId w:val="11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99C"/>
    <w:rsid w:val="00007A47"/>
    <w:rsid w:val="00044119"/>
    <w:rsid w:val="00052BCE"/>
    <w:rsid w:val="00065395"/>
    <w:rsid w:val="000751B0"/>
    <w:rsid w:val="00075795"/>
    <w:rsid w:val="00085AA7"/>
    <w:rsid w:val="00090A00"/>
    <w:rsid w:val="00096FC4"/>
    <w:rsid w:val="000C0613"/>
    <w:rsid w:val="000C3277"/>
    <w:rsid w:val="000D51B2"/>
    <w:rsid w:val="000E0B9C"/>
    <w:rsid w:val="000E33CF"/>
    <w:rsid w:val="000F259C"/>
    <w:rsid w:val="000F2D05"/>
    <w:rsid w:val="00101801"/>
    <w:rsid w:val="00110D3F"/>
    <w:rsid w:val="00122489"/>
    <w:rsid w:val="00132041"/>
    <w:rsid w:val="00146A64"/>
    <w:rsid w:val="001516D4"/>
    <w:rsid w:val="001558FA"/>
    <w:rsid w:val="001620CE"/>
    <w:rsid w:val="00172936"/>
    <w:rsid w:val="00183DFB"/>
    <w:rsid w:val="00186126"/>
    <w:rsid w:val="001B06EB"/>
    <w:rsid w:val="001B14D3"/>
    <w:rsid w:val="001B4887"/>
    <w:rsid w:val="001C7541"/>
    <w:rsid w:val="001D5E58"/>
    <w:rsid w:val="001D70F5"/>
    <w:rsid w:val="001D74E2"/>
    <w:rsid w:val="001E56C4"/>
    <w:rsid w:val="001E626C"/>
    <w:rsid w:val="001F19CD"/>
    <w:rsid w:val="001F52A0"/>
    <w:rsid w:val="00206526"/>
    <w:rsid w:val="002159DD"/>
    <w:rsid w:val="00220BFD"/>
    <w:rsid w:val="002219F1"/>
    <w:rsid w:val="00260FB6"/>
    <w:rsid w:val="00261BAE"/>
    <w:rsid w:val="0026441F"/>
    <w:rsid w:val="002654EA"/>
    <w:rsid w:val="00267A0A"/>
    <w:rsid w:val="002715D3"/>
    <w:rsid w:val="00271EF4"/>
    <w:rsid w:val="00274AD6"/>
    <w:rsid w:val="0028623D"/>
    <w:rsid w:val="00293791"/>
    <w:rsid w:val="00296433"/>
    <w:rsid w:val="002A67D5"/>
    <w:rsid w:val="002A6C65"/>
    <w:rsid w:val="002A6E3A"/>
    <w:rsid w:val="002B021E"/>
    <w:rsid w:val="002D43F3"/>
    <w:rsid w:val="002E44E1"/>
    <w:rsid w:val="002E5717"/>
    <w:rsid w:val="002F0AEA"/>
    <w:rsid w:val="003016C0"/>
    <w:rsid w:val="0030283A"/>
    <w:rsid w:val="00304615"/>
    <w:rsid w:val="003051B0"/>
    <w:rsid w:val="0030652D"/>
    <w:rsid w:val="00315B44"/>
    <w:rsid w:val="00330090"/>
    <w:rsid w:val="00333B39"/>
    <w:rsid w:val="00360649"/>
    <w:rsid w:val="00376FB5"/>
    <w:rsid w:val="00392174"/>
    <w:rsid w:val="003A16EC"/>
    <w:rsid w:val="003A2C5F"/>
    <w:rsid w:val="003B095B"/>
    <w:rsid w:val="003B118C"/>
    <w:rsid w:val="003C3C21"/>
    <w:rsid w:val="003D5E6C"/>
    <w:rsid w:val="003E084F"/>
    <w:rsid w:val="003E2CFE"/>
    <w:rsid w:val="003F1FFF"/>
    <w:rsid w:val="0041131A"/>
    <w:rsid w:val="00412310"/>
    <w:rsid w:val="00415D5E"/>
    <w:rsid w:val="00426AA7"/>
    <w:rsid w:val="00430687"/>
    <w:rsid w:val="004352BC"/>
    <w:rsid w:val="00436692"/>
    <w:rsid w:val="00446D46"/>
    <w:rsid w:val="0045268F"/>
    <w:rsid w:val="00457212"/>
    <w:rsid w:val="004660C0"/>
    <w:rsid w:val="00472F69"/>
    <w:rsid w:val="00480579"/>
    <w:rsid w:val="00481F47"/>
    <w:rsid w:val="004857B9"/>
    <w:rsid w:val="00486362"/>
    <w:rsid w:val="004A1273"/>
    <w:rsid w:val="004A2342"/>
    <w:rsid w:val="004A2CC2"/>
    <w:rsid w:val="004A616C"/>
    <w:rsid w:val="004A6C00"/>
    <w:rsid w:val="004B44A5"/>
    <w:rsid w:val="004C3E8B"/>
    <w:rsid w:val="004C417D"/>
    <w:rsid w:val="004C731D"/>
    <w:rsid w:val="004E121C"/>
    <w:rsid w:val="004E1537"/>
    <w:rsid w:val="004E6BBF"/>
    <w:rsid w:val="004F554D"/>
    <w:rsid w:val="004F69AE"/>
    <w:rsid w:val="005064A8"/>
    <w:rsid w:val="00511C55"/>
    <w:rsid w:val="0052621F"/>
    <w:rsid w:val="00533F92"/>
    <w:rsid w:val="00536EE4"/>
    <w:rsid w:val="00537A9E"/>
    <w:rsid w:val="005769FD"/>
    <w:rsid w:val="0059640A"/>
    <w:rsid w:val="005A0466"/>
    <w:rsid w:val="005A06A0"/>
    <w:rsid w:val="005B211A"/>
    <w:rsid w:val="005C7FE1"/>
    <w:rsid w:val="005D6E4A"/>
    <w:rsid w:val="005F45E7"/>
    <w:rsid w:val="00601FA3"/>
    <w:rsid w:val="00612198"/>
    <w:rsid w:val="00621182"/>
    <w:rsid w:val="00622966"/>
    <w:rsid w:val="00623D04"/>
    <w:rsid w:val="00624413"/>
    <w:rsid w:val="00636458"/>
    <w:rsid w:val="00636EF9"/>
    <w:rsid w:val="00637A0A"/>
    <w:rsid w:val="00663DB0"/>
    <w:rsid w:val="00664E5D"/>
    <w:rsid w:val="00681C55"/>
    <w:rsid w:val="00683296"/>
    <w:rsid w:val="00683951"/>
    <w:rsid w:val="006A2A90"/>
    <w:rsid w:val="006B123C"/>
    <w:rsid w:val="006B6941"/>
    <w:rsid w:val="006C1790"/>
    <w:rsid w:val="006D2B82"/>
    <w:rsid w:val="006D470E"/>
    <w:rsid w:val="006E3B82"/>
    <w:rsid w:val="00711058"/>
    <w:rsid w:val="007131BB"/>
    <w:rsid w:val="00723920"/>
    <w:rsid w:val="0073609E"/>
    <w:rsid w:val="00736419"/>
    <w:rsid w:val="0076158D"/>
    <w:rsid w:val="007668DB"/>
    <w:rsid w:val="007677F4"/>
    <w:rsid w:val="007736D5"/>
    <w:rsid w:val="007761E1"/>
    <w:rsid w:val="007A24FD"/>
    <w:rsid w:val="007A60C8"/>
    <w:rsid w:val="007A7F8B"/>
    <w:rsid w:val="007B2367"/>
    <w:rsid w:val="007B5BCF"/>
    <w:rsid w:val="007B70A5"/>
    <w:rsid w:val="007D51E3"/>
    <w:rsid w:val="007E1E8D"/>
    <w:rsid w:val="00811B60"/>
    <w:rsid w:val="0081530C"/>
    <w:rsid w:val="00830BA4"/>
    <w:rsid w:val="008573FB"/>
    <w:rsid w:val="00887D54"/>
    <w:rsid w:val="00890803"/>
    <w:rsid w:val="00895626"/>
    <w:rsid w:val="008A060F"/>
    <w:rsid w:val="008B5EA1"/>
    <w:rsid w:val="008C3EF3"/>
    <w:rsid w:val="008D10A3"/>
    <w:rsid w:val="008D7B31"/>
    <w:rsid w:val="008E4F51"/>
    <w:rsid w:val="008F7DEA"/>
    <w:rsid w:val="00904CB1"/>
    <w:rsid w:val="00921358"/>
    <w:rsid w:val="009330C1"/>
    <w:rsid w:val="00962EB0"/>
    <w:rsid w:val="00963239"/>
    <w:rsid w:val="00965E25"/>
    <w:rsid w:val="009820EF"/>
    <w:rsid w:val="009A4A2F"/>
    <w:rsid w:val="009C284C"/>
    <w:rsid w:val="009D6452"/>
    <w:rsid w:val="009D7EB8"/>
    <w:rsid w:val="00A00068"/>
    <w:rsid w:val="00A162C0"/>
    <w:rsid w:val="00A246CE"/>
    <w:rsid w:val="00A30267"/>
    <w:rsid w:val="00A372AE"/>
    <w:rsid w:val="00A45600"/>
    <w:rsid w:val="00A641C7"/>
    <w:rsid w:val="00A666BE"/>
    <w:rsid w:val="00A8110D"/>
    <w:rsid w:val="00A955B6"/>
    <w:rsid w:val="00AA6D60"/>
    <w:rsid w:val="00AB1F10"/>
    <w:rsid w:val="00AC6197"/>
    <w:rsid w:val="00AD5F1A"/>
    <w:rsid w:val="00AE613D"/>
    <w:rsid w:val="00AE68A3"/>
    <w:rsid w:val="00B06DEA"/>
    <w:rsid w:val="00B1790D"/>
    <w:rsid w:val="00B17F96"/>
    <w:rsid w:val="00B21A12"/>
    <w:rsid w:val="00B2372B"/>
    <w:rsid w:val="00B33DA7"/>
    <w:rsid w:val="00B361F6"/>
    <w:rsid w:val="00B409FB"/>
    <w:rsid w:val="00B42D20"/>
    <w:rsid w:val="00B43F6A"/>
    <w:rsid w:val="00B52A13"/>
    <w:rsid w:val="00B564FF"/>
    <w:rsid w:val="00B571A3"/>
    <w:rsid w:val="00B57ECA"/>
    <w:rsid w:val="00B65FD4"/>
    <w:rsid w:val="00B73238"/>
    <w:rsid w:val="00B7794B"/>
    <w:rsid w:val="00B80944"/>
    <w:rsid w:val="00B857EB"/>
    <w:rsid w:val="00B9305F"/>
    <w:rsid w:val="00B97618"/>
    <w:rsid w:val="00BA4EDF"/>
    <w:rsid w:val="00BA5CBB"/>
    <w:rsid w:val="00BB2008"/>
    <w:rsid w:val="00BC47E3"/>
    <w:rsid w:val="00C01824"/>
    <w:rsid w:val="00C1199C"/>
    <w:rsid w:val="00C336C3"/>
    <w:rsid w:val="00C47EED"/>
    <w:rsid w:val="00C5083B"/>
    <w:rsid w:val="00C50CF8"/>
    <w:rsid w:val="00C57CB8"/>
    <w:rsid w:val="00C612B8"/>
    <w:rsid w:val="00CA2CC8"/>
    <w:rsid w:val="00CA6CFA"/>
    <w:rsid w:val="00CC1FA2"/>
    <w:rsid w:val="00CD6DB4"/>
    <w:rsid w:val="00D04A3B"/>
    <w:rsid w:val="00D12F11"/>
    <w:rsid w:val="00D2230F"/>
    <w:rsid w:val="00D3245E"/>
    <w:rsid w:val="00D51A64"/>
    <w:rsid w:val="00D56065"/>
    <w:rsid w:val="00D70903"/>
    <w:rsid w:val="00D72DA2"/>
    <w:rsid w:val="00D7358B"/>
    <w:rsid w:val="00D82C5C"/>
    <w:rsid w:val="00D83009"/>
    <w:rsid w:val="00D83E47"/>
    <w:rsid w:val="00D85BBB"/>
    <w:rsid w:val="00D92347"/>
    <w:rsid w:val="00DA1357"/>
    <w:rsid w:val="00DB2EF2"/>
    <w:rsid w:val="00DC1787"/>
    <w:rsid w:val="00DC6A34"/>
    <w:rsid w:val="00DD2DF6"/>
    <w:rsid w:val="00DE26C3"/>
    <w:rsid w:val="00DF1E3C"/>
    <w:rsid w:val="00DF29BA"/>
    <w:rsid w:val="00DF332F"/>
    <w:rsid w:val="00E04560"/>
    <w:rsid w:val="00E127C1"/>
    <w:rsid w:val="00E1307E"/>
    <w:rsid w:val="00E34ED0"/>
    <w:rsid w:val="00E60AA7"/>
    <w:rsid w:val="00E61092"/>
    <w:rsid w:val="00E64DF8"/>
    <w:rsid w:val="00E86BC4"/>
    <w:rsid w:val="00E959E3"/>
    <w:rsid w:val="00E96E10"/>
    <w:rsid w:val="00EB2982"/>
    <w:rsid w:val="00EB308C"/>
    <w:rsid w:val="00EB5903"/>
    <w:rsid w:val="00EC0D63"/>
    <w:rsid w:val="00EC4DB4"/>
    <w:rsid w:val="00ED0FFD"/>
    <w:rsid w:val="00EE213F"/>
    <w:rsid w:val="00EE6BE8"/>
    <w:rsid w:val="00EF2073"/>
    <w:rsid w:val="00F1035D"/>
    <w:rsid w:val="00F165B0"/>
    <w:rsid w:val="00F22972"/>
    <w:rsid w:val="00F333C7"/>
    <w:rsid w:val="00F421C6"/>
    <w:rsid w:val="00F425A8"/>
    <w:rsid w:val="00F54805"/>
    <w:rsid w:val="00F64F3E"/>
    <w:rsid w:val="00F65465"/>
    <w:rsid w:val="00F93810"/>
    <w:rsid w:val="00F951A0"/>
    <w:rsid w:val="00FA0CED"/>
    <w:rsid w:val="00FA19A6"/>
    <w:rsid w:val="00FB6888"/>
    <w:rsid w:val="00FC3CB7"/>
    <w:rsid w:val="00FD6D9B"/>
    <w:rsid w:val="00FE0C53"/>
    <w:rsid w:val="00FF6003"/>
    <w:rsid w:val="01242FAB"/>
    <w:rsid w:val="08026AAD"/>
    <w:rsid w:val="0DFF27ED"/>
    <w:rsid w:val="1AF84397"/>
    <w:rsid w:val="271312BD"/>
    <w:rsid w:val="30A03B1D"/>
    <w:rsid w:val="36C52D35"/>
    <w:rsid w:val="509C1E4D"/>
    <w:rsid w:val="553C2076"/>
    <w:rsid w:val="5A4B0760"/>
    <w:rsid w:val="5B9E19E4"/>
    <w:rsid w:val="5C7B58AD"/>
    <w:rsid w:val="5C8E261B"/>
    <w:rsid w:val="5F674A3A"/>
    <w:rsid w:val="74AE107D"/>
    <w:rsid w:val="77B75315"/>
    <w:rsid w:val="78F6279B"/>
    <w:rsid w:val="7E99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</w:rPr>
  </w:style>
  <w:style w:type="paragraph" w:styleId="3">
    <w:name w:val="heading 2"/>
    <w:basedOn w:val="1"/>
    <w:next w:val="1"/>
    <w:link w:val="14"/>
    <w:qFormat/>
    <w:uiPriority w:val="0"/>
    <w:pPr>
      <w:keepNext/>
      <w:outlineLvl w:val="1"/>
    </w:pPr>
    <w:rPr>
      <w:b/>
      <w:sz w:val="22"/>
      <w:szCs w:val="20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33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7">
    <w:name w:val="annotation reference"/>
    <w:qFormat/>
    <w:uiPriority w:val="0"/>
    <w:rPr>
      <w:sz w:val="16"/>
      <w:szCs w:val="16"/>
    </w:rPr>
  </w:style>
  <w:style w:type="paragraph" w:styleId="8">
    <w:name w:val="annotation text"/>
    <w:basedOn w:val="1"/>
    <w:link w:val="34"/>
    <w:qFormat/>
    <w:uiPriority w:val="0"/>
    <w:rPr>
      <w:sz w:val="20"/>
      <w:szCs w:val="20"/>
    </w:rPr>
  </w:style>
  <w:style w:type="paragraph" w:styleId="9">
    <w:name w:val="footer"/>
    <w:basedOn w:val="1"/>
    <w:link w:val="16"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15"/>
    <w:qFormat/>
    <w:uiPriority w:val="0"/>
    <w:pPr>
      <w:tabs>
        <w:tab w:val="center" w:pos="4320"/>
        <w:tab w:val="right" w:pos="8640"/>
      </w:tabs>
    </w:pPr>
  </w:style>
  <w:style w:type="character" w:styleId="11">
    <w:name w:val="Hyperlink"/>
    <w:qFormat/>
    <w:uiPriority w:val="99"/>
    <w:rPr>
      <w:color w:val="0000FF"/>
      <w:u w:val="single"/>
    </w:rPr>
  </w:style>
  <w:style w:type="paragraph" w:styleId="12">
    <w:name w:val="toc 1"/>
    <w:basedOn w:val="1"/>
    <w:next w:val="1"/>
    <w:unhideWhenUsed/>
    <w:qFormat/>
    <w:uiPriority w:val="39"/>
    <w:pPr>
      <w:spacing w:after="100" w:line="259" w:lineRule="auto"/>
    </w:pPr>
    <w:rPr>
      <w:rFonts w:ascii="Calibri" w:hAnsi="Calibri"/>
      <w:sz w:val="22"/>
      <w:szCs w:val="22"/>
    </w:rPr>
  </w:style>
  <w:style w:type="character" w:customStyle="1" w:styleId="13">
    <w:name w:val="Heading 1 Char"/>
    <w:basedOn w:val="4"/>
    <w:link w:val="2"/>
    <w:qFormat/>
    <w:uiPriority w:val="9"/>
    <w:rPr>
      <w:rFonts w:ascii="Calibri Light" w:hAnsi="Calibri Light" w:eastAsia="Times New Roman" w:cs="Times New Roman"/>
      <w:color w:val="2E74B5"/>
      <w:sz w:val="32"/>
      <w:szCs w:val="32"/>
      <w:lang w:val="en-US"/>
    </w:rPr>
  </w:style>
  <w:style w:type="character" w:customStyle="1" w:styleId="14">
    <w:name w:val="Heading 2 Char"/>
    <w:basedOn w:val="4"/>
    <w:link w:val="3"/>
    <w:qFormat/>
    <w:uiPriority w:val="0"/>
    <w:rPr>
      <w:rFonts w:ascii="Arial" w:hAnsi="Arial" w:eastAsia="Times New Roman" w:cs="Times New Roman"/>
      <w:b/>
      <w:szCs w:val="20"/>
      <w:lang w:val="en-US"/>
    </w:rPr>
  </w:style>
  <w:style w:type="character" w:customStyle="1" w:styleId="15">
    <w:name w:val="Header Char"/>
    <w:basedOn w:val="4"/>
    <w:link w:val="10"/>
    <w:qFormat/>
    <w:uiPriority w:val="0"/>
    <w:rPr>
      <w:rFonts w:ascii="Arial" w:hAnsi="Arial" w:eastAsia="Times New Roman" w:cs="Times New Roman"/>
      <w:sz w:val="24"/>
      <w:szCs w:val="24"/>
      <w:lang w:val="en-US"/>
    </w:rPr>
  </w:style>
  <w:style w:type="character" w:customStyle="1" w:styleId="16">
    <w:name w:val="Footer Char"/>
    <w:basedOn w:val="4"/>
    <w:link w:val="9"/>
    <w:qFormat/>
    <w:uiPriority w:val="99"/>
    <w:rPr>
      <w:rFonts w:ascii="Arial" w:hAnsi="Arial" w:eastAsia="Times New Roman" w:cs="Times New Roman"/>
      <w:sz w:val="24"/>
      <w:szCs w:val="24"/>
      <w:lang w:val="en-US"/>
    </w:rPr>
  </w:style>
  <w:style w:type="paragraph" w:styleId="17">
    <w:name w:val="List Paragraph"/>
    <w:basedOn w:val="1"/>
    <w:qFormat/>
    <w:uiPriority w:val="34"/>
    <w:pPr>
      <w:ind w:left="720"/>
    </w:pPr>
  </w:style>
  <w:style w:type="paragraph" w:customStyle="1" w:styleId="18">
    <w:name w:val=".CvrPg6UserFacility/Location"/>
    <w:next w:val="1"/>
    <w:link w:val="19"/>
    <w:qFormat/>
    <w:uiPriority w:val="0"/>
    <w:pPr>
      <w:spacing w:after="360"/>
      <w:ind w:left="720"/>
    </w:pPr>
    <w:rPr>
      <w:rFonts w:ascii="Arial" w:hAnsi="Arial" w:eastAsia="Times New Roman" w:cs="Arial"/>
      <w:lang w:val="en-US" w:eastAsia="en-US" w:bidi="ar-SA"/>
    </w:rPr>
  </w:style>
  <w:style w:type="character" w:customStyle="1" w:styleId="19">
    <w:name w:val=".CvrPg6UserFacility/Location Char Char"/>
    <w:link w:val="18"/>
    <w:qFormat/>
    <w:uiPriority w:val="0"/>
    <w:rPr>
      <w:rFonts w:ascii="Arial" w:hAnsi="Arial" w:eastAsia="Times New Roman" w:cs="Arial"/>
      <w:sz w:val="20"/>
      <w:szCs w:val="20"/>
      <w:lang w:val="en-US"/>
    </w:rPr>
  </w:style>
  <w:style w:type="paragraph" w:customStyle="1" w:styleId="20">
    <w:name w:val="CoverpageLeftcolumn"/>
    <w:basedOn w:val="18"/>
    <w:link w:val="21"/>
    <w:qFormat/>
    <w:uiPriority w:val="0"/>
    <w:pPr>
      <w:tabs>
        <w:tab w:val="left" w:pos="9226"/>
      </w:tabs>
    </w:pPr>
    <w:rPr>
      <w:b/>
      <w:sz w:val="24"/>
    </w:rPr>
  </w:style>
  <w:style w:type="character" w:customStyle="1" w:styleId="21">
    <w:name w:val="CoverpageLeftcolumn Char"/>
    <w:link w:val="20"/>
    <w:qFormat/>
    <w:uiPriority w:val="0"/>
    <w:rPr>
      <w:rFonts w:ascii="Arial" w:hAnsi="Arial" w:eastAsia="Times New Roman" w:cs="Arial"/>
      <w:b/>
      <w:sz w:val="24"/>
      <w:szCs w:val="20"/>
      <w:lang w:val="en-US"/>
    </w:rPr>
  </w:style>
  <w:style w:type="paragraph" w:customStyle="1" w:styleId="22">
    <w:name w:val=".CvrPg10ChangeControlReqNo"/>
    <w:basedOn w:val="1"/>
    <w:link w:val="23"/>
    <w:qFormat/>
    <w:uiPriority w:val="0"/>
    <w:pPr>
      <w:spacing w:after="120"/>
      <w:ind w:firstLine="720"/>
    </w:pPr>
    <w:rPr>
      <w:rFonts w:cs="Arial"/>
      <w:sz w:val="20"/>
      <w:szCs w:val="20"/>
    </w:rPr>
  </w:style>
  <w:style w:type="character" w:customStyle="1" w:styleId="23">
    <w:name w:val=".CvrPg10ChangeControlReqNo Char Char"/>
    <w:link w:val="22"/>
    <w:qFormat/>
    <w:uiPriority w:val="0"/>
    <w:rPr>
      <w:rFonts w:ascii="Arial" w:hAnsi="Arial" w:eastAsia="Times New Roman" w:cs="Arial"/>
      <w:sz w:val="20"/>
      <w:szCs w:val="20"/>
      <w:lang w:val="en-US"/>
    </w:rPr>
  </w:style>
  <w:style w:type="paragraph" w:customStyle="1" w:styleId="24">
    <w:name w:val="CoverpageRightcolumn"/>
    <w:basedOn w:val="18"/>
    <w:link w:val="25"/>
    <w:qFormat/>
    <w:uiPriority w:val="0"/>
    <w:pPr>
      <w:tabs>
        <w:tab w:val="left" w:pos="9226"/>
      </w:tabs>
    </w:pPr>
    <w:rPr>
      <w:color w:val="4F81BD"/>
      <w:sz w:val="24"/>
    </w:rPr>
  </w:style>
  <w:style w:type="character" w:customStyle="1" w:styleId="25">
    <w:name w:val="CoverpageRightcolumn Char"/>
    <w:link w:val="24"/>
    <w:qFormat/>
    <w:uiPriority w:val="0"/>
    <w:rPr>
      <w:rFonts w:ascii="Arial" w:hAnsi="Arial" w:eastAsia="Times New Roman" w:cs="Arial"/>
      <w:color w:val="4F81BD"/>
      <w:sz w:val="24"/>
      <w:szCs w:val="20"/>
      <w:lang w:val="en-US"/>
    </w:rPr>
  </w:style>
  <w:style w:type="paragraph" w:customStyle="1" w:styleId="26">
    <w:name w:val=".Text1"/>
    <w:link w:val="27"/>
    <w:qFormat/>
    <w:uiPriority w:val="0"/>
    <w:pPr>
      <w:spacing w:before="120" w:after="120"/>
    </w:pPr>
    <w:rPr>
      <w:rFonts w:ascii="Arial" w:hAnsi="Arial" w:eastAsia="Times New Roman" w:cs="Times New Roman"/>
      <w:sz w:val="24"/>
      <w:szCs w:val="22"/>
      <w:lang w:val="en-IN" w:eastAsia="en-IN" w:bidi="ar-SA"/>
    </w:rPr>
  </w:style>
  <w:style w:type="character" w:customStyle="1" w:styleId="27">
    <w:name w:val=".Text1 Char"/>
    <w:link w:val="26"/>
    <w:qFormat/>
    <w:uiPriority w:val="0"/>
    <w:rPr>
      <w:rFonts w:ascii="Arial" w:hAnsi="Arial" w:eastAsia="Times New Roman" w:cs="Times New Roman"/>
      <w:sz w:val="24"/>
      <w:lang w:eastAsia="en-IN"/>
    </w:rPr>
  </w:style>
  <w:style w:type="paragraph" w:customStyle="1" w:styleId="28">
    <w:name w:val=".SignaturesTitle"/>
    <w:link w:val="29"/>
    <w:qFormat/>
    <w:uiPriority w:val="0"/>
    <w:pPr>
      <w:spacing w:before="240" w:after="240"/>
    </w:pPr>
    <w:rPr>
      <w:rFonts w:ascii="Arial Bold" w:hAnsi="Arial Bold" w:eastAsia="Times New Roman" w:cs="Times New Roman"/>
      <w:b/>
      <w:sz w:val="32"/>
      <w:szCs w:val="32"/>
      <w:lang w:val="en-US" w:eastAsia="en-US" w:bidi="ar-SA"/>
    </w:rPr>
  </w:style>
  <w:style w:type="character" w:customStyle="1" w:styleId="29">
    <w:name w:val=".SignaturesTitle Char"/>
    <w:link w:val="28"/>
    <w:qFormat/>
    <w:uiPriority w:val="0"/>
    <w:rPr>
      <w:rFonts w:ascii="Arial Bold" w:hAnsi="Arial Bold" w:eastAsia="Times New Roman" w:cs="Times New Roman"/>
      <w:b/>
      <w:sz w:val="32"/>
      <w:szCs w:val="32"/>
      <w:lang w:val="en-US"/>
    </w:rPr>
  </w:style>
  <w:style w:type="paragraph" w:customStyle="1" w:styleId="30">
    <w:name w:val=".TableTextLeft1"/>
    <w:qFormat/>
    <w:uiPriority w:val="0"/>
    <w:pPr>
      <w:spacing w:before="60" w:after="60"/>
    </w:pPr>
    <w:rPr>
      <w:rFonts w:ascii="Arial" w:hAnsi="Arial" w:eastAsia="Times New Roman" w:cs="Arial"/>
      <w:sz w:val="18"/>
      <w:szCs w:val="18"/>
      <w:lang w:val="en-US" w:eastAsia="en-US" w:bidi="ar-SA"/>
    </w:rPr>
  </w:style>
  <w:style w:type="paragraph" w:customStyle="1" w:styleId="31">
    <w:name w:val=".TableTextTopLeft"/>
    <w:next w:val="30"/>
    <w:qFormat/>
    <w:uiPriority w:val="0"/>
    <w:rPr>
      <w:rFonts w:ascii="Arial Bold" w:hAnsi="Arial Bold" w:eastAsia="Times New Roman" w:cs="Arial"/>
      <w:b/>
      <w:sz w:val="16"/>
      <w:szCs w:val="16"/>
      <w:lang w:val="en-US" w:eastAsia="en-US" w:bidi="ar-SA"/>
    </w:rPr>
  </w:style>
  <w:style w:type="paragraph" w:customStyle="1" w:styleId="32">
    <w:name w:val="Table Text"/>
    <w:basedOn w:val="1"/>
    <w:qFormat/>
    <w:uiPriority w:val="0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</w:tabs>
      <w:suppressAutoHyphens/>
      <w:spacing w:before="60" w:after="60"/>
    </w:pPr>
    <w:rPr>
      <w:rFonts w:cs="Arial"/>
      <w:spacing w:val="-3"/>
      <w:sz w:val="20"/>
      <w:szCs w:val="20"/>
      <w:lang w:eastAsia="zh-CN"/>
    </w:rPr>
  </w:style>
  <w:style w:type="character" w:customStyle="1" w:styleId="33">
    <w:name w:val="Balloon Text Char"/>
    <w:basedOn w:val="4"/>
    <w:link w:val="6"/>
    <w:semiHidden/>
    <w:qFormat/>
    <w:uiPriority w:val="99"/>
    <w:rPr>
      <w:rFonts w:ascii="Tahoma" w:hAnsi="Tahoma" w:eastAsia="Times New Roman" w:cs="Tahoma"/>
      <w:sz w:val="16"/>
      <w:szCs w:val="16"/>
      <w:lang w:val="en-US"/>
    </w:rPr>
  </w:style>
  <w:style w:type="character" w:customStyle="1" w:styleId="34">
    <w:name w:val="Comment Text Char"/>
    <w:basedOn w:val="4"/>
    <w:link w:val="8"/>
    <w:qFormat/>
    <w:uiPriority w:val="99"/>
    <w:rPr>
      <w:rFonts w:ascii="Arial" w:hAnsi="Arial" w:eastAsia="Times New Roman" w:cs="Times New Roman"/>
      <w:sz w:val="20"/>
      <w:szCs w:val="20"/>
      <w:lang w:val="en-US"/>
    </w:rPr>
  </w:style>
  <w:style w:type="paragraph" w:customStyle="1" w:styleId="35">
    <w:name w:val="SOP Bullet"/>
    <w:basedOn w:val="1"/>
    <w:qFormat/>
    <w:uiPriority w:val="0"/>
    <w:pPr>
      <w:spacing w:before="60"/>
      <w:ind w:left="1080" w:hanging="360"/>
      <w:jc w:val="both"/>
    </w:pPr>
    <w:rPr>
      <w:rFonts w:cs="Arial"/>
    </w:rPr>
  </w:style>
  <w:style w:type="character" w:customStyle="1" w:styleId="36">
    <w:name w:val="Unresolved Mention1"/>
    <w:basedOn w:val="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F233F2-F38D-47E0-BA64-4859268FBC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20</Pages>
  <Words>636</Words>
  <Characters>3391</Characters>
  <Lines>95</Lines>
  <Paragraphs>26</Paragraphs>
  <TotalTime>52</TotalTime>
  <ScaleCrop>false</ScaleCrop>
  <LinksUpToDate>false</LinksUpToDate>
  <CharactersWithSpaces>4092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2024-02-27T05:44:00Z</dcterms:created>
  <dc:creator>Windows User</dc:creator>
  <cp:lastModifiedBy>chinthalapati sirisha</cp:lastModifiedBy>
  <cp:lastPrinted>2020-02-15T05:11:00Z</cp:lastPrinted>
  <dcterms:modified xsi:type="dcterms:W3CDTF">2026-04-06T09:42:38Z</dcterms:modified>
  <cp:revision>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1FA31AD387764D06A14CA3F66F03BECE</vt:lpwstr>
  </property>
  <property fmtid="{D5CDD505-2E9C-101B-9397-08002B2CF9AE}" pid="4" name="GrammarlyDocumentId">
    <vt:lpwstr>f228ab0474e4157bb49fbae976cd2a9c8b9bdd53dbc67e7a4fd73fc026df2a4a</vt:lpwstr>
  </property>
  <property fmtid="{D5CDD505-2E9C-101B-9397-08002B2CF9AE}" pid="5" name="KSOTemplateDocerSaveRecord">
    <vt:lpwstr>eyJoZGlkIjoiMjdlNzYxMzE5NTgxZDM1NTFlYzJkYzc0ZDJiMDRiYzMiLCJ1c2VySWQiOiI1Njc2NjgwNzM5NDgifQ==</vt:lpwstr>
  </property>
</Properties>
</file>