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5"/>
          <w:rFonts w:ascii="微软雅黑" w:hAnsi="微软雅黑" w:cs="Tahoma"/>
          <w:color w:val="FF0000"/>
        </w:rPr>
        <w:t>成功下单后，我们按需求进行开发。开发期间除非我们同意，否则不允许变更需求，因为您的软件已经进入开发阶段，此时变更，必将给我们带来时间和精力以及金钱的浪费，甚至您的一句话，软件之前的设计就要推倒重来。因此，在拍之前，务必要考虑好。</w:t>
      </w:r>
      <w:r>
        <w:rPr>
          <w:rFonts w:ascii="微软雅黑" w:hAnsi="微软雅黑" w:cs="Tahoma"/>
          <w:bCs/>
          <w:color w:val="FF0000"/>
          <w:sz w:val="18"/>
          <w:szCs w:val="18"/>
        </w:rPr>
        <w:t>3、售后服务：在需求范围内，做好的作品自身有bug，免费帮忙解决。如要增加、删除、修改功能，需另行收费处理，请您理解。</w:t>
      </w: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登记表</w:t>
      </w:r>
    </w:p>
    <w:tbl>
      <w:tblPr>
        <w:tblStyle w:val="6"/>
        <w:tblW w:w="9660" w:type="dxa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7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5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课题名称：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7140" w:type="dxa"/>
          </w:tcPr>
          <w:p>
            <w:r>
              <w:rPr>
                <w:rFonts w:hint="eastAsia"/>
              </w:rPr>
              <w:t>基于VUE.js技术山西特色美食网的设计与实现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5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    业：</w:t>
            </w:r>
          </w:p>
        </w:tc>
        <w:tc>
          <w:tcPr>
            <w:tcW w:w="7140" w:type="dxa"/>
          </w:tcPr>
          <w:p>
            <w:r>
              <w:rPr>
                <w:rFonts w:hint="eastAsia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5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开发语言及数据库：</w:t>
            </w:r>
          </w:p>
        </w:tc>
        <w:tc>
          <w:tcPr>
            <w:tcW w:w="714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前端开发语言</w:t>
            </w:r>
            <w:r>
              <w:rPr>
                <w:rFonts w:hint="eastAsia"/>
                <w:sz w:val="24"/>
              </w:rPr>
              <w:t>HTML5+CSS3+JavaScript，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r>
              <w:rPr>
                <w:sz w:val="24"/>
              </w:rPr>
              <w:t>Vue以及相关技术框架V-router、Vuex等</w:t>
            </w:r>
            <w:r>
              <w:rPr>
                <w:rFonts w:hint="eastAsia"/>
                <w:sz w:val="24"/>
              </w:rPr>
              <w:t>。</w:t>
            </w:r>
          </w:p>
          <w:p>
            <w:r>
              <w:rPr>
                <w:rFonts w:hint="eastAsia"/>
                <w:sz w:val="24"/>
              </w:rPr>
              <w:t>数据库：MongoDB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520" w:type="dxa"/>
          </w:tcPr>
          <w:p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开发周期：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7140" w:type="dxa"/>
          </w:tcPr>
          <w:p>
            <w:r>
              <w:rPr>
                <w:rFonts w:hint="eastAsia"/>
              </w:rPr>
              <w:t>按照文档要求的时间来。</w:t>
            </w:r>
          </w:p>
          <w:p>
            <w:pPr>
              <w:pStyle w:val="9"/>
              <w:ind w:left="360" w:firstLine="0" w:firstLineChars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10号之前要项目</w:t>
            </w:r>
            <w:r>
              <w:rPr>
                <w:rFonts w:hint="eastAsia"/>
                <w:sz w:val="24"/>
              </w:rPr>
              <w:t>前端</w:t>
            </w:r>
            <w:r>
              <w:rPr>
                <w:sz w:val="24"/>
              </w:rPr>
              <w:t>界面和开题ppt</w:t>
            </w:r>
          </w:p>
          <w:p>
            <w:pPr>
              <w:pStyle w:val="9"/>
              <w:ind w:left="360" w:firstLine="0" w:firstLineChars="0"/>
              <w:rPr>
                <w:sz w:val="24"/>
              </w:rPr>
            </w:pPr>
            <w:r>
              <w:rPr>
                <w:sz w:val="24"/>
              </w:rPr>
              <w:t>3月20号之前要整个做好的项目和论文初稿。论文要求之后通知再说。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5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所在城市：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7140" w:type="dxa"/>
          </w:tcPr>
          <w:p>
            <w:r>
              <w:rPr>
                <w:rFonts w:hint="eastAsia"/>
              </w:rPr>
              <w:t>天津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5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所在学校：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7140" w:type="dxa"/>
          </w:tcPr>
          <w:p>
            <w:r>
              <w:rPr>
                <w:rFonts w:hint="eastAsia"/>
              </w:rPr>
              <w:t>天津师范大学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5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主要内容</w:t>
            </w:r>
            <w:r>
              <w:rPr>
                <w:rFonts w:hint="eastAsia"/>
                <w:sz w:val="24"/>
                <w:szCs w:val="24"/>
              </w:rPr>
              <w:t>|(填写系统功能需求)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7140" w:type="dxa"/>
          </w:tcPr>
          <w:p>
            <w:pPr>
              <w:ind w:firstLine="280" w:firstLineChars="100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1、内容简述</w:t>
            </w:r>
          </w:p>
          <w:p>
            <w:pPr>
              <w:rPr>
                <w:sz w:val="24"/>
              </w:rPr>
            </w:pPr>
            <w:r>
              <w:t xml:space="preserve">   </w:t>
            </w:r>
            <w:r>
              <w:rPr>
                <w:sz w:val="24"/>
              </w:rPr>
              <w:t>当下旅游行业如日中天，利用网络宣传地方美食文化是如今最流行有效的方法。建设地方美食的网站不仅可以长期宣传地方美食文化，还可以提高地方知名度，同时还可以让游客更加了解地方的美食。特色小吃就地取材，通常能够突出反映当地的物质及社会风貌。</w:t>
            </w:r>
          </w:p>
          <w:p>
            <w:pPr>
              <w:rPr>
                <w:sz w:val="18"/>
              </w:rPr>
            </w:pPr>
            <w:r>
              <w:rPr>
                <w:b/>
                <w:sz w:val="36"/>
                <w:szCs w:val="36"/>
              </w:rPr>
              <w:t xml:space="preserve">  </w:t>
            </w:r>
            <w:r>
              <w:rPr>
                <w:b/>
                <w:sz w:val="28"/>
                <w:szCs w:val="36"/>
              </w:rPr>
              <w:t>2、拟解决的问题</w:t>
            </w:r>
          </w:p>
          <w:p>
            <w:pPr>
              <w:rPr>
                <w:sz w:val="24"/>
              </w:rPr>
            </w:pPr>
            <w:r>
              <w:t xml:space="preserve">   </w:t>
            </w:r>
            <w:r>
              <w:rPr>
                <w:sz w:val="24"/>
              </w:rPr>
              <w:t xml:space="preserve"> 1）用户当前位置与最近位置餐厅的匹配问题，能够在第三方地图上明确标识；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2）服务器重启维护后，Session信息不能丢失；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3）系统200并发下，响应时间应小于2s；</w: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sz w:val="24"/>
              </w:rPr>
              <w:t>4）商户信息应能够接受审核，针对投诉应有必要的响应逻辑；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5）需要至少30个页面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520" w:type="dxa"/>
          </w:tcPr>
          <w:p>
            <w:r>
              <w:rPr>
                <w:rFonts w:hint="eastAsia"/>
                <w:sz w:val="24"/>
                <w:szCs w:val="24"/>
              </w:rPr>
              <w:t>如功能需求表格不够，可在此续写</w:t>
            </w:r>
          </w:p>
        </w:tc>
        <w:tc>
          <w:tcPr>
            <w:tcW w:w="7140" w:type="dxa"/>
          </w:tcPr>
          <w:p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3、对专业知识的综合训练情况</w:t>
            </w:r>
          </w:p>
          <w:p>
            <w:pPr>
              <w:ind w:left="440" w:hanging="440" w:hangingChars="200"/>
              <w:rPr>
                <w:sz w:val="24"/>
              </w:rPr>
            </w:pPr>
            <w:r>
              <w:t xml:space="preserve">        </w:t>
            </w:r>
            <w:r>
              <w:rPr>
                <w:sz w:val="24"/>
              </w:rPr>
              <w:t>使用主流前端开发语言Vue以及相关技术框架V-router、Vuex等训练学生掌握数据驱动和组件化的基本编程思想，并具备独立的开发编程经验。</w:t>
            </w:r>
          </w:p>
          <w:p>
            <w:pPr>
              <w:rPr>
                <w:b/>
                <w:sz w:val="28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</w:t>
            </w:r>
            <w:r>
              <w:rPr>
                <w:b/>
                <w:sz w:val="28"/>
                <w:szCs w:val="36"/>
              </w:rPr>
              <w:t>4、开发工具</w:t>
            </w:r>
          </w:p>
          <w:p>
            <w:pPr>
              <w:rPr>
                <w:sz w:val="24"/>
              </w:rPr>
            </w:pPr>
            <w:r>
              <w:t xml:space="preserve">     </w:t>
            </w:r>
            <w:r>
              <w:rPr>
                <w:sz w:val="24"/>
              </w:rPr>
              <w:t>开发工具：Webstorm  数据库：  MongoDB   调试工具：Chrome开发者工具</w:t>
            </w:r>
          </w:p>
          <w:p>
            <w:pPr>
              <w:rPr>
                <w:b/>
                <w:color w:val="FF0000"/>
                <w:sz w:val="32"/>
              </w:rPr>
            </w:pPr>
            <w:r>
              <w:rPr>
                <w:rFonts w:hint="eastAsia"/>
                <w:b/>
                <w:color w:val="FF0000"/>
                <w:sz w:val="32"/>
              </w:rPr>
              <w:t>特别说明：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因为</w:t>
            </w:r>
            <w:r>
              <w:rPr>
                <w:rFonts w:hint="eastAsia"/>
                <w:color w:val="FF0000"/>
                <w:sz w:val="24"/>
              </w:rPr>
              <w:t>我和我同学都是一个导师</w:t>
            </w:r>
            <w:r>
              <w:rPr>
                <w:rFonts w:hint="eastAsia"/>
                <w:sz w:val="24"/>
              </w:rPr>
              <w:t>，同样用的是</w:t>
            </w:r>
            <w:r>
              <w:rPr>
                <w:sz w:val="24"/>
              </w:rPr>
              <w:t>vue框架，</w:t>
            </w:r>
            <w:r>
              <w:rPr>
                <w:rFonts w:hint="eastAsia"/>
                <w:sz w:val="24"/>
              </w:rPr>
              <w:t>您们</w:t>
            </w:r>
            <w:r>
              <w:rPr>
                <w:sz w:val="24"/>
              </w:rPr>
              <w:t>做的时候</w:t>
            </w:r>
            <w:r>
              <w:rPr>
                <w:color w:val="FF0000"/>
                <w:sz w:val="24"/>
              </w:rPr>
              <w:t>别套用同一个模板</w:t>
            </w:r>
            <w:r>
              <w:rPr>
                <w:sz w:val="24"/>
              </w:rPr>
              <w:t>，怕重了</w:t>
            </w:r>
            <w:r>
              <w:rPr>
                <w:rFonts w:hint="eastAsia"/>
                <w:sz w:val="24"/>
              </w:rPr>
              <w:t>。我同学的项目是《</w:t>
            </w:r>
            <w:r>
              <w:rPr>
                <w:rFonts w:hint="eastAsia" w:ascii="微软雅黑" w:hAnsi="微软雅黑" w:eastAsia="微软雅黑"/>
                <w:color w:val="323232"/>
                <w:sz w:val="24"/>
                <w:shd w:val="clear" w:color="auto" w:fill="E3E3E3"/>
              </w:rPr>
              <w:t>基于VUE框架的凉汐科技公司官网的设计与实现</w:t>
            </w:r>
            <w:r>
              <w:rPr>
                <w:rFonts w:hint="eastAsia"/>
                <w:sz w:val="24"/>
              </w:rPr>
              <w:t>》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您做项目的时候，每做好一部分页面或者实现一个功能，</w:t>
            </w:r>
            <w:r>
              <w:rPr>
                <w:rFonts w:hint="eastAsia"/>
                <w:color w:val="FF0000"/>
                <w:sz w:val="24"/>
              </w:rPr>
              <w:t>需要保留对应的截图</w:t>
            </w:r>
            <w:r>
              <w:rPr>
                <w:rFonts w:hint="eastAsia"/>
                <w:sz w:val="24"/>
              </w:rPr>
              <w:t>，因为需要放在论文里，我们这个有特别要求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color w:val="0070C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开题答辩</w:t>
            </w:r>
            <w:r>
              <w:rPr>
                <w:color w:val="FF0000"/>
                <w:sz w:val="24"/>
              </w:rPr>
              <w:t>那天需要</w:t>
            </w:r>
            <w:r>
              <w:rPr>
                <w:rFonts w:hint="eastAsia"/>
                <w:sz w:val="24"/>
              </w:rPr>
              <w:t>：</w:t>
            </w:r>
            <w:r>
              <w:rPr>
                <w:color w:val="FF0000"/>
                <w:sz w:val="24"/>
              </w:rPr>
              <w:t>开题</w:t>
            </w:r>
            <w:r>
              <w:rPr>
                <w:rFonts w:hint="eastAsia"/>
                <w:color w:val="FF0000"/>
                <w:sz w:val="24"/>
              </w:rPr>
              <w:t>答辩</w:t>
            </w:r>
            <w:r>
              <w:rPr>
                <w:color w:val="FF0000"/>
                <w:sz w:val="24"/>
              </w:rPr>
              <w:t>ppt</w:t>
            </w:r>
            <w:r>
              <w:rPr>
                <w:sz w:val="24"/>
              </w:rPr>
              <w:t>和</w:t>
            </w:r>
            <w:r>
              <w:rPr>
                <w:color w:val="FF0000"/>
                <w:sz w:val="24"/>
              </w:rPr>
              <w:t>项目的</w:t>
            </w:r>
            <w:r>
              <w:rPr>
                <w:rFonts w:hint="eastAsia"/>
                <w:color w:val="FF0000"/>
                <w:sz w:val="24"/>
              </w:rPr>
              <w:t>前端</w:t>
            </w:r>
            <w:r>
              <w:rPr>
                <w:color w:val="FF0000"/>
                <w:sz w:val="24"/>
              </w:rPr>
              <w:t>界面展示(不涉及数据库)</w:t>
            </w:r>
            <w:r>
              <w:rPr>
                <w:sz w:val="24"/>
              </w:rPr>
              <w:t>，</w:t>
            </w:r>
            <w:r>
              <w:rPr>
                <w:rFonts w:hint="eastAsia"/>
                <w:color w:val="0070C0"/>
                <w:sz w:val="24"/>
              </w:rPr>
              <w:t>ppt主要分为三部分内容：项目</w:t>
            </w:r>
            <w:r>
              <w:rPr>
                <w:color w:val="0070C0"/>
                <w:sz w:val="24"/>
              </w:rPr>
              <w:t>开发计划</w:t>
            </w:r>
            <w:r>
              <w:rPr>
                <w:rFonts w:hint="eastAsia"/>
                <w:color w:val="0070C0"/>
                <w:sz w:val="24"/>
              </w:rPr>
              <w:t>、</w:t>
            </w:r>
            <w:r>
              <w:rPr>
                <w:color w:val="0070C0"/>
                <w:sz w:val="24"/>
              </w:rPr>
              <w:t>展示项目主要的功能模块</w:t>
            </w:r>
            <w:r>
              <w:rPr>
                <w:rFonts w:hint="eastAsia"/>
                <w:color w:val="0070C0"/>
                <w:sz w:val="24"/>
              </w:rPr>
              <w:t>、使用的开发</w:t>
            </w:r>
            <w:r>
              <w:rPr>
                <w:color w:val="0070C0"/>
                <w:sz w:val="24"/>
              </w:rPr>
              <w:t>技术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请按照下面这个时间要求来做，不要一次性全部做完。</w:t>
            </w:r>
          </w:p>
          <w:p>
            <w:pPr>
              <w:pStyle w:val="9"/>
              <w:ind w:left="360" w:firstLine="0" w:firstLineChars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10号之前要项目</w:t>
            </w:r>
            <w:r>
              <w:rPr>
                <w:rFonts w:hint="eastAsia"/>
                <w:sz w:val="24"/>
              </w:rPr>
              <w:t>前端</w:t>
            </w:r>
            <w:r>
              <w:rPr>
                <w:sz w:val="24"/>
              </w:rPr>
              <w:t>界面和开题ppt</w:t>
            </w:r>
          </w:p>
          <w:p>
            <w:pPr>
              <w:pStyle w:val="9"/>
              <w:ind w:left="360" w:firstLine="0" w:firstLineChars="0"/>
              <w:rPr>
                <w:sz w:val="24"/>
              </w:rPr>
            </w:pPr>
            <w:r>
              <w:rPr>
                <w:sz w:val="24"/>
              </w:rPr>
              <w:t>3月20号之前要整个做好的项目和论文初稿。论文要求之后通知再说。</w:t>
            </w:r>
          </w:p>
          <w:p>
            <w:pPr>
              <w:rPr>
                <w:sz w:val="24"/>
              </w:rPr>
            </w:pPr>
          </w:p>
          <w:p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总结：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我们需要：开题答辩ppt，项目，论文，最终的毕业答辩ppt</w:t>
            </w:r>
          </w:p>
          <w:p/>
        </w:tc>
      </w:tr>
    </w:tbl>
    <w:p/>
    <w:p>
      <w:r>
        <w:t xml:space="preserve"> </w:t>
      </w:r>
    </w:p>
    <w:p/>
    <w:p>
      <w:r>
        <w:t>以上是要登记的内容。一定要写的详细，开发以</w:t>
      </w:r>
      <w:r>
        <w:rPr>
          <w:rFonts w:hint="eastAsia"/>
        </w:rPr>
        <w:t>该</w:t>
      </w:r>
      <w:r>
        <w:t>文档为依据</w:t>
      </w:r>
      <w:r>
        <w:rPr>
          <w:rFonts w:hint="eastAsia"/>
        </w:rPr>
        <w:t>，尤其是功能模块，本文档所有信息我们会进行保密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注意请把文件名换成自己的作品名，以防技术开发错误</w:t>
      </w:r>
    </w:p>
    <w:p>
      <w:pPr>
        <w:rPr>
          <w:highlight w:val="red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21C69"/>
    <w:multiLevelType w:val="multilevel"/>
    <w:tmpl w:val="78B21C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93886"/>
    <w:rsid w:val="00293A6B"/>
    <w:rsid w:val="00323B43"/>
    <w:rsid w:val="0034396F"/>
    <w:rsid w:val="003D37D8"/>
    <w:rsid w:val="00426133"/>
    <w:rsid w:val="004358AB"/>
    <w:rsid w:val="0055361B"/>
    <w:rsid w:val="00645283"/>
    <w:rsid w:val="008B7726"/>
    <w:rsid w:val="00BA4D80"/>
    <w:rsid w:val="00C21575"/>
    <w:rsid w:val="00D31D50"/>
    <w:rsid w:val="00EF09B2"/>
    <w:rsid w:val="1C14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5">
    <w:name w:val="Strong"/>
    <w:qFormat/>
    <w:uiPriority w:val="22"/>
  </w:style>
  <w:style w:type="character" w:customStyle="1" w:styleId="7">
    <w:name w:val="页眉 Char"/>
    <w:basedOn w:val="4"/>
    <w:link w:val="3"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ahoma" w:hAnsi="Tahoma"/>
      <w:sz w:val="18"/>
      <w:szCs w:val="18"/>
    </w:rPr>
  </w:style>
  <w:style w:type="paragraph" w:styleId="9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208</Words>
  <Characters>1192</Characters>
  <Lines>9</Lines>
  <Paragraphs>2</Paragraphs>
  <TotalTime>1</TotalTime>
  <ScaleCrop>false</ScaleCrop>
  <LinksUpToDate>false</LinksUpToDate>
  <CharactersWithSpaces>1398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2018-12-03T09:00:00Z</dcterms:created>
  <dc:creator>Administrator</dc:creator>
  <cp:lastModifiedBy>RayLei design</cp:lastModifiedBy>
  <dcterms:modified xsi:type="dcterms:W3CDTF">2018-12-04T08:48:28Z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