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CEA" w:rsidRDefault="0049174F" w:rsidP="008458E4">
      <w:pPr>
        <w:pStyle w:val="Heading1"/>
        <w:spacing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4B544E">
        <w:rPr>
          <w:sz w:val="32"/>
        </w:rPr>
        <w:t>10</w:t>
      </w:r>
      <w:r w:rsidR="00525AC1">
        <w:rPr>
          <w:sz w:val="32"/>
        </w:rPr>
        <w:t xml:space="preserve"> Programming Assignment</w:t>
      </w:r>
    </w:p>
    <w:p w:rsidR="00E47CEA" w:rsidRDefault="00E47CEA">
      <w:pPr>
        <w:rPr>
          <w:sz w:val="24"/>
        </w:rPr>
      </w:pPr>
    </w:p>
    <w:p w:rsidR="0036383F" w:rsidRDefault="0036383F" w:rsidP="0036383F">
      <w:pPr>
        <w:rPr>
          <w:rFonts w:ascii="Arial" w:hAnsi="Arial" w:cs="Arial"/>
          <w:sz w:val="24"/>
          <w:szCs w:val="24"/>
        </w:rPr>
      </w:pPr>
      <w:r w:rsidRPr="0036383F">
        <w:rPr>
          <w:rFonts w:ascii="Arial" w:hAnsi="Arial"/>
          <w:b/>
          <w:sz w:val="24"/>
          <w:szCs w:val="24"/>
        </w:rPr>
        <w:t>Purpose: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write an Object-Oriented application using abstraction, inheritance, encapsulation, and polymorphism to handle an inheritance structure of various shapes.</w:t>
      </w:r>
    </w:p>
    <w:p w:rsidR="0036383F" w:rsidRDefault="0036383F" w:rsidP="0036383F">
      <w:pPr>
        <w:rPr>
          <w:rFonts w:ascii="Arial" w:hAnsi="Arial" w:cs="Arial"/>
          <w:sz w:val="24"/>
          <w:szCs w:val="24"/>
        </w:rPr>
      </w:pPr>
    </w:p>
    <w:p w:rsidR="0036383F" w:rsidRPr="0036383F" w:rsidRDefault="0036383F" w:rsidP="0036383F">
      <w:pPr>
        <w:rPr>
          <w:rFonts w:ascii="Arial" w:hAnsi="Arial"/>
          <w:b/>
          <w:sz w:val="24"/>
          <w:szCs w:val="24"/>
        </w:rPr>
      </w:pPr>
      <w:r w:rsidRPr="0036383F">
        <w:rPr>
          <w:rFonts w:ascii="Arial" w:hAnsi="Arial" w:cs="Arial"/>
          <w:b/>
          <w:sz w:val="24"/>
          <w:szCs w:val="24"/>
        </w:rPr>
        <w:t>Details:</w:t>
      </w:r>
    </w:p>
    <w:p w:rsidR="00545FC1" w:rsidRDefault="004B544E" w:rsidP="00071B85">
      <w:pPr>
        <w:spacing w:after="1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Implement </w:t>
      </w:r>
      <w:r w:rsidR="00545FC1">
        <w:rPr>
          <w:rFonts w:ascii="Arial" w:hAnsi="Arial"/>
          <w:sz w:val="24"/>
          <w:szCs w:val="24"/>
        </w:rPr>
        <w:t>the following</w:t>
      </w:r>
      <w:r w:rsidR="002A76B7">
        <w:rPr>
          <w:rFonts w:ascii="Arial" w:hAnsi="Arial"/>
          <w:sz w:val="24"/>
          <w:szCs w:val="24"/>
        </w:rPr>
        <w:t xml:space="preserve"> </w:t>
      </w:r>
      <w:r w:rsidR="00545FC1">
        <w:rPr>
          <w:rFonts w:ascii="Arial" w:hAnsi="Arial"/>
          <w:sz w:val="24"/>
          <w:szCs w:val="24"/>
        </w:rPr>
        <w:t>Shape hierarchy</w:t>
      </w:r>
      <w:r w:rsidR="002076C8">
        <w:rPr>
          <w:rFonts w:ascii="Arial" w:hAnsi="Arial"/>
          <w:sz w:val="24"/>
          <w:szCs w:val="24"/>
        </w:rPr>
        <w:t>:</w:t>
      </w:r>
    </w:p>
    <w:p w:rsidR="004367F1" w:rsidRDefault="004367F1" w:rsidP="00071B85">
      <w:pPr>
        <w:spacing w:after="120"/>
        <w:rPr>
          <w:rFonts w:ascii="Arial" w:hAnsi="Arial"/>
          <w:sz w:val="24"/>
          <w:szCs w:val="24"/>
        </w:rPr>
      </w:pPr>
    </w:p>
    <w:p w:rsidR="00545FC1" w:rsidRDefault="002076C8" w:rsidP="00545FC1">
      <w:pPr>
        <w:spacing w:after="12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8D71EE" wp14:editId="11586C24">
                <wp:simplePos x="0" y="0"/>
                <wp:positionH relativeFrom="column">
                  <wp:posOffset>1171575</wp:posOffset>
                </wp:positionH>
                <wp:positionV relativeFrom="paragraph">
                  <wp:posOffset>13970</wp:posOffset>
                </wp:positionV>
                <wp:extent cx="3629025" cy="1962149"/>
                <wp:effectExtent l="0" t="0" r="28575" b="19685"/>
                <wp:wrapNone/>
                <wp:docPr id="2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29025" cy="1962149"/>
                          <a:chOff x="245448" y="1"/>
                          <a:chExt cx="3477185" cy="2077409"/>
                        </a:xfrm>
                      </wpg:grpSpPr>
                      <wps:wsp>
                        <wps:cNvPr id="2" name="TextBox 6"/>
                        <wps:cNvSpPr txBox="1"/>
                        <wps:spPr>
                          <a:xfrm>
                            <a:off x="1450142" y="1"/>
                            <a:ext cx="994786" cy="6050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5FC1" w:rsidRPr="00EB36C2" w:rsidRDefault="00545FC1" w:rsidP="00545F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i/>
                                </w:rPr>
                              </w:pPr>
                              <w:r w:rsidRPr="00EB36C2">
                                <w:rPr>
                                  <w:rFonts w:asciiTheme="minorHAnsi" w:hAnsi="Calibri" w:cstheme="minorBidi"/>
                                  <w:i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TextBox 7"/>
                        <wps:cNvSpPr txBox="1"/>
                        <wps:spPr>
                          <a:xfrm>
                            <a:off x="245448" y="1411832"/>
                            <a:ext cx="897618" cy="66557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5FC1" w:rsidRDefault="00545FC1" w:rsidP="00545F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545F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Circle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TextBox 8"/>
                        <wps:cNvSpPr txBox="1"/>
                        <wps:spPr>
                          <a:xfrm>
                            <a:off x="1371600" y="1421917"/>
                            <a:ext cx="1110155" cy="6318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5FC1" w:rsidRDefault="00545FC1" w:rsidP="00545F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545F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Square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9"/>
                        <wps:cNvSpPr txBox="1"/>
                        <wps:spPr>
                          <a:xfrm>
                            <a:off x="2743199" y="1401748"/>
                            <a:ext cx="979434" cy="647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5FC1" w:rsidRDefault="00545FC1" w:rsidP="00545F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545F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Triangle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Straight Connector 6"/>
                        <wps:cNvCnPr>
                          <a:endCxn id="3" idx="0"/>
                        </wps:cNvCnPr>
                        <wps:spPr>
                          <a:xfrm flipH="1">
                            <a:off x="694258" y="604876"/>
                            <a:ext cx="1057058" cy="8065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>
                          <a:stCxn id="2" idx="2"/>
                          <a:endCxn id="4" idx="0"/>
                        </wps:cNvCnPr>
                        <wps:spPr>
                          <a:xfrm flipH="1">
                            <a:off x="1926678" y="605072"/>
                            <a:ext cx="20857" cy="81684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endCxn id="5" idx="0"/>
                        </wps:cNvCnPr>
                        <wps:spPr>
                          <a:xfrm>
                            <a:off x="2134627" y="604680"/>
                            <a:ext cx="1098289" cy="796614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D71EE" id="Group 19" o:spid="_x0000_s1026" style="position:absolute;left:0;text-align:left;margin-left:92.25pt;margin-top:1.1pt;width:285.75pt;height:154.5pt;z-index:251659264" coordorigin="2454" coordsize="34771,20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JAwKgQAAJQSAAAOAAAAZHJzL2Uyb0RvYy54bWzsWNtu3DYQfS/QfxD0Xq+opagLvA7aTeI+&#10;BGlQpx9AS9RKqESqJO2V/77DobTabB0ndpACNrIPgiRySM6cMzNndf5q7LvgVmjTKrkJyVkUBkKW&#10;qmrlbhP+9fHtL1kYGMtlxTslxSa8EyZ8dfHzT+f7oRCxalRXCR3AItIU+2ETNtYOxWplykb03Jyp&#10;QUgYrJXuuYVHvVtVmu9h9b5bxVHEVnulq0GrUhgDb1/7wfAC169rUdo/6toIG3SbEM5m8arxeu2u&#10;q4tzXuw0H5q2nI7Bn3CKnrcSNj0s9ZpbHtzo9j9L9W2plVG1PStVv1J13ZYCfQBvSHTizaVWNwP6&#10;siv2u+EQJgjtSZyevGz5/vaDDtpqE8YQHsl7wAi3DUjugrMfdgXMudTD1fBBew/h9p0q/zYwvDod&#10;d8+7ZfJY694ZgaPBiFG/O0RdjDYo4eWaxXkUJ2FQwhjJWUwobs2LsgHwnF1ME0qBSW6Ch6xs3szm&#10;NE1JNpnHUZrSCM1XvPC74xkPZ9oPQDSzxNJ8WyyvGj4IhMi4OM2xnEP5EZz8TY0B87HEOS6QgR3h&#10;9eSNO5KZonsSMEKTiND42PM5bHlO04z5qLEoiVKMzMFrXgza2Euh+sDdbEINuYAU5bfvjHXYLVMc&#10;RFK9bbsO86GT7oVRXVu5d/jgElJsOx3cckglXpZCWoLrmYZXwr9OIvg5V2FtTGFn4Z+WxWDMbQCw&#10;zG67Oztej2Dobq9VdQch2kNWbkLzzw3XIgy07bYKk9gf9tcbq+oW/VhsplUBX7/Sdwd6fQp0+kSg&#10;jxlOCcnWsef5jHaWp4xABrgcYSxJ0mwK80yY54c2Vh0k7QLgswCdnoKOWDgnoAI8KrvXKWGQMFjX&#10;aExygvThxYw6ISQiyVTb2JpkMX0ZsCO7nxnsAIPvj3NRnxrko2GPU7omeT7BHpEUWhvW3Rn2PM3p&#10;GliGyU7TPHshqK+dm88MdeiwHvUrq3m7a2ywVVJCL1X6k66+lV4eCVltR4m1DZpDW6HqcR1xqg9+&#10;nns4bvlB3bXD704PuO42qSWW0zjxqodFNEtRRBwVhyhJIzfuaJJFDJrvw8Wha6WTKrz4jALwbb8R&#10;vHojq8DeDaAFrW653HViWvmexm3sXSfcqp38U9Te40kY3K8ZXDCm2c6sBoVxMIy8onjIcJrvTAUK&#10;/McYHyxwZyXtwbhvpdL37W7HWVjVfv4sXbzfC51nkP8/9ZE+wM1jITJz09iZmqAokZqzylhIC2Xn&#10;m0hL8pgxUCeup6EsnbeY5HocZQmcGzlLWEaTH5w90sqfqmufKS+Ls8CMz9bTYx01c/aonkID/lpq&#10;uvSeqmhM1pTFQDkkJGXZ9Kd/brYkyrM4g27sKJnmjJEvdNsfZXQpvN+7jOJ/d/j0gS1j+kzjvq0c&#10;P2M9Xj4mXfwLAAD//wMAUEsDBBQABgAIAAAAIQDVsVkP3wAAAAkBAAAPAAAAZHJzL2Rvd25yZXYu&#10;eG1sTI9BS8NAFITvgv9heYI3u0lqaonZlFLUUxFshdLbNvuahGbfhuw2Sf+9z5MehxlmvslXk23F&#10;gL1vHCmIZxEIpNKZhioF3/v3pyUIHzQZ3TpCBTf0sCru73KdGTfSFw67UAkuIZ9pBXUIXSalL2u0&#10;2s9ch8Te2fVWB5Z9JU2vRy63rUyiaCGtbogXat3hpsbysrtaBR+jHtfz+G3YXs6b23Gffh62MSr1&#10;+DCtX0EEnMJfGH7xGR0KZjq5KxkvWtbL55SjCpIEBPsv6YK/nRTM4zgBWeTy/4PiBwAA//8DAFBL&#10;AQItABQABgAIAAAAIQC2gziS/gAAAOEBAAATAAAAAAAAAAAAAAAAAAAAAABbQ29udGVudF9UeXBl&#10;c10ueG1sUEsBAi0AFAAGAAgAAAAhADj9If/WAAAAlAEAAAsAAAAAAAAAAAAAAAAALwEAAF9yZWxz&#10;Ly5yZWxzUEsBAi0AFAAGAAgAAAAhAH0okDAqBAAAlBIAAA4AAAAAAAAAAAAAAAAALgIAAGRycy9l&#10;Mm9Eb2MueG1sUEsBAi0AFAAGAAgAAAAhANWxWQ/fAAAACQEAAA8AAAAAAAAAAAAAAAAAhAYAAGRy&#10;cy9kb3ducmV2LnhtbFBLBQYAAAAABAAEAPMAAACQ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7" type="#_x0000_t202" style="position:absolute;left:14501;width:9948;height:6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vaMMA&#10;AADaAAAADwAAAGRycy9kb3ducmV2LnhtbESPT2vCQBTE70K/w/IK3ppNpYhEVymi2IM9+LfXR/Yl&#10;G5p9G7JrjH76rlDwOMz8ZpjZore16Kj1lWMF70kKgjh3uuJSwfGwfpuA8AFZY+2YFNzIw2L+Mphh&#10;pt2Vd9TtQyliCfsMFZgQmkxKnxuy6BPXEEevcK3FEGVbSt3iNZbbWo7SdCwtVhwXDDa0NJT/7i9W&#10;wahb/6yWofo+rcb380exmfSF2So1fO0/pyAC9eEZ/qe/dOTgcSXe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wvaMMAAADaAAAADwAAAAAAAAAAAAAAAACYAgAAZHJzL2Rv&#10;d25yZXYueG1sUEsFBgAAAAAEAAQA9QAAAIgDAAAAAA==&#10;" filled="f" strokecolor="#243f60 [1604]">
                  <v:textbox>
                    <w:txbxContent>
                      <w:p w:rsidR="00545FC1" w:rsidRPr="00EB36C2" w:rsidRDefault="00545FC1" w:rsidP="00545FC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i/>
                          </w:rPr>
                        </w:pPr>
                        <w:r w:rsidRPr="00EB36C2">
                          <w:rPr>
                            <w:rFonts w:asciiTheme="minorHAnsi" w:hAnsi="Calibri" w:cstheme="minorBidi"/>
                            <w:i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Shape</w:t>
                        </w:r>
                      </w:p>
                    </w:txbxContent>
                  </v:textbox>
                </v:shape>
                <v:shape id="TextBox 7" o:spid="_x0000_s1028" type="#_x0000_t202" style="position:absolute;left:2454;top:14118;width:8976;height:6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CK88UA&#10;AADaAAAADwAAAGRycy9kb3ducmV2LnhtbESPT2vCQBTE7wW/w/KE3uqmVkRS11CCYg/2UP+010f2&#10;JRuafRuya0z99G6h4HGYmd8wy2ywjeip87VjBc+TBARx4XTNlYLjYfO0AOEDssbGMSn4JQ/ZavSw&#10;xFS7C39Svw+ViBD2KSowIbSplL4wZNFPXEscvdJ1FkOUXSV1h5cIt42cJslcWqw5LhhsKTdU/OzP&#10;VsG033yv81B/nNbz69es3C6G0uyUehwPb68gAg3hHv5vv2sFL/B3Jd4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IIrzxQAAANoAAAAPAAAAAAAAAAAAAAAAAJgCAABkcnMv&#10;ZG93bnJldi54bWxQSwUGAAAAAAQABAD1AAAAigMAAAAA&#10;" filled="f" strokecolor="#243f60 [1604]">
                  <v:textbox>
                    <w:txbxContent>
                      <w:p w:rsidR="00545FC1" w:rsidRDefault="00545FC1" w:rsidP="00545FC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545F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Circle</w:t>
                        </w:r>
                      </w:p>
                    </w:txbxContent>
                  </v:textbox>
                </v:shape>
                <v:shape id="TextBox 8" o:spid="_x0000_s1029" type="#_x0000_t202" style="position:absolute;left:13716;top:14219;width:11101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kSh8QA&#10;AADaAAAADwAAAGRycy9kb3ducmV2LnhtbESPQWvCQBSE74L/YXlCb81GEZHUVUQUPdRDbbXXR/Yl&#10;G8y+Ddk1pv31bqHgcZiZb5jFqre16Kj1lWMF4yQFQZw7XXGp4Otz9zoH4QOyxtoxKfghD6vlcLDA&#10;TLs7f1B3CqWIEPYZKjAhNJmUPjdk0SeuIY5e4VqLIcq2lLrFe4TbWk7SdCYtVhwXDDa0MZRfTzer&#10;YNLtvrebUB3P29nvZVrs531h3pV6GfXrNxCB+vAM/7cPWsEU/q7EG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JEofEAAAA2gAAAA8AAAAAAAAAAAAAAAAAmAIAAGRycy9k&#10;b3ducmV2LnhtbFBLBQYAAAAABAAEAPUAAACJAwAAAAA=&#10;" filled="f" strokecolor="#243f60 [1604]">
                  <v:textbox>
                    <w:txbxContent>
                      <w:p w:rsidR="00545FC1" w:rsidRDefault="00545FC1" w:rsidP="00545FC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545F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Square</w:t>
                        </w:r>
                      </w:p>
                    </w:txbxContent>
                  </v:textbox>
                </v:shape>
                <v:shape id="TextBox 9" o:spid="_x0000_s1030" type="#_x0000_t202" style="position:absolute;left:27431;top:14017;width:9795;height:6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W3HMUA&#10;AADaAAAADwAAAGRycy9kb3ducmV2LnhtbESPT2vCQBTE7wW/w/KE3uqmUkVS11CCYg/2UP+010f2&#10;JRuafRuya0z99G6h4HGYmd8wy2ywjeip87VjBc+TBARx4XTNlYLjYfO0AOEDssbGMSn4JQ/ZavSw&#10;xFS7C39Svw+ViBD2KSowIbSplL4wZNFPXEscvdJ1FkOUXSV1h5cIt42cJslcWqw5LhhsKTdU/OzP&#10;VsG033yv81B/nNbz69dLuV0Mpdkp9Tge3l5BBBrCPfzfftcKZvB3Jd4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bccxQAAANoAAAAPAAAAAAAAAAAAAAAAAJgCAABkcnMv&#10;ZG93bnJldi54bWxQSwUGAAAAAAQABAD1AAAAigMAAAAA&#10;" filled="f" strokecolor="#243f60 [1604]">
                  <v:textbox>
                    <w:txbxContent>
                      <w:p w:rsidR="00545FC1" w:rsidRDefault="00545FC1" w:rsidP="00545FC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545F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Triangle</w:t>
                        </w:r>
                      </w:p>
                    </w:txbxContent>
                  </v:textbox>
                </v:shape>
                <v:line id="Straight Connector 6" o:spid="_x0000_s1031" style="position:absolute;flip:x;visibility:visible;mso-wrap-style:square" from="6942,6048" to="17513,14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kPC8AAAADaAAAADwAAAGRycy9kb3ducmV2LnhtbESP0YrCMBRE3wX/IVzBN5uuYJFqLMtC&#10;ZfFN7Qdcm7ttaXNTmljbv98IC/s4zMwZ5phNphMjDa6xrOAjikEQl1Y3XCko7vlmD8J5ZI2dZVIw&#10;k4PstFwcMdX2xVcab74SAcIuRQW1930qpStrMugi2xMH78cOBn2QQyX1gK8AN53cxnEiDTYcFmrs&#10;6aumsr09jYIWd5f5cS7z0SVI47Vq521RKLVeTZ8HEJ4m/x/+a39rBQm8r4QbIE+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+5DwvAAAAA2gAAAA8AAAAAAAAAAAAAAAAA&#10;oQIAAGRycy9kb3ducmV2LnhtbFBLBQYAAAAABAAEAPkAAACOAwAAAAA=&#10;" strokecolor="#4579b8 [3044]">
                  <v:stroke startarrow="block"/>
                </v:line>
                <v:line id="Straight Connector 7" o:spid="_x0000_s1032" style="position:absolute;flip:x;visibility:visible;mso-wrap-style:square" from="19266,6050" to="19475,14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WqkMEAAADaAAAADwAAAGRycy9kb3ducmV2LnhtbESPzWrDMBCE74G+g9hAb7EcQ9PgRDGl&#10;4FJ6S+oH2Ehb29haGUv1z9tXhUKPw8x8w5yLxfZiotG3jhXskxQEsXam5VpB9VnujiB8QDbYOyYF&#10;K3koLg+bM+bGzXyl6RZqESHsc1TQhDDkUnrdkEWfuIE4el9utBiiHGtpRpwj3PYyS9ODtNhyXGhw&#10;oNeGdHf7tgo6fPpY72+6nPwBabrW3ZpVlVKP2+XlBCLQEv7Df+13o+AZfq/EGyA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9aqQwQAAANoAAAAPAAAAAAAAAAAAAAAA&#10;AKECAABkcnMvZG93bnJldi54bWxQSwUGAAAAAAQABAD5AAAAjwMAAAAA&#10;" strokecolor="#4579b8 [3044]">
                  <v:stroke startarrow="block"/>
                </v:line>
                <v:line id="Straight Connector 8" o:spid="_x0000_s1033" style="position:absolute;visibility:visible;mso-wrap-style:square" from="21346,6046" to="32329,14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r1xb4AAADaAAAADwAAAGRycy9kb3ducmV2LnhtbERPy4rCMBTdC/MP4Q7MTtPxxVCNMoiC&#10;Wx+LLu801ybY3LRN1M7fm4Xg8nDey3XvanGnLljPCr5HGQji0mvLlYLzaTf8AREissbaMyn4pwDr&#10;1cdgibn2Dz7Q/RgrkUI45KjAxNjkUobSkMMw8g1x4i6+cxgT7CqpO3ykcFfLcZbNpUPLqcFgQxtD&#10;5fV4cwoKs+kn29l23+7asb382WndFlOlvj773wWISH18i1/uvVaQtqYr6QbI1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7yvXFvgAAANoAAAAPAAAAAAAAAAAAAAAAAKEC&#10;AABkcnMvZG93bnJldi54bWxQSwUGAAAAAAQABAD5AAAAjAMAAAAA&#10;" strokecolor="#4579b8 [3044]">
                  <v:stroke startarrow="block"/>
                </v:line>
              </v:group>
            </w:pict>
          </mc:Fallback>
        </mc:AlternateContent>
      </w:r>
    </w:p>
    <w:p w:rsidR="00545FC1" w:rsidRDefault="00545FC1" w:rsidP="00071B85">
      <w:pPr>
        <w:spacing w:after="120"/>
        <w:rPr>
          <w:rFonts w:ascii="Arial" w:hAnsi="Arial"/>
          <w:sz w:val="24"/>
          <w:szCs w:val="24"/>
        </w:rPr>
      </w:pPr>
    </w:p>
    <w:p w:rsidR="00545FC1" w:rsidRDefault="00545FC1" w:rsidP="00071B85">
      <w:pPr>
        <w:spacing w:after="120"/>
        <w:rPr>
          <w:rFonts w:ascii="Arial" w:hAnsi="Arial"/>
          <w:sz w:val="24"/>
          <w:szCs w:val="24"/>
        </w:rPr>
      </w:pPr>
    </w:p>
    <w:p w:rsidR="00545FC1" w:rsidRDefault="00545FC1" w:rsidP="00071B85">
      <w:pPr>
        <w:spacing w:after="120"/>
        <w:rPr>
          <w:rFonts w:ascii="Arial" w:hAnsi="Arial"/>
          <w:sz w:val="24"/>
          <w:szCs w:val="24"/>
        </w:rPr>
      </w:pPr>
    </w:p>
    <w:p w:rsidR="00545FC1" w:rsidRDefault="00545FC1" w:rsidP="00071B85">
      <w:pPr>
        <w:spacing w:after="120"/>
        <w:rPr>
          <w:rFonts w:ascii="Arial" w:hAnsi="Arial"/>
          <w:sz w:val="24"/>
          <w:szCs w:val="24"/>
        </w:rPr>
      </w:pPr>
    </w:p>
    <w:p w:rsidR="002076C8" w:rsidRDefault="002076C8" w:rsidP="00071B85">
      <w:pPr>
        <w:spacing w:after="120"/>
        <w:rPr>
          <w:rFonts w:ascii="Arial" w:hAnsi="Arial"/>
          <w:sz w:val="24"/>
          <w:szCs w:val="24"/>
        </w:rPr>
      </w:pPr>
    </w:p>
    <w:p w:rsidR="002076C8" w:rsidRDefault="002076C8" w:rsidP="00071B85">
      <w:pPr>
        <w:spacing w:after="120"/>
        <w:rPr>
          <w:rFonts w:ascii="Arial" w:hAnsi="Arial"/>
          <w:sz w:val="24"/>
          <w:szCs w:val="24"/>
        </w:rPr>
      </w:pPr>
    </w:p>
    <w:p w:rsidR="002076C8" w:rsidRDefault="002076C8" w:rsidP="00071B85">
      <w:pPr>
        <w:spacing w:after="120"/>
        <w:rPr>
          <w:rFonts w:ascii="Arial" w:hAnsi="Arial"/>
          <w:sz w:val="24"/>
          <w:szCs w:val="24"/>
        </w:rPr>
      </w:pPr>
    </w:p>
    <w:p w:rsidR="002076C8" w:rsidRDefault="002076C8" w:rsidP="00071B85">
      <w:pPr>
        <w:spacing w:after="120"/>
        <w:rPr>
          <w:rFonts w:ascii="Arial" w:hAnsi="Arial"/>
          <w:sz w:val="24"/>
          <w:szCs w:val="24"/>
        </w:rPr>
      </w:pPr>
    </w:p>
    <w:p w:rsidR="004B544E" w:rsidRDefault="00545FC1" w:rsidP="0036383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Use the following as a guide:</w:t>
      </w:r>
    </w:p>
    <w:p w:rsidR="002076C8" w:rsidRDefault="004B544E" w:rsidP="0036383F">
      <w:pPr>
        <w:pStyle w:val="ListParagraph"/>
        <w:numPr>
          <w:ilvl w:val="0"/>
          <w:numId w:val="11"/>
        </w:numPr>
        <w:ind w:left="360"/>
        <w:rPr>
          <w:rFonts w:ascii="Arial" w:hAnsi="Arial"/>
          <w:sz w:val="24"/>
          <w:szCs w:val="24"/>
        </w:rPr>
      </w:pPr>
      <w:r w:rsidRPr="00545FC1">
        <w:rPr>
          <w:rFonts w:ascii="Arial" w:hAnsi="Arial"/>
          <w:sz w:val="24"/>
          <w:szCs w:val="24"/>
        </w:rPr>
        <w:t xml:space="preserve">The </w:t>
      </w:r>
      <w:r w:rsidRPr="002076C8">
        <w:rPr>
          <w:rFonts w:ascii="Courier New" w:hAnsi="Courier New" w:cs="Courier New"/>
          <w:sz w:val="24"/>
          <w:szCs w:val="24"/>
        </w:rPr>
        <w:t>Shape</w:t>
      </w:r>
      <w:r w:rsidRPr="00545FC1">
        <w:rPr>
          <w:rFonts w:ascii="Arial" w:hAnsi="Arial"/>
          <w:sz w:val="24"/>
          <w:szCs w:val="24"/>
        </w:rPr>
        <w:t xml:space="preserve"> class should be abstract</w:t>
      </w:r>
      <w:r w:rsidR="00545FC1" w:rsidRPr="00545FC1">
        <w:rPr>
          <w:rFonts w:ascii="Arial" w:hAnsi="Arial"/>
          <w:sz w:val="24"/>
          <w:szCs w:val="24"/>
        </w:rPr>
        <w:t xml:space="preserve"> and contain </w:t>
      </w:r>
      <w:r w:rsidR="009C2532" w:rsidRPr="002E25EE">
        <w:rPr>
          <w:rFonts w:ascii="Arial" w:hAnsi="Arial"/>
          <w:i/>
          <w:sz w:val="24"/>
          <w:szCs w:val="24"/>
          <w:highlight w:val="yellow"/>
        </w:rPr>
        <w:t>two</w:t>
      </w:r>
      <w:r w:rsidR="00EA1764" w:rsidRPr="002E25EE">
        <w:rPr>
          <w:rFonts w:ascii="Arial" w:hAnsi="Arial"/>
          <w:i/>
          <w:sz w:val="24"/>
          <w:szCs w:val="24"/>
          <w:highlight w:val="yellow"/>
        </w:rPr>
        <w:t xml:space="preserve"> </w:t>
      </w:r>
      <w:r w:rsidR="005C705D" w:rsidRPr="002E25EE">
        <w:rPr>
          <w:rFonts w:ascii="Arial" w:hAnsi="Arial"/>
          <w:i/>
          <w:sz w:val="24"/>
          <w:szCs w:val="24"/>
          <w:highlight w:val="yellow"/>
        </w:rPr>
        <w:t>abstract</w:t>
      </w:r>
      <w:r w:rsidR="005C705D">
        <w:rPr>
          <w:rFonts w:ascii="Arial" w:hAnsi="Arial"/>
          <w:sz w:val="24"/>
          <w:szCs w:val="24"/>
        </w:rPr>
        <w:t xml:space="preserve"> </w:t>
      </w:r>
      <w:r w:rsidR="00545FC1" w:rsidRPr="00545FC1">
        <w:rPr>
          <w:rFonts w:ascii="Arial" w:hAnsi="Arial"/>
          <w:sz w:val="24"/>
          <w:szCs w:val="24"/>
        </w:rPr>
        <w:t>method</w:t>
      </w:r>
      <w:r w:rsidR="00545FC1">
        <w:rPr>
          <w:rFonts w:ascii="Arial" w:hAnsi="Arial"/>
          <w:sz w:val="24"/>
          <w:szCs w:val="24"/>
        </w:rPr>
        <w:t>s</w:t>
      </w:r>
      <w:r w:rsidR="002076C8">
        <w:rPr>
          <w:rFonts w:ascii="Arial" w:hAnsi="Arial"/>
          <w:sz w:val="24"/>
          <w:szCs w:val="24"/>
        </w:rPr>
        <w:t>:</w:t>
      </w:r>
    </w:p>
    <w:p w:rsidR="002076C8" w:rsidRPr="0036383F" w:rsidRDefault="00545FC1" w:rsidP="0036383F">
      <w:pPr>
        <w:pStyle w:val="ListParagraph"/>
        <w:numPr>
          <w:ilvl w:val="1"/>
          <w:numId w:val="11"/>
        </w:numPr>
        <w:ind w:left="720"/>
        <w:rPr>
          <w:rFonts w:ascii="Arial" w:hAnsi="Arial"/>
          <w:sz w:val="24"/>
          <w:szCs w:val="24"/>
        </w:rPr>
      </w:pPr>
      <w:proofErr w:type="spellStart"/>
      <w:r w:rsidRPr="002076C8">
        <w:rPr>
          <w:rFonts w:ascii="Courier New" w:hAnsi="Courier New" w:cs="Courier New"/>
          <w:sz w:val="24"/>
          <w:szCs w:val="24"/>
        </w:rPr>
        <w:t>getArea</w:t>
      </w:r>
      <w:proofErr w:type="spellEnd"/>
      <w:r w:rsidR="0036383F">
        <w:rPr>
          <w:rFonts w:ascii="Arial" w:hAnsi="Arial"/>
          <w:sz w:val="24"/>
          <w:szCs w:val="24"/>
        </w:rPr>
        <w:t xml:space="preserve"> – Which </w:t>
      </w:r>
      <w:r w:rsidR="0036383F">
        <w:rPr>
          <w:rFonts w:ascii="Arial" w:hAnsi="Arial"/>
          <w:sz w:val="24"/>
        </w:rPr>
        <w:t xml:space="preserve">calculates the area of the shape and returns that value as a </w:t>
      </w:r>
      <w:r w:rsidR="0036383F" w:rsidRPr="00713B15">
        <w:rPr>
          <w:rFonts w:ascii="Courier" w:hAnsi="Courier"/>
          <w:sz w:val="24"/>
          <w:szCs w:val="24"/>
        </w:rPr>
        <w:t>double</w:t>
      </w:r>
      <w:r w:rsidR="0036383F">
        <w:rPr>
          <w:rFonts w:ascii="Arial" w:hAnsi="Arial"/>
          <w:sz w:val="24"/>
        </w:rPr>
        <w:t>.</w:t>
      </w:r>
    </w:p>
    <w:p w:rsidR="002076C8" w:rsidRPr="0036383F" w:rsidRDefault="0036383F" w:rsidP="0036383F">
      <w:pPr>
        <w:pStyle w:val="ListParagraph"/>
        <w:numPr>
          <w:ilvl w:val="1"/>
          <w:numId w:val="11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2076C8">
        <w:rPr>
          <w:rFonts w:ascii="Courier New" w:hAnsi="Courier New" w:cs="Courier New"/>
          <w:sz w:val="24"/>
          <w:szCs w:val="24"/>
        </w:rPr>
        <w:t>getPerimeter</w:t>
      </w:r>
      <w:proofErr w:type="spellEnd"/>
      <w:r>
        <w:rPr>
          <w:rFonts w:ascii="Arial" w:hAnsi="Arial"/>
          <w:sz w:val="24"/>
          <w:szCs w:val="24"/>
        </w:rPr>
        <w:t xml:space="preserve"> – Which </w:t>
      </w:r>
      <w:r>
        <w:rPr>
          <w:rFonts w:ascii="Arial" w:hAnsi="Arial"/>
          <w:sz w:val="24"/>
        </w:rPr>
        <w:t xml:space="preserve">calculates the perimeter of the shape and return that value as a </w:t>
      </w:r>
      <w:r w:rsidRPr="00713B15">
        <w:rPr>
          <w:rFonts w:ascii="Courier" w:hAnsi="Courier"/>
          <w:sz w:val="24"/>
          <w:szCs w:val="24"/>
        </w:rPr>
        <w:t>double</w:t>
      </w:r>
      <w:r>
        <w:rPr>
          <w:rFonts w:ascii="Courier" w:hAnsi="Courier"/>
          <w:sz w:val="24"/>
          <w:szCs w:val="24"/>
        </w:rPr>
        <w:t>.</w:t>
      </w:r>
    </w:p>
    <w:p w:rsidR="009C2532" w:rsidRPr="009C2532" w:rsidRDefault="0036383F" w:rsidP="0036383F">
      <w:pPr>
        <w:ind w:left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And</w:t>
      </w:r>
      <w:r w:rsidR="009C2532">
        <w:rPr>
          <w:rFonts w:ascii="Arial" w:hAnsi="Arial"/>
          <w:sz w:val="24"/>
          <w:szCs w:val="24"/>
        </w:rPr>
        <w:t xml:space="preserve"> </w:t>
      </w:r>
      <w:r w:rsidR="009C2532" w:rsidRPr="00E907C3">
        <w:rPr>
          <w:rFonts w:ascii="Arial" w:hAnsi="Arial"/>
          <w:i/>
          <w:sz w:val="24"/>
          <w:szCs w:val="24"/>
          <w:highlight w:val="yellow"/>
        </w:rPr>
        <w:t>one</w:t>
      </w:r>
      <w:r w:rsidR="009C2532" w:rsidRPr="00E907C3">
        <w:rPr>
          <w:rFonts w:ascii="Arial" w:hAnsi="Arial"/>
          <w:sz w:val="24"/>
          <w:szCs w:val="24"/>
          <w:highlight w:val="yellow"/>
        </w:rPr>
        <w:t xml:space="preserve"> </w:t>
      </w:r>
      <w:r w:rsidR="009C2532" w:rsidRPr="00E907C3">
        <w:rPr>
          <w:rFonts w:ascii="Arial" w:hAnsi="Arial"/>
          <w:i/>
          <w:sz w:val="24"/>
          <w:szCs w:val="24"/>
          <w:highlight w:val="yellow"/>
        </w:rPr>
        <w:t>concrete</w:t>
      </w:r>
      <w:r w:rsidR="009C2532">
        <w:rPr>
          <w:rFonts w:ascii="Arial" w:hAnsi="Arial"/>
          <w:sz w:val="24"/>
          <w:szCs w:val="24"/>
        </w:rPr>
        <w:t xml:space="preserve"> method:</w:t>
      </w:r>
      <w:bookmarkStart w:id="0" w:name="_GoBack"/>
      <w:bookmarkEnd w:id="0"/>
    </w:p>
    <w:p w:rsidR="004B544E" w:rsidRPr="00545FC1" w:rsidRDefault="008D5450" w:rsidP="0036383F">
      <w:pPr>
        <w:pStyle w:val="ListParagraph"/>
        <w:numPr>
          <w:ilvl w:val="1"/>
          <w:numId w:val="11"/>
        </w:numPr>
        <w:ind w:left="720"/>
        <w:contextualSpacing w:val="0"/>
        <w:rPr>
          <w:rFonts w:ascii="Arial" w:hAnsi="Arial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getName</w:t>
      </w:r>
      <w:proofErr w:type="spellEnd"/>
      <w:r w:rsidR="002076C8">
        <w:rPr>
          <w:rFonts w:ascii="Arial" w:hAnsi="Arial"/>
          <w:sz w:val="24"/>
          <w:szCs w:val="24"/>
        </w:rPr>
        <w:t xml:space="preserve"> –</w:t>
      </w:r>
      <w:r w:rsidR="00261AFE">
        <w:rPr>
          <w:rFonts w:ascii="Arial" w:hAnsi="Arial"/>
          <w:sz w:val="24"/>
          <w:szCs w:val="24"/>
        </w:rPr>
        <w:t xml:space="preserve"> that returns the shape</w:t>
      </w:r>
      <w:r w:rsidR="00AB65FB">
        <w:rPr>
          <w:rFonts w:ascii="Arial" w:hAnsi="Arial"/>
          <w:sz w:val="24"/>
          <w:szCs w:val="24"/>
        </w:rPr>
        <w:t>’</w:t>
      </w:r>
      <w:r w:rsidR="00261AFE">
        <w:rPr>
          <w:rFonts w:ascii="Arial" w:hAnsi="Arial"/>
          <w:sz w:val="24"/>
          <w:szCs w:val="24"/>
        </w:rPr>
        <w:t>s name</w:t>
      </w:r>
      <w:r w:rsidR="000F16A9">
        <w:rPr>
          <w:rFonts w:ascii="Arial" w:hAnsi="Arial"/>
          <w:sz w:val="24"/>
          <w:szCs w:val="24"/>
        </w:rPr>
        <w:t xml:space="preserve"> as a </w:t>
      </w:r>
      <w:r w:rsidR="000F16A9" w:rsidRPr="000F16A9">
        <w:rPr>
          <w:rFonts w:ascii="Courier New" w:hAnsi="Courier New" w:cs="Courier New"/>
          <w:sz w:val="24"/>
          <w:szCs w:val="24"/>
        </w:rPr>
        <w:t>String</w:t>
      </w:r>
      <w:r w:rsidR="00545FC1">
        <w:rPr>
          <w:rFonts w:ascii="Arial" w:hAnsi="Arial"/>
          <w:sz w:val="24"/>
          <w:szCs w:val="24"/>
        </w:rPr>
        <w:t>.</w:t>
      </w:r>
    </w:p>
    <w:p w:rsidR="004B544E" w:rsidRDefault="003715D1" w:rsidP="0036383F">
      <w:pPr>
        <w:pStyle w:val="ListParagraph"/>
        <w:numPr>
          <w:ilvl w:val="0"/>
          <w:numId w:val="11"/>
        </w:numPr>
        <w:ind w:left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</w:t>
      </w:r>
      <w:r w:rsidRPr="002076C8">
        <w:rPr>
          <w:rFonts w:ascii="Courier New" w:hAnsi="Courier New" w:cs="Courier New"/>
          <w:sz w:val="24"/>
          <w:szCs w:val="24"/>
        </w:rPr>
        <w:t>Circle</w:t>
      </w:r>
      <w:r>
        <w:rPr>
          <w:rFonts w:ascii="Arial" w:hAnsi="Arial"/>
          <w:sz w:val="24"/>
          <w:szCs w:val="24"/>
        </w:rPr>
        <w:t xml:space="preserve"> class’s constructor </w:t>
      </w:r>
      <w:r w:rsidR="00473F02">
        <w:rPr>
          <w:rFonts w:ascii="Arial" w:hAnsi="Arial"/>
          <w:sz w:val="24"/>
          <w:szCs w:val="24"/>
        </w:rPr>
        <w:t xml:space="preserve">should </w:t>
      </w:r>
      <w:r>
        <w:rPr>
          <w:rFonts w:ascii="Arial" w:hAnsi="Arial"/>
          <w:sz w:val="24"/>
          <w:szCs w:val="24"/>
        </w:rPr>
        <w:t xml:space="preserve">take </w:t>
      </w:r>
      <w:r w:rsidRPr="00002040">
        <w:rPr>
          <w:rFonts w:ascii="Arial" w:hAnsi="Arial"/>
          <w:i/>
          <w:sz w:val="24"/>
          <w:szCs w:val="24"/>
        </w:rPr>
        <w:t>a</w:t>
      </w:r>
      <w:r w:rsidR="0036383F" w:rsidRPr="00002040">
        <w:rPr>
          <w:rFonts w:ascii="Arial" w:hAnsi="Arial"/>
          <w:i/>
          <w:sz w:val="24"/>
          <w:szCs w:val="24"/>
        </w:rPr>
        <w:t xml:space="preserve"> </w:t>
      </w:r>
      <w:r w:rsidR="0036383F" w:rsidRPr="002E25EE">
        <w:rPr>
          <w:rFonts w:ascii="Arial" w:hAnsi="Arial"/>
          <w:i/>
          <w:sz w:val="24"/>
          <w:szCs w:val="24"/>
          <w:highlight w:val="yellow"/>
        </w:rPr>
        <w:t>single</w:t>
      </w:r>
      <w:r w:rsidR="0036383F">
        <w:rPr>
          <w:rFonts w:ascii="Arial" w:hAnsi="Arial"/>
          <w:sz w:val="24"/>
          <w:szCs w:val="24"/>
        </w:rPr>
        <w:t xml:space="preserve"> parameter of type</w:t>
      </w:r>
      <w:r>
        <w:rPr>
          <w:rFonts w:ascii="Arial" w:hAnsi="Arial"/>
          <w:sz w:val="24"/>
          <w:szCs w:val="24"/>
        </w:rPr>
        <w:t xml:space="preserve"> </w:t>
      </w:r>
      <w:r w:rsidRPr="002076C8">
        <w:rPr>
          <w:rFonts w:ascii="Courier New" w:hAnsi="Courier New" w:cs="Courier New"/>
          <w:sz w:val="24"/>
          <w:szCs w:val="24"/>
        </w:rPr>
        <w:t>double</w:t>
      </w:r>
      <w:r>
        <w:rPr>
          <w:rFonts w:ascii="Arial" w:hAnsi="Arial"/>
          <w:sz w:val="24"/>
          <w:szCs w:val="24"/>
        </w:rPr>
        <w:t xml:space="preserve"> representing its diameter.</w:t>
      </w:r>
      <w:r w:rsidR="00002040">
        <w:rPr>
          <w:rFonts w:ascii="Arial" w:hAnsi="Arial"/>
          <w:sz w:val="24"/>
          <w:szCs w:val="24"/>
        </w:rPr>
        <w:t xml:space="preserve"> No error checking is required.</w:t>
      </w:r>
    </w:p>
    <w:p w:rsidR="003715D1" w:rsidRDefault="003715D1" w:rsidP="0036383F">
      <w:pPr>
        <w:pStyle w:val="ListParagraph"/>
        <w:numPr>
          <w:ilvl w:val="0"/>
          <w:numId w:val="11"/>
        </w:numPr>
        <w:ind w:left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</w:t>
      </w:r>
      <w:r w:rsidRPr="002076C8">
        <w:rPr>
          <w:rFonts w:ascii="Courier New" w:hAnsi="Courier New" w:cs="Courier New"/>
          <w:sz w:val="24"/>
          <w:szCs w:val="24"/>
        </w:rPr>
        <w:t>Square</w:t>
      </w:r>
      <w:r>
        <w:rPr>
          <w:rFonts w:ascii="Arial" w:hAnsi="Arial"/>
          <w:sz w:val="24"/>
          <w:szCs w:val="24"/>
        </w:rPr>
        <w:t xml:space="preserve"> class’s constructor </w:t>
      </w:r>
      <w:r w:rsidR="00473F02">
        <w:rPr>
          <w:rFonts w:ascii="Arial" w:hAnsi="Arial"/>
          <w:sz w:val="24"/>
          <w:szCs w:val="24"/>
        </w:rPr>
        <w:t xml:space="preserve">should take </w:t>
      </w:r>
      <w:r w:rsidRPr="00002040">
        <w:rPr>
          <w:rFonts w:ascii="Arial" w:hAnsi="Arial"/>
          <w:i/>
          <w:sz w:val="24"/>
          <w:szCs w:val="24"/>
        </w:rPr>
        <w:t>a</w:t>
      </w:r>
      <w:r w:rsidR="0036383F" w:rsidRPr="00002040">
        <w:rPr>
          <w:rFonts w:ascii="Arial" w:hAnsi="Arial"/>
          <w:i/>
          <w:sz w:val="24"/>
          <w:szCs w:val="24"/>
        </w:rPr>
        <w:t xml:space="preserve"> </w:t>
      </w:r>
      <w:r w:rsidR="0036383F" w:rsidRPr="002E25EE">
        <w:rPr>
          <w:rFonts w:ascii="Arial" w:hAnsi="Arial"/>
          <w:i/>
          <w:sz w:val="24"/>
          <w:szCs w:val="24"/>
          <w:highlight w:val="yellow"/>
        </w:rPr>
        <w:t>single</w:t>
      </w:r>
      <w:r w:rsidR="0036383F">
        <w:rPr>
          <w:rFonts w:ascii="Arial" w:hAnsi="Arial"/>
          <w:sz w:val="24"/>
          <w:szCs w:val="24"/>
        </w:rPr>
        <w:t xml:space="preserve"> parameter of type</w:t>
      </w:r>
      <w:r>
        <w:rPr>
          <w:rFonts w:ascii="Arial" w:hAnsi="Arial"/>
          <w:sz w:val="24"/>
          <w:szCs w:val="24"/>
        </w:rPr>
        <w:t xml:space="preserve"> </w:t>
      </w:r>
      <w:r w:rsidRPr="002076C8">
        <w:rPr>
          <w:rFonts w:ascii="Courier New" w:hAnsi="Courier New" w:cs="Courier New"/>
          <w:sz w:val="24"/>
          <w:szCs w:val="24"/>
        </w:rPr>
        <w:t>double</w:t>
      </w:r>
      <w:r>
        <w:rPr>
          <w:rFonts w:ascii="Arial" w:hAnsi="Arial"/>
          <w:sz w:val="24"/>
          <w:szCs w:val="24"/>
        </w:rPr>
        <w:t xml:space="preserve"> representing the length of its sides.</w:t>
      </w:r>
      <w:r w:rsidR="00002040">
        <w:rPr>
          <w:rFonts w:ascii="Arial" w:hAnsi="Arial"/>
          <w:sz w:val="24"/>
          <w:szCs w:val="24"/>
        </w:rPr>
        <w:t xml:space="preserve"> No error checking is required.</w:t>
      </w:r>
    </w:p>
    <w:p w:rsidR="00545FC1" w:rsidRDefault="003715D1" w:rsidP="0036383F">
      <w:pPr>
        <w:pStyle w:val="ListParagraph"/>
        <w:numPr>
          <w:ilvl w:val="0"/>
          <w:numId w:val="11"/>
        </w:numPr>
        <w:ind w:left="360"/>
        <w:rPr>
          <w:rFonts w:ascii="Arial" w:hAnsi="Arial"/>
          <w:sz w:val="24"/>
          <w:szCs w:val="24"/>
        </w:rPr>
      </w:pPr>
      <w:r w:rsidRPr="00AC3A02">
        <w:rPr>
          <w:rFonts w:ascii="Arial" w:hAnsi="Arial"/>
          <w:sz w:val="24"/>
          <w:szCs w:val="24"/>
        </w:rPr>
        <w:t xml:space="preserve">The </w:t>
      </w:r>
      <w:r w:rsidRPr="002076C8">
        <w:rPr>
          <w:rFonts w:ascii="Courier New" w:hAnsi="Courier New" w:cs="Courier New"/>
          <w:sz w:val="24"/>
          <w:szCs w:val="24"/>
        </w:rPr>
        <w:t>Triangle</w:t>
      </w:r>
      <w:r w:rsidRPr="00AC3A02">
        <w:rPr>
          <w:rFonts w:ascii="Arial" w:hAnsi="Arial"/>
          <w:sz w:val="24"/>
          <w:szCs w:val="24"/>
        </w:rPr>
        <w:t xml:space="preserve"> class’s constructor </w:t>
      </w:r>
      <w:r w:rsidR="00473F02" w:rsidRPr="00AC3A02">
        <w:rPr>
          <w:rFonts w:ascii="Arial" w:hAnsi="Arial"/>
          <w:sz w:val="24"/>
          <w:szCs w:val="24"/>
        </w:rPr>
        <w:t xml:space="preserve">should take </w:t>
      </w:r>
      <w:r w:rsidRPr="00002040">
        <w:rPr>
          <w:rFonts w:ascii="Arial" w:hAnsi="Arial"/>
          <w:i/>
          <w:sz w:val="24"/>
          <w:szCs w:val="24"/>
        </w:rPr>
        <w:t>a</w:t>
      </w:r>
      <w:r w:rsidR="0036383F" w:rsidRPr="00002040">
        <w:rPr>
          <w:rFonts w:ascii="Arial" w:hAnsi="Arial"/>
          <w:i/>
          <w:sz w:val="24"/>
          <w:szCs w:val="24"/>
        </w:rPr>
        <w:t xml:space="preserve"> </w:t>
      </w:r>
      <w:r w:rsidR="0036383F" w:rsidRPr="002E25EE">
        <w:rPr>
          <w:rFonts w:ascii="Arial" w:hAnsi="Arial"/>
          <w:i/>
          <w:sz w:val="24"/>
          <w:szCs w:val="24"/>
          <w:highlight w:val="yellow"/>
        </w:rPr>
        <w:t>single</w:t>
      </w:r>
      <w:r w:rsidR="0036383F">
        <w:rPr>
          <w:rFonts w:ascii="Arial" w:hAnsi="Arial"/>
          <w:sz w:val="24"/>
          <w:szCs w:val="24"/>
        </w:rPr>
        <w:t xml:space="preserve"> parameter of type</w:t>
      </w:r>
      <w:r w:rsidRPr="00AC3A02">
        <w:rPr>
          <w:rFonts w:ascii="Arial" w:hAnsi="Arial"/>
          <w:sz w:val="24"/>
          <w:szCs w:val="24"/>
        </w:rPr>
        <w:t xml:space="preserve"> </w:t>
      </w:r>
      <w:r w:rsidRPr="002076C8">
        <w:rPr>
          <w:rFonts w:ascii="Courier New" w:hAnsi="Courier New" w:cs="Courier New"/>
          <w:sz w:val="24"/>
          <w:szCs w:val="24"/>
        </w:rPr>
        <w:t>double</w:t>
      </w:r>
      <w:r w:rsidRPr="00AC3A02">
        <w:rPr>
          <w:rFonts w:ascii="Arial" w:hAnsi="Arial"/>
          <w:sz w:val="24"/>
          <w:szCs w:val="24"/>
        </w:rPr>
        <w:t xml:space="preserve"> representing the length of its sides.</w:t>
      </w:r>
      <w:r w:rsidR="00002040">
        <w:rPr>
          <w:rFonts w:ascii="Arial" w:hAnsi="Arial"/>
          <w:sz w:val="24"/>
          <w:szCs w:val="24"/>
        </w:rPr>
        <w:t xml:space="preserve"> No error checking is required.</w:t>
      </w:r>
    </w:p>
    <w:p w:rsidR="0036383F" w:rsidRPr="00AC3A02" w:rsidRDefault="0036383F" w:rsidP="0036383F">
      <w:pPr>
        <w:pStyle w:val="ListParagraph"/>
        <w:numPr>
          <w:ilvl w:val="0"/>
          <w:numId w:val="11"/>
        </w:numPr>
        <w:ind w:left="360"/>
        <w:rPr>
          <w:rFonts w:ascii="Arial" w:hAnsi="Arial"/>
          <w:sz w:val="24"/>
          <w:szCs w:val="24"/>
        </w:rPr>
      </w:pPr>
      <w:r w:rsidRPr="00FA4ED0">
        <w:rPr>
          <w:rFonts w:ascii="Arial" w:hAnsi="Arial" w:cs="Arial"/>
          <w:sz w:val="24"/>
          <w:szCs w:val="24"/>
        </w:rPr>
        <w:t xml:space="preserve">No </w:t>
      </w:r>
      <w:r w:rsidRPr="00FA4ED0">
        <w:rPr>
          <w:rFonts w:ascii="Courier" w:hAnsi="Courier"/>
          <w:sz w:val="24"/>
          <w:szCs w:val="24"/>
        </w:rPr>
        <w:t>set</w:t>
      </w:r>
      <w:r w:rsidRPr="00FA4ED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Pr="00EB1A82">
        <w:rPr>
          <w:rFonts w:ascii="Courier" w:hAnsi="Courier"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 xml:space="preserve"> </w:t>
      </w:r>
      <w:r w:rsidRPr="00FA4ED0">
        <w:rPr>
          <w:rFonts w:ascii="Arial" w:hAnsi="Arial" w:cs="Arial"/>
          <w:sz w:val="24"/>
          <w:szCs w:val="24"/>
        </w:rPr>
        <w:t>methods are needed.</w:t>
      </w:r>
      <w:r>
        <w:rPr>
          <w:rFonts w:ascii="Arial" w:hAnsi="Arial" w:cs="Arial"/>
          <w:sz w:val="24"/>
          <w:szCs w:val="24"/>
        </w:rPr>
        <w:t xml:space="preserve"> Do not include them in the any of the class</w:t>
      </w:r>
      <w:r>
        <w:rPr>
          <w:rFonts w:ascii="Arial" w:hAnsi="Arial"/>
          <w:sz w:val="24"/>
          <w:szCs w:val="24"/>
        </w:rPr>
        <w:t>es.</w:t>
      </w:r>
    </w:p>
    <w:p w:rsidR="0036383F" w:rsidRDefault="0036383F" w:rsidP="0036383F">
      <w:pPr>
        <w:rPr>
          <w:rFonts w:ascii="Arial" w:hAnsi="Arial"/>
          <w:sz w:val="24"/>
          <w:szCs w:val="24"/>
        </w:rPr>
      </w:pPr>
    </w:p>
    <w:p w:rsidR="001A1D27" w:rsidRDefault="00E907C3" w:rsidP="00002040">
      <w:pPr>
        <w:rPr>
          <w:rFonts w:ascii="Arial" w:hAnsi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another </w:t>
      </w:r>
      <w:r w:rsidR="00002040">
        <w:rPr>
          <w:rFonts w:ascii="Arial" w:hAnsi="Arial" w:cs="Arial"/>
          <w:sz w:val="24"/>
          <w:szCs w:val="24"/>
        </w:rPr>
        <w:t xml:space="preserve">class called </w:t>
      </w:r>
      <w:proofErr w:type="spellStart"/>
      <w:r w:rsidR="00002040" w:rsidRPr="002076C8">
        <w:rPr>
          <w:rFonts w:ascii="Courier New" w:hAnsi="Courier New" w:cs="Courier New"/>
          <w:sz w:val="24"/>
          <w:szCs w:val="24"/>
        </w:rPr>
        <w:t>TestShapes</w:t>
      </w:r>
      <w:proofErr w:type="spellEnd"/>
      <w:r w:rsidR="00002040">
        <w:rPr>
          <w:rFonts w:ascii="Arial" w:hAnsi="Arial"/>
          <w:sz w:val="24"/>
          <w:szCs w:val="24"/>
        </w:rPr>
        <w:t xml:space="preserve"> </w:t>
      </w:r>
      <w:r w:rsidR="00002040">
        <w:rPr>
          <w:rFonts w:ascii="Arial" w:hAnsi="Arial" w:cs="Arial"/>
          <w:sz w:val="24"/>
          <w:szCs w:val="24"/>
        </w:rPr>
        <w:t xml:space="preserve">that contains the </w:t>
      </w:r>
      <w:r w:rsidR="00002040" w:rsidRPr="00781CD7">
        <w:rPr>
          <w:rFonts w:ascii="Courier" w:hAnsi="Courier"/>
          <w:sz w:val="24"/>
          <w:szCs w:val="24"/>
        </w:rPr>
        <w:t>main</w:t>
      </w:r>
      <w:r w:rsidR="00002040">
        <w:rPr>
          <w:rFonts w:ascii="Arial" w:hAnsi="Arial" w:cs="Arial"/>
          <w:sz w:val="24"/>
          <w:szCs w:val="24"/>
        </w:rPr>
        <w:t xml:space="preserve"> method.</w:t>
      </w:r>
      <w:r w:rsidR="009376C9">
        <w:rPr>
          <w:rFonts w:ascii="Arial" w:hAnsi="Arial" w:cs="Arial"/>
          <w:sz w:val="24"/>
          <w:szCs w:val="24"/>
        </w:rPr>
        <w:t xml:space="preserve"> This test class does not need to ask users for input. The class</w:t>
      </w:r>
      <w:r w:rsidR="00002040">
        <w:rPr>
          <w:rFonts w:ascii="Arial" w:hAnsi="Arial" w:cs="Arial"/>
          <w:sz w:val="24"/>
          <w:szCs w:val="24"/>
        </w:rPr>
        <w:t xml:space="preserve"> should do the following:</w:t>
      </w:r>
    </w:p>
    <w:p w:rsidR="001A1D27" w:rsidRDefault="0060455E" w:rsidP="00002040">
      <w:pPr>
        <w:pStyle w:val="ListParagraph"/>
        <w:numPr>
          <w:ilvl w:val="0"/>
          <w:numId w:val="13"/>
        </w:numPr>
        <w:ind w:left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Create an array of size </w:t>
      </w:r>
      <w:r w:rsidR="00545FC1">
        <w:rPr>
          <w:rFonts w:ascii="Arial" w:hAnsi="Arial"/>
          <w:sz w:val="24"/>
          <w:szCs w:val="24"/>
        </w:rPr>
        <w:t>three</w:t>
      </w:r>
      <w:r>
        <w:rPr>
          <w:rFonts w:ascii="Arial" w:hAnsi="Arial"/>
          <w:sz w:val="24"/>
          <w:szCs w:val="24"/>
        </w:rPr>
        <w:t xml:space="preserve">, that uses </w:t>
      </w:r>
      <w:r w:rsidRPr="00603D92">
        <w:rPr>
          <w:rFonts w:ascii="Courier New" w:hAnsi="Courier New" w:cs="Courier New"/>
          <w:sz w:val="24"/>
          <w:szCs w:val="24"/>
        </w:rPr>
        <w:t>Shape</w:t>
      </w:r>
      <w:r>
        <w:rPr>
          <w:rFonts w:ascii="Arial" w:hAnsi="Arial"/>
          <w:sz w:val="24"/>
          <w:szCs w:val="24"/>
        </w:rPr>
        <w:t xml:space="preserve"> references</w:t>
      </w:r>
      <w:r w:rsidR="00545FC1">
        <w:rPr>
          <w:rFonts w:ascii="Arial" w:hAnsi="Arial"/>
          <w:sz w:val="24"/>
          <w:szCs w:val="24"/>
        </w:rPr>
        <w:t xml:space="preserve">. Fill the array with one </w:t>
      </w:r>
      <w:r w:rsidR="003876FC">
        <w:rPr>
          <w:rFonts w:ascii="Arial" w:hAnsi="Arial"/>
          <w:sz w:val="24"/>
          <w:szCs w:val="24"/>
        </w:rPr>
        <w:t xml:space="preserve">of each </w:t>
      </w:r>
      <w:r w:rsidR="00545FC1">
        <w:rPr>
          <w:rFonts w:ascii="Arial" w:hAnsi="Arial"/>
          <w:sz w:val="24"/>
          <w:szCs w:val="24"/>
        </w:rPr>
        <w:t xml:space="preserve">concrete class in </w:t>
      </w:r>
      <w:r>
        <w:rPr>
          <w:rFonts w:ascii="Arial" w:hAnsi="Arial"/>
          <w:sz w:val="24"/>
          <w:szCs w:val="24"/>
        </w:rPr>
        <w:t>the hierarchy.</w:t>
      </w:r>
    </w:p>
    <w:p w:rsidR="001A1D27" w:rsidRDefault="00002040" w:rsidP="00002040">
      <w:pPr>
        <w:pStyle w:val="ListParagraph"/>
        <w:keepNext/>
        <w:widowControl w:val="0"/>
        <w:numPr>
          <w:ilvl w:val="0"/>
          <w:numId w:val="13"/>
        </w:numPr>
        <w:ind w:left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Iterate</w:t>
      </w:r>
      <w:r w:rsidR="001A1D27">
        <w:rPr>
          <w:rFonts w:ascii="Arial" w:hAnsi="Arial"/>
          <w:sz w:val="24"/>
          <w:szCs w:val="24"/>
        </w:rPr>
        <w:t xml:space="preserve"> through the array of shapes and doing the following:</w:t>
      </w:r>
    </w:p>
    <w:p w:rsidR="001A1D27" w:rsidRDefault="001A1D27" w:rsidP="00002040">
      <w:pPr>
        <w:pStyle w:val="ListParagraph"/>
        <w:keepNext/>
        <w:widowControl w:val="0"/>
        <w:numPr>
          <w:ilvl w:val="1"/>
          <w:numId w:val="13"/>
        </w:num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Display the shape</w:t>
      </w:r>
      <w:r w:rsidR="00545FC1">
        <w:rPr>
          <w:rFonts w:ascii="Arial" w:hAnsi="Arial"/>
          <w:sz w:val="24"/>
          <w:szCs w:val="24"/>
        </w:rPr>
        <w:t>’s</w:t>
      </w:r>
      <w:r>
        <w:rPr>
          <w:rFonts w:ascii="Arial" w:hAnsi="Arial"/>
          <w:sz w:val="24"/>
          <w:szCs w:val="24"/>
        </w:rPr>
        <w:t xml:space="preserve"> name.</w:t>
      </w:r>
    </w:p>
    <w:p w:rsidR="001A1D27" w:rsidRDefault="00545FC1" w:rsidP="00002040">
      <w:pPr>
        <w:pStyle w:val="ListParagraph"/>
        <w:keepNext/>
        <w:widowControl w:val="0"/>
        <w:numPr>
          <w:ilvl w:val="1"/>
          <w:numId w:val="13"/>
        </w:num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Display the shape’s area</w:t>
      </w:r>
      <w:r w:rsidR="001A1D27">
        <w:rPr>
          <w:rFonts w:ascii="Arial" w:hAnsi="Arial"/>
          <w:sz w:val="24"/>
          <w:szCs w:val="24"/>
        </w:rPr>
        <w:t>.</w:t>
      </w:r>
    </w:p>
    <w:p w:rsidR="00545FC1" w:rsidRDefault="00545FC1" w:rsidP="00002040">
      <w:pPr>
        <w:pStyle w:val="ListParagraph"/>
        <w:keepLines/>
        <w:widowControl w:val="0"/>
        <w:numPr>
          <w:ilvl w:val="1"/>
          <w:numId w:val="13"/>
        </w:num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Display the shape’s perimeter.</w:t>
      </w:r>
    </w:p>
    <w:p w:rsidR="00002040" w:rsidRPr="00002040" w:rsidRDefault="00002040" w:rsidP="00002040">
      <w:pPr>
        <w:rPr>
          <w:rFonts w:ascii="Arial" w:hAnsi="Arial"/>
          <w:sz w:val="24"/>
          <w:szCs w:val="24"/>
        </w:rPr>
      </w:pPr>
    </w:p>
    <w:p w:rsidR="00002040" w:rsidRDefault="00002040" w:rsidP="00002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Upload all source files to Blackboard.</w:t>
      </w:r>
    </w:p>
    <w:p w:rsidR="00002040" w:rsidRDefault="00002040" w:rsidP="00002040">
      <w:pPr>
        <w:rPr>
          <w:rFonts w:ascii="Arial" w:hAnsi="Arial" w:cs="Arial"/>
          <w:sz w:val="24"/>
          <w:szCs w:val="24"/>
        </w:rPr>
      </w:pPr>
    </w:p>
    <w:p w:rsidR="001A1D27" w:rsidRPr="001A1D27" w:rsidRDefault="00002040" w:rsidP="00002040">
      <w:pPr>
        <w:rPr>
          <w:rFonts w:ascii="Arial" w:hAnsi="Arial"/>
          <w:sz w:val="24"/>
          <w:szCs w:val="24"/>
        </w:rPr>
      </w:pPr>
      <w:r w:rsidRPr="00440F35">
        <w:rPr>
          <w:rFonts w:ascii="Arial" w:hAnsi="Arial" w:cs="Arial"/>
          <w:b/>
          <w:sz w:val="24"/>
          <w:szCs w:val="24"/>
        </w:rPr>
        <w:t>Note:</w:t>
      </w:r>
      <w:r>
        <w:rPr>
          <w:rFonts w:ascii="Arial" w:hAnsi="Arial" w:cs="Arial"/>
          <w:sz w:val="24"/>
          <w:szCs w:val="24"/>
        </w:rPr>
        <w:t xml:space="preserve"> Ensure that your program is properly formatted and it follows all Java naming conventions.</w:t>
      </w:r>
    </w:p>
    <w:sectPr w:rsidR="001A1D27" w:rsidRPr="001A1D27" w:rsidSect="00002040">
      <w:footerReference w:type="default" r:id="rId8"/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338" w:rsidRDefault="00EA6338">
      <w:r>
        <w:separator/>
      </w:r>
    </w:p>
  </w:endnote>
  <w:endnote w:type="continuationSeparator" w:id="0">
    <w:p w:rsidR="00EA6338" w:rsidRDefault="00EA6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A02" w:rsidRDefault="00603D92" w:rsidP="00002040">
    <w:pPr>
      <w:pStyle w:val="Footer"/>
      <w:pBdr>
        <w:top w:val="single" w:sz="4" w:space="1" w:color="auto"/>
      </w:pBdr>
      <w:tabs>
        <w:tab w:val="clear" w:pos="8640"/>
        <w:tab w:val="right" w:pos="10080"/>
      </w:tabs>
      <w:rPr>
        <w:rFonts w:ascii="Arial" w:hAnsi="Arial"/>
      </w:rPr>
    </w:pPr>
    <w:r>
      <w:rPr>
        <w:rFonts w:ascii="Arial" w:hAnsi="Arial"/>
        <w:snapToGrid w:val="0"/>
      </w:rPr>
      <w:t>AIT 500</w:t>
    </w:r>
    <w:r w:rsidR="00AC3A02">
      <w:rPr>
        <w:rFonts w:ascii="Arial" w:hAnsi="Arial"/>
        <w:snapToGrid w:val="0"/>
      </w:rPr>
      <w:t xml:space="preserve"> – Programming Assignment (</w:t>
    </w:r>
    <w:r w:rsidR="00AC3A02" w:rsidRPr="002805A2">
      <w:rPr>
        <w:rFonts w:ascii="Arial" w:hAnsi="Arial"/>
        <w:i/>
        <w:snapToGrid w:val="0"/>
      </w:rPr>
      <w:t xml:space="preserve">Michael </w:t>
    </w:r>
    <w:proofErr w:type="spellStart"/>
    <w:r w:rsidR="00AC3A02" w:rsidRPr="002805A2">
      <w:rPr>
        <w:rFonts w:ascii="Arial" w:hAnsi="Arial"/>
        <w:i/>
        <w:snapToGrid w:val="0"/>
      </w:rPr>
      <w:t>Boehmer</w:t>
    </w:r>
    <w:proofErr w:type="spellEnd"/>
    <w:r w:rsidR="00AC3A02">
      <w:rPr>
        <w:rFonts w:ascii="Arial" w:hAnsi="Arial"/>
        <w:snapToGrid w:val="0"/>
      </w:rPr>
      <w:t>)</w:t>
    </w:r>
    <w:r w:rsidR="00002040">
      <w:rPr>
        <w:rFonts w:ascii="Arial" w:hAnsi="Arial"/>
        <w:snapToGrid w:val="0"/>
      </w:rPr>
      <w:tab/>
      <w:t xml:space="preserve">Page </w:t>
    </w:r>
    <w:r w:rsidR="00002040" w:rsidRPr="00002040">
      <w:rPr>
        <w:rFonts w:ascii="Arial" w:hAnsi="Arial"/>
        <w:snapToGrid w:val="0"/>
      </w:rPr>
      <w:fldChar w:fldCharType="begin"/>
    </w:r>
    <w:r w:rsidR="00002040" w:rsidRPr="00002040">
      <w:rPr>
        <w:rFonts w:ascii="Arial" w:hAnsi="Arial"/>
        <w:snapToGrid w:val="0"/>
      </w:rPr>
      <w:instrText xml:space="preserve"> PAGE   \* MERGEFORMAT </w:instrText>
    </w:r>
    <w:r w:rsidR="00002040" w:rsidRPr="00002040">
      <w:rPr>
        <w:rFonts w:ascii="Arial" w:hAnsi="Arial"/>
        <w:snapToGrid w:val="0"/>
      </w:rPr>
      <w:fldChar w:fldCharType="separate"/>
    </w:r>
    <w:r w:rsidR="00E907C3">
      <w:rPr>
        <w:rFonts w:ascii="Arial" w:hAnsi="Arial"/>
        <w:noProof/>
        <w:snapToGrid w:val="0"/>
      </w:rPr>
      <w:t>1</w:t>
    </w:r>
    <w:r w:rsidR="00002040" w:rsidRPr="00002040">
      <w:rPr>
        <w:rFonts w:ascii="Arial" w:hAnsi="Arial"/>
        <w:noProof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338" w:rsidRDefault="00EA6338">
      <w:r>
        <w:separator/>
      </w:r>
    </w:p>
  </w:footnote>
  <w:footnote w:type="continuationSeparator" w:id="0">
    <w:p w:rsidR="00EA6338" w:rsidRDefault="00EA6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12E5"/>
    <w:multiLevelType w:val="hybridMultilevel"/>
    <w:tmpl w:val="FB22F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BCD3AD3"/>
    <w:multiLevelType w:val="hybridMultilevel"/>
    <w:tmpl w:val="C76E5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850EC7"/>
    <w:multiLevelType w:val="hybridMultilevel"/>
    <w:tmpl w:val="4F92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 w15:restartNumberingAfterBreak="0">
    <w:nsid w:val="59247DA6"/>
    <w:multiLevelType w:val="hybridMultilevel"/>
    <w:tmpl w:val="34E8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77342CC"/>
    <w:multiLevelType w:val="hybridMultilevel"/>
    <w:tmpl w:val="A2D6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12"/>
  </w:num>
  <w:num w:numId="6">
    <w:abstractNumId w:val="10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13"/>
  </w:num>
  <w:num w:numId="12">
    <w:abstractNumId w:val="9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C4"/>
    <w:rsid w:val="00002040"/>
    <w:rsid w:val="00004B20"/>
    <w:rsid w:val="00010926"/>
    <w:rsid w:val="000143AB"/>
    <w:rsid w:val="00031AC9"/>
    <w:rsid w:val="00036FA1"/>
    <w:rsid w:val="000401E1"/>
    <w:rsid w:val="000559F1"/>
    <w:rsid w:val="00055F62"/>
    <w:rsid w:val="00071B85"/>
    <w:rsid w:val="00073AE8"/>
    <w:rsid w:val="0007722A"/>
    <w:rsid w:val="00081C5A"/>
    <w:rsid w:val="000A3252"/>
    <w:rsid w:val="000A416D"/>
    <w:rsid w:val="000A4E21"/>
    <w:rsid w:val="000B62C4"/>
    <w:rsid w:val="000E31EB"/>
    <w:rsid w:val="000F0708"/>
    <w:rsid w:val="000F16A9"/>
    <w:rsid w:val="00104089"/>
    <w:rsid w:val="00134234"/>
    <w:rsid w:val="0013699C"/>
    <w:rsid w:val="00155AEF"/>
    <w:rsid w:val="001667CF"/>
    <w:rsid w:val="00191BFF"/>
    <w:rsid w:val="001A1D27"/>
    <w:rsid w:val="001B5F12"/>
    <w:rsid w:val="001D57DE"/>
    <w:rsid w:val="0020583B"/>
    <w:rsid w:val="00205D7B"/>
    <w:rsid w:val="002076C8"/>
    <w:rsid w:val="002259D2"/>
    <w:rsid w:val="00261AFE"/>
    <w:rsid w:val="00271666"/>
    <w:rsid w:val="002805A2"/>
    <w:rsid w:val="002A061C"/>
    <w:rsid w:val="002A2BBB"/>
    <w:rsid w:val="002A76B7"/>
    <w:rsid w:val="002B4A3A"/>
    <w:rsid w:val="002E25EE"/>
    <w:rsid w:val="002E500B"/>
    <w:rsid w:val="00326BFC"/>
    <w:rsid w:val="003633F3"/>
    <w:rsid w:val="0036383F"/>
    <w:rsid w:val="003715D1"/>
    <w:rsid w:val="0038322D"/>
    <w:rsid w:val="0038572C"/>
    <w:rsid w:val="003876FC"/>
    <w:rsid w:val="003A2202"/>
    <w:rsid w:val="003B4639"/>
    <w:rsid w:val="0040329E"/>
    <w:rsid w:val="0043039A"/>
    <w:rsid w:val="00434084"/>
    <w:rsid w:val="004367F1"/>
    <w:rsid w:val="00455BAC"/>
    <w:rsid w:val="0045639D"/>
    <w:rsid w:val="00473F02"/>
    <w:rsid w:val="00481FB5"/>
    <w:rsid w:val="0049174F"/>
    <w:rsid w:val="004B544E"/>
    <w:rsid w:val="0051509C"/>
    <w:rsid w:val="00525AC1"/>
    <w:rsid w:val="005449B3"/>
    <w:rsid w:val="00545FC1"/>
    <w:rsid w:val="00546F10"/>
    <w:rsid w:val="00576265"/>
    <w:rsid w:val="005A670F"/>
    <w:rsid w:val="005C705D"/>
    <w:rsid w:val="005E6EEE"/>
    <w:rsid w:val="00603D92"/>
    <w:rsid w:val="0060455E"/>
    <w:rsid w:val="00646A03"/>
    <w:rsid w:val="0065520D"/>
    <w:rsid w:val="00657941"/>
    <w:rsid w:val="00676827"/>
    <w:rsid w:val="006820BF"/>
    <w:rsid w:val="00706EAA"/>
    <w:rsid w:val="007228AA"/>
    <w:rsid w:val="0075780D"/>
    <w:rsid w:val="00782E66"/>
    <w:rsid w:val="007D5E20"/>
    <w:rsid w:val="007E6F5B"/>
    <w:rsid w:val="007F7ACE"/>
    <w:rsid w:val="007F7C80"/>
    <w:rsid w:val="008306CB"/>
    <w:rsid w:val="00834D96"/>
    <w:rsid w:val="008426BA"/>
    <w:rsid w:val="008458E4"/>
    <w:rsid w:val="00850D24"/>
    <w:rsid w:val="0087070F"/>
    <w:rsid w:val="00893480"/>
    <w:rsid w:val="008D5450"/>
    <w:rsid w:val="008D72E2"/>
    <w:rsid w:val="008E2D54"/>
    <w:rsid w:val="009052F8"/>
    <w:rsid w:val="009153C6"/>
    <w:rsid w:val="00933D3A"/>
    <w:rsid w:val="00935D68"/>
    <w:rsid w:val="009376C9"/>
    <w:rsid w:val="009C2532"/>
    <w:rsid w:val="009D2AA8"/>
    <w:rsid w:val="009F0497"/>
    <w:rsid w:val="009F7FA3"/>
    <w:rsid w:val="00AB0066"/>
    <w:rsid w:val="00AB65FB"/>
    <w:rsid w:val="00AC3A02"/>
    <w:rsid w:val="00AD78A7"/>
    <w:rsid w:val="00AF6477"/>
    <w:rsid w:val="00B209B7"/>
    <w:rsid w:val="00B26D63"/>
    <w:rsid w:val="00B33C9A"/>
    <w:rsid w:val="00B52160"/>
    <w:rsid w:val="00B712DF"/>
    <w:rsid w:val="00B76C82"/>
    <w:rsid w:val="00B83995"/>
    <w:rsid w:val="00B92240"/>
    <w:rsid w:val="00BB2FD5"/>
    <w:rsid w:val="00BD5CD9"/>
    <w:rsid w:val="00BD775F"/>
    <w:rsid w:val="00BE6128"/>
    <w:rsid w:val="00BE6BCF"/>
    <w:rsid w:val="00BF2DB3"/>
    <w:rsid w:val="00C219CD"/>
    <w:rsid w:val="00C81E7F"/>
    <w:rsid w:val="00C95434"/>
    <w:rsid w:val="00CC122E"/>
    <w:rsid w:val="00CD7445"/>
    <w:rsid w:val="00D17F7F"/>
    <w:rsid w:val="00D4724B"/>
    <w:rsid w:val="00D87532"/>
    <w:rsid w:val="00D908E5"/>
    <w:rsid w:val="00DC1BBE"/>
    <w:rsid w:val="00DE365C"/>
    <w:rsid w:val="00E062BF"/>
    <w:rsid w:val="00E45E67"/>
    <w:rsid w:val="00E47CEA"/>
    <w:rsid w:val="00E907C3"/>
    <w:rsid w:val="00EA1764"/>
    <w:rsid w:val="00EA6338"/>
    <w:rsid w:val="00EB1A82"/>
    <w:rsid w:val="00EB36C2"/>
    <w:rsid w:val="00F26620"/>
    <w:rsid w:val="00F40876"/>
    <w:rsid w:val="00F51212"/>
    <w:rsid w:val="00F559F7"/>
    <w:rsid w:val="00F562E9"/>
    <w:rsid w:val="00F90A33"/>
    <w:rsid w:val="00FA180E"/>
    <w:rsid w:val="00FD11FC"/>
    <w:rsid w:val="00FD511D"/>
    <w:rsid w:val="00FE3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6B022"/>
  <w15:docId w15:val="{122260F2-3AF7-499A-9F60-22511FE9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5FC1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E85E5-C39F-4A5F-A2CE-0CA2B9489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273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 </vt:lpstr>
      <vt:lpstr>Chapter 10 Programming Assignment</vt:lpstr>
    </vt:vector>
  </TitlesOfParts>
  <Company>Compaq Federal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Michael Boehmer</dc:creator>
  <cp:keywords/>
  <dc:description/>
  <cp:lastModifiedBy>Windows User</cp:lastModifiedBy>
  <cp:revision>7</cp:revision>
  <cp:lastPrinted>2011-01-31T22:00:00Z</cp:lastPrinted>
  <dcterms:created xsi:type="dcterms:W3CDTF">2017-11-12T15:56:00Z</dcterms:created>
  <dcterms:modified xsi:type="dcterms:W3CDTF">2019-10-31T02:22:00Z</dcterms:modified>
</cp:coreProperties>
</file>