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INSTITUCIÓN EDUCATIVA LICEO TAME</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01935" cy="620383"/>
            <wp:effectExtent b="0" l="0" r="0" t="0"/>
            <wp:wrapNone/>
            <wp:docPr id="9886893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1935" cy="620383"/>
                    </a:xfrm>
                    <a:prstGeom prst="rect"/>
                    <a:ln/>
                  </pic:spPr>
                </pic:pic>
              </a:graphicData>
            </a:graphic>
          </wp:anchor>
        </w:drawing>
      </w:r>
    </w:p>
    <w:p w:rsidR="00000000" w:rsidDel="00000000" w:rsidP="00000000" w:rsidRDefault="00000000" w:rsidRPr="00000000" w14:paraId="00000002">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MODALIDADES TÉCNICAS</w:t>
      </w:r>
    </w:p>
    <w:p w:rsidR="00000000" w:rsidDel="00000000" w:rsidP="00000000" w:rsidRDefault="00000000" w:rsidRPr="00000000" w14:paraId="00000003">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FICHA DE INSCRIPCIÓN DE PROYECTO DE GRADO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Fecha: </w:t>
      </w:r>
      <w:r w:rsidDel="00000000" w:rsidR="00000000" w:rsidRPr="00000000">
        <w:rPr>
          <w:rtl w:val="0"/>
        </w:rPr>
        <w:t xml:space="preserve">28 de febrero de 2026</w:t>
      </w:r>
      <w:r w:rsidDel="00000000" w:rsidR="00000000" w:rsidRPr="00000000">
        <w:rPr>
          <w:rtl w:val="0"/>
        </w:rPr>
      </w:r>
    </w:p>
    <w:p w:rsidR="00000000" w:rsidDel="00000000" w:rsidP="00000000" w:rsidRDefault="00000000" w:rsidRPr="00000000" w14:paraId="00000006">
      <w:pPr>
        <w:spacing w:after="0" w:lineRule="auto"/>
        <w:rPr>
          <w:rFonts w:ascii="Calibri" w:cs="Calibri" w:eastAsia="Calibri" w:hAnsi="Calibri"/>
        </w:rPr>
      </w:pPr>
      <w:r w:rsidDel="00000000" w:rsidR="00000000" w:rsidRPr="00000000">
        <w:rPr>
          <w:rFonts w:ascii="Calibri" w:cs="Calibri" w:eastAsia="Calibri" w:hAnsi="Calibri"/>
          <w:b w:val="1"/>
          <w:bCs w:val="1"/>
          <w:rtl w:val="0"/>
        </w:rPr>
        <w:t xml:space="preserve">Modalidad:   </w:t>
      </w:r>
      <w:sdt>
        <w:sdtPr>
          <w:id w:val="-1138089065"/>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Programación y Tecnologías Digitales        </w:t>
      </w:r>
      <w:sdt>
        <w:sdtPr>
          <w:id w:val="-704925521"/>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Producción Agropecuaria Sostenible</w:t>
      </w:r>
    </w:p>
    <w:p w:rsidR="00000000" w:rsidDel="00000000" w:rsidP="00000000" w:rsidRDefault="00000000" w:rsidRPr="00000000" w14:paraId="00000007">
      <w:pPr>
        <w:rPr/>
      </w:pPr>
      <w:r w:rsidDel="00000000" w:rsidR="00000000" w:rsidRPr="00000000">
        <w:rPr>
          <w:b w:val="1"/>
          <w:bCs w:val="1"/>
          <w:rtl w:val="0"/>
        </w:rPr>
        <w:t xml:space="preserve">Tipo de proyecto: </w:t>
      </w:r>
      <w:sdt>
        <w:sdtPr>
          <w:id w:val="1335899814"/>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rtl w:val="0"/>
        </w:rPr>
        <w:t xml:space="preserve">Técnico Productivo     </w:t>
      </w:r>
      <w:sdt>
        <w:sdtPr>
          <w:id w:val="-429668708"/>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Técnico Demostrativo     </w:t>
      </w:r>
      <w:sdt>
        <w:sdtPr>
          <w:id w:val="1551335845"/>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color w:val="ffff00"/>
          <w:rtl w:val="0"/>
        </w:rPr>
        <w:t xml:space="preserve"> </w:t>
      </w:r>
      <w:r w:rsidDel="00000000" w:rsidR="00000000" w:rsidRPr="00000000">
        <w:rPr>
          <w:rtl w:val="0"/>
        </w:rPr>
        <w:t xml:space="preserve">Tecnológico aplicado</w:t>
      </w:r>
    </w:p>
    <w:tbl>
      <w:tblPr>
        <w:tblStyle w:val="Table1"/>
        <w:tblW w:w="8805.0" w:type="dxa"/>
        <w:jc w:val="left"/>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4968"/>
        <w:gridCol w:w="2835"/>
        <w:gridCol w:w="1002"/>
        <w:tblGridChange w:id="0">
          <w:tblGrid>
            <w:gridCol w:w="4968"/>
            <w:gridCol w:w="2835"/>
            <w:gridCol w:w="1002"/>
          </w:tblGrid>
        </w:tblGridChange>
      </w:tblGrid>
      <w:tr>
        <w:trPr>
          <w:cantSplit w:val="0"/>
          <w:trHeight w:val="405" w:hRule="atLeast"/>
          <w:tblHeader w:val="1"/>
        </w:trPr>
        <w:tc>
          <w:tcPr>
            <w:gridSpan w:val="3"/>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Quattrocento Sans" w:cs="Quattrocento Sans" w:eastAsia="Quattrocento Sans" w:hAnsi="Quattrocento Sans"/>
              </w:rPr>
            </w:pPr>
            <w:r w:rsidDel="00000000" w:rsidR="00000000" w:rsidRPr="00000000">
              <w:rPr>
                <w:rFonts w:ascii="Calibri" w:cs="Calibri" w:eastAsia="Calibri" w:hAnsi="Calibri"/>
                <w:b w:val="1"/>
                <w:bCs w:val="1"/>
                <w:rtl w:val="0"/>
              </w:rPr>
              <w:t xml:space="preserve">1. DATOS GENERALES DE LOS ESTUDIANTES</w:t>
            </w:r>
            <w:r w:rsidDel="00000000" w:rsidR="00000000" w:rsidRPr="00000000">
              <w:rPr>
                <w:rtl w:val="0"/>
              </w:rPr>
            </w:r>
          </w:p>
        </w:tc>
      </w:tr>
      <w:tr>
        <w:trPr>
          <w:cantSplit w:val="0"/>
          <w:trHeight w:val="374" w:hRule="atLeast"/>
          <w:tblHeader w:val="1"/>
        </w:trPr>
        <w:tc>
          <w:tcPr/>
          <w:p w:rsidR="00000000" w:rsidDel="00000000" w:rsidP="00000000" w:rsidRDefault="00000000" w:rsidRPr="00000000" w14:paraId="0000000B">
            <w:pPr>
              <w:spacing w:after="160" w:line="259" w:lineRule="auto"/>
              <w:ind w:left="6" w:firstLine="0"/>
              <w:jc w:val="center"/>
              <w:rPr>
                <w:b w:val="1"/>
                <w:bCs w:val="1"/>
              </w:rPr>
            </w:pPr>
            <w:r w:rsidDel="00000000" w:rsidR="00000000" w:rsidRPr="00000000">
              <w:rPr>
                <w:b w:val="1"/>
                <w:bCs w:val="1"/>
                <w:rtl w:val="0"/>
              </w:rPr>
              <w:t xml:space="preserve">Nombre(s) y apellidos:</w:t>
            </w:r>
          </w:p>
        </w:tc>
        <w:tc>
          <w:tcPr/>
          <w:p w:rsidR="00000000" w:rsidDel="00000000" w:rsidP="00000000" w:rsidRDefault="00000000" w:rsidRPr="00000000" w14:paraId="0000000C">
            <w:pPr>
              <w:ind w:left="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Documento de Identidad</w:t>
            </w:r>
          </w:p>
        </w:tc>
        <w:tc>
          <w:tcPr/>
          <w:p w:rsidR="00000000" w:rsidDel="00000000" w:rsidP="00000000" w:rsidRDefault="00000000" w:rsidRPr="00000000" w14:paraId="0000000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Grado </w:t>
            </w:r>
          </w:p>
        </w:tc>
      </w:tr>
      <w:tr>
        <w:trPr>
          <w:cantSplit w:val="0"/>
          <w:trHeight w:val="510" w:hRule="atLeast"/>
          <w:tblHeader w:val="0"/>
        </w:trPr>
        <w:tc>
          <w:tcPr/>
          <w:p w:rsidR="00000000" w:rsidDel="00000000" w:rsidP="00000000" w:rsidRDefault="00000000" w:rsidRPr="00000000" w14:paraId="0000000E">
            <w:pPr>
              <w:spacing w:after="160" w:line="259" w:lineRule="auto"/>
              <w:ind w:left="6" w:firstLine="0"/>
              <w:rPr>
                <w:b w:val="1"/>
                <w:bCs w:val="1"/>
                <w:sz w:val="20"/>
                <w:szCs w:val="20"/>
              </w:rPr>
            </w:pPr>
            <w:r w:rsidDel="00000000" w:rsidR="00000000" w:rsidRPr="00000000">
              <w:rPr>
                <w:b w:val="1"/>
                <w:bCs w:val="1"/>
                <w:sz w:val="20"/>
                <w:szCs w:val="20"/>
                <w:rtl w:val="0"/>
              </w:rPr>
              <w:t xml:space="preserve">Mónica Milena Comezaquira Fuentes</w:t>
            </w:r>
          </w:p>
        </w:tc>
        <w:tc>
          <w:tcPr/>
          <w:p w:rsidR="00000000" w:rsidDel="00000000" w:rsidP="00000000" w:rsidRDefault="00000000" w:rsidRPr="00000000" w14:paraId="0000000F">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TI 1.158.213.230</w:t>
            </w:r>
            <w:r w:rsidDel="00000000" w:rsidR="00000000" w:rsidRPr="00000000">
              <w:rPr>
                <w:rtl w:val="0"/>
              </w:rPr>
            </w:r>
          </w:p>
        </w:tc>
        <w:tc>
          <w:tcPr/>
          <w:p w:rsidR="00000000" w:rsidDel="00000000" w:rsidP="00000000" w:rsidRDefault="00000000" w:rsidRPr="00000000" w14:paraId="00000010">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1">
            <w:pPr>
              <w:spacing w:after="160" w:line="259" w:lineRule="auto"/>
              <w:ind w:left="0" w:firstLine="0"/>
              <w:rPr>
                <w:b w:val="1"/>
                <w:bCs w:val="1"/>
                <w:sz w:val="20"/>
                <w:szCs w:val="20"/>
              </w:rPr>
            </w:pPr>
            <w:r w:rsidDel="00000000" w:rsidR="00000000" w:rsidRPr="00000000">
              <w:rPr>
                <w:b w:val="1"/>
                <w:bCs w:val="1"/>
                <w:sz w:val="20"/>
                <w:szCs w:val="20"/>
                <w:rtl w:val="0"/>
              </w:rPr>
              <w:t xml:space="preserve">Mayra Sofia </w:t>
            </w:r>
            <w:r w:rsidDel="00000000" w:rsidR="00000000" w:rsidRPr="00000000">
              <w:rPr>
                <w:b w:val="1"/>
                <w:bCs w:val="1"/>
                <w:sz w:val="20"/>
                <w:szCs w:val="20"/>
                <w:rtl w:val="0"/>
              </w:rPr>
              <w:t xml:space="preserve">Ibica</w:t>
            </w:r>
            <w:r w:rsidDel="00000000" w:rsidR="00000000" w:rsidRPr="00000000">
              <w:rPr>
                <w:b w:val="1"/>
                <w:bCs w:val="1"/>
                <w:sz w:val="20"/>
                <w:szCs w:val="20"/>
                <w:rtl w:val="0"/>
              </w:rPr>
              <w:t xml:space="preserve"> Naranjo</w:t>
            </w:r>
          </w:p>
        </w:tc>
        <w:tc>
          <w:tcPr/>
          <w:p w:rsidR="00000000" w:rsidDel="00000000" w:rsidP="00000000" w:rsidRDefault="00000000" w:rsidRPr="00000000" w14:paraId="00000012">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TI 1.158.213.255</w:t>
            </w:r>
            <w:r w:rsidDel="00000000" w:rsidR="00000000" w:rsidRPr="00000000">
              <w:rPr>
                <w:rtl w:val="0"/>
              </w:rPr>
            </w:r>
          </w:p>
        </w:tc>
        <w:tc>
          <w:tcPr/>
          <w:p w:rsidR="00000000" w:rsidDel="00000000" w:rsidP="00000000" w:rsidRDefault="00000000" w:rsidRPr="00000000" w14:paraId="00000013">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4">
            <w:pPr>
              <w:ind w:left="6" w:firstLine="0"/>
              <w:rPr>
                <w:b w:val="1"/>
                <w:bCs w:val="1"/>
                <w:sz w:val="20"/>
                <w:szCs w:val="20"/>
              </w:rPr>
            </w:pPr>
            <w:r w:rsidDel="00000000" w:rsidR="00000000" w:rsidRPr="00000000">
              <w:rPr>
                <w:b w:val="1"/>
                <w:bCs w:val="1"/>
                <w:sz w:val="20"/>
                <w:szCs w:val="20"/>
                <w:rtl w:val="0"/>
              </w:rPr>
              <w:t xml:space="preserve">Jhonfer Yasset Vega Aponte</w:t>
            </w:r>
          </w:p>
        </w:tc>
        <w:tc>
          <w:tcPr/>
          <w:p w:rsidR="00000000" w:rsidDel="00000000" w:rsidP="00000000" w:rsidRDefault="00000000" w:rsidRPr="00000000" w14:paraId="00000015">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TI 1.097.914.190</w:t>
            </w:r>
            <w:r w:rsidDel="00000000" w:rsidR="00000000" w:rsidRPr="00000000">
              <w:rPr>
                <w:rtl w:val="0"/>
              </w:rPr>
            </w:r>
          </w:p>
        </w:tc>
        <w:tc>
          <w:tcPr/>
          <w:p w:rsidR="00000000" w:rsidDel="00000000" w:rsidP="00000000" w:rsidRDefault="00000000" w:rsidRPr="00000000" w14:paraId="00000016">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bl>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DATOS DEL PROYECTO</w:t>
      </w:r>
    </w:p>
    <w:p w:rsidR="00000000" w:rsidDel="00000000" w:rsidP="00000000" w:rsidRDefault="00000000" w:rsidRPr="00000000" w14:paraId="00000019">
      <w:pPr>
        <w:rPr>
          <w:b w:val="1"/>
          <w:bCs w:val="1"/>
        </w:rPr>
      </w:pPr>
      <w:r w:rsidDel="00000000" w:rsidR="00000000" w:rsidRPr="00000000">
        <w:rPr>
          <w:b w:val="1"/>
          <w:bCs w:val="1"/>
          <w:rtl w:val="0"/>
        </w:rPr>
        <w:t xml:space="preserve">Título provisional del proyecto:</w:t>
      </w:r>
    </w:p>
    <w:p w:rsidR="00000000" w:rsidDel="00000000" w:rsidP="00000000" w:rsidRDefault="00000000" w:rsidRPr="00000000" w14:paraId="0000001A">
      <w:pPr>
        <w:rPr>
          <w:rFonts w:ascii="Calibri" w:cs="Calibri" w:eastAsia="Calibri" w:hAnsi="Calibri"/>
        </w:rPr>
      </w:pPr>
      <w:r w:rsidDel="00000000" w:rsidR="00000000" w:rsidRPr="00000000">
        <w:rPr>
          <w:rtl w:val="0"/>
        </w:rPr>
        <w:t xml:space="preserve">Diseño y construcción de una torre hidropónica vertical automatizada para el cultivo de hortalizas</w:t>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Descripción breve del tema (máx. 5 líneas):</w:t>
      </w:r>
    </w:p>
    <w:p w:rsidR="00000000" w:rsidDel="00000000" w:rsidP="00000000" w:rsidRDefault="00000000" w:rsidRPr="00000000" w14:paraId="0000001C">
      <w:pPr>
        <w:jc w:val="both"/>
        <w:rPr>
          <w:rFonts w:ascii="Calibri" w:cs="Calibri" w:eastAsia="Calibri" w:hAnsi="Calibri"/>
          <w:sz w:val="16"/>
          <w:szCs w:val="16"/>
        </w:rPr>
      </w:pPr>
      <w:r w:rsidDel="00000000" w:rsidR="00000000" w:rsidRPr="00000000">
        <w:rPr>
          <w:rtl w:val="0"/>
        </w:rPr>
        <w:t xml:space="preserve">Se implementará un sistema de cultivo aeropónico automatizado para la huerta escolar del Liceo Tame. Se desarrollará mediante la construcción de una torre vertical controlada por Arduino, programada para activar una bomba de riego en tiempos definidos. El proyecto aplica programación y automatización para optimizar recursos y mejorar el proceso de cultivo. Su finalidad es fortalecer el aprendizaje en tecnologías digitales mediante una solución práctica. </w:t>
      </w:r>
      <w:r w:rsidDel="00000000" w:rsidR="00000000" w:rsidRPr="00000000">
        <w:rPr>
          <w:rtl w:val="0"/>
        </w:rPr>
      </w:r>
    </w:p>
    <w:p w:rsidR="00000000" w:rsidDel="00000000" w:rsidP="00000000" w:rsidRDefault="00000000" w:rsidRPr="00000000" w14:paraId="0000001D">
      <w:pPr>
        <w:spacing w:before="400" w:line="259.2000000000000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OBJETIVO GENERAL PROPUESTO</w:t>
      </w:r>
    </w:p>
    <w:p w:rsidR="00000000" w:rsidDel="00000000" w:rsidP="00000000" w:rsidRDefault="00000000" w:rsidRPr="00000000" w14:paraId="0000001E">
      <w:pPr>
        <w:jc w:val="both"/>
        <w:rPr>
          <w:b w:val="1"/>
          <w:bCs w:val="1"/>
        </w:rPr>
      </w:pPr>
      <w:r w:rsidDel="00000000" w:rsidR="00000000" w:rsidRPr="00000000">
        <w:rPr>
          <w:rtl w:val="0"/>
        </w:rPr>
        <w:t xml:space="preserve">Implementar un sistema de cultivo aeropónico automatizado en la huerta escolar de la Institución Educativa Liceo Tame, mediante la construcción de una torre vertical y el control programado de una bomba de riego, con el fin de optimizar el uso del agua, mejorar el crecimiento de las plantas y aumentar la eficiencia del proceso de cultivo.</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4. JUSTIFICACIÓN BREVE</w:t>
      </w:r>
      <w:r w:rsidDel="00000000" w:rsidR="00000000" w:rsidRPr="00000000">
        <w:rPr>
          <w:rtl w:val="0"/>
        </w:rPr>
      </w:r>
    </w:p>
    <w:p w:rsidR="00000000" w:rsidDel="00000000" w:rsidP="00000000" w:rsidRDefault="00000000" w:rsidRPr="00000000" w14:paraId="00000020">
      <w:pPr>
        <w:spacing w:after="240" w:before="240" w:lineRule="auto"/>
        <w:jc w:val="both"/>
        <w:rPr>
          <w:b w:val="1"/>
          <w:bCs w:val="1"/>
        </w:rPr>
      </w:pPr>
      <w:r w:rsidDel="00000000" w:rsidR="00000000" w:rsidRPr="00000000">
        <w:rPr>
          <w:rtl w:val="0"/>
        </w:rPr>
        <w:t xml:space="preserve">Este proyecto surge como una propuesta innovadora para modernizar la huerta escolar mediante la implementación de un sistema de cultivo aeropónico automatizado. Su importancia radica en que introduce una alternativa tecnológica que mejora la eficiencia del riego, optimiza el uso del agua y aprovecha mejor el espacio disponible. Además, promueve el uso de soluciones modernas aplicadas al entorno educativo. Beneficia directamente a los estudiantes y docentes, fortaleciendo la práctica y el desarrollo de habilidades técnicas en la institución.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5. ALCANCE</w:t>
      </w:r>
    </w:p>
    <w:p w:rsidR="00000000" w:rsidDel="00000000" w:rsidP="00000000" w:rsidRDefault="00000000" w:rsidRPr="00000000" w14:paraId="00000022">
      <w:pPr>
        <w:jc w:val="both"/>
        <w:rPr>
          <w:rFonts w:ascii="Calibri" w:cs="Calibri" w:eastAsia="Calibri" w:hAnsi="Calibri"/>
        </w:rPr>
      </w:pPr>
      <w:r w:rsidDel="00000000" w:rsidR="00000000" w:rsidRPr="00000000">
        <w:rPr>
          <w:rtl w:val="0"/>
        </w:rPr>
        <w:t xml:space="preserve">El proyecto se enfocará en el diseño y construcción de un prototipo funcional de sistema de cultivo aeropónico automatizado a pequeña escala para la huerta escolar. Incluirá una torre vertical básica y el control programado de una bomba de riego mediante Arduino para activar la nebulización en intervalos definidos. El sistema demostrará el funcionamiento del riego automatizado, sin contemplar producción a gran escala ni monitoreo avanzado. Se limitará a evidenciar su viabilidad técnica y su correcto funcionamiento en condiciones escolares.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6. POSIBLES BENEFICIARIOS</w:t>
      </w:r>
    </w:p>
    <w:p w:rsidR="00000000" w:rsidDel="00000000" w:rsidP="00000000" w:rsidRDefault="00000000" w:rsidRPr="00000000" w14:paraId="00000024">
      <w:pPr>
        <w:spacing w:after="240" w:before="240" w:lineRule="auto"/>
        <w:jc w:val="both"/>
        <w:rPr/>
      </w:pPr>
      <w:r w:rsidDel="00000000" w:rsidR="00000000" w:rsidRPr="00000000">
        <w:rPr>
          <w:b w:val="1"/>
          <w:bCs w:val="1"/>
          <w:rtl w:val="0"/>
        </w:rPr>
        <w:t xml:space="preserve">Beneficiarios directos:</w:t>
        <w:br w:type="textWrapping"/>
      </w:r>
      <w:r w:rsidDel="00000000" w:rsidR="00000000" w:rsidRPr="00000000">
        <w:rPr>
          <w:rtl w:val="0"/>
        </w:rPr>
        <w:t xml:space="preserve">Los estudiantes de grado 11 y los docentes del área técnica, quienes podrán aplicar y fortalecer conocimientos en automatización y tecnología mediante el uso del sistema.</w:t>
      </w:r>
    </w:p>
    <w:p w:rsidR="00000000" w:rsidDel="00000000" w:rsidP="00000000" w:rsidRDefault="00000000" w:rsidRPr="00000000" w14:paraId="00000025">
      <w:pPr>
        <w:spacing w:after="240" w:before="240" w:lineRule="auto"/>
        <w:jc w:val="both"/>
        <w:rPr>
          <w:rFonts w:ascii="Calibri" w:cs="Calibri" w:eastAsia="Calibri" w:hAnsi="Calibri"/>
        </w:rPr>
      </w:pPr>
      <w:r w:rsidDel="00000000" w:rsidR="00000000" w:rsidRPr="00000000">
        <w:rPr>
          <w:b w:val="1"/>
          <w:bCs w:val="1"/>
          <w:rtl w:val="0"/>
        </w:rPr>
        <w:t xml:space="preserve">Beneficiarios indirectos:</w:t>
        <w:br w:type="textWrapping"/>
      </w:r>
      <w:r w:rsidDel="00000000" w:rsidR="00000000" w:rsidRPr="00000000">
        <w:rPr>
          <w:rtl w:val="0"/>
        </w:rPr>
        <w:t xml:space="preserve"> La Institución Educativa Liceo Tame y la comunidad educativa en general, ya que el proyecto puede fortalecer la huerta escolar, servir como modelo para futuros trabajos académicos y promover el uso de soluciones tecnológicas dentro del entorno institucional.</w:t>
      </w:r>
      <w:r w:rsidDel="00000000" w:rsidR="00000000" w:rsidRPr="00000000">
        <w:rPr>
          <w:rtl w:val="0"/>
        </w:rPr>
      </w:r>
    </w:p>
    <w:p w:rsidR="00000000" w:rsidDel="00000000" w:rsidP="00000000" w:rsidRDefault="00000000" w:rsidRPr="00000000" w14:paraId="00000026">
      <w:pPr>
        <w:spacing w:before="400" w:line="259.20000000000005" w:lineRule="auto"/>
        <w:rPr>
          <w:b w:val="1"/>
          <w:bCs w:val="1"/>
        </w:rPr>
      </w:pPr>
      <w:r w:rsidDel="00000000" w:rsidR="00000000" w:rsidRPr="00000000">
        <w:rPr>
          <w:b w:val="1"/>
          <w:bCs w:val="1"/>
          <w:rtl w:val="0"/>
        </w:rPr>
        <w:t xml:space="preserve">7. DOCENTE ASESOR </w:t>
      </w:r>
    </w:p>
    <w:p w:rsidR="00000000" w:rsidDel="00000000" w:rsidP="00000000" w:rsidRDefault="00000000" w:rsidRPr="00000000" w14:paraId="00000027">
      <w:pPr>
        <w:rPr/>
      </w:pPr>
      <w:r w:rsidDel="00000000" w:rsidR="00000000" w:rsidRPr="00000000">
        <w:rPr>
          <w:rtl w:val="0"/>
        </w:rPr>
        <w:t xml:space="preserve">Nombre:  _____________________________ Correo _____________________________________</w:t>
      </w:r>
    </w:p>
    <w:p w:rsidR="00000000" w:rsidDel="00000000" w:rsidP="00000000" w:rsidRDefault="00000000" w:rsidRPr="00000000" w14:paraId="00000028">
      <w:pPr>
        <w:rPr/>
      </w:pPr>
      <w:r w:rsidDel="00000000" w:rsidR="00000000" w:rsidRPr="00000000">
        <w:rPr>
          <w:rtl w:val="0"/>
        </w:rPr>
        <w:t xml:space="preserve">Teléfono: ___________________________</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8. CONCEPTO Y APROBACIÓN INSTITUCIONAL</w:t>
      </w:r>
    </w:p>
    <w:p w:rsidR="00000000" w:rsidDel="00000000" w:rsidP="00000000" w:rsidRDefault="00000000" w:rsidRPr="00000000" w14:paraId="0000002A">
      <w:pPr>
        <w:rPr/>
      </w:pPr>
      <w:r w:rsidDel="00000000" w:rsidR="00000000" w:rsidRPr="00000000">
        <w:rPr>
          <w:rtl w:val="0"/>
        </w:rPr>
        <w:t xml:space="preserve">Concepto:   </w:t>
      </w:r>
      <w:r w:rsidDel="00000000" w:rsidR="00000000" w:rsidRPr="00000000">
        <w:rPr>
          <w:rtl w:val="0"/>
        </w:rPr>
        <w:t xml:space="preserve">⊠</w:t>
      </w:r>
      <w:r w:rsidDel="00000000" w:rsidR="00000000" w:rsidRPr="00000000">
        <w:rPr>
          <w:rtl w:val="0"/>
        </w:rPr>
        <w:t xml:space="preserve"> Aprobado      </w:t>
      </w:r>
      <w:sdt>
        <w:sdtPr>
          <w:id w:val="-723150894"/>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Aprobado con ajustes      </w:t>
      </w:r>
      <w:sdt>
        <w:sdtPr>
          <w:id w:val="-975868285"/>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 aprobado</w:t>
      </w:r>
    </w:p>
    <w:p w:rsidR="00000000" w:rsidDel="00000000" w:rsidP="00000000" w:rsidRDefault="00000000" w:rsidRPr="00000000" w14:paraId="0000002B">
      <w:pPr>
        <w:rPr/>
      </w:pPr>
      <w:r w:rsidDel="00000000" w:rsidR="00000000" w:rsidRPr="00000000">
        <w:rPr>
          <w:rtl w:val="0"/>
        </w:rPr>
        <w:t xml:space="preserve">Observaciones:</w:t>
      </w:r>
    </w:p>
    <w:p w:rsidR="00000000" w:rsidDel="00000000" w:rsidP="00000000" w:rsidRDefault="00000000" w:rsidRPr="00000000" w14:paraId="0000002C">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tl w:val="0"/>
        </w:rPr>
      </w:r>
    </w:p>
    <w:sdt>
      <w:sdtPr>
        <w:lock w:val="contentLocked"/>
        <w:id w:val="-610341576"/>
        <w:tag w:val="goog_rdk_7"/>
      </w:sdtPr>
      <w:sdtContent>
        <w:tbl>
          <w:tblPr>
            <w:tblStyle w:val="Table2"/>
            <w:tblW w:w="883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widowControl w:val="0"/>
                  <w:spacing w:after="0" w:line="240" w:lineRule="auto"/>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31">
                <w:pPr>
                  <w:widowControl w:val="0"/>
                  <w:spacing w:after="0" w:line="240" w:lineRule="auto"/>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32">
                <w:pPr>
                  <w:widowControl w:val="0"/>
                  <w:spacing w:after="0" w:line="240" w:lineRule="auto"/>
                  <w:rPr>
                    <w:u w:val="single"/>
                  </w:rPr>
                </w:pPr>
                <w:r w:rsidDel="00000000" w:rsidR="00000000" w:rsidRPr="00000000">
                  <w:rPr>
                    <w:u w:val="single"/>
                    <w:rtl w:val="0"/>
                  </w:rPr>
                  <w:t xml:space="preserve">_________________________</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widowControl w:val="0"/>
                  <w:spacing w:after="0" w:line="240" w:lineRule="auto"/>
                  <w:rPr/>
                </w:pPr>
                <w:r w:rsidDel="00000000" w:rsidR="00000000" w:rsidRPr="00000000">
                  <w:rPr>
                    <w:rtl w:val="0"/>
                  </w:rPr>
                  <w:t xml:space="preserve">Angélica Zulay Mendoza</w:t>
                </w:r>
              </w:p>
            </w:tc>
            <w:tc>
              <w:tcPr>
                <w:shd w:fill="auto" w:val="clear"/>
                <w:tcMar>
                  <w:top w:w="0.0" w:type="dxa"/>
                  <w:left w:w="0.0" w:type="dxa"/>
                  <w:bottom w:w="0.0" w:type="dxa"/>
                  <w:right w:w="0.0" w:type="dxa"/>
                </w:tcMar>
                <w:vAlign w:val="top"/>
              </w:tcPr>
              <w:p w:rsidR="00000000" w:rsidDel="00000000" w:rsidP="00000000" w:rsidRDefault="00000000" w:rsidRPr="00000000" w14:paraId="00000034">
                <w:pPr>
                  <w:widowControl w:val="0"/>
                  <w:spacing w:after="0" w:line="240" w:lineRule="auto"/>
                  <w:rPr/>
                </w:pPr>
                <w:r w:rsidDel="00000000" w:rsidR="00000000" w:rsidRPr="00000000">
                  <w:rPr>
                    <w:rtl w:val="0"/>
                  </w:rPr>
                  <w:t xml:space="preserve">Diego Mauricio Castillo</w:t>
                </w:r>
              </w:p>
            </w:tc>
            <w:tc>
              <w:tcPr>
                <w:shd w:fill="auto" w:val="clear"/>
                <w:tcMar>
                  <w:top w:w="0.0" w:type="dxa"/>
                  <w:left w:w="0.0" w:type="dxa"/>
                  <w:bottom w:w="0.0" w:type="dxa"/>
                  <w:right w:w="0.0" w:type="dxa"/>
                </w:tcMar>
                <w:vAlign w:val="top"/>
              </w:tcPr>
              <w:p w:rsidR="00000000" w:rsidDel="00000000" w:rsidP="00000000" w:rsidRDefault="00000000" w:rsidRPr="00000000" w14:paraId="00000035">
                <w:pPr>
                  <w:widowControl w:val="0"/>
                  <w:spacing w:after="0" w:line="240" w:lineRule="auto"/>
                  <w:rPr/>
                </w:pPr>
                <w:r w:rsidDel="00000000" w:rsidR="00000000" w:rsidRPr="00000000">
                  <w:rPr>
                    <w:rtl w:val="0"/>
                  </w:rPr>
                  <w:t xml:space="preserve">Ninibeth Johana Rozo Riaño</w:t>
                </w:r>
              </w:p>
            </w:tc>
          </w:tr>
          <w:tr>
            <w:trPr>
              <w:cantSplit w:val="0"/>
              <w:trHeight w:val="559.8152669270833"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spacing w:after="0" w:lineRule="auto"/>
                  <w:rPr/>
                </w:pPr>
                <w:r w:rsidDel="00000000" w:rsidR="00000000" w:rsidRPr="00000000">
                  <w:rPr>
                    <w:rtl w:val="0"/>
                  </w:rPr>
                  <w:t xml:space="preserve">Docente Área Proyecto</w:t>
                  <w:tab/>
                </w:r>
              </w:p>
            </w:tc>
            <w:tc>
              <w:tcPr>
                <w:shd w:fill="auto" w:val="clear"/>
                <w:tcMar>
                  <w:top w:w="0.0" w:type="dxa"/>
                  <w:left w:w="0.0" w:type="dxa"/>
                  <w:bottom w:w="0.0" w:type="dxa"/>
                  <w:right w:w="0.0" w:type="dxa"/>
                </w:tcMar>
                <w:vAlign w:val="top"/>
              </w:tcPr>
              <w:p w:rsidR="00000000" w:rsidDel="00000000" w:rsidP="00000000" w:rsidRDefault="00000000" w:rsidRPr="00000000" w14:paraId="00000037">
                <w:pPr>
                  <w:spacing w:after="0" w:lineRule="auto"/>
                  <w:rPr/>
                </w:pPr>
                <w:r w:rsidDel="00000000" w:rsidR="00000000" w:rsidRPr="00000000">
                  <w:rPr>
                    <w:rtl w:val="0"/>
                  </w:rPr>
                  <w:t xml:space="preserve">Docente Modalidad</w:t>
                </w:r>
              </w:p>
            </w:tc>
            <w:tc>
              <w:tcPr>
                <w:shd w:fill="auto" w:val="clear"/>
                <w:tcMar>
                  <w:top w:w="0.0" w:type="dxa"/>
                  <w:left w:w="0.0" w:type="dxa"/>
                  <w:bottom w:w="0.0" w:type="dxa"/>
                  <w:right w:w="0.0" w:type="dxa"/>
                </w:tcMar>
                <w:vAlign w:val="top"/>
              </w:tcPr>
              <w:p w:rsidR="00000000" w:rsidDel="00000000" w:rsidP="00000000" w:rsidRDefault="00000000" w:rsidRPr="00000000" w14:paraId="00000038">
                <w:pPr>
                  <w:spacing w:after="0" w:lineRule="auto"/>
                  <w:rPr/>
                </w:pPr>
                <w:r w:rsidDel="00000000" w:rsidR="00000000" w:rsidRPr="00000000">
                  <w:rPr>
                    <w:rtl w:val="0"/>
                  </w:rPr>
                  <w:t xml:space="preserve">Asesor</w:t>
                </w:r>
              </w:p>
            </w:tc>
          </w:tr>
        </w:tbl>
      </w:sdtContent>
    </w:sdt>
    <w:p w:rsidR="00000000" w:rsidDel="00000000" w:rsidP="00000000" w:rsidRDefault="00000000" w:rsidRPr="00000000" w14:paraId="00000039">
      <w:pPr>
        <w:spacing w:after="0" w:lineRule="auto"/>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hnschrif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B869F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869F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869F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B869F8"/>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uiPriority w:val="9"/>
    <w:semiHidden w:val="1"/>
    <w:rsid w:val="00B869F8"/>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uiPriority w:val="9"/>
    <w:semiHidden w:val="1"/>
    <w:rsid w:val="00B869F8"/>
    <w:rPr>
      <w:rFonts w:cstheme="majorBidi" w:eastAsiaTheme="majorEastAsia"/>
      <w:color w:val="2f5496" w:themeColor="accent1" w:themeShade="0000BF"/>
      <w:sz w:val="28"/>
      <w:szCs w:val="28"/>
    </w:rPr>
  </w:style>
  <w:style w:type="character" w:styleId="Ttulo4Car" w:customStyle="1">
    <w:name w:val="Título 4 Car"/>
    <w:basedOn w:val="Fuentedeprrafopredeter"/>
    <w:uiPriority w:val="9"/>
    <w:semiHidden w:val="1"/>
    <w:rsid w:val="00B869F8"/>
    <w:rPr>
      <w:rFonts w:cstheme="majorBidi" w:eastAsiaTheme="majorEastAsia"/>
      <w:i w:val="1"/>
      <w:iCs w:val="1"/>
      <w:color w:val="2f5496" w:themeColor="accent1" w:themeShade="0000BF"/>
    </w:rPr>
  </w:style>
  <w:style w:type="character" w:styleId="Ttulo5Car" w:customStyle="1">
    <w:name w:val="Título 5 Car"/>
    <w:basedOn w:val="Fuentedeprrafopredeter"/>
    <w:uiPriority w:val="9"/>
    <w:semiHidden w:val="1"/>
    <w:rsid w:val="00B869F8"/>
    <w:rPr>
      <w:rFonts w:cstheme="majorBidi" w:eastAsiaTheme="majorEastAsia"/>
      <w:color w:val="2f5496" w:themeColor="accent1" w:themeShade="0000BF"/>
    </w:rPr>
  </w:style>
  <w:style w:type="character" w:styleId="Ttulo6Car" w:customStyle="1">
    <w:name w:val="Título 6 Car"/>
    <w:basedOn w:val="Fuentedeprrafopredeter"/>
    <w:uiPriority w:val="9"/>
    <w:semiHidden w:val="1"/>
    <w:rsid w:val="00B869F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869F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869F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869F8"/>
    <w:rPr>
      <w:rFonts w:cstheme="majorBidi" w:eastAsiaTheme="majorEastAsia"/>
      <w:color w:val="272727" w:themeColor="text1" w:themeTint="0000D8"/>
    </w:rPr>
  </w:style>
  <w:style w:type="character" w:styleId="TtuloCar" w:customStyle="1">
    <w:name w:val="Título Car"/>
    <w:basedOn w:val="Fuentedeprrafopredeter"/>
    <w:uiPriority w:val="10"/>
    <w:rsid w:val="00B869F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B869F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869F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869F8"/>
    <w:rPr>
      <w:i w:val="1"/>
      <w:iCs w:val="1"/>
      <w:color w:val="404040" w:themeColor="text1" w:themeTint="0000BF"/>
    </w:rPr>
  </w:style>
  <w:style w:type="paragraph" w:styleId="Prrafodelista">
    <w:name w:val="List Paragraph"/>
    <w:basedOn w:val="Normal"/>
    <w:uiPriority w:val="34"/>
    <w:qFormat w:val="1"/>
    <w:rsid w:val="00B869F8"/>
    <w:pPr>
      <w:ind w:left="720"/>
      <w:contextualSpacing w:val="1"/>
    </w:pPr>
  </w:style>
  <w:style w:type="character" w:styleId="nfasisintenso">
    <w:name w:val="Intense Emphasis"/>
    <w:basedOn w:val="Fuentedeprrafopredeter"/>
    <w:uiPriority w:val="21"/>
    <w:qFormat w:val="1"/>
    <w:rsid w:val="00B869F8"/>
    <w:rPr>
      <w:i w:val="1"/>
      <w:iCs w:val="1"/>
      <w:color w:val="2f5496" w:themeColor="accent1" w:themeShade="0000BF"/>
    </w:rPr>
  </w:style>
  <w:style w:type="paragraph" w:styleId="Citadestacada">
    <w:name w:val="Intense Quote"/>
    <w:basedOn w:val="Normal"/>
    <w:next w:val="Normal"/>
    <w:link w:val="CitadestacadaCar"/>
    <w:uiPriority w:val="30"/>
    <w:qFormat w:val="1"/>
    <w:rsid w:val="00B869F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B869F8"/>
    <w:rPr>
      <w:i w:val="1"/>
      <w:iCs w:val="1"/>
      <w:color w:val="2f5496" w:themeColor="accent1" w:themeShade="0000BF"/>
    </w:rPr>
  </w:style>
  <w:style w:type="character" w:styleId="Referenciaintensa">
    <w:name w:val="Intense Reference"/>
    <w:basedOn w:val="Fuentedeprrafopredeter"/>
    <w:uiPriority w:val="32"/>
    <w:qFormat w:val="1"/>
    <w:rsid w:val="00B869F8"/>
    <w:rPr>
      <w:b w:val="1"/>
      <w:bCs w:val="1"/>
      <w:smallCaps w:val="1"/>
      <w:color w:val="2f5496" w:themeColor="accent1" w:themeShade="0000BF"/>
      <w:spacing w:val="5"/>
    </w:rPr>
  </w:style>
  <w:style w:type="table" w:styleId="Tablaconcuadrcula1clara-nfasis6">
    <w:name w:val="Grid Table 1 Light Accent 6"/>
    <w:basedOn w:val="Tablanormal"/>
    <w:uiPriority w:val="46"/>
    <w:rsid w:val="00A5556E"/>
    <w:pPr>
      <w:spacing w:after="0" w:line="240" w:lineRule="auto"/>
    </w:p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xZX+rJFSp2U5O1CsjBWsgkOiB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fCgE3EhoKGAgJUhQKEnRhYmxlLjVpcWdkZWhmemczMzgAciExZ0xqYkJrWWVRWlRJUWJqUk5nWm5ueWhSOXRFMEU2U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2026-01-26T14:24:00Z</dcterms:created>
  <dc:creator>User</dc:creator>
</cp:coreProperties>
</file>