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Change Order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Template — mimics the structure of AIA G701 (not a reproduction of the AIA form). One Owner Change Order (OCO) can bundle multiple PCOs into a single signature-ready document.</w:t>
      </w:r>
    </w:p>
    <w:p>
      <w:pPr>
        <w:pStyle w:val="Heading1"/>
        <w:pBdr>
          <w:bottom w:val="single" w:color="DA251C" w:sz="8" w:space="4"/>
        </w:pBdr>
        <w:spacing w:after="7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Change Order Information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200"/>
        <w:gridCol w:w="21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1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OCO #: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6B6B6B" w:sz="4"/>
              <w:right w:val="none"/>
            </w:tcBorders>
            <w:tcMar>
              <w:top w:type="dxa" w:w="70"/>
              <w:left w:type="dxa" w:w="0"/>
              <w:bottom w:type="dxa" w:w="15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1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Date:</w:t>
            </w:r>
          </w:p>
        </w:tc>
        <w:tc>
          <w:tcPr>
            <w:tcW w:type="dxa" w:w="2100"/>
            <w:tcBorders>
              <w:top w:val="none"/>
              <w:left w:val="none"/>
              <w:bottom w:val="single" w:color="6B6B6B" w:sz="4"/>
              <w:right w:val="none"/>
            </w:tcBorders>
            <w:tcMar>
              <w:top w:type="dxa" w:w="70"/>
              <w:left w:type="dxa" w:w="0"/>
              <w:bottom w:type="dxa" w:w="15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1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6B6B6B" w:sz="4"/>
              <w:right w:val="none"/>
            </w:tcBorders>
            <w:tcMar>
              <w:top w:type="dxa" w:w="70"/>
              <w:left w:type="dxa" w:w="0"/>
              <w:bottom w:type="dxa" w:w="15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1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Project Number:</w:t>
            </w:r>
          </w:p>
        </w:tc>
        <w:tc>
          <w:tcPr>
            <w:tcW w:type="dxa" w:w="2100"/>
            <w:tcBorders>
              <w:top w:val="none"/>
              <w:left w:val="none"/>
              <w:bottom w:val="single" w:color="6B6B6B" w:sz="4"/>
              <w:right w:val="none"/>
            </w:tcBorders>
            <w:tcMar>
              <w:top w:type="dxa" w:w="70"/>
              <w:left w:type="dxa" w:w="0"/>
              <w:bottom w:type="dxa" w:w="15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1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Owner: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6B6B6B" w:sz="4"/>
              <w:right w:val="none"/>
            </w:tcBorders>
            <w:tcMar>
              <w:top w:type="dxa" w:w="70"/>
              <w:left w:type="dxa" w:w="0"/>
              <w:bottom w:type="dxa" w:w="15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1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Contractor:</w:t>
            </w:r>
          </w:p>
        </w:tc>
        <w:tc>
          <w:tcPr>
            <w:tcW w:type="dxa" w:w="2100"/>
            <w:tcBorders>
              <w:top w:val="none"/>
              <w:left w:val="none"/>
              <w:bottom w:val="single" w:color="6B6B6B" w:sz="4"/>
              <w:right w:val="none"/>
            </w:tcBorders>
            <w:tcMar>
              <w:top w:type="dxa" w:w="70"/>
              <w:left w:type="dxa" w:w="0"/>
              <w:bottom w:type="dxa" w:w="15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1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Architect (if applicable):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6B6B6B" w:sz="4"/>
              <w:right w:val="none"/>
            </w:tcBorders>
            <w:tcMar>
              <w:top w:type="dxa" w:w="70"/>
              <w:left w:type="dxa" w:w="0"/>
              <w:bottom w:type="dxa" w:w="15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1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Original Contract Date:</w:t>
            </w:r>
          </w:p>
        </w:tc>
        <w:tc>
          <w:tcPr>
            <w:tcW w:type="dxa" w:w="2100"/>
            <w:tcBorders>
              <w:top w:val="none"/>
              <w:left w:val="none"/>
              <w:bottom w:val="single" w:color="6B6B6B" w:sz="4"/>
              <w:right w:val="none"/>
            </w:tcBorders>
            <w:tcMar>
              <w:top w:type="dxa" w:w="70"/>
              <w:left w:type="dxa" w:w="0"/>
              <w:bottom w:type="dxa" w:w="15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DA251C" w:sz="8" w:space="4"/>
        </w:pBdr>
        <w:spacing w:after="7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This Change Order Incorporates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700"/>
        <w:gridCol w:w="1700"/>
      </w:tblGrid>
      <w:tr>
        <w:trPr>
          <w:tblHeader/>
        </w:trPr>
        <w:tc>
          <w:tcPr>
            <w:tcW w:type="dxa" w:w="1400"/>
            <w:tcBorders>
              <w:bottom w:val="single" w:color="1A1A1A" w:sz="8"/>
            </w:tcBorders>
            <w:shd w:fill="EBEBE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PCO #</w:t>
            </w:r>
          </w:p>
        </w:tc>
        <w:tc>
          <w:tcPr>
            <w:tcW w:type="dxa" w:w="4800"/>
            <w:tcBorders>
              <w:bottom w:val="single" w:color="1A1A1A" w:sz="8"/>
            </w:tcBorders>
            <w:shd w:fill="EBEBE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700"/>
            <w:tcBorders>
              <w:bottom w:val="single" w:color="1A1A1A" w:sz="8"/>
            </w:tcBorders>
            <w:shd w:fill="EBEBE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Cost ($)</w:t>
            </w:r>
          </w:p>
        </w:tc>
        <w:tc>
          <w:tcPr>
            <w:tcW w:type="dxa" w:w="1700"/>
            <w:tcBorders>
              <w:bottom w:val="single" w:color="1A1A1A" w:sz="8"/>
            </w:tcBorders>
            <w:shd w:fill="EBEBE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Schedule Impact (days)</w:t>
            </w:r>
          </w:p>
        </w:tc>
      </w:tr>
      <w:tr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EBEBE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shd w:fill="EBEBE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THIS CHANGE ORDER</w:t>
            </w:r>
          </w:p>
        </w:tc>
        <w:tc>
          <w:tcPr>
            <w:tcW w:type="dxa" w:w="1700"/>
            <w:shd w:fill="EBEBE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EBEBE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DA251C" w:sz="8" w:space="4"/>
        </w:pBdr>
        <w:spacing w:after="7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Contract Sum Adjustment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00"/>
      </w:tblGrid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Original Contract Sum</w:t>
            </w:r>
          </w:p>
        </w:tc>
        <w:tc>
          <w:tcPr>
            <w:tcW w:type="dxa" w:w="3400"/>
            <w:tcBorders>
              <w:bottom w:val="single" w:color="6B6B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 change by previously authorized Change Orders</w:t>
            </w:r>
          </w:p>
        </w:tc>
        <w:tc>
          <w:tcPr>
            <w:tcW w:type="dxa" w:w="3400"/>
            <w:tcBorders>
              <w:bottom w:val="single" w:color="6B6B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0"/>
            <w:shd w:fill="EB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Contract Sum prior to this Change Order</w:t>
            </w:r>
          </w:p>
        </w:tc>
        <w:tc>
          <w:tcPr>
            <w:tcW w:type="dxa" w:w="3400"/>
            <w:shd w:fill="EB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Contract Sum will be increased / decreased by this Change Order</w:t>
            </w:r>
          </w:p>
        </w:tc>
        <w:tc>
          <w:tcPr>
            <w:tcW w:type="dxa" w:w="3400"/>
            <w:tcBorders>
              <w:bottom w:val="single" w:color="6B6B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0"/>
            <w:shd w:fill="DA25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Contract Sum including this Change Order</w:t>
            </w:r>
          </w:p>
        </w:tc>
        <w:tc>
          <w:tcPr>
            <w:tcW w:type="dxa" w:w="3400"/>
            <w:shd w:fill="DA25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DA251C" w:sz="8" w:space="4"/>
        </w:pBdr>
        <w:spacing w:after="7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Contract Time Adjustment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00"/>
      </w:tblGrid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Original Date of Substantial Completion</w:t>
            </w:r>
          </w:p>
        </w:tc>
        <w:tc>
          <w:tcPr>
            <w:tcW w:type="dxa" w:w="3400"/>
            <w:tcBorders>
              <w:bottom w:val="single" w:color="6B6B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 change in Contract Time by this Change Order (days)</w:t>
            </w:r>
          </w:p>
        </w:tc>
        <w:tc>
          <w:tcPr>
            <w:tcW w:type="dxa" w:w="3400"/>
            <w:tcBorders>
              <w:bottom w:val="single" w:color="6B6B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0"/>
            <w:shd w:fill="EB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New Date of Substantial Completion</w:t>
            </w:r>
          </w:p>
        </w:tc>
        <w:tc>
          <w:tcPr>
            <w:tcW w:type="dxa" w:w="3400"/>
            <w:shd w:fill="EB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DA251C" w:sz="8" w:space="4"/>
        </w:pBdr>
        <w:spacing w:after="7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Approval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Include the Architect signature block only if your contract requires Architect countersignature on Change Orders — many Design-Build, GMP, and IPD agreements don't. Confirm before issuing.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10"/>
              <w:right w:type="dxa" w:w="100"/>
            </w:tcMar>
          </w:tcPr>
          <w:p>
            <w:pPr>
              <w:pBdr>
                <w:bottom w:val="single" w:color="6B6B6B" w:sz="4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10"/>
              <w:right w:type="dxa" w:w="100"/>
            </w:tcMar>
          </w:tcPr>
          <w:p>
            <w:pPr>
              <w:pBdr>
                <w:bottom w:val="single" w:color="6B6B6B" w:sz="4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10"/>
              <w:right w:type="dxa" w:w="0"/>
            </w:tcMar>
          </w:tcPr>
          <w:p>
            <w:pPr>
              <w:pBdr>
                <w:bottom w:val="single" w:color="6B6B6B" w:sz="4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Contractor Signature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Print Name / Title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Date</w:t>
            </w:r>
          </w:p>
        </w:tc>
      </w:tr>
    </w:tbl>
    <w:p>
      <w:pPr>
        <w:spacing w:before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10"/>
              <w:right w:type="dxa" w:w="100"/>
            </w:tcMar>
          </w:tcPr>
          <w:p>
            <w:pPr>
              <w:pBdr>
                <w:bottom w:val="single" w:color="6B6B6B" w:sz="4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10"/>
              <w:right w:type="dxa" w:w="100"/>
            </w:tcMar>
          </w:tcPr>
          <w:p>
            <w:pPr>
              <w:pBdr>
                <w:bottom w:val="single" w:color="6B6B6B" w:sz="4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10"/>
              <w:right w:type="dxa" w:w="0"/>
            </w:tcMar>
          </w:tcPr>
          <w:p>
            <w:pPr>
              <w:pBdr>
                <w:bottom w:val="single" w:color="6B6B6B" w:sz="4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Owner Signature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Print Name / Title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Date</w:t>
            </w:r>
          </w:p>
        </w:tc>
      </w:tr>
    </w:tbl>
    <w:p>
      <w:pPr>
        <w:spacing w:before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10"/>
              <w:right w:type="dxa" w:w="100"/>
            </w:tcMar>
          </w:tcPr>
          <w:p>
            <w:pPr>
              <w:pBdr>
                <w:bottom w:val="single" w:color="6B6B6B" w:sz="4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10"/>
              <w:right w:type="dxa" w:w="100"/>
            </w:tcMar>
          </w:tcPr>
          <w:p>
            <w:pPr>
              <w:pBdr>
                <w:bottom w:val="single" w:color="6B6B6B" w:sz="4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10"/>
              <w:right w:type="dxa" w:w="0"/>
            </w:tcMar>
          </w:tcPr>
          <w:p>
            <w:pPr>
              <w:pBdr>
                <w:bottom w:val="single" w:color="6B6B6B" w:sz="4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Architect (if applicable) Signature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Print Name / Title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5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B6B"/>
        <w:sz w:val="14"/>
        <w:szCs w:val="14"/>
      </w:rPr>
      <w:t xml:space="preserve">Page 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A1A1A"/>
        <w:sz w:val="16"/>
        <w:szCs w:val="16"/>
      </w:rPr>
      <w:t xml:space="preserve">CHANGE ORDER</w:t>
    </w:r>
    <w:r>
      <w:rPr>
        <w:rFonts w:ascii="Arial" w:cs="Arial" w:eastAsia="Arial" w:hAnsi="Arial"/>
        <w:color w:val="6B6B6B"/>
        <w:sz w:val="16"/>
        <w:szCs w:val="16"/>
      </w:rPr>
      <w:t xml:space="preserve">   |   Template</w:t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628650" cy="276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A251C" w:sz="8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2cf47a540abb7f6847ddb1b35b0ae6552be67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2026-09-27T18:38:37.014Z</dcterms:created>
  <dcterms:modified xsi:type="dcterms:W3CDTF">2026-09-27T18:38:37.014Z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