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after="0" w:before="0" w:line="360"/>
        <w:ind w:right="0" w:firstLine="0" w:left="0"/>
        <w:jc w:val="both"/>
        <w:rPr/>
      </w:pPr>
      <w:r>
        <w:rPr>
          <w:rFonts w:ascii="Arial" w:hAnsi="Arial" w:eastAsia="Arial" w:cs="Arial"/>
          <w:b/>
          <w:color w:val="000000"/>
          <w:sz w:val="24"/>
        </w:rPr>
        <w:t xml:space="preserve">Contexto</w:t>
      </w:r>
      <w:r/>
    </w:p>
    <w:p>
      <w:pPr>
        <w:pBdr>
          <w:top w:val="none" w:color="000000" w:sz="4" w:space="0"/>
          <w:left w:val="none" w:color="000000" w:sz="4" w:space="0"/>
          <w:bottom w:val="none" w:color="000000" w:sz="4" w:space="0"/>
          <w:right w:val="none" w:color="000000" w:sz="4" w:space="0"/>
        </w:pBdr>
        <w:spacing w:after="0" w:before="0" w:line="360"/>
        <w:ind w:right="0" w:firstLine="0" w:left="0"/>
        <w:jc w:val="both"/>
        <w:rPr/>
      </w:pPr>
      <w:r>
        <w:rPr>
          <w:rFonts w:ascii="Arial" w:hAnsi="Arial" w:eastAsia="Arial" w:cs="Arial"/>
          <w:color w:val="000000"/>
          <w:sz w:val="24"/>
        </w:rPr>
        <w:t xml:space="preserve">A empresa está avaliando alternativas de uso ao MySQL. Uma delas é a utilização de bancos NoSQL, com destaque para o MongoDB, que é bastante recomendado. Você tem a tarefa, nesse contexto, de utilizar, incluir e manipular, no MongoDB, algumas das informaçõ</w:t>
      </w:r>
      <w:r>
        <w:rPr>
          <w:rFonts w:ascii="Arial" w:hAnsi="Arial" w:eastAsia="Arial" w:cs="Arial"/>
          <w:color w:val="000000"/>
          <w:sz w:val="24"/>
        </w:rPr>
        <w:t xml:space="preserve">es presentes no banco de dados de lojas.</w:t>
      </w:r>
      <w:r/>
    </w:p>
    <w:p>
      <w:pPr>
        <w:pBdr>
          <w:top w:val="none" w:color="000000" w:sz="4" w:space="0"/>
          <w:left w:val="none" w:color="000000" w:sz="4" w:space="0"/>
          <w:bottom w:val="none" w:color="000000" w:sz="4" w:space="0"/>
          <w:right w:val="none" w:color="000000" w:sz="4" w:space="0"/>
        </w:pBdr>
        <w:spacing w:after="0" w:before="0" w:line="360"/>
        <w:ind w:right="0" w:firstLine="0" w:left="0"/>
        <w:jc w:val="both"/>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line="360"/>
        <w:ind w:right="0" w:firstLine="0" w:left="0"/>
        <w:jc w:val="both"/>
        <w:rPr/>
      </w:pPr>
      <w:r>
        <w:rPr>
          <w:rFonts w:ascii="Arial" w:hAnsi="Arial" w:eastAsia="Arial" w:cs="Arial"/>
          <w:b/>
          <w:color w:val="000000"/>
          <w:sz w:val="24"/>
        </w:rPr>
        <w:t xml:space="preserve">Atividade</w:t>
      </w:r>
      <w:r/>
    </w:p>
    <w:p>
      <w:pPr>
        <w:pBdr>
          <w:top w:val="none" w:color="000000" w:sz="4" w:space="0"/>
          <w:left w:val="none" w:color="000000" w:sz="4" w:space="0"/>
          <w:bottom w:val="none" w:color="000000" w:sz="4" w:space="0"/>
          <w:right w:val="none" w:color="000000" w:sz="4" w:space="0"/>
        </w:pBdr>
        <w:spacing w:after="0" w:before="0" w:line="360"/>
        <w:ind w:right="0" w:firstLine="0" w:left="0"/>
        <w:jc w:val="both"/>
        <w:rPr/>
      </w:pPr>
      <w:r>
        <w:rPr>
          <w:rFonts w:ascii="Arial" w:hAnsi="Arial" w:eastAsia="Arial" w:cs="Arial"/>
          <w:color w:val="000000"/>
          <w:sz w:val="24"/>
        </w:rPr>
        <w:t xml:space="preserve">Para este momento, é requisitado que você trabalhe apenas com a tabela </w:t>
      </w:r>
      <w:r>
        <w:rPr>
          <w:rFonts w:ascii="Arial" w:hAnsi="Arial" w:eastAsia="Arial" w:cs="Arial"/>
          <w:b/>
          <w:color w:val="000000"/>
          <w:sz w:val="24"/>
        </w:rPr>
        <w:t xml:space="preserve">Produto </w:t>
      </w:r>
      <w:r>
        <w:rPr>
          <w:rFonts w:ascii="Arial" w:hAnsi="Arial" w:eastAsia="Arial" w:cs="Arial"/>
          <w:color w:val="000000"/>
          <w:sz w:val="24"/>
        </w:rPr>
        <w:t xml:space="preserve">do banco de dados </w:t>
      </w:r>
      <w:r>
        <w:rPr>
          <w:rFonts w:ascii="Arial" w:hAnsi="Arial" w:eastAsia="Arial" w:cs="Arial"/>
          <w:b/>
          <w:color w:val="000000"/>
          <w:sz w:val="24"/>
        </w:rPr>
        <w:t xml:space="preserve">uc4atividade</w:t>
      </w:r>
      <w:r>
        <w:rPr>
          <w:rFonts w:ascii="Arial" w:hAnsi="Arial" w:eastAsia="Arial" w:cs="Arial"/>
          <w:color w:val="000000"/>
          <w:sz w:val="24"/>
        </w:rPr>
        <w:t xml:space="preserve">, “traduzindo-a” para NoSQL.</w:t>
      </w:r>
      <w:r/>
    </w:p>
    <w:p>
      <w:pPr>
        <w:pBdr>
          <w:top w:val="none" w:color="000000" w:sz="4" w:space="0"/>
          <w:left w:val="none" w:color="000000" w:sz="4" w:space="0"/>
          <w:bottom w:val="none" w:color="000000" w:sz="4" w:space="0"/>
          <w:right w:val="none" w:color="000000" w:sz="4" w:space="0"/>
        </w:pBdr>
        <w:spacing w:after="160" w:before="0" w:line="360"/>
        <w:ind w:right="0" w:firstLine="0" w:left="0"/>
        <w:jc w:val="both"/>
        <w:rPr/>
      </w:pPr>
      <w:r>
        <w:rPr>
          <w:rFonts w:ascii="Arial" w:hAnsi="Arial" w:eastAsia="Arial" w:cs="Arial"/>
          <w:color w:val="000000"/>
          <w:sz w:val="24"/>
        </w:rPr>
        <w:t xml:space="preserve">Utilizando preferencialmente o MongoDB Compass, escreva e guarde em arquivo comandos para:</w:t>
      </w:r>
      <w:r/>
    </w:p>
    <w:p>
      <w:pPr>
        <w:pStyle w:val="834"/>
        <w:numPr>
          <w:ilvl w:val="0"/>
          <w:numId w:val="1"/>
        </w:numPr>
        <w:pBdr>
          <w:top w:val="none" w:color="000000" w:sz="4" w:space="0"/>
          <w:left w:val="none" w:color="000000" w:sz="4" w:space="0"/>
          <w:bottom w:val="none" w:color="000000" w:sz="4" w:space="0"/>
          <w:right w:val="none" w:color="000000" w:sz="4" w:space="0"/>
        </w:pBdr>
        <w:spacing w:after="0" w:before="0" w:line="360"/>
        <w:ind w:right="0"/>
        <w:jc w:val="both"/>
        <w:rPr/>
      </w:pPr>
      <w:r>
        <w:rPr>
          <w:rFonts w:ascii="Arial" w:hAnsi="Arial" w:eastAsia="Arial" w:cs="Arial"/>
          <w:color w:val="000000"/>
          <w:sz w:val="24"/>
        </w:rPr>
        <w:t xml:space="preserve">Criação de um novo banco NoSQL</w:t>
      </w:r>
      <w:r/>
    </w:p>
    <w:p>
      <w:pPr>
        <w:pStyle w:val="834"/>
        <w:numPr>
          <w:ilvl w:val="0"/>
          <w:numId w:val="1"/>
        </w:numPr>
        <w:pBdr>
          <w:top w:val="none" w:color="000000" w:sz="4" w:space="0"/>
          <w:left w:val="none" w:color="000000" w:sz="4" w:space="0"/>
          <w:bottom w:val="none" w:color="000000" w:sz="4" w:space="0"/>
          <w:right w:val="none" w:color="000000" w:sz="4" w:space="0"/>
        </w:pBdr>
        <w:spacing w:after="0" w:before="0" w:line="360"/>
        <w:ind w:right="0"/>
        <w:jc w:val="both"/>
        <w:rPr/>
      </w:pPr>
      <w:r>
        <w:rPr>
          <w:rFonts w:ascii="Arial" w:hAnsi="Arial" w:eastAsia="Arial" w:cs="Arial"/>
          <w:color w:val="000000"/>
          <w:sz w:val="24"/>
        </w:rPr>
        <w:t xml:space="preserve">Inclusão dos dados de nome, descricao, estoque, fabricante para a tabela “Produto”</w:t>
      </w:r>
      <w:r/>
    </w:p>
    <w:p>
      <w:pPr>
        <w:pStyle w:val="834"/>
        <w:numPr>
          <w:ilvl w:val="0"/>
          <w:numId w:val="1"/>
        </w:numPr>
        <w:pBdr>
          <w:top w:val="none" w:color="000000" w:sz="4" w:space="0"/>
          <w:left w:val="none" w:color="000000" w:sz="4" w:space="0"/>
          <w:bottom w:val="none" w:color="000000" w:sz="4" w:space="0"/>
          <w:right w:val="none" w:color="000000" w:sz="4" w:space="0"/>
        </w:pBdr>
        <w:spacing w:after="0" w:before="0" w:line="360"/>
        <w:ind w:right="0"/>
        <w:jc w:val="both"/>
        <w:rPr/>
      </w:pPr>
      <w:r>
        <w:rPr>
          <w:rFonts w:ascii="Arial" w:hAnsi="Arial" w:eastAsia="Arial" w:cs="Arial"/>
          <w:color w:val="000000"/>
          <w:sz w:val="24"/>
        </w:rPr>
        <w:t xml:space="preserve">Atualização de dados de produto (qualquer campo de sua preferência)</w:t>
      </w:r>
      <w:r/>
    </w:p>
    <w:p>
      <w:pPr>
        <w:pStyle w:val="834"/>
        <w:numPr>
          <w:ilvl w:val="0"/>
          <w:numId w:val="1"/>
        </w:numPr>
        <w:pBdr>
          <w:top w:val="none" w:color="000000" w:sz="4" w:space="0"/>
          <w:left w:val="none" w:color="000000" w:sz="4" w:space="0"/>
          <w:bottom w:val="none" w:color="000000" w:sz="4" w:space="0"/>
          <w:right w:val="none" w:color="000000" w:sz="4" w:space="0"/>
        </w:pBdr>
        <w:spacing w:after="0" w:before="0" w:line="360"/>
        <w:ind w:right="0"/>
        <w:jc w:val="both"/>
        <w:rPr/>
      </w:pPr>
      <w:r>
        <w:rPr>
          <w:rFonts w:ascii="Arial" w:hAnsi="Arial" w:eastAsia="Arial" w:cs="Arial"/>
          <w:color w:val="000000"/>
          <w:sz w:val="24"/>
        </w:rPr>
        <w:t xml:space="preserve">Busca de produto por nome</w:t>
      </w:r>
      <w:r/>
    </w:p>
    <w:p>
      <w:pPr>
        <w:pStyle w:val="834"/>
        <w:numPr>
          <w:ilvl w:val="0"/>
          <w:numId w:val="1"/>
        </w:numPr>
        <w:pBdr>
          <w:top w:val="none" w:color="000000" w:sz="4" w:space="0"/>
          <w:left w:val="none" w:color="000000" w:sz="4" w:space="0"/>
          <w:bottom w:val="none" w:color="000000" w:sz="4" w:space="0"/>
          <w:right w:val="none" w:color="000000" w:sz="4" w:space="0"/>
        </w:pBdr>
        <w:spacing w:after="0" w:before="0" w:line="360"/>
        <w:ind w:right="0"/>
        <w:jc w:val="both"/>
        <w:rPr/>
      </w:pPr>
      <w:r>
        <w:rPr>
          <w:rFonts w:ascii="Arial" w:hAnsi="Arial" w:eastAsia="Arial" w:cs="Arial"/>
          <w:color w:val="000000"/>
          <w:sz w:val="24"/>
        </w:rPr>
        <w:t xml:space="preserve">Busca de produto por fabricante</w:t>
      </w:r>
      <w:r/>
    </w:p>
    <w:p>
      <w:pPr>
        <w:pBdr>
          <w:top w:val="none" w:color="000000" w:sz="4" w:space="0"/>
          <w:left w:val="none" w:color="000000" w:sz="4" w:space="0"/>
          <w:bottom w:val="none" w:color="000000" w:sz="4" w:space="0"/>
          <w:right w:val="none" w:color="000000" w:sz="4" w:space="0"/>
        </w:pBdr>
        <w:spacing w:after="0" w:before="0" w:line="360"/>
        <w:ind w:right="0" w:firstLine="0" w:left="0"/>
        <w:jc w:val="both"/>
        <w:rPr/>
      </w:pPr>
      <w:r>
        <w:rPr>
          <w:rFonts w:ascii="Arial" w:hAnsi="Arial" w:eastAsia="Arial" w:cs="Arial"/>
          <w:color w:val="000000"/>
          <w:sz w:val="24"/>
        </w:rPr>
        <w:t xml:space="preserve">Para cada comando, escreva também no arquivo os resultados obtidos na execução.</w:t>
      </w:r>
      <w:r/>
    </w:p>
    <w:p>
      <w:pPr>
        <w:pStyle w:val="660"/>
        <w:pBdr>
          <w:top w:val="none" w:color="000000" w:sz="4" w:space="0"/>
          <w:left w:val="none" w:color="000000" w:sz="4" w:space="0"/>
          <w:bottom w:val="none" w:color="000000" w:sz="4" w:space="0"/>
          <w:right w:val="none" w:color="000000" w:sz="4" w:space="0"/>
        </w:pBdr>
        <w:spacing/>
        <w:ind w:right="0" w:firstLine="708" w:left="0"/>
        <w:rPr>
          <w:rFonts w:ascii="C059" w:hAnsi="C059" w:cs="C059"/>
          <w:sz w:val="36"/>
          <w:szCs w:val="36"/>
        </w:rPr>
      </w:pPr>
      <w:r>
        <w:rPr>
          <w:rFonts w:ascii="C059" w:hAnsi="C059" w:eastAsia="C059" w:cs="C059"/>
          <w:b/>
          <w:color w:val="000000"/>
          <w:sz w:val="36"/>
          <w:szCs w:val="36"/>
          <w:highlight w:val="none"/>
        </w:rPr>
        <w:t xml:space="preserve">Atividade 04</w:t>
      </w:r>
      <w:r>
        <w:rPr>
          <w:rFonts w:ascii="C059" w:hAnsi="C059" w:cs="C059"/>
          <w:sz w:val="36"/>
          <w:szCs w:val="36"/>
        </w:rPr>
      </w:r>
      <w:r>
        <w:rPr>
          <w:rFonts w:ascii="C059" w:hAnsi="C059" w:cs="C059"/>
          <w:sz w:val="36"/>
          <w:szCs w:val="36"/>
        </w:rPr>
      </w:r>
    </w:p>
    <w:p>
      <w:pPr>
        <w:pStyle w:val="660"/>
        <w:pBdr>
          <w:top w:val="none" w:color="000000" w:sz="4" w:space="0"/>
          <w:left w:val="none" w:color="000000" w:sz="4" w:space="0"/>
          <w:bottom w:val="none" w:color="000000" w:sz="4" w:space="0"/>
          <w:right w:val="none" w:color="000000" w:sz="4" w:space="0"/>
        </w:pBdr>
        <w:spacing/>
        <w:ind w:right="0" w:firstLine="708" w:left="0"/>
        <w:rPr>
          <w:rFonts w:ascii="C059" w:hAnsi="C059" w:cs="C059"/>
          <w:b/>
          <w:bCs/>
          <w:color w:val="000000"/>
          <w:sz w:val="36"/>
          <w:szCs w:val="36"/>
          <w:highlight w:val="none"/>
        </w:rPr>
      </w:pPr>
      <w:r>
        <w:rPr>
          <w:rFonts w:ascii="C059" w:hAnsi="C059" w:cs="C059"/>
          <w:b/>
          <w:bCs/>
          <w:color w:val="000000"/>
          <w:sz w:val="36"/>
          <w:szCs w:val="36"/>
          <w:highlight w:val="none"/>
        </w:rPr>
        <mc:AlternateContent>
          <mc:Choice Requires="wpg">
            <w:drawing>
              <wp:inline xmlns:wp="http://schemas.openxmlformats.org/drawingml/2006/wordprocessingDrawing" distT="0" distB="0" distL="0" distR="0">
                <wp:extent cx="5400040" cy="374440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990355" name=""/>
                        <pic:cNvPicPr>
                          <a:picLocks noChangeAspect="1"/>
                        </pic:cNvPicPr>
                        <pic:nvPr/>
                      </pic:nvPicPr>
                      <pic:blipFill>
                        <a:blip r:embed="rId9"/>
                        <a:stretch/>
                      </pic:blipFill>
                      <pic:spPr bwMode="auto">
                        <a:xfrm>
                          <a:off x="0" y="0"/>
                          <a:ext cx="5400039" cy="37443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25.20pt;height:294.83pt;mso-wrap-distance-left:0.00pt;mso-wrap-distance-top:0.00pt;mso-wrap-distance-right:0.00pt;mso-wrap-distance-bottom:0.00pt;z-index:1;" stroked="false">
                <v:imagedata r:id="rId9" o:title=""/>
                <o:lock v:ext="edit" rotation="t"/>
              </v:shape>
            </w:pict>
          </mc:Fallback>
        </mc:AlternateContent>
      </w:r>
      <w:r>
        <w:rPr>
          <w:rFonts w:ascii="C059" w:hAnsi="C059" w:cs="C059"/>
          <w:b/>
          <w:bCs/>
          <w:color w:val="000000"/>
          <w:sz w:val="36"/>
          <w:szCs w:val="36"/>
          <w:highlight w:val="none"/>
        </w:rPr>
      </w:r>
      <w:r>
        <w:rPr>
          <w:rFonts w:ascii="C059" w:hAnsi="C059" w:cs="C059"/>
          <w:b/>
          <w:bCs/>
          <w:color w:val="000000"/>
          <w:sz w:val="36"/>
          <w:szCs w:val="36"/>
          <w:highlight w:val="none"/>
        </w:rPr>
      </w:r>
    </w:p>
    <w:p>
      <w:pPr>
        <w:pStyle w:val="660"/>
        <w:pBdr>
          <w:top w:val="none" w:color="000000" w:sz="4" w:space="0"/>
          <w:left w:val="none" w:color="000000" w:sz="4" w:space="0"/>
          <w:bottom w:val="none" w:color="000000" w:sz="4" w:space="0"/>
          <w:right w:val="none" w:color="000000" w:sz="4" w:space="0"/>
        </w:pBdr>
        <w:spacing/>
        <w:ind w:right="0" w:firstLine="708" w:left="0"/>
        <w:rPr>
          <w:rFonts w:ascii="C059" w:hAnsi="C059" w:cs="C059"/>
          <w:b/>
          <w:bCs/>
          <w:color w:val="000000"/>
          <w:sz w:val="28"/>
          <w:szCs w:val="28"/>
          <w:highlight w:val="none"/>
        </w:rPr>
      </w:pPr>
      <w:r>
        <w:rPr>
          <w:rFonts w:ascii="C059" w:hAnsi="C059" w:eastAsia="C059" w:cs="C059"/>
          <w:b/>
          <w:color w:val="000000"/>
          <w:sz w:val="28"/>
          <w:szCs w:val="28"/>
          <w:highlight w:val="none"/>
        </w:rPr>
      </w:r>
      <w:r>
        <mc:AlternateContent>
          <mc:Choice Requires="wpg">
            <w:drawing>
              <wp:inline xmlns:wp="http://schemas.openxmlformats.org/drawingml/2006/wordprocessingDrawing" distT="0" distB="0" distL="0" distR="0">
                <wp:extent cx="6429375" cy="244144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800604" name=""/>
                        <pic:cNvPicPr>
                          <a:picLocks noChangeAspect="1"/>
                        </pic:cNvPicPr>
                        <pic:nvPr/>
                      </pic:nvPicPr>
                      <pic:blipFill>
                        <a:blip r:embed="rId10"/>
                        <a:srcRect l="295" t="2213" r="-1" b="54295"/>
                        <a:stretch/>
                      </pic:blipFill>
                      <pic:spPr bwMode="auto">
                        <a:xfrm flipH="0" flipV="0">
                          <a:off x="0" y="0"/>
                          <a:ext cx="6429375" cy="24414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506.25pt;height:192.24pt;mso-wrap-distance-left:0.00pt;mso-wrap-distance-top:0.00pt;mso-wrap-distance-right:0.00pt;mso-wrap-distance-bottom:0.00pt;z-index:1;" stroked="false">
                <v:imagedata r:id="rId10" o:title=""/>
                <o:lock v:ext="edit" rotation="t"/>
              </v:shape>
            </w:pict>
          </mc:Fallback>
        </mc:AlternateContent>
      </w:r>
      <w:r>
        <w:rPr>
          <w:rFonts w:ascii="C059" w:hAnsi="C059" w:cs="C059"/>
          <w:b/>
          <w:bCs/>
          <w:color w:val="000000"/>
          <w:sz w:val="28"/>
          <w:szCs w:val="28"/>
          <w:highlight w:val="none"/>
        </w:rPr>
      </w:r>
      <w:r>
        <w:rPr>
          <w:rFonts w:ascii="C059" w:hAnsi="C059" w:cs="C059"/>
          <w:b/>
          <w:bCs/>
          <w:color w:val="000000"/>
          <w:sz w:val="28"/>
          <w:szCs w:val="28"/>
          <w:highlight w:val="none"/>
        </w:rPr>
      </w:r>
    </w:p>
    <w:p>
      <w:pPr>
        <w:pStyle w:val="660"/>
        <w:pBdr>
          <w:top w:val="none" w:color="000000" w:sz="4" w:space="0"/>
          <w:left w:val="none" w:color="000000" w:sz="4" w:space="0"/>
          <w:bottom w:val="none" w:color="000000" w:sz="4" w:space="0"/>
          <w:right w:val="none" w:color="000000" w:sz="4" w:space="0"/>
        </w:pBdr>
        <w:spacing/>
        <w:ind w:right="0" w:firstLine="708" w:left="0"/>
        <w:rPr>
          <w:rFonts w:ascii="C059" w:hAnsi="C059" w:eastAsia="C059" w:cs="C059"/>
          <w:b/>
          <w:bCs/>
          <w:color w:val="000000"/>
          <w:sz w:val="28"/>
          <w:szCs w:val="28"/>
          <w:highlight w:val="none"/>
        </w:rPr>
      </w:pPr>
      <w:r>
        <w:rPr>
          <w:rFonts w:ascii="C059" w:hAnsi="C059" w:eastAsia="C059" w:cs="C059"/>
          <w:b/>
          <w:color w:val="000000"/>
          <w:sz w:val="28"/>
          <w:szCs w:val="28"/>
        </w:rPr>
        <w:t xml:space="preserve">Primeira forma normal (1FN)</w:t>
      </w:r>
      <w:r>
        <w:rPr>
          <w:rFonts w:ascii="C059" w:hAnsi="C059" w:eastAsia="C059" w:cs="C059"/>
          <w:b/>
          <w:bCs/>
          <w:color w:val="000000"/>
          <w:sz w:val="28"/>
          <w:szCs w:val="28"/>
          <w:highlight w:val="none"/>
        </w:rPr>
      </w:r>
      <w:r>
        <w:rPr>
          <w:rFonts w:ascii="C059" w:hAnsi="C059" w:eastAsia="C059" w:cs="C059"/>
          <w:b/>
          <w:bCs/>
          <w:color w:val="000000"/>
          <w:sz w:val="28"/>
          <w:szCs w:val="28"/>
          <w:highlight w:val="none"/>
        </w:rPr>
      </w:r>
    </w:p>
    <w:p>
      <w:pPr>
        <w:pBdr/>
        <w:spacing/>
        <w:ind w:firstLine="708"/>
        <w:rPr>
          <w:rFonts w:ascii="C059" w:hAnsi="C059" w:eastAsia="C059" w:cs="C059"/>
          <w:sz w:val="24"/>
          <w:szCs w:val="24"/>
          <w:highlight w:val="none"/>
        </w:rPr>
      </w:pPr>
      <w:r>
        <w:rPr>
          <w:rFonts w:ascii="C059" w:hAnsi="C059" w:eastAsia="C059" w:cs="C059"/>
          <w:sz w:val="24"/>
          <w:szCs w:val="24"/>
        </w:rPr>
      </w:r>
      <w:r>
        <w:rPr>
          <w:rFonts w:ascii="C059" w:hAnsi="C059" w:eastAsia="C059" w:cs="C059"/>
          <w:sz w:val="24"/>
          <w:szCs w:val="24"/>
        </w:rPr>
        <w:t xml:space="preserve">Nenhuma tabela pode conter atributos multivalorados. Para normalizar a tabela na 1FN, devemos gara</w:t>
      </w:r>
      <w:r>
        <w:rPr>
          <w:rFonts w:ascii="C059" w:hAnsi="C059" w:eastAsia="C059" w:cs="C059"/>
          <w:sz w:val="24"/>
          <w:szCs w:val="24"/>
        </w:rPr>
        <w:t xml:space="preserve">ntir que cada atributo  contenha apenas um valor.</w:t>
      </w:r>
      <w:r>
        <w:rPr>
          <w:rFonts w:ascii="C059" w:hAnsi="C059" w:eastAsia="C059" w:cs="C059"/>
          <w:sz w:val="24"/>
          <w:szCs w:val="24"/>
        </w:rPr>
      </w:r>
      <w:bookmarkStart w:id="0" w:name="_GoBack"/>
      <w:r>
        <w:rPr>
          <w:rFonts w:ascii="C059" w:hAnsi="C059" w:eastAsia="C059" w:cs="C059"/>
          <w:sz w:val="24"/>
          <w:szCs w:val="24"/>
        </w:rPr>
      </w:r>
      <w:bookmarkEnd w:id="0"/>
      <w:r>
        <w:rPr>
          <w:rFonts w:ascii="C059" w:hAnsi="C059" w:eastAsia="C059" w:cs="C059"/>
          <w:sz w:val="24"/>
          <w:szCs w:val="24"/>
          <w:highlight w:val="none"/>
        </w:rPr>
      </w:r>
      <w:r>
        <w:rPr>
          <w:rFonts w:ascii="C059" w:hAnsi="C059" w:eastAsia="C059" w:cs="C059"/>
          <w:sz w:val="24"/>
          <w:szCs w:val="24"/>
          <w:highlight w:val="none"/>
        </w:rPr>
      </w:r>
    </w:p>
    <w:p>
      <w:pPr>
        <w:pBdr/>
        <w:spacing/>
        <w:ind w:firstLine="708"/>
        <w:rPr>
          <w:rFonts w:ascii="C059" w:hAnsi="C059" w:eastAsia="C059" w:cs="C059"/>
          <w:sz w:val="24"/>
          <w:szCs w:val="24"/>
          <w:highlight w:val="none"/>
        </w:rPr>
      </w:pPr>
      <w:r>
        <w:rPr>
          <w:rFonts w:ascii="C059" w:hAnsi="C059" w:eastAsia="C059" w:cs="C059"/>
          <w:sz w:val="24"/>
          <w:szCs w:val="24"/>
          <w:highlight w:val="none"/>
        </w:rPr>
        <w:t xml:space="preserve">Para isso devemos atomizar os atributos da tabela. Como </w:t>
      </w:r>
      <w:r>
        <w:rPr>
          <w:rFonts w:ascii="C059" w:hAnsi="C059" w:eastAsia="C059" w:cs="C059"/>
          <w:sz w:val="24"/>
          <w:szCs w:val="24"/>
          <w:highlight w:val="none"/>
        </w:rPr>
        <w:t xml:space="preserve">é sabido, uma pessoa pode ter mais de um telefone e/ou endereço. </w:t>
      </w:r>
      <w:r>
        <w:rPr>
          <w:rFonts w:ascii="C059" w:hAnsi="C059" w:eastAsia="C059" w:cs="C059"/>
          <w:sz w:val="24"/>
          <w:szCs w:val="24"/>
          <w:highlight w:val="none"/>
        </w:rPr>
      </w:r>
      <w:r>
        <w:rPr>
          <w:rFonts w:ascii="C059" w:hAnsi="C059" w:eastAsia="C059" w:cs="C059"/>
          <w:sz w:val="24"/>
          <w:szCs w:val="24"/>
          <w:highlight w:val="none"/>
        </w:rPr>
      </w:r>
    </w:p>
    <w:p>
      <w:pPr>
        <w:pBdr/>
        <w:spacing/>
        <w:ind w:firstLine="708"/>
        <w:rPr>
          <w:rFonts w:ascii="C059" w:hAnsi="C059" w:eastAsia="C059" w:cs="C059"/>
          <w:sz w:val="24"/>
          <w:szCs w:val="24"/>
          <w:highlight w:val="none"/>
        </w:rPr>
      </w:pPr>
      <w:r>
        <w:rPr>
          <w:rFonts w:ascii="C059" w:hAnsi="C059" w:eastAsia="C059" w:cs="C059"/>
          <w:sz w:val="24"/>
          <w:szCs w:val="24"/>
          <w:highlight w:val="none"/>
        </w:rPr>
        <w:t xml:space="preserve">Para garantir a 1FN podemos criar uma tabela de telefones e associar ao cliente por meio de uma chave estrangeira.</w:t>
      </w:r>
      <w:r>
        <w:rPr>
          <w:rFonts w:ascii="C059" w:hAnsi="C059" w:eastAsia="C059" w:cs="C059"/>
          <w:sz w:val="24"/>
          <w:szCs w:val="24"/>
          <w:highlight w:val="none"/>
        </w:rPr>
      </w:r>
      <w:r>
        <w:rPr>
          <w:rFonts w:ascii="C059" w:hAnsi="C059" w:eastAsia="C059" w:cs="C059"/>
          <w:sz w:val="24"/>
          <w:szCs w:val="24"/>
          <w:highlight w:val="none"/>
        </w:rPr>
      </w:r>
    </w:p>
    <w:p>
      <w:pPr>
        <w:pStyle w:val="678"/>
        <w:pBdr/>
        <w:tabs>
          <w:tab w:val="left" w:leader="none" w:pos="7937"/>
        </w:tabs>
        <w:spacing/>
        <w:ind w:right="2671" w:firstLine="0" w:left="1417"/>
        <w:rPr/>
      </w:pPr>
      <w:r>
        <w:rPr>
          <w:rFonts w:ascii="C059" w:hAnsi="C059" w:eastAsia="C059" w:cs="C059"/>
          <w:sz w:val="24"/>
          <w:szCs w:val="24"/>
          <w:highlight w:val="none"/>
        </w:rPr>
        <w:t xml:space="preserve">CREATE TABLE telefone_cliente (</w:t>
      </w:r>
      <w:r/>
    </w:p>
    <w:p>
      <w:pPr>
        <w:pStyle w:val="678"/>
        <w:pBdr/>
        <w:tabs>
          <w:tab w:val="left" w:leader="none" w:pos="7937"/>
        </w:tabs>
        <w:spacing/>
        <w:ind w:right="2671" w:firstLine="0" w:left="1417"/>
        <w:rPr/>
      </w:pPr>
      <w:r>
        <w:rPr>
          <w:rFonts w:ascii="C059" w:hAnsi="C059" w:eastAsia="C059" w:cs="C059"/>
          <w:sz w:val="24"/>
          <w:szCs w:val="24"/>
          <w:highlight w:val="none"/>
        </w:rPr>
        <w:t xml:space="preserve">    id INT AUTO_INCREMENT PRIMARY KEY,</w:t>
      </w:r>
      <w:r/>
    </w:p>
    <w:p>
      <w:pPr>
        <w:pStyle w:val="678"/>
        <w:pBdr/>
        <w:tabs>
          <w:tab w:val="left" w:leader="none" w:pos="7937"/>
        </w:tabs>
        <w:spacing/>
        <w:ind w:right="2671" w:firstLine="0" w:left="1417"/>
        <w:rPr/>
      </w:pPr>
      <w:r>
        <w:rPr>
          <w:rFonts w:ascii="C059" w:hAnsi="C059" w:eastAsia="C059" w:cs="C059"/>
          <w:sz w:val="24"/>
          <w:szCs w:val="24"/>
          <w:highlight w:val="none"/>
        </w:rPr>
        <w:t xml:space="preserve">    cliente_id INT,</w:t>
      </w:r>
      <w:r/>
    </w:p>
    <w:p>
      <w:pPr>
        <w:pStyle w:val="678"/>
        <w:pBdr/>
        <w:tabs>
          <w:tab w:val="left" w:leader="none" w:pos="7937"/>
        </w:tabs>
        <w:spacing/>
        <w:ind w:right="2671" w:firstLine="0" w:left="1417"/>
        <w:rPr/>
      </w:pPr>
      <w:r>
        <w:rPr>
          <w:rFonts w:ascii="C059" w:hAnsi="C059" w:eastAsia="C059" w:cs="C059"/>
          <w:sz w:val="24"/>
          <w:szCs w:val="24"/>
          <w:highlight w:val="none"/>
        </w:rPr>
        <w:t xml:space="preserve">    numero_telefone VARCHAR(20),</w:t>
      </w:r>
      <w:r/>
    </w:p>
    <w:p>
      <w:pPr>
        <w:pStyle w:val="678"/>
        <w:pBdr/>
        <w:tabs>
          <w:tab w:val="left" w:leader="none" w:pos="7937"/>
        </w:tabs>
        <w:spacing/>
        <w:ind w:right="2671" w:firstLine="0" w:left="1417"/>
        <w:rPr/>
      </w:pPr>
      <w:r>
        <w:rPr>
          <w:rFonts w:ascii="C059" w:hAnsi="C059" w:eastAsia="C059" w:cs="C059"/>
          <w:sz w:val="24"/>
          <w:szCs w:val="24"/>
          <w:highlight w:val="none"/>
        </w:rPr>
        <w:t xml:space="preserve">    FOREIGN KEY (cliente_id) REFERENCES cliente(id)</w:t>
      </w:r>
      <w:r/>
    </w:p>
    <w:p>
      <w:pPr>
        <w:pStyle w:val="678"/>
        <w:pBdr/>
        <w:tabs>
          <w:tab w:val="left" w:leader="none" w:pos="7937"/>
        </w:tabs>
        <w:spacing/>
        <w:ind w:right="2671" w:firstLine="0" w:left="1417"/>
        <w:rPr>
          <w:rFonts w:ascii="C059" w:hAnsi="C059" w:eastAsia="C059" w:cs="C059"/>
          <w:sz w:val="24"/>
          <w:szCs w:val="24"/>
          <w:highlight w:val="none"/>
        </w:rPr>
      </w:pPr>
      <w:r>
        <w:rPr>
          <w:rFonts w:ascii="C059" w:hAnsi="C059" w:eastAsia="C059" w:cs="C059"/>
          <w:sz w:val="24"/>
          <w:szCs w:val="24"/>
          <w:highlight w:val="none"/>
        </w:rPr>
        <w:t xml:space="preserve">);</w:t>
      </w:r>
      <w:r>
        <w:rPr>
          <w:rFonts w:ascii="C059" w:hAnsi="C059" w:eastAsia="C059" w:cs="C059"/>
          <w:sz w:val="24"/>
          <w:szCs w:val="24"/>
          <w:highlight w:val="none"/>
        </w:rPr>
      </w:r>
      <w:r>
        <w:rPr>
          <w:rFonts w:ascii="C059" w:hAnsi="C059" w:eastAsia="C059" w:cs="C059"/>
          <w:sz w:val="24"/>
          <w:szCs w:val="24"/>
          <w:highlight w:val="none"/>
        </w:rPr>
      </w:r>
    </w:p>
    <w:p>
      <w:pPr>
        <w:pBdr/>
        <w:spacing/>
        <w:ind/>
        <w:rPr/>
      </w:pPr>
      <w:r/>
      <w:r/>
    </w:p>
    <w:p>
      <w:pPr>
        <w:pStyle w:val="678"/>
        <w:pBdr/>
        <w:tabs>
          <w:tab w:val="left" w:leader="none" w:pos="7937"/>
        </w:tabs>
        <w:spacing/>
        <w:ind w:right="2671" w:firstLine="0" w:left="1417"/>
        <w:rPr>
          <w:rFonts w:ascii="C059" w:hAnsi="C059" w:eastAsia="C059" w:cs="C059"/>
          <w:sz w:val="24"/>
          <w:szCs w:val="24"/>
          <w:highlight w:val="none"/>
        </w:rPr>
      </w:pPr>
      <w:r>
        <w:rPr>
          <w:rFonts w:ascii="C059" w:hAnsi="C059" w:eastAsia="C059" w:cs="C059"/>
          <w:sz w:val="24"/>
          <w:szCs w:val="24"/>
          <w:highlight w:val="none"/>
        </w:rPr>
        <w:t xml:space="preserve">CREATE TABLE endereco_cliente (</w:t>
      </w:r>
      <w:r>
        <w:rPr>
          <w:rFonts w:ascii="C059" w:hAnsi="C059" w:eastAsia="C059" w:cs="C059"/>
          <w:sz w:val="24"/>
          <w:szCs w:val="24"/>
          <w:highlight w:val="none"/>
        </w:rPr>
      </w:r>
      <w:r>
        <w:rPr>
          <w:rFonts w:ascii="C059" w:hAnsi="C059" w:eastAsia="C059" w:cs="C059"/>
          <w:sz w:val="24"/>
          <w:szCs w:val="24"/>
          <w:highlight w:val="none"/>
        </w:rPr>
      </w:r>
    </w:p>
    <w:p>
      <w:pPr>
        <w:pStyle w:val="678"/>
        <w:pBdr/>
        <w:tabs>
          <w:tab w:val="left" w:leader="none" w:pos="7937"/>
        </w:tabs>
        <w:spacing/>
        <w:ind w:right="2671" w:firstLine="0" w:left="1417"/>
        <w:rPr>
          <w:rFonts w:ascii="C059" w:hAnsi="C059" w:eastAsia="C059" w:cs="C059"/>
          <w:sz w:val="24"/>
          <w:szCs w:val="24"/>
          <w:highlight w:val="none"/>
        </w:rPr>
      </w:pPr>
      <w:r>
        <w:rPr>
          <w:rFonts w:ascii="C059" w:hAnsi="C059" w:eastAsia="C059" w:cs="C059"/>
          <w:sz w:val="24"/>
          <w:szCs w:val="24"/>
          <w:highlight w:val="none"/>
        </w:rPr>
        <w:t xml:space="preserve">    id INT AUTO_INCREMENT PRIMARY KEY,</w:t>
      </w:r>
      <w:r>
        <w:rPr>
          <w:rFonts w:ascii="C059" w:hAnsi="C059" w:eastAsia="C059" w:cs="C059"/>
          <w:sz w:val="24"/>
          <w:szCs w:val="24"/>
          <w:highlight w:val="none"/>
        </w:rPr>
      </w:r>
      <w:r>
        <w:rPr>
          <w:rFonts w:ascii="C059" w:hAnsi="C059" w:eastAsia="C059" w:cs="C059"/>
          <w:sz w:val="24"/>
          <w:szCs w:val="24"/>
          <w:highlight w:val="none"/>
        </w:rPr>
      </w:r>
    </w:p>
    <w:p>
      <w:pPr>
        <w:pStyle w:val="678"/>
        <w:pBdr/>
        <w:tabs>
          <w:tab w:val="left" w:leader="none" w:pos="7937"/>
        </w:tabs>
        <w:spacing/>
        <w:ind w:right="2671" w:firstLine="0" w:left="1417"/>
        <w:rPr>
          <w:rFonts w:ascii="C059" w:hAnsi="C059" w:eastAsia="C059" w:cs="C059"/>
          <w:sz w:val="24"/>
          <w:szCs w:val="24"/>
          <w:highlight w:val="none"/>
        </w:rPr>
      </w:pPr>
      <w:r>
        <w:rPr>
          <w:rFonts w:ascii="C059" w:hAnsi="C059" w:eastAsia="C059" w:cs="C059"/>
          <w:sz w:val="24"/>
          <w:szCs w:val="24"/>
          <w:highlight w:val="none"/>
        </w:rPr>
        <w:t xml:space="preserve">    cliente_id INT,</w:t>
      </w:r>
      <w:r>
        <w:rPr>
          <w:rFonts w:ascii="C059" w:hAnsi="C059" w:eastAsia="C059" w:cs="C059"/>
          <w:sz w:val="24"/>
          <w:szCs w:val="24"/>
          <w:highlight w:val="none"/>
        </w:rPr>
      </w:r>
      <w:r>
        <w:rPr>
          <w:rFonts w:ascii="C059" w:hAnsi="C059" w:eastAsia="C059" w:cs="C059"/>
          <w:sz w:val="24"/>
          <w:szCs w:val="24"/>
          <w:highlight w:val="none"/>
        </w:rPr>
      </w:r>
    </w:p>
    <w:p>
      <w:pPr>
        <w:pStyle w:val="678"/>
        <w:pBdr/>
        <w:tabs>
          <w:tab w:val="left" w:leader="none" w:pos="7937"/>
        </w:tabs>
        <w:spacing/>
        <w:ind w:right="2671" w:firstLine="0" w:left="1417"/>
        <w:rPr>
          <w:rFonts w:ascii="C059" w:hAnsi="C059" w:eastAsia="C059" w:cs="C059"/>
          <w:sz w:val="24"/>
          <w:szCs w:val="24"/>
          <w:highlight w:val="none"/>
        </w:rPr>
      </w:pPr>
      <w:r>
        <w:rPr>
          <w:rFonts w:ascii="C059" w:hAnsi="C059" w:eastAsia="C059" w:cs="C059"/>
          <w:sz w:val="24"/>
          <w:szCs w:val="24"/>
          <w:highlight w:val="none"/>
        </w:rPr>
        <w:t xml:space="preserve">    logradouro VARCHAR(50),</w:t>
      </w:r>
      <w:r>
        <w:rPr>
          <w:rFonts w:ascii="C059" w:hAnsi="C059" w:eastAsia="C059" w:cs="C059"/>
          <w:sz w:val="24"/>
          <w:szCs w:val="24"/>
          <w:highlight w:val="none"/>
        </w:rPr>
      </w:r>
      <w:r>
        <w:rPr>
          <w:rFonts w:ascii="C059" w:hAnsi="C059" w:eastAsia="C059" w:cs="C059"/>
          <w:sz w:val="24"/>
          <w:szCs w:val="24"/>
          <w:highlight w:val="none"/>
        </w:rPr>
      </w:r>
    </w:p>
    <w:p>
      <w:pPr>
        <w:pStyle w:val="678"/>
        <w:pBdr/>
        <w:tabs>
          <w:tab w:val="left" w:leader="none" w:pos="7937"/>
        </w:tabs>
        <w:spacing/>
        <w:ind w:right="2671" w:firstLine="0" w:left="1417"/>
        <w:rPr>
          <w:rFonts w:ascii="C059" w:hAnsi="C059" w:eastAsia="C059" w:cs="C059"/>
          <w:sz w:val="24"/>
          <w:szCs w:val="24"/>
          <w:highlight w:val="none"/>
        </w:rPr>
      </w:pPr>
      <w:r>
        <w:rPr>
          <w:rFonts w:ascii="C059" w:hAnsi="C059" w:eastAsia="C059" w:cs="C059"/>
          <w:sz w:val="24"/>
          <w:szCs w:val="24"/>
          <w:highlight w:val="none"/>
        </w:rPr>
        <w:t xml:space="preserve">    bairro</w:t>
      </w:r>
      <w:r>
        <w:rPr>
          <w:rFonts w:ascii="C059" w:hAnsi="C059" w:eastAsia="C059" w:cs="C059"/>
          <w:sz w:val="24"/>
          <w:szCs w:val="24"/>
          <w:highlight w:val="none"/>
        </w:rPr>
        <w:t xml:space="preserve"> </w:t>
      </w:r>
      <w:r>
        <w:rPr>
          <w:rFonts w:ascii="C059" w:hAnsi="C059" w:eastAsia="C059" w:cs="C059"/>
          <w:sz w:val="24"/>
          <w:szCs w:val="24"/>
          <w:highlight w:val="none"/>
        </w:rPr>
        <w:t xml:space="preserve">VARCHAR(50),</w:t>
      </w:r>
      <w:r>
        <w:rPr>
          <w:rFonts w:ascii="C059" w:hAnsi="C059" w:eastAsia="C059" w:cs="C059"/>
          <w:sz w:val="24"/>
          <w:szCs w:val="24"/>
          <w:highlight w:val="none"/>
        </w:rPr>
      </w:r>
      <w:r>
        <w:rPr>
          <w:rFonts w:ascii="C059" w:hAnsi="C059" w:eastAsia="C059" w:cs="C059"/>
          <w:sz w:val="24"/>
          <w:szCs w:val="24"/>
          <w:highlight w:val="none"/>
        </w:rPr>
      </w:r>
    </w:p>
    <w:p>
      <w:pPr>
        <w:pStyle w:val="678"/>
        <w:pBdr/>
        <w:tabs>
          <w:tab w:val="left" w:leader="none" w:pos="7937"/>
        </w:tabs>
        <w:spacing/>
        <w:ind w:right="2671" w:firstLine="0" w:left="1417"/>
        <w:rPr>
          <w:rFonts w:ascii="C059" w:hAnsi="C059" w:eastAsia="C059" w:cs="C059"/>
          <w:sz w:val="24"/>
          <w:szCs w:val="24"/>
          <w:highlight w:val="none"/>
        </w:rPr>
      </w:pPr>
      <w:r>
        <w:rPr>
          <w:rFonts w:ascii="C059" w:hAnsi="C059" w:eastAsia="C059" w:cs="C059"/>
          <w:sz w:val="24"/>
          <w:szCs w:val="24"/>
          <w:highlight w:val="none"/>
        </w:rPr>
        <w:t xml:space="preserve">    </w:t>
      </w:r>
      <w:r>
        <w:rPr>
          <w:rFonts w:ascii="C059" w:hAnsi="C059" w:eastAsia="C059" w:cs="C059"/>
          <w:sz w:val="24"/>
          <w:szCs w:val="24"/>
          <w:highlight w:val="none"/>
        </w:rPr>
        <w:t xml:space="preserve">cidade </w:t>
      </w:r>
      <w:r>
        <w:rPr>
          <w:rFonts w:ascii="C059" w:hAnsi="C059" w:eastAsia="C059" w:cs="C059"/>
          <w:sz w:val="24"/>
          <w:szCs w:val="24"/>
          <w:highlight w:val="none"/>
        </w:rPr>
        <w:t xml:space="preserve">VARCHAR(50),</w:t>
      </w:r>
      <w:r>
        <w:rPr>
          <w:rFonts w:ascii="C059" w:hAnsi="C059" w:eastAsia="C059" w:cs="C059"/>
          <w:sz w:val="24"/>
          <w:szCs w:val="24"/>
          <w:highlight w:val="none"/>
        </w:rPr>
      </w:r>
      <w:r>
        <w:rPr>
          <w:rFonts w:ascii="C059" w:hAnsi="C059" w:eastAsia="C059" w:cs="C059"/>
          <w:sz w:val="24"/>
          <w:szCs w:val="24"/>
          <w:highlight w:val="none"/>
        </w:rPr>
      </w:r>
    </w:p>
    <w:p>
      <w:pPr>
        <w:pStyle w:val="678"/>
        <w:pBdr/>
        <w:tabs>
          <w:tab w:val="left" w:leader="none" w:pos="7937"/>
        </w:tabs>
        <w:spacing/>
        <w:ind w:right="2671" w:firstLine="0" w:left="1417"/>
        <w:rPr>
          <w:rFonts w:ascii="C059" w:hAnsi="C059" w:eastAsia="C059" w:cs="C059"/>
          <w:sz w:val="24"/>
          <w:szCs w:val="24"/>
          <w:highlight w:val="none"/>
        </w:rPr>
      </w:pPr>
      <w:r>
        <w:rPr>
          <w:rFonts w:ascii="C059" w:hAnsi="C059" w:eastAsia="C059" w:cs="C059"/>
          <w:sz w:val="24"/>
          <w:szCs w:val="24"/>
          <w:highlight w:val="none"/>
        </w:rPr>
        <w:t xml:space="preserve">    </w:t>
      </w:r>
      <w:r>
        <w:rPr>
          <w:rFonts w:ascii="C059" w:hAnsi="C059" w:eastAsia="C059" w:cs="C059"/>
          <w:sz w:val="24"/>
          <w:szCs w:val="24"/>
          <w:highlight w:val="none"/>
        </w:rPr>
        <w:t xml:space="preserve">cep </w:t>
      </w:r>
      <w:r>
        <w:rPr>
          <w:rFonts w:ascii="C059" w:hAnsi="C059" w:eastAsia="C059" w:cs="C059"/>
          <w:sz w:val="24"/>
          <w:szCs w:val="24"/>
          <w:highlight w:val="none"/>
        </w:rPr>
        <w:t xml:space="preserve">VARCHAR(50),</w:t>
      </w:r>
      <w:r>
        <w:rPr>
          <w:rFonts w:ascii="C059" w:hAnsi="C059" w:eastAsia="C059" w:cs="C059"/>
          <w:sz w:val="24"/>
          <w:szCs w:val="24"/>
          <w:highlight w:val="none"/>
        </w:rPr>
      </w:r>
      <w:r>
        <w:rPr>
          <w:rFonts w:ascii="C059" w:hAnsi="C059" w:eastAsia="C059" w:cs="C059"/>
          <w:sz w:val="24"/>
          <w:szCs w:val="24"/>
          <w:highlight w:val="none"/>
        </w:rPr>
      </w:r>
    </w:p>
    <w:p>
      <w:pPr>
        <w:pStyle w:val="678"/>
        <w:pBdr/>
        <w:tabs>
          <w:tab w:val="left" w:leader="none" w:pos="7937"/>
        </w:tabs>
        <w:spacing/>
        <w:ind w:right="2671" w:firstLine="0" w:left="1417"/>
        <w:rPr>
          <w:rFonts w:ascii="C059" w:hAnsi="C059" w:eastAsia="C059" w:cs="C059"/>
          <w:sz w:val="24"/>
          <w:szCs w:val="24"/>
          <w:highlight w:val="none"/>
        </w:rPr>
      </w:pPr>
      <w:r>
        <w:rPr>
          <w:rFonts w:ascii="C059" w:hAnsi="C059" w:eastAsia="C059" w:cs="C059"/>
          <w:sz w:val="24"/>
          <w:szCs w:val="24"/>
          <w:highlight w:val="none"/>
        </w:rPr>
        <w:t xml:space="preserve">    FOREIGN KEY (cliente_id) REFERENCES cliente(id)</w:t>
      </w:r>
      <w:r>
        <w:rPr>
          <w:rFonts w:ascii="C059" w:hAnsi="C059" w:eastAsia="C059" w:cs="C059"/>
          <w:sz w:val="24"/>
          <w:szCs w:val="24"/>
          <w:highlight w:val="none"/>
        </w:rPr>
      </w:r>
      <w:r>
        <w:rPr>
          <w:rFonts w:ascii="C059" w:hAnsi="C059" w:eastAsia="C059" w:cs="C059"/>
          <w:sz w:val="24"/>
          <w:szCs w:val="24"/>
          <w:highlight w:val="none"/>
        </w:rPr>
      </w:r>
    </w:p>
    <w:p>
      <w:pPr>
        <w:pStyle w:val="678"/>
        <w:pBdr/>
        <w:tabs>
          <w:tab w:val="left" w:leader="none" w:pos="3257"/>
          <w:tab w:val="left" w:leader="none" w:pos="7937"/>
        </w:tabs>
        <w:spacing/>
        <w:ind w:right="2671" w:firstLine="0" w:left="1417"/>
        <w:rPr>
          <w:rFonts w:ascii="C059" w:hAnsi="C059" w:eastAsia="C059" w:cs="C059"/>
          <w:sz w:val="24"/>
          <w:szCs w:val="24"/>
          <w:highlight w:val="none"/>
        </w:rPr>
      </w:pPr>
      <w:r>
        <w:rPr>
          <w:rFonts w:ascii="C059" w:hAnsi="C059" w:eastAsia="C059" w:cs="C059"/>
          <w:sz w:val="24"/>
          <w:szCs w:val="24"/>
          <w:highlight w:val="none"/>
        </w:rPr>
        <w:t xml:space="preserve">);</w:t>
      </w:r>
      <w:r>
        <w:rPr>
          <w:rFonts w:ascii="C059" w:hAnsi="C059" w:eastAsia="C059" w:cs="C059"/>
          <w:sz w:val="24"/>
          <w:szCs w:val="24"/>
          <w:highlight w:val="none"/>
        </w:rPr>
        <w:tab/>
      </w:r>
      <w:r>
        <w:rPr>
          <w:rFonts w:ascii="C059" w:hAnsi="C059" w:eastAsia="C059" w:cs="C059"/>
          <w:sz w:val="24"/>
          <w:szCs w:val="24"/>
          <w:highlight w:val="none"/>
        </w:rPr>
      </w:r>
      <w:r>
        <w:rPr>
          <w:rFonts w:ascii="C059" w:hAnsi="C059" w:eastAsia="C059" w:cs="C059"/>
          <w:sz w:val="24"/>
          <w:szCs w:val="24"/>
          <w:highlight w:val="none"/>
        </w:rPr>
      </w:r>
    </w:p>
    <w:p>
      <w:pPr>
        <w:pBdr/>
        <w:spacing/>
        <w:ind/>
        <w:rPr/>
      </w:pPr>
      <w:r/>
      <w:r/>
    </w:p>
    <w:p>
      <w:pPr>
        <w:pBdr/>
        <w:spacing/>
        <w:ind/>
        <w:rPr/>
      </w:pPr>
      <w:r>
        <w:t xml:space="preserve">  `usuario_id` INT NULL DEFAULT NULL,</w:t>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Style w:val="660"/>
        <w:pBdr>
          <w:top w:val="none" w:color="000000" w:sz="4" w:space="0"/>
          <w:left w:val="none" w:color="000000" w:sz="4" w:space="0"/>
          <w:bottom w:val="none" w:color="000000" w:sz="4" w:space="0"/>
          <w:right w:val="none" w:color="000000" w:sz="4" w:space="0"/>
        </w:pBdr>
        <w:spacing/>
        <w:ind w:right="0" w:firstLine="708" w:left="0"/>
        <w:rPr>
          <w:rFonts w:ascii="C059" w:hAnsi="C059" w:eastAsia="C059" w:cs="C059"/>
          <w:b/>
          <w:bCs/>
          <w:color w:val="000000"/>
          <w:sz w:val="28"/>
          <w:szCs w:val="28"/>
          <w:highlight w:val="none"/>
        </w:rPr>
      </w:pPr>
      <w:r>
        <w:rPr>
          <w:rFonts w:ascii="C059" w:hAnsi="C059" w:eastAsia="C059" w:cs="C059"/>
          <w:b/>
          <w:color w:val="000000"/>
          <w:sz w:val="28"/>
          <w:szCs w:val="28"/>
          <w:highlight w:val="none"/>
        </w:rPr>
        <w:t xml:space="preserve">2)</w:t>
      </w:r>
      <w:r>
        <w:rPr>
          <w:rFonts w:ascii="C059" w:hAnsi="C059" w:eastAsia="C059" w:cs="C059"/>
          <w:b/>
          <w:color w:val="000000"/>
          <w:sz w:val="28"/>
          <w:szCs w:val="28"/>
        </w:rPr>
        <w:t xml:space="preserve">Segunda forma normal (2FN)</w:t>
      </w:r>
      <w:r>
        <w:rPr>
          <w:rFonts w:ascii="C059" w:hAnsi="C059" w:eastAsia="C059" w:cs="C059"/>
          <w:b/>
          <w:bCs/>
          <w:color w:val="000000"/>
          <w:sz w:val="28"/>
          <w:szCs w:val="28"/>
          <w:highlight w:val="none"/>
        </w:rPr>
      </w:r>
      <w:r>
        <w:rPr>
          <w:rFonts w:ascii="C059" w:hAnsi="C059" w:eastAsia="C059" w:cs="C059"/>
          <w:b/>
          <w:bCs/>
          <w:color w:val="000000"/>
          <w:sz w:val="28"/>
          <w:szCs w:val="28"/>
          <w:highlight w:val="none"/>
        </w:rPr>
      </w:r>
    </w:p>
    <w:p>
      <w:pPr>
        <w:pBdr/>
        <w:spacing/>
        <w:ind w:firstLine="708"/>
        <w:rPr/>
      </w:pPr>
      <w:r>
        <w:rPr>
          <w:highlight w:val="none"/>
        </w:rPr>
        <w:t xml:space="preserve">Segundo nosso material de estudo:</w:t>
      </w:r>
      <w:r>
        <w:rPr>
          <w:highlight w:val="none"/>
        </w:rPr>
      </w:r>
      <w:r/>
    </w:p>
    <w:p>
      <w:pPr>
        <w:pBdr/>
        <w:spacing/>
        <w:ind w:firstLine="708"/>
        <w:rPr>
          <w:highlight w:val="none"/>
        </w:rPr>
      </w:pPr>
      <w:r>
        <w:rPr>
          <w:rStyle w:val="677"/>
        </w:rPr>
        <w:t xml:space="preserve">“Deve estar de acordo com a 1</w:t>
      </w:r>
      <w:r>
        <w:rPr>
          <w:rStyle w:val="677"/>
        </w:rPr>
        <w:t xml:space="preserve">FN e que todos os atributos não chave sejam dependentes da chave primária.  Ao utilizar a regra 2FN, você estará evitando valores redundantes em sua  base de dados, o que poderá causar uma baixa performance e o uso excessivo de recursos do banco de dados.”</w:t>
      </w:r>
      <w:r>
        <w:rPr>
          <w:highlight w:val="none"/>
        </w:rPr>
      </w:r>
      <w:r>
        <w:rPr>
          <w:highlight w:val="none"/>
        </w:rPr>
      </w:r>
    </w:p>
    <w:p>
      <w:pPr>
        <w:pBdr/>
        <w:spacing/>
        <w:ind w:firstLine="708"/>
        <w:rPr>
          <w:highlight w:val="none"/>
        </w:rPr>
      </w:pPr>
      <w:r>
        <w:t xml:space="preserve">A tabela "Item_venda" não está na segunda forma normal (2FN) por possuir dependências parciais em sua chave primária. Isso ocorre quando  uma coluna que faz parte da chave primária depende apenas de uma parte  da chave primária composta, e não da chave </w:t>
      </w:r>
      <w:r>
        <w:t xml:space="preserve">completa.</w:t>
      </w:r>
      <w:r>
        <w:rPr>
          <w:highlight w:val="none"/>
        </w:rPr>
      </w:r>
      <w:r>
        <w:rPr>
          <w:highlight w:val="none"/>
        </w:rPr>
      </w:r>
    </w:p>
    <w:p>
      <w:pPr>
        <w:pBdr/>
        <w:spacing/>
        <w:ind w:firstLine="708"/>
        <w:rPr>
          <w:highlight w:val="none"/>
        </w:rPr>
      </w:pPr>
      <w:r>
        <w:rPr>
          <w:highlight w:val="none"/>
        </w:rPr>
      </w:r>
      <w:r>
        <w:t xml:space="preserve">Criar uma tabela separada para armazenar os detalhes de cada item  vendido, incluindo o preço unitário e a quantidade. Em seguida, usar um  identificador único para cada item vendido e associá-lo à tabela de  vendas por meio de uma chave estrangeira</w:t>
      </w:r>
      <w:r>
        <w:rPr>
          <w:highlight w:val="none"/>
        </w:rPr>
      </w:r>
      <w:r>
        <w:rPr>
          <w:highlight w:val="none"/>
        </w:rPr>
      </w:r>
    </w:p>
    <w:p>
      <w:pPr>
        <w:pStyle w:val="678"/>
        <w:pBdr/>
        <w:spacing/>
        <w:ind w:right="3379" w:firstLine="0" w:left="1417"/>
        <w:rPr/>
      </w:pPr>
      <w:r>
        <w:rPr>
          <w:highlight w:val="none"/>
        </w:rPr>
        <w:t xml:space="preserve">CREATE TABLE item_vendido (</w:t>
      </w:r>
      <w:r/>
    </w:p>
    <w:p>
      <w:pPr>
        <w:pStyle w:val="678"/>
        <w:pBdr/>
        <w:spacing/>
        <w:ind w:right="3379" w:firstLine="11" w:left="1417"/>
        <w:rPr/>
      </w:pPr>
      <w:r>
        <w:rPr>
          <w:highlight w:val="none"/>
        </w:rPr>
        <w:t xml:space="preserve">    id INT AUTO_INCREMENT PRIMARY KEY,</w:t>
      </w:r>
      <w:r/>
    </w:p>
    <w:p>
      <w:pPr>
        <w:pStyle w:val="678"/>
        <w:pBdr/>
        <w:spacing/>
        <w:ind w:right="3379" w:firstLine="11" w:left="1417"/>
        <w:rPr/>
      </w:pPr>
      <w:r>
        <w:rPr>
          <w:highlight w:val="none"/>
        </w:rPr>
        <w:t xml:space="preserve">    venda_id INT,</w:t>
      </w:r>
      <w:r/>
    </w:p>
    <w:p>
      <w:pPr>
        <w:pStyle w:val="678"/>
        <w:pBdr/>
        <w:spacing/>
        <w:ind w:right="3379" w:firstLine="11" w:left="1417"/>
        <w:rPr/>
      </w:pPr>
      <w:r>
        <w:rPr>
          <w:highlight w:val="none"/>
        </w:rPr>
        <w:t xml:space="preserve">    produto_id INT,</w:t>
      </w:r>
      <w:r/>
    </w:p>
    <w:p>
      <w:pPr>
        <w:pStyle w:val="678"/>
        <w:pBdr/>
        <w:spacing/>
        <w:ind w:right="3379" w:firstLine="11" w:left="1417"/>
        <w:rPr/>
      </w:pPr>
      <w:r>
        <w:rPr>
          <w:highlight w:val="none"/>
        </w:rPr>
        <w:t xml:space="preserve">    quantidade INT,</w:t>
      </w:r>
      <w:r/>
    </w:p>
    <w:p>
      <w:pPr>
        <w:pStyle w:val="678"/>
        <w:pBdr/>
        <w:spacing/>
        <w:ind w:right="3379" w:firstLine="11" w:left="1417"/>
        <w:rPr/>
      </w:pPr>
      <w:r>
        <w:rPr>
          <w:highlight w:val="none"/>
        </w:rPr>
        <w:t xml:space="preserve">    preco_unitario DECIMAL(10,2),</w:t>
      </w:r>
      <w:r/>
    </w:p>
    <w:p>
      <w:pPr>
        <w:pStyle w:val="678"/>
        <w:pBdr/>
        <w:spacing/>
        <w:ind w:right="3379" w:firstLine="11" w:left="1417"/>
        <w:rPr/>
      </w:pPr>
      <w:r>
        <w:rPr>
          <w:highlight w:val="none"/>
        </w:rPr>
        <w:t xml:space="preserve">    FOREIGN KEY (venda_id) REFERENCES venda(id),</w:t>
      </w:r>
      <w:r/>
    </w:p>
    <w:p>
      <w:pPr>
        <w:pStyle w:val="678"/>
        <w:pBdr/>
        <w:spacing/>
        <w:ind w:right="3379" w:firstLine="0" w:left="1417"/>
        <w:rPr/>
      </w:pPr>
      <w:r>
        <w:rPr>
          <w:highlight w:val="none"/>
        </w:rPr>
        <w:t xml:space="preserve">    FOREIGN KEY (produto_id) REFERENCES produto(id)</w:t>
      </w:r>
      <w:r/>
    </w:p>
    <w:p>
      <w:pPr>
        <w:pStyle w:val="678"/>
        <w:pBdr/>
        <w:spacing/>
        <w:ind w:right="3379" w:firstLine="11" w:left="1417"/>
        <w:rPr/>
      </w:pPr>
      <w:r>
        <w:rPr>
          <w:highlight w:val="none"/>
        </w:rPr>
        <w:t xml:space="preserve">);</w:t>
      </w:r>
      <w:r>
        <w:rPr>
          <w:highlight w:val="none"/>
        </w:rPr>
      </w:r>
      <w:r/>
    </w:p>
    <w:p>
      <w:pPr>
        <w:pBdr/>
        <w:spacing/>
        <w:ind/>
        <w:rPr/>
      </w:pPr>
      <w:r>
        <w:tab/>
      </w:r>
      <w:r/>
    </w:p>
    <w:p>
      <w:pPr>
        <w:pBdr/>
        <w:spacing/>
        <w:ind/>
        <w:rPr/>
      </w:pPr>
      <w:r/>
      <w:r/>
    </w:p>
    <w:p>
      <w:pPr>
        <w:pBdr/>
        <w:shd w:val="nil" w:color="auto"/>
        <w:spacing/>
        <w:ind/>
        <w:rPr/>
      </w:pPr>
      <w:r>
        <w:br w:type="page" w:clear="all"/>
      </w:r>
      <w:r/>
    </w:p>
    <w:p>
      <w:pPr>
        <w:pStyle w:val="660"/>
        <w:pBdr>
          <w:top w:val="none" w:color="000000" w:sz="4" w:space="0"/>
          <w:left w:val="none" w:color="000000" w:sz="4" w:space="0"/>
          <w:bottom w:val="none" w:color="000000" w:sz="4" w:space="0"/>
          <w:right w:val="none" w:color="000000" w:sz="4" w:space="0"/>
        </w:pBdr>
        <w:spacing/>
        <w:ind w:right="0" w:firstLine="708" w:left="0"/>
        <w:rPr>
          <w:rFonts w:ascii="C059" w:hAnsi="C059" w:eastAsia="C059" w:cs="C059"/>
          <w:b/>
          <w:bCs/>
          <w:color w:val="000000"/>
          <w:sz w:val="28"/>
          <w:szCs w:val="28"/>
          <w:highlight w:val="none"/>
        </w:rPr>
      </w:pPr>
      <w:r>
        <w:rPr>
          <w:rFonts w:ascii="C059" w:hAnsi="C059" w:eastAsia="C059" w:cs="C059"/>
          <w:b/>
          <w:color w:val="000000"/>
          <w:sz w:val="28"/>
          <w:szCs w:val="28"/>
          <w:highlight w:val="none"/>
        </w:rPr>
        <w:t xml:space="preserve">3)</w:t>
      </w:r>
      <w:r>
        <w:rPr>
          <w:rFonts w:ascii="C059" w:hAnsi="C059" w:eastAsia="C059" w:cs="C059"/>
          <w:b/>
          <w:color w:val="000000"/>
          <w:sz w:val="28"/>
          <w:szCs w:val="28"/>
        </w:rPr>
        <w:t xml:space="preserve">Terceira forma normal (3FN)</w:t>
      </w:r>
      <w:r>
        <w:rPr>
          <w:rFonts w:ascii="C059" w:hAnsi="C059" w:eastAsia="C059" w:cs="C059"/>
          <w:b/>
          <w:bCs/>
          <w:color w:val="000000"/>
          <w:sz w:val="28"/>
          <w:szCs w:val="28"/>
          <w:highlight w:val="none"/>
        </w:rPr>
      </w:r>
      <w:r>
        <w:rPr>
          <w:rFonts w:ascii="C059" w:hAnsi="C059" w:eastAsia="C059" w:cs="C059"/>
          <w:b/>
          <w:bCs/>
          <w:color w:val="000000"/>
          <w:sz w:val="28"/>
          <w:szCs w:val="28"/>
          <w:highlight w:val="none"/>
        </w:rPr>
      </w:r>
    </w:p>
    <w:p>
      <w:pPr>
        <w:pBdr/>
        <w:spacing/>
        <w:ind/>
        <w:rPr>
          <w:highlight w:val="none"/>
        </w:rPr>
      </w:pPr>
      <w:r>
        <w:tab/>
      </w:r>
      <w:r>
        <w:t xml:space="preserve">A tabela "Venda" não está na terceira forma normal (3FN) porque pode  conter dependências transitivas. Por exemplo, se a tabela de vendas  armazenar tanto o preço unitário quanto o preço total de um item  vendido, o preço total será transitivamente depende</w:t>
      </w:r>
      <w:r>
        <w:t xml:space="preserve">nte do preço unitário  e, portanto, viola a 3FN.</w:t>
      </w:r>
      <w:r>
        <w:rPr>
          <w:highlight w:val="none"/>
        </w:rPr>
      </w:r>
      <w:r>
        <w:rPr>
          <w:highlight w:val="none"/>
        </w:rPr>
      </w:r>
    </w:p>
    <w:p>
      <w:pPr>
        <w:pBdr/>
        <w:spacing/>
        <w:ind/>
        <w:rPr>
          <w:highlight w:val="none"/>
        </w:rPr>
      </w:pPr>
      <w:r>
        <w:rPr>
          <w:highlight w:val="none"/>
        </w:rPr>
        <w:tab/>
      </w:r>
      <w:r>
        <w:t xml:space="preserve">Remover o preço total da tabela de vendas e calcular o preço total com  base no preço unitário e na quantidade de cada item vendido. Isso  elimina a dependência transitiva e normaliza a tabela na 3FN.</w:t>
      </w:r>
      <w:r>
        <w:rPr>
          <w:highlight w:val="none"/>
        </w:rPr>
      </w:r>
      <w:r>
        <w:rPr>
          <w:highlight w:val="none"/>
        </w:rPr>
      </w:r>
    </w:p>
    <w:p>
      <w:pPr>
        <w:pStyle w:val="678"/>
        <w:pBdr/>
        <w:spacing/>
        <w:ind w:right="2529" w:firstLine="0" w:left="1417"/>
        <w:rPr/>
      </w:pPr>
      <w:r>
        <w:rPr>
          <w:highlight w:val="none"/>
        </w:rPr>
        <w:t xml:space="preserve">CREATE TABLE venda (</w:t>
      </w:r>
      <w:r/>
    </w:p>
    <w:p>
      <w:pPr>
        <w:pStyle w:val="678"/>
        <w:pBdr/>
        <w:spacing/>
        <w:ind w:right="2529" w:firstLine="0" w:left="1417"/>
        <w:rPr/>
      </w:pPr>
      <w:r>
        <w:rPr>
          <w:highlight w:val="none"/>
        </w:rPr>
        <w:t xml:space="preserve">    id INT AUTO_INCREMENT PRIMARY KEY,</w:t>
      </w:r>
      <w:r/>
    </w:p>
    <w:p>
      <w:pPr>
        <w:pStyle w:val="678"/>
        <w:pBdr/>
        <w:spacing/>
        <w:ind w:right="2529" w:firstLine="0" w:left="1417"/>
        <w:rPr/>
      </w:pPr>
      <w:r>
        <w:rPr>
          <w:highlight w:val="none"/>
        </w:rPr>
        <w:t xml:space="preserve">    cliente_id INT,</w:t>
      </w:r>
      <w:r/>
    </w:p>
    <w:p>
      <w:pPr>
        <w:pStyle w:val="678"/>
        <w:pBdr/>
        <w:spacing/>
        <w:ind w:right="2529" w:firstLine="0" w:left="1417"/>
        <w:rPr/>
      </w:pPr>
      <w:r>
        <w:rPr>
          <w:highlight w:val="none"/>
        </w:rPr>
        <w:t xml:space="preserve">    funcionario_id INT,</w:t>
      </w:r>
      <w:r/>
    </w:p>
    <w:p>
      <w:pPr>
        <w:pStyle w:val="678"/>
        <w:pBdr/>
        <w:spacing/>
        <w:ind w:right="2529" w:firstLine="0" w:left="1417"/>
        <w:rPr/>
      </w:pPr>
      <w:r>
        <w:rPr>
          <w:highlight w:val="none"/>
        </w:rPr>
        <w:t xml:space="preserve">    data_venda DATE,</w:t>
      </w:r>
      <w:r/>
    </w:p>
    <w:p>
      <w:pPr>
        <w:pStyle w:val="678"/>
        <w:pBdr/>
        <w:spacing/>
        <w:ind w:right="2529" w:firstLine="0" w:left="1417"/>
        <w:rPr/>
      </w:pPr>
      <w:r>
        <w:rPr>
          <w:highlight w:val="none"/>
        </w:rPr>
        <w:t xml:space="preserve">    tipo_pagamento VARCHAR(50),</w:t>
      </w:r>
      <w:r/>
    </w:p>
    <w:p>
      <w:pPr>
        <w:pStyle w:val="678"/>
        <w:pBdr/>
        <w:spacing/>
        <w:ind w:right="2529" w:firstLine="0" w:left="1417"/>
        <w:rPr/>
      </w:pPr>
      <w:r>
        <w:rPr>
          <w:highlight w:val="none"/>
        </w:rPr>
        <w:t xml:space="preserve">    FOREIGN KEY (cliente_id) REFERENCES cliente(id),</w:t>
      </w:r>
      <w:r/>
    </w:p>
    <w:p>
      <w:pPr>
        <w:pStyle w:val="678"/>
        <w:pBdr/>
        <w:spacing/>
        <w:ind w:right="2529" w:firstLine="0" w:left="1417"/>
        <w:rPr>
          <w:highlight w:val="none"/>
        </w:rPr>
      </w:pPr>
      <w:r>
        <w:rPr>
          <w:highlight w:val="none"/>
        </w:rPr>
        <w:t xml:space="preserve">    FOREIGN KEY (funcionario_id) REFERENCES funcionario(id)</w:t>
      </w:r>
      <w:r>
        <w:rPr>
          <w:highlight w:val="none"/>
        </w:rPr>
      </w:r>
      <w:r>
        <w:rPr>
          <w:highlight w:val="none"/>
        </w:rPr>
      </w:r>
    </w:p>
    <w:p>
      <w:pPr>
        <w:pStyle w:val="678"/>
        <w:pBdr/>
        <w:spacing/>
        <w:ind w:right="2529" w:firstLine="0" w:left="1417"/>
        <w:rPr>
          <w:highlight w:val="none"/>
        </w:rPr>
      </w:pPr>
      <w:r>
        <w:rPr>
          <w:highlight w:val="none"/>
        </w:rPr>
      </w:r>
      <w:r>
        <w:rPr>
          <w:highlight w:val="none"/>
        </w:rPr>
        <w:t xml:space="preserve">);</w:t>
      </w:r>
      <w:r>
        <w:rPr>
          <w:highlight w:val="none"/>
        </w:rPr>
      </w:r>
      <w:r>
        <w:rPr>
          <w:highlight w:val="none"/>
        </w:rPr>
      </w:r>
    </w:p>
    <w:p>
      <w:pPr>
        <w:pBdr/>
        <w:spacing/>
        <w:ind/>
        <w:rPr/>
      </w:pPr>
      <w:r/>
      <w:r/>
    </w:p>
    <w:p>
      <w:pPr>
        <w:pStyle w:val="678"/>
        <w:pBdr/>
        <w:spacing/>
        <w:ind w:right="3096" w:firstLine="0" w:left="1417"/>
        <w:rPr/>
      </w:pPr>
      <w:r>
        <w:t xml:space="preserve">CREATE TABLE item_venda (</w:t>
      </w:r>
      <w:r/>
    </w:p>
    <w:p>
      <w:pPr>
        <w:pStyle w:val="678"/>
        <w:pBdr/>
        <w:spacing/>
        <w:ind w:right="3096" w:firstLine="11" w:left="1417"/>
        <w:rPr/>
      </w:pPr>
      <w:r>
        <w:t xml:space="preserve">    id INT AUTO_INCREMENT PRIMARY KEY,</w:t>
      </w:r>
      <w:r/>
    </w:p>
    <w:p>
      <w:pPr>
        <w:pStyle w:val="678"/>
        <w:pBdr/>
        <w:spacing/>
        <w:ind w:right="3096" w:firstLine="11" w:left="1417"/>
        <w:rPr/>
      </w:pPr>
      <w:r>
        <w:t xml:space="preserve">    venda_id INT,</w:t>
      </w:r>
      <w:r/>
    </w:p>
    <w:p>
      <w:pPr>
        <w:pStyle w:val="678"/>
        <w:pBdr/>
        <w:spacing/>
        <w:ind w:right="3096" w:firstLine="11" w:left="1417"/>
        <w:rPr/>
      </w:pPr>
      <w:r>
        <w:t xml:space="preserve">    produto_id INT,</w:t>
      </w:r>
      <w:r/>
    </w:p>
    <w:p>
      <w:pPr>
        <w:pStyle w:val="678"/>
        <w:pBdr/>
        <w:spacing/>
        <w:ind w:right="3096" w:firstLine="11" w:left="1417"/>
        <w:rPr/>
      </w:pPr>
      <w:r>
        <w:t xml:space="preserve">    quantidade INT,</w:t>
      </w:r>
      <w:r/>
    </w:p>
    <w:p>
      <w:pPr>
        <w:pStyle w:val="678"/>
        <w:pBdr/>
        <w:spacing/>
        <w:ind w:right="3096" w:firstLine="11" w:left="1417"/>
        <w:rPr/>
      </w:pPr>
      <w:r>
        <w:t xml:space="preserve">    preco_unitario DECIMAL(10,2),</w:t>
      </w:r>
      <w:r/>
    </w:p>
    <w:p>
      <w:pPr>
        <w:pStyle w:val="678"/>
        <w:pBdr/>
        <w:spacing/>
        <w:ind w:right="3096" w:firstLine="11" w:left="1417"/>
        <w:rPr/>
      </w:pPr>
      <w:r>
        <w:t xml:space="preserve">    FOREIGN KEY (venda_id) REFERENCES venda(id),</w:t>
      </w:r>
      <w:r/>
    </w:p>
    <w:p>
      <w:pPr>
        <w:pStyle w:val="678"/>
        <w:pBdr/>
        <w:spacing/>
        <w:ind w:right="3096" w:firstLine="11" w:left="1417"/>
        <w:rPr/>
      </w:pPr>
      <w:r>
        <w:t xml:space="preserve">    FOREIGN KEY (produto_id) REFERENCES produto(id)</w:t>
      </w:r>
      <w:r/>
    </w:p>
    <w:p>
      <w:pPr>
        <w:pStyle w:val="678"/>
        <w:pBdr/>
        <w:spacing/>
        <w:ind w:right="3096" w:firstLine="11" w:left="1417"/>
        <w:rPr/>
      </w:pPr>
      <w:r>
        <w:t xml:space="preserve">);</w:t>
      </w:r>
      <w:r/>
    </w:p>
    <w:p>
      <w:pPr>
        <w:pBdr/>
        <w:spacing/>
        <w:ind/>
        <w:rPr/>
      </w:pPr>
      <w:r/>
      <w:r/>
    </w:p>
    <w:p>
      <w:pPr>
        <w:pStyle w:val="678"/>
        <w:pBdr/>
        <w:spacing/>
        <w:ind w:right="1962" w:firstLine="11" w:left="1417"/>
        <w:rPr/>
      </w:pPr>
      <w:r>
        <w:t xml:space="preserve">ALTER TABLE item_venda ADD COLUMN preco_total DECIMAL(10,2);</w:t>
      </w: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mc:AlternateContent>
          <mc:Choice Requires="wpg">
            <w:drawing>
              <wp:inline xmlns:wp="http://schemas.openxmlformats.org/drawingml/2006/wordprocessingDrawing" distT="0" distB="0" distL="0" distR="0">
                <wp:extent cx="6600825" cy="699135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89518" name=""/>
                        <pic:cNvPicPr>
                          <a:picLocks noChangeAspect="1"/>
                        </pic:cNvPicPr>
                        <pic:nvPr/>
                      </pic:nvPicPr>
                      <pic:blipFill>
                        <a:blip r:embed="rId11"/>
                        <a:stretch/>
                      </pic:blipFill>
                      <pic:spPr bwMode="auto">
                        <a:xfrm>
                          <a:off x="0" y="0"/>
                          <a:ext cx="6600825" cy="69913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519.75pt;height:550.50pt;mso-wrap-distance-left:0.00pt;mso-wrap-distance-top:0.00pt;mso-wrap-distance-right:0.00pt;mso-wrap-distance-bottom:0.00pt;z-index:1;" stroked="false">
                <v:imagedata r:id="rId11" o:title=""/>
                <o:lock v:ext="edit" rotation="t"/>
              </v:shape>
            </w:pict>
          </mc:Fallback>
        </mc:AlternateContent>
      </w:r>
      <w:r>
        <w:rPr>
          <w:highlight w:val="none"/>
        </w:rPr>
      </w:r>
      <w:r>
        <w:rPr>
          <w:highlight w:val="none"/>
        </w:rPr>
      </w:r>
    </w:p>
    <w:sectPr>
      <w:footnotePr/>
      <w:endnotePr/>
      <w:type w:val="nextPage"/>
      <w:pgSz w:h="16838" w:orient="portrait" w:w="11906"/>
      <w:pgMar w:top="720" w:right="720" w:bottom="720" w:left="720"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059">
    <w:panose1 w:val="000005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21"/>
      </w:pPr>
      <w:rPr>
        <w:rFonts w:ascii="Arial" w:hAnsi="Arial" w:eastAsia="Arial" w:cs="Arial"/>
        <w:color w:val="000000"/>
        <w:sz w:val="24"/>
      </w:rPr>
      <w:start w:val="1"/>
      <w:suff w:val="tab"/>
    </w:lvl>
    <w:lvl w:ilvl="1">
      <w:isLgl w:val="false"/>
      <w:lvlJc w:val="right"/>
      <w:lvlText w:val="%2."/>
      <w:numFmt w:val="decimal"/>
      <w:pPr>
        <w:pBdr/>
        <w:spacing/>
        <w:ind w:hanging="360" w:left="1441"/>
      </w:pPr>
      <w:rPr/>
      <w:start w:val="1"/>
      <w:suff w:val="tab"/>
    </w:lvl>
    <w:lvl w:ilvl="2">
      <w:isLgl w:val="false"/>
      <w:lvlJc w:val="right"/>
      <w:lvlText w:val="%3."/>
      <w:numFmt w:val="decimal"/>
      <w:pPr>
        <w:pBdr/>
        <w:spacing/>
        <w:ind w:hanging="180" w:left="2161"/>
      </w:pPr>
      <w:rPr/>
      <w:start w:val="1"/>
      <w:suff w:val="tab"/>
    </w:lvl>
    <w:lvl w:ilvl="3">
      <w:isLgl w:val="false"/>
      <w:lvlJc w:val="right"/>
      <w:lvlText w:val="%4."/>
      <w:numFmt w:val="decimal"/>
      <w:pPr>
        <w:pBdr/>
        <w:spacing/>
        <w:ind w:hanging="360" w:left="2881"/>
      </w:pPr>
      <w:rPr/>
      <w:start w:val="1"/>
      <w:suff w:val="tab"/>
    </w:lvl>
    <w:lvl w:ilvl="4">
      <w:isLgl w:val="false"/>
      <w:lvlJc w:val="right"/>
      <w:lvlText w:val="%5."/>
      <w:numFmt w:val="decimal"/>
      <w:pPr>
        <w:pBdr/>
        <w:spacing/>
        <w:ind w:hanging="360" w:left="3601"/>
      </w:pPr>
      <w:rPr/>
      <w:start w:val="1"/>
      <w:suff w:val="tab"/>
    </w:lvl>
    <w:lvl w:ilvl="5">
      <w:isLgl w:val="false"/>
      <w:lvlJc w:val="right"/>
      <w:lvlText w:val="%6."/>
      <w:numFmt w:val="decimal"/>
      <w:pPr>
        <w:pBdr/>
        <w:spacing/>
        <w:ind w:hanging="180" w:left="4321"/>
      </w:pPr>
      <w:rPr/>
      <w:start w:val="1"/>
      <w:suff w:val="tab"/>
    </w:lvl>
    <w:lvl w:ilvl="6">
      <w:isLgl w:val="false"/>
      <w:lvlJc w:val="right"/>
      <w:lvlText w:val="%7."/>
      <w:numFmt w:val="decimal"/>
      <w:pPr>
        <w:pBdr/>
        <w:spacing/>
        <w:ind w:hanging="360" w:left="5041"/>
      </w:pPr>
      <w:rPr/>
      <w:start w:val="1"/>
      <w:suff w:val="tab"/>
    </w:lvl>
    <w:lvl w:ilvl="7">
      <w:isLgl w:val="false"/>
      <w:lvlJc w:val="right"/>
      <w:lvlText w:val="%8."/>
      <w:numFmt w:val="decimal"/>
      <w:pPr>
        <w:pBdr/>
        <w:spacing/>
        <w:ind w:hanging="360" w:left="5761"/>
      </w:pPr>
      <w:rPr/>
      <w:start w:val="1"/>
      <w:suff w:val="tab"/>
    </w:lvl>
    <w:lvl w:ilvl="8">
      <w:isLgl w:val="false"/>
      <w:lvlJc w:val="right"/>
      <w:lvlText w:val="%9."/>
      <w:numFmt w:val="decimal"/>
      <w:pPr>
        <w:pBdr/>
        <w:spacing/>
        <w:ind w:hanging="180" w:left="6481"/>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pt-B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uiPriority w:val="9"/>
    <w:qFormat/>
    <w:pPr>
      <w:keepNext w:val="true"/>
      <w:keepLines w:val="true"/>
      <w:pBdr/>
      <w:spacing w:after="200" w:before="480"/>
      <w:ind/>
      <w:outlineLvl w:val="0"/>
    </w:pPr>
    <w:rPr>
      <w:rFonts w:ascii="Arial" w:hAnsi="Arial" w:eastAsia="Arial" w:cs="Arial"/>
      <w:sz w:val="40"/>
      <w:szCs w:val="40"/>
    </w:rPr>
  </w:style>
  <w:style w:type="character" w:styleId="655">
    <w:name w:val="Heading 1 Char"/>
    <w:link w:val="654"/>
    <w:uiPriority w:val="9"/>
    <w:pPr>
      <w:pBdr/>
      <w:spacing/>
      <w:ind/>
    </w:pPr>
    <w:rPr>
      <w:rFonts w:ascii="Arial" w:hAnsi="Arial" w:eastAsia="Arial" w:cs="Arial"/>
      <w:sz w:val="40"/>
      <w:szCs w:val="40"/>
    </w:rPr>
  </w:style>
  <w:style w:type="paragraph" w:styleId="656">
    <w:name w:val="Heading 2"/>
    <w:basedOn w:val="830"/>
    <w:next w:val="830"/>
    <w:link w:val="657"/>
    <w:uiPriority w:val="9"/>
    <w:unhideWhenUsed/>
    <w:qFormat/>
    <w:pPr>
      <w:keepNext w:val="true"/>
      <w:keepLines w:val="true"/>
      <w:pBdr/>
      <w:spacing w:after="200" w:before="360"/>
      <w:ind/>
      <w:outlineLvl w:val="1"/>
    </w:pPr>
    <w:rPr>
      <w:rFonts w:ascii="Arial" w:hAnsi="Arial" w:eastAsia="Arial" w:cs="Arial"/>
      <w:sz w:val="34"/>
    </w:rPr>
  </w:style>
  <w:style w:type="character" w:styleId="657">
    <w:name w:val="Heading 2 Char"/>
    <w:link w:val="656"/>
    <w:uiPriority w:val="9"/>
    <w:pPr>
      <w:pBdr/>
      <w:spacing/>
      <w:ind/>
    </w:pPr>
    <w:rPr>
      <w:rFonts w:ascii="Arial" w:hAnsi="Arial" w:eastAsia="Arial" w:cs="Arial"/>
      <w:sz w:val="34"/>
    </w:rPr>
  </w:style>
  <w:style w:type="paragraph" w:styleId="658">
    <w:name w:val="Heading 3"/>
    <w:basedOn w:val="830"/>
    <w:next w:val="830"/>
    <w:link w:val="65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59">
    <w:name w:val="Heading 3 Char"/>
    <w:link w:val="658"/>
    <w:uiPriority w:val="9"/>
    <w:pPr>
      <w:pBdr/>
      <w:spacing/>
      <w:ind/>
    </w:pPr>
    <w:rPr>
      <w:rFonts w:ascii="Arial" w:hAnsi="Arial" w:eastAsia="Arial" w:cs="Arial"/>
      <w:sz w:val="30"/>
      <w:szCs w:val="30"/>
    </w:rPr>
  </w:style>
  <w:style w:type="paragraph" w:styleId="660">
    <w:name w:val="Heading 4"/>
    <w:basedOn w:val="830"/>
    <w:next w:val="830"/>
    <w:link w:val="66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1">
    <w:name w:val="Heading 4 Char"/>
    <w:link w:val="660"/>
    <w:uiPriority w:val="9"/>
    <w:pPr>
      <w:pBdr/>
      <w:spacing/>
      <w:ind/>
    </w:pPr>
    <w:rPr>
      <w:rFonts w:ascii="Arial" w:hAnsi="Arial" w:eastAsia="Arial" w:cs="Arial"/>
      <w:b/>
      <w:bCs/>
      <w:sz w:val="26"/>
      <w:szCs w:val="26"/>
    </w:rPr>
  </w:style>
  <w:style w:type="paragraph" w:styleId="662">
    <w:name w:val="Heading 5"/>
    <w:basedOn w:val="830"/>
    <w:next w:val="830"/>
    <w:link w:val="66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3">
    <w:name w:val="Heading 5 Char"/>
    <w:link w:val="662"/>
    <w:uiPriority w:val="9"/>
    <w:pPr>
      <w:pBdr/>
      <w:spacing/>
      <w:ind/>
    </w:pPr>
    <w:rPr>
      <w:rFonts w:ascii="Arial" w:hAnsi="Arial" w:eastAsia="Arial" w:cs="Arial"/>
      <w:b/>
      <w:bCs/>
      <w:sz w:val="24"/>
      <w:szCs w:val="24"/>
    </w:rPr>
  </w:style>
  <w:style w:type="paragraph" w:styleId="664">
    <w:name w:val="Heading 6"/>
    <w:basedOn w:val="830"/>
    <w:next w:val="830"/>
    <w:link w:val="66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5">
    <w:name w:val="Heading 6 Char"/>
    <w:link w:val="664"/>
    <w:uiPriority w:val="9"/>
    <w:pPr>
      <w:pBdr/>
      <w:spacing/>
      <w:ind/>
    </w:pPr>
    <w:rPr>
      <w:rFonts w:ascii="Arial" w:hAnsi="Arial" w:eastAsia="Arial" w:cs="Arial"/>
      <w:b/>
      <w:bCs/>
      <w:sz w:val="22"/>
      <w:szCs w:val="22"/>
    </w:rPr>
  </w:style>
  <w:style w:type="paragraph" w:styleId="666">
    <w:name w:val="Heading 7"/>
    <w:basedOn w:val="830"/>
    <w:next w:val="830"/>
    <w:link w:val="66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7">
    <w:name w:val="Heading 7 Char"/>
    <w:link w:val="666"/>
    <w:uiPriority w:val="9"/>
    <w:pPr>
      <w:pBdr/>
      <w:spacing/>
      <w:ind/>
    </w:pPr>
    <w:rPr>
      <w:rFonts w:ascii="Arial" w:hAnsi="Arial" w:eastAsia="Arial" w:cs="Arial"/>
      <w:b/>
      <w:bCs/>
      <w:i/>
      <w:iCs/>
      <w:sz w:val="22"/>
      <w:szCs w:val="22"/>
    </w:rPr>
  </w:style>
  <w:style w:type="paragraph" w:styleId="668">
    <w:name w:val="Heading 8"/>
    <w:basedOn w:val="830"/>
    <w:next w:val="830"/>
    <w:link w:val="66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69">
    <w:name w:val="Heading 8 Char"/>
    <w:link w:val="668"/>
    <w:uiPriority w:val="9"/>
    <w:pPr>
      <w:pBdr/>
      <w:spacing/>
      <w:ind/>
    </w:pPr>
    <w:rPr>
      <w:rFonts w:ascii="Arial" w:hAnsi="Arial" w:eastAsia="Arial" w:cs="Arial"/>
      <w:i/>
      <w:iCs/>
      <w:sz w:val="22"/>
      <w:szCs w:val="22"/>
    </w:rPr>
  </w:style>
  <w:style w:type="paragraph" w:styleId="670">
    <w:name w:val="Heading 9"/>
    <w:basedOn w:val="830"/>
    <w:next w:val="830"/>
    <w:link w:val="67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1">
    <w:name w:val="Heading 9 Char"/>
    <w:link w:val="670"/>
    <w:uiPriority w:val="9"/>
    <w:pPr>
      <w:pBdr/>
      <w:spacing/>
      <w:ind/>
    </w:pPr>
    <w:rPr>
      <w:rFonts w:ascii="Arial" w:hAnsi="Arial" w:eastAsia="Arial" w:cs="Arial"/>
      <w:i/>
      <w:iCs/>
      <w:sz w:val="21"/>
      <w:szCs w:val="21"/>
    </w:rPr>
  </w:style>
  <w:style w:type="paragraph" w:styleId="672">
    <w:name w:val="Title"/>
    <w:basedOn w:val="830"/>
    <w:next w:val="830"/>
    <w:link w:val="673"/>
    <w:uiPriority w:val="10"/>
    <w:qFormat/>
    <w:pPr>
      <w:pBdr/>
      <w:spacing w:after="200" w:before="300"/>
      <w:ind/>
      <w:contextualSpacing w:val="true"/>
    </w:pPr>
    <w:rPr>
      <w:sz w:val="48"/>
      <w:szCs w:val="48"/>
    </w:rPr>
  </w:style>
  <w:style w:type="character" w:styleId="673">
    <w:name w:val="Title Char"/>
    <w:link w:val="672"/>
    <w:uiPriority w:val="10"/>
    <w:pPr>
      <w:pBdr/>
      <w:spacing/>
      <w:ind/>
    </w:pPr>
    <w:rPr>
      <w:sz w:val="48"/>
      <w:szCs w:val="48"/>
    </w:rPr>
  </w:style>
  <w:style w:type="paragraph" w:styleId="674">
    <w:name w:val="Subtitle"/>
    <w:basedOn w:val="830"/>
    <w:next w:val="830"/>
    <w:link w:val="675"/>
    <w:uiPriority w:val="11"/>
    <w:qFormat/>
    <w:pPr>
      <w:pBdr/>
      <w:spacing w:after="200" w:before="200"/>
      <w:ind/>
    </w:pPr>
    <w:rPr>
      <w:sz w:val="24"/>
      <w:szCs w:val="24"/>
    </w:rPr>
  </w:style>
  <w:style w:type="character" w:styleId="675">
    <w:name w:val="Subtitle Char"/>
    <w:link w:val="674"/>
    <w:uiPriority w:val="11"/>
    <w:pPr>
      <w:pBdr/>
      <w:spacing/>
      <w:ind/>
    </w:pPr>
    <w:rPr>
      <w:sz w:val="24"/>
      <w:szCs w:val="24"/>
    </w:rPr>
  </w:style>
  <w:style w:type="paragraph" w:styleId="676">
    <w:name w:val="Quote"/>
    <w:basedOn w:val="830"/>
    <w:next w:val="830"/>
    <w:link w:val="677"/>
    <w:uiPriority w:val="29"/>
    <w:qFormat/>
    <w:pPr>
      <w:pBdr/>
      <w:spacing/>
      <w:ind w:right="720" w:left="720"/>
    </w:pPr>
    <w:rPr>
      <w:i/>
    </w:rPr>
  </w:style>
  <w:style w:type="character" w:styleId="677">
    <w:name w:val="Quote Char"/>
    <w:link w:val="676"/>
    <w:uiPriority w:val="29"/>
    <w:pPr>
      <w:pBdr/>
      <w:spacing/>
      <w:ind/>
    </w:pPr>
    <w:rPr>
      <w:i/>
    </w:rPr>
  </w:style>
  <w:style w:type="paragraph" w:styleId="678">
    <w:name w:val="Intense Quote"/>
    <w:basedOn w:val="830"/>
    <w:next w:val="830"/>
    <w:link w:val="67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79">
    <w:name w:val="Intense Quote Char"/>
    <w:link w:val="678"/>
    <w:uiPriority w:val="30"/>
    <w:pPr>
      <w:pBdr/>
      <w:spacing/>
      <w:ind/>
    </w:pPr>
    <w:rPr>
      <w:i/>
    </w:rPr>
  </w:style>
  <w:style w:type="paragraph" w:styleId="680">
    <w:name w:val="Header"/>
    <w:basedOn w:val="830"/>
    <w:link w:val="681"/>
    <w:uiPriority w:val="99"/>
    <w:unhideWhenUsed/>
    <w:pPr>
      <w:pBdr/>
      <w:tabs>
        <w:tab w:val="center" w:leader="none" w:pos="7143"/>
        <w:tab w:val="right" w:leader="none" w:pos="14287"/>
      </w:tabs>
      <w:spacing w:after="0" w:line="240" w:lineRule="auto"/>
      <w:ind/>
    </w:pPr>
  </w:style>
  <w:style w:type="character" w:styleId="681">
    <w:name w:val="Header Char"/>
    <w:link w:val="680"/>
    <w:uiPriority w:val="99"/>
    <w:pPr>
      <w:pBdr/>
      <w:spacing/>
      <w:ind/>
    </w:pPr>
  </w:style>
  <w:style w:type="paragraph" w:styleId="682">
    <w:name w:val="Footer"/>
    <w:basedOn w:val="830"/>
    <w:link w:val="685"/>
    <w:uiPriority w:val="99"/>
    <w:unhideWhenUsed/>
    <w:pPr>
      <w:pBdr/>
      <w:tabs>
        <w:tab w:val="center" w:leader="none" w:pos="7143"/>
        <w:tab w:val="right" w:leader="none" w:pos="14287"/>
      </w:tabs>
      <w:spacing w:after="0" w:line="240" w:lineRule="auto"/>
      <w:ind/>
    </w:pPr>
  </w:style>
  <w:style w:type="character" w:styleId="683">
    <w:name w:val="Footer Char"/>
    <w:link w:val="682"/>
    <w:uiPriority w:val="99"/>
    <w:pPr>
      <w:pBdr/>
      <w:spacing/>
      <w:ind/>
    </w:pPr>
  </w:style>
  <w:style w:type="paragraph" w:styleId="684">
    <w:name w:val="Caption"/>
    <w:basedOn w:val="830"/>
    <w:next w:val="830"/>
    <w:uiPriority w:val="35"/>
    <w:semiHidden/>
    <w:unhideWhenUsed/>
    <w:qFormat/>
    <w:pPr>
      <w:pBdr/>
      <w:spacing w:line="276" w:lineRule="auto"/>
      <w:ind/>
    </w:pPr>
    <w:rPr>
      <w:b/>
      <w:bCs/>
      <w:color w:val="4f81bd" w:themeColor="accent1"/>
      <w:sz w:val="18"/>
      <w:szCs w:val="18"/>
    </w:rPr>
  </w:style>
  <w:style w:type="character" w:styleId="685">
    <w:name w:val="Caption Char"/>
    <w:basedOn w:val="684"/>
    <w:link w:val="682"/>
    <w:uiPriority w:val="99"/>
    <w:pPr>
      <w:pBdr/>
      <w:spacing/>
      <w:ind/>
    </w:pPr>
  </w:style>
  <w:style w:type="table" w:styleId="686">
    <w:name w:val="Table Grid"/>
    <w:basedOn w:val="83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Table Grid Light"/>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1"/>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2"/>
    <w:basedOn w:val="83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3"/>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4"/>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5"/>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w:basedOn w:val="83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w:basedOn w:val="83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1"/>
    <w:basedOn w:val="83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2"/>
    <w:basedOn w:val="83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3"/>
    <w:basedOn w:val="83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4"/>
    <w:basedOn w:val="83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5"/>
    <w:basedOn w:val="83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6"/>
    <w:basedOn w:val="83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Accent 1"/>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 Accent 2"/>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3"/>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Accent 4"/>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5"/>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6"/>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9">
    <w:name w:val="Grid Table 6 Colorful - Accent 1"/>
    <w:basedOn w:val="83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0">
    <w:name w:val="Grid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1">
    <w:name w:val="Grid Table 6 Colorful - Accent 3"/>
    <w:basedOn w:val="83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2">
    <w:name w:val="Grid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3">
    <w:name w:val="Grid Table 6 Colorful - Accent 5"/>
    <w:basedOn w:val="83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4">
    <w:name w:val="Grid Table 6 Colorful - Accent 6"/>
    <w:basedOn w:val="83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5">
    <w:name w:val="Grid Table 7 Colorful"/>
    <w:basedOn w:val="83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1"/>
    <w:basedOn w:val="83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5"/>
    <w:basedOn w:val="83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6"/>
    <w:basedOn w:val="83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1"/>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2"/>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3"/>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4"/>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5"/>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6"/>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w:basedOn w:val="83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1"/>
    <w:basedOn w:val="83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2"/>
    <w:basedOn w:val="83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3"/>
    <w:basedOn w:val="83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4"/>
    <w:basedOn w:val="83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5"/>
    <w:basedOn w:val="83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6"/>
    <w:basedOn w:val="83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1"/>
    <w:basedOn w:val="83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3"/>
    <w:basedOn w:val="83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5"/>
    <w:basedOn w:val="83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6"/>
    <w:basedOn w:val="83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1"/>
    <w:basedOn w:val="83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2"/>
    <w:basedOn w:val="83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3"/>
    <w:basedOn w:val="83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4"/>
    <w:basedOn w:val="83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5"/>
    <w:basedOn w:val="83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6"/>
    <w:basedOn w:val="83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5 Dark"/>
    <w:basedOn w:val="83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1"/>
    <w:basedOn w:val="83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2"/>
    <w:basedOn w:val="83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3"/>
    <w:basedOn w:val="83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4"/>
    <w:basedOn w:val="83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5"/>
    <w:basedOn w:val="83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6"/>
    <w:basedOn w:val="83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1"/>
    <w:basedOn w:val="83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3"/>
    <w:basedOn w:val="83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5"/>
    <w:basedOn w:val="83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6"/>
    <w:basedOn w:val="83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7 Colorful"/>
    <w:basedOn w:val="83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5">
    <w:name w:val="List Table 7 Colorful - Accent 1"/>
    <w:basedOn w:val="83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86">
    <w:name w:val="List Table 7 Colorful - Accent 2"/>
    <w:basedOn w:val="83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87">
    <w:name w:val="List Table 7 Colorful - Accent 3"/>
    <w:basedOn w:val="83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88">
    <w:name w:val="List Table 7 Colorful - Accent 4"/>
    <w:basedOn w:val="83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89">
    <w:name w:val="List Table 7 Colorful - Accent 5"/>
    <w:basedOn w:val="83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90">
    <w:name w:val="List Table 7 Colorful - Accent 6"/>
    <w:basedOn w:val="83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91">
    <w:name w:val="Lined - Accent"/>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1"/>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2"/>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3"/>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4"/>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5"/>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6"/>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w:basedOn w:val="83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1"/>
    <w:basedOn w:val="83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2"/>
    <w:basedOn w:val="83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3"/>
    <w:basedOn w:val="83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4"/>
    <w:basedOn w:val="83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5"/>
    <w:basedOn w:val="83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6"/>
    <w:basedOn w:val="83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w:basedOn w:val="83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2">
    <w:name w:val="Hyperlink"/>
    <w:uiPriority w:val="99"/>
    <w:unhideWhenUsed/>
    <w:pPr>
      <w:pBdr/>
      <w:spacing/>
      <w:ind/>
    </w:pPr>
    <w:rPr>
      <w:color w:val="0000ff" w:themeColor="hyperlink"/>
      <w:u w:val="single"/>
    </w:rPr>
  </w:style>
  <w:style w:type="paragraph" w:styleId="813">
    <w:name w:val="footnote text"/>
    <w:basedOn w:val="830"/>
    <w:link w:val="814"/>
    <w:uiPriority w:val="99"/>
    <w:semiHidden/>
    <w:unhideWhenUsed/>
    <w:pPr>
      <w:pBdr/>
      <w:spacing w:after="40" w:line="240" w:lineRule="auto"/>
      <w:ind/>
    </w:pPr>
    <w:rPr>
      <w:sz w:val="18"/>
    </w:rPr>
  </w:style>
  <w:style w:type="character" w:styleId="814">
    <w:name w:val="Footnote Text Char"/>
    <w:link w:val="813"/>
    <w:uiPriority w:val="99"/>
    <w:pPr>
      <w:pBdr/>
      <w:spacing/>
      <w:ind/>
    </w:pPr>
    <w:rPr>
      <w:sz w:val="18"/>
    </w:rPr>
  </w:style>
  <w:style w:type="character" w:styleId="815">
    <w:name w:val="footnote reference"/>
    <w:uiPriority w:val="99"/>
    <w:unhideWhenUsed/>
    <w:pPr>
      <w:pBdr/>
      <w:spacing/>
      <w:ind/>
    </w:pPr>
    <w:rPr>
      <w:vertAlign w:val="superscript"/>
    </w:rPr>
  </w:style>
  <w:style w:type="paragraph" w:styleId="816">
    <w:name w:val="endnote text"/>
    <w:basedOn w:val="830"/>
    <w:link w:val="817"/>
    <w:uiPriority w:val="99"/>
    <w:semiHidden/>
    <w:unhideWhenUsed/>
    <w:pPr>
      <w:pBdr/>
      <w:spacing w:after="0" w:line="240" w:lineRule="auto"/>
      <w:ind/>
    </w:pPr>
    <w:rPr>
      <w:sz w:val="20"/>
    </w:rPr>
  </w:style>
  <w:style w:type="character" w:styleId="817">
    <w:name w:val="Endnote Text Char"/>
    <w:link w:val="816"/>
    <w:uiPriority w:val="99"/>
    <w:pPr>
      <w:pBdr/>
      <w:spacing/>
      <w:ind/>
    </w:pPr>
    <w:rPr>
      <w:sz w:val="20"/>
    </w:rPr>
  </w:style>
  <w:style w:type="character" w:styleId="818">
    <w:name w:val="endnote reference"/>
    <w:uiPriority w:val="99"/>
    <w:semiHidden/>
    <w:unhideWhenUsed/>
    <w:pPr>
      <w:pBdr/>
      <w:spacing/>
      <w:ind/>
    </w:pPr>
    <w:rPr>
      <w:vertAlign w:val="superscript"/>
    </w:rPr>
  </w:style>
  <w:style w:type="paragraph" w:styleId="819">
    <w:name w:val="toc 1"/>
    <w:basedOn w:val="830"/>
    <w:next w:val="830"/>
    <w:uiPriority w:val="39"/>
    <w:unhideWhenUsed/>
    <w:pPr>
      <w:pBdr/>
      <w:spacing w:after="57"/>
      <w:ind w:right="0" w:firstLine="0" w:left="0"/>
    </w:pPr>
  </w:style>
  <w:style w:type="paragraph" w:styleId="820">
    <w:name w:val="toc 2"/>
    <w:basedOn w:val="830"/>
    <w:next w:val="830"/>
    <w:uiPriority w:val="39"/>
    <w:unhideWhenUsed/>
    <w:pPr>
      <w:pBdr/>
      <w:spacing w:after="57"/>
      <w:ind w:right="0" w:firstLine="0" w:left="283"/>
    </w:pPr>
  </w:style>
  <w:style w:type="paragraph" w:styleId="821">
    <w:name w:val="toc 3"/>
    <w:basedOn w:val="830"/>
    <w:next w:val="830"/>
    <w:uiPriority w:val="39"/>
    <w:unhideWhenUsed/>
    <w:pPr>
      <w:pBdr/>
      <w:spacing w:after="57"/>
      <w:ind w:right="0" w:firstLine="0" w:left="567"/>
    </w:pPr>
  </w:style>
  <w:style w:type="paragraph" w:styleId="822">
    <w:name w:val="toc 4"/>
    <w:basedOn w:val="830"/>
    <w:next w:val="830"/>
    <w:uiPriority w:val="39"/>
    <w:unhideWhenUsed/>
    <w:pPr>
      <w:pBdr/>
      <w:spacing w:after="57"/>
      <w:ind w:right="0" w:firstLine="0" w:left="850"/>
    </w:pPr>
  </w:style>
  <w:style w:type="paragraph" w:styleId="823">
    <w:name w:val="toc 5"/>
    <w:basedOn w:val="830"/>
    <w:next w:val="830"/>
    <w:uiPriority w:val="39"/>
    <w:unhideWhenUsed/>
    <w:pPr>
      <w:pBdr/>
      <w:spacing w:after="57"/>
      <w:ind w:right="0" w:firstLine="0" w:left="1134"/>
    </w:pPr>
  </w:style>
  <w:style w:type="paragraph" w:styleId="824">
    <w:name w:val="toc 6"/>
    <w:basedOn w:val="830"/>
    <w:next w:val="830"/>
    <w:uiPriority w:val="39"/>
    <w:unhideWhenUsed/>
    <w:pPr>
      <w:pBdr/>
      <w:spacing w:after="57"/>
      <w:ind w:right="0" w:firstLine="0" w:left="1417"/>
    </w:pPr>
  </w:style>
  <w:style w:type="paragraph" w:styleId="825">
    <w:name w:val="toc 7"/>
    <w:basedOn w:val="830"/>
    <w:next w:val="830"/>
    <w:uiPriority w:val="39"/>
    <w:unhideWhenUsed/>
    <w:pPr>
      <w:pBdr/>
      <w:spacing w:after="57"/>
      <w:ind w:right="0" w:firstLine="0" w:left="1701"/>
    </w:pPr>
  </w:style>
  <w:style w:type="paragraph" w:styleId="826">
    <w:name w:val="toc 8"/>
    <w:basedOn w:val="830"/>
    <w:next w:val="830"/>
    <w:uiPriority w:val="39"/>
    <w:unhideWhenUsed/>
    <w:pPr>
      <w:pBdr/>
      <w:spacing w:after="57"/>
      <w:ind w:right="0" w:firstLine="0" w:left="1984"/>
    </w:pPr>
  </w:style>
  <w:style w:type="paragraph" w:styleId="827">
    <w:name w:val="toc 9"/>
    <w:basedOn w:val="830"/>
    <w:next w:val="830"/>
    <w:uiPriority w:val="39"/>
    <w:unhideWhenUsed/>
    <w:pPr>
      <w:pBdr/>
      <w:spacing w:after="57"/>
      <w:ind w:right="0" w:firstLine="0" w:left="2268"/>
    </w:pPr>
  </w:style>
  <w:style w:type="paragraph" w:styleId="828">
    <w:name w:val="TOC Heading"/>
    <w:uiPriority w:val="39"/>
    <w:unhideWhenUsed/>
    <w:pPr>
      <w:pBdr/>
      <w:spacing/>
      <w:ind/>
    </w:pPr>
  </w:style>
  <w:style w:type="paragraph" w:styleId="829">
    <w:name w:val="table of figures"/>
    <w:basedOn w:val="830"/>
    <w:next w:val="830"/>
    <w:uiPriority w:val="99"/>
    <w:unhideWhenUsed/>
    <w:pPr>
      <w:pBdr/>
      <w:spacing w:after="0" w:afterAutospacing="0"/>
      <w:ind/>
    </w:pPr>
  </w:style>
  <w:style w:type="paragraph" w:styleId="830" w:default="1">
    <w:name w:val="Normal"/>
    <w:qFormat/>
    <w:pPr>
      <w:pBdr/>
      <w:spacing/>
      <w:ind/>
    </w:pPr>
  </w:style>
  <w:style w:type="table" w:styleId="83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2" w:default="1">
    <w:name w:val="No List"/>
    <w:uiPriority w:val="99"/>
    <w:semiHidden/>
    <w:unhideWhenUsed/>
    <w:pPr>
      <w:pBdr/>
      <w:spacing/>
      <w:ind/>
    </w:pPr>
  </w:style>
  <w:style w:type="paragraph" w:styleId="833">
    <w:name w:val="No Spacing"/>
    <w:basedOn w:val="830"/>
    <w:uiPriority w:val="1"/>
    <w:qFormat/>
    <w:pPr>
      <w:pBdr/>
      <w:spacing w:after="0" w:line="240" w:lineRule="auto"/>
      <w:ind/>
    </w:pPr>
  </w:style>
  <w:style w:type="paragraph" w:styleId="834">
    <w:name w:val="List Paragraph"/>
    <w:basedOn w:val="830"/>
    <w:uiPriority w:val="34"/>
    <w:qFormat/>
    <w:pPr>
      <w:pBdr/>
      <w:spacing/>
      <w:ind w:left="720"/>
      <w:contextualSpacing w:val="true"/>
    </w:pPr>
  </w:style>
  <w:style w:type="character" w:styleId="835"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4</cp:revision>
  <dcterms:modified xsi:type="dcterms:W3CDTF">2024-04-15T23:08:25Z</dcterms:modified>
</cp:coreProperties>
</file>