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krfomnp35jgr" w:id="0"/>
      <w:bookmarkEnd w:id="0"/>
      <w:r w:rsidDel="00000000" w:rsidR="00000000" w:rsidRPr="00000000">
        <w:rPr>
          <w:rtl w:val="0"/>
        </w:rPr>
        <w:t xml:space="preserve">Resources shared this week: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Link to UCI datasets website- </w:t>
      </w:r>
      <w:r w:rsidDel="00000000" w:rsidR="00000000" w:rsidRPr="00000000">
        <w:rPr>
          <w:rtl w:val="0"/>
        </w:rPr>
        <w:t xml:space="preserve">https://archive.ics.uci.edu/ml/datasets.html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Link to Melbourne housing dataset on Kaggle for your practice.</w:t>
      </w:r>
      <w:r w:rsidDel="00000000" w:rsidR="00000000" w:rsidRPr="00000000">
        <w:rPr>
          <w:rtl w:val="0"/>
        </w:rPr>
        <w:t xml:space="preserve"> This one is more practical as it contains specific features about particular houses https://www.kaggle.com/anthonypino/melbourne-housing-market#Melbourne_housing_FULL.csv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Kaggle datasets - </w:t>
      </w:r>
      <w:r w:rsidDel="00000000" w:rsidR="00000000" w:rsidRPr="00000000">
        <w:rPr>
          <w:rtl w:val="0"/>
        </w:rPr>
        <w:t xml:space="preserve">https://www.kaggle.com/datasets Kaggle datasets.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 the man of the match for the 2018 FIFA world cup</w:t>
      </w:r>
      <w:r w:rsidDel="00000000" w:rsidR="00000000" w:rsidRPr="00000000">
        <w:rPr>
          <w:rtl w:val="0"/>
        </w:rPr>
        <w:t xml:space="preserve"> - https://www.kaggle.com/mathan/fifa-2018-match-statistics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FIFA world cup statistics from all world cups </w:t>
      </w:r>
      <w:r w:rsidDel="00000000" w:rsidR="00000000" w:rsidRPr="00000000">
        <w:rPr>
          <w:rtl w:val="0"/>
        </w:rPr>
        <w:t xml:space="preserve">https://www.kaggle.com/abecklas/fifa-world-cup#WorldCups.csv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