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F81EA" w14:textId="77777777" w:rsidR="000F0896" w:rsidRDefault="000F0896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5E95A2CE" wp14:editId="2D939107">
                <wp:simplePos x="0" y="0"/>
                <wp:positionH relativeFrom="margin">
                  <wp:posOffset>20053</wp:posOffset>
                </wp:positionH>
                <wp:positionV relativeFrom="paragraph">
                  <wp:posOffset>6798578</wp:posOffset>
                </wp:positionV>
                <wp:extent cx="5384800" cy="1876425"/>
                <wp:effectExtent l="0" t="0" r="6350" b="952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E82DA" w14:textId="31F46545" w:rsidR="000F0896" w:rsidRPr="00CD18EB" w:rsidRDefault="000F0896" w:rsidP="000F089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Autor práce: </w:t>
                            </w:r>
                            <w:r w:rsidR="00472EA0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 xml:space="preserve">Jiří </w:t>
                            </w:r>
                            <w:proofErr w:type="spellStart"/>
                            <w:r w:rsidR="00472EA0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Posavád</w:t>
                            </w:r>
                            <w:proofErr w:type="spellEnd"/>
                            <w:r w:rsidR="00472EA0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, Ondřej Široký</w:t>
                            </w:r>
                            <w:r w:rsidR="00EC03FF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, Jan Zábojník</w:t>
                            </w:r>
                          </w:p>
                          <w:p w14:paraId="740EEEE9" w14:textId="2E99A799" w:rsidR="000F0896" w:rsidRPr="00CD18EB" w:rsidRDefault="000F0896" w:rsidP="000F0896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Třída: </w:t>
                            </w:r>
                            <w:r w:rsidR="00EC03FF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1.H</w:t>
                            </w:r>
                          </w:p>
                          <w:p w14:paraId="7BF05B73" w14:textId="636C8D7D" w:rsidR="000F0896" w:rsidRPr="00CD18EB" w:rsidRDefault="000F0896" w:rsidP="000F0896">
                            <w:pPr>
                              <w:tabs>
                                <w:tab w:val="left" w:pos="6804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CD18EB"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0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7.6.2024</w:t>
                            </w:r>
                          </w:p>
                          <w:p w14:paraId="4EF13FE4" w14:textId="77777777" w:rsidR="00CD18EB" w:rsidRPr="00CD18EB" w:rsidRDefault="00CD18EB" w:rsidP="000F0896">
                            <w:pPr>
                              <w:tabs>
                                <w:tab w:val="left" w:pos="6804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5A2C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.6pt;margin-top:535.3pt;width:424pt;height:147.7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GeDQIAAPcDAAAOAAAAZHJzL2Uyb0RvYy54bWysU9tu2zAMfR+wfxD0vjjJkjY14hRdugwD&#10;ugvQ7QNkWY6FyaJGKbGzry8lu2m2vQ3TgyCK1C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" stroked="f">
                <v:textbox>
                  <w:txbxContent>
                    <w:p w14:paraId="789E82DA" w14:textId="31F46545" w:rsidR="000F0896" w:rsidRPr="00CD18EB" w:rsidRDefault="000F0896" w:rsidP="000F0896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Autor práce: </w:t>
                      </w:r>
                      <w:r w:rsidR="00472EA0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Jiří Posavád, Ondřej Široký</w:t>
                      </w:r>
                      <w:r w:rsidR="00EC03FF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, Jan Zábojník</w:t>
                      </w:r>
                    </w:p>
                    <w:p w14:paraId="740EEEE9" w14:textId="2E99A799" w:rsidR="000F0896" w:rsidRPr="00CD18EB" w:rsidRDefault="000F0896" w:rsidP="000F0896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Třída: </w:t>
                      </w:r>
                      <w:r w:rsidR="00EC03FF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1.H</w:t>
                      </w:r>
                    </w:p>
                    <w:p w14:paraId="7BF05B73" w14:textId="636C8D7D" w:rsidR="000F0896" w:rsidRPr="00CD18EB" w:rsidRDefault="000F0896" w:rsidP="000F0896">
                      <w:pPr>
                        <w:tabs>
                          <w:tab w:val="left" w:pos="6804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CD18EB"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EC03FF">
                        <w:rPr>
                          <w:rFonts w:ascii="Arial" w:hAnsi="Arial" w:cs="Arial"/>
                          <w:sz w:val="28"/>
                          <w:szCs w:val="28"/>
                        </w:rPr>
                        <w:t>7.6.2024</w:t>
                      </w:r>
                    </w:p>
                    <w:p w14:paraId="4EF13FE4" w14:textId="77777777" w:rsidR="00CD18EB" w:rsidRPr="00CD18EB" w:rsidRDefault="00CD18EB" w:rsidP="000F0896">
                      <w:pPr>
                        <w:tabs>
                          <w:tab w:val="left" w:pos="6804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Hodnocení: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112F8B5E" wp14:editId="6802561C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6301" w14:textId="77777777" w:rsidR="000F0896" w:rsidRPr="00D47E14" w:rsidRDefault="001C435F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8B5E" id="_x0000_s1027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" stroked="f">
                <v:textbox>
                  <w:txbxContent>
                    <w:p w14:paraId="0D366301" w14:textId="77777777" w:rsidR="000F0896" w:rsidRPr="00D47E14" w:rsidRDefault="001C435F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3CAE5C85" wp14:editId="082026D2">
                <wp:simplePos x="0" y="0"/>
                <wp:positionH relativeFrom="margin">
                  <wp:align>right</wp:align>
                </wp:positionH>
                <wp:positionV relativeFrom="paragraph">
                  <wp:posOffset>4229735</wp:posOffset>
                </wp:positionV>
                <wp:extent cx="538480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D5035" w14:textId="30D81C80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72E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Webová aplikace pro fitness a zdraví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5C85" id="_x0000_s1028" type="#_x0000_t202" style="position:absolute;left:0;text-align:left;margin-left:372.8pt;margin-top:333.05pt;width:424pt;height:70pt;z-index:2516633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vXEAIAAP0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" stroked="f">
                <v:textbox>
                  <w:txbxContent>
                    <w:p w14:paraId="3BAD5035" w14:textId="30D81C80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72EA0">
                        <w:rPr>
                          <w:rFonts w:ascii="Arial" w:hAnsi="Arial" w:cs="Arial"/>
                          <w:sz w:val="32"/>
                          <w:szCs w:val="32"/>
                        </w:rPr>
                        <w:t>Webová aplikace pro fitness a zdraví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547E0B39" wp14:editId="028167BF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D76CF" w14:textId="77777777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a Střední průmyslová škola elektrotechnická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E0B39" id="_x0000_s1029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" stroked="f">
                <v:textbox style="mso-fit-shape-to-text:t">
                  <w:txbxContent>
                    <w:p w14:paraId="071D76CF" w14:textId="77777777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Vyšší odborná škola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a Střední průmyslová škola elektrotechnická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CF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6" behindDoc="1" locked="0" layoutInCell="1" allowOverlap="1" wp14:anchorId="3975BC4A" wp14:editId="74C53B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 w:cs="Arial"/>
          <w:b/>
          <w:sz w:val="28"/>
          <w:szCs w:val="28"/>
        </w:rPr>
        <w:br w:type="page"/>
      </w:r>
    </w:p>
    <w:p w14:paraId="36B7DC3A" w14:textId="77777777" w:rsidR="00275D87" w:rsidRPr="007D50BF" w:rsidRDefault="00275D87" w:rsidP="001C435F">
      <w:pPr>
        <w:spacing w:after="0" w:line="276" w:lineRule="auto"/>
        <w:ind w:left="15"/>
        <w:rPr>
          <w:rFonts w:ascii="Arial" w:hAnsi="Arial" w:cs="Arial"/>
          <w:b/>
          <w:sz w:val="28"/>
          <w:szCs w:val="28"/>
        </w:rPr>
      </w:pPr>
      <w:r>
        <w:rPr>
          <w:rFonts w:ascii="Encode Sans" w:hAnsi="Encode Sans"/>
          <w:b/>
          <w:bCs/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4D8F2FB1" wp14:editId="4601ECFF">
            <wp:simplePos x="0" y="0"/>
            <wp:positionH relativeFrom="margin">
              <wp:align>left</wp:align>
            </wp:positionH>
            <wp:positionV relativeFrom="paragraph">
              <wp:posOffset>117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A74" w:rsidRPr="00C42BA8">
        <w:rPr>
          <w:rFonts w:ascii="Arial" w:hAnsi="Arial" w:cs="Arial"/>
          <w:b/>
          <w:sz w:val="56"/>
          <w:szCs w:val="56"/>
        </w:rPr>
        <w:tab/>
      </w:r>
      <w:r w:rsidR="00666A74" w:rsidRPr="00C42BA8">
        <w:rPr>
          <w:rFonts w:ascii="Arial" w:hAnsi="Arial" w:cs="Arial"/>
          <w:b/>
          <w:sz w:val="56"/>
          <w:szCs w:val="56"/>
        </w:rPr>
        <w:tab/>
      </w:r>
      <w:r w:rsidR="00666A74" w:rsidRPr="00C42BA8">
        <w:rPr>
          <w:rFonts w:ascii="Encode Sans" w:hAnsi="Encode Sans"/>
          <w:b/>
          <w:bCs/>
        </w:rPr>
        <w:tab/>
      </w:r>
      <w:r w:rsidR="00666A74" w:rsidRPr="00C42BA8">
        <w:rPr>
          <w:rFonts w:ascii="Encode Sans" w:hAnsi="Encode Sans"/>
          <w:b/>
          <w:bCs/>
        </w:rPr>
        <w:tab/>
        <w:t xml:space="preserve">   </w:t>
      </w:r>
      <w:r w:rsidRPr="006B0571">
        <w:rPr>
          <w:rFonts w:ascii="Encode Sans" w:hAnsi="Encode Sans"/>
          <w:b/>
          <w:bCs/>
        </w:rPr>
        <w:t>Vyšší odborná škola</w:t>
      </w:r>
    </w:p>
    <w:p w14:paraId="46887E54" w14:textId="77777777" w:rsidR="00275D87" w:rsidRPr="006B0571" w:rsidRDefault="00275D87" w:rsidP="00275D87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7D632D82" w14:textId="77777777" w:rsidR="00275D87" w:rsidRPr="00092CC0" w:rsidRDefault="00275D87" w:rsidP="00092CC0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60D5E1FD" w14:textId="77777777" w:rsidR="00275D87" w:rsidRPr="006B0571" w:rsidRDefault="00275D87" w:rsidP="00275D87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84B9A3B" w14:textId="77777777" w:rsidR="00B83B31" w:rsidRPr="00FF0B79" w:rsidRDefault="008A6EC9" w:rsidP="00F463B4">
      <w:pPr>
        <w:pStyle w:val="Nzev"/>
      </w:pPr>
      <w:r w:rsidRPr="00FF0B79">
        <w:t>Anotace</w:t>
      </w:r>
    </w:p>
    <w:p w14:paraId="5F60ACAE" w14:textId="1245E5AE" w:rsidR="00C8386E" w:rsidRDefault="00C8386E" w:rsidP="00C8386E">
      <w:r>
        <w:t xml:space="preserve">Webová aplikace </w:t>
      </w:r>
      <w:proofErr w:type="spellStart"/>
      <w:r>
        <w:t>PureMotion</w:t>
      </w:r>
      <w:proofErr w:type="spellEnd"/>
      <w:r>
        <w:t xml:space="preserve">, vytvořená týmem </w:t>
      </w:r>
      <w:r w:rsidR="00643571">
        <w:t>„</w:t>
      </w:r>
      <w:proofErr w:type="spellStart"/>
      <w:r>
        <w:t>PureMotion</w:t>
      </w:r>
      <w:proofErr w:type="spellEnd"/>
      <w:r>
        <w:t xml:space="preserve"> Team</w:t>
      </w:r>
      <w:r w:rsidR="00643571">
        <w:t>“</w:t>
      </w:r>
      <w:r>
        <w:t xml:space="preserve">, který </w:t>
      </w:r>
      <w:proofErr w:type="gramStart"/>
      <w:r>
        <w:t>tvoří</w:t>
      </w:r>
      <w:proofErr w:type="gramEnd"/>
      <w:r>
        <w:t xml:space="preserve"> Jiří </w:t>
      </w:r>
      <w:proofErr w:type="spellStart"/>
      <w:r>
        <w:t>Posavád</w:t>
      </w:r>
      <w:proofErr w:type="spellEnd"/>
      <w:r>
        <w:t>, Ondřej Široký</w:t>
      </w:r>
      <w:r w:rsidR="00643571">
        <w:t xml:space="preserve"> a</w:t>
      </w:r>
      <w:r>
        <w:t xml:space="preserve"> Jan Zábojník, je navržena tak, aby co nejvíce pomohla jejím uživatelům žít zdravě a efektivně organizovat své fitness plány. Aplikace obsahuje 4 hlavní stránky. Stránka „</w:t>
      </w:r>
      <w:proofErr w:type="spellStart"/>
      <w:r>
        <w:t>Workout</w:t>
      </w:r>
      <w:proofErr w:type="spellEnd"/>
      <w:r>
        <w:t>“ poskytuje aktuální datum, čas, videa ke cvikům různých svalů a „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“. </w:t>
      </w:r>
      <w:r w:rsidR="00643571">
        <w:t>Stránka „</w:t>
      </w:r>
      <w:proofErr w:type="spellStart"/>
      <w:r w:rsidR="00643571">
        <w:t>Nutrition</w:t>
      </w:r>
      <w:proofErr w:type="spellEnd"/>
      <w:r w:rsidR="00643571">
        <w:t xml:space="preserve">“ nabízí stravovací tipy pro snídaně, obědy, večeře a svačiny. Zahrnuje také výpočet BMI a nutriční hodnoty, spolu se </w:t>
      </w:r>
      <w:proofErr w:type="spellStart"/>
      <w:r w:rsidR="00643571">
        <w:t>slideshow</w:t>
      </w:r>
      <w:proofErr w:type="spellEnd"/>
      <w:r w:rsidR="00643571">
        <w:t xml:space="preserve"> pěti ukázkových jídel. Na stránce „</w:t>
      </w:r>
      <w:proofErr w:type="spellStart"/>
      <w:r w:rsidR="00643571">
        <w:t>About</w:t>
      </w:r>
      <w:proofErr w:type="spellEnd"/>
      <w:r w:rsidR="00643571">
        <w:t xml:space="preserve"> </w:t>
      </w:r>
      <w:proofErr w:type="spellStart"/>
      <w:r w:rsidR="00643571">
        <w:t>Us</w:t>
      </w:r>
      <w:proofErr w:type="spellEnd"/>
      <w:r w:rsidR="00643571">
        <w:t xml:space="preserve">“ jsou fotografie členů </w:t>
      </w:r>
      <w:proofErr w:type="spellStart"/>
      <w:r w:rsidR="00643571">
        <w:t>PureMotion</w:t>
      </w:r>
      <w:proofErr w:type="spellEnd"/>
      <w:r w:rsidR="00643571">
        <w:t xml:space="preserve"> Team, spolu s odkazy na Instagram a GitHub každého z nich. Stránka, nebo spíše „</w:t>
      </w:r>
      <w:proofErr w:type="spellStart"/>
      <w:r w:rsidR="00643571">
        <w:t>PopUp</w:t>
      </w:r>
      <w:proofErr w:type="spellEnd"/>
      <w:r w:rsidR="00643571">
        <w:t>“ okno s názvem „</w:t>
      </w:r>
      <w:proofErr w:type="spellStart"/>
      <w:r w:rsidR="00643571">
        <w:t>Settings</w:t>
      </w:r>
      <w:proofErr w:type="spellEnd"/>
      <w:r w:rsidR="00643571">
        <w:t xml:space="preserve">“ umožňuje uživateli si přizpůsobit web podle osobních preferencí. Může upravit jak sekundární barvu webu, tak barevný motiv (světlý nebo tmavý) a jazyk (anglický či český). Obsahuje také tlačítko „Reset to default“, které vrátí web do takové původní podoby, jak jej navrhl </w:t>
      </w:r>
      <w:proofErr w:type="spellStart"/>
      <w:r w:rsidR="00643571">
        <w:t>PureMotion</w:t>
      </w:r>
      <w:proofErr w:type="spellEnd"/>
      <w:r w:rsidR="00643571">
        <w:t xml:space="preserve"> Team. Mimo jiné web obsahuje také </w:t>
      </w:r>
      <w:r w:rsidR="009769DC">
        <w:t xml:space="preserve">stránku s odkazem na PayPal pro dobrovolné finanční příspěvky na údržbu, provoz a další vývoj webové aplikace </w:t>
      </w:r>
      <w:proofErr w:type="spellStart"/>
      <w:r w:rsidR="009769DC">
        <w:t>PureMotion</w:t>
      </w:r>
      <w:proofErr w:type="spellEnd"/>
      <w:r w:rsidR="009769DC">
        <w:t>.</w:t>
      </w:r>
    </w:p>
    <w:p w14:paraId="272A7CB8" w14:textId="19C9F002" w:rsidR="000F0896" w:rsidRPr="00BE28F9" w:rsidRDefault="000F0896" w:rsidP="00F463B4">
      <w:pPr>
        <w:pStyle w:val="Nzev"/>
      </w:pPr>
      <w:r w:rsidRPr="00BE28F9">
        <w:t>Klíčová slova</w:t>
      </w:r>
    </w:p>
    <w:p w14:paraId="1A66C784" w14:textId="48936CEF" w:rsidR="001C435F" w:rsidRDefault="00EF65CF" w:rsidP="001C435F">
      <w:proofErr w:type="spellStart"/>
      <w:r>
        <w:t>IndexedDB</w:t>
      </w:r>
      <w:proofErr w:type="spellEnd"/>
      <w:r>
        <w:t>, fitness, zdravá strava, organizování fitness plánu</w:t>
      </w:r>
    </w:p>
    <w:p w14:paraId="7400DAE2" w14:textId="77777777" w:rsidR="001C435F" w:rsidRDefault="001C435F">
      <w:pPr>
        <w:spacing w:after="0"/>
        <w:jc w:val="left"/>
      </w:pPr>
      <w:r>
        <w:br w:type="page"/>
      </w:r>
    </w:p>
    <w:p w14:paraId="5FD9F853" w14:textId="77777777" w:rsidR="000F0896" w:rsidRPr="001E1744" w:rsidRDefault="000F0896" w:rsidP="001C435F">
      <w:r w:rsidRPr="001E1744">
        <w:lastRenderedPageBreak/>
        <w:t>„Prohlašuji, že jsem tuto práci vypracoval samostatně a použil(a) literárních pramenů a informací, které cituji a uvádím v seznamu použité literatury a zdrojů informací.“</w:t>
      </w:r>
    </w:p>
    <w:p w14:paraId="48187B78" w14:textId="77777777" w:rsidR="000F0896" w:rsidRDefault="000F0896" w:rsidP="000F0896">
      <w:pPr>
        <w:pStyle w:val="Normlnweb"/>
        <w:rPr>
          <w:color w:val="000000"/>
        </w:rPr>
      </w:pPr>
      <w:r w:rsidRPr="001E1744">
        <w:rPr>
          <w:color w:val="000000"/>
        </w:rPr>
        <w:t>„Souhlasím s využitím mé práce učiteli VOŠ a SPŠE Plzeň k výuce.“</w:t>
      </w:r>
    </w:p>
    <w:p w14:paraId="6E4572F9" w14:textId="77777777" w:rsidR="000F0896" w:rsidRPr="001E1744" w:rsidRDefault="000F0896" w:rsidP="000F0896">
      <w:pPr>
        <w:pStyle w:val="Normlnweb"/>
        <w:rPr>
          <w:color w:val="000000"/>
        </w:rPr>
      </w:pPr>
    </w:p>
    <w:p w14:paraId="7958A620" w14:textId="77777777" w:rsidR="000F0896" w:rsidRDefault="000F0896" w:rsidP="000F0896">
      <w:pPr>
        <w:pStyle w:val="Normlnweb"/>
        <w:rPr>
          <w:color w:val="000000"/>
        </w:rPr>
      </w:pPr>
      <w:r w:rsidRPr="001E1744">
        <w:rPr>
          <w:color w:val="000000"/>
        </w:rPr>
        <w:t xml:space="preserve">V Plzni dne: …..................... </w:t>
      </w:r>
      <w:r w:rsidRPr="001E1744">
        <w:rPr>
          <w:color w:val="000000"/>
        </w:rPr>
        <w:tab/>
      </w:r>
      <w:r w:rsidRPr="001E1744">
        <w:rPr>
          <w:color w:val="000000"/>
        </w:rPr>
        <w:tab/>
      </w:r>
      <w:r w:rsidRPr="001E1744">
        <w:rPr>
          <w:color w:val="000000"/>
        </w:rPr>
        <w:tab/>
      </w:r>
      <w:r>
        <w:rPr>
          <w:color w:val="000000"/>
        </w:rPr>
        <w:tab/>
      </w:r>
      <w:r w:rsidRPr="001E1744">
        <w:rPr>
          <w:color w:val="000000"/>
        </w:rPr>
        <w:t>Podpis: ….....................................</w:t>
      </w:r>
    </w:p>
    <w:p w14:paraId="58EA1A93" w14:textId="77777777" w:rsidR="000F0896" w:rsidRDefault="000F0896" w:rsidP="000F0896">
      <w:pPr>
        <w:rPr>
          <w:color w:val="000000"/>
        </w:rPr>
        <w:sectPr w:rsidR="000F0896" w:rsidSect="001C435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 w:code="9"/>
          <w:pgMar w:top="1418" w:right="851" w:bottom="1701" w:left="2552" w:header="709" w:footer="709" w:gutter="0"/>
          <w:pgNumType w:start="6"/>
          <w:cols w:space="708"/>
          <w:vAlign w:val="bottom"/>
          <w:docGrid w:linePitch="360"/>
        </w:sectPr>
      </w:pPr>
      <w:r>
        <w:rPr>
          <w:color w:val="000000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2F5496" w:themeColor="accent1" w:themeShade="BF"/>
          <w:spacing w:val="0"/>
          <w:kern w:val="0"/>
          <w:sz w:val="24"/>
          <w:szCs w:val="24"/>
        </w:rPr>
        <w:id w:val="86131751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280A6A79" w14:textId="77777777" w:rsidR="00C86CAC" w:rsidRPr="00FF0B79" w:rsidRDefault="00C86CAC" w:rsidP="00303744">
          <w:pPr>
            <w:pStyle w:val="Nzev"/>
          </w:pPr>
          <w:r w:rsidRPr="00FF0B79">
            <w:t>Obsah</w:t>
          </w:r>
        </w:p>
        <w:p w14:paraId="7C71E61A" w14:textId="03274B86" w:rsidR="00EA3D65" w:rsidRDefault="00C86CAC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53697" w:history="1">
            <w:r w:rsidR="00EA3D65" w:rsidRPr="00902ADE">
              <w:rPr>
                <w:rStyle w:val="Hypertextovodkaz"/>
              </w:rPr>
              <w:t>Úvod</w:t>
            </w:r>
            <w:r w:rsidR="00EA3D65">
              <w:rPr>
                <w:webHidden/>
              </w:rPr>
              <w:tab/>
            </w:r>
            <w:r w:rsidR="00EA3D65">
              <w:rPr>
                <w:webHidden/>
              </w:rPr>
              <w:fldChar w:fldCharType="begin"/>
            </w:r>
            <w:r w:rsidR="00EA3D65">
              <w:rPr>
                <w:webHidden/>
              </w:rPr>
              <w:instrText xml:space="preserve"> PAGEREF _Toc168553697 \h </w:instrText>
            </w:r>
            <w:r w:rsidR="00EA3D65">
              <w:rPr>
                <w:webHidden/>
              </w:rPr>
            </w:r>
            <w:r w:rsidR="00EA3D65">
              <w:rPr>
                <w:webHidden/>
              </w:rPr>
              <w:fldChar w:fldCharType="separate"/>
            </w:r>
            <w:r w:rsidR="00EA3D65">
              <w:rPr>
                <w:webHidden/>
              </w:rPr>
              <w:t>7</w:t>
            </w:r>
            <w:r w:rsidR="00EA3D65">
              <w:rPr>
                <w:webHidden/>
              </w:rPr>
              <w:fldChar w:fldCharType="end"/>
            </w:r>
          </w:hyperlink>
        </w:p>
        <w:p w14:paraId="3895711A" w14:textId="3316FB30" w:rsidR="00EA3D65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698" w:history="1">
            <w:r w:rsidR="00EA3D65" w:rsidRPr="00902ADE">
              <w:rPr>
                <w:rStyle w:val="Hypertextovodkaz"/>
              </w:rPr>
              <w:t>1</w:t>
            </w:r>
            <w:r w:rsidR="00EA3D65"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</w:rPr>
              <w:t>Vývojový deník</w:t>
            </w:r>
            <w:r w:rsidR="00EA3D65">
              <w:rPr>
                <w:webHidden/>
              </w:rPr>
              <w:tab/>
            </w:r>
            <w:r w:rsidR="00EA3D65">
              <w:rPr>
                <w:webHidden/>
              </w:rPr>
              <w:fldChar w:fldCharType="begin"/>
            </w:r>
            <w:r w:rsidR="00EA3D65">
              <w:rPr>
                <w:webHidden/>
              </w:rPr>
              <w:instrText xml:space="preserve"> PAGEREF _Toc168553698 \h </w:instrText>
            </w:r>
            <w:r w:rsidR="00EA3D65">
              <w:rPr>
                <w:webHidden/>
              </w:rPr>
            </w:r>
            <w:r w:rsidR="00EA3D65">
              <w:rPr>
                <w:webHidden/>
              </w:rPr>
              <w:fldChar w:fldCharType="separate"/>
            </w:r>
            <w:r w:rsidR="00EA3D65">
              <w:rPr>
                <w:webHidden/>
              </w:rPr>
              <w:t>8</w:t>
            </w:r>
            <w:r w:rsidR="00EA3D65">
              <w:rPr>
                <w:webHidden/>
              </w:rPr>
              <w:fldChar w:fldCharType="end"/>
            </w:r>
          </w:hyperlink>
        </w:p>
        <w:p w14:paraId="5820BD73" w14:textId="090A4C54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699" w:history="1">
            <w:r w:rsidR="00EA3D65" w:rsidRPr="00902ADE">
              <w:rPr>
                <w:rStyle w:val="Hypertextovodkaz"/>
                <w:noProof/>
              </w:rPr>
              <w:t>1.1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Vytvoření HTML souborů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_Toc168553699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8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7B10B7CB" w14:textId="4B3A87EE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0" w:history="1">
            <w:r w:rsidR="00EA3D65" w:rsidRPr="00902ADE">
              <w:rPr>
                <w:rStyle w:val="Hypertextovodkaz"/>
                <w:noProof/>
              </w:rPr>
              <w:t>1.2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Vytvoření CSS souborů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_Toc168553700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8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4B67F0D7" w14:textId="56EFDED9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1" w:history="1">
            <w:r w:rsidR="00EA3D65" w:rsidRPr="00902ADE">
              <w:rPr>
                <w:rStyle w:val="Hypertextovodkaz"/>
                <w:noProof/>
              </w:rPr>
              <w:t>1.3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Vytvoření JavaScript souborů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_Toc168553701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8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6D8F38F3" w14:textId="458CE274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2" w:history="1">
            <w:r w:rsidR="00EA3D65" w:rsidRPr="00902ADE">
              <w:rPr>
                <w:rStyle w:val="Hypertextovodkaz"/>
                <w:noProof/>
              </w:rPr>
              <w:t>1.4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Vytvoření databáze IndexedDB Settings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_Toc168553702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9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2A88C21B" w14:textId="3890A990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3" w:history="1">
            <w:r w:rsidR="00EA3D65" w:rsidRPr="00902ADE">
              <w:rPr>
                <w:rStyle w:val="Hypertextovodkaz"/>
                <w:noProof/>
              </w:rPr>
              <w:t>1.5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Vytvoření asistenta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_Toc168553703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9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5B8B5B27" w14:textId="3654B67D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4" w:history="1">
            <w:r w:rsidR="00EA3D65" w:rsidRPr="00902ADE">
              <w:rPr>
                <w:rStyle w:val="Hypertextovodkaz"/>
                <w:noProof/>
              </w:rPr>
              <w:t>1.6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Vytvoření databáze IndexedDB Planner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_Toc168553704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9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0C34BCBD" w14:textId="1A60E627" w:rsidR="00EA3D65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5" w:history="1">
            <w:r w:rsidR="00EA3D65" w:rsidRPr="00902ADE">
              <w:rPr>
                <w:rStyle w:val="Hypertextovodkaz"/>
              </w:rPr>
              <w:t>2</w:t>
            </w:r>
            <w:r w:rsidR="00EA3D65"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</w:rPr>
              <w:t>Uživatelská příručka</w:t>
            </w:r>
            <w:r w:rsidR="00EA3D65">
              <w:rPr>
                <w:webHidden/>
              </w:rPr>
              <w:tab/>
            </w:r>
            <w:r w:rsidR="00EA3D65">
              <w:rPr>
                <w:webHidden/>
              </w:rPr>
              <w:fldChar w:fldCharType="begin"/>
            </w:r>
            <w:r w:rsidR="00EA3D65">
              <w:rPr>
                <w:webHidden/>
              </w:rPr>
              <w:instrText xml:space="preserve"> PAGEREF _Toc168553705 \h </w:instrText>
            </w:r>
            <w:r w:rsidR="00EA3D65">
              <w:rPr>
                <w:webHidden/>
              </w:rPr>
            </w:r>
            <w:r w:rsidR="00EA3D65">
              <w:rPr>
                <w:webHidden/>
              </w:rPr>
              <w:fldChar w:fldCharType="separate"/>
            </w:r>
            <w:r w:rsidR="00EA3D65">
              <w:rPr>
                <w:webHidden/>
              </w:rPr>
              <w:t>10</w:t>
            </w:r>
            <w:r w:rsidR="00EA3D65">
              <w:rPr>
                <w:webHidden/>
              </w:rPr>
              <w:fldChar w:fldCharType="end"/>
            </w:r>
          </w:hyperlink>
        </w:p>
        <w:p w14:paraId="5E3962C5" w14:textId="53CC6EF8" w:rsidR="00EA3D65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6" w:history="1">
            <w:r w:rsidR="00EA3D65" w:rsidRPr="00902ADE">
              <w:rPr>
                <w:rStyle w:val="Hypertextovodkaz"/>
              </w:rPr>
              <w:t>3</w:t>
            </w:r>
            <w:r w:rsidR="00EA3D65"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</w:rPr>
              <w:t>Části projektu</w:t>
            </w:r>
            <w:r w:rsidR="00EA3D65">
              <w:rPr>
                <w:webHidden/>
              </w:rPr>
              <w:tab/>
            </w:r>
            <w:r w:rsidR="00EA3D65">
              <w:rPr>
                <w:webHidden/>
              </w:rPr>
              <w:fldChar w:fldCharType="begin"/>
            </w:r>
            <w:r w:rsidR="00EA3D65">
              <w:rPr>
                <w:webHidden/>
              </w:rPr>
              <w:instrText xml:space="preserve"> PAGEREF _Toc168553706 \h </w:instrText>
            </w:r>
            <w:r w:rsidR="00EA3D65">
              <w:rPr>
                <w:webHidden/>
              </w:rPr>
            </w:r>
            <w:r w:rsidR="00EA3D65">
              <w:rPr>
                <w:webHidden/>
              </w:rPr>
              <w:fldChar w:fldCharType="separate"/>
            </w:r>
            <w:r w:rsidR="00EA3D65">
              <w:rPr>
                <w:webHidden/>
              </w:rPr>
              <w:t>11</w:t>
            </w:r>
            <w:r w:rsidR="00EA3D65">
              <w:rPr>
                <w:webHidden/>
              </w:rPr>
              <w:fldChar w:fldCharType="end"/>
            </w:r>
          </w:hyperlink>
        </w:p>
        <w:p w14:paraId="5A8EFDAD" w14:textId="3D91903A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7" w:history="1">
            <w:r w:rsidR="00EA3D65" w:rsidRPr="00902ADE">
              <w:rPr>
                <w:rStyle w:val="Hypertextovodkaz"/>
                <w:noProof/>
              </w:rPr>
              <w:t>3.1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Popis funkčností aplikací.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_Toc168553707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11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3AA6B515" w14:textId="73F4A034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8" w:history="1">
            <w:r w:rsidR="00EA3D65" w:rsidRPr="00902ADE">
              <w:rPr>
                <w:rStyle w:val="Hypertextovodkaz"/>
                <w:noProof/>
              </w:rPr>
              <w:t>3.2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Grafický návrh aplikace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_Toc168553708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11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287DBB4D" w14:textId="2986807C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09" w:history="1">
            <w:r w:rsidR="00EA3D65" w:rsidRPr="00902ADE">
              <w:rPr>
                <w:rStyle w:val="Hypertextovodkaz"/>
                <w:noProof/>
              </w:rPr>
              <w:t>3.3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Struktura DB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_Toc168553709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11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7A873630" w14:textId="66C10C98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0" w:history="1">
            <w:r w:rsidR="00EA3D65" w:rsidRPr="00902ADE">
              <w:rPr>
                <w:rStyle w:val="Hypertextovodkaz"/>
                <w:noProof/>
              </w:rPr>
              <w:t>3.4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Rozdělení rolí (úkolů)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_Toc168553710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11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3036B8A3" w14:textId="0CD6461E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1" w:history="1">
            <w:r w:rsidR="00EA3D65" w:rsidRPr="00902ADE">
              <w:rPr>
                <w:rStyle w:val="Hypertextovodkaz"/>
                <w:noProof/>
              </w:rPr>
              <w:t>3.5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Testování aplikace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_Toc168553711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11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3E561FF4" w14:textId="3A3A4A41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2" w:history="1">
            <w:r w:rsidR="00EA3D65" w:rsidRPr="00902ADE">
              <w:rPr>
                <w:rStyle w:val="Hypertextovodkaz"/>
                <w:noProof/>
              </w:rPr>
              <w:t>3.6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Další části odpovídající zadání projektu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_Toc168553712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11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0914AC36" w14:textId="03BACBCC" w:rsidR="00EA3D65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3" w:history="1">
            <w:r w:rsidR="00EA3D65" w:rsidRPr="00902ADE">
              <w:rPr>
                <w:rStyle w:val="Hypertextovodkaz"/>
                <w:rFonts w:cs="Arial"/>
              </w:rPr>
              <w:t>4</w:t>
            </w:r>
            <w:r w:rsidR="00EA3D65"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rFonts w:cs="Arial"/>
              </w:rPr>
              <w:t>Technická dokumentace</w:t>
            </w:r>
            <w:r w:rsidR="00EA3D65">
              <w:rPr>
                <w:webHidden/>
              </w:rPr>
              <w:tab/>
            </w:r>
            <w:r w:rsidR="00EA3D65">
              <w:rPr>
                <w:webHidden/>
              </w:rPr>
              <w:fldChar w:fldCharType="begin"/>
            </w:r>
            <w:r w:rsidR="00EA3D65">
              <w:rPr>
                <w:webHidden/>
              </w:rPr>
              <w:instrText xml:space="preserve"> PAGEREF _Toc168553713 \h </w:instrText>
            </w:r>
            <w:r w:rsidR="00EA3D65">
              <w:rPr>
                <w:webHidden/>
              </w:rPr>
            </w:r>
            <w:r w:rsidR="00EA3D65">
              <w:rPr>
                <w:webHidden/>
              </w:rPr>
              <w:fldChar w:fldCharType="separate"/>
            </w:r>
            <w:r w:rsidR="00EA3D65">
              <w:rPr>
                <w:webHidden/>
              </w:rPr>
              <w:t>12</w:t>
            </w:r>
            <w:r w:rsidR="00EA3D65">
              <w:rPr>
                <w:webHidden/>
              </w:rPr>
              <w:fldChar w:fldCharType="end"/>
            </w:r>
          </w:hyperlink>
        </w:p>
        <w:p w14:paraId="791F3B8D" w14:textId="10C5C9D5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4" w:history="1">
            <w:r w:rsidR="00EA3D65" w:rsidRPr="00902ADE">
              <w:rPr>
                <w:rStyle w:val="Hypertextovodkaz"/>
                <w:noProof/>
              </w:rPr>
              <w:t>4.1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Databáze IndexedDB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_Toc168553714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12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3E3C894F" w14:textId="7954AFA1" w:rsidR="00EA3D65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5" w:history="1">
            <w:r w:rsidR="00EA3D65" w:rsidRPr="00902ADE">
              <w:rPr>
                <w:rStyle w:val="Hypertextovodkaz"/>
                <w:noProof/>
              </w:rPr>
              <w:t>4.2</w:t>
            </w:r>
            <w:r w:rsidR="00EA3D65"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EA3D65" w:rsidRPr="00902ADE">
              <w:rPr>
                <w:rStyle w:val="Hypertextovodkaz"/>
                <w:noProof/>
              </w:rPr>
              <w:t>Popup okno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_Toc168553715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12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336C638E" w14:textId="303AFADE" w:rsidR="00EA3D65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6" w:history="1">
            <w:r w:rsidR="00EA3D65" w:rsidRPr="00902ADE">
              <w:rPr>
                <w:rStyle w:val="Hypertextovodkaz"/>
              </w:rPr>
              <w:t>Závěr</w:t>
            </w:r>
            <w:r w:rsidR="00EA3D65">
              <w:rPr>
                <w:webHidden/>
              </w:rPr>
              <w:tab/>
            </w:r>
            <w:r w:rsidR="00EA3D65">
              <w:rPr>
                <w:webHidden/>
              </w:rPr>
              <w:fldChar w:fldCharType="begin"/>
            </w:r>
            <w:r w:rsidR="00EA3D65">
              <w:rPr>
                <w:webHidden/>
              </w:rPr>
              <w:instrText xml:space="preserve"> PAGEREF _Toc168553716 \h </w:instrText>
            </w:r>
            <w:r w:rsidR="00EA3D65">
              <w:rPr>
                <w:webHidden/>
              </w:rPr>
            </w:r>
            <w:r w:rsidR="00EA3D65">
              <w:rPr>
                <w:webHidden/>
              </w:rPr>
              <w:fldChar w:fldCharType="separate"/>
            </w:r>
            <w:r w:rsidR="00EA3D65">
              <w:rPr>
                <w:webHidden/>
              </w:rPr>
              <w:t>13</w:t>
            </w:r>
            <w:r w:rsidR="00EA3D65">
              <w:rPr>
                <w:webHidden/>
              </w:rPr>
              <w:fldChar w:fldCharType="end"/>
            </w:r>
          </w:hyperlink>
        </w:p>
        <w:p w14:paraId="60341FD7" w14:textId="3D3A1A0D" w:rsidR="00EA3D65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7" w:history="1">
            <w:r w:rsidR="00EA3D65" w:rsidRPr="00902ADE">
              <w:rPr>
                <w:rStyle w:val="Hypertextovodkaz"/>
              </w:rPr>
              <w:t>Literatura</w:t>
            </w:r>
            <w:r w:rsidR="00EA3D65">
              <w:rPr>
                <w:webHidden/>
              </w:rPr>
              <w:tab/>
            </w:r>
            <w:r w:rsidR="00EA3D65">
              <w:rPr>
                <w:webHidden/>
              </w:rPr>
              <w:fldChar w:fldCharType="begin"/>
            </w:r>
            <w:r w:rsidR="00EA3D65">
              <w:rPr>
                <w:webHidden/>
              </w:rPr>
              <w:instrText xml:space="preserve"> PAGEREF _Toc168553717 \h </w:instrText>
            </w:r>
            <w:r w:rsidR="00EA3D65">
              <w:rPr>
                <w:webHidden/>
              </w:rPr>
            </w:r>
            <w:r w:rsidR="00EA3D65">
              <w:rPr>
                <w:webHidden/>
              </w:rPr>
              <w:fldChar w:fldCharType="separate"/>
            </w:r>
            <w:r w:rsidR="00EA3D65">
              <w:rPr>
                <w:webHidden/>
              </w:rPr>
              <w:t>14</w:t>
            </w:r>
            <w:r w:rsidR="00EA3D65">
              <w:rPr>
                <w:webHidden/>
              </w:rPr>
              <w:fldChar w:fldCharType="end"/>
            </w:r>
          </w:hyperlink>
        </w:p>
        <w:p w14:paraId="4AB67277" w14:textId="757B191D" w:rsidR="00EA3D65" w:rsidRDefault="00000000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8" w:history="1">
            <w:r w:rsidR="00EA3D65" w:rsidRPr="00902ADE">
              <w:rPr>
                <w:rStyle w:val="Hypertextovodkaz"/>
                <w:noProof/>
              </w:rPr>
              <w:t>Seznam obrázků a tabulek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_Toc168553718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14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545226A1" w14:textId="23943D5D" w:rsidR="00EA3D65" w:rsidRDefault="00000000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53719" w:history="1">
            <w:r w:rsidR="00EA3D65" w:rsidRPr="00902ADE">
              <w:rPr>
                <w:rStyle w:val="Hypertextovodkaz"/>
                <w:noProof/>
              </w:rPr>
              <w:t>Seznam obrázků</w:t>
            </w:r>
            <w:r w:rsidR="00EA3D65">
              <w:rPr>
                <w:noProof/>
                <w:webHidden/>
              </w:rPr>
              <w:tab/>
            </w:r>
            <w:r w:rsidR="00EA3D65">
              <w:rPr>
                <w:noProof/>
                <w:webHidden/>
              </w:rPr>
              <w:fldChar w:fldCharType="begin"/>
            </w:r>
            <w:r w:rsidR="00EA3D65">
              <w:rPr>
                <w:noProof/>
                <w:webHidden/>
              </w:rPr>
              <w:instrText xml:space="preserve"> PAGEREF _Toc168553719 \h </w:instrText>
            </w:r>
            <w:r w:rsidR="00EA3D65">
              <w:rPr>
                <w:noProof/>
                <w:webHidden/>
              </w:rPr>
            </w:r>
            <w:r w:rsidR="00EA3D65">
              <w:rPr>
                <w:noProof/>
                <w:webHidden/>
              </w:rPr>
              <w:fldChar w:fldCharType="separate"/>
            </w:r>
            <w:r w:rsidR="00EA3D65">
              <w:rPr>
                <w:noProof/>
                <w:webHidden/>
              </w:rPr>
              <w:t>14</w:t>
            </w:r>
            <w:r w:rsidR="00EA3D65">
              <w:rPr>
                <w:noProof/>
                <w:webHidden/>
              </w:rPr>
              <w:fldChar w:fldCharType="end"/>
            </w:r>
          </w:hyperlink>
        </w:p>
        <w:p w14:paraId="543B3694" w14:textId="6EA0E1CD" w:rsidR="001140A6" w:rsidRDefault="00C86CAC" w:rsidP="00114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A9A6BA" w14:textId="77777777" w:rsidR="00CC4E69" w:rsidRDefault="00CC4E69">
      <w:pPr>
        <w:pStyle w:val="Nadpis1"/>
        <w:sectPr w:rsidR="00CC4E69" w:rsidSect="0078224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pgSz w:w="11900" w:h="16840"/>
          <w:pgMar w:top="1418" w:right="851" w:bottom="1701" w:left="2552" w:header="709" w:footer="709" w:gutter="0"/>
          <w:pgNumType w:start="6"/>
          <w:cols w:space="708"/>
          <w:docGrid w:linePitch="360"/>
        </w:sectPr>
      </w:pPr>
    </w:p>
    <w:p w14:paraId="4D6E1B0A" w14:textId="77777777" w:rsidR="00C86CAC" w:rsidRPr="00C86CAC" w:rsidRDefault="00C73B9A" w:rsidP="00F96473">
      <w:pPr>
        <w:pStyle w:val="Nadpis1bezsl"/>
      </w:pPr>
      <w:bookmarkStart w:id="0" w:name="_Toc101377156"/>
      <w:bookmarkStart w:id="1" w:name="_Toc101377353"/>
      <w:bookmarkStart w:id="2" w:name="_Toc101377463"/>
      <w:bookmarkStart w:id="3" w:name="_Toc168553697"/>
      <w:bookmarkEnd w:id="0"/>
      <w:bookmarkEnd w:id="1"/>
      <w:bookmarkEnd w:id="2"/>
      <w:r>
        <w:lastRenderedPageBreak/>
        <w:t>Úvod</w:t>
      </w:r>
      <w:bookmarkEnd w:id="3"/>
    </w:p>
    <w:p w14:paraId="14103703" w14:textId="4889FD08" w:rsidR="004E0EE6" w:rsidRDefault="00EF65CF" w:rsidP="002D6EDE">
      <w:pPr>
        <w:pStyle w:val="MujOdstavec"/>
        <w:numPr>
          <w:ilvl w:val="0"/>
          <w:numId w:val="43"/>
        </w:numPr>
      </w:pPr>
      <w:r>
        <w:t xml:space="preserve">Motivací pro náš projekt </w:t>
      </w:r>
      <w:proofErr w:type="spellStart"/>
      <w:r>
        <w:t>PureMotion</w:t>
      </w:r>
      <w:proofErr w:type="spellEnd"/>
      <w:r>
        <w:t xml:space="preserve"> je usnadnění lidem s fitness a zdravým životním stylem.</w:t>
      </w:r>
    </w:p>
    <w:p w14:paraId="074DEFB8" w14:textId="56A85ED5" w:rsidR="009769DC" w:rsidRPr="009769DC" w:rsidRDefault="00EF65CF" w:rsidP="009769DC">
      <w:pPr>
        <w:pStyle w:val="MujOdstavec"/>
        <w:numPr>
          <w:ilvl w:val="0"/>
          <w:numId w:val="43"/>
        </w:numPr>
      </w:pPr>
      <w:r>
        <w:t xml:space="preserve">Na projekt jsme používali ze značkovacích a programovacích jazyků HTML, CSS, JavaScript. Pro zachování před vybraných barevných schémat i po aktualizování jsme používali lokální databázi v prohlížeči s název </w:t>
      </w:r>
      <w:proofErr w:type="spellStart"/>
      <w:r>
        <w:t>IndexedDB</w:t>
      </w:r>
      <w:proofErr w:type="spellEnd"/>
      <w:r>
        <w:t>. Na sdílení souborů pro usnadnění společné práce jsme používali službu GitHub.</w:t>
      </w:r>
    </w:p>
    <w:p w14:paraId="0BE6A103" w14:textId="3E84F638" w:rsidR="00EF65CF" w:rsidRDefault="009769DC" w:rsidP="00EF65CF">
      <w:pPr>
        <w:pStyle w:val="MujOdstavec"/>
        <w:numPr>
          <w:ilvl w:val="0"/>
          <w:numId w:val="43"/>
        </w:numPr>
        <w:jc w:val="left"/>
      </w:pPr>
      <w:r w:rsidRPr="009769DC">
        <w:rPr>
          <w:b/>
          <w:bCs/>
          <w:sz w:val="28"/>
          <w:szCs w:val="28"/>
        </w:rPr>
        <w:t>Vysvětlení pojmů</w:t>
      </w:r>
      <w:r w:rsidRPr="009769DC">
        <w:rPr>
          <w:b/>
          <w:bCs/>
          <w:sz w:val="28"/>
          <w:szCs w:val="28"/>
        </w:rPr>
        <w:br/>
      </w:r>
      <w:r w:rsidR="00EF65CF" w:rsidRPr="00EF65CF">
        <w:rPr>
          <w:b/>
          <w:bCs/>
        </w:rPr>
        <w:t>HTML</w:t>
      </w:r>
      <w:r w:rsidR="00EF65CF">
        <w:t xml:space="preserve"> – základní značkovací jazyk pro tvorbu webových stránek</w:t>
      </w:r>
      <w:r w:rsidR="00EF65CF">
        <w:br/>
      </w:r>
      <w:r w:rsidR="00EF65CF" w:rsidRPr="00EF65CF">
        <w:rPr>
          <w:b/>
          <w:bCs/>
        </w:rPr>
        <w:t>CSS</w:t>
      </w:r>
      <w:r w:rsidR="00EF65CF">
        <w:t xml:space="preserve"> – „kaskádové styly“, jazyk pro popis způsobu zobrazení elementů napsaných v HTML</w:t>
      </w:r>
      <w:r w:rsidR="00EF65CF">
        <w:br/>
      </w:r>
      <w:r w:rsidR="00EF65CF" w:rsidRPr="00EF65CF">
        <w:rPr>
          <w:b/>
          <w:bCs/>
        </w:rPr>
        <w:t>JavaScript</w:t>
      </w:r>
      <w:r w:rsidR="00EF65CF">
        <w:t xml:space="preserve"> – skriptovací jazyk používaný pro případné výpočty a pokročilejší úpravy při tvorbě webových stránek</w:t>
      </w:r>
      <w:r w:rsidR="00EF65CF">
        <w:br/>
      </w:r>
      <w:proofErr w:type="spellStart"/>
      <w:r w:rsidR="00EF65CF" w:rsidRPr="00EF65CF">
        <w:rPr>
          <w:b/>
          <w:bCs/>
        </w:rPr>
        <w:t>IndexedDB</w:t>
      </w:r>
      <w:proofErr w:type="spellEnd"/>
      <w:r w:rsidR="00EF65CF">
        <w:t xml:space="preserve"> – (</w:t>
      </w:r>
      <w:proofErr w:type="spellStart"/>
      <w:r w:rsidR="00EF65CF">
        <w:t>Indexed</w:t>
      </w:r>
      <w:proofErr w:type="spellEnd"/>
      <w:r w:rsidR="00EF65CF">
        <w:t xml:space="preserve"> Database API), je </w:t>
      </w:r>
      <w:proofErr w:type="spellStart"/>
      <w:r w:rsidR="00EF65CF">
        <w:t>JavaScriptové</w:t>
      </w:r>
      <w:proofErr w:type="spellEnd"/>
      <w:r w:rsidR="00EF65CF">
        <w:t xml:space="preserve"> programovací </w:t>
      </w:r>
      <w:r w:rsidR="00D71830">
        <w:t xml:space="preserve">rozhraní poskytované webovými prohlížeči pro správu </w:t>
      </w:r>
      <w:proofErr w:type="spellStart"/>
      <w:r w:rsidR="00D71830">
        <w:t>NoSQL</w:t>
      </w:r>
      <w:proofErr w:type="spellEnd"/>
      <w:r w:rsidR="00D71830">
        <w:t xml:space="preserve"> databáze objektů.</w:t>
      </w:r>
    </w:p>
    <w:p w14:paraId="61AC554C" w14:textId="77777777" w:rsidR="008A5550" w:rsidRDefault="008A5550" w:rsidP="002D6EDE">
      <w:pPr>
        <w:pStyle w:val="MujOdstavec"/>
        <w:numPr>
          <w:ilvl w:val="0"/>
          <w:numId w:val="43"/>
        </w:numPr>
      </w:pPr>
      <w:r>
        <w:br w:type="page"/>
      </w:r>
    </w:p>
    <w:p w14:paraId="2B513E12" w14:textId="77777777" w:rsidR="00AF65D8" w:rsidRPr="003D1B01" w:rsidRDefault="00C73B9A" w:rsidP="00047185">
      <w:pPr>
        <w:pStyle w:val="Nadpis1"/>
      </w:pPr>
      <w:bookmarkStart w:id="4" w:name="_Toc101376430"/>
      <w:bookmarkStart w:id="5" w:name="_Toc101376502"/>
      <w:bookmarkStart w:id="6" w:name="_Toc101376574"/>
      <w:bookmarkStart w:id="7" w:name="_Toc101376708"/>
      <w:bookmarkStart w:id="8" w:name="_Toc101376925"/>
      <w:bookmarkStart w:id="9" w:name="_Toc101377036"/>
      <w:bookmarkStart w:id="10" w:name="_Toc101377158"/>
      <w:bookmarkStart w:id="11" w:name="_Toc101377494"/>
      <w:bookmarkStart w:id="12" w:name="_Toc101377354"/>
      <w:bookmarkStart w:id="13" w:name="_Toc101377464"/>
      <w:bookmarkStart w:id="14" w:name="_Toc16855369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Vývojový deník</w:t>
      </w:r>
      <w:bookmarkEnd w:id="14"/>
    </w:p>
    <w:p w14:paraId="66C6FCDF" w14:textId="11705460" w:rsidR="00C73B9A" w:rsidRDefault="00E93386" w:rsidP="00E93386">
      <w:pPr>
        <w:pStyle w:val="Nadpis2"/>
      </w:pPr>
      <w:bookmarkStart w:id="15" w:name="_Toc168553699"/>
      <w:r>
        <w:t>Vytvoření HTML souborů</w:t>
      </w:r>
      <w:bookmarkEnd w:id="15"/>
    </w:p>
    <w:p w14:paraId="437A0E16" w14:textId="77777777" w:rsidR="0095326F" w:rsidRDefault="00F334DA" w:rsidP="00F334DA">
      <w:r w:rsidRPr="00F334DA">
        <w:t>Projekt je organizován do několika složek, kde každá složka obsahuje specifické soubory dle jejich funkce. Pro HTML část projektu jsme vytvořili složku html, ve které jsou umístěny všechny HTML soubory.</w:t>
      </w:r>
      <w:r w:rsidR="00EC50F8">
        <w:t xml:space="preserve"> </w:t>
      </w:r>
    </w:p>
    <w:p w14:paraId="18A65AD7" w14:textId="7E9F61DB" w:rsidR="00F334DA" w:rsidRDefault="003D1158" w:rsidP="00F334DA">
      <w:r>
        <w:t>Celkem jsme v</w:t>
      </w:r>
      <w:r w:rsidRPr="003D1158">
        <w:t xml:space="preserve">ytvořili čtyři hlavní HTML soubory, které </w:t>
      </w:r>
      <w:proofErr w:type="gramStart"/>
      <w:r w:rsidRPr="003D1158">
        <w:t>tvoří</w:t>
      </w:r>
      <w:proofErr w:type="gramEnd"/>
      <w:r w:rsidRPr="003D1158">
        <w:t xml:space="preserve"> kostru naší webové aplikace:</w:t>
      </w:r>
      <w:r>
        <w:t xml:space="preserve"> </w:t>
      </w:r>
    </w:p>
    <w:p w14:paraId="5F9921B4" w14:textId="6CE2FA95" w:rsidR="0095326F" w:rsidRPr="00F334DA" w:rsidRDefault="0095326F" w:rsidP="0095326F">
      <w:pPr>
        <w:pStyle w:val="Odstavecseseznamem"/>
        <w:numPr>
          <w:ilvl w:val="0"/>
          <w:numId w:val="60"/>
        </w:numPr>
      </w:pPr>
      <w:r w:rsidRPr="0095326F">
        <w:t xml:space="preserve">index.html - Tento soubor </w:t>
      </w:r>
      <w:proofErr w:type="gramStart"/>
      <w:r>
        <w:t>slouží</w:t>
      </w:r>
      <w:proofErr w:type="gramEnd"/>
      <w:r>
        <w:t xml:space="preserve"> jako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 </w:t>
      </w:r>
      <w:r w:rsidRPr="0095326F">
        <w:t xml:space="preserve">je vstupním bodem pro aplikaci. </w:t>
      </w:r>
      <w:r w:rsidR="00925453" w:rsidRPr="00925453">
        <w:t xml:space="preserve">Nahoře se nachází logo, následuje hlavní obsah stránky, který obsahuje uvítací text a proklik na další stránku. V dolní části stránky je umístěn </w:t>
      </w:r>
      <w:proofErr w:type="spellStart"/>
      <w:r w:rsidR="00925453" w:rsidRPr="00925453">
        <w:t>footer</w:t>
      </w:r>
      <w:proofErr w:type="spellEnd"/>
      <w:r w:rsidR="00925453" w:rsidRPr="00925453">
        <w:t xml:space="preserve"> s dalšími informacemi.</w:t>
      </w:r>
    </w:p>
    <w:p w14:paraId="08045DF8" w14:textId="38AB517B" w:rsidR="00E93386" w:rsidRDefault="00E93386" w:rsidP="00E93386">
      <w:pPr>
        <w:pStyle w:val="Nadpis2"/>
      </w:pPr>
      <w:bookmarkStart w:id="16" w:name="_Toc168553700"/>
      <w:r>
        <w:t>Vytvoření CSS souborů</w:t>
      </w:r>
      <w:bookmarkEnd w:id="16"/>
    </w:p>
    <w:p w14:paraId="50E131B3" w14:textId="4BCA80B7" w:rsidR="00E93386" w:rsidRDefault="00E93386" w:rsidP="00E93386">
      <w:pPr>
        <w:pStyle w:val="Nadpis2"/>
      </w:pPr>
      <w:bookmarkStart w:id="17" w:name="_Toc168553701"/>
      <w:r>
        <w:t>Vytvoření JavaScript souborů</w:t>
      </w:r>
      <w:bookmarkEnd w:id="17"/>
    </w:p>
    <w:p w14:paraId="64C83206" w14:textId="7473E12D" w:rsidR="00E93386" w:rsidRDefault="00E93386" w:rsidP="00E93386">
      <w:r>
        <w:t xml:space="preserve">Vytvořili jsme složku s názvem </w:t>
      </w:r>
      <w:proofErr w:type="spellStart"/>
      <w:r>
        <w:t>js</w:t>
      </w:r>
      <w:proofErr w:type="spellEnd"/>
      <w:r>
        <w:t xml:space="preserve">, kde budou obsaženy všechny </w:t>
      </w:r>
      <w:proofErr w:type="spellStart"/>
      <w:r>
        <w:t>JavaScriptové</w:t>
      </w:r>
      <w:proofErr w:type="spellEnd"/>
      <w:r>
        <w:t xml:space="preserve"> </w:t>
      </w:r>
      <w:r w:rsidR="00C34208">
        <w:t>soubory</w:t>
      </w:r>
      <w:r>
        <w:t>. (</w:t>
      </w:r>
      <w:r w:rsidR="00B52E3A">
        <w:t xml:space="preserve">animations.js, assistant.js, db.js, index.js, nutrition.js, workout.js, ytPlayer.js. Většinou měla HTML stránka vlastní CSS soubor i vlastní JavaScript soubor. Index.js – jako první vytvořena funkce, kterou budou používat zařízení s displejem na výšku (převážně mobilní telefony), když bude obrazovka malá, navigace bude zobrazovat formou „hamburger“.  To znamená, že se zobrazí 3 čáry nad sebou a po kliknutí na ně se otevře navigace. To bylo uděláno pomocí </w:t>
      </w:r>
      <w:proofErr w:type="spellStart"/>
      <w:r w:rsidR="00B52E3A">
        <w:t>classList.toggle</w:t>
      </w:r>
      <w:proofErr w:type="spellEnd"/>
      <w:r w:rsidR="00B52E3A">
        <w:t>(„open“).</w:t>
      </w:r>
      <w:r w:rsidR="005D71B6" w:rsidRPr="005D71B6">
        <w:rPr>
          <w:noProof/>
        </w:rPr>
        <w:t xml:space="preserve"> </w:t>
      </w:r>
    </w:p>
    <w:p w14:paraId="14ED7466" w14:textId="5960ED5A" w:rsidR="00B52E3A" w:rsidRDefault="00B52E3A" w:rsidP="00E93386">
      <w:r>
        <w:t>Dále byla vytvořena funkce pro „</w:t>
      </w:r>
      <w:proofErr w:type="spellStart"/>
      <w:r>
        <w:t>Popup</w:t>
      </w:r>
      <w:proofErr w:type="spellEnd"/>
      <w:r>
        <w:t xml:space="preserve">“ okna. Funkce se spustí při </w:t>
      </w:r>
      <w:proofErr w:type="spellStart"/>
      <w:r>
        <w:t>DOMContentLoaded</w:t>
      </w:r>
      <w:proofErr w:type="spellEnd"/>
      <w:r>
        <w:t xml:space="preserve"> (jakmile se stránka načte). Deklarují se </w:t>
      </w:r>
      <w:r w:rsidR="00C34208">
        <w:t>proměnné,</w:t>
      </w:r>
      <w:r>
        <w:t xml:space="preserve"> ve kterých jsou elementy s potřebnými </w:t>
      </w:r>
      <w:r w:rsidR="00C34208">
        <w:t>třídami</w:t>
      </w:r>
      <w:r>
        <w:t xml:space="preserve"> (</w:t>
      </w:r>
      <w:proofErr w:type="spellStart"/>
      <w:r>
        <w:t>close</w:t>
      </w:r>
      <w:proofErr w:type="spellEnd"/>
      <w:r>
        <w:t xml:space="preserve">, open, </w:t>
      </w:r>
      <w:proofErr w:type="spellStart"/>
      <w:r>
        <w:t>poppup</w:t>
      </w:r>
      <w:proofErr w:type="spellEnd"/>
      <w:r>
        <w:t xml:space="preserve">). Poté se </w:t>
      </w:r>
      <w:r w:rsidR="00C34208">
        <w:t>kontroluje,</w:t>
      </w:r>
      <w:r>
        <w:t xml:space="preserve"> zda byl nějaký element </w:t>
      </w:r>
      <w:r w:rsidR="00C34208">
        <w:t>stisknut</w:t>
      </w:r>
      <w:r>
        <w:t xml:space="preserve">, pomocí </w:t>
      </w:r>
      <w:proofErr w:type="spellStart"/>
      <w:r>
        <w:t>forEach</w:t>
      </w:r>
      <w:proofErr w:type="spellEnd"/>
      <w:r>
        <w:t xml:space="preserve">. Pokud se má </w:t>
      </w:r>
      <w:proofErr w:type="spellStart"/>
      <w:r>
        <w:t>popup</w:t>
      </w:r>
      <w:proofErr w:type="spellEnd"/>
      <w:r>
        <w:t xml:space="preserve"> otevřít, </w:t>
      </w:r>
      <w:proofErr w:type="spellStart"/>
      <w:proofErr w:type="gramStart"/>
      <w:r>
        <w:t>style.display</w:t>
      </w:r>
      <w:proofErr w:type="spellEnd"/>
      <w:proofErr w:type="gramEnd"/>
      <w:r>
        <w:t xml:space="preserve"> se nastaví na </w:t>
      </w:r>
      <w:proofErr w:type="spellStart"/>
      <w:r>
        <w:t>block</w:t>
      </w:r>
      <w:proofErr w:type="spellEnd"/>
      <w:r>
        <w:t xml:space="preserve">, v opačném případě na </w:t>
      </w:r>
      <w:proofErr w:type="spellStart"/>
      <w:r>
        <w:t>none</w:t>
      </w:r>
      <w:proofErr w:type="spellEnd"/>
      <w:r>
        <w:t>.</w:t>
      </w:r>
    </w:p>
    <w:p w14:paraId="47A22513" w14:textId="69616E4C" w:rsidR="00B52E3A" w:rsidRDefault="00D63291" w:rsidP="00E93386">
      <w:r>
        <w:t xml:space="preserve">Funkce pro </w:t>
      </w:r>
      <w:proofErr w:type="spellStart"/>
      <w:r>
        <w:t>settings</w:t>
      </w:r>
      <w:proofErr w:type="spellEnd"/>
      <w:r>
        <w:t xml:space="preserve"> – byly deklarovány proměnné pro přístup do </w:t>
      </w:r>
      <w:proofErr w:type="spellStart"/>
      <w:r>
        <w:t>root</w:t>
      </w:r>
      <w:proofErr w:type="spellEnd"/>
      <w:r>
        <w:t xml:space="preserve"> v CSS. A další potřebné inputy pro uložení nastavení. Jako první se hned po načtení spouští funkce </w:t>
      </w:r>
      <w:proofErr w:type="spellStart"/>
      <w:r>
        <w:t>applySettings</w:t>
      </w:r>
      <w:proofErr w:type="spellEnd"/>
      <w:r>
        <w:t>, která žádá hodnoty z databáze (</w:t>
      </w:r>
      <w:proofErr w:type="spellStart"/>
      <w:r>
        <w:t>getSettings</w:t>
      </w:r>
      <w:proofErr w:type="spellEnd"/>
      <w:r>
        <w:t xml:space="preserve">), aby nevznikala chyba (jelikož databáze v této době ještě není otevřena), byl vytvořen </w:t>
      </w:r>
      <w:proofErr w:type="spellStart"/>
      <w:r>
        <w:t>dbReady</w:t>
      </w:r>
      <w:proofErr w:type="spellEnd"/>
      <w:r>
        <w:t xml:space="preserve"> s </w:t>
      </w:r>
      <w:proofErr w:type="spellStart"/>
      <w:r>
        <w:t>Promise</w:t>
      </w:r>
      <w:proofErr w:type="spellEnd"/>
      <w:r>
        <w:t xml:space="preserve">. Po kliknutí na </w:t>
      </w:r>
      <w:proofErr w:type="spellStart"/>
      <w:r w:rsidR="00C34208">
        <w:t>Save</w:t>
      </w:r>
      <w:proofErr w:type="spellEnd"/>
      <w:r>
        <w:t xml:space="preserve"> se inputy </w:t>
      </w:r>
      <w:proofErr w:type="gramStart"/>
      <w:r>
        <w:t>uloží</w:t>
      </w:r>
      <w:proofErr w:type="gramEnd"/>
      <w:r>
        <w:t xml:space="preserve"> do databáze a proběhne stejný </w:t>
      </w:r>
      <w:r w:rsidR="00C34208">
        <w:t>proces</w:t>
      </w:r>
      <w:r>
        <w:t xml:space="preserve"> (toto již souvisí s dj.js souborem). </w:t>
      </w:r>
    </w:p>
    <w:p w14:paraId="7C29CF76" w14:textId="7F1EB5FB" w:rsidR="00D63291" w:rsidRPr="00E93386" w:rsidRDefault="005D71B6" w:rsidP="00E93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32" behindDoc="0" locked="0" layoutInCell="1" allowOverlap="1" wp14:anchorId="57A53E99" wp14:editId="095EE60D">
                <wp:simplePos x="0" y="0"/>
                <wp:positionH relativeFrom="column">
                  <wp:posOffset>3147695</wp:posOffset>
                </wp:positionH>
                <wp:positionV relativeFrom="paragraph">
                  <wp:posOffset>2040255</wp:posOffset>
                </wp:positionV>
                <wp:extent cx="2242185" cy="635"/>
                <wp:effectExtent l="0" t="0" r="0" b="0"/>
                <wp:wrapSquare wrapText="bothSides"/>
                <wp:docPr id="62886490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9B407" w14:textId="58F5A6DB" w:rsidR="005D71B6" w:rsidRPr="002242C4" w:rsidRDefault="005D71B6" w:rsidP="005D71B6">
                            <w:pPr>
                              <w:pStyle w:val="Titulek"/>
                            </w:pPr>
                            <w:bookmarkStart w:id="18" w:name="_Toc168479514"/>
                            <w:bookmarkStart w:id="19" w:name="_Toc168555541"/>
                            <w:bookmarkStart w:id="20" w:name="_Toc168555548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D1505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Ukázka kódu pro </w:t>
                            </w:r>
                            <w:proofErr w:type="spellStart"/>
                            <w:r>
                              <w:t>slideshow</w:t>
                            </w:r>
                            <w:bookmarkEnd w:id="18"/>
                            <w:bookmarkEnd w:id="19"/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53E99" id="Textové pole 1" o:spid="_x0000_s1030" type="#_x0000_t202" style="position:absolute;left:0;text-align:left;margin-left:247.85pt;margin-top:160.65pt;width:176.55pt;height:.05pt;z-index:2516705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umGgIAAD8EAAAOAAAAZHJzL2Uyb0RvYy54bWysU8Fu2zAMvQ/YPwi6L06yt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" stroked="f">
                <v:textbox style="mso-fit-shape-to-text:t" inset="0,0,0,0">
                  <w:txbxContent>
                    <w:p w14:paraId="5F79B407" w14:textId="58F5A6DB" w:rsidR="005D71B6" w:rsidRPr="002242C4" w:rsidRDefault="005D71B6" w:rsidP="005D71B6">
                      <w:pPr>
                        <w:pStyle w:val="Titulek"/>
                      </w:pPr>
                      <w:bookmarkStart w:id="21" w:name="_Toc168479514"/>
                      <w:bookmarkStart w:id="22" w:name="_Toc168555541"/>
                      <w:bookmarkStart w:id="23" w:name="_Toc168555548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D1505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Ukázka kódu pro slideshow</w:t>
                      </w:r>
                      <w:bookmarkEnd w:id="21"/>
                      <w:bookmarkEnd w:id="22"/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Pr="005D71B6">
        <w:rPr>
          <w:noProof/>
        </w:rPr>
        <w:drawing>
          <wp:anchor distT="0" distB="0" distL="114300" distR="114300" simplePos="0" relativeHeight="251668484" behindDoc="0" locked="0" layoutInCell="1" allowOverlap="1" wp14:anchorId="47030153" wp14:editId="51BFCC00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242185" cy="1968500"/>
            <wp:effectExtent l="0" t="0" r="5715" b="0"/>
            <wp:wrapSquare wrapText="bothSides"/>
            <wp:docPr id="227585056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85056" name="Obrázek 1" descr="Obsah obrázku text, snímek obrazovky, software, Písmo&#10;&#10;Popis byl vytvořen automaticky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291">
        <w:t xml:space="preserve">nutrition.js – jak již z názvu vyplívá, je to JavaScript soubor pro stránku </w:t>
      </w:r>
      <w:proofErr w:type="spellStart"/>
      <w:r w:rsidR="00C34208">
        <w:t>Nutrition</w:t>
      </w:r>
      <w:proofErr w:type="spellEnd"/>
      <w:r w:rsidR="00D63291">
        <w:t xml:space="preserve">. V tomto souboru </w:t>
      </w:r>
      <w:proofErr w:type="gramStart"/>
      <w:r w:rsidR="00D63291">
        <w:t>běží</w:t>
      </w:r>
      <w:proofErr w:type="gramEnd"/>
      <w:r w:rsidR="00D63291">
        <w:t xml:space="preserve"> také kód pro </w:t>
      </w:r>
      <w:proofErr w:type="spellStart"/>
      <w:r w:rsidR="00D63291">
        <w:t>slideshow</w:t>
      </w:r>
      <w:proofErr w:type="spellEnd"/>
      <w:r w:rsidR="00D63291">
        <w:t>. Deklaruje se proměnná, ve které je pole s </w:t>
      </w:r>
      <w:r w:rsidR="00C34208">
        <w:t>cestou</w:t>
      </w:r>
      <w:r w:rsidR="00D63291">
        <w:t xml:space="preserve"> k pěti použitým obrázkům a je stanoven aktuální index na 0. funkce „</w:t>
      </w:r>
      <w:proofErr w:type="spellStart"/>
      <w:r w:rsidR="00D63291">
        <w:t>dalsi</w:t>
      </w:r>
      <w:proofErr w:type="spellEnd"/>
      <w:r w:rsidR="00D63291">
        <w:t xml:space="preserve">“ přepíše aktuální index na aktuální index + 1 a aby nevznikala chyba, je použit </w:t>
      </w:r>
      <w:proofErr w:type="spellStart"/>
      <w:r w:rsidR="00D63291">
        <w:t>modulus</w:t>
      </w:r>
      <w:proofErr w:type="spellEnd"/>
      <w:r w:rsidR="00D63291">
        <w:t xml:space="preserve"> (%) pěti (celkový počet obrázků). V případě, že by </w:t>
      </w:r>
      <w:r w:rsidR="00C34208">
        <w:t>totiž</w:t>
      </w:r>
      <w:r w:rsidR="00D63291">
        <w:t xml:space="preserve"> index byl 5 (na </w:t>
      </w:r>
      <w:r w:rsidR="00C34208">
        <w:t>tomto</w:t>
      </w:r>
      <w:r w:rsidR="00D63291">
        <w:t xml:space="preserve"> indexu není žádný obrázek) díky </w:t>
      </w:r>
      <w:proofErr w:type="spellStart"/>
      <w:r w:rsidR="00D63291">
        <w:t>modulus</w:t>
      </w:r>
      <w:proofErr w:type="spellEnd"/>
      <w:r w:rsidR="00D63291">
        <w:t xml:space="preserve"> 5 se změní index na 0 a celý proces začíná od začátku. Také se přepisuje </w:t>
      </w:r>
      <w:proofErr w:type="spellStart"/>
      <w:r w:rsidR="00D63291">
        <w:t>src</w:t>
      </w:r>
      <w:proofErr w:type="spellEnd"/>
      <w:r w:rsidR="00D63291">
        <w:t xml:space="preserve"> k obrázku na aktuální index v pole </w:t>
      </w:r>
      <w:proofErr w:type="gramStart"/>
      <w:r w:rsidR="00D63291">
        <w:t>s</w:t>
      </w:r>
      <w:proofErr w:type="gramEnd"/>
      <w:r w:rsidR="00D63291">
        <w:t> cesty k obrázkům. Na konec je nastaven interval na 5 sekund.</w:t>
      </w:r>
      <w:r w:rsidRPr="005D71B6">
        <w:rPr>
          <w:noProof/>
        </w:rPr>
        <w:t xml:space="preserve"> </w:t>
      </w:r>
    </w:p>
    <w:p w14:paraId="60017598" w14:textId="5076CCDC" w:rsidR="00E93386" w:rsidRDefault="00E93386" w:rsidP="00E93386">
      <w:pPr>
        <w:pStyle w:val="Nadpis2"/>
      </w:pPr>
      <w:bookmarkStart w:id="21" w:name="_Toc168553702"/>
      <w:r>
        <w:t xml:space="preserve">Vytvoření databáze </w:t>
      </w:r>
      <w:proofErr w:type="spellStart"/>
      <w:r>
        <w:t>IndexedDB</w:t>
      </w:r>
      <w:proofErr w:type="spellEnd"/>
      <w:r w:rsidR="00686088">
        <w:t xml:space="preserve"> </w:t>
      </w:r>
      <w:proofErr w:type="spellStart"/>
      <w:r w:rsidR="00686088">
        <w:t>Settings</w:t>
      </w:r>
      <w:bookmarkEnd w:id="21"/>
      <w:proofErr w:type="spellEnd"/>
    </w:p>
    <w:p w14:paraId="0E7276D2" w14:textId="059DECE3" w:rsidR="00DB732A" w:rsidRPr="00DB732A" w:rsidRDefault="005D71B6" w:rsidP="00DB732A">
      <w:r>
        <w:rPr>
          <w:noProof/>
        </w:rPr>
        <mc:AlternateContent>
          <mc:Choice Requires="wps">
            <w:drawing>
              <wp:anchor distT="0" distB="0" distL="114300" distR="114300" simplePos="0" relativeHeight="251673604" behindDoc="0" locked="0" layoutInCell="1" allowOverlap="1" wp14:anchorId="0F58FD29" wp14:editId="26E767CE">
                <wp:simplePos x="0" y="0"/>
                <wp:positionH relativeFrom="column">
                  <wp:posOffset>2404745</wp:posOffset>
                </wp:positionH>
                <wp:positionV relativeFrom="paragraph">
                  <wp:posOffset>831215</wp:posOffset>
                </wp:positionV>
                <wp:extent cx="2984500" cy="635"/>
                <wp:effectExtent l="0" t="0" r="0" b="0"/>
                <wp:wrapSquare wrapText="bothSides"/>
                <wp:docPr id="33262538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50B9D" w14:textId="55CF3255" w:rsidR="005D71B6" w:rsidRPr="00CF36B7" w:rsidRDefault="005D71B6" w:rsidP="005D71B6">
                            <w:pPr>
                              <w:pStyle w:val="Titulek"/>
                            </w:pPr>
                            <w:bookmarkStart w:id="22" w:name="_Toc168479515"/>
                            <w:bookmarkStart w:id="23" w:name="_Toc168555542"/>
                            <w:bookmarkStart w:id="24" w:name="_Toc168555549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D1505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Kód, který </w:t>
                            </w:r>
                            <w:r w:rsidR="00D15053">
                              <w:t>zjišťuje</w:t>
                            </w:r>
                            <w:r>
                              <w:t xml:space="preserve">, zda prohlížeč podporuje </w:t>
                            </w:r>
                            <w:proofErr w:type="spellStart"/>
                            <w:r>
                              <w:t>IndexedDB</w:t>
                            </w:r>
                            <w:bookmarkEnd w:id="22"/>
                            <w:bookmarkEnd w:id="23"/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FD29" id="_x0000_s1031" type="#_x0000_t202" style="position:absolute;left:0;text-align:left;margin-left:189.35pt;margin-top:65.45pt;width:235pt;height:.05pt;z-index:2516736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" stroked="f">
                <v:textbox style="mso-fit-shape-to-text:t" inset="0,0,0,0">
                  <w:txbxContent>
                    <w:p w14:paraId="2E950B9D" w14:textId="55CF3255" w:rsidR="005D71B6" w:rsidRPr="00CF36B7" w:rsidRDefault="005D71B6" w:rsidP="005D71B6">
                      <w:pPr>
                        <w:pStyle w:val="Titulek"/>
                      </w:pPr>
                      <w:bookmarkStart w:id="28" w:name="_Toc168479515"/>
                      <w:bookmarkStart w:id="29" w:name="_Toc168555542"/>
                      <w:bookmarkStart w:id="30" w:name="_Toc168555549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D1505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Kód, který </w:t>
                      </w:r>
                      <w:r w:rsidR="00D15053">
                        <w:t>zjišťuje</w:t>
                      </w:r>
                      <w:r>
                        <w:t>, zda prohlížeč podporuje IndexedDB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Pr="005D71B6">
        <w:rPr>
          <w:noProof/>
        </w:rPr>
        <w:drawing>
          <wp:anchor distT="0" distB="0" distL="114300" distR="114300" simplePos="0" relativeHeight="251671556" behindDoc="0" locked="0" layoutInCell="1" allowOverlap="1" wp14:anchorId="3ADF34E2" wp14:editId="55D4325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984500" cy="761365"/>
            <wp:effectExtent l="0" t="0" r="6350" b="635"/>
            <wp:wrapSquare wrapText="bothSides"/>
            <wp:docPr id="78054698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6984" name="Obrázek 1" descr="Obsah obrázku text, snímek obrazovky, Písmo&#10;&#10;Popis byl vytvořen automaticky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32A">
        <w:t xml:space="preserve">Pro databází </w:t>
      </w:r>
      <w:proofErr w:type="spellStart"/>
      <w:r w:rsidR="00DB732A">
        <w:t>IndexedDB</w:t>
      </w:r>
      <w:proofErr w:type="spellEnd"/>
      <w:r w:rsidR="00DB732A">
        <w:t xml:space="preserve"> je udělán samostatný </w:t>
      </w:r>
      <w:proofErr w:type="spellStart"/>
      <w:r w:rsidR="00DB732A">
        <w:t>js</w:t>
      </w:r>
      <w:proofErr w:type="spellEnd"/>
      <w:r w:rsidR="00DB732A">
        <w:t xml:space="preserve"> soubor (db.js). V tomto souboru otevřeme databázi (pokud databáze neexistuje, tak se </w:t>
      </w:r>
      <w:proofErr w:type="gramStart"/>
      <w:r w:rsidR="00DB732A">
        <w:t>vytvoří</w:t>
      </w:r>
      <w:proofErr w:type="gramEnd"/>
      <w:r w:rsidR="00DB732A">
        <w:t xml:space="preserve">). Pokud v databázi není </w:t>
      </w:r>
      <w:proofErr w:type="spellStart"/>
      <w:r w:rsidR="00C34208">
        <w:t>ObjectStore</w:t>
      </w:r>
      <w:proofErr w:type="spellEnd"/>
      <w:r w:rsidR="00DB732A">
        <w:t xml:space="preserve"> s názvem </w:t>
      </w:r>
      <w:proofErr w:type="spellStart"/>
      <w:r w:rsidR="00DB732A">
        <w:t>settings</w:t>
      </w:r>
      <w:proofErr w:type="spellEnd"/>
      <w:r w:rsidR="00DB732A">
        <w:t xml:space="preserve">, tak se také </w:t>
      </w:r>
      <w:proofErr w:type="gramStart"/>
      <w:r w:rsidR="00DB732A">
        <w:t>vytvoří</w:t>
      </w:r>
      <w:proofErr w:type="gramEnd"/>
      <w:r w:rsidR="00DB732A">
        <w:t xml:space="preserve"> (je udělán objekt, podle kterého se vytvoří). V případě úspěšného otevření databáze můžeme pokračovat na funkce manipulující s databází, jako </w:t>
      </w:r>
      <w:proofErr w:type="spellStart"/>
      <w:r w:rsidR="00DB732A">
        <w:t>getSettings</w:t>
      </w:r>
      <w:proofErr w:type="spellEnd"/>
      <w:r w:rsidR="00DB732A">
        <w:t xml:space="preserve">, </w:t>
      </w:r>
      <w:proofErr w:type="spellStart"/>
      <w:r w:rsidR="00DB732A">
        <w:t>saveSettings</w:t>
      </w:r>
      <w:proofErr w:type="spellEnd"/>
      <w:r w:rsidR="00DB732A">
        <w:t xml:space="preserve">, </w:t>
      </w:r>
      <w:proofErr w:type="spellStart"/>
      <w:r w:rsidR="00DB732A">
        <w:t>applySettings</w:t>
      </w:r>
      <w:proofErr w:type="spellEnd"/>
      <w:r w:rsidR="00DB732A">
        <w:t xml:space="preserve">. Jako první se spustí </w:t>
      </w:r>
      <w:proofErr w:type="spellStart"/>
      <w:r w:rsidR="00DB732A">
        <w:t>applySettings</w:t>
      </w:r>
      <w:proofErr w:type="spellEnd"/>
      <w:r w:rsidR="00DB732A">
        <w:t xml:space="preserve">, který požaduje hodnoty z databáze, takže se volá </w:t>
      </w:r>
      <w:proofErr w:type="spellStart"/>
      <w:r w:rsidR="00DB732A">
        <w:t>getSettings</w:t>
      </w:r>
      <w:proofErr w:type="spellEnd"/>
      <w:r w:rsidR="00DB732A">
        <w:t xml:space="preserve">. </w:t>
      </w:r>
      <w:proofErr w:type="spellStart"/>
      <w:r w:rsidR="00DB732A">
        <w:t>getSettings</w:t>
      </w:r>
      <w:proofErr w:type="spellEnd"/>
      <w:r w:rsidR="00DB732A">
        <w:t xml:space="preserve"> funguje pomocí </w:t>
      </w:r>
      <w:proofErr w:type="spellStart"/>
      <w:proofErr w:type="gramStart"/>
      <w:r w:rsidR="00DB732A">
        <w:t>settingsStore.get</w:t>
      </w:r>
      <w:proofErr w:type="spellEnd"/>
      <w:r w:rsidR="00DB732A">
        <w:t>(</w:t>
      </w:r>
      <w:proofErr w:type="gramEnd"/>
      <w:r w:rsidR="00DB732A">
        <w:t xml:space="preserve">1). </w:t>
      </w:r>
      <w:proofErr w:type="spellStart"/>
      <w:r w:rsidR="00DB732A">
        <w:t>saveSettings</w:t>
      </w:r>
      <w:proofErr w:type="spellEnd"/>
      <w:r w:rsidR="00DB732A">
        <w:t xml:space="preserve"> používá </w:t>
      </w:r>
      <w:proofErr w:type="spellStart"/>
      <w:proofErr w:type="gramStart"/>
      <w:r w:rsidR="00DB732A">
        <w:t>settingsStore.put</w:t>
      </w:r>
      <w:proofErr w:type="spellEnd"/>
      <w:r w:rsidR="00DB732A">
        <w:t>(</w:t>
      </w:r>
      <w:proofErr w:type="gramEnd"/>
      <w:r w:rsidR="00DB732A">
        <w:t xml:space="preserve">1). </w:t>
      </w:r>
    </w:p>
    <w:p w14:paraId="415DBE29" w14:textId="554A8436" w:rsidR="00686088" w:rsidRDefault="00B52E3A" w:rsidP="00686088">
      <w:pPr>
        <w:pStyle w:val="Nadpis2"/>
      </w:pPr>
      <w:bookmarkStart w:id="25" w:name="_Toc168553703"/>
      <w:r>
        <w:t xml:space="preserve">Vytvoření </w:t>
      </w:r>
      <w:r w:rsidR="00686088">
        <w:t>asistenta</w:t>
      </w:r>
      <w:bookmarkEnd w:id="25"/>
    </w:p>
    <w:p w14:paraId="0341F905" w14:textId="5C388395" w:rsidR="00686088" w:rsidRPr="00686088" w:rsidRDefault="00686088" w:rsidP="00686088">
      <w:pPr>
        <w:pStyle w:val="Nadpis2"/>
      </w:pPr>
      <w:bookmarkStart w:id="26" w:name="_Toc168553704"/>
      <w:r>
        <w:t xml:space="preserve">Vytvoření databáze </w:t>
      </w:r>
      <w:proofErr w:type="spellStart"/>
      <w:r>
        <w:t>IndexedDB</w:t>
      </w:r>
      <w:proofErr w:type="spellEnd"/>
      <w:r>
        <w:t xml:space="preserve"> </w:t>
      </w:r>
      <w:proofErr w:type="spellStart"/>
      <w:r>
        <w:t>Planner</w:t>
      </w:r>
      <w:bookmarkEnd w:id="26"/>
      <w:proofErr w:type="spellEnd"/>
    </w:p>
    <w:p w14:paraId="7ADFEA06" w14:textId="10C2F79E" w:rsidR="002C0043" w:rsidRPr="00E93386" w:rsidRDefault="002C0043" w:rsidP="00E93386">
      <w:pPr>
        <w:pStyle w:val="Nadpis2"/>
      </w:pPr>
      <w:r>
        <w:br w:type="page"/>
      </w:r>
    </w:p>
    <w:p w14:paraId="7B21E169" w14:textId="77777777" w:rsidR="004F04CD" w:rsidRPr="005A2EDF" w:rsidRDefault="00C73B9A" w:rsidP="005A2EDF">
      <w:pPr>
        <w:pStyle w:val="Nadpis1"/>
        <w:rPr>
          <w:rStyle w:val="normaltextrun"/>
        </w:rPr>
      </w:pPr>
      <w:bookmarkStart w:id="27" w:name="_Toc168553705"/>
      <w:r w:rsidRPr="005A2EDF">
        <w:rPr>
          <w:rStyle w:val="normaltextrun"/>
        </w:rPr>
        <w:lastRenderedPageBreak/>
        <w:t>Uživatelská příručka</w:t>
      </w:r>
      <w:bookmarkEnd w:id="27"/>
    </w:p>
    <w:p w14:paraId="5DD17573" w14:textId="49698330" w:rsidR="00C7446A" w:rsidRDefault="00330FC5" w:rsidP="002D6EDE">
      <w:pPr>
        <w:pStyle w:val="MujOdstavec"/>
        <w:numPr>
          <w:ilvl w:val="0"/>
          <w:numId w:val="43"/>
        </w:numPr>
      </w:pPr>
      <w:r>
        <w:t xml:space="preserve">Po spuštění webové aplikace </w:t>
      </w:r>
      <w:proofErr w:type="spellStart"/>
      <w:r>
        <w:t>PureMotion</w:t>
      </w:r>
      <w:proofErr w:type="spellEnd"/>
      <w:r>
        <w:t xml:space="preserve"> (návod a cesta ke spuštění níže) se vám po načtení zobrazí úvodní stránka webu </w:t>
      </w:r>
      <w:proofErr w:type="spellStart"/>
      <w:r>
        <w:t>PureMotion</w:t>
      </w:r>
      <w:proofErr w:type="spellEnd"/>
      <w:r>
        <w:t xml:space="preserve">, kliknete na tlačítko „Start </w:t>
      </w:r>
      <w:proofErr w:type="spellStart"/>
      <w:r>
        <w:t>now</w:t>
      </w:r>
      <w:proofErr w:type="spellEnd"/>
      <w:r>
        <w:t xml:space="preserve">“ (UPOZORŇENÍ: názvy tlačítek a obsahy textů se můžou lišit podle vámi nastavených preferencí jazyka. Původní jazyk je anglický). Po stisknutí tlačítka se vám otevře samotná aplikace </w:t>
      </w:r>
      <w:proofErr w:type="spellStart"/>
      <w:r>
        <w:t>PureMotion</w:t>
      </w:r>
      <w:proofErr w:type="spellEnd"/>
      <w:r>
        <w:t>, kde máte při zobrazení na PC po levé straně navigaci pro pohyb ve webu. Ve „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planner</w:t>
      </w:r>
      <w:proofErr w:type="spellEnd"/>
      <w:r>
        <w:t>“ si můžete naplánovat cvičení na různé dny. Stránka obsahuje také videa se cvičením různých svalů a hodiny s aktuálním časem a datem. V „</w:t>
      </w:r>
      <w:proofErr w:type="spellStart"/>
      <w:r>
        <w:t>Nutrition</w:t>
      </w:r>
      <w:proofErr w:type="spellEnd"/>
      <w:r>
        <w:t xml:space="preserve">“ můžete nalézt tipy na zdravou stravu (snídaně, obědy, večeře, svačiny), BMI kalkulačku, nutriční hodnoty a </w:t>
      </w:r>
      <w:proofErr w:type="spellStart"/>
      <w:r>
        <w:t>slidehow</w:t>
      </w:r>
      <w:proofErr w:type="spellEnd"/>
      <w:r>
        <w:t xml:space="preserve"> obsahující 5 obrázků ukázkové zdravé stravy. </w:t>
      </w:r>
      <w:r w:rsidR="0081414C">
        <w:t>Na stránce „</w:t>
      </w:r>
      <w:proofErr w:type="spellStart"/>
      <w:r w:rsidR="0081414C">
        <w:t>About</w:t>
      </w:r>
      <w:proofErr w:type="spellEnd"/>
      <w:r w:rsidR="0081414C">
        <w:t xml:space="preserve"> </w:t>
      </w:r>
      <w:proofErr w:type="spellStart"/>
      <w:r w:rsidR="0081414C">
        <w:t>Us</w:t>
      </w:r>
      <w:proofErr w:type="spellEnd"/>
      <w:r w:rsidR="0081414C">
        <w:t>“ můžete najít „</w:t>
      </w:r>
      <w:proofErr w:type="spellStart"/>
      <w:r w:rsidR="0081414C">
        <w:t>Authors</w:t>
      </w:r>
      <w:proofErr w:type="spellEnd"/>
      <w:r w:rsidR="0081414C">
        <w:t xml:space="preserve">“ neboli autory (členy týmu </w:t>
      </w:r>
      <w:proofErr w:type="spellStart"/>
      <w:r w:rsidR="0081414C">
        <w:t>PureMotion</w:t>
      </w:r>
      <w:proofErr w:type="spellEnd"/>
      <w:r w:rsidR="0081414C">
        <w:t xml:space="preserve"> Team), společně s jejich fotkou a odkazy na Instagram a GitHub. V neposlední řadě v navigaci můžete najít odkaz na PayPal Jiřího </w:t>
      </w:r>
      <w:proofErr w:type="spellStart"/>
      <w:r w:rsidR="0081414C">
        <w:t>Posaváda</w:t>
      </w:r>
      <w:proofErr w:type="spellEnd"/>
      <w:r w:rsidR="0081414C">
        <w:t xml:space="preserve"> (vedoucí projektu </w:t>
      </w:r>
      <w:proofErr w:type="spellStart"/>
      <w:r w:rsidR="0081414C">
        <w:t>PureMotion</w:t>
      </w:r>
      <w:proofErr w:type="spellEnd"/>
      <w:r w:rsidR="0081414C">
        <w:t xml:space="preserve">), kam můžete dobrovolně finančně přispět vámi vybranou částkou na provoz a další vývoj webu </w:t>
      </w:r>
      <w:proofErr w:type="spellStart"/>
      <w:r w:rsidR="0081414C">
        <w:t>PureMotion</w:t>
      </w:r>
      <w:proofErr w:type="spellEnd"/>
      <w:r w:rsidR="0081414C">
        <w:t>, jsme moc rádi za jakoukoli podporu. A v poslední řadě navigace obsahuje také „</w:t>
      </w:r>
      <w:proofErr w:type="spellStart"/>
      <w:r w:rsidR="0081414C">
        <w:t>Settings</w:t>
      </w:r>
      <w:proofErr w:type="spellEnd"/>
      <w:r w:rsidR="0081414C">
        <w:t xml:space="preserve">“, kde můžete upravit vzhled webu </w:t>
      </w:r>
      <w:proofErr w:type="spellStart"/>
      <w:r w:rsidR="0081414C">
        <w:t>PureMotion</w:t>
      </w:r>
      <w:proofErr w:type="spellEnd"/>
      <w:r w:rsidR="0081414C">
        <w:t xml:space="preserve"> podle vašich preferencí. Upravit můžete motiv (světlý, tmavý), sekundární barvu, </w:t>
      </w:r>
      <w:r w:rsidR="00AB4A0C">
        <w:t>nebo jazyk (anglický nebo český). Vaše nastavení je potřeba uložit tlačítkem „</w:t>
      </w:r>
      <w:proofErr w:type="spellStart"/>
      <w:r w:rsidR="00AB4A0C">
        <w:t>Save</w:t>
      </w:r>
      <w:proofErr w:type="spellEnd"/>
      <w:r w:rsidR="00AB4A0C">
        <w:t xml:space="preserve">“. V případě že chcete web vrátit do původního nastavení (tak, jak byl navržen týmem </w:t>
      </w:r>
      <w:proofErr w:type="spellStart"/>
      <w:r w:rsidR="00AB4A0C">
        <w:t>PureMotion</w:t>
      </w:r>
      <w:proofErr w:type="spellEnd"/>
      <w:r w:rsidR="00AB4A0C">
        <w:t xml:space="preserve"> Team), stiskněte tlačítko „Reset to default“. Nachází se hned pod tlačítkem „</w:t>
      </w:r>
      <w:proofErr w:type="spellStart"/>
      <w:r w:rsidR="00AB4A0C">
        <w:t>Save</w:t>
      </w:r>
      <w:proofErr w:type="spellEnd"/>
      <w:r w:rsidR="00AB4A0C">
        <w:t>“.</w:t>
      </w:r>
    </w:p>
    <w:p w14:paraId="4380B103" w14:textId="2420E48C" w:rsidR="009769DC" w:rsidRDefault="009769DC" w:rsidP="009769DC">
      <w:pPr>
        <w:pStyle w:val="MujOdstavec"/>
        <w:numPr>
          <w:ilvl w:val="0"/>
          <w:numId w:val="43"/>
        </w:numPr>
      </w:pPr>
      <w:r>
        <w:t xml:space="preserve">Pokud zaznamenáváte potíže s používáním webu </w:t>
      </w:r>
      <w:proofErr w:type="spellStart"/>
      <w:r>
        <w:t>PureMotion</w:t>
      </w:r>
      <w:proofErr w:type="spellEnd"/>
      <w:r>
        <w:t>, zde jsou nejčastější problémy a jejich případné řešení:</w:t>
      </w:r>
    </w:p>
    <w:p w14:paraId="3CB7BC38" w14:textId="4F31B683" w:rsidR="009769DC" w:rsidRDefault="009769DC" w:rsidP="009769DC">
      <w:pPr>
        <w:pStyle w:val="MujOdstavec"/>
        <w:ind w:left="720"/>
      </w:pPr>
      <w:r w:rsidRPr="009769DC">
        <w:rPr>
          <w:b/>
          <w:bCs/>
        </w:rPr>
        <w:t>Při načtení stránky se mi zobrazí varovné okno s textem: „</w:t>
      </w:r>
      <w:proofErr w:type="spellStart"/>
      <w:r w:rsidRPr="009769DC">
        <w:rPr>
          <w:b/>
          <w:bCs/>
        </w:rPr>
        <w:t>Sorry</w:t>
      </w:r>
      <w:proofErr w:type="spellEnd"/>
      <w:r w:rsidRPr="009769DC">
        <w:rPr>
          <w:b/>
          <w:bCs/>
        </w:rPr>
        <w:t xml:space="preserve">, </w:t>
      </w:r>
      <w:proofErr w:type="spellStart"/>
      <w:r w:rsidRPr="009769DC">
        <w:rPr>
          <w:b/>
          <w:bCs/>
        </w:rPr>
        <w:t>your</w:t>
      </w:r>
      <w:proofErr w:type="spellEnd"/>
      <w:r w:rsidRPr="009769DC">
        <w:rPr>
          <w:b/>
          <w:bCs/>
        </w:rPr>
        <w:t xml:space="preserve"> browser </w:t>
      </w:r>
      <w:proofErr w:type="spellStart"/>
      <w:r w:rsidRPr="009769DC">
        <w:rPr>
          <w:b/>
          <w:bCs/>
        </w:rPr>
        <w:t>does</w:t>
      </w:r>
      <w:proofErr w:type="spellEnd"/>
      <w:r w:rsidRPr="009769DC">
        <w:rPr>
          <w:b/>
          <w:bCs/>
        </w:rPr>
        <w:t xml:space="preserve"> not support </w:t>
      </w:r>
      <w:proofErr w:type="spellStart"/>
      <w:r w:rsidRPr="009769DC">
        <w:rPr>
          <w:b/>
          <w:bCs/>
        </w:rPr>
        <w:t>IndexedDB</w:t>
      </w:r>
      <w:proofErr w:type="spellEnd"/>
      <w:r w:rsidRPr="009769DC">
        <w:rPr>
          <w:b/>
          <w:bCs/>
        </w:rPr>
        <w:t>…“</w:t>
      </w:r>
      <w:r>
        <w:t xml:space="preserve"> – toto znamená, že </w:t>
      </w:r>
      <w:r w:rsidR="00E93386">
        <w:t>prohlížeč,</w:t>
      </w:r>
      <w:r>
        <w:t xml:space="preserve"> ve kterém jste si </w:t>
      </w:r>
      <w:proofErr w:type="spellStart"/>
      <w:r>
        <w:t>PureMotion</w:t>
      </w:r>
      <w:proofErr w:type="spellEnd"/>
      <w:r>
        <w:t xml:space="preserve"> web spustili nepodporuje databázi </w:t>
      </w:r>
      <w:proofErr w:type="spellStart"/>
      <w:r>
        <w:t>IndexedDB</w:t>
      </w:r>
      <w:proofErr w:type="spellEnd"/>
      <w:r>
        <w:t xml:space="preserve">, což je </w:t>
      </w:r>
      <w:r w:rsidR="00C34208">
        <w:t>databáze,</w:t>
      </w:r>
      <w:r>
        <w:t xml:space="preserve"> kterou </w:t>
      </w:r>
      <w:proofErr w:type="spellStart"/>
      <w:r>
        <w:t>PureMotion</w:t>
      </w:r>
      <w:proofErr w:type="spellEnd"/>
      <w:r>
        <w:t xml:space="preserve"> používá k uchování uživatelského nastavení. Vaše používání webu to nijak výrazně neomezí, avšak </w:t>
      </w:r>
      <w:r w:rsidR="0081414C">
        <w:t>V</w:t>
      </w:r>
      <w:r>
        <w:t>aše nastavení v </w:t>
      </w:r>
      <w:proofErr w:type="spellStart"/>
      <w:r>
        <w:t>PureMotion</w:t>
      </w:r>
      <w:proofErr w:type="spellEnd"/>
      <w:r>
        <w:t xml:space="preserve"> zmizí po aktualizaci stránky. Pokud chcete tuto chybu odstranit, zkuste používat novější verzi prohlížeče, </w:t>
      </w:r>
      <w:r w:rsidR="0081414C">
        <w:t>nebo</w:t>
      </w:r>
      <w:r>
        <w:t xml:space="preserve"> jiný prohlížeč (například Chrome, Safari, Firefox, a další, které podporují </w:t>
      </w:r>
      <w:proofErr w:type="spellStart"/>
      <w:r>
        <w:t>IndexedDB</w:t>
      </w:r>
      <w:proofErr w:type="spellEnd"/>
      <w:r>
        <w:t>)</w:t>
      </w:r>
    </w:p>
    <w:p w14:paraId="05FFE650" w14:textId="3C0C8982" w:rsidR="00C7446A" w:rsidRDefault="00330FC5" w:rsidP="002D6EDE">
      <w:pPr>
        <w:pStyle w:val="MujOdstavec"/>
        <w:numPr>
          <w:ilvl w:val="0"/>
          <w:numId w:val="43"/>
        </w:numPr>
      </w:pPr>
      <w:r>
        <w:t xml:space="preserve">Webová aplikace </w:t>
      </w:r>
      <w:proofErr w:type="spellStart"/>
      <w:r>
        <w:t>PureMotion</w:t>
      </w:r>
      <w:proofErr w:type="spellEnd"/>
      <w:r>
        <w:t xml:space="preserve"> je dostupná na školním serveru SPŠE Plzeň (odkaz níže)</w:t>
      </w:r>
      <w:r w:rsidR="00C8423E">
        <w:t xml:space="preserve">, nebo na GitHubu (odkaz: </w:t>
      </w:r>
      <w:r w:rsidR="00874DCE" w:rsidRPr="00874DCE">
        <w:t>https://github.com/PureMotion-Fitness/PureMotionApp.git</w:t>
      </w:r>
      <w:r w:rsidR="00874DCE">
        <w:t>)</w:t>
      </w:r>
    </w:p>
    <w:p w14:paraId="453341AF" w14:textId="17804C7A" w:rsidR="00C7446A" w:rsidRDefault="00000000" w:rsidP="002D6EDE">
      <w:pPr>
        <w:pStyle w:val="MujOdstavec"/>
        <w:numPr>
          <w:ilvl w:val="1"/>
          <w:numId w:val="43"/>
        </w:numPr>
      </w:pPr>
      <w:hyperlink r:id="rId26" w:history="1">
        <w:r w:rsidR="00330FC5" w:rsidRPr="002E1319">
          <w:rPr>
            <w:rStyle w:val="Hypertextovodkaz"/>
          </w:rPr>
          <w:t>www.student.spseplzen.cz/</w:t>
        </w:r>
        <w:r w:rsidR="00330FC5" w:rsidRPr="002E1319">
          <w:rPr>
            <w:rStyle w:val="Hypertextovodkaz"/>
            <w:lang w:val="en-US"/>
          </w:rPr>
          <w:t>~</w:t>
        </w:r>
        <w:proofErr w:type="spellStart"/>
        <w:r w:rsidR="00330FC5" w:rsidRPr="002E1319">
          <w:rPr>
            <w:rStyle w:val="Hypertextovodkaz"/>
            <w:lang w:val="en-US"/>
          </w:rPr>
          <w:t>sirok</w:t>
        </w:r>
        <w:r w:rsidR="00330FC5" w:rsidRPr="002E1319">
          <w:rPr>
            <w:rStyle w:val="Hypertextovodkaz"/>
          </w:rPr>
          <w:t>yo</w:t>
        </w:r>
        <w:proofErr w:type="spellEnd"/>
      </w:hyperlink>
    </w:p>
    <w:p w14:paraId="70E520F7" w14:textId="6305AC12" w:rsidR="00330FC5" w:rsidRDefault="00330FC5" w:rsidP="002D6EDE">
      <w:pPr>
        <w:pStyle w:val="MujOdstavec"/>
        <w:numPr>
          <w:ilvl w:val="1"/>
          <w:numId w:val="43"/>
        </w:numPr>
      </w:pPr>
      <w:r>
        <w:t xml:space="preserve">Zde otevřete soubor, ke kterému se dostanete touto cestou: </w:t>
      </w:r>
      <w:r>
        <w:br/>
      </w:r>
      <w:proofErr w:type="spellStart"/>
      <w:r>
        <w:t>PureMotion</w:t>
      </w:r>
      <w:proofErr w:type="spellEnd"/>
      <w:r>
        <w:t>/</w:t>
      </w:r>
      <w:proofErr w:type="spellStart"/>
      <w:r>
        <w:t>client</w:t>
      </w:r>
      <w:proofErr w:type="spellEnd"/>
      <w:r>
        <w:t>/html/en/index.html</w:t>
      </w:r>
    </w:p>
    <w:p w14:paraId="5A6BC05F" w14:textId="77777777" w:rsidR="00C73B9A" w:rsidRDefault="00C73B9A" w:rsidP="00674823">
      <w:pPr>
        <w:pStyle w:val="Odstavecseseznamem"/>
      </w:pPr>
      <w:r>
        <w:br w:type="page"/>
      </w:r>
    </w:p>
    <w:p w14:paraId="72BFE8A1" w14:textId="77777777" w:rsidR="004F04CD" w:rsidRPr="005A2EDF" w:rsidRDefault="00C73B9A" w:rsidP="005A2EDF">
      <w:pPr>
        <w:pStyle w:val="Nadpis1"/>
        <w:rPr>
          <w:rStyle w:val="eop"/>
        </w:rPr>
      </w:pPr>
      <w:bookmarkStart w:id="28" w:name="_Toc168553706"/>
      <w:bookmarkStart w:id="29" w:name="_Ref101105912"/>
      <w:r w:rsidRPr="005A2EDF">
        <w:rPr>
          <w:rStyle w:val="normaltextrun"/>
        </w:rPr>
        <w:lastRenderedPageBreak/>
        <w:t>Části projektu</w:t>
      </w:r>
      <w:bookmarkEnd w:id="28"/>
      <w:r w:rsidR="00EA3C55" w:rsidRPr="005A2EDF">
        <w:rPr>
          <w:rStyle w:val="eop"/>
        </w:rPr>
        <w:t> </w:t>
      </w:r>
      <w:bookmarkEnd w:id="29"/>
    </w:p>
    <w:p w14:paraId="474C6CD0" w14:textId="2A874C60" w:rsidR="00771B34" w:rsidRPr="00CE228B" w:rsidRDefault="00FD30E6" w:rsidP="00CE228B">
      <w:pPr>
        <w:pStyle w:val="MujOdstavec"/>
      </w:pPr>
      <w:r w:rsidRPr="00FD30E6">
        <w:t>Obsah této části bude odpovídat konkrétnímu zadání projektu. Měl by obsahovat rozdělení celé práce na jednotlivé části včetně delegování částí na členy týmu. Musí být jasně specifikováno kdo co dělal.</w:t>
      </w:r>
    </w:p>
    <w:p w14:paraId="59F73902" w14:textId="040B1ECC" w:rsidR="0070337F" w:rsidRPr="00AF4C70" w:rsidRDefault="0070337F" w:rsidP="005551C0">
      <w:pPr>
        <w:pStyle w:val="Nadpis2"/>
        <w:rPr>
          <w:rStyle w:val="normaltextrun"/>
        </w:rPr>
      </w:pPr>
      <w:bookmarkStart w:id="30" w:name="_Toc168553707"/>
      <w:r w:rsidRPr="00AF4C70">
        <w:rPr>
          <w:rStyle w:val="normaltextrun"/>
        </w:rPr>
        <w:t>Popis funkčností aplikací.</w:t>
      </w:r>
      <w:bookmarkEnd w:id="30"/>
    </w:p>
    <w:p w14:paraId="7C52EC92" w14:textId="77777777" w:rsidR="0070337F" w:rsidRDefault="0070337F" w:rsidP="00AF4C70">
      <w:pPr>
        <w:pStyle w:val="Nadpis2"/>
        <w:rPr>
          <w:rStyle w:val="normaltextrun"/>
        </w:rPr>
      </w:pPr>
      <w:bookmarkStart w:id="31" w:name="_Toc168553708"/>
      <w:r w:rsidRPr="00AF4C70">
        <w:rPr>
          <w:rStyle w:val="normaltextrun"/>
        </w:rPr>
        <w:t xml:space="preserve">Grafický návrh </w:t>
      </w:r>
      <w:r w:rsidR="00177CF7" w:rsidRPr="00AF4C70">
        <w:rPr>
          <w:rStyle w:val="normaltextrun"/>
        </w:rPr>
        <w:t>aplikace</w:t>
      </w:r>
      <w:bookmarkEnd w:id="31"/>
      <w:r w:rsidR="00177CF7" w:rsidRPr="00AF4C70">
        <w:rPr>
          <w:rStyle w:val="normaltextrun"/>
        </w:rPr>
        <w:t xml:space="preserve"> </w:t>
      </w:r>
    </w:p>
    <w:p w14:paraId="266FB617" w14:textId="299BD377" w:rsidR="00C34208" w:rsidRDefault="00C34208" w:rsidP="00C34208">
      <w:r>
        <w:t>Grafický návrh stránky index:</w:t>
      </w:r>
    </w:p>
    <w:p w14:paraId="7E9A76E9" w14:textId="77777777" w:rsidR="00C34208" w:rsidRDefault="00C34208" w:rsidP="00C34208">
      <w:pPr>
        <w:keepNext/>
      </w:pPr>
      <w:r>
        <w:rPr>
          <w:noProof/>
        </w:rPr>
        <w:drawing>
          <wp:inline distT="0" distB="0" distL="0" distR="0" wp14:anchorId="4280B832" wp14:editId="41338DBE">
            <wp:extent cx="3206261" cy="2279891"/>
            <wp:effectExtent l="0" t="0" r="0" b="6350"/>
            <wp:docPr id="953809093" name="Obrázek 8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9093" name="Obrázek 8" descr="Obsah obrázku text, diagram, řada/pruh, snímek obrazovky&#10;&#10;Popis byl vytvořen automaticky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2" cy="23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BD37" w14:textId="1A2181B4" w:rsidR="00C34208" w:rsidRPr="00C34208" w:rsidRDefault="00C34208" w:rsidP="00C34208">
      <w:pPr>
        <w:pStyle w:val="Titulek"/>
      </w:pPr>
      <w:bookmarkStart w:id="32" w:name="_Toc168555543"/>
      <w:bookmarkStart w:id="33" w:name="_Toc16855555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D15053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Wireframe</w:t>
      </w:r>
      <w:proofErr w:type="spellEnd"/>
      <w:r>
        <w:t xml:space="preserve"> základní stránky index</w:t>
      </w:r>
      <w:bookmarkEnd w:id="32"/>
      <w:bookmarkEnd w:id="33"/>
    </w:p>
    <w:p w14:paraId="144A9DFE" w14:textId="4F9CDCAD" w:rsidR="0070337F" w:rsidRPr="00AF4C70" w:rsidRDefault="0070337F" w:rsidP="00AF4C70">
      <w:pPr>
        <w:pStyle w:val="Nadpis2"/>
        <w:rPr>
          <w:rStyle w:val="normaltextrun"/>
        </w:rPr>
      </w:pPr>
      <w:bookmarkStart w:id="34" w:name="_Toc168553709"/>
      <w:r w:rsidRPr="00AF4C70">
        <w:rPr>
          <w:rStyle w:val="normaltextrun"/>
        </w:rPr>
        <w:t>Struktura DB</w:t>
      </w:r>
      <w:bookmarkEnd w:id="34"/>
    </w:p>
    <w:p w14:paraId="0D9BE3FB" w14:textId="3C2C97FB" w:rsidR="0070337F" w:rsidRDefault="001C435F" w:rsidP="00AF4C70">
      <w:pPr>
        <w:pStyle w:val="Nadpis2"/>
        <w:rPr>
          <w:rStyle w:val="normaltextrun"/>
        </w:rPr>
      </w:pPr>
      <w:bookmarkStart w:id="35" w:name="_Toc168553710"/>
      <w:r>
        <w:rPr>
          <w:rStyle w:val="normaltextrun"/>
        </w:rPr>
        <w:t>Rozdělení rolí (úkolů)</w:t>
      </w:r>
      <w:bookmarkEnd w:id="35"/>
    </w:p>
    <w:p w14:paraId="71239029" w14:textId="3A07E47E" w:rsidR="00EA3D65" w:rsidRPr="00EA3D65" w:rsidRDefault="00EA3D65" w:rsidP="00EA3D65">
      <w:r w:rsidRPr="00EA3D65">
        <w:rPr>
          <w:b/>
          <w:bCs/>
        </w:rPr>
        <w:t>HTML</w:t>
      </w:r>
      <w:r>
        <w:rPr>
          <w:b/>
          <w:bCs/>
        </w:rPr>
        <w:t xml:space="preserve"> </w:t>
      </w:r>
      <w:r>
        <w:t>– Celou HTML strukturu měl na starost Jan Zábojník</w:t>
      </w:r>
      <w:r w:rsidR="00D15053">
        <w:t xml:space="preserve">. Jirka a Ondra případně upravili id a </w:t>
      </w:r>
      <w:proofErr w:type="spellStart"/>
      <w:r w:rsidR="00D15053">
        <w:t>class</w:t>
      </w:r>
      <w:proofErr w:type="spellEnd"/>
      <w:r w:rsidR="00D15053">
        <w:t xml:space="preserve"> podle potřeb používání elementů v jiném souboru.</w:t>
      </w:r>
    </w:p>
    <w:p w14:paraId="5C9D9F59" w14:textId="5DB16C52" w:rsidR="00EA3D65" w:rsidRPr="00EA3D65" w:rsidRDefault="00D15053" w:rsidP="00EA3D65">
      <w:r w:rsidRPr="00D15053">
        <w:rPr>
          <w:noProof/>
        </w:rPr>
        <w:drawing>
          <wp:anchor distT="0" distB="0" distL="114300" distR="114300" simplePos="0" relativeHeight="251674628" behindDoc="0" locked="0" layoutInCell="1" allowOverlap="1" wp14:anchorId="2080FF81" wp14:editId="38DEADD6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852930" cy="1730375"/>
            <wp:effectExtent l="0" t="0" r="0" b="3175"/>
            <wp:wrapSquare wrapText="bothSides"/>
            <wp:docPr id="761120785" name="Obrázek 1" descr="Obsah obrázku snímek obrazovky, hodiny, kruh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20785" name="Obrázek 1" descr="Obsah obrázku snímek obrazovky, hodiny, kruh, Grafika&#10;&#10;Popis byl vytvořen automaticky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D65" w:rsidRPr="00EA3D65">
        <w:rPr>
          <w:b/>
          <w:bCs/>
        </w:rPr>
        <w:t>CSS</w:t>
      </w:r>
      <w:r w:rsidR="00EA3D65">
        <w:rPr>
          <w:b/>
          <w:bCs/>
        </w:rPr>
        <w:t xml:space="preserve"> –</w:t>
      </w:r>
      <w:r w:rsidR="00EA3D65">
        <w:t xml:space="preserve"> Celé CSS dělal Jiří </w:t>
      </w:r>
      <w:proofErr w:type="spellStart"/>
      <w:r w:rsidR="00EA3D65">
        <w:t>Posavád</w:t>
      </w:r>
      <w:proofErr w:type="spellEnd"/>
      <w:r>
        <w:t>.</w:t>
      </w:r>
    </w:p>
    <w:p w14:paraId="5BF508E2" w14:textId="2D9A501F" w:rsidR="00EA3D65" w:rsidRDefault="00EA3D65" w:rsidP="00EA3D65">
      <w:r w:rsidRPr="00EA3D65">
        <w:rPr>
          <w:b/>
          <w:bCs/>
        </w:rPr>
        <w:t>JavaScript</w:t>
      </w:r>
      <w:r>
        <w:t xml:space="preserve"> – </w:t>
      </w:r>
      <w:r w:rsidR="00343D9A">
        <w:t>Většin</w:t>
      </w:r>
      <w:r w:rsidR="00D15053">
        <w:t xml:space="preserve">ovou část </w:t>
      </w:r>
      <w:proofErr w:type="spellStart"/>
      <w:r w:rsidR="00D15053">
        <w:t>JavaScriptu</w:t>
      </w:r>
      <w:proofErr w:type="spellEnd"/>
      <w:r w:rsidR="00343D9A">
        <w:t xml:space="preserve"> (např. </w:t>
      </w:r>
      <w:proofErr w:type="spellStart"/>
      <w:r w:rsidR="00343D9A">
        <w:t>Slideshow</w:t>
      </w:r>
      <w:proofErr w:type="spellEnd"/>
      <w:r w:rsidR="00343D9A">
        <w:t xml:space="preserve">, aplikaci – </w:t>
      </w:r>
      <w:proofErr w:type="spellStart"/>
      <w:r w:rsidR="00343D9A">
        <w:t>bmi</w:t>
      </w:r>
      <w:proofErr w:type="spellEnd"/>
      <w:r w:rsidR="00343D9A">
        <w:t xml:space="preserve">, </w:t>
      </w:r>
      <w:proofErr w:type="spellStart"/>
      <w:r w:rsidR="00343D9A">
        <w:t>popup</w:t>
      </w:r>
      <w:proofErr w:type="spellEnd"/>
      <w:r w:rsidR="00343D9A">
        <w:t xml:space="preserve"> okna, navigaci) měl na starost Ondřej Široký</w:t>
      </w:r>
      <w:r w:rsidR="00D15053">
        <w:t xml:space="preserve">. Části </w:t>
      </w:r>
      <w:proofErr w:type="spellStart"/>
      <w:r w:rsidR="00D15053">
        <w:t>JavaScriptu</w:t>
      </w:r>
      <w:proofErr w:type="spellEnd"/>
      <w:r w:rsidR="00D15053">
        <w:t xml:space="preserve"> dělal také Jiří </w:t>
      </w:r>
      <w:proofErr w:type="spellStart"/>
      <w:r w:rsidR="00D15053">
        <w:t>Posavád</w:t>
      </w:r>
      <w:proofErr w:type="spellEnd"/>
      <w:r w:rsidR="00D15053">
        <w:t xml:space="preserve"> (např. animations.js, nebo JavaScript pro pohyb ručiček v hodinách.</w:t>
      </w:r>
    </w:p>
    <w:p w14:paraId="65074E27" w14:textId="4A2D057D" w:rsidR="00D15053" w:rsidRDefault="00D15053" w:rsidP="00EA3D65"/>
    <w:p w14:paraId="0EE4A254" w14:textId="67AFA0B2" w:rsidR="00EA3D65" w:rsidRPr="00EA3D65" w:rsidRDefault="00D15053" w:rsidP="00EA3D65">
      <w:r>
        <w:rPr>
          <w:noProof/>
        </w:rPr>
        <mc:AlternateContent>
          <mc:Choice Requires="wps">
            <w:drawing>
              <wp:anchor distT="0" distB="0" distL="114300" distR="114300" simplePos="0" relativeHeight="251676676" behindDoc="0" locked="0" layoutInCell="1" allowOverlap="1" wp14:anchorId="117A6E93" wp14:editId="57B4B99C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1847215" cy="635"/>
                <wp:effectExtent l="0" t="0" r="635" b="0"/>
                <wp:wrapSquare wrapText="bothSides"/>
                <wp:docPr id="164229414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84DE54" w14:textId="446B7B93" w:rsidR="00D15053" w:rsidRPr="008E6AC6" w:rsidRDefault="00D15053" w:rsidP="00D15053">
                            <w:pPr>
                              <w:pStyle w:val="Titulek"/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Hodiny, ve kterých se ručičky pohybují díky </w:t>
                            </w:r>
                            <w:proofErr w:type="spellStart"/>
                            <w:r>
                              <w:t>JavaScriptu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A6E93" id="_x0000_s1032" type="#_x0000_t202" style="position:absolute;left:0;text-align:left;margin-left:94.25pt;margin-top:10.45pt;width:145.45pt;height:.05pt;z-index:2516766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" stroked="f">
                <v:textbox style="mso-fit-shape-to-text:t" inset="0,0,0,0">
                  <w:txbxContent>
                    <w:p w14:paraId="3184DE54" w14:textId="446B7B93" w:rsidR="00D15053" w:rsidRPr="008E6AC6" w:rsidRDefault="00D15053" w:rsidP="00D15053">
                      <w:pPr>
                        <w:pStyle w:val="Titulek"/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Hodiny, ve kterých se ručičky pohybují díky JavaScriptu.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A3D65">
        <w:rPr>
          <w:b/>
          <w:bCs/>
        </w:rPr>
        <w:t>IndexedDB</w:t>
      </w:r>
      <w:proofErr w:type="spellEnd"/>
      <w:r w:rsidR="00EA3D65">
        <w:t xml:space="preserve"> – Celou lokální databázi s názvem </w:t>
      </w:r>
      <w:proofErr w:type="spellStart"/>
      <w:r w:rsidR="00EA3D65">
        <w:t>IndexedDB</w:t>
      </w:r>
      <w:proofErr w:type="spellEnd"/>
      <w:r w:rsidR="00EA3D65">
        <w:t xml:space="preserve"> dělal Ondřej Široký</w:t>
      </w:r>
    </w:p>
    <w:p w14:paraId="3085CB55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36" w:name="_Toc168553711"/>
      <w:r w:rsidRPr="00AF4C70">
        <w:rPr>
          <w:rStyle w:val="normaltextrun"/>
        </w:rPr>
        <w:lastRenderedPageBreak/>
        <w:t>Testování aplikace</w:t>
      </w:r>
      <w:bookmarkEnd w:id="36"/>
    </w:p>
    <w:p w14:paraId="17D649BB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37" w:name="_Toc168553712"/>
      <w:r w:rsidRPr="00AF4C70">
        <w:rPr>
          <w:rStyle w:val="normaltextrun"/>
        </w:rPr>
        <w:t>Další části odpovídající zadání projektu</w:t>
      </w:r>
      <w:bookmarkEnd w:id="37"/>
    </w:p>
    <w:p w14:paraId="12D75A36" w14:textId="77777777" w:rsidR="00AF430A" w:rsidRDefault="00AF430A">
      <w:r>
        <w:br w:type="page"/>
      </w:r>
    </w:p>
    <w:p w14:paraId="6AAC83D6" w14:textId="77777777" w:rsidR="7E03FCB8" w:rsidRDefault="00AF430A" w:rsidP="00CC4E69">
      <w:pPr>
        <w:pStyle w:val="Nadpis1"/>
        <w:rPr>
          <w:rStyle w:val="normaltextrun"/>
          <w:rFonts w:cs="Arial"/>
        </w:rPr>
      </w:pPr>
      <w:bookmarkStart w:id="38" w:name="_Toc168553713"/>
      <w:r>
        <w:rPr>
          <w:rStyle w:val="normaltextrun"/>
          <w:rFonts w:cs="Arial"/>
        </w:rPr>
        <w:lastRenderedPageBreak/>
        <w:t>Technická dokumentace</w:t>
      </w:r>
      <w:bookmarkEnd w:id="38"/>
    </w:p>
    <w:p w14:paraId="4DB7479F" w14:textId="77777777" w:rsidR="005551C0" w:rsidRDefault="005551C0" w:rsidP="005551C0">
      <w:pPr>
        <w:pStyle w:val="Nadpis2"/>
      </w:pPr>
      <w:bookmarkStart w:id="39" w:name="_Toc168553714"/>
      <w:r>
        <w:t xml:space="preserve">Databáze </w:t>
      </w:r>
      <w:proofErr w:type="spellStart"/>
      <w:r>
        <w:t>IndexedDB</w:t>
      </w:r>
      <w:bookmarkEnd w:id="39"/>
      <w:proofErr w:type="spellEnd"/>
    </w:p>
    <w:p w14:paraId="6676D509" w14:textId="48EE1E9B" w:rsidR="004D0B22" w:rsidRDefault="005D71B6" w:rsidP="005551C0">
      <w:r>
        <w:rPr>
          <w:noProof/>
        </w:rPr>
        <mc:AlternateContent>
          <mc:Choice Requires="wps">
            <w:drawing>
              <wp:anchor distT="0" distB="0" distL="114300" distR="114300" simplePos="0" relativeHeight="251667460" behindDoc="0" locked="0" layoutInCell="1" allowOverlap="1" wp14:anchorId="72190A41" wp14:editId="3A791BF2">
                <wp:simplePos x="0" y="0"/>
                <wp:positionH relativeFrom="column">
                  <wp:posOffset>2880995</wp:posOffset>
                </wp:positionH>
                <wp:positionV relativeFrom="paragraph">
                  <wp:posOffset>4107180</wp:posOffset>
                </wp:positionV>
                <wp:extent cx="2513330" cy="635"/>
                <wp:effectExtent l="0" t="0" r="0" b="0"/>
                <wp:wrapSquare wrapText="bothSides"/>
                <wp:docPr id="73086628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EBA46" w14:textId="70DD0601" w:rsidR="005D71B6" w:rsidRPr="00E42D7F" w:rsidRDefault="005D71B6" w:rsidP="005D71B6">
                            <w:pPr>
                              <w:pStyle w:val="Titulek"/>
                            </w:pPr>
                            <w:bookmarkStart w:id="40" w:name="_Toc168479516"/>
                            <w:bookmarkStart w:id="41" w:name="_Toc168555544"/>
                            <w:bookmarkStart w:id="42" w:name="_Toc16855555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D1505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: Ukázka </w:t>
                            </w:r>
                            <w:r w:rsidR="00D15053">
                              <w:t>funkce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getSettings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40"/>
                            <w:bookmarkEnd w:id="41"/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90A41" id="_x0000_s1033" type="#_x0000_t202" style="position:absolute;left:0;text-align:left;margin-left:226.85pt;margin-top:323.4pt;width:197.9pt;height:.05pt;z-index:2516674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/UGgIAAD8EAAAOAAAAZHJzL2Uyb0RvYy54bWysU01v2zAMvQ/YfxB0X5wPtBu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" stroked="f">
                <v:textbox style="mso-fit-shape-to-text:t" inset="0,0,0,0">
                  <w:txbxContent>
                    <w:p w14:paraId="634EBA46" w14:textId="70DD0601" w:rsidR="005D71B6" w:rsidRPr="00E42D7F" w:rsidRDefault="005D71B6" w:rsidP="005D71B6">
                      <w:pPr>
                        <w:pStyle w:val="Titulek"/>
                      </w:pPr>
                      <w:bookmarkStart w:id="49" w:name="_Toc168479516"/>
                      <w:bookmarkStart w:id="50" w:name="_Toc168555544"/>
                      <w:bookmarkStart w:id="51" w:name="_Toc16855555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D1505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Ukázka </w:t>
                      </w:r>
                      <w:r w:rsidR="00D15053">
                        <w:t>funkce</w:t>
                      </w:r>
                      <w:r>
                        <w:t xml:space="preserve"> getSettings()</w:t>
                      </w:r>
                      <w:bookmarkEnd w:id="49"/>
                      <w:bookmarkEnd w:id="50"/>
                      <w:bookmarkEnd w:id="51"/>
                    </w:p>
                  </w:txbxContent>
                </v:textbox>
                <w10:wrap type="square"/>
              </v:shape>
            </w:pict>
          </mc:Fallback>
        </mc:AlternateContent>
      </w:r>
      <w:r w:rsidRPr="005D71B6">
        <w:rPr>
          <w:noProof/>
        </w:rPr>
        <w:drawing>
          <wp:anchor distT="0" distB="0" distL="114300" distR="114300" simplePos="0" relativeHeight="251665412" behindDoc="0" locked="0" layoutInCell="1" allowOverlap="1" wp14:anchorId="0CFCF8CE" wp14:editId="4005C837">
            <wp:simplePos x="0" y="0"/>
            <wp:positionH relativeFrom="margin">
              <wp:align>right</wp:align>
            </wp:positionH>
            <wp:positionV relativeFrom="paragraph">
              <wp:posOffset>1903095</wp:posOffset>
            </wp:positionV>
            <wp:extent cx="2513330" cy="2146935"/>
            <wp:effectExtent l="0" t="0" r="1270" b="5715"/>
            <wp:wrapSquare wrapText="bothSides"/>
            <wp:docPr id="1053128571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28571" name="Obrázek 1" descr="Obsah obrázku text, snímek obrazovky, Písmo&#10;&#10;Popis byl vytvořen automaticky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C0">
        <w:t xml:space="preserve">Pro uchování </w:t>
      </w:r>
      <w:r w:rsidR="0033328E">
        <w:t xml:space="preserve">uživatelem vybraných nastavení (barevné schéma, sekundární barva, jazyk) je použita lokální databáze prohlížeče </w:t>
      </w:r>
      <w:proofErr w:type="spellStart"/>
      <w:r w:rsidR="0033328E">
        <w:t>IndexedDB</w:t>
      </w:r>
      <w:proofErr w:type="spellEnd"/>
      <w:r w:rsidR="0033328E">
        <w:t xml:space="preserve"> (bez jejího použití by se všechna nastavení uživatelem vrátila do původní podoby po aktualizaci). Databázi je věnován soubor s názvem „db.js“. Na začátku ověříme, zda prohlížeč podporuje </w:t>
      </w:r>
      <w:proofErr w:type="spellStart"/>
      <w:r w:rsidR="0033328E">
        <w:t>IndexedDB</w:t>
      </w:r>
      <w:proofErr w:type="spellEnd"/>
      <w:r w:rsidR="0033328E">
        <w:t xml:space="preserve"> (pokud ne, zobrazí se </w:t>
      </w:r>
      <w:proofErr w:type="spellStart"/>
      <w:r w:rsidR="0033328E">
        <w:t>alert</w:t>
      </w:r>
      <w:proofErr w:type="spellEnd"/>
      <w:r w:rsidR="0033328E">
        <w:t xml:space="preserve">, pokud ano, vypíše se to do </w:t>
      </w:r>
      <w:proofErr w:type="spellStart"/>
      <w:r w:rsidR="0033328E">
        <w:t>console</w:t>
      </w:r>
      <w:proofErr w:type="spellEnd"/>
      <w:r w:rsidR="0033328E">
        <w:t xml:space="preserve">). Otevíráme databázi s názvem </w:t>
      </w:r>
      <w:proofErr w:type="spellStart"/>
      <w:r w:rsidR="0033328E">
        <w:t>PureMotionDB</w:t>
      </w:r>
      <w:proofErr w:type="spellEnd"/>
      <w:r w:rsidR="0033328E">
        <w:t xml:space="preserve"> pomocí </w:t>
      </w:r>
      <w:proofErr w:type="spellStart"/>
      <w:r w:rsidR="0033328E">
        <w:t>Promise</w:t>
      </w:r>
      <w:proofErr w:type="spellEnd"/>
      <w:r w:rsidR="0033328E">
        <w:t xml:space="preserve"> (aby další funkce vyčkaly, než se databáze úspěšně otevře a my s ní můžeme bez potíží pracovat). Pokud v databázi není tzv. </w:t>
      </w:r>
      <w:proofErr w:type="spellStart"/>
      <w:r w:rsidR="0033328E">
        <w:t>ObjectStore</w:t>
      </w:r>
      <w:proofErr w:type="spellEnd"/>
      <w:r w:rsidR="0033328E">
        <w:t xml:space="preserve"> s názvem </w:t>
      </w:r>
      <w:proofErr w:type="spellStart"/>
      <w:r w:rsidR="0033328E">
        <w:t>Settings</w:t>
      </w:r>
      <w:proofErr w:type="spellEnd"/>
      <w:r w:rsidR="0033328E">
        <w:t>, tak ho vytvoříme. V </w:t>
      </w:r>
      <w:proofErr w:type="spellStart"/>
      <w:r w:rsidR="0033328E">
        <w:t>settings</w:t>
      </w:r>
      <w:proofErr w:type="spellEnd"/>
      <w:r w:rsidR="0033328E">
        <w:t xml:space="preserve"> je objekt, který obsahuje id (hodnota), </w:t>
      </w:r>
      <w:proofErr w:type="spellStart"/>
      <w:r w:rsidR="0033328E">
        <w:t>darkTheme</w:t>
      </w:r>
      <w:proofErr w:type="spellEnd"/>
      <w:r w:rsidR="0033328E">
        <w:t xml:space="preserve"> (hodnota – </w:t>
      </w:r>
      <w:r w:rsidR="00E93386">
        <w:t>Ture</w:t>
      </w:r>
      <w:r w:rsidR="0033328E">
        <w:t xml:space="preserve"> či </w:t>
      </w:r>
      <w:proofErr w:type="spellStart"/>
      <w:r w:rsidR="0033328E">
        <w:t>False</w:t>
      </w:r>
      <w:proofErr w:type="spellEnd"/>
      <w:r w:rsidR="0033328E">
        <w:t xml:space="preserve">), </w:t>
      </w:r>
      <w:proofErr w:type="spellStart"/>
      <w:r w:rsidR="0033328E">
        <w:t>collorpalette</w:t>
      </w:r>
      <w:proofErr w:type="spellEnd"/>
      <w:r w:rsidR="0033328E">
        <w:t xml:space="preserve"> (hodnota - # či </w:t>
      </w:r>
      <w:proofErr w:type="spellStart"/>
      <w:proofErr w:type="gramStart"/>
      <w:r w:rsidR="0033328E">
        <w:t>rgb</w:t>
      </w:r>
      <w:proofErr w:type="spellEnd"/>
      <w:r w:rsidR="0033328E">
        <w:t>(</w:t>
      </w:r>
      <w:proofErr w:type="gramEnd"/>
      <w:r w:rsidR="0033328E">
        <w:t xml:space="preserve">) barva), </w:t>
      </w:r>
      <w:proofErr w:type="spellStart"/>
      <w:r w:rsidR="0033328E">
        <w:t>language</w:t>
      </w:r>
      <w:proofErr w:type="spellEnd"/>
      <w:r w:rsidR="0033328E">
        <w:t xml:space="preserve"> (hodnota – en/cs). Jsou vytvořeny funkce jako </w:t>
      </w:r>
      <w:proofErr w:type="spellStart"/>
      <w:r w:rsidR="0033328E">
        <w:t>saveSettings</w:t>
      </w:r>
      <w:proofErr w:type="spellEnd"/>
      <w:r w:rsidR="0033328E">
        <w:t xml:space="preserve">, </w:t>
      </w:r>
      <w:proofErr w:type="spellStart"/>
      <w:r w:rsidR="0033328E">
        <w:t>getSettings</w:t>
      </w:r>
      <w:proofErr w:type="spellEnd"/>
      <w:r w:rsidR="0033328E">
        <w:t xml:space="preserve"> a </w:t>
      </w:r>
      <w:proofErr w:type="spellStart"/>
      <w:r w:rsidR="0033328E">
        <w:t>applySettings</w:t>
      </w:r>
      <w:proofErr w:type="spellEnd"/>
      <w:r w:rsidR="0033328E">
        <w:t xml:space="preserve">. </w:t>
      </w:r>
      <w:proofErr w:type="spellStart"/>
      <w:r w:rsidR="0033328E">
        <w:t>applySettings</w:t>
      </w:r>
      <w:proofErr w:type="spellEnd"/>
      <w:r w:rsidR="0033328E">
        <w:t xml:space="preserve"> je v souboru index.html a musí být globální pro všechny soubory (</w:t>
      </w:r>
      <w:proofErr w:type="spellStart"/>
      <w:r w:rsidR="0033328E">
        <w:t>window</w:t>
      </w:r>
      <w:proofErr w:type="spellEnd"/>
      <w:r w:rsidR="0033328E">
        <w:t xml:space="preserve">). Spustí </w:t>
      </w:r>
      <w:r w:rsidR="00E93386">
        <w:t>se,</w:t>
      </w:r>
      <w:r w:rsidR="0033328E">
        <w:t xml:space="preserve"> když je stránka načtena, </w:t>
      </w:r>
      <w:proofErr w:type="spellStart"/>
      <w:r w:rsidR="004D0B22">
        <w:t>applyS</w:t>
      </w:r>
      <w:r w:rsidR="0033328E">
        <w:t>ettings</w:t>
      </w:r>
      <w:proofErr w:type="spellEnd"/>
      <w:r w:rsidR="0033328E">
        <w:t xml:space="preserve"> žádá spuštění funkce </w:t>
      </w:r>
      <w:proofErr w:type="spellStart"/>
      <w:r w:rsidR="004D0B22">
        <w:t>getSettings</w:t>
      </w:r>
      <w:proofErr w:type="spellEnd"/>
      <w:r w:rsidR="004D0B22">
        <w:t xml:space="preserve"> a poté si z ní postupně bere hodnoty, které aplikuje (</w:t>
      </w:r>
      <w:proofErr w:type="spellStart"/>
      <w:proofErr w:type="gramStart"/>
      <w:r w:rsidR="004D0B22">
        <w:t>rootElement.style.setProperty</w:t>
      </w:r>
      <w:proofErr w:type="spellEnd"/>
      <w:proofErr w:type="gramEnd"/>
      <w:r w:rsidR="004D0B22">
        <w:t xml:space="preserve">). Reset </w:t>
      </w:r>
      <w:proofErr w:type="spellStart"/>
      <w:r w:rsidR="004D0B22">
        <w:t>button</w:t>
      </w:r>
      <w:proofErr w:type="spellEnd"/>
      <w:r w:rsidR="004D0B22">
        <w:t xml:space="preserve"> má pevně dané hodnoty, které pouze aplikuje a pak provede </w:t>
      </w:r>
      <w:proofErr w:type="spellStart"/>
      <w:r w:rsidR="004D0B22">
        <w:t>saveSettings</w:t>
      </w:r>
      <w:proofErr w:type="spellEnd"/>
      <w:r w:rsidR="004D0B22">
        <w:t xml:space="preserve">, aby se reset uložil i do databáze. </w:t>
      </w:r>
      <w:proofErr w:type="spellStart"/>
      <w:r w:rsidR="004D0B22">
        <w:t>Save</w:t>
      </w:r>
      <w:proofErr w:type="spellEnd"/>
      <w:r w:rsidR="004D0B22">
        <w:t xml:space="preserve"> </w:t>
      </w:r>
      <w:proofErr w:type="spellStart"/>
      <w:r w:rsidR="004D0B22">
        <w:t>button</w:t>
      </w:r>
      <w:proofErr w:type="spellEnd"/>
      <w:r w:rsidR="004D0B22">
        <w:t xml:space="preserve"> vybere z inputů zadané hodnoty a deklaruje proměnnou </w:t>
      </w:r>
      <w:proofErr w:type="spellStart"/>
      <w:r w:rsidR="004D0B22">
        <w:t>settings</w:t>
      </w:r>
      <w:proofErr w:type="spellEnd"/>
      <w:r w:rsidR="004D0B22">
        <w:t>, ve které je objekt, který se následně uloží do databáze (</w:t>
      </w:r>
      <w:proofErr w:type="spellStart"/>
      <w:r w:rsidR="004D0B22">
        <w:t>saveSettings</w:t>
      </w:r>
      <w:proofErr w:type="spellEnd"/>
      <w:r w:rsidR="004D0B22">
        <w:t>(</w:t>
      </w:r>
      <w:proofErr w:type="spellStart"/>
      <w:r w:rsidR="004D0B22">
        <w:t>settings</w:t>
      </w:r>
      <w:proofErr w:type="spellEnd"/>
      <w:r w:rsidR="004D0B22">
        <w:t>)) a poté aplikuje (</w:t>
      </w:r>
      <w:proofErr w:type="spellStart"/>
      <w:r w:rsidR="004D0B22">
        <w:t>saveSettings</w:t>
      </w:r>
      <w:proofErr w:type="spellEnd"/>
      <w:r w:rsidR="004D0B22">
        <w:t>(</w:t>
      </w:r>
      <w:proofErr w:type="spellStart"/>
      <w:r w:rsidR="004D0B22">
        <w:t>settings</w:t>
      </w:r>
      <w:proofErr w:type="spellEnd"/>
      <w:proofErr w:type="gramStart"/>
      <w:r w:rsidR="004D0B22">
        <w:t>).</w:t>
      </w:r>
      <w:proofErr w:type="spellStart"/>
      <w:r w:rsidR="004D0B22">
        <w:t>then</w:t>
      </w:r>
      <w:proofErr w:type="spellEnd"/>
      <w:proofErr w:type="gramEnd"/>
      <w:r w:rsidR="004D0B22">
        <w:t>(</w:t>
      </w:r>
      <w:proofErr w:type="spellStart"/>
      <w:r w:rsidR="004D0B22">
        <w:t>function</w:t>
      </w:r>
      <w:proofErr w:type="spellEnd"/>
      <w:r w:rsidR="004D0B22">
        <w:t>() {</w:t>
      </w:r>
      <w:proofErr w:type="spellStart"/>
      <w:r w:rsidR="004D0B22">
        <w:t>applySettings</w:t>
      </w:r>
      <w:proofErr w:type="spellEnd"/>
      <w:r w:rsidR="004D0B22">
        <w:t>()});</w:t>
      </w:r>
    </w:p>
    <w:p w14:paraId="74789EF9" w14:textId="77777777" w:rsidR="004D0B22" w:rsidRDefault="004D0B22" w:rsidP="004D0B22">
      <w:pPr>
        <w:pStyle w:val="Nadpis2"/>
      </w:pPr>
      <w:bookmarkStart w:id="43" w:name="_Toc168553715"/>
      <w:proofErr w:type="spellStart"/>
      <w:r>
        <w:t>Popup</w:t>
      </w:r>
      <w:proofErr w:type="spellEnd"/>
      <w:r>
        <w:t xml:space="preserve"> okno</w:t>
      </w:r>
      <w:bookmarkEnd w:id="43"/>
    </w:p>
    <w:p w14:paraId="10E29F65" w14:textId="42BD5CBB" w:rsidR="00AF430A" w:rsidRDefault="004D0B22" w:rsidP="004D0B22">
      <w:r>
        <w:t xml:space="preserve">Pro </w:t>
      </w:r>
      <w:proofErr w:type="spellStart"/>
      <w:r>
        <w:t>popup</w:t>
      </w:r>
      <w:proofErr w:type="spellEnd"/>
      <w:r>
        <w:t xml:space="preserve"> okna je vytvořena funkce, který se spustí při „</w:t>
      </w:r>
      <w:proofErr w:type="spellStart"/>
      <w:r>
        <w:t>DOMContentLoaded</w:t>
      </w:r>
      <w:proofErr w:type="spellEnd"/>
      <w:r>
        <w:t xml:space="preserve">“ (načtení stránky). Deklarujeme proměnné pro tlačítka otevření/zavření a pro samotná </w:t>
      </w:r>
      <w:proofErr w:type="spellStart"/>
      <w:r>
        <w:t>popup</w:t>
      </w:r>
      <w:proofErr w:type="spellEnd"/>
      <w:r>
        <w:t xml:space="preserve">. Vybereme je pomocí </w:t>
      </w:r>
      <w:proofErr w:type="spellStart"/>
      <w:r>
        <w:t>class</w:t>
      </w:r>
      <w:proofErr w:type="spellEnd"/>
      <w:r>
        <w:t xml:space="preserve"> a pomocí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(). Poté se spouští funkce, které platí pro každý element (použití </w:t>
      </w:r>
      <w:proofErr w:type="spellStart"/>
      <w:r>
        <w:t>forEach</w:t>
      </w:r>
      <w:proofErr w:type="spellEnd"/>
      <w:r>
        <w:t xml:space="preserve">) a čeká se, až bude některý ze sledovaných elementů stisknut. Po kliknutí se spustí funkce, která v případě open </w:t>
      </w:r>
      <w:proofErr w:type="spellStart"/>
      <w:r>
        <w:t>popup</w:t>
      </w:r>
      <w:proofErr w:type="spellEnd"/>
      <w:r>
        <w:t xml:space="preserve"> nastaví hodnotu </w:t>
      </w:r>
      <w:proofErr w:type="spellStart"/>
      <w:proofErr w:type="gramStart"/>
      <w:r>
        <w:t>style.display</w:t>
      </w:r>
      <w:proofErr w:type="spellEnd"/>
      <w:proofErr w:type="gramEnd"/>
      <w:r>
        <w:t xml:space="preserve"> na </w:t>
      </w:r>
      <w:proofErr w:type="spellStart"/>
      <w:r>
        <w:t>block</w:t>
      </w:r>
      <w:proofErr w:type="spellEnd"/>
      <w:r>
        <w:t xml:space="preserve"> a v případě zavření </w:t>
      </w:r>
      <w:proofErr w:type="spellStart"/>
      <w:r>
        <w:t>style.display</w:t>
      </w:r>
      <w:proofErr w:type="spellEnd"/>
      <w:r>
        <w:t xml:space="preserve"> na </w:t>
      </w:r>
      <w:proofErr w:type="spellStart"/>
      <w:r>
        <w:t>none</w:t>
      </w:r>
      <w:proofErr w:type="spellEnd"/>
      <w:r w:rsidR="008D12F1">
        <w:t xml:space="preserve">. Stejně tak je později použit </w:t>
      </w:r>
      <w:proofErr w:type="spellStart"/>
      <w:r w:rsidR="008D12F1">
        <w:t>window</w:t>
      </w:r>
      <w:proofErr w:type="spellEnd"/>
      <w:r w:rsidR="008D12F1">
        <w:t xml:space="preserve"> a </w:t>
      </w:r>
      <w:proofErr w:type="spellStart"/>
      <w:r w:rsidR="008D12F1">
        <w:t>target</w:t>
      </w:r>
      <w:proofErr w:type="spellEnd"/>
      <w:r w:rsidR="008D12F1">
        <w:t xml:space="preserve">. Když je kliknuto mimo </w:t>
      </w:r>
      <w:proofErr w:type="spellStart"/>
      <w:r w:rsidR="008D12F1">
        <w:t>popup</w:t>
      </w:r>
      <w:proofErr w:type="spellEnd"/>
      <w:r w:rsidR="008D12F1">
        <w:t xml:space="preserve">, nastaví se jeho </w:t>
      </w:r>
      <w:proofErr w:type="spellStart"/>
      <w:proofErr w:type="gramStart"/>
      <w:r w:rsidR="008D12F1">
        <w:t>style.display</w:t>
      </w:r>
      <w:proofErr w:type="spellEnd"/>
      <w:proofErr w:type="gramEnd"/>
      <w:r w:rsidR="008D12F1">
        <w:t xml:space="preserve"> na </w:t>
      </w:r>
      <w:proofErr w:type="spellStart"/>
      <w:r w:rsidR="008D12F1">
        <w:t>none</w:t>
      </w:r>
      <w:proofErr w:type="spellEnd"/>
      <w:r w:rsidR="008D12F1">
        <w:t>.</w:t>
      </w:r>
      <w:r w:rsidR="00AF430A">
        <w:br w:type="page"/>
      </w:r>
    </w:p>
    <w:p w14:paraId="6109AE5F" w14:textId="77777777" w:rsidR="004D0BF2" w:rsidRPr="00677CC2" w:rsidRDefault="004D0BF2" w:rsidP="00677CC2">
      <w:pPr>
        <w:pStyle w:val="Nadpis1bezsl"/>
        <w:rPr>
          <w:rStyle w:val="normaltextrun"/>
        </w:rPr>
      </w:pPr>
      <w:bookmarkStart w:id="44" w:name="_Toc168553716"/>
      <w:r w:rsidRPr="00677CC2">
        <w:rPr>
          <w:rStyle w:val="normaltextrun"/>
        </w:rPr>
        <w:lastRenderedPageBreak/>
        <w:t>Závěr</w:t>
      </w:r>
      <w:bookmarkStart w:id="45" w:name="_Toc101377506"/>
      <w:bookmarkEnd w:id="44"/>
      <w:bookmarkEnd w:id="45"/>
    </w:p>
    <w:p w14:paraId="4B735F32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Vlastní zhodnocení průběhu práce</w:t>
      </w:r>
    </w:p>
    <w:p w14:paraId="420E68FA" w14:textId="0DCF8434" w:rsidR="00073246" w:rsidRDefault="00E93386" w:rsidP="00222BD3">
      <w:pPr>
        <w:pStyle w:val="MujOdstavec"/>
        <w:numPr>
          <w:ilvl w:val="0"/>
          <w:numId w:val="43"/>
        </w:numPr>
      </w:pPr>
      <w:r>
        <w:t>Chatbot zatím není ve stavu, v jakém bychom ho chtěli mít. Důvodem je čas. Do budoucna máme v plánu chatbota dodělat.</w:t>
      </w:r>
    </w:p>
    <w:p w14:paraId="3DDE094D" w14:textId="5357D409" w:rsidR="00073246" w:rsidRDefault="00C8386E" w:rsidP="00222BD3">
      <w:pPr>
        <w:pStyle w:val="MujOdstavec"/>
        <w:numPr>
          <w:ilvl w:val="0"/>
          <w:numId w:val="43"/>
        </w:numPr>
      </w:pPr>
      <w:r>
        <w:t xml:space="preserve">Máme v plánu v projektu jako </w:t>
      </w:r>
      <w:proofErr w:type="spellStart"/>
      <w:r>
        <w:t>PureMotion</w:t>
      </w:r>
      <w:proofErr w:type="spellEnd"/>
      <w:r>
        <w:t xml:space="preserve"> team pokračovat a stále náš web vylepšovat, například: zlepšení funkcí chatbota, </w:t>
      </w:r>
      <w:r w:rsidR="00330FC5">
        <w:t xml:space="preserve">vylepšení českého jazyka v aplikaci, </w:t>
      </w:r>
      <w:r>
        <w:t>možnost rozsáhlejšího nastavení webu (přidat nastavení velikosti textu), do sekce „</w:t>
      </w:r>
      <w:proofErr w:type="spellStart"/>
      <w:r>
        <w:t>workout</w:t>
      </w:r>
      <w:proofErr w:type="spellEnd"/>
      <w:r>
        <w:t>“ přidat vlastní videa o správné technice cvičení</w:t>
      </w:r>
      <w:r w:rsidR="00330FC5">
        <w:t>,</w:t>
      </w:r>
      <w:r>
        <w:t xml:space="preserve"> </w:t>
      </w:r>
      <w:r w:rsidR="00330FC5">
        <w:t>a</w:t>
      </w:r>
      <w:r>
        <w:t xml:space="preserve"> další</w:t>
      </w:r>
      <w:r w:rsidR="00330FC5">
        <w:t>…</w:t>
      </w:r>
    </w:p>
    <w:p w14:paraId="0A179795" w14:textId="3F4AF652" w:rsidR="00AF430A" w:rsidRDefault="00E93386" w:rsidP="00222BD3">
      <w:pPr>
        <w:pStyle w:val="MujOdstavec"/>
        <w:numPr>
          <w:ilvl w:val="0"/>
          <w:numId w:val="43"/>
        </w:numPr>
      </w:pPr>
      <w:r>
        <w:t xml:space="preserve">AI byla využita při vytváření databáze </w:t>
      </w:r>
      <w:proofErr w:type="spellStart"/>
      <w:r>
        <w:t>IndexedDB</w:t>
      </w:r>
      <w:proofErr w:type="spellEnd"/>
      <w:r>
        <w:t xml:space="preserve">. Když se stále zobrazoval </w:t>
      </w:r>
      <w:proofErr w:type="spellStart"/>
      <w:r>
        <w:t>error</w:t>
      </w:r>
      <w:proofErr w:type="spellEnd"/>
      <w:r>
        <w:t xml:space="preserve"> s tím, že se volá funkce používající databázi, avšak databáze ještě nebyla úspěšně otevřena, použili jsme AI k nalezení řešení. Nakonec jsme použili </w:t>
      </w:r>
      <w:proofErr w:type="spellStart"/>
      <w:r>
        <w:t>Promise</w:t>
      </w:r>
      <w:proofErr w:type="spellEnd"/>
      <w:r>
        <w:t>.</w:t>
      </w:r>
    </w:p>
    <w:p w14:paraId="461EE2FB" w14:textId="77777777" w:rsidR="00AF430A" w:rsidRDefault="00AF430A">
      <w:r>
        <w:br w:type="page"/>
      </w:r>
    </w:p>
    <w:p w14:paraId="29F68556" w14:textId="77777777" w:rsidR="00AF430A" w:rsidRPr="00AF430A" w:rsidRDefault="00AF430A" w:rsidP="00AF430A"/>
    <w:p w14:paraId="7165F906" w14:textId="77777777" w:rsidR="007D0914" w:rsidRPr="00577AF3" w:rsidRDefault="00666A74" w:rsidP="00F96473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bookmarkStart w:id="46" w:name="_Toc101376616"/>
      <w:bookmarkStart w:id="47" w:name="_Toc101376750"/>
      <w:bookmarkStart w:id="48" w:name="_Toc101376967"/>
      <w:bookmarkStart w:id="49" w:name="_Toc101377078"/>
      <w:bookmarkStart w:id="50" w:name="_Toc101377200"/>
      <w:bookmarkStart w:id="51" w:name="_Toc101377536"/>
      <w:bookmarkStart w:id="52" w:name="_Toc101377396"/>
      <w:bookmarkStart w:id="53" w:name="_Toc101377507"/>
      <w:bookmarkStart w:id="54" w:name="_Toc101376617"/>
      <w:bookmarkStart w:id="55" w:name="_Toc101376751"/>
      <w:bookmarkStart w:id="56" w:name="_Toc101376968"/>
      <w:bookmarkStart w:id="57" w:name="_Toc101377079"/>
      <w:bookmarkStart w:id="58" w:name="_Toc101377201"/>
      <w:bookmarkStart w:id="59" w:name="_Toc101377537"/>
      <w:bookmarkStart w:id="60" w:name="_Toc101377397"/>
      <w:bookmarkStart w:id="61" w:name="_Toc101377508"/>
      <w:bookmarkStart w:id="62" w:name="_Toc101376618"/>
      <w:bookmarkStart w:id="63" w:name="_Toc101376752"/>
      <w:bookmarkStart w:id="64" w:name="_Toc101376969"/>
      <w:bookmarkStart w:id="65" w:name="_Toc101377080"/>
      <w:bookmarkStart w:id="66" w:name="_Toc101377202"/>
      <w:bookmarkStart w:id="67" w:name="_Toc101377538"/>
      <w:bookmarkStart w:id="68" w:name="_Toc101377398"/>
      <w:bookmarkStart w:id="69" w:name="_Toc101377509"/>
      <w:bookmarkStart w:id="70" w:name="_Toc101376619"/>
      <w:bookmarkStart w:id="71" w:name="_Toc101376753"/>
      <w:bookmarkStart w:id="72" w:name="_Toc101376970"/>
      <w:bookmarkStart w:id="73" w:name="_Toc101377081"/>
      <w:bookmarkStart w:id="74" w:name="_Toc101377203"/>
      <w:bookmarkStart w:id="75" w:name="_Toc101377539"/>
      <w:bookmarkStart w:id="76" w:name="_Toc101377399"/>
      <w:bookmarkStart w:id="77" w:name="_Toc101377510"/>
      <w:bookmarkStart w:id="78" w:name="_Toc101376620"/>
      <w:bookmarkStart w:id="79" w:name="_Toc101376754"/>
      <w:bookmarkStart w:id="80" w:name="_Toc101376971"/>
      <w:bookmarkStart w:id="81" w:name="_Toc101377082"/>
      <w:bookmarkStart w:id="82" w:name="_Toc101377204"/>
      <w:bookmarkStart w:id="83" w:name="_Toc101377540"/>
      <w:bookmarkStart w:id="84" w:name="_Toc101377400"/>
      <w:bookmarkStart w:id="85" w:name="_Toc101377511"/>
      <w:bookmarkStart w:id="86" w:name="_Toc101376621"/>
      <w:bookmarkStart w:id="87" w:name="_Toc101376755"/>
      <w:bookmarkStart w:id="88" w:name="_Toc101376972"/>
      <w:bookmarkStart w:id="89" w:name="_Toc101377083"/>
      <w:bookmarkStart w:id="90" w:name="_Toc101377205"/>
      <w:bookmarkStart w:id="91" w:name="_Toc101377541"/>
      <w:bookmarkStart w:id="92" w:name="_Toc101377401"/>
      <w:bookmarkStart w:id="93" w:name="_Toc101377512"/>
      <w:bookmarkStart w:id="94" w:name="_Toc101376622"/>
      <w:bookmarkStart w:id="95" w:name="_Toc101376756"/>
      <w:bookmarkStart w:id="96" w:name="_Toc101376973"/>
      <w:bookmarkStart w:id="97" w:name="_Toc101377084"/>
      <w:bookmarkStart w:id="98" w:name="_Toc101377206"/>
      <w:bookmarkStart w:id="99" w:name="_Toc101377542"/>
      <w:bookmarkStart w:id="100" w:name="_Toc101377402"/>
      <w:bookmarkStart w:id="101" w:name="_Toc101377513"/>
      <w:bookmarkStart w:id="102" w:name="_Toc101376623"/>
      <w:bookmarkStart w:id="103" w:name="_Toc101376757"/>
      <w:bookmarkStart w:id="104" w:name="_Toc101376974"/>
      <w:bookmarkStart w:id="105" w:name="_Toc101377085"/>
      <w:bookmarkStart w:id="106" w:name="_Toc101377207"/>
      <w:bookmarkStart w:id="107" w:name="_Toc101377543"/>
      <w:bookmarkStart w:id="108" w:name="_Toc101377403"/>
      <w:bookmarkStart w:id="109" w:name="_Toc101377514"/>
      <w:bookmarkStart w:id="110" w:name="_Toc101376624"/>
      <w:bookmarkStart w:id="111" w:name="_Toc101376758"/>
      <w:bookmarkStart w:id="112" w:name="_Toc101376975"/>
      <w:bookmarkStart w:id="113" w:name="_Toc101377086"/>
      <w:bookmarkStart w:id="114" w:name="_Toc101377208"/>
      <w:bookmarkStart w:id="115" w:name="_Toc101377544"/>
      <w:bookmarkStart w:id="116" w:name="_Toc101377404"/>
      <w:bookmarkStart w:id="117" w:name="_Toc101377515"/>
      <w:bookmarkStart w:id="118" w:name="_Toc101376625"/>
      <w:bookmarkStart w:id="119" w:name="_Toc101376759"/>
      <w:bookmarkStart w:id="120" w:name="_Toc101376976"/>
      <w:bookmarkStart w:id="121" w:name="_Toc101377087"/>
      <w:bookmarkStart w:id="122" w:name="_Toc101377209"/>
      <w:bookmarkStart w:id="123" w:name="_Toc101377545"/>
      <w:bookmarkStart w:id="124" w:name="_Toc101377405"/>
      <w:bookmarkStart w:id="125" w:name="_Toc101377516"/>
      <w:bookmarkStart w:id="126" w:name="_Toc101376626"/>
      <w:bookmarkStart w:id="127" w:name="_Toc101376760"/>
      <w:bookmarkStart w:id="128" w:name="_Toc101376977"/>
      <w:bookmarkStart w:id="129" w:name="_Toc101377088"/>
      <w:bookmarkStart w:id="130" w:name="_Toc101377210"/>
      <w:bookmarkStart w:id="131" w:name="_Toc101377546"/>
      <w:bookmarkStart w:id="132" w:name="_Toc101377406"/>
      <w:bookmarkStart w:id="133" w:name="_Toc101377517"/>
      <w:bookmarkStart w:id="134" w:name="_Toc101376627"/>
      <w:bookmarkStart w:id="135" w:name="_Toc101376761"/>
      <w:bookmarkStart w:id="136" w:name="_Toc101376978"/>
      <w:bookmarkStart w:id="137" w:name="_Toc101377089"/>
      <w:bookmarkStart w:id="138" w:name="_Toc101377211"/>
      <w:bookmarkStart w:id="139" w:name="_Toc101377547"/>
      <w:bookmarkStart w:id="140" w:name="_Toc101377407"/>
      <w:bookmarkStart w:id="141" w:name="_Toc101377518"/>
      <w:bookmarkStart w:id="142" w:name="_Toc101376628"/>
      <w:bookmarkStart w:id="143" w:name="_Toc101376762"/>
      <w:bookmarkStart w:id="144" w:name="_Toc101376979"/>
      <w:bookmarkStart w:id="145" w:name="_Toc101377090"/>
      <w:bookmarkStart w:id="146" w:name="_Toc101377212"/>
      <w:bookmarkStart w:id="147" w:name="_Toc101377548"/>
      <w:bookmarkStart w:id="148" w:name="_Toc101377408"/>
      <w:bookmarkStart w:id="149" w:name="_Toc101377519"/>
      <w:bookmarkStart w:id="150" w:name="_Toc168553717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 w:rsidRPr="00CE228B">
        <w:t>Literatura</w:t>
      </w:r>
      <w:bookmarkStart w:id="151" w:name="_Toc101376630"/>
      <w:bookmarkStart w:id="152" w:name="_Toc101376764"/>
      <w:bookmarkStart w:id="153" w:name="_Toc101376981"/>
      <w:bookmarkStart w:id="154" w:name="_Toc101377092"/>
      <w:bookmarkStart w:id="155" w:name="_Toc101377214"/>
      <w:bookmarkStart w:id="156" w:name="_Toc101377550"/>
      <w:bookmarkStart w:id="157" w:name="_Toc101377410"/>
      <w:bookmarkStart w:id="158" w:name="_Toc101377521"/>
      <w:bookmarkStart w:id="159" w:name="_Toc101377522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14:paraId="607E245D" w14:textId="77777777" w:rsidR="00AF430A" w:rsidRPr="00CE228B" w:rsidRDefault="00AF430A" w:rsidP="00CE228B"/>
    <w:p w14:paraId="6245F60D" w14:textId="77777777" w:rsidR="007161B6" w:rsidRPr="00AF4C70" w:rsidRDefault="00545415" w:rsidP="00F96473">
      <w:pPr>
        <w:pStyle w:val="Nadpis2bezsl"/>
        <w:rPr>
          <w:rStyle w:val="eop"/>
        </w:rPr>
      </w:pPr>
      <w:bookmarkStart w:id="160" w:name="_Toc101376983"/>
      <w:bookmarkStart w:id="161" w:name="_Toc101377094"/>
      <w:bookmarkStart w:id="162" w:name="_Toc101377216"/>
      <w:bookmarkStart w:id="163" w:name="_Toc101377552"/>
      <w:bookmarkStart w:id="164" w:name="_Toc101377412"/>
      <w:bookmarkStart w:id="165" w:name="_Toc101377523"/>
      <w:bookmarkStart w:id="166" w:name="_Toc101376984"/>
      <w:bookmarkStart w:id="167" w:name="_Toc101377095"/>
      <w:bookmarkStart w:id="168" w:name="_Toc101377217"/>
      <w:bookmarkStart w:id="169" w:name="_Toc101377553"/>
      <w:bookmarkStart w:id="170" w:name="_Toc101377413"/>
      <w:bookmarkStart w:id="171" w:name="_Toc101377527"/>
      <w:bookmarkStart w:id="172" w:name="_Toc101376985"/>
      <w:bookmarkStart w:id="173" w:name="_Toc101377096"/>
      <w:bookmarkStart w:id="174" w:name="_Toc101377218"/>
      <w:bookmarkStart w:id="175" w:name="_Toc101377554"/>
      <w:bookmarkStart w:id="176" w:name="_Toc101377414"/>
      <w:bookmarkStart w:id="177" w:name="_Toc101377528"/>
      <w:bookmarkStart w:id="178" w:name="_Toc101376986"/>
      <w:bookmarkStart w:id="179" w:name="_Toc101377097"/>
      <w:bookmarkStart w:id="180" w:name="_Toc101377219"/>
      <w:bookmarkStart w:id="181" w:name="_Toc101377555"/>
      <w:bookmarkStart w:id="182" w:name="_Toc101377415"/>
      <w:bookmarkStart w:id="183" w:name="_Toc101377529"/>
      <w:bookmarkStart w:id="184" w:name="_Toc101376987"/>
      <w:bookmarkStart w:id="185" w:name="_Toc101377098"/>
      <w:bookmarkStart w:id="186" w:name="_Toc101377220"/>
      <w:bookmarkStart w:id="187" w:name="_Toc101377556"/>
      <w:bookmarkStart w:id="188" w:name="_Toc101377416"/>
      <w:bookmarkStart w:id="189" w:name="_Toc101377530"/>
      <w:bookmarkStart w:id="190" w:name="_Toc101376988"/>
      <w:bookmarkStart w:id="191" w:name="_Toc101377099"/>
      <w:bookmarkStart w:id="192" w:name="_Toc101377221"/>
      <w:bookmarkStart w:id="193" w:name="_Toc101377557"/>
      <w:bookmarkStart w:id="194" w:name="_Toc101377417"/>
      <w:bookmarkStart w:id="195" w:name="_Toc101377531"/>
      <w:bookmarkStart w:id="196" w:name="_Toc101376989"/>
      <w:bookmarkStart w:id="197" w:name="_Toc101377100"/>
      <w:bookmarkStart w:id="198" w:name="_Toc101377222"/>
      <w:bookmarkStart w:id="199" w:name="_Toc101377558"/>
      <w:bookmarkStart w:id="200" w:name="_Toc101377418"/>
      <w:bookmarkStart w:id="201" w:name="_Toc101377532"/>
      <w:bookmarkStart w:id="202" w:name="_Toc101376990"/>
      <w:bookmarkStart w:id="203" w:name="_Toc101377101"/>
      <w:bookmarkStart w:id="204" w:name="_Toc101377223"/>
      <w:bookmarkStart w:id="205" w:name="_Toc101377559"/>
      <w:bookmarkStart w:id="206" w:name="_Toc101377419"/>
      <w:bookmarkStart w:id="207" w:name="_Toc101377533"/>
      <w:bookmarkStart w:id="208" w:name="_Toc101376991"/>
      <w:bookmarkStart w:id="209" w:name="_Toc101377102"/>
      <w:bookmarkStart w:id="210" w:name="_Toc101377224"/>
      <w:bookmarkStart w:id="211" w:name="_Toc101377560"/>
      <w:bookmarkStart w:id="212" w:name="_Toc101377420"/>
      <w:bookmarkStart w:id="213" w:name="_Toc101377534"/>
      <w:bookmarkStart w:id="214" w:name="_Toc101376992"/>
      <w:bookmarkStart w:id="215" w:name="_Toc101377103"/>
      <w:bookmarkStart w:id="216" w:name="_Toc101377225"/>
      <w:bookmarkStart w:id="217" w:name="_Toc101377561"/>
      <w:bookmarkStart w:id="218" w:name="_Toc101377421"/>
      <w:bookmarkStart w:id="219" w:name="_Toc101377535"/>
      <w:bookmarkStart w:id="220" w:name="_Toc101376993"/>
      <w:bookmarkStart w:id="221" w:name="_Toc101377104"/>
      <w:bookmarkStart w:id="222" w:name="_Toc101377226"/>
      <w:bookmarkStart w:id="223" w:name="_Toc101377562"/>
      <w:bookmarkStart w:id="224" w:name="_Toc101377422"/>
      <w:bookmarkStart w:id="225" w:name="_Toc101377549"/>
      <w:bookmarkStart w:id="226" w:name="_Toc101376994"/>
      <w:bookmarkStart w:id="227" w:name="_Toc101377105"/>
      <w:bookmarkStart w:id="228" w:name="_Toc101377227"/>
      <w:bookmarkStart w:id="229" w:name="_Toc101377563"/>
      <w:bookmarkStart w:id="230" w:name="_Toc101377423"/>
      <w:bookmarkStart w:id="231" w:name="_Toc101377551"/>
      <w:bookmarkStart w:id="232" w:name="_Toc101376995"/>
      <w:bookmarkStart w:id="233" w:name="_Toc101377106"/>
      <w:bookmarkStart w:id="234" w:name="_Toc101377228"/>
      <w:bookmarkStart w:id="235" w:name="_Toc101377564"/>
      <w:bookmarkStart w:id="236" w:name="_Toc101377424"/>
      <w:bookmarkStart w:id="237" w:name="_Toc101377597"/>
      <w:bookmarkStart w:id="238" w:name="_Toc101376996"/>
      <w:bookmarkStart w:id="239" w:name="_Toc101377107"/>
      <w:bookmarkStart w:id="240" w:name="_Toc101377229"/>
      <w:bookmarkStart w:id="241" w:name="_Toc101377565"/>
      <w:bookmarkStart w:id="242" w:name="_Toc101377425"/>
      <w:bookmarkStart w:id="243" w:name="_Toc101377598"/>
      <w:bookmarkStart w:id="244" w:name="_Toc101376997"/>
      <w:bookmarkStart w:id="245" w:name="_Toc101377108"/>
      <w:bookmarkStart w:id="246" w:name="_Toc101377230"/>
      <w:bookmarkStart w:id="247" w:name="_Toc101377566"/>
      <w:bookmarkStart w:id="248" w:name="_Toc101377426"/>
      <w:bookmarkStart w:id="249" w:name="_Toc101377600"/>
      <w:bookmarkStart w:id="250" w:name="_Toc101376998"/>
      <w:bookmarkStart w:id="251" w:name="_Toc101377109"/>
      <w:bookmarkStart w:id="252" w:name="_Toc101377231"/>
      <w:bookmarkStart w:id="253" w:name="_Toc101377567"/>
      <w:bookmarkStart w:id="254" w:name="_Toc101377427"/>
      <w:bookmarkStart w:id="255" w:name="_Toc101377601"/>
      <w:bookmarkStart w:id="256" w:name="_Toc101376999"/>
      <w:bookmarkStart w:id="257" w:name="_Toc101377110"/>
      <w:bookmarkStart w:id="258" w:name="_Toc101377232"/>
      <w:bookmarkStart w:id="259" w:name="_Toc101377568"/>
      <w:bookmarkStart w:id="260" w:name="_Toc101377428"/>
      <w:bookmarkStart w:id="261" w:name="_Toc101377602"/>
      <w:bookmarkStart w:id="262" w:name="_Toc101377000"/>
      <w:bookmarkStart w:id="263" w:name="_Toc101377111"/>
      <w:bookmarkStart w:id="264" w:name="_Toc101377233"/>
      <w:bookmarkStart w:id="265" w:name="_Toc101377569"/>
      <w:bookmarkStart w:id="266" w:name="_Toc101377429"/>
      <w:bookmarkStart w:id="267" w:name="_Toc101377603"/>
      <w:bookmarkStart w:id="268" w:name="_Toc101377001"/>
      <w:bookmarkStart w:id="269" w:name="_Toc101377112"/>
      <w:bookmarkStart w:id="270" w:name="_Toc101377234"/>
      <w:bookmarkStart w:id="271" w:name="_Toc101377570"/>
      <w:bookmarkStart w:id="272" w:name="_Toc101377430"/>
      <w:bookmarkStart w:id="273" w:name="_Toc101377604"/>
      <w:bookmarkStart w:id="274" w:name="_Toc101377002"/>
      <w:bookmarkStart w:id="275" w:name="_Toc101377113"/>
      <w:bookmarkStart w:id="276" w:name="_Toc101377235"/>
      <w:bookmarkStart w:id="277" w:name="_Toc101377571"/>
      <w:bookmarkStart w:id="278" w:name="_Toc101377431"/>
      <w:bookmarkStart w:id="279" w:name="_Toc101377605"/>
      <w:bookmarkStart w:id="280" w:name="_Toc101377003"/>
      <w:bookmarkStart w:id="281" w:name="_Toc101377114"/>
      <w:bookmarkStart w:id="282" w:name="_Toc101377236"/>
      <w:bookmarkStart w:id="283" w:name="_Toc101377572"/>
      <w:bookmarkStart w:id="284" w:name="_Toc101377432"/>
      <w:bookmarkStart w:id="285" w:name="_Toc101377606"/>
      <w:bookmarkStart w:id="286" w:name="_Toc101377004"/>
      <w:bookmarkStart w:id="287" w:name="_Toc101377115"/>
      <w:bookmarkStart w:id="288" w:name="_Toc101377237"/>
      <w:bookmarkStart w:id="289" w:name="_Toc101377573"/>
      <w:bookmarkStart w:id="290" w:name="_Toc101377433"/>
      <w:bookmarkStart w:id="291" w:name="_Toc101377607"/>
      <w:bookmarkStart w:id="292" w:name="_Toc101377005"/>
      <w:bookmarkStart w:id="293" w:name="_Toc101377116"/>
      <w:bookmarkStart w:id="294" w:name="_Toc101377238"/>
      <w:bookmarkStart w:id="295" w:name="_Toc101377574"/>
      <w:bookmarkStart w:id="296" w:name="_Toc101377434"/>
      <w:bookmarkStart w:id="297" w:name="_Toc101377608"/>
      <w:bookmarkStart w:id="298" w:name="_Toc101377006"/>
      <w:bookmarkStart w:id="299" w:name="_Toc101377117"/>
      <w:bookmarkStart w:id="300" w:name="_Toc101377239"/>
      <w:bookmarkStart w:id="301" w:name="_Toc101377575"/>
      <w:bookmarkStart w:id="302" w:name="_Toc101377435"/>
      <w:bookmarkStart w:id="303" w:name="_Toc101377609"/>
      <w:bookmarkStart w:id="304" w:name="_Toc101097800"/>
      <w:bookmarkStart w:id="305" w:name="_Toc101106024"/>
      <w:bookmarkStart w:id="306" w:name="_Toc101207911"/>
      <w:bookmarkStart w:id="307" w:name="_Toc101208043"/>
      <w:bookmarkStart w:id="308" w:name="_Toc101369163"/>
      <w:bookmarkStart w:id="309" w:name="_Toc101372742"/>
      <w:bookmarkStart w:id="310" w:name="_Toc101376474"/>
      <w:bookmarkStart w:id="311" w:name="_Toc101376546"/>
      <w:bookmarkStart w:id="312" w:name="_Toc101376632"/>
      <w:bookmarkStart w:id="313" w:name="_Toc101376766"/>
      <w:bookmarkStart w:id="314" w:name="_Toc101377007"/>
      <w:bookmarkStart w:id="315" w:name="_Toc101377118"/>
      <w:bookmarkStart w:id="316" w:name="_Toc101377240"/>
      <w:bookmarkStart w:id="317" w:name="_Toc101377576"/>
      <w:bookmarkStart w:id="318" w:name="_Toc101377436"/>
      <w:bookmarkStart w:id="319" w:name="_Toc101377610"/>
      <w:bookmarkStart w:id="320" w:name="_Toc101097801"/>
      <w:bookmarkStart w:id="321" w:name="_Toc101106025"/>
      <w:bookmarkStart w:id="322" w:name="_Toc101207912"/>
      <w:bookmarkStart w:id="323" w:name="_Toc101208044"/>
      <w:bookmarkStart w:id="324" w:name="_Toc101369164"/>
      <w:bookmarkStart w:id="325" w:name="_Toc101372743"/>
      <w:bookmarkStart w:id="326" w:name="_Toc101376475"/>
      <w:bookmarkStart w:id="327" w:name="_Toc101376547"/>
      <w:bookmarkStart w:id="328" w:name="_Toc101376633"/>
      <w:bookmarkStart w:id="329" w:name="_Toc101376767"/>
      <w:bookmarkStart w:id="330" w:name="_Toc101377008"/>
      <w:bookmarkStart w:id="331" w:name="_Toc101377119"/>
      <w:bookmarkStart w:id="332" w:name="_Toc101377241"/>
      <w:bookmarkStart w:id="333" w:name="_Toc101377577"/>
      <w:bookmarkStart w:id="334" w:name="_Toc101377437"/>
      <w:bookmarkStart w:id="335" w:name="_Toc101377611"/>
      <w:bookmarkStart w:id="336" w:name="_Toc101097802"/>
      <w:bookmarkStart w:id="337" w:name="_Toc101106026"/>
      <w:bookmarkStart w:id="338" w:name="_Toc101207913"/>
      <w:bookmarkStart w:id="339" w:name="_Toc101208045"/>
      <w:bookmarkStart w:id="340" w:name="_Toc101369165"/>
      <w:bookmarkStart w:id="341" w:name="_Toc101372744"/>
      <w:bookmarkStart w:id="342" w:name="_Toc101376476"/>
      <w:bookmarkStart w:id="343" w:name="_Toc101376548"/>
      <w:bookmarkStart w:id="344" w:name="_Toc101376634"/>
      <w:bookmarkStart w:id="345" w:name="_Toc101376768"/>
      <w:bookmarkStart w:id="346" w:name="_Toc101377009"/>
      <w:bookmarkStart w:id="347" w:name="_Toc101377120"/>
      <w:bookmarkStart w:id="348" w:name="_Toc101377242"/>
      <w:bookmarkStart w:id="349" w:name="_Toc101377578"/>
      <w:bookmarkStart w:id="350" w:name="_Toc101377438"/>
      <w:bookmarkStart w:id="351" w:name="_Toc101377612"/>
      <w:bookmarkStart w:id="352" w:name="_Toc101097803"/>
      <w:bookmarkStart w:id="353" w:name="_Toc101106027"/>
      <w:bookmarkStart w:id="354" w:name="_Toc101207914"/>
      <w:bookmarkStart w:id="355" w:name="_Toc101208046"/>
      <w:bookmarkStart w:id="356" w:name="_Toc101369166"/>
      <w:bookmarkStart w:id="357" w:name="_Toc101372745"/>
      <w:bookmarkStart w:id="358" w:name="_Toc101376477"/>
      <w:bookmarkStart w:id="359" w:name="_Toc101376549"/>
      <w:bookmarkStart w:id="360" w:name="_Toc101376635"/>
      <w:bookmarkStart w:id="361" w:name="_Toc101376769"/>
      <w:bookmarkStart w:id="362" w:name="_Toc101377010"/>
      <w:bookmarkStart w:id="363" w:name="_Toc101377121"/>
      <w:bookmarkStart w:id="364" w:name="_Toc101377243"/>
      <w:bookmarkStart w:id="365" w:name="_Toc101377579"/>
      <w:bookmarkStart w:id="366" w:name="_Toc101377439"/>
      <w:bookmarkStart w:id="367" w:name="_Toc101377613"/>
      <w:bookmarkStart w:id="368" w:name="_Toc101097804"/>
      <w:bookmarkStart w:id="369" w:name="_Toc101106028"/>
      <w:bookmarkStart w:id="370" w:name="_Toc101207915"/>
      <w:bookmarkStart w:id="371" w:name="_Toc101208047"/>
      <w:bookmarkStart w:id="372" w:name="_Toc101369167"/>
      <w:bookmarkStart w:id="373" w:name="_Toc101372746"/>
      <w:bookmarkStart w:id="374" w:name="_Toc101376478"/>
      <w:bookmarkStart w:id="375" w:name="_Toc101376550"/>
      <w:bookmarkStart w:id="376" w:name="_Toc101376636"/>
      <w:bookmarkStart w:id="377" w:name="_Toc101376770"/>
      <w:bookmarkStart w:id="378" w:name="_Toc101377011"/>
      <w:bookmarkStart w:id="379" w:name="_Toc101377122"/>
      <w:bookmarkStart w:id="380" w:name="_Toc101377244"/>
      <w:bookmarkStart w:id="381" w:name="_Toc101377580"/>
      <w:bookmarkStart w:id="382" w:name="_Toc101377440"/>
      <w:bookmarkStart w:id="383" w:name="_Toc101377614"/>
      <w:bookmarkStart w:id="384" w:name="_Toc101097805"/>
      <w:bookmarkStart w:id="385" w:name="_Toc101106029"/>
      <w:bookmarkStart w:id="386" w:name="_Toc101207916"/>
      <w:bookmarkStart w:id="387" w:name="_Toc101208048"/>
      <w:bookmarkStart w:id="388" w:name="_Toc101369168"/>
      <w:bookmarkStart w:id="389" w:name="_Toc101372747"/>
      <w:bookmarkStart w:id="390" w:name="_Toc101376479"/>
      <w:bookmarkStart w:id="391" w:name="_Toc101376551"/>
      <w:bookmarkStart w:id="392" w:name="_Toc101376637"/>
      <w:bookmarkStart w:id="393" w:name="_Toc101376771"/>
      <w:bookmarkStart w:id="394" w:name="_Toc101377012"/>
      <w:bookmarkStart w:id="395" w:name="_Toc101377123"/>
      <w:bookmarkStart w:id="396" w:name="_Toc101377245"/>
      <w:bookmarkStart w:id="397" w:name="_Toc101377581"/>
      <w:bookmarkStart w:id="398" w:name="_Toc101377441"/>
      <w:bookmarkStart w:id="399" w:name="_Toc101377615"/>
      <w:bookmarkStart w:id="400" w:name="_Toc101097806"/>
      <w:bookmarkStart w:id="401" w:name="_Toc101106030"/>
      <w:bookmarkStart w:id="402" w:name="_Toc101207917"/>
      <w:bookmarkStart w:id="403" w:name="_Toc101208049"/>
      <w:bookmarkStart w:id="404" w:name="_Toc101369169"/>
      <w:bookmarkStart w:id="405" w:name="_Toc101372748"/>
      <w:bookmarkStart w:id="406" w:name="_Toc101376480"/>
      <w:bookmarkStart w:id="407" w:name="_Toc101376552"/>
      <w:bookmarkStart w:id="408" w:name="_Toc101376638"/>
      <w:bookmarkStart w:id="409" w:name="_Toc101376772"/>
      <w:bookmarkStart w:id="410" w:name="_Toc101377013"/>
      <w:bookmarkStart w:id="411" w:name="_Toc101377124"/>
      <w:bookmarkStart w:id="412" w:name="_Toc101377246"/>
      <w:bookmarkStart w:id="413" w:name="_Toc101377582"/>
      <w:bookmarkStart w:id="414" w:name="_Toc101377442"/>
      <w:bookmarkStart w:id="415" w:name="_Toc101377616"/>
      <w:bookmarkStart w:id="416" w:name="_Toc101097807"/>
      <w:bookmarkStart w:id="417" w:name="_Toc101106031"/>
      <w:bookmarkStart w:id="418" w:name="_Toc101207918"/>
      <w:bookmarkStart w:id="419" w:name="_Toc101208050"/>
      <w:bookmarkStart w:id="420" w:name="_Toc101369170"/>
      <w:bookmarkStart w:id="421" w:name="_Toc101372749"/>
      <w:bookmarkStart w:id="422" w:name="_Toc101376481"/>
      <w:bookmarkStart w:id="423" w:name="_Toc101376553"/>
      <w:bookmarkStart w:id="424" w:name="_Toc101376639"/>
      <w:bookmarkStart w:id="425" w:name="_Toc101376773"/>
      <w:bookmarkStart w:id="426" w:name="_Toc101377014"/>
      <w:bookmarkStart w:id="427" w:name="_Toc101377125"/>
      <w:bookmarkStart w:id="428" w:name="_Toc101377247"/>
      <w:bookmarkStart w:id="429" w:name="_Toc101377583"/>
      <w:bookmarkStart w:id="430" w:name="_Toc101377443"/>
      <w:bookmarkStart w:id="431" w:name="_Toc101377617"/>
      <w:bookmarkStart w:id="432" w:name="_Toc101097808"/>
      <w:bookmarkStart w:id="433" w:name="_Toc101106032"/>
      <w:bookmarkStart w:id="434" w:name="_Toc101207919"/>
      <w:bookmarkStart w:id="435" w:name="_Toc101208051"/>
      <w:bookmarkStart w:id="436" w:name="_Toc101369171"/>
      <w:bookmarkStart w:id="437" w:name="_Toc101372750"/>
      <w:bookmarkStart w:id="438" w:name="_Toc101376482"/>
      <w:bookmarkStart w:id="439" w:name="_Toc101376554"/>
      <w:bookmarkStart w:id="440" w:name="_Toc101376640"/>
      <w:bookmarkStart w:id="441" w:name="_Toc101376774"/>
      <w:bookmarkStart w:id="442" w:name="_Toc101377015"/>
      <w:bookmarkStart w:id="443" w:name="_Toc101377126"/>
      <w:bookmarkStart w:id="444" w:name="_Toc101377248"/>
      <w:bookmarkStart w:id="445" w:name="_Toc101377584"/>
      <w:bookmarkStart w:id="446" w:name="_Toc101377444"/>
      <w:bookmarkStart w:id="447" w:name="_Toc101377618"/>
      <w:bookmarkStart w:id="448" w:name="_Toc101097809"/>
      <w:bookmarkStart w:id="449" w:name="_Toc101106033"/>
      <w:bookmarkStart w:id="450" w:name="_Toc101207920"/>
      <w:bookmarkStart w:id="451" w:name="_Toc101208052"/>
      <w:bookmarkStart w:id="452" w:name="_Toc101369172"/>
      <w:bookmarkStart w:id="453" w:name="_Toc101372751"/>
      <w:bookmarkStart w:id="454" w:name="_Toc101376483"/>
      <w:bookmarkStart w:id="455" w:name="_Toc101376555"/>
      <w:bookmarkStart w:id="456" w:name="_Toc101376641"/>
      <w:bookmarkStart w:id="457" w:name="_Toc101376775"/>
      <w:bookmarkStart w:id="458" w:name="_Toc101377016"/>
      <w:bookmarkStart w:id="459" w:name="_Toc101377127"/>
      <w:bookmarkStart w:id="460" w:name="_Toc101377249"/>
      <w:bookmarkStart w:id="461" w:name="_Toc101377585"/>
      <w:bookmarkStart w:id="462" w:name="_Toc101377445"/>
      <w:bookmarkStart w:id="463" w:name="_Toc101377619"/>
      <w:bookmarkStart w:id="464" w:name="_Toc101097810"/>
      <w:bookmarkStart w:id="465" w:name="_Toc101106034"/>
      <w:bookmarkStart w:id="466" w:name="_Toc101207921"/>
      <w:bookmarkStart w:id="467" w:name="_Toc101208053"/>
      <w:bookmarkStart w:id="468" w:name="_Toc101369173"/>
      <w:bookmarkStart w:id="469" w:name="_Toc101372752"/>
      <w:bookmarkStart w:id="470" w:name="_Toc101376484"/>
      <w:bookmarkStart w:id="471" w:name="_Toc101376556"/>
      <w:bookmarkStart w:id="472" w:name="_Toc101376642"/>
      <w:bookmarkStart w:id="473" w:name="_Toc101376776"/>
      <w:bookmarkStart w:id="474" w:name="_Toc101377017"/>
      <w:bookmarkStart w:id="475" w:name="_Toc101377128"/>
      <w:bookmarkStart w:id="476" w:name="_Toc101377250"/>
      <w:bookmarkStart w:id="477" w:name="_Toc101377586"/>
      <w:bookmarkStart w:id="478" w:name="_Toc101377446"/>
      <w:bookmarkStart w:id="479" w:name="_Toc101377620"/>
      <w:bookmarkStart w:id="480" w:name="_Toc101097811"/>
      <w:bookmarkStart w:id="481" w:name="_Toc101106035"/>
      <w:bookmarkStart w:id="482" w:name="_Toc101207922"/>
      <w:bookmarkStart w:id="483" w:name="_Toc101208054"/>
      <w:bookmarkStart w:id="484" w:name="_Toc101369174"/>
      <w:bookmarkStart w:id="485" w:name="_Toc101372753"/>
      <w:bookmarkStart w:id="486" w:name="_Toc101376485"/>
      <w:bookmarkStart w:id="487" w:name="_Toc101376557"/>
      <w:bookmarkStart w:id="488" w:name="_Toc101376643"/>
      <w:bookmarkStart w:id="489" w:name="_Toc101376777"/>
      <w:bookmarkStart w:id="490" w:name="_Toc101377018"/>
      <w:bookmarkStart w:id="491" w:name="_Toc101377129"/>
      <w:bookmarkStart w:id="492" w:name="_Toc101377251"/>
      <w:bookmarkStart w:id="493" w:name="_Toc101377587"/>
      <w:bookmarkStart w:id="494" w:name="_Toc101377447"/>
      <w:bookmarkStart w:id="495" w:name="_Toc101377621"/>
      <w:bookmarkStart w:id="496" w:name="_Toc101097812"/>
      <w:bookmarkStart w:id="497" w:name="_Toc101106036"/>
      <w:bookmarkStart w:id="498" w:name="_Toc101207923"/>
      <w:bookmarkStart w:id="499" w:name="_Toc101208055"/>
      <w:bookmarkStart w:id="500" w:name="_Toc101369175"/>
      <w:bookmarkStart w:id="501" w:name="_Toc101372754"/>
      <w:bookmarkStart w:id="502" w:name="_Toc101376486"/>
      <w:bookmarkStart w:id="503" w:name="_Toc101376558"/>
      <w:bookmarkStart w:id="504" w:name="_Toc101376644"/>
      <w:bookmarkStart w:id="505" w:name="_Toc101376778"/>
      <w:bookmarkStart w:id="506" w:name="_Toc101377019"/>
      <w:bookmarkStart w:id="507" w:name="_Toc101377130"/>
      <w:bookmarkStart w:id="508" w:name="_Toc101377252"/>
      <w:bookmarkStart w:id="509" w:name="_Toc101377588"/>
      <w:bookmarkStart w:id="510" w:name="_Toc101377448"/>
      <w:bookmarkStart w:id="511" w:name="_Toc101377622"/>
      <w:bookmarkStart w:id="512" w:name="_Toc101097813"/>
      <w:bookmarkStart w:id="513" w:name="_Toc101106037"/>
      <w:bookmarkStart w:id="514" w:name="_Toc101207924"/>
      <w:bookmarkStart w:id="515" w:name="_Toc101208056"/>
      <w:bookmarkStart w:id="516" w:name="_Toc101369176"/>
      <w:bookmarkStart w:id="517" w:name="_Toc101372755"/>
      <w:bookmarkStart w:id="518" w:name="_Toc101376487"/>
      <w:bookmarkStart w:id="519" w:name="_Toc101376559"/>
      <w:bookmarkStart w:id="520" w:name="_Toc101376645"/>
      <w:bookmarkStart w:id="521" w:name="_Toc101376779"/>
      <w:bookmarkStart w:id="522" w:name="_Toc101377020"/>
      <w:bookmarkStart w:id="523" w:name="_Toc101377131"/>
      <w:bookmarkStart w:id="524" w:name="_Toc101377253"/>
      <w:bookmarkStart w:id="525" w:name="_Toc101377589"/>
      <w:bookmarkStart w:id="526" w:name="_Toc101377449"/>
      <w:bookmarkStart w:id="527" w:name="_Toc101377623"/>
      <w:bookmarkStart w:id="528" w:name="_Toc101097814"/>
      <w:bookmarkStart w:id="529" w:name="_Toc101106038"/>
      <w:bookmarkStart w:id="530" w:name="_Toc101207925"/>
      <w:bookmarkStart w:id="531" w:name="_Toc101208057"/>
      <w:bookmarkStart w:id="532" w:name="_Toc101369177"/>
      <w:bookmarkStart w:id="533" w:name="_Toc101372756"/>
      <w:bookmarkStart w:id="534" w:name="_Toc101376488"/>
      <w:bookmarkStart w:id="535" w:name="_Toc101376560"/>
      <w:bookmarkStart w:id="536" w:name="_Toc101376646"/>
      <w:bookmarkStart w:id="537" w:name="_Toc101376780"/>
      <w:bookmarkStart w:id="538" w:name="_Toc101377021"/>
      <w:bookmarkStart w:id="539" w:name="_Toc101377132"/>
      <w:bookmarkStart w:id="540" w:name="_Toc101377254"/>
      <w:bookmarkStart w:id="541" w:name="_Toc101377590"/>
      <w:bookmarkStart w:id="542" w:name="_Toc101377450"/>
      <w:bookmarkStart w:id="543" w:name="_Toc101377624"/>
      <w:bookmarkStart w:id="544" w:name="_Toc101097815"/>
      <w:bookmarkStart w:id="545" w:name="_Toc101106039"/>
      <w:bookmarkStart w:id="546" w:name="_Toc101207926"/>
      <w:bookmarkStart w:id="547" w:name="_Toc101208058"/>
      <w:bookmarkStart w:id="548" w:name="_Toc101369178"/>
      <w:bookmarkStart w:id="549" w:name="_Toc101372757"/>
      <w:bookmarkStart w:id="550" w:name="_Toc101376489"/>
      <w:bookmarkStart w:id="551" w:name="_Toc101376561"/>
      <w:bookmarkStart w:id="552" w:name="_Toc101376647"/>
      <w:bookmarkStart w:id="553" w:name="_Toc101376781"/>
      <w:bookmarkStart w:id="554" w:name="_Toc101377022"/>
      <w:bookmarkStart w:id="555" w:name="_Toc101377133"/>
      <w:bookmarkStart w:id="556" w:name="_Toc101377255"/>
      <w:bookmarkStart w:id="557" w:name="_Toc101377591"/>
      <w:bookmarkStart w:id="558" w:name="_Toc101377451"/>
      <w:bookmarkStart w:id="559" w:name="_Toc101377625"/>
      <w:bookmarkStart w:id="560" w:name="_Toc101097816"/>
      <w:bookmarkStart w:id="561" w:name="_Toc101106040"/>
      <w:bookmarkStart w:id="562" w:name="_Toc101207927"/>
      <w:bookmarkStart w:id="563" w:name="_Toc101208059"/>
      <w:bookmarkStart w:id="564" w:name="_Toc101369179"/>
      <w:bookmarkStart w:id="565" w:name="_Toc101372758"/>
      <w:bookmarkStart w:id="566" w:name="_Toc101376490"/>
      <w:bookmarkStart w:id="567" w:name="_Toc101376562"/>
      <w:bookmarkStart w:id="568" w:name="_Toc101376648"/>
      <w:bookmarkStart w:id="569" w:name="_Toc101376782"/>
      <w:bookmarkStart w:id="570" w:name="_Toc101377023"/>
      <w:bookmarkStart w:id="571" w:name="_Toc101377134"/>
      <w:bookmarkStart w:id="572" w:name="_Toc101377256"/>
      <w:bookmarkStart w:id="573" w:name="_Toc101377592"/>
      <w:bookmarkStart w:id="574" w:name="_Toc101377452"/>
      <w:bookmarkStart w:id="575" w:name="_Toc101377626"/>
      <w:bookmarkStart w:id="576" w:name="_Toc101097817"/>
      <w:bookmarkStart w:id="577" w:name="_Toc101106041"/>
      <w:bookmarkStart w:id="578" w:name="_Toc101207928"/>
      <w:bookmarkStart w:id="579" w:name="_Toc101208060"/>
      <w:bookmarkStart w:id="580" w:name="_Toc101369180"/>
      <w:bookmarkStart w:id="581" w:name="_Toc101372759"/>
      <w:bookmarkStart w:id="582" w:name="_Toc101376491"/>
      <w:bookmarkStart w:id="583" w:name="_Toc101376563"/>
      <w:bookmarkStart w:id="584" w:name="_Toc101376649"/>
      <w:bookmarkStart w:id="585" w:name="_Toc101376783"/>
      <w:bookmarkStart w:id="586" w:name="_Toc101377024"/>
      <w:bookmarkStart w:id="587" w:name="_Toc101377135"/>
      <w:bookmarkStart w:id="588" w:name="_Toc101377257"/>
      <w:bookmarkStart w:id="589" w:name="_Toc101377593"/>
      <w:bookmarkStart w:id="590" w:name="_Toc101377453"/>
      <w:bookmarkStart w:id="591" w:name="_Toc101377627"/>
      <w:bookmarkStart w:id="592" w:name="_Toc101097818"/>
      <w:bookmarkStart w:id="593" w:name="_Toc101106042"/>
      <w:bookmarkStart w:id="594" w:name="_Toc101207929"/>
      <w:bookmarkStart w:id="595" w:name="_Toc101208061"/>
      <w:bookmarkStart w:id="596" w:name="_Toc101369181"/>
      <w:bookmarkStart w:id="597" w:name="_Toc101372760"/>
      <w:bookmarkStart w:id="598" w:name="_Toc101376492"/>
      <w:bookmarkStart w:id="599" w:name="_Toc101376564"/>
      <w:bookmarkStart w:id="600" w:name="_Toc101376650"/>
      <w:bookmarkStart w:id="601" w:name="_Toc101376784"/>
      <w:bookmarkStart w:id="602" w:name="_Toc101377025"/>
      <w:bookmarkStart w:id="603" w:name="_Toc101377136"/>
      <w:bookmarkStart w:id="604" w:name="_Toc101377258"/>
      <w:bookmarkStart w:id="605" w:name="_Toc101377594"/>
      <w:bookmarkStart w:id="606" w:name="_Toc101377454"/>
      <w:bookmarkStart w:id="607" w:name="_Toc101377628"/>
      <w:bookmarkStart w:id="608" w:name="_Toc101097819"/>
      <w:bookmarkStart w:id="609" w:name="_Toc101106043"/>
      <w:bookmarkStart w:id="610" w:name="_Toc101207930"/>
      <w:bookmarkStart w:id="611" w:name="_Toc101208062"/>
      <w:bookmarkStart w:id="612" w:name="_Toc101369182"/>
      <w:bookmarkStart w:id="613" w:name="_Toc101372761"/>
      <w:bookmarkStart w:id="614" w:name="_Toc101376493"/>
      <w:bookmarkStart w:id="615" w:name="_Toc101376565"/>
      <w:bookmarkStart w:id="616" w:name="_Toc101376651"/>
      <w:bookmarkStart w:id="617" w:name="_Toc101376785"/>
      <w:bookmarkStart w:id="618" w:name="_Toc101377026"/>
      <w:bookmarkStart w:id="619" w:name="_Toc101377137"/>
      <w:bookmarkStart w:id="620" w:name="_Toc101377259"/>
      <w:bookmarkStart w:id="621" w:name="_Toc101377595"/>
      <w:bookmarkStart w:id="622" w:name="_Toc101377455"/>
      <w:bookmarkStart w:id="623" w:name="_Toc101377629"/>
      <w:bookmarkStart w:id="624" w:name="_Toc101097820"/>
      <w:bookmarkStart w:id="625" w:name="_Toc101106044"/>
      <w:bookmarkStart w:id="626" w:name="_Toc101207931"/>
      <w:bookmarkStart w:id="627" w:name="_Toc101208063"/>
      <w:bookmarkStart w:id="628" w:name="_Toc101369183"/>
      <w:bookmarkStart w:id="629" w:name="_Toc101372762"/>
      <w:bookmarkStart w:id="630" w:name="_Toc101376494"/>
      <w:bookmarkStart w:id="631" w:name="_Toc101376566"/>
      <w:bookmarkStart w:id="632" w:name="_Toc101376652"/>
      <w:bookmarkStart w:id="633" w:name="_Toc101376786"/>
      <w:bookmarkStart w:id="634" w:name="_Toc101377027"/>
      <w:bookmarkStart w:id="635" w:name="_Toc101377138"/>
      <w:bookmarkStart w:id="636" w:name="_Toc101377260"/>
      <w:bookmarkStart w:id="637" w:name="_Toc101377596"/>
      <w:bookmarkStart w:id="638" w:name="_Toc101377456"/>
      <w:bookmarkStart w:id="639" w:name="_Toc101377630"/>
      <w:bookmarkStart w:id="640" w:name="_Toc168553718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r w:rsidRPr="00AF4C70">
        <w:rPr>
          <w:rStyle w:val="normaltextrun"/>
        </w:rPr>
        <w:t>Seznam obrázků a tabulek</w:t>
      </w:r>
      <w:bookmarkEnd w:id="640"/>
    </w:p>
    <w:p w14:paraId="5A066006" w14:textId="77777777" w:rsidR="00D15053" w:rsidRDefault="00BA272E" w:rsidP="00D15053">
      <w:pPr>
        <w:pStyle w:val="Nadpis2bezsl"/>
        <w:rPr>
          <w:noProof/>
        </w:rPr>
      </w:pPr>
      <w:bookmarkStart w:id="641" w:name="_Toc101377030"/>
      <w:bookmarkStart w:id="642" w:name="_Toc101377141"/>
      <w:bookmarkStart w:id="643" w:name="_Toc101377263"/>
      <w:bookmarkStart w:id="644" w:name="_Toc101377599"/>
      <w:bookmarkStart w:id="645" w:name="_Toc101377459"/>
      <w:bookmarkStart w:id="646" w:name="_Toc101377633"/>
      <w:bookmarkStart w:id="647" w:name="_Toc168553719"/>
      <w:bookmarkEnd w:id="641"/>
      <w:bookmarkEnd w:id="642"/>
      <w:bookmarkEnd w:id="643"/>
      <w:bookmarkEnd w:id="644"/>
      <w:bookmarkEnd w:id="645"/>
      <w:bookmarkEnd w:id="646"/>
      <w:r w:rsidRPr="00AF4C70">
        <w:rPr>
          <w:rStyle w:val="normaltextrun"/>
        </w:rPr>
        <w:t xml:space="preserve">Seznam </w:t>
      </w:r>
      <w:r w:rsidR="004A2E3E" w:rsidRPr="00AF4C70">
        <w:rPr>
          <w:rStyle w:val="normaltextrun"/>
        </w:rPr>
        <w:t>obrázků</w:t>
      </w:r>
      <w:bookmarkEnd w:id="647"/>
      <w:r w:rsidR="00D15053">
        <w:rPr>
          <w:rStyle w:val="normaltextrun"/>
        </w:rPr>
        <w:fldChar w:fldCharType="begin"/>
      </w:r>
      <w:r w:rsidR="00D15053">
        <w:rPr>
          <w:rStyle w:val="normaltextrun"/>
        </w:rPr>
        <w:instrText xml:space="preserve"> TOC \h \z \c "Obrázek" </w:instrText>
      </w:r>
      <w:r w:rsidR="00D15053">
        <w:rPr>
          <w:rStyle w:val="normaltextrun"/>
        </w:rPr>
        <w:fldChar w:fldCharType="separate"/>
      </w:r>
    </w:p>
    <w:p w14:paraId="419EA989" w14:textId="2A373A4D" w:rsidR="00D15053" w:rsidRDefault="00000000">
      <w:pPr>
        <w:pStyle w:val="Seznamobrzk"/>
        <w:tabs>
          <w:tab w:val="right" w:leader="dot" w:pos="8487"/>
        </w:tabs>
        <w:rPr>
          <w:rFonts w:asciiTheme="minorHAnsi" w:eastAsiaTheme="minorEastAsia" w:hAnsiTheme="minorHAnsi"/>
          <w:noProof/>
          <w:kern w:val="2"/>
          <w:lang w:eastAsia="cs-CZ"/>
          <w14:ligatures w14:val="standardContextual"/>
        </w:rPr>
      </w:pPr>
      <w:hyperlink w:anchor="_Toc168555548" w:history="1">
        <w:r w:rsidR="00D15053" w:rsidRPr="009E5E05">
          <w:rPr>
            <w:rStyle w:val="Hypertextovodkaz"/>
            <w:noProof/>
          </w:rPr>
          <w:t>Obrázek 1: Ukázka kódu pro slideshow</w:t>
        </w:r>
        <w:r w:rsidR="00D15053">
          <w:rPr>
            <w:noProof/>
            <w:webHidden/>
          </w:rPr>
          <w:tab/>
        </w:r>
        <w:r w:rsidR="00D15053">
          <w:rPr>
            <w:noProof/>
            <w:webHidden/>
          </w:rPr>
          <w:fldChar w:fldCharType="begin"/>
        </w:r>
        <w:r w:rsidR="00D15053">
          <w:rPr>
            <w:noProof/>
            <w:webHidden/>
          </w:rPr>
          <w:instrText xml:space="preserve"> PAGEREF _Toc168555548 \h </w:instrText>
        </w:r>
        <w:r w:rsidR="00D15053">
          <w:rPr>
            <w:noProof/>
            <w:webHidden/>
          </w:rPr>
        </w:r>
        <w:r w:rsidR="00D15053">
          <w:rPr>
            <w:noProof/>
            <w:webHidden/>
          </w:rPr>
          <w:fldChar w:fldCharType="separate"/>
        </w:r>
        <w:r w:rsidR="00D15053">
          <w:rPr>
            <w:noProof/>
            <w:webHidden/>
          </w:rPr>
          <w:t>8</w:t>
        </w:r>
        <w:r w:rsidR="00D15053">
          <w:rPr>
            <w:noProof/>
            <w:webHidden/>
          </w:rPr>
          <w:fldChar w:fldCharType="end"/>
        </w:r>
      </w:hyperlink>
    </w:p>
    <w:p w14:paraId="7EDAC10F" w14:textId="319C68E2" w:rsidR="00D15053" w:rsidRDefault="00000000">
      <w:pPr>
        <w:pStyle w:val="Seznamobrzk"/>
        <w:tabs>
          <w:tab w:val="right" w:leader="dot" w:pos="8487"/>
        </w:tabs>
        <w:rPr>
          <w:rFonts w:asciiTheme="minorHAnsi" w:eastAsiaTheme="minorEastAsia" w:hAnsiTheme="minorHAnsi"/>
          <w:noProof/>
          <w:kern w:val="2"/>
          <w:lang w:eastAsia="cs-CZ"/>
          <w14:ligatures w14:val="standardContextual"/>
        </w:rPr>
      </w:pPr>
      <w:hyperlink w:anchor="_Toc168555549" w:history="1">
        <w:r w:rsidR="00D15053" w:rsidRPr="009E5E05">
          <w:rPr>
            <w:rStyle w:val="Hypertextovodkaz"/>
            <w:noProof/>
          </w:rPr>
          <w:t>Obrázek 2: Kód, který zjišťuje, zda prohlížeč podporuje IndexedDB</w:t>
        </w:r>
        <w:r w:rsidR="00D15053">
          <w:rPr>
            <w:noProof/>
            <w:webHidden/>
          </w:rPr>
          <w:tab/>
        </w:r>
        <w:r w:rsidR="00D15053">
          <w:rPr>
            <w:noProof/>
            <w:webHidden/>
          </w:rPr>
          <w:fldChar w:fldCharType="begin"/>
        </w:r>
        <w:r w:rsidR="00D15053">
          <w:rPr>
            <w:noProof/>
            <w:webHidden/>
          </w:rPr>
          <w:instrText xml:space="preserve"> PAGEREF _Toc168555549 \h </w:instrText>
        </w:r>
        <w:r w:rsidR="00D15053">
          <w:rPr>
            <w:noProof/>
            <w:webHidden/>
          </w:rPr>
        </w:r>
        <w:r w:rsidR="00D15053">
          <w:rPr>
            <w:noProof/>
            <w:webHidden/>
          </w:rPr>
          <w:fldChar w:fldCharType="separate"/>
        </w:r>
        <w:r w:rsidR="00D15053">
          <w:rPr>
            <w:noProof/>
            <w:webHidden/>
          </w:rPr>
          <w:t>9</w:t>
        </w:r>
        <w:r w:rsidR="00D15053">
          <w:rPr>
            <w:noProof/>
            <w:webHidden/>
          </w:rPr>
          <w:fldChar w:fldCharType="end"/>
        </w:r>
      </w:hyperlink>
    </w:p>
    <w:p w14:paraId="292D69EA" w14:textId="2E425B8E" w:rsidR="00D15053" w:rsidRDefault="00000000">
      <w:pPr>
        <w:pStyle w:val="Seznamobrzk"/>
        <w:tabs>
          <w:tab w:val="right" w:leader="dot" w:pos="8487"/>
        </w:tabs>
        <w:rPr>
          <w:rFonts w:asciiTheme="minorHAnsi" w:eastAsiaTheme="minorEastAsia" w:hAnsiTheme="minorHAnsi"/>
          <w:noProof/>
          <w:kern w:val="2"/>
          <w:lang w:eastAsia="cs-CZ"/>
          <w14:ligatures w14:val="standardContextual"/>
        </w:rPr>
      </w:pPr>
      <w:hyperlink w:anchor="_Toc168555550" w:history="1">
        <w:r w:rsidR="00D15053" w:rsidRPr="009E5E05">
          <w:rPr>
            <w:rStyle w:val="Hypertextovodkaz"/>
            <w:noProof/>
          </w:rPr>
          <w:t>Obrázek 3: Wireframe základní stránky index</w:t>
        </w:r>
        <w:r w:rsidR="00D15053">
          <w:rPr>
            <w:noProof/>
            <w:webHidden/>
          </w:rPr>
          <w:tab/>
        </w:r>
        <w:r w:rsidR="00D15053">
          <w:rPr>
            <w:noProof/>
            <w:webHidden/>
          </w:rPr>
          <w:fldChar w:fldCharType="begin"/>
        </w:r>
        <w:r w:rsidR="00D15053">
          <w:rPr>
            <w:noProof/>
            <w:webHidden/>
          </w:rPr>
          <w:instrText xml:space="preserve"> PAGEREF _Toc168555550 \h </w:instrText>
        </w:r>
        <w:r w:rsidR="00D15053">
          <w:rPr>
            <w:noProof/>
            <w:webHidden/>
          </w:rPr>
        </w:r>
        <w:r w:rsidR="00D15053">
          <w:rPr>
            <w:noProof/>
            <w:webHidden/>
          </w:rPr>
          <w:fldChar w:fldCharType="separate"/>
        </w:r>
        <w:r w:rsidR="00D15053">
          <w:rPr>
            <w:noProof/>
            <w:webHidden/>
          </w:rPr>
          <w:t>11</w:t>
        </w:r>
        <w:r w:rsidR="00D15053">
          <w:rPr>
            <w:noProof/>
            <w:webHidden/>
          </w:rPr>
          <w:fldChar w:fldCharType="end"/>
        </w:r>
      </w:hyperlink>
    </w:p>
    <w:p w14:paraId="4E450D73" w14:textId="664FD3A3" w:rsidR="00D15053" w:rsidRDefault="00000000">
      <w:pPr>
        <w:pStyle w:val="Seznamobrzk"/>
        <w:tabs>
          <w:tab w:val="right" w:leader="dot" w:pos="8487"/>
        </w:tabs>
        <w:rPr>
          <w:rFonts w:asciiTheme="minorHAnsi" w:eastAsiaTheme="minorEastAsia" w:hAnsiTheme="minorHAnsi"/>
          <w:noProof/>
          <w:kern w:val="2"/>
          <w:lang w:eastAsia="cs-CZ"/>
          <w14:ligatures w14:val="standardContextual"/>
        </w:rPr>
      </w:pPr>
      <w:hyperlink w:anchor="_Toc168555551" w:history="1">
        <w:r w:rsidR="00D15053" w:rsidRPr="009E5E05">
          <w:rPr>
            <w:rStyle w:val="Hypertextovodkaz"/>
            <w:noProof/>
          </w:rPr>
          <w:t>Obrázek 4: Ukázka funkce getSettings()</w:t>
        </w:r>
        <w:r w:rsidR="00D15053">
          <w:rPr>
            <w:noProof/>
            <w:webHidden/>
          </w:rPr>
          <w:tab/>
        </w:r>
        <w:r w:rsidR="00D15053">
          <w:rPr>
            <w:noProof/>
            <w:webHidden/>
          </w:rPr>
          <w:fldChar w:fldCharType="begin"/>
        </w:r>
        <w:r w:rsidR="00D15053">
          <w:rPr>
            <w:noProof/>
            <w:webHidden/>
          </w:rPr>
          <w:instrText xml:space="preserve"> PAGEREF _Toc168555551 \h </w:instrText>
        </w:r>
        <w:r w:rsidR="00D15053">
          <w:rPr>
            <w:noProof/>
            <w:webHidden/>
          </w:rPr>
        </w:r>
        <w:r w:rsidR="00D15053">
          <w:rPr>
            <w:noProof/>
            <w:webHidden/>
          </w:rPr>
          <w:fldChar w:fldCharType="separate"/>
        </w:r>
        <w:r w:rsidR="00D15053">
          <w:rPr>
            <w:noProof/>
            <w:webHidden/>
          </w:rPr>
          <w:t>12</w:t>
        </w:r>
        <w:r w:rsidR="00D15053">
          <w:rPr>
            <w:noProof/>
            <w:webHidden/>
          </w:rPr>
          <w:fldChar w:fldCharType="end"/>
        </w:r>
      </w:hyperlink>
    </w:p>
    <w:p w14:paraId="60BD709A" w14:textId="449D1A4A" w:rsidR="00AF430A" w:rsidRPr="00222BD3" w:rsidRDefault="00D15053" w:rsidP="00D15053">
      <w:pPr>
        <w:pStyle w:val="Nadpis2bezsl"/>
      </w:pPr>
      <w:r>
        <w:rPr>
          <w:rStyle w:val="normaltextrun"/>
        </w:rPr>
        <w:fldChar w:fldCharType="end"/>
      </w:r>
    </w:p>
    <w:sectPr w:rsidR="00AF430A" w:rsidRPr="00222BD3" w:rsidSect="00C13079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BAA96" w14:textId="77777777" w:rsidR="002C2FAE" w:rsidRDefault="002C2FAE" w:rsidP="00860288">
      <w:r>
        <w:separator/>
      </w:r>
    </w:p>
  </w:endnote>
  <w:endnote w:type="continuationSeparator" w:id="0">
    <w:p w14:paraId="36192D41" w14:textId="77777777" w:rsidR="002C2FAE" w:rsidRDefault="002C2FAE" w:rsidP="00860288">
      <w:r>
        <w:continuationSeparator/>
      </w:r>
    </w:p>
  </w:endnote>
  <w:endnote w:type="continuationNotice" w:id="1">
    <w:p w14:paraId="6FAEE454" w14:textId="77777777" w:rsidR="002C2FAE" w:rsidRDefault="002C2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1829D" w14:textId="77777777" w:rsidR="000F0896" w:rsidRDefault="000F0896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07CAF54" w14:textId="77777777" w:rsidR="000F0896" w:rsidRDefault="000F0896" w:rsidP="006D682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872FA" w14:textId="77777777" w:rsidR="000F0896" w:rsidRDefault="000F0896">
    <w:pPr>
      <w:pStyle w:val="Zpa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8411" w14:textId="77777777" w:rsidR="00231C78" w:rsidRDefault="00231C7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49BE1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87CD6EA" w14:textId="77777777" w:rsidR="008A5550" w:rsidRDefault="008A5550" w:rsidP="006D6825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EC92F" w14:textId="77777777" w:rsidR="008A5550" w:rsidRPr="00CD18EB" w:rsidRDefault="008A5550" w:rsidP="00CD18EB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070868"/>
      <w:docPartObj>
        <w:docPartGallery w:val="Page Numbers (Bottom of Page)"/>
        <w:docPartUnique/>
      </w:docPartObj>
    </w:sdtPr>
    <w:sdtContent>
      <w:p w14:paraId="640809D2" w14:textId="77777777" w:rsidR="008A5550" w:rsidRPr="002C4B97" w:rsidRDefault="008A5550" w:rsidP="00CD18E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3BC2B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68B9D" w14:textId="77777777" w:rsidR="002C2FAE" w:rsidRDefault="002C2FAE" w:rsidP="00860288">
      <w:r>
        <w:separator/>
      </w:r>
    </w:p>
  </w:footnote>
  <w:footnote w:type="continuationSeparator" w:id="0">
    <w:p w14:paraId="65FCADA9" w14:textId="77777777" w:rsidR="002C2FAE" w:rsidRDefault="002C2FAE" w:rsidP="00860288">
      <w:r>
        <w:continuationSeparator/>
      </w:r>
    </w:p>
  </w:footnote>
  <w:footnote w:type="continuationNotice" w:id="1">
    <w:p w14:paraId="559F3361" w14:textId="77777777" w:rsidR="002C2FAE" w:rsidRDefault="002C2F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9F16A" w14:textId="77777777" w:rsidR="00231C78" w:rsidRDefault="00231C7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CE403" w14:textId="77777777" w:rsidR="00231C78" w:rsidRDefault="00231C7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DD511" w14:textId="77777777" w:rsidR="000F0896" w:rsidRDefault="000F0896">
    <w:pPr>
      <w:pStyle w:val="Zhlav"/>
      <w:jc w:val="right"/>
    </w:pPr>
  </w:p>
  <w:p w14:paraId="4D53E9EE" w14:textId="77777777" w:rsidR="000F0896" w:rsidRDefault="000F0896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46EEA" w14:textId="77777777" w:rsidR="00231C78" w:rsidRDefault="00231C78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E7F9C" w14:textId="77777777" w:rsidR="00231C78" w:rsidRDefault="00231C78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6ACED" w14:textId="77777777" w:rsidR="008A5550" w:rsidRDefault="008A5550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C62C6" w14:textId="77777777" w:rsidR="00231C78" w:rsidRDefault="00231C78">
    <w:pPr>
      <w:pStyle w:val="Zhlav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51594" w14:textId="77777777" w:rsidR="00231C78" w:rsidRDefault="00231C78">
    <w:pPr>
      <w:pStyle w:val="Zhlav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9DCE8" w14:textId="77777777" w:rsidR="00231C78" w:rsidRDefault="00231C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F6523F"/>
    <w:multiLevelType w:val="hybridMultilevel"/>
    <w:tmpl w:val="275AF0FC"/>
    <w:lvl w:ilvl="0" w:tplc="80D287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355710"/>
    <w:multiLevelType w:val="hybridMultilevel"/>
    <w:tmpl w:val="9B20A9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2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9485B"/>
    <w:multiLevelType w:val="hybridMultilevel"/>
    <w:tmpl w:val="D25829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6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061BD"/>
    <w:multiLevelType w:val="hybridMultilevel"/>
    <w:tmpl w:val="8DAA5E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067314">
    <w:abstractNumId w:val="23"/>
  </w:num>
  <w:num w:numId="2" w16cid:durableId="92434911">
    <w:abstractNumId w:val="18"/>
  </w:num>
  <w:num w:numId="3" w16cid:durableId="2080324095">
    <w:abstractNumId w:val="24"/>
  </w:num>
  <w:num w:numId="4" w16cid:durableId="1571500985">
    <w:abstractNumId w:val="35"/>
  </w:num>
  <w:num w:numId="5" w16cid:durableId="1142842522">
    <w:abstractNumId w:val="27"/>
  </w:num>
  <w:num w:numId="6" w16cid:durableId="720445312">
    <w:abstractNumId w:val="9"/>
  </w:num>
  <w:num w:numId="7" w16cid:durableId="1157961705">
    <w:abstractNumId w:val="48"/>
  </w:num>
  <w:num w:numId="8" w16cid:durableId="942107762">
    <w:abstractNumId w:val="13"/>
  </w:num>
  <w:num w:numId="9" w16cid:durableId="1687366269">
    <w:abstractNumId w:val="5"/>
  </w:num>
  <w:num w:numId="10" w16cid:durableId="406735017">
    <w:abstractNumId w:val="17"/>
  </w:num>
  <w:num w:numId="11" w16cid:durableId="128977834">
    <w:abstractNumId w:val="36"/>
  </w:num>
  <w:num w:numId="12" w16cid:durableId="672413850">
    <w:abstractNumId w:val="25"/>
  </w:num>
  <w:num w:numId="13" w16cid:durableId="83887615">
    <w:abstractNumId w:val="3"/>
  </w:num>
  <w:num w:numId="14" w16cid:durableId="334190620">
    <w:abstractNumId w:val="15"/>
  </w:num>
  <w:num w:numId="15" w16cid:durableId="20740163">
    <w:abstractNumId w:val="10"/>
  </w:num>
  <w:num w:numId="16" w16cid:durableId="223419524">
    <w:abstractNumId w:val="33"/>
  </w:num>
  <w:num w:numId="17" w16cid:durableId="1744260331">
    <w:abstractNumId w:val="0"/>
  </w:num>
  <w:num w:numId="18" w16cid:durableId="360472692">
    <w:abstractNumId w:val="43"/>
  </w:num>
  <w:num w:numId="19" w16cid:durableId="1857888412">
    <w:abstractNumId w:val="21"/>
  </w:num>
  <w:num w:numId="20" w16cid:durableId="1369648772">
    <w:abstractNumId w:val="8"/>
  </w:num>
  <w:num w:numId="21" w16cid:durableId="1733767443">
    <w:abstractNumId w:val="41"/>
  </w:num>
  <w:num w:numId="22" w16cid:durableId="1926962029">
    <w:abstractNumId w:val="19"/>
  </w:num>
  <w:num w:numId="23" w16cid:durableId="1154252452">
    <w:abstractNumId w:val="37"/>
  </w:num>
  <w:num w:numId="24" w16cid:durableId="773139030">
    <w:abstractNumId w:val="32"/>
  </w:num>
  <w:num w:numId="25" w16cid:durableId="242303891">
    <w:abstractNumId w:val="39"/>
  </w:num>
  <w:num w:numId="26" w16cid:durableId="773522451">
    <w:abstractNumId w:val="45"/>
  </w:num>
  <w:num w:numId="27" w16cid:durableId="470707259">
    <w:abstractNumId w:val="22"/>
  </w:num>
  <w:num w:numId="28" w16cid:durableId="940067832">
    <w:abstractNumId w:val="40"/>
  </w:num>
  <w:num w:numId="29" w16cid:durableId="957032337">
    <w:abstractNumId w:val="34"/>
  </w:num>
  <w:num w:numId="30" w16cid:durableId="1163470829">
    <w:abstractNumId w:val="7"/>
  </w:num>
  <w:num w:numId="31" w16cid:durableId="928349508">
    <w:abstractNumId w:val="47"/>
  </w:num>
  <w:num w:numId="32" w16cid:durableId="990871319">
    <w:abstractNumId w:val="20"/>
  </w:num>
  <w:num w:numId="33" w16cid:durableId="594215447">
    <w:abstractNumId w:val="12"/>
  </w:num>
  <w:num w:numId="34" w16cid:durableId="1048182871">
    <w:abstractNumId w:val="1"/>
  </w:num>
  <w:num w:numId="35" w16cid:durableId="404841290">
    <w:abstractNumId w:val="31"/>
  </w:num>
  <w:num w:numId="36" w16cid:durableId="1179081282">
    <w:abstractNumId w:val="26"/>
  </w:num>
  <w:num w:numId="37" w16cid:durableId="18356423">
    <w:abstractNumId w:val="44"/>
  </w:num>
  <w:num w:numId="38" w16cid:durableId="1776902231">
    <w:abstractNumId w:val="42"/>
  </w:num>
  <w:num w:numId="39" w16cid:durableId="1288925200">
    <w:abstractNumId w:val="23"/>
    <w:lvlOverride w:ilvl="0">
      <w:startOverride w:val="9"/>
    </w:lvlOverride>
    <w:lvlOverride w:ilvl="1">
      <w:startOverride w:val="2"/>
    </w:lvlOverride>
  </w:num>
  <w:num w:numId="40" w16cid:durableId="277444792">
    <w:abstractNumId w:val="4"/>
  </w:num>
  <w:num w:numId="41" w16cid:durableId="447242445">
    <w:abstractNumId w:val="11"/>
  </w:num>
  <w:num w:numId="42" w16cid:durableId="1827353937">
    <w:abstractNumId w:val="50"/>
  </w:num>
  <w:num w:numId="43" w16cid:durableId="2095474008">
    <w:abstractNumId w:val="30"/>
  </w:num>
  <w:num w:numId="44" w16cid:durableId="1574315184">
    <w:abstractNumId w:val="29"/>
  </w:num>
  <w:num w:numId="45" w16cid:durableId="555432458">
    <w:abstractNumId w:val="2"/>
  </w:num>
  <w:num w:numId="46" w16cid:durableId="226305185">
    <w:abstractNumId w:val="38"/>
  </w:num>
  <w:num w:numId="47" w16cid:durableId="319042194">
    <w:abstractNumId w:val="49"/>
  </w:num>
  <w:num w:numId="48" w16cid:durableId="1488084427">
    <w:abstractNumId w:val="14"/>
  </w:num>
  <w:num w:numId="49" w16cid:durableId="2072345666">
    <w:abstractNumId w:val="6"/>
  </w:num>
  <w:num w:numId="50" w16cid:durableId="710108858">
    <w:abstractNumId w:val="46"/>
  </w:num>
  <w:num w:numId="51" w16cid:durableId="752430225">
    <w:abstractNumId w:val="28"/>
  </w:num>
  <w:num w:numId="52" w16cid:durableId="1219321927">
    <w:abstractNumId w:val="23"/>
  </w:num>
  <w:num w:numId="53" w16cid:durableId="46727344">
    <w:abstractNumId w:val="23"/>
  </w:num>
  <w:num w:numId="54" w16cid:durableId="1964266286">
    <w:abstractNumId w:val="23"/>
  </w:num>
  <w:num w:numId="55" w16cid:durableId="1378117598">
    <w:abstractNumId w:val="23"/>
  </w:num>
  <w:num w:numId="56" w16cid:durableId="1639870397">
    <w:abstractNumId w:val="23"/>
  </w:num>
  <w:num w:numId="57" w16cid:durableId="1012757159">
    <w:abstractNumId w:val="23"/>
  </w:num>
  <w:num w:numId="58" w16cid:durableId="1251353293">
    <w:abstractNumId w:val="23"/>
  </w:num>
  <w:num w:numId="59" w16cid:durableId="1418332669">
    <w:abstractNumId w:val="23"/>
  </w:num>
  <w:num w:numId="60" w16cid:durableId="53080124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B0"/>
    <w:rsid w:val="000011E5"/>
    <w:rsid w:val="00001781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279A6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3246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1896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47C9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17C5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35F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744"/>
    <w:rsid w:val="001E20D5"/>
    <w:rsid w:val="001E2775"/>
    <w:rsid w:val="001E29C9"/>
    <w:rsid w:val="001E2CD6"/>
    <w:rsid w:val="001E2D16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1C78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0F24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2FAE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359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3744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0FC5"/>
    <w:rsid w:val="0033155C"/>
    <w:rsid w:val="0033328E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3D9A"/>
    <w:rsid w:val="00344074"/>
    <w:rsid w:val="00344166"/>
    <w:rsid w:val="003455D7"/>
    <w:rsid w:val="00345F28"/>
    <w:rsid w:val="00346B31"/>
    <w:rsid w:val="00346D26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86D"/>
    <w:rsid w:val="003C7DAE"/>
    <w:rsid w:val="003D1158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27B41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2EA0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22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7C8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39E"/>
    <w:rsid w:val="005516AC"/>
    <w:rsid w:val="00551974"/>
    <w:rsid w:val="00551E30"/>
    <w:rsid w:val="005523C2"/>
    <w:rsid w:val="00552C85"/>
    <w:rsid w:val="00554883"/>
    <w:rsid w:val="0055489F"/>
    <w:rsid w:val="0055502E"/>
    <w:rsid w:val="005551C0"/>
    <w:rsid w:val="00555320"/>
    <w:rsid w:val="00555C7D"/>
    <w:rsid w:val="00555E93"/>
    <w:rsid w:val="00556A0B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D71B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132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6E50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2422"/>
    <w:rsid w:val="00642847"/>
    <w:rsid w:val="00643571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30D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CC2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6088"/>
    <w:rsid w:val="00687006"/>
    <w:rsid w:val="00687CF8"/>
    <w:rsid w:val="00691675"/>
    <w:rsid w:val="00691DC8"/>
    <w:rsid w:val="00693B24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1519"/>
    <w:rsid w:val="007B1BCF"/>
    <w:rsid w:val="007B2428"/>
    <w:rsid w:val="007B2CFC"/>
    <w:rsid w:val="007B331E"/>
    <w:rsid w:val="007B3AED"/>
    <w:rsid w:val="007B485A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7F6F60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14C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DCE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D05"/>
    <w:rsid w:val="008A6EC9"/>
    <w:rsid w:val="008A7ABB"/>
    <w:rsid w:val="008B04C0"/>
    <w:rsid w:val="008B11E9"/>
    <w:rsid w:val="008B12F9"/>
    <w:rsid w:val="008B14A6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D95"/>
    <w:rsid w:val="008C4E7A"/>
    <w:rsid w:val="008C5633"/>
    <w:rsid w:val="008C7794"/>
    <w:rsid w:val="008C79ED"/>
    <w:rsid w:val="008D01B2"/>
    <w:rsid w:val="008D12F1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327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53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26F"/>
    <w:rsid w:val="009532FB"/>
    <w:rsid w:val="00953655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9DC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3A2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352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2418"/>
    <w:rsid w:val="00A42A29"/>
    <w:rsid w:val="00A42C24"/>
    <w:rsid w:val="00A42F61"/>
    <w:rsid w:val="00A44513"/>
    <w:rsid w:val="00A4626F"/>
    <w:rsid w:val="00A47636"/>
    <w:rsid w:val="00A47F03"/>
    <w:rsid w:val="00A50027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4A0C"/>
    <w:rsid w:val="00AB5552"/>
    <w:rsid w:val="00AB6467"/>
    <w:rsid w:val="00AB6970"/>
    <w:rsid w:val="00AB6AB7"/>
    <w:rsid w:val="00AB745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5D2C"/>
    <w:rsid w:val="00AE6131"/>
    <w:rsid w:val="00AE6B5E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17D"/>
    <w:rsid w:val="00AF430A"/>
    <w:rsid w:val="00AF4C70"/>
    <w:rsid w:val="00AF5F33"/>
    <w:rsid w:val="00AF6561"/>
    <w:rsid w:val="00AF65D8"/>
    <w:rsid w:val="00AF7D8B"/>
    <w:rsid w:val="00AF7E7D"/>
    <w:rsid w:val="00B008AB"/>
    <w:rsid w:val="00B00B53"/>
    <w:rsid w:val="00B02FA9"/>
    <w:rsid w:val="00B033C7"/>
    <w:rsid w:val="00B03535"/>
    <w:rsid w:val="00B04652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3CB0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E3A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7643"/>
    <w:rsid w:val="00B67D82"/>
    <w:rsid w:val="00B704C3"/>
    <w:rsid w:val="00B7110F"/>
    <w:rsid w:val="00B72692"/>
    <w:rsid w:val="00B72FE3"/>
    <w:rsid w:val="00B73A9E"/>
    <w:rsid w:val="00B74780"/>
    <w:rsid w:val="00B74B42"/>
    <w:rsid w:val="00B74BCD"/>
    <w:rsid w:val="00B75ED4"/>
    <w:rsid w:val="00B76059"/>
    <w:rsid w:val="00B765F0"/>
    <w:rsid w:val="00B77045"/>
    <w:rsid w:val="00B770FF"/>
    <w:rsid w:val="00B77438"/>
    <w:rsid w:val="00B778EF"/>
    <w:rsid w:val="00B77C37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90149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1911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1DBA"/>
    <w:rsid w:val="00C23B80"/>
    <w:rsid w:val="00C23E35"/>
    <w:rsid w:val="00C24638"/>
    <w:rsid w:val="00C248C4"/>
    <w:rsid w:val="00C24905"/>
    <w:rsid w:val="00C24E83"/>
    <w:rsid w:val="00C278B7"/>
    <w:rsid w:val="00C27DE5"/>
    <w:rsid w:val="00C300DD"/>
    <w:rsid w:val="00C30473"/>
    <w:rsid w:val="00C320FA"/>
    <w:rsid w:val="00C32E28"/>
    <w:rsid w:val="00C33BFA"/>
    <w:rsid w:val="00C34208"/>
    <w:rsid w:val="00C35038"/>
    <w:rsid w:val="00C35490"/>
    <w:rsid w:val="00C35CE9"/>
    <w:rsid w:val="00C362F3"/>
    <w:rsid w:val="00C371B4"/>
    <w:rsid w:val="00C37EB0"/>
    <w:rsid w:val="00C407D9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0C0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86E"/>
    <w:rsid w:val="00C83C06"/>
    <w:rsid w:val="00C8423E"/>
    <w:rsid w:val="00C84394"/>
    <w:rsid w:val="00C8480F"/>
    <w:rsid w:val="00C84C8E"/>
    <w:rsid w:val="00C84FA3"/>
    <w:rsid w:val="00C86C2F"/>
    <w:rsid w:val="00C86CAC"/>
    <w:rsid w:val="00C8753E"/>
    <w:rsid w:val="00C905B6"/>
    <w:rsid w:val="00C906BF"/>
    <w:rsid w:val="00C91221"/>
    <w:rsid w:val="00C91A90"/>
    <w:rsid w:val="00C935FC"/>
    <w:rsid w:val="00C95054"/>
    <w:rsid w:val="00CA070C"/>
    <w:rsid w:val="00CA0943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333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8EB"/>
    <w:rsid w:val="00CD1D8A"/>
    <w:rsid w:val="00CD2A5F"/>
    <w:rsid w:val="00CD2ADD"/>
    <w:rsid w:val="00CD2BBB"/>
    <w:rsid w:val="00CD3414"/>
    <w:rsid w:val="00CD35F5"/>
    <w:rsid w:val="00CD36F9"/>
    <w:rsid w:val="00CD3CD3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053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3291"/>
    <w:rsid w:val="00D641DD"/>
    <w:rsid w:val="00D64B92"/>
    <w:rsid w:val="00D64C13"/>
    <w:rsid w:val="00D65A38"/>
    <w:rsid w:val="00D65A9E"/>
    <w:rsid w:val="00D706EF"/>
    <w:rsid w:val="00D71519"/>
    <w:rsid w:val="00D7182B"/>
    <w:rsid w:val="00D71830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A7A4C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B732A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A38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141C"/>
    <w:rsid w:val="00E92005"/>
    <w:rsid w:val="00E923F7"/>
    <w:rsid w:val="00E92B57"/>
    <w:rsid w:val="00E93386"/>
    <w:rsid w:val="00E93C12"/>
    <w:rsid w:val="00E93E4F"/>
    <w:rsid w:val="00E94B43"/>
    <w:rsid w:val="00E94C35"/>
    <w:rsid w:val="00E9555B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D6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3FF"/>
    <w:rsid w:val="00EC0AED"/>
    <w:rsid w:val="00EC14BF"/>
    <w:rsid w:val="00EC1625"/>
    <w:rsid w:val="00EC2B4D"/>
    <w:rsid w:val="00EC2BAC"/>
    <w:rsid w:val="00EC2CCB"/>
    <w:rsid w:val="00EC3F1F"/>
    <w:rsid w:val="00EC44BE"/>
    <w:rsid w:val="00EC50F8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7631"/>
    <w:rsid w:val="00EF268B"/>
    <w:rsid w:val="00EF317F"/>
    <w:rsid w:val="00EF3D58"/>
    <w:rsid w:val="00EF52E7"/>
    <w:rsid w:val="00EF546E"/>
    <w:rsid w:val="00EF65CF"/>
    <w:rsid w:val="00EF6E8D"/>
    <w:rsid w:val="00EF6FFB"/>
    <w:rsid w:val="00F00211"/>
    <w:rsid w:val="00F01139"/>
    <w:rsid w:val="00F02C67"/>
    <w:rsid w:val="00F0345A"/>
    <w:rsid w:val="00F0376F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34DA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63B4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71BB"/>
    <w:rsid w:val="00F6727F"/>
    <w:rsid w:val="00F673F5"/>
    <w:rsid w:val="00F70ED4"/>
    <w:rsid w:val="00F712AB"/>
    <w:rsid w:val="00F72EA4"/>
    <w:rsid w:val="00F73773"/>
    <w:rsid w:val="00F7385F"/>
    <w:rsid w:val="00F745B0"/>
    <w:rsid w:val="00F74A14"/>
    <w:rsid w:val="00F751A8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42F92"/>
  <w15:docId w15:val="{B11FA17B-3FD8-4721-83F4-F9770667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7CC2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6F60"/>
    <w:pPr>
      <w:keepNext/>
      <w:keepLines/>
      <w:numPr>
        <w:ilvl w:val="1"/>
        <w:numId w:val="1"/>
      </w:numPr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6F6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677CC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link w:val="NormlnwebChar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463B4"/>
    <w:pPr>
      <w:spacing w:after="0"/>
      <w:contextualSpacing/>
      <w:jc w:val="left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3B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zev2">
    <w:name w:val="Název2"/>
    <w:basedOn w:val="Normlnweb"/>
    <w:link w:val="Nzev2Char"/>
    <w:qFormat/>
    <w:rsid w:val="00231C78"/>
    <w:pPr>
      <w:jc w:val="left"/>
    </w:pPr>
    <w:rPr>
      <w:rFonts w:ascii="Arial" w:hAnsi="Arial" w:cstheme="minorHAnsi"/>
      <w:b/>
      <w:bCs/>
    </w:rPr>
  </w:style>
  <w:style w:type="character" w:customStyle="1" w:styleId="NormlnwebChar">
    <w:name w:val="Normální (web) Char"/>
    <w:basedOn w:val="Standardnpsmoodstavce"/>
    <w:link w:val="Normlnweb"/>
    <w:uiPriority w:val="99"/>
    <w:rsid w:val="00231C78"/>
    <w:rPr>
      <w:rFonts w:ascii="Times New Roman" w:eastAsia="Times New Roman" w:hAnsi="Times New Roman" w:cs="Times New Roman"/>
      <w:lang w:eastAsia="cs-CZ"/>
    </w:rPr>
  </w:style>
  <w:style w:type="character" w:customStyle="1" w:styleId="Nzev2Char">
    <w:name w:val="Název2 Char"/>
    <w:basedOn w:val="NormlnwebChar"/>
    <w:link w:val="Nzev2"/>
    <w:rsid w:val="00231C78"/>
    <w:rPr>
      <w:rFonts w:ascii="Arial" w:eastAsia="Times New Roman" w:hAnsi="Arial" w:cstheme="minorHAnsi"/>
      <w:b/>
      <w:bCs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://www.student.spseplzen.cz/~sirokyo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image" Target="media/image5.jpeg"/><Relationship Id="rId30" Type="http://schemas.openxmlformats.org/officeDocument/2006/relationships/header" Target="header7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Props1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2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1EED2-F0C5-477B-AB92-94B0DE4B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2153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Jan Zábojníkf</cp:lastModifiedBy>
  <cp:revision>17</cp:revision>
  <dcterms:created xsi:type="dcterms:W3CDTF">2024-05-21T06:18:00Z</dcterms:created>
  <dcterms:modified xsi:type="dcterms:W3CDTF">2024-06-06T09:19:00Z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