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МОЛДАВСКИЙ ГОСУДАРСТВЕННЫЙ УНИВЕРСИТЕТ</w:t>
      </w: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ФАКУЛЬТЕТ МАТЕМАТИКИ И ИНФОРМАТИКИ</w:t>
      </w: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ДЕПАРТАМЕНТ ИНФОРМАТИКИ</w:t>
      </w: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Лабораторная работа </w:t>
      </w:r>
      <w:r>
        <w:rPr>
          <w:rFonts w:ascii="Segoe UI Symbol" w:hAnsi="Segoe UI Symbol" w:cs="Segoe UI Symbol" w:eastAsia="Segoe UI Symbol"/>
          <w:b/>
          <w:color w:val="auto"/>
          <w:spacing w:val="0"/>
          <w:position w:val="0"/>
          <w:sz w:val="32"/>
          <w:shd w:fill="auto" w:val="clear"/>
        </w:rPr>
        <w:t xml:space="preserve">№</w:t>
      </w:r>
      <w:r>
        <w:rPr>
          <w:rFonts w:ascii="Times New Roman" w:hAnsi="Times New Roman" w:cs="Times New Roman" w:eastAsia="Times New Roman"/>
          <w:b/>
          <w:color w:val="auto"/>
          <w:spacing w:val="0"/>
          <w:position w:val="0"/>
          <w:sz w:val="32"/>
          <w:shd w:fill="auto" w:val="clear"/>
        </w:rPr>
        <w:t xml:space="preserve"> 2</w:t>
      </w:r>
    </w:p>
    <w:p>
      <w:pPr>
        <w:suppressAutoHyphens w:val="true"/>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по курсу Matematica discret</w:t>
      </w:r>
      <w:r>
        <w:rPr>
          <w:rFonts w:ascii="Times New Roman" w:hAnsi="Times New Roman" w:cs="Times New Roman" w:eastAsia="Times New Roman"/>
          <w:color w:val="auto"/>
          <w:spacing w:val="0"/>
          <w:position w:val="0"/>
          <w:sz w:val="32"/>
          <w:shd w:fill="auto" w:val="clear"/>
        </w:rPr>
        <w:t xml:space="preserve">ă Algoritmica Grafurilor </w:t>
      </w:r>
      <w:r>
        <w:rPr>
          <w:rFonts w:ascii="Times New Roman" w:hAnsi="Times New Roman" w:cs="Times New Roman" w:eastAsia="Times New Roman"/>
          <w:color w:val="auto"/>
          <w:spacing w:val="0"/>
          <w:position w:val="0"/>
          <w:sz w:val="32"/>
          <w:shd w:fill="auto" w:val="clear"/>
        </w:rPr>
        <w:t xml:space="preserve">Тема:</w:t>
      </w:r>
    </w:p>
    <w:p>
      <w:pPr>
        <w:spacing w:before="0" w:after="360" w:line="276"/>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auto"/>
          <w:spacing w:val="0"/>
          <w:position w:val="0"/>
          <w:sz w:val="28"/>
          <w:shd w:fill="auto" w:val="clear"/>
        </w:rPr>
        <w:t xml:space="preserve">Поиск наибольшего паросочетания в двудольном графе</w:t>
        <w:br/>
        <w:t xml:space="preserve">(Алгоритм Куна)</w:t>
      </w:r>
    </w:p>
    <w:p>
      <w:pPr>
        <w:suppressAutoHyphens w:val="true"/>
        <w:spacing w:before="0" w:after="0" w:line="240"/>
        <w:ind w:right="0" w:left="0" w:firstLine="0"/>
        <w:jc w:val="center"/>
        <w:rPr>
          <w:rFonts w:ascii="Times New Roman" w:hAnsi="Times New Roman" w:cs="Times New Roman" w:eastAsia="Times New Roman"/>
          <w:b/>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righ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Выполнил: Stepan Cascaval, </w:t>
      </w:r>
    </w:p>
    <w:p>
      <w:pPr>
        <w:suppressAutoHyphens w:val="true"/>
        <w:spacing w:before="0" w:after="0" w:line="240"/>
        <w:ind w:right="0" w:left="0" w:firstLine="0"/>
        <w:jc w:val="righ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Студент группы I2502 </w:t>
      </w:r>
    </w:p>
    <w:p>
      <w:pPr>
        <w:suppressAutoHyphens w:val="true"/>
        <w:spacing w:before="0" w:after="0" w:line="240"/>
        <w:ind w:right="0" w:left="0" w:firstLine="0"/>
        <w:jc w:val="right"/>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000000"/>
          <w:spacing w:val="0"/>
          <w:position w:val="0"/>
          <w:sz w:val="32"/>
          <w:shd w:fill="FFFFFF" w:val="clear"/>
        </w:rPr>
        <w:t xml:space="preserve">Проверила: Natalia Cuciuc,</w:t>
      </w:r>
    </w:p>
    <w:p>
      <w:pPr>
        <w:suppressAutoHyphens w:val="true"/>
        <w:spacing w:before="0" w:after="0" w:line="240"/>
        <w:ind w:right="0" w:left="0" w:firstLine="0"/>
        <w:jc w:val="right"/>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right"/>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both"/>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32"/>
          <w:shd w:fill="auto" w:val="clear"/>
        </w:rPr>
      </w:pPr>
      <w:r>
        <w:rPr>
          <w:rFonts w:ascii="Times New Roman" w:hAnsi="Times New Roman" w:cs="Times New Roman" w:eastAsia="Times New Roman"/>
          <w:color w:val="auto"/>
          <w:spacing w:val="0"/>
          <w:position w:val="0"/>
          <w:sz w:val="32"/>
          <w:shd w:fill="auto" w:val="clear"/>
        </w:rPr>
        <w:t xml:space="preserve">Кишинёв, 2026</w:t>
      </w:r>
    </w:p>
    <w:p>
      <w:pPr>
        <w:spacing w:before="0" w:after="200" w:line="276"/>
        <w:ind w:right="0" w:left="0" w:firstLine="0"/>
        <w:jc w:val="center"/>
        <w:rPr>
          <w:rFonts w:ascii="Arial" w:hAnsi="Arial" w:cs="Arial" w:eastAsia="Arial"/>
          <w:b/>
          <w:color w:val="1F497D"/>
          <w:spacing w:val="0"/>
          <w:position w:val="0"/>
          <w:sz w:val="40"/>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F497D"/>
          <w:spacing w:val="0"/>
          <w:position w:val="0"/>
          <w:sz w:val="32"/>
          <w:shd w:fill="auto" w:val="clear"/>
        </w:rPr>
        <w:t xml:space="preserve">1. </w:t>
      </w:r>
      <w:r>
        <w:rPr>
          <w:rFonts w:ascii="Arial" w:hAnsi="Arial" w:cs="Arial" w:eastAsia="Arial"/>
          <w:b/>
          <w:color w:val="1F497D"/>
          <w:spacing w:val="0"/>
          <w:position w:val="0"/>
          <w:sz w:val="32"/>
          <w:shd w:fill="auto" w:val="clear"/>
        </w:rPr>
        <w:t xml:space="preserve">Теоретическая база</w:t>
      </w:r>
    </w:p>
    <w:p>
      <w:pPr>
        <w:numPr>
          <w:ilvl w:val="0"/>
          <w:numId w:val="10"/>
        </w:numPr>
        <w:tabs>
          <w:tab w:val="left" w:pos="360" w:leader="none"/>
        </w:tabs>
        <w:spacing w:before="0" w:after="8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Паросочетание</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это подмножество попарно несмежных рёбер графа (т.е. у них нет общих вершин).</w:t>
      </w:r>
    </w:p>
    <w:p>
      <w:pPr>
        <w:numPr>
          <w:ilvl w:val="0"/>
          <w:numId w:val="10"/>
        </w:numPr>
        <w:tabs>
          <w:tab w:val="left" w:pos="360" w:leader="none"/>
        </w:tabs>
        <w:spacing w:before="0" w:after="8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Наибольшее паросочетание</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это паросочетание, содержащее максимальное количество рёбер среди всех возможных для данного графа. Его размер обозначается как число паросочетания </w:t>
      </w:r>
      <w:r>
        <w:rPr>
          <w:rFonts w:ascii="Arial" w:hAnsi="Arial" w:cs="Arial" w:eastAsia="Arial"/>
          <w:color w:val="auto"/>
          <w:spacing w:val="0"/>
          <w:position w:val="0"/>
          <w:sz w:val="24"/>
          <w:shd w:fill="auto" w:val="clear"/>
        </w:rPr>
        <w:t xml:space="preserve">α</w:t>
      </w:r>
      <w:r>
        <w:rPr>
          <w:rFonts w:ascii="Segoe UI Symbol" w:hAnsi="Segoe UI Symbol" w:cs="Segoe UI Symbol" w:eastAsia="Segoe UI Symbol"/>
          <w:color w:val="auto"/>
          <w:spacing w:val="0"/>
          <w:position w:val="0"/>
          <w:sz w:val="24"/>
          <w:shd w:fill="auto" w:val="clear"/>
        </w:rPr>
        <w:t xml:space="preserve">₁</w:t>
      </w:r>
      <w:r>
        <w:rPr>
          <w:rFonts w:ascii="Arial" w:hAnsi="Arial" w:cs="Arial" w:eastAsia="Arial"/>
          <w:color w:val="auto"/>
          <w:spacing w:val="0"/>
          <w:position w:val="0"/>
          <w:sz w:val="24"/>
          <w:shd w:fill="auto" w:val="clear"/>
        </w:rPr>
        <w:t xml:space="preserve">(G).</w:t>
      </w:r>
    </w:p>
    <w:p>
      <w:pPr>
        <w:numPr>
          <w:ilvl w:val="0"/>
          <w:numId w:val="10"/>
        </w:numPr>
        <w:tabs>
          <w:tab w:val="left" w:pos="360" w:leader="none"/>
        </w:tabs>
        <w:spacing w:before="0" w:after="8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Алгоритм Куна</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эффективный метод нахождения наибольшего паросочетания в двудольных графах. Он основан на поиске увеличивающих путей.</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rial" w:hAnsi="Arial" w:cs="Arial" w:eastAsia="Arial"/>
          <w:b/>
          <w:color w:val="1F497D"/>
          <w:spacing w:val="0"/>
          <w:position w:val="0"/>
          <w:sz w:val="32"/>
          <w:shd w:fill="auto" w:val="clear"/>
        </w:rPr>
        <w:t xml:space="preserve">2. </w:t>
      </w:r>
      <w:r>
        <w:rPr>
          <w:rFonts w:ascii="Arial" w:hAnsi="Arial" w:cs="Arial" w:eastAsia="Arial"/>
          <w:b/>
          <w:color w:val="1F497D"/>
          <w:spacing w:val="0"/>
          <w:position w:val="0"/>
          <w:sz w:val="32"/>
          <w:shd w:fill="auto" w:val="clear"/>
        </w:rPr>
        <w:t xml:space="preserve">Принцип работы программы</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Программа реализует алгоритм через поиск в глубину (DFS):</w:t>
      </w:r>
    </w:p>
    <w:p>
      <w:pPr>
        <w:numPr>
          <w:ilvl w:val="0"/>
          <w:numId w:val="14"/>
        </w:numPr>
        <w:tabs>
          <w:tab w:val="left" w:pos="360" w:leader="none"/>
        </w:tabs>
        <w:spacing w:before="0" w:after="8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Массив match:</w:t>
      </w:r>
      <w:r>
        <w:rPr>
          <w:rFonts w:ascii="Arial" w:hAnsi="Arial" w:cs="Arial" w:eastAsia="Arial"/>
          <w:color w:val="auto"/>
          <w:spacing w:val="0"/>
          <w:position w:val="0"/>
          <w:sz w:val="24"/>
          <w:shd w:fill="auto" w:val="clear"/>
        </w:rPr>
        <w:t xml:space="preserve"> Хранит информацию о том, какая вершина правой доли соединена с вершиной левой доли. Если match[v] = -1, значит вершина свободна.</w:t>
      </w:r>
    </w:p>
    <w:p>
      <w:pPr>
        <w:numPr>
          <w:ilvl w:val="0"/>
          <w:numId w:val="14"/>
        </w:numPr>
        <w:tabs>
          <w:tab w:val="left" w:pos="360" w:leader="none"/>
        </w:tabs>
        <w:spacing w:before="0" w:after="8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Поиск пути:</w:t>
      </w:r>
      <w:r>
        <w:rPr>
          <w:rFonts w:ascii="Arial" w:hAnsi="Arial" w:cs="Arial" w:eastAsia="Arial"/>
          <w:color w:val="auto"/>
          <w:spacing w:val="0"/>
          <w:position w:val="0"/>
          <w:sz w:val="24"/>
          <w:shd w:fill="auto" w:val="clear"/>
        </w:rPr>
        <w:t xml:space="preserve"> Для каждой вершины левой доли мы пытаемся найти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пару</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Если целевая вершина справа занята, алгоритм рекурсивно пытается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переселить</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текущего владельца на другое свободное место.</w:t>
      </w:r>
    </w:p>
    <w:p>
      <w:pPr>
        <w:numPr>
          <w:ilvl w:val="0"/>
          <w:numId w:val="14"/>
        </w:numPr>
        <w:tabs>
          <w:tab w:val="left" w:pos="360" w:leader="none"/>
        </w:tabs>
        <w:spacing w:before="0" w:after="8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Чередование:</w:t>
      </w:r>
      <w:r>
        <w:rPr>
          <w:rFonts w:ascii="Arial" w:hAnsi="Arial" w:cs="Arial" w:eastAsia="Arial"/>
          <w:color w:val="auto"/>
          <w:spacing w:val="0"/>
          <w:position w:val="0"/>
          <w:sz w:val="24"/>
          <w:shd w:fill="auto" w:val="clear"/>
        </w:rPr>
        <w:t xml:space="preserve"> Если такая рокировка возможна, цепочка связей перестраивается, и общее количество пар увеличивается на 1.</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rial" w:hAnsi="Arial" w:cs="Arial" w:eastAsia="Arial"/>
          <w:b/>
          <w:color w:val="1F497D"/>
          <w:spacing w:val="0"/>
          <w:position w:val="0"/>
          <w:sz w:val="32"/>
          <w:shd w:fill="auto" w:val="clear"/>
        </w:rPr>
        <w:t xml:space="preserve">3. </w:t>
      </w:r>
      <w:r>
        <w:rPr>
          <w:rFonts w:ascii="Arial" w:hAnsi="Arial" w:cs="Arial" w:eastAsia="Arial"/>
          <w:b/>
          <w:color w:val="1F497D"/>
          <w:spacing w:val="0"/>
          <w:position w:val="0"/>
          <w:sz w:val="32"/>
          <w:shd w:fill="auto" w:val="clear"/>
        </w:rPr>
        <w:t xml:space="preserve">Пример работы</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При вводе конфликтующих рёбер, например (1,1) и (2,1), программа сначала закрепит пару 1</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1. </w:t>
      </w:r>
      <w:r>
        <w:rPr>
          <w:rFonts w:ascii="Arial" w:hAnsi="Arial" w:cs="Arial" w:eastAsia="Arial"/>
          <w:color w:val="auto"/>
          <w:spacing w:val="0"/>
          <w:position w:val="0"/>
          <w:sz w:val="24"/>
          <w:shd w:fill="auto" w:val="clear"/>
        </w:rPr>
        <w:t xml:space="preserve">При обработке вершины 2, алгоритм через dfs проверит, может ли вершина 1 занять другое место (например, 1</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2).</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Если да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происходит перестроение: match[1] станет равен 2, а match[2] станет равен 1. В выводе это отобразится как:</w:t>
      </w:r>
    </w:p>
    <w:p>
      <w:pPr>
        <w:spacing w:before="120" w:after="120" w:line="276"/>
        <w:ind w:right="0" w:left="432" w:firstLine="0"/>
        <w:jc w:val="left"/>
        <w:rPr>
          <w:rFonts w:ascii="Arial" w:hAnsi="Arial" w:cs="Arial" w:eastAsia="Arial"/>
          <w:color w:val="auto"/>
          <w:spacing w:val="0"/>
          <w:position w:val="0"/>
          <w:sz w:val="24"/>
          <w:shd w:fill="F2F2F2" w:val="clear"/>
        </w:rPr>
      </w:pPr>
      <w:r>
        <w:rPr>
          <w:rFonts w:ascii="Courier New" w:hAnsi="Courier New" w:cs="Courier New" w:eastAsia="Courier New"/>
          <w:color w:val="auto"/>
          <w:spacing w:val="0"/>
          <w:position w:val="0"/>
          <w:sz w:val="20"/>
          <w:shd w:fill="F2F2F2" w:val="clear"/>
        </w:rPr>
        <w:t xml:space="preserve">2 &lt;-&gt; 1</w:t>
        <w:br/>
        <w:t xml:space="preserve">1 &lt;-&gt; 2</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Это доказывает корректность работы поиска увеличивающего пути.</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Arial" w:hAnsi="Arial" w:cs="Arial" w:eastAsia="Arial"/>
          <w:b/>
          <w:color w:val="1F497D"/>
          <w:spacing w:val="0"/>
          <w:position w:val="0"/>
          <w:sz w:val="32"/>
          <w:shd w:fill="auto" w:val="clear"/>
        </w:rPr>
        <w:t xml:space="preserve">4. </w:t>
      </w:r>
      <w:r>
        <w:rPr>
          <w:rFonts w:ascii="Arial" w:hAnsi="Arial" w:cs="Arial" w:eastAsia="Arial"/>
          <w:b/>
          <w:color w:val="1F497D"/>
          <w:spacing w:val="0"/>
          <w:position w:val="0"/>
          <w:sz w:val="32"/>
          <w:shd w:fill="auto" w:val="clear"/>
        </w:rPr>
        <w:t xml:space="preserve">Вывод</w:t>
      </w:r>
    </w:p>
    <w:p>
      <w:pPr>
        <w:spacing w:before="0" w:after="12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Алгоритм Куна эффективно находит наибольшее паросочетание в двудольном графе за счёт многократного поиска увеличивающих путей методом DFS. Каждый успешный запуск dfs увеличивает размер паросочетания на 1, что гарантирует нахождение максимального результата после полного обхода всех вершин левой доли.</w:t>
      </w:r>
    </w:p>
    <w:p>
      <w:pPr>
        <w:spacing w:before="0" w:after="12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1F497D"/>
          <w:spacing w:val="0"/>
          <w:position w:val="0"/>
          <w:sz w:val="32"/>
          <w:shd w:fill="auto" w:val="clear"/>
        </w:rPr>
        <w:t xml:space="preserve">5. </w:t>
      </w:r>
      <w:r>
        <w:rPr>
          <w:rFonts w:ascii="Arial" w:hAnsi="Arial" w:cs="Arial" w:eastAsia="Arial"/>
          <w:b/>
          <w:color w:val="1F497D"/>
          <w:spacing w:val="0"/>
          <w:position w:val="0"/>
          <w:sz w:val="32"/>
          <w:shd w:fill="auto" w:val="clear"/>
        </w:rPr>
        <w:t xml:space="preserve">Реализация на C++</w:t>
      </w:r>
    </w:p>
    <w:p>
      <w:pPr>
        <w:spacing w:before="120" w:after="120" w:line="276"/>
        <w:ind w:right="0" w:left="1152" w:firstLine="0"/>
        <w:jc w:val="left"/>
        <w:rPr>
          <w:rFonts w:ascii="Arial" w:hAnsi="Arial" w:cs="Arial" w:eastAsia="Arial"/>
          <w:color w:val="auto"/>
          <w:spacing w:val="0"/>
          <w:position w:val="0"/>
          <w:sz w:val="24"/>
          <w:shd w:fill="F2F2F2" w:val="clear"/>
        </w:rPr>
      </w:pPr>
      <w:r>
        <w:rPr>
          <w:rFonts w:ascii="Courier New" w:hAnsi="Courier New" w:cs="Courier New" w:eastAsia="Courier New"/>
          <w:color w:val="auto"/>
          <w:spacing w:val="0"/>
          <w:position w:val="0"/>
          <w:sz w:val="20"/>
          <w:shd w:fill="F2F2F2" w:val="clear"/>
        </w:rPr>
        <w:t xml:space="preserve">#include &lt;iostream&gt;</w:t>
        <w:br/>
        <w:t xml:space="preserve">using namespace std;</w:t>
        <w:br/>
        <w:br/>
        <w:t xml:space="preserve">const int MAX = 100;</w:t>
        <w:br/>
        <w:t xml:space="preserve">int match[MAX];      // </w:t>
      </w:r>
      <w:r>
        <w:rPr>
          <w:rFonts w:ascii="Courier New" w:hAnsi="Courier New" w:cs="Courier New" w:eastAsia="Courier New"/>
          <w:color w:val="auto"/>
          <w:spacing w:val="0"/>
          <w:position w:val="0"/>
          <w:sz w:val="20"/>
          <w:shd w:fill="F2F2F2" w:val="clear"/>
        </w:rPr>
        <w:t xml:space="preserve">Хранит, кто занял правую вершину</w:t>
        <w:br/>
        <w:t xml:space="preserve">bool g[MAX][MAX];    // Матрица смежности графа</w:t>
        <w:br/>
        <w:t xml:space="preserve">bool used[MAX];      // Посещена ли вершина в текущем поиске</w:t>
        <w:br/>
        <w:br/>
        <w:t xml:space="preserve">// Функция поиска увеличивающего пути</w:t>
        <w:br/>
        <w:t xml:space="preserve">bool dfs(int v) {</w:t>
        <w:br/>
        <w:t xml:space="preserve">    if (used[v]) return false;</w:t>
        <w:br/>
        <w:t xml:space="preserve">    used[v] = true;</w:t>
        <w:br/>
        <w:t xml:space="preserve">    for (int to = 0; to &lt; MAX; to++) {</w:t>
        <w:br/>
        <w:t xml:space="preserve">        if (g[v][to]) {</w:t>
        <w:br/>
        <w:t xml:space="preserve">            // Если правая вершина свободна ИЛИ её владелец может переехать</w:t>
        <w:br/>
        <w:t xml:space="preserve">            if (match[to] == -1 || dfs(match[to])) {</w:t>
        <w:br/>
        <w:t xml:space="preserve">                match[to] = v;</w:t>
        <w:br/>
        <w:t xml:space="preserve">                return true;</w:t>
        <w:br/>
        <w:t xml:space="preserve">            }</w:t>
        <w:br/>
        <w:t xml:space="preserve">        }</w:t>
        <w:br/>
        <w:t xml:space="preserve">    }</w:t>
        <w:br/>
        <w:t xml:space="preserve">    return false;</w:t>
        <w:br/>
        <w:t xml:space="preserve">}</w:t>
        <w:br/>
        <w:br/>
        <w:t xml:space="preserve">int main() {</w:t>
        <w:br/>
        <w:t xml:space="preserve">    int m;</w:t>
        <w:br/>
        <w:t xml:space="preserve">    cout &lt;&lt; "Skolko budet reber? ";</w:t>
        <w:br/>
        <w:t xml:space="preserve">    cin &gt;&gt; m;</w:t>
        <w:br/>
        <w:br/>
        <w:t xml:space="preserve">    for (int i = 0; i &lt; MAX; i++) match[i] = -1;</w:t>
        <w:br/>
        <w:br/>
        <w:t xml:space="preserve">    cout &lt;&lt; "Vvodi pary (u v):" &lt;&lt; endl;</w:t>
        <w:br/>
        <w:t xml:space="preserve">    for (int i = 0; i &lt; m; i++) {</w:t>
        <w:br/>
        <w:t xml:space="preserve">        int u, v;</w:t>
        <w:br/>
        <w:t xml:space="preserve">        cin &gt;&gt; u &gt;&gt; v;</w:t>
        <w:br/>
        <w:t xml:space="preserve">        if (u &gt;= 0 &amp;&amp; u &lt; MAX &amp;&amp; v &gt;= 0 &amp;&amp; v &lt; MAX) {</w:t>
        <w:br/>
        <w:t xml:space="preserve">            g[u][v] = true;</w:t>
        <w:br/>
        <w:t xml:space="preserve">        }</w:t>
        <w:br/>
        <w:t xml:space="preserve">    }</w:t>
        <w:br/>
        <w:br/>
        <w:t xml:space="preserve">    int result = 0;</w:t>
        <w:br/>
        <w:t xml:space="preserve">    for (int i = 0; i &lt; MAX; i++) {</w:t>
        <w:br/>
        <w:t xml:space="preserve">        for (int j = 0; j &lt; MAX; j++) used[j] = false;</w:t>
        <w:br/>
        <w:t xml:space="preserve">        if (dfs(i)) result++;</w:t>
        <w:br/>
        <w:t xml:space="preserve">    }</w:t>
        <w:br/>
        <w:br/>
        <w:t xml:space="preserve">    cout &lt;&lt; "\nNaideno par: " &lt;&lt; result &lt;&lt; endl;</w:t>
        <w:br/>
        <w:t xml:space="preserve">    for (int i = 0; i &lt; MAX; i++) {</w:t>
        <w:br/>
        <w:t xml:space="preserve">        if (match[i] != -1) {</w:t>
        <w:br/>
        <w:t xml:space="preserve">            cout &lt;&lt; match[i] &lt;&lt; " &lt;-&gt; " &lt;&lt; i &lt;&lt; endl;</w:t>
        <w:br/>
        <w:t xml:space="preserve">        }</w:t>
        <w:br/>
        <w:t xml:space="preserve">    }</w:t>
        <w:br/>
        <w:br/>
        <w:t xml:space="preserve">    return 0;</w:t>
        <w:br/>
        <w:t xml:space="preserve">}</w:t>
      </w:r>
    </w:p>
    <w:p>
      <w:pPr>
        <w:spacing w:before="0" w:after="120" w:line="276"/>
        <w:ind w:right="0" w:left="0" w:firstLine="0"/>
        <w:jc w:val="left"/>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1">
    <w:lvl w:ilvl="0">
      <w:start w:val="1"/>
      <w:numFmt w:val="decimal"/>
      <w:lvlText w:val="%1."/>
    </w:lvl>
  </w:abstractNum>
  <w:num w:numId="10">
    <w:abstractNumId w:val="0"/>
  </w:num>
  <w:num w:numId="14">
    <w:abstractNumId w:val="1"/>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