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is even."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is odd."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coinFlip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'Tails'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countHeads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coinFlip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()===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countHeads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"HeadsRatio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countHeads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 leap years from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array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//document.write("array: ",array);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"*************&lt;br&gt;"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"*************"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Currency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amount in dollar'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"dollar in other currencies: 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rupee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euro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109.841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rupee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 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euro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"Pound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"$.&lt;br&gt;"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"Yen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"$.&lt;br&gt;"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alt arrays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string1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string2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"merged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"merged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++];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++];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Fib no.'s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'Fibonacci Series:&lt;br&gt;'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reversing array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single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type: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//document.write("before temp ",i," : ",temp," output : ",output,"&lt;br&gt;");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//document.write("after temp ",i," : ",temp," output : ",output,"&lt;br&gt;&lt;br&gt;");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 temp ",i," : ",temp," output : ",output,"&lt;br&gt;");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'final output: 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 of N numbers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multiple integer string: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: &lt;br&gt; For Loop: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 While Loop: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 Do While Loop: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14)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 of N numbers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of random numbers"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"&lt;br&gt;Max of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"&lt;br&gt;Min of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"&lt;br&gt;Even or Odd: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"&lt;br&gt;Sum: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Average: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 of N numbers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of random numbers"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"&lt;br&gt;sorted of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"&lt;br&gt;Merge sorted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 inside Merge sort"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808080"/>
        </w:rPr>
      </w:pP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meta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charset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utf-8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/&gt;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Create a table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style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215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</w:t>
      </w:r>
      <w:r w:rsidDel="00000000" w:rsidR="00000000" w:rsidRPr="00000000">
        <w:rPr>
          <w:rFonts w:ascii="Courier" w:cs="Courier" w:eastAsia="Courier" w:hAnsi="Courier"/>
          <w:color w:val="d7ba7d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16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margin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b5cea8"/>
          <w:rtl w:val="0"/>
        </w:rPr>
        <w:t xml:space="preserve">30px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background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black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} </w:t>
      </w:r>
    </w:p>
    <w:p w:rsidR="00000000" w:rsidDel="00000000" w:rsidP="00000000" w:rsidRDefault="00000000" w:rsidRPr="00000000" w14:paraId="00000219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</w:t>
      </w:r>
      <w:r w:rsidDel="00000000" w:rsidR="00000000" w:rsidRPr="00000000">
        <w:rPr>
          <w:rFonts w:ascii="Courier" w:cs="Courier" w:eastAsia="Courier" w:hAnsi="Courier"/>
          <w:color w:val="d7ba7d"/>
          <w:rtl w:val="0"/>
        </w:rPr>
        <w:t xml:space="preserve">#myTable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border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b5cea8"/>
          <w:rtl w:val="0"/>
        </w:rPr>
        <w:t xml:space="preserve">1px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solid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yellow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color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white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21D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style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</w:t>
      </w:r>
    </w:p>
    <w:p w:rsidR="00000000" w:rsidDel="00000000" w:rsidP="00000000" w:rsidRDefault="00000000" w:rsidRPr="00000000" w14:paraId="0000021E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808080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form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input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"button"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onclick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</w:t>
      </w:r>
      <w:r w:rsidDel="00000000" w:rsidR="00000000" w:rsidRPr="00000000">
        <w:rPr>
          <w:rFonts w:ascii="Courier" w:cs="Courier" w:eastAsia="Courier" w:hAnsi="Courier"/>
          <w:color w:val="dcdcaa"/>
          <w:rtl w:val="0"/>
        </w:rPr>
        <w:t xml:space="preserve">createTable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()"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"Create the table"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222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808080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form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808080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br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hr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"myTable"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f44747"/>
          <w:rtl w:val="0"/>
        </w:rPr>
        <w:t xml:space="preserve">border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"1"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cellspacing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=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"4px"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225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808080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cdcaa"/>
          <w:rtl w:val="0"/>
        </w:rPr>
        <w:t xml:space="preserve">createTable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(){</w:t>
      </w:r>
    </w:p>
    <w:p w:rsidR="00000000" w:rsidDel="00000000" w:rsidP="00000000" w:rsidRDefault="00000000" w:rsidRPr="00000000" w14:paraId="00000227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rowNum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window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color w:val="dcdcaa"/>
          <w:rtl w:val="0"/>
        </w:rPr>
        <w:t xml:space="preserve">prompt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"Input number of rows"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cea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colNum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window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color w:val="dcdcaa"/>
          <w:rtl w:val="0"/>
        </w:rPr>
        <w:t xml:space="preserve">prompt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"Input number of columns"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b5cea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</w:p>
    <w:p w:rsidR="00000000" w:rsidDel="00000000" w:rsidP="00000000" w:rsidRDefault="00000000" w:rsidRPr="00000000" w14:paraId="0000022A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c586c0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var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b5cea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cdcaa"/>
          <w:rtl w:val="0"/>
        </w:rPr>
        <w:t xml:space="preserve">parseInt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rowNum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b5cea8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);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++){</w:t>
      </w:r>
    </w:p>
    <w:p w:rsidR="00000000" w:rsidDel="00000000" w:rsidP="00000000" w:rsidRDefault="00000000" w:rsidRPr="00000000" w14:paraId="0000022B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var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x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document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color w:val="dcdcaa"/>
          <w:rtl w:val="0"/>
        </w:rPr>
        <w:t xml:space="preserve">getElementById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'myTable'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).</w:t>
      </w:r>
      <w:r w:rsidDel="00000000" w:rsidR="00000000" w:rsidRPr="00000000">
        <w:rPr>
          <w:rFonts w:ascii="Courier" w:cs="Courier" w:eastAsia="Courier" w:hAnsi="Courier"/>
          <w:color w:val="dcdcaa"/>
          <w:rtl w:val="0"/>
        </w:rPr>
        <w:t xml:space="preserve">insertRow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c586c0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var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b5cea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cdcaa"/>
          <w:rtl w:val="0"/>
        </w:rPr>
        <w:t xml:space="preserve">parseInt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colNum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b5cea8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);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++)  </w:t>
      </w:r>
    </w:p>
    <w:p w:rsidR="00000000" w:rsidDel="00000000" w:rsidP="00000000" w:rsidRDefault="00000000" w:rsidRPr="00000000" w14:paraId="0000022D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    {</w:t>
      </w:r>
    </w:p>
    <w:p w:rsidR="00000000" w:rsidDel="00000000" w:rsidP="00000000" w:rsidRDefault="00000000" w:rsidRPr="00000000" w14:paraId="0000022E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var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y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 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x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color w:val="dcdcaa"/>
          <w:rtl w:val="0"/>
        </w:rPr>
        <w:t xml:space="preserve">insertCell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y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innerHTML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"Row-"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r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color w:val="ce9178"/>
          <w:rtl w:val="0"/>
        </w:rPr>
        <w:t xml:space="preserve">" Column-"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color w:val="9cdcf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; </w:t>
      </w:r>
    </w:p>
    <w:p w:rsidR="00000000" w:rsidDel="00000000" w:rsidP="00000000" w:rsidRDefault="00000000" w:rsidRPr="00000000" w14:paraId="00000230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    }</w:t>
      </w:r>
    </w:p>
    <w:p w:rsidR="00000000" w:rsidDel="00000000" w:rsidP="00000000" w:rsidRDefault="00000000" w:rsidRPr="00000000" w14:paraId="00000231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    }</w:t>
      </w:r>
    </w:p>
    <w:p w:rsidR="00000000" w:rsidDel="00000000" w:rsidP="00000000" w:rsidRDefault="00000000" w:rsidRPr="00000000" w14:paraId="00000232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808080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808080"/>
        </w:rPr>
      </w:pPr>
      <w:r w:rsidDel="00000000" w:rsidR="00000000" w:rsidRPr="00000000">
        <w:rPr>
          <w:rFonts w:ascii="Courier" w:cs="Courier" w:eastAsia="Courier" w:hAnsi="Courier"/>
          <w:color w:val="d4d4d4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e1e1e" w:val="clear"/>
        <w:spacing w:after="240" w:before="240" w:line="156" w:lineRule="auto"/>
        <w:rPr>
          <w:rFonts w:ascii="Courier" w:cs="Courier" w:eastAsia="Courier" w:hAnsi="Courier"/>
          <w:color w:val="d4d4d4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569cd6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17)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element rotation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 space seperated"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no. rotations"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"&lt;br&gt;Updated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"&lt;br&gt;Final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18)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Pig Latin Translation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text: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"&lt;br&gt;Piglatin text: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translatePigLatin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translatePigLatin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&gt;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aeiou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19)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Simple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"https://fonts.googleapis.com/css?family=Inconsolata"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'Inconsolata'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#3fb399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#inputLabel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#ececec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'inputLabel'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All Clear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Assignment 2 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Composed Value Embedded 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composedValue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 of compose(square,double) is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composedValue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Composed Value Embedded 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 of compose(square,double) is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);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 The value of compose(double,square) is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 Array that Passed Function 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array"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first value of array to pass test in function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 method trying manually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array1 spaced string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array2 spaced string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----&gt; Squared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find_squares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----&gt; Square Root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find_sqrroot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find_squares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   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//document.write("&lt;br&gt;The squares of numbers are:  "+bool+" &amp; updated newArray: "+newArray.toString()); 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find_sqrroot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//document.write("&lt;br&gt;The square roots of numbers are:  "+boo+" &amp; updated newArray: "+newArray.toString()); 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Assignment 3 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Rectangle Class Object Manipulation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"Rectangle&lt;br&gt;Height: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"&lt;br&gt;Width: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"&lt;br&gt;&lt;hr&gt;Update Rectangle properties are:&lt;br&gt;Height: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"&lt;br&gt;Width: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Prototype Area Method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"Rectangle&lt;br&gt;Height: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"&lt;br&gt;Width: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 Area: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Prototype Area Method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"Rectangle&lt;br&gt;Height: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"&lt;br&gt;Width: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"&lt;br&gt;height: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 Area: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Classless Object Manipulation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"Jackie"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"Chang"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"Name&lt;br&gt;first: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"&lt;br&gt;last: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"Naruto"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"Uzumaki"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"&lt;br&gt;&lt;hr&gt;Update Name properties are:&lt;br&gt;first: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"&lt;br&gt;last: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"&lt;br&gt;&lt;hr&gt;Update Rectangle properties are (using for loop):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Classless Object Manipulation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"hippie"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"Name&lt;br&gt;first: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"&lt;br&gt;last: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"&lt;hr&gt;Middle: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'({"firstName":"Bill","lastName":"Gates"})'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'{"name":"John", "birth":"1986-12-14", "city":"New York"}'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maegetmarried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"28/10/1999"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pincode: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"500084"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"jr. analyst"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"14/07/1998"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pincode: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"500084"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"sr. analyst"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}();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maegetmarried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"amitab"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"bachan"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"24/10/1996"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pincode: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"521185"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"sr. analyst"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abhishek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"abhishek"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"08/06/1997"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"jr. analyst"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abhishek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}();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maegetmarried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"amitab"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"bachan"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"24/10/1996"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pincode: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"521185"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"sr. analyst"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abhishek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"abhishek"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"08/06/1997"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"jr. analyst"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Aaradhya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"Aaradhya"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"C++"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"21/10/1997"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abhishek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abhishek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getprofession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abhishek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amitab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abhishek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Aaradhya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}();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getAccNumber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getAccBalance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getAccHolder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setIsSalary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setOdLimit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setAccBalance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getOdLimit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rmngBalance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rmngBalance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getOdLimit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rmngBalance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allowed, beyond limit by: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rmngBalance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getOdLimit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setAccBalance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rmngBalance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savings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112233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"Will Smith"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445566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"Martin Lawrence"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//savings.setIsSalary = 200000;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setOdLimit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savings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savings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"savings balance: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savings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getAccBalance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balance: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getAccBalance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