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D4EA9" w14:textId="49EA5F31" w:rsidR="00B316F0" w:rsidRPr="009A2ED3" w:rsidRDefault="005F6826" w:rsidP="00A03CDC">
      <w:pPr>
        <w:pStyle w:val="Title"/>
        <w:spacing w:after="0"/>
        <w:jc w:val="both"/>
        <w:rPr>
          <w:b/>
        </w:rPr>
      </w:pPr>
      <w:r>
        <w:rPr>
          <w:b/>
        </w:rPr>
        <w:t>Eloquent JavaScript</w:t>
      </w:r>
      <w:r w:rsidR="0073129F">
        <w:rPr>
          <w:b/>
        </w:rPr>
        <w:t xml:space="preserve"> (</w:t>
      </w:r>
      <w:r>
        <w:rPr>
          <w:b/>
        </w:rPr>
        <w:t>3</w:t>
      </w:r>
      <w:r>
        <w:rPr>
          <w:b/>
          <w:vertAlign w:val="superscript"/>
        </w:rPr>
        <w:t>rd</w:t>
      </w:r>
      <w:r w:rsidR="0073129F">
        <w:rPr>
          <w:b/>
        </w:rPr>
        <w:t xml:space="preserve"> Edition)</w:t>
      </w:r>
    </w:p>
    <w:p w14:paraId="4D6D4EAB" w14:textId="67282B8E" w:rsidR="00F71111" w:rsidRDefault="00DC054F" w:rsidP="004C7EFB">
      <w:pPr>
        <w:pStyle w:val="NameDate"/>
        <w:jc w:val="both"/>
      </w:pPr>
      <w:r>
        <w:rPr>
          <w:b/>
        </w:rPr>
        <w:t xml:space="preserve">  </w:t>
      </w:r>
    </w:p>
    <w:p w14:paraId="026F2CB8" w14:textId="4B38DE1E" w:rsidR="0098692C" w:rsidRDefault="0098692C" w:rsidP="00A03CDC">
      <w:pPr>
        <w:pStyle w:val="Heading3"/>
        <w:jc w:val="both"/>
        <w:rPr>
          <w:szCs w:val="24"/>
        </w:rPr>
      </w:pPr>
      <w:r>
        <w:rPr>
          <w:szCs w:val="24"/>
        </w:rPr>
        <w:t>Sources</w:t>
      </w:r>
    </w:p>
    <w:p w14:paraId="5FAE13A3" w14:textId="585C6686" w:rsidR="0098692C" w:rsidRDefault="0098692C" w:rsidP="0098692C">
      <w:pPr>
        <w:pStyle w:val="ListParagraph"/>
        <w:numPr>
          <w:ilvl w:val="0"/>
          <w:numId w:val="32"/>
        </w:numPr>
      </w:pPr>
      <w:r>
        <w:t>[Textbook] Eloquent JavaScript (3</w:t>
      </w:r>
      <w:r w:rsidRPr="0098692C">
        <w:rPr>
          <w:vertAlign w:val="superscript"/>
        </w:rPr>
        <w:t>rd</w:t>
      </w:r>
      <w:r>
        <w:t xml:space="preserve"> Edition)</w:t>
      </w:r>
      <w:r w:rsidR="008126E2">
        <w:t xml:space="preserve"> (</w:t>
      </w:r>
      <w:hyperlink r:id="rId8" w:history="1">
        <w:r w:rsidR="008126E2" w:rsidRPr="008126E2">
          <w:rPr>
            <w:rStyle w:val="Hyperlink"/>
          </w:rPr>
          <w:t>Li</w:t>
        </w:r>
        <w:r w:rsidR="008126E2" w:rsidRPr="008126E2">
          <w:rPr>
            <w:rStyle w:val="Hyperlink"/>
          </w:rPr>
          <w:t>n</w:t>
        </w:r>
        <w:r w:rsidR="008126E2" w:rsidRPr="008126E2">
          <w:rPr>
            <w:rStyle w:val="Hyperlink"/>
          </w:rPr>
          <w:t>k</w:t>
        </w:r>
      </w:hyperlink>
      <w:r w:rsidR="008126E2">
        <w:t>)</w:t>
      </w:r>
    </w:p>
    <w:p w14:paraId="4CBD45D2" w14:textId="77777777" w:rsidR="0098692C" w:rsidRPr="0098692C" w:rsidRDefault="0098692C" w:rsidP="0098692C"/>
    <w:p w14:paraId="4D6D4EAC" w14:textId="38572690" w:rsidR="007A00A2" w:rsidRPr="007A00A2" w:rsidRDefault="00B316F0" w:rsidP="00A03CDC">
      <w:pPr>
        <w:pStyle w:val="Heading3"/>
        <w:jc w:val="both"/>
        <w:rPr>
          <w:szCs w:val="24"/>
        </w:rPr>
      </w:pPr>
      <w:r w:rsidRPr="00063860">
        <w:rPr>
          <w:szCs w:val="24"/>
        </w:rPr>
        <w:t xml:space="preserve">Chapter </w:t>
      </w:r>
      <w:r w:rsidR="004315C4">
        <w:rPr>
          <w:szCs w:val="24"/>
        </w:rPr>
        <w:t>1</w:t>
      </w:r>
      <w:r w:rsidRPr="00063860">
        <w:rPr>
          <w:szCs w:val="24"/>
        </w:rPr>
        <w:t xml:space="preserve"> – </w:t>
      </w:r>
      <w:r w:rsidR="0073129F">
        <w:rPr>
          <w:szCs w:val="24"/>
        </w:rPr>
        <w:t>Fundamentals</w:t>
      </w:r>
    </w:p>
    <w:p w14:paraId="7C581D2B" w14:textId="1101DB76" w:rsidR="003868AD" w:rsidRDefault="000A7EBB" w:rsidP="0073129F">
      <w:pPr>
        <w:pStyle w:val="ListParagraph"/>
        <w:numPr>
          <w:ilvl w:val="0"/>
          <w:numId w:val="1"/>
        </w:numPr>
      </w:pPr>
      <w:r>
        <w:t xml:space="preserve">The </w:t>
      </w:r>
      <w:r w:rsidRPr="000A7EBB">
        <w:rPr>
          <w:rStyle w:val="KeywordChar"/>
        </w:rPr>
        <w:t>console.log</w:t>
      </w:r>
      <w:r>
        <w:t xml:space="preserve"> operation is typically used to write out a result to the browser console</w:t>
      </w:r>
    </w:p>
    <w:p w14:paraId="0F4CE7FB" w14:textId="56B95486" w:rsidR="00FC5C99" w:rsidRPr="00A62ECE" w:rsidRDefault="000A7EBB" w:rsidP="00FC5C99">
      <w:pPr>
        <w:pStyle w:val="ListParagraph"/>
      </w:pPr>
      <w:r>
        <w:t xml:space="preserve">Note that for Google Chrome, ‘Control + Shift </w:t>
      </w:r>
      <w:bookmarkStart w:id="0" w:name="_GoBack"/>
      <w:bookmarkEnd w:id="0"/>
      <w:r>
        <w:t xml:space="preserve">+ I’ </w:t>
      </w:r>
      <w:r w:rsidR="00FC5C99">
        <w:t>opens</w:t>
      </w:r>
      <w:r>
        <w:t xml:space="preserve"> the Developer Tools dock, which has a console window included</w:t>
      </w:r>
    </w:p>
    <w:p w14:paraId="3FD07A07" w14:textId="022B0450" w:rsidR="003A6C6E" w:rsidRDefault="006474C4" w:rsidP="003868AD">
      <w:pPr>
        <w:pStyle w:val="ListParagraph"/>
        <w:numPr>
          <w:ilvl w:val="0"/>
          <w:numId w:val="1"/>
        </w:numPr>
      </w:pPr>
      <w:r w:rsidRPr="006474C4">
        <w:rPr>
          <w:rStyle w:val="KeywordChar"/>
        </w:rPr>
        <w:t>JavaScript</w:t>
      </w:r>
      <w:r>
        <w:t xml:space="preserve"> was first introduced in 1995, and the original development team thought it would be a good idea to have a name </w:t>
      </w:r>
      <w:proofErr w:type="gramStart"/>
      <w:r>
        <w:t>similar to</w:t>
      </w:r>
      <w:proofErr w:type="gramEnd"/>
      <w:r>
        <w:t xml:space="preserve"> Java due to the popularity of that programming language</w:t>
      </w:r>
    </w:p>
    <w:p w14:paraId="47511FD1" w14:textId="761964BC" w:rsidR="005A3E79" w:rsidRDefault="005A3E79" w:rsidP="003868AD">
      <w:pPr>
        <w:pStyle w:val="ListParagraph"/>
        <w:numPr>
          <w:ilvl w:val="0"/>
          <w:numId w:val="1"/>
        </w:numPr>
      </w:pPr>
      <w:r w:rsidRPr="005A3E79">
        <w:t>The language contains several built-in</w:t>
      </w:r>
      <w:r>
        <w:t xml:space="preserve"> value</w:t>
      </w:r>
      <w:r w:rsidRPr="005A3E79">
        <w:t xml:space="preserve"> types</w:t>
      </w:r>
      <w:r>
        <w:t xml:space="preserve"> which are created by invoking its name</w:t>
      </w:r>
      <w:r w:rsidRPr="005A3E79">
        <w:t>:</w:t>
      </w:r>
    </w:p>
    <w:p w14:paraId="0DFB743B" w14:textId="5300BE4F" w:rsidR="006474C4" w:rsidRDefault="00A84740" w:rsidP="00347DE8">
      <w:pPr>
        <w:pStyle w:val="ListParagraph"/>
      </w:pPr>
      <w:r>
        <w:t xml:space="preserve">The </w:t>
      </w:r>
      <w:r w:rsidRPr="00A84740">
        <w:rPr>
          <w:rStyle w:val="KeywordChar"/>
        </w:rPr>
        <w:t>number</w:t>
      </w:r>
      <w:r>
        <w:t xml:space="preserve"> value type is 64 bits, which means that there will very rarely be issues with overflow</w:t>
      </w:r>
    </w:p>
    <w:p w14:paraId="5E91B08B" w14:textId="1998CABD" w:rsidR="00A84740" w:rsidRDefault="00881CC1" w:rsidP="00347DE8">
      <w:pPr>
        <w:pStyle w:val="ListParagraph"/>
      </w:pPr>
      <w:r>
        <w:t xml:space="preserve">The </w:t>
      </w:r>
      <w:r w:rsidRPr="00881CC1">
        <w:rPr>
          <w:rStyle w:val="KeywordChar"/>
        </w:rPr>
        <w:t>string</w:t>
      </w:r>
      <w:r>
        <w:t xml:space="preserve"> value type can be contained within single quotes, double quotes or backticks</w:t>
      </w:r>
    </w:p>
    <w:p w14:paraId="15A681EA" w14:textId="0AAD2E93" w:rsidR="00C87934" w:rsidRDefault="00C87934" w:rsidP="00C87934">
      <w:pPr>
        <w:pStyle w:val="ListParagraph"/>
        <w:numPr>
          <w:ilvl w:val="2"/>
          <w:numId w:val="1"/>
        </w:numPr>
      </w:pPr>
      <w:r>
        <w:t xml:space="preserve">Note that whenever a </w:t>
      </w:r>
      <w:r w:rsidRPr="00C87934">
        <w:rPr>
          <w:rStyle w:val="KeywordChar"/>
        </w:rPr>
        <w:t>backslash (\)</w:t>
      </w:r>
      <w:r>
        <w:t xml:space="preserve"> is found in quoted text, it indicates that the character after it has a special meaning</w:t>
      </w:r>
      <w:r w:rsidR="00526543">
        <w:t xml:space="preserve">, and is called escaping the </w:t>
      </w:r>
      <w:r w:rsidR="00526543" w:rsidRPr="00526543">
        <w:rPr>
          <w:rStyle w:val="KeywordChar"/>
        </w:rPr>
        <w:t>character</w:t>
      </w:r>
    </w:p>
    <w:p w14:paraId="30E08230" w14:textId="6FD8B001" w:rsidR="00526543" w:rsidRDefault="001B7F92" w:rsidP="005621AF">
      <w:pPr>
        <w:pStyle w:val="ListParagraph"/>
        <w:numPr>
          <w:ilvl w:val="2"/>
          <w:numId w:val="1"/>
        </w:numPr>
      </w:pPr>
      <w:r>
        <w:t>Strings can be concatenated by using the ‘+’ operator between two strings</w:t>
      </w:r>
    </w:p>
    <w:p w14:paraId="66E50900" w14:textId="0D16C9D7" w:rsidR="005621AF" w:rsidRDefault="005621AF" w:rsidP="005621AF">
      <w:pPr>
        <w:pStyle w:val="ListParagraph"/>
        <w:numPr>
          <w:ilvl w:val="2"/>
          <w:numId w:val="1"/>
        </w:numPr>
      </w:pPr>
      <w:r>
        <w:t xml:space="preserve">Backtick-quoted strings, usually called </w:t>
      </w:r>
      <w:r w:rsidRPr="00DF2B1D">
        <w:rPr>
          <w:rStyle w:val="KeywordChar"/>
        </w:rPr>
        <w:t>template literals</w:t>
      </w:r>
      <w:r>
        <w:t>, can embed other values inside of ${} which can include calculations</w:t>
      </w:r>
    </w:p>
    <w:p w14:paraId="3E4A0436" w14:textId="1DEBF1C4" w:rsidR="00A64998" w:rsidRDefault="00A64998" w:rsidP="00A64998">
      <w:pPr>
        <w:pStyle w:val="ListParagraph"/>
      </w:pPr>
      <w:r w:rsidRPr="00A64998">
        <w:rPr>
          <w:rStyle w:val="KeywordChar"/>
        </w:rPr>
        <w:t>Unary operators</w:t>
      </w:r>
      <w:r>
        <w:t xml:space="preserve"> consist of operators such as </w:t>
      </w:r>
      <w:proofErr w:type="spellStart"/>
      <w:r w:rsidRPr="00A64998">
        <w:rPr>
          <w:rStyle w:val="KeywordChar"/>
        </w:rPr>
        <w:t>typeof</w:t>
      </w:r>
      <w:proofErr w:type="spellEnd"/>
      <w:r w:rsidR="00E66AF1" w:rsidRPr="00E66AF1">
        <w:t>, which returns the type of a value</w:t>
      </w:r>
    </w:p>
    <w:p w14:paraId="7FA69B8E" w14:textId="7A301043" w:rsidR="00004C6C" w:rsidRDefault="00004C6C" w:rsidP="00004C6C">
      <w:pPr>
        <w:pStyle w:val="ListParagraph"/>
        <w:numPr>
          <w:ilvl w:val="2"/>
          <w:numId w:val="1"/>
        </w:numPr>
      </w:pPr>
      <w:r>
        <w:t xml:space="preserve">Note that unary operators will operate on only one value, while </w:t>
      </w:r>
      <w:r w:rsidRPr="00004C6C">
        <w:rPr>
          <w:rStyle w:val="KeywordChar"/>
        </w:rPr>
        <w:t>binary operators</w:t>
      </w:r>
      <w:r>
        <w:t xml:space="preserve"> operate on two values</w:t>
      </w:r>
    </w:p>
    <w:p w14:paraId="013A9E36" w14:textId="088CB3B6" w:rsidR="00FF2376" w:rsidRDefault="008C697A" w:rsidP="00B76CB9">
      <w:pPr>
        <w:pStyle w:val="ListParagraph"/>
      </w:pPr>
      <w:r>
        <w:t xml:space="preserve">The </w:t>
      </w:r>
      <w:r w:rsidRPr="008C697A">
        <w:rPr>
          <w:rStyle w:val="KeywordChar"/>
        </w:rPr>
        <w:t>Boolean type</w:t>
      </w:r>
      <w:r>
        <w:t xml:space="preserve"> has only two values, true and false, which are written in those words</w:t>
      </w:r>
    </w:p>
    <w:p w14:paraId="18D70E88" w14:textId="42899A99" w:rsidR="00263E13" w:rsidRDefault="00263E13" w:rsidP="00263E13">
      <w:pPr>
        <w:pStyle w:val="ListParagraph"/>
        <w:numPr>
          <w:ilvl w:val="2"/>
          <w:numId w:val="1"/>
        </w:numPr>
      </w:pPr>
      <w:r>
        <w:t xml:space="preserve">The </w:t>
      </w:r>
      <w:r w:rsidRPr="0062237A">
        <w:rPr>
          <w:rStyle w:val="KeywordChar"/>
        </w:rPr>
        <w:t>&amp;&amp;</w:t>
      </w:r>
      <w:r>
        <w:t xml:space="preserve"> (and), </w:t>
      </w:r>
      <w:r w:rsidRPr="0062237A">
        <w:rPr>
          <w:rStyle w:val="KeywordChar"/>
        </w:rPr>
        <w:t>||</w:t>
      </w:r>
      <w:r>
        <w:t xml:space="preserve"> (or), </w:t>
      </w:r>
      <w:proofErr w:type="gramStart"/>
      <w:r>
        <w:t xml:space="preserve">and </w:t>
      </w:r>
      <w:r w:rsidRPr="0062237A">
        <w:rPr>
          <w:rStyle w:val="KeywordChar"/>
        </w:rPr>
        <w:t>!</w:t>
      </w:r>
      <w:proofErr w:type="gramEnd"/>
      <w:r>
        <w:t xml:space="preserve"> (not) operators can all be applied to Boolean values </w:t>
      </w:r>
    </w:p>
    <w:p w14:paraId="75E5A70E" w14:textId="3A99FB70" w:rsidR="00FE138C" w:rsidRDefault="00FE138C" w:rsidP="00263E13">
      <w:pPr>
        <w:pStyle w:val="ListParagraph"/>
        <w:numPr>
          <w:ilvl w:val="2"/>
          <w:numId w:val="1"/>
        </w:numPr>
      </w:pPr>
      <w:r>
        <w:t>Note that true &amp;&amp; false result in false, while true || false result in true</w:t>
      </w:r>
    </w:p>
    <w:p w14:paraId="404FC563" w14:textId="4B026DAC" w:rsidR="00205C6E" w:rsidRDefault="00205C6E" w:rsidP="00205C6E">
      <w:pPr>
        <w:pStyle w:val="ListParagraph"/>
        <w:numPr>
          <w:ilvl w:val="2"/>
          <w:numId w:val="1"/>
        </w:numPr>
      </w:pPr>
      <w:r>
        <w:rPr>
          <w:noProof/>
        </w:rPr>
        <w:drawing>
          <wp:anchor distT="0" distB="0" distL="114300" distR="114300" simplePos="0" relativeHeight="251660288" behindDoc="0" locked="0" layoutInCell="1" allowOverlap="1" wp14:anchorId="5BD6FAAB" wp14:editId="78F26ADD">
            <wp:simplePos x="0" y="0"/>
            <wp:positionH relativeFrom="margin">
              <wp:align>right</wp:align>
            </wp:positionH>
            <wp:positionV relativeFrom="paragraph">
              <wp:posOffset>10795</wp:posOffset>
            </wp:positionV>
            <wp:extent cx="1586865" cy="4476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86865" cy="447675"/>
                    </a:xfrm>
                    <a:prstGeom prst="rect">
                      <a:avLst/>
                    </a:prstGeom>
                  </pic:spPr>
                </pic:pic>
              </a:graphicData>
            </a:graphic>
            <wp14:sizeRelH relativeFrom="page">
              <wp14:pctWidth>0</wp14:pctWidth>
            </wp14:sizeRelH>
            <wp14:sizeRelV relativeFrom="page">
              <wp14:pctHeight>0</wp14:pctHeight>
            </wp14:sizeRelV>
          </wp:anchor>
        </w:drawing>
      </w:r>
      <w:r>
        <w:t>The logical operators &amp;&amp; and || convert the value on their left side to Boolean type in order to decide what to do, but depending on the operator and the result of that conversion, they will return either the original left-hand value or the right-hand value</w:t>
      </w:r>
    </w:p>
    <w:p w14:paraId="3325FC5C" w14:textId="51D42D3B" w:rsidR="00FE138C" w:rsidRDefault="00F16D92" w:rsidP="00F16D92">
      <w:pPr>
        <w:pStyle w:val="ListParagraph"/>
        <w:numPr>
          <w:ilvl w:val="2"/>
          <w:numId w:val="1"/>
        </w:numPr>
      </w:pPr>
      <w:r>
        <w:rPr>
          <w:noProof/>
        </w:rPr>
        <w:drawing>
          <wp:anchor distT="0" distB="0" distL="114300" distR="114300" simplePos="0" relativeHeight="251658240" behindDoc="0" locked="0" layoutInCell="1" allowOverlap="1" wp14:anchorId="7679A97B" wp14:editId="2FF0C38D">
            <wp:simplePos x="0" y="0"/>
            <wp:positionH relativeFrom="margin">
              <wp:align>right</wp:align>
            </wp:positionH>
            <wp:positionV relativeFrom="paragraph">
              <wp:posOffset>6985</wp:posOffset>
            </wp:positionV>
            <wp:extent cx="1334135" cy="4540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4135" cy="454025"/>
                    </a:xfrm>
                    <a:prstGeom prst="rect">
                      <a:avLst/>
                    </a:prstGeom>
                  </pic:spPr>
                </pic:pic>
              </a:graphicData>
            </a:graphic>
            <wp14:sizeRelH relativeFrom="page">
              <wp14:pctWidth>0</wp14:pctWidth>
            </wp14:sizeRelH>
            <wp14:sizeRelV relativeFrom="page">
              <wp14:pctHeight>0</wp14:pctHeight>
            </wp14:sizeRelV>
          </wp:anchor>
        </w:drawing>
      </w:r>
      <w:r>
        <w:t xml:space="preserve">The </w:t>
      </w:r>
      <w:r w:rsidRPr="00F16D92">
        <w:rPr>
          <w:rStyle w:val="KeywordChar"/>
        </w:rPr>
        <w:t>ternary operator</w:t>
      </w:r>
      <w:r>
        <w:t xml:space="preserve"> is a </w:t>
      </w:r>
      <w:r w:rsidRPr="00F16D92">
        <w:rPr>
          <w:rStyle w:val="KeywordChar"/>
        </w:rPr>
        <w:t>conditional operator</w:t>
      </w:r>
      <w:r>
        <w:t>, where the value on the left of the question mark determines whether the middle value will be the result (in the case of true), or the value on the right (in the case of false)</w:t>
      </w:r>
    </w:p>
    <w:p w14:paraId="46398C96" w14:textId="6E754150" w:rsidR="00F16D92" w:rsidRDefault="003F0EB3" w:rsidP="00AE7EDE">
      <w:pPr>
        <w:pStyle w:val="ListParagraph"/>
      </w:pPr>
      <w:r>
        <w:t xml:space="preserve">Two </w:t>
      </w:r>
      <w:r w:rsidRPr="003F0EB3">
        <w:rPr>
          <w:rStyle w:val="KeywordChar"/>
        </w:rPr>
        <w:t>empty values</w:t>
      </w:r>
      <w:r>
        <w:t xml:space="preserve"> are </w:t>
      </w:r>
      <w:r w:rsidRPr="003F0EB3">
        <w:rPr>
          <w:rStyle w:val="KeywordChar"/>
        </w:rPr>
        <w:t>null</w:t>
      </w:r>
      <w:r>
        <w:t xml:space="preserve"> and </w:t>
      </w:r>
      <w:r w:rsidRPr="003F0EB3">
        <w:rPr>
          <w:rStyle w:val="KeywordChar"/>
        </w:rPr>
        <w:t>undefined</w:t>
      </w:r>
      <w:r>
        <w:t>, which carry no information bu</w:t>
      </w:r>
      <w:r w:rsidR="007273C8">
        <w:t>t</w:t>
      </w:r>
      <w:r>
        <w:t xml:space="preserve"> are produced when a meaningful value cannot be produced</w:t>
      </w:r>
    </w:p>
    <w:p w14:paraId="722FDC88" w14:textId="2357874F" w:rsidR="003F0EB3" w:rsidRDefault="00351133" w:rsidP="003F0EB3">
      <w:pPr>
        <w:pStyle w:val="ListParagraph"/>
        <w:numPr>
          <w:ilvl w:val="0"/>
          <w:numId w:val="1"/>
        </w:numPr>
      </w:pPr>
      <w:r>
        <w:rPr>
          <w:noProof/>
        </w:rPr>
        <w:drawing>
          <wp:anchor distT="0" distB="0" distL="114300" distR="114300" simplePos="0" relativeHeight="251659264" behindDoc="0" locked="0" layoutInCell="1" allowOverlap="1" wp14:anchorId="3BD5AE9C" wp14:editId="2F0F3464">
            <wp:simplePos x="0" y="0"/>
            <wp:positionH relativeFrom="margin">
              <wp:align>right</wp:align>
            </wp:positionH>
            <wp:positionV relativeFrom="paragraph">
              <wp:posOffset>11430</wp:posOffset>
            </wp:positionV>
            <wp:extent cx="1015365" cy="5937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15365" cy="593725"/>
                    </a:xfrm>
                    <a:prstGeom prst="rect">
                      <a:avLst/>
                    </a:prstGeom>
                  </pic:spPr>
                </pic:pic>
              </a:graphicData>
            </a:graphic>
            <wp14:sizeRelH relativeFrom="page">
              <wp14:pctWidth>0</wp14:pctWidth>
            </wp14:sizeRelH>
            <wp14:sizeRelV relativeFrom="page">
              <wp14:pctHeight>0</wp14:pctHeight>
            </wp14:sizeRelV>
          </wp:anchor>
        </w:drawing>
      </w:r>
      <w:r w:rsidR="003F0EB3">
        <w:t xml:space="preserve">When an operator is applied to the “wrong” type of value, JavaScript will quietly convert that value to the type it needs using </w:t>
      </w:r>
      <w:r w:rsidR="003F0EB3" w:rsidRPr="003F0EB3">
        <w:rPr>
          <w:rStyle w:val="KeywordChar"/>
        </w:rPr>
        <w:t>type coercion</w:t>
      </w:r>
      <w:r w:rsidR="003F0EB3">
        <w:t>, even if the set of rules used to convert aren’t what the developer wants or expects</w:t>
      </w:r>
    </w:p>
    <w:p w14:paraId="4E79BC91" w14:textId="0C97F8EA" w:rsidR="00D34367" w:rsidRDefault="00D34367" w:rsidP="00D34367">
      <w:pPr>
        <w:pStyle w:val="ListParagraph"/>
      </w:pPr>
      <w:r>
        <w:t xml:space="preserve">When you do not want any type conversions to happen, the </w:t>
      </w:r>
      <w:r w:rsidRPr="00D34367">
        <w:rPr>
          <w:rStyle w:val="KeywordChar"/>
        </w:rPr>
        <w:t>===</w:t>
      </w:r>
      <w:r>
        <w:t xml:space="preserve"> </w:t>
      </w:r>
      <w:proofErr w:type="gramStart"/>
      <w:r>
        <w:t xml:space="preserve">and </w:t>
      </w:r>
      <w:r w:rsidRPr="00D34367">
        <w:rPr>
          <w:rStyle w:val="KeywordChar"/>
        </w:rPr>
        <w:t>!</w:t>
      </w:r>
      <w:proofErr w:type="gramEnd"/>
      <w:r w:rsidRPr="00D34367">
        <w:rPr>
          <w:rStyle w:val="KeywordChar"/>
        </w:rPr>
        <w:t>==</w:t>
      </w:r>
      <w:r>
        <w:t xml:space="preserve"> operators can be used, as they test whether two values are precisely equal to each other or not</w:t>
      </w:r>
    </w:p>
    <w:p w14:paraId="35F20A3C" w14:textId="10B7787D" w:rsidR="00D34367" w:rsidRDefault="00D34367" w:rsidP="00E117AB">
      <w:pPr>
        <w:pStyle w:val="ListParagraph"/>
      </w:pPr>
      <w:r>
        <w:lastRenderedPageBreak/>
        <w:t>It is recommended to use the three-character comparison operators defensively to prevent unexpected type conversions from causing issues in the program</w:t>
      </w:r>
    </w:p>
    <w:p w14:paraId="69960D07" w14:textId="5D8ECAD0" w:rsidR="00395395" w:rsidRDefault="00395395" w:rsidP="00395395"/>
    <w:p w14:paraId="1A196074" w14:textId="07E794AD" w:rsidR="00395395" w:rsidRPr="007A00A2" w:rsidRDefault="00395395" w:rsidP="00395395">
      <w:pPr>
        <w:pStyle w:val="Heading3"/>
        <w:jc w:val="both"/>
        <w:rPr>
          <w:szCs w:val="24"/>
        </w:rPr>
      </w:pPr>
      <w:r w:rsidRPr="00063860">
        <w:rPr>
          <w:szCs w:val="24"/>
        </w:rPr>
        <w:t xml:space="preserve">Chapter </w:t>
      </w:r>
      <w:r>
        <w:rPr>
          <w:szCs w:val="24"/>
        </w:rPr>
        <w:t>2</w:t>
      </w:r>
      <w:r w:rsidRPr="00063860">
        <w:rPr>
          <w:szCs w:val="24"/>
        </w:rPr>
        <w:t xml:space="preserve"> – </w:t>
      </w:r>
      <w:r>
        <w:rPr>
          <w:szCs w:val="24"/>
        </w:rPr>
        <w:t>Program Structure</w:t>
      </w:r>
    </w:p>
    <w:p w14:paraId="4A076E25" w14:textId="0C1AE6A9" w:rsidR="00395395" w:rsidRDefault="00C43C6A" w:rsidP="00C43C6A">
      <w:pPr>
        <w:pStyle w:val="ListParagraph"/>
        <w:numPr>
          <w:ilvl w:val="0"/>
          <w:numId w:val="1"/>
        </w:numPr>
      </w:pPr>
      <w:r>
        <w:t xml:space="preserve">A fragment of code that produces a value is called an </w:t>
      </w:r>
      <w:r w:rsidRPr="00E5190D">
        <w:rPr>
          <w:rStyle w:val="KeywordChar"/>
        </w:rPr>
        <w:t>expression</w:t>
      </w:r>
      <w:r w:rsidR="00304C4F" w:rsidRPr="00E5190D">
        <w:t xml:space="preserve">, while </w:t>
      </w:r>
      <w:r w:rsidR="00E5190D" w:rsidRPr="00E5190D">
        <w:t xml:space="preserve">a </w:t>
      </w:r>
      <w:r w:rsidR="00E5190D" w:rsidRPr="00E5190D">
        <w:rPr>
          <w:rStyle w:val="KeywordChar"/>
        </w:rPr>
        <w:t>statement</w:t>
      </w:r>
      <w:r w:rsidR="00E5190D" w:rsidRPr="00E5190D">
        <w:t xml:space="preserve"> performs an action with the program being essentially a sequence of statements</w:t>
      </w:r>
      <w:r w:rsidR="0084447B">
        <w:t>, each ending with a semicolon</w:t>
      </w:r>
    </w:p>
    <w:p w14:paraId="35B55562" w14:textId="6ED67A86" w:rsidR="00C43C6A" w:rsidRDefault="0084447B" w:rsidP="0084447B">
      <w:pPr>
        <w:pStyle w:val="ListParagraph"/>
      </w:pPr>
      <w:r>
        <w:t xml:space="preserve">Note that JavaScript allows you to omit the </w:t>
      </w:r>
      <w:r w:rsidRPr="0084447B">
        <w:rPr>
          <w:rStyle w:val="KeywordChar"/>
        </w:rPr>
        <w:t>semicolon</w:t>
      </w:r>
      <w:r>
        <w:t xml:space="preserve"> at the end of a statement in some cases, but it is best practice to always include the semicolon in all statement-ending situations</w:t>
      </w:r>
    </w:p>
    <w:p w14:paraId="78E128C4" w14:textId="35275127" w:rsidR="0084447B" w:rsidRDefault="00A9702E" w:rsidP="0084447B">
      <w:pPr>
        <w:pStyle w:val="ListParagraph"/>
        <w:numPr>
          <w:ilvl w:val="0"/>
          <w:numId w:val="1"/>
        </w:numPr>
      </w:pPr>
      <w:r>
        <w:rPr>
          <w:noProof/>
        </w:rPr>
        <w:drawing>
          <wp:anchor distT="0" distB="0" distL="114300" distR="114300" simplePos="0" relativeHeight="251661312" behindDoc="0" locked="0" layoutInCell="1" allowOverlap="1" wp14:anchorId="3DB287ED" wp14:editId="0DBCF916">
            <wp:simplePos x="0" y="0"/>
            <wp:positionH relativeFrom="margin">
              <wp:posOffset>5743575</wp:posOffset>
            </wp:positionH>
            <wp:positionV relativeFrom="paragraph">
              <wp:posOffset>8255</wp:posOffset>
            </wp:positionV>
            <wp:extent cx="1117600" cy="329565"/>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17600" cy="329565"/>
                    </a:xfrm>
                    <a:prstGeom prst="rect">
                      <a:avLst/>
                    </a:prstGeom>
                  </pic:spPr>
                </pic:pic>
              </a:graphicData>
            </a:graphic>
            <wp14:sizeRelH relativeFrom="page">
              <wp14:pctWidth>0</wp14:pctWidth>
            </wp14:sizeRelH>
            <wp14:sizeRelV relativeFrom="page">
              <wp14:pctHeight>0</wp14:pctHeight>
            </wp14:sizeRelV>
          </wp:anchor>
        </w:drawing>
      </w:r>
      <w:r w:rsidR="00DE491E">
        <w:t xml:space="preserve">A </w:t>
      </w:r>
      <w:r w:rsidR="00EA3AD6">
        <w:rPr>
          <w:rStyle w:val="KeywordChar"/>
        </w:rPr>
        <w:t>binding</w:t>
      </w:r>
      <w:r w:rsidR="00DE491E">
        <w:t xml:space="preserve">, or </w:t>
      </w:r>
      <w:r w:rsidR="00EA3AD6">
        <w:rPr>
          <w:rStyle w:val="KeywordChar"/>
        </w:rPr>
        <w:t>variable</w:t>
      </w:r>
      <w:r w:rsidR="00DE491E">
        <w:t>, stores the internal state of the program</w:t>
      </w:r>
      <w:r w:rsidR="00812718">
        <w:t xml:space="preserve"> using the </w:t>
      </w:r>
      <w:r w:rsidR="00812718" w:rsidRPr="00812718">
        <w:rPr>
          <w:rStyle w:val="KeywordChar"/>
        </w:rPr>
        <w:t>let</w:t>
      </w:r>
      <w:r w:rsidR="00E644A3">
        <w:t xml:space="preserve">, </w:t>
      </w:r>
      <w:r w:rsidR="00E644A3" w:rsidRPr="00E644A3">
        <w:rPr>
          <w:rStyle w:val="KeywordChar"/>
        </w:rPr>
        <w:t>var</w:t>
      </w:r>
      <w:r w:rsidR="00E644A3">
        <w:t xml:space="preserve">, or </w:t>
      </w:r>
      <w:r w:rsidR="00E644A3" w:rsidRPr="00E644A3">
        <w:rPr>
          <w:rStyle w:val="KeywordChar"/>
        </w:rPr>
        <w:t>const</w:t>
      </w:r>
      <w:r w:rsidR="00E644A3">
        <w:t xml:space="preserve"> </w:t>
      </w:r>
      <w:r w:rsidR="00812718">
        <w:t>keyword</w:t>
      </w:r>
      <w:r w:rsidR="00E644A3">
        <w:t>s</w:t>
      </w:r>
    </w:p>
    <w:p w14:paraId="15F27D18" w14:textId="2CFB7BD3" w:rsidR="00A9702E" w:rsidRDefault="00A9702E" w:rsidP="00A9702E">
      <w:pPr>
        <w:pStyle w:val="ListParagraph"/>
      </w:pPr>
      <w:r>
        <w:t>Note that var is the way that bindings were declared in pre-2015 JavaScript, but should rarely be used as it has some confusing properties</w:t>
      </w:r>
      <w:r w:rsidR="003B412A">
        <w:t xml:space="preserve"> (to be discussed in Chapter 3)</w:t>
      </w:r>
    </w:p>
    <w:p w14:paraId="56A2FE5E" w14:textId="7420354D" w:rsidR="00A9702E" w:rsidRDefault="001923CA" w:rsidP="001923CA">
      <w:pPr>
        <w:pStyle w:val="ListParagraph"/>
      </w:pPr>
      <w:r>
        <w:t>When creating a binding name, keep in mind that the name must not start with a digit</w:t>
      </w:r>
    </w:p>
    <w:p w14:paraId="12A9D1B2" w14:textId="1ABA14CA" w:rsidR="001923CA" w:rsidRDefault="001923CA" w:rsidP="001923CA">
      <w:pPr>
        <w:pStyle w:val="ListParagraph"/>
      </w:pPr>
      <w:r>
        <w:t xml:space="preserve">The collection of bindings and their values that exist at a given time is called the </w:t>
      </w:r>
      <w:r w:rsidRPr="001923CA">
        <w:rPr>
          <w:rStyle w:val="KeywordChar"/>
        </w:rPr>
        <w:t>environment</w:t>
      </w:r>
    </w:p>
    <w:p w14:paraId="5BBCFB00" w14:textId="4147E983" w:rsidR="001923CA" w:rsidRDefault="001923CA" w:rsidP="001923CA">
      <w:pPr>
        <w:pStyle w:val="ListParagraph"/>
        <w:numPr>
          <w:ilvl w:val="0"/>
          <w:numId w:val="1"/>
        </w:numPr>
      </w:pPr>
      <w:r>
        <w:t xml:space="preserve">A </w:t>
      </w:r>
      <w:r w:rsidRPr="00116D9A">
        <w:rPr>
          <w:rStyle w:val="KeywordChar"/>
        </w:rPr>
        <w:t>function</w:t>
      </w:r>
      <w:r>
        <w:t xml:space="preserve"> is a </w:t>
      </w:r>
      <w:r w:rsidR="00116D9A">
        <w:t>piece of program wrapped in a value, and a lot of the values provided in the default environment have the type function</w:t>
      </w:r>
    </w:p>
    <w:p w14:paraId="0568B263" w14:textId="627FDBFF" w:rsidR="00116D9A" w:rsidRDefault="00FB7AE7" w:rsidP="00116D9A">
      <w:pPr>
        <w:pStyle w:val="ListParagraph"/>
      </w:pPr>
      <w:r>
        <w:rPr>
          <w:noProof/>
        </w:rPr>
        <w:drawing>
          <wp:anchor distT="0" distB="0" distL="114300" distR="114300" simplePos="0" relativeHeight="251662336" behindDoc="0" locked="0" layoutInCell="1" allowOverlap="1" wp14:anchorId="20A914D4" wp14:editId="5E27AC36">
            <wp:simplePos x="0" y="0"/>
            <wp:positionH relativeFrom="margin">
              <wp:align>right</wp:align>
            </wp:positionH>
            <wp:positionV relativeFrom="paragraph">
              <wp:posOffset>11430</wp:posOffset>
            </wp:positionV>
            <wp:extent cx="1664335" cy="94805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4335" cy="948055"/>
                    </a:xfrm>
                    <a:prstGeom prst="rect">
                      <a:avLst/>
                    </a:prstGeom>
                  </pic:spPr>
                </pic:pic>
              </a:graphicData>
            </a:graphic>
            <wp14:sizeRelH relativeFrom="page">
              <wp14:pctWidth>0</wp14:pctWidth>
            </wp14:sizeRelH>
            <wp14:sizeRelV relativeFrom="page">
              <wp14:pctHeight>0</wp14:pctHeight>
            </wp14:sizeRelV>
          </wp:anchor>
        </w:drawing>
      </w:r>
      <w:r w:rsidR="00116D9A">
        <w:t xml:space="preserve">Such values can be </w:t>
      </w:r>
      <w:r w:rsidR="00116D9A" w:rsidRPr="005B1851">
        <w:rPr>
          <w:rStyle w:val="KeywordChar"/>
        </w:rPr>
        <w:t>applied</w:t>
      </w:r>
      <w:r w:rsidR="00116D9A">
        <w:t xml:space="preserve"> in order to run the wrapped program</w:t>
      </w:r>
      <w:r w:rsidR="005B1851">
        <w:rPr>
          <w:noProof/>
        </w:rPr>
        <w:t xml:space="preserve">, and executing a function is called </w:t>
      </w:r>
      <w:r w:rsidR="005B1851" w:rsidRPr="005B1851">
        <w:rPr>
          <w:rStyle w:val="KeywordChar"/>
        </w:rPr>
        <w:t>invoking</w:t>
      </w:r>
      <w:r w:rsidR="005B1851">
        <w:rPr>
          <w:noProof/>
        </w:rPr>
        <w:t xml:space="preserve">, </w:t>
      </w:r>
      <w:r w:rsidR="005B1851" w:rsidRPr="005B1851">
        <w:rPr>
          <w:rStyle w:val="KeywordChar"/>
        </w:rPr>
        <w:t>calling</w:t>
      </w:r>
      <w:r w:rsidR="005B1851">
        <w:rPr>
          <w:noProof/>
        </w:rPr>
        <w:t xml:space="preserve">, or </w:t>
      </w:r>
      <w:r w:rsidR="005B1851" w:rsidRPr="005B1851">
        <w:rPr>
          <w:rStyle w:val="KeywordChar"/>
        </w:rPr>
        <w:t>applying</w:t>
      </w:r>
      <w:r w:rsidR="005B1851">
        <w:rPr>
          <w:noProof/>
        </w:rPr>
        <w:t xml:space="preserve"> it</w:t>
      </w:r>
    </w:p>
    <w:p w14:paraId="5F05904A" w14:textId="59CB2CBB" w:rsidR="005B1851" w:rsidRDefault="005B1851" w:rsidP="00116D9A">
      <w:pPr>
        <w:pStyle w:val="ListParagraph"/>
      </w:pPr>
      <w:r>
        <w:t xml:space="preserve">Values given to functions inside of the parentheses are called </w:t>
      </w:r>
      <w:r w:rsidRPr="005B1851">
        <w:rPr>
          <w:rStyle w:val="KeywordChar"/>
        </w:rPr>
        <w:t>arguments</w:t>
      </w:r>
      <w:r>
        <w:t>, and different functions may require different numbers or types of values</w:t>
      </w:r>
    </w:p>
    <w:p w14:paraId="2FFC2BCD" w14:textId="2E34A04E" w:rsidR="005A0124" w:rsidRDefault="005A0124" w:rsidP="00116D9A">
      <w:pPr>
        <w:pStyle w:val="ListParagraph"/>
      </w:pPr>
      <w:r>
        <w:t xml:space="preserve">Showing a dialog box or writing text to a screen is </w:t>
      </w:r>
      <w:r w:rsidR="005315EE">
        <w:t xml:space="preserve">called </w:t>
      </w:r>
      <w:r>
        <w:t xml:space="preserve">a </w:t>
      </w:r>
      <w:r w:rsidRPr="005315EE">
        <w:rPr>
          <w:rStyle w:val="KeywordChar"/>
        </w:rPr>
        <w:t>side effect</w:t>
      </w:r>
      <w:r w:rsidR="005315EE">
        <w:t xml:space="preserve"> of a function, whereas if a function </w:t>
      </w:r>
      <w:r w:rsidR="005315EE" w:rsidRPr="005315EE">
        <w:rPr>
          <w:rStyle w:val="KeywordChar"/>
        </w:rPr>
        <w:t>returns</w:t>
      </w:r>
      <w:r w:rsidR="005315EE">
        <w:t xml:space="preserve"> a value, it does not need to have a side effect to be useful</w:t>
      </w:r>
    </w:p>
    <w:p w14:paraId="252EB082" w14:textId="39540168" w:rsidR="005B1851" w:rsidRDefault="001A0A7C" w:rsidP="005B1851">
      <w:pPr>
        <w:pStyle w:val="ListParagraph"/>
        <w:numPr>
          <w:ilvl w:val="0"/>
          <w:numId w:val="1"/>
        </w:numPr>
      </w:pPr>
      <w:r>
        <w:t xml:space="preserve">Most JavaScript systems (including all modern web browsers and Node.js) provide a </w:t>
      </w:r>
      <w:r w:rsidRPr="001A0A7C">
        <w:rPr>
          <w:rStyle w:val="KeywordChar"/>
        </w:rPr>
        <w:t>console.log</w:t>
      </w:r>
      <w:r>
        <w:t xml:space="preserve"> function that writes out its arguments to some text output device</w:t>
      </w:r>
    </w:p>
    <w:p w14:paraId="66C6D84F" w14:textId="48DDDA05" w:rsidR="001A0A7C" w:rsidRDefault="001A0A7C" w:rsidP="001A0A7C">
      <w:pPr>
        <w:pStyle w:val="ListParagraph"/>
      </w:pPr>
      <w:r>
        <w:t>Browsers typically open this part of the browser interface when you press F12</w:t>
      </w:r>
    </w:p>
    <w:p w14:paraId="22C49CA7" w14:textId="0201C391" w:rsidR="001A0A7C" w:rsidRDefault="00FB7AE7" w:rsidP="001A0A7C">
      <w:pPr>
        <w:pStyle w:val="ListParagraph"/>
        <w:numPr>
          <w:ilvl w:val="0"/>
          <w:numId w:val="1"/>
        </w:numPr>
      </w:pPr>
      <w:r>
        <w:rPr>
          <w:noProof/>
        </w:rPr>
        <w:drawing>
          <wp:anchor distT="0" distB="0" distL="114300" distR="114300" simplePos="0" relativeHeight="251663360" behindDoc="0" locked="0" layoutInCell="1" allowOverlap="1" wp14:anchorId="11D82FA9" wp14:editId="18B84BAC">
            <wp:simplePos x="0" y="0"/>
            <wp:positionH relativeFrom="margin">
              <wp:align>right</wp:align>
            </wp:positionH>
            <wp:positionV relativeFrom="paragraph">
              <wp:posOffset>12065</wp:posOffset>
            </wp:positionV>
            <wp:extent cx="1120140" cy="706120"/>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20140" cy="706120"/>
                    </a:xfrm>
                    <a:prstGeom prst="rect">
                      <a:avLst/>
                    </a:prstGeom>
                  </pic:spPr>
                </pic:pic>
              </a:graphicData>
            </a:graphic>
            <wp14:sizeRelH relativeFrom="page">
              <wp14:pctWidth>0</wp14:pctWidth>
            </wp14:sizeRelH>
            <wp14:sizeRelV relativeFrom="page">
              <wp14:pctHeight>0</wp14:pctHeight>
            </wp14:sizeRelV>
          </wp:anchor>
        </w:drawing>
      </w:r>
      <w:r w:rsidR="00C337C5">
        <w:t xml:space="preserve">Conditional execution is created with the </w:t>
      </w:r>
      <w:r w:rsidR="00C337C5" w:rsidRPr="00C337C5">
        <w:rPr>
          <w:rStyle w:val="KeywordChar"/>
        </w:rPr>
        <w:t>if</w:t>
      </w:r>
      <w:r w:rsidR="00C337C5">
        <w:t xml:space="preserve"> keyword in JavaScript, where the code afterward can be wrapped in braces (called a </w:t>
      </w:r>
      <w:r w:rsidR="00C337C5" w:rsidRPr="00C337C5">
        <w:rPr>
          <w:rStyle w:val="KeywordChar"/>
        </w:rPr>
        <w:t>block</w:t>
      </w:r>
      <w:r w:rsidR="00C337C5">
        <w:t>)</w:t>
      </w:r>
    </w:p>
    <w:p w14:paraId="2823A92E" w14:textId="77F1969E" w:rsidR="00C337C5" w:rsidRDefault="00C337C5" w:rsidP="00C337C5">
      <w:pPr>
        <w:pStyle w:val="ListParagraph"/>
      </w:pPr>
      <w:r>
        <w:t xml:space="preserve">The </w:t>
      </w:r>
      <w:r w:rsidRPr="00C337C5">
        <w:rPr>
          <w:rStyle w:val="KeywordChar"/>
        </w:rPr>
        <w:t>else</w:t>
      </w:r>
      <w:r>
        <w:t xml:space="preserve"> keyword, together with if, can be used together to create two separate, alternative execution paths</w:t>
      </w:r>
    </w:p>
    <w:p w14:paraId="0A2C2FF3" w14:textId="590A5BA6" w:rsidR="001E4D97" w:rsidRDefault="001E4D97" w:rsidP="001E4D97">
      <w:pPr>
        <w:pStyle w:val="ListParagraph"/>
        <w:numPr>
          <w:ilvl w:val="0"/>
          <w:numId w:val="1"/>
        </w:numPr>
      </w:pPr>
      <w:r w:rsidRPr="001E4D97">
        <w:rPr>
          <w:rStyle w:val="KeywordChar"/>
        </w:rPr>
        <w:t>Looped statements</w:t>
      </w:r>
      <w:r>
        <w:t xml:space="preserve">, such as </w:t>
      </w:r>
      <w:r w:rsidRPr="001E4D97">
        <w:rPr>
          <w:rStyle w:val="KeywordChar"/>
        </w:rPr>
        <w:t>while</w:t>
      </w:r>
      <w:r>
        <w:t xml:space="preserve"> and </w:t>
      </w:r>
      <w:r w:rsidRPr="001E4D97">
        <w:rPr>
          <w:rStyle w:val="KeywordChar"/>
        </w:rPr>
        <w:t>do</w:t>
      </w:r>
      <w:r>
        <w:t xml:space="preserve"> loops, allow us to go back to some point in the program where we were before and repeat it with our current program state</w:t>
      </w:r>
    </w:p>
    <w:p w14:paraId="7D6AD3EE" w14:textId="23BE664E" w:rsidR="001E4D97" w:rsidRDefault="001E4D97" w:rsidP="001E4D97">
      <w:pPr>
        <w:pStyle w:val="ListParagraph"/>
      </w:pPr>
      <w:r>
        <w:t>Note that a do loop differs from a while loop only in that it always executes its body at least once, and it starts testing whether it should stop only after that first execution</w:t>
      </w:r>
    </w:p>
    <w:p w14:paraId="42244C91" w14:textId="4E418D88" w:rsidR="00DA1AE0" w:rsidRDefault="00DA1AE0" w:rsidP="00DA1AE0">
      <w:pPr>
        <w:pStyle w:val="ListParagraph"/>
        <w:numPr>
          <w:ilvl w:val="0"/>
          <w:numId w:val="1"/>
        </w:numPr>
      </w:pPr>
      <w:r>
        <w:rPr>
          <w:noProof/>
        </w:rPr>
        <w:drawing>
          <wp:anchor distT="0" distB="0" distL="114300" distR="114300" simplePos="0" relativeHeight="251664384" behindDoc="0" locked="0" layoutInCell="1" allowOverlap="1" wp14:anchorId="7F09063D" wp14:editId="7CD7CD6D">
            <wp:simplePos x="0" y="0"/>
            <wp:positionH relativeFrom="margin">
              <wp:posOffset>4552950</wp:posOffset>
            </wp:positionH>
            <wp:positionV relativeFrom="paragraph">
              <wp:posOffset>5080</wp:posOffset>
            </wp:positionV>
            <wp:extent cx="2296795" cy="718820"/>
            <wp:effectExtent l="0" t="0" r="8255"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6795" cy="718820"/>
                    </a:xfrm>
                    <a:prstGeom prst="rect">
                      <a:avLst/>
                    </a:prstGeom>
                  </pic:spPr>
                </pic:pic>
              </a:graphicData>
            </a:graphic>
            <wp14:sizeRelH relativeFrom="page">
              <wp14:pctWidth>0</wp14:pctWidth>
            </wp14:sizeRelH>
            <wp14:sizeRelV relativeFrom="page">
              <wp14:pctHeight>0</wp14:pctHeight>
            </wp14:sizeRelV>
          </wp:anchor>
        </w:drawing>
      </w:r>
      <w:r w:rsidR="000835D6">
        <w:t xml:space="preserve">A </w:t>
      </w:r>
      <w:r w:rsidR="000835D6" w:rsidRPr="000835D6">
        <w:rPr>
          <w:rStyle w:val="KeywordChar"/>
        </w:rPr>
        <w:t>for</w:t>
      </w:r>
      <w:r w:rsidR="000835D6">
        <w:t xml:space="preserve"> loop is a more compact and comprehensible form of the typical while loop pattern, and has one part of the statement that initializes the loop, one part that checks whether the loop must continue, and a final part that updates the state of the loop after every iteration</w:t>
      </w:r>
      <w:r>
        <w:t xml:space="preserve"> (although this is not required)</w:t>
      </w:r>
    </w:p>
    <w:p w14:paraId="1D0C45AD" w14:textId="71C67259" w:rsidR="00DA1AE0" w:rsidRDefault="00DA1AE0" w:rsidP="00DA1AE0">
      <w:pPr>
        <w:pStyle w:val="ListParagraph"/>
      </w:pPr>
      <w:r>
        <w:t xml:space="preserve">Note that a special statement called </w:t>
      </w:r>
      <w:r w:rsidRPr="00DA1AE0">
        <w:rPr>
          <w:rStyle w:val="KeywordChar"/>
        </w:rPr>
        <w:t>break</w:t>
      </w:r>
      <w:r>
        <w:t xml:space="preserve"> has the effect of immediately jumping out of the enclosing loop</w:t>
      </w:r>
      <w:r w:rsidR="00942D9F">
        <w:t xml:space="preserve">, while </w:t>
      </w:r>
      <w:r w:rsidR="00942D9F" w:rsidRPr="00942D9F">
        <w:rPr>
          <w:rStyle w:val="KeywordChar"/>
        </w:rPr>
        <w:t>continue</w:t>
      </w:r>
      <w:r w:rsidR="00942D9F">
        <w:t xml:space="preserve"> jumps the control out of the body of the loop and continues with the next iteration</w:t>
      </w:r>
    </w:p>
    <w:p w14:paraId="651DAD47" w14:textId="27151A98" w:rsidR="0070682A" w:rsidRDefault="0070682A" w:rsidP="0070682A">
      <w:pPr>
        <w:pStyle w:val="ListParagraph"/>
      </w:pPr>
      <w:r>
        <w:t xml:space="preserve">In order to update a binding to hold a value based on the binding’s previous value in a loop, JavaScript provides shortcuts in the form of </w:t>
      </w:r>
      <w:r w:rsidRPr="0070682A">
        <w:rPr>
          <w:rStyle w:val="KeywordChar"/>
        </w:rPr>
        <w:t>counter += 1</w:t>
      </w:r>
      <w:r>
        <w:t xml:space="preserve">, or simply </w:t>
      </w:r>
      <w:r w:rsidRPr="0070682A">
        <w:rPr>
          <w:rStyle w:val="KeywordChar"/>
        </w:rPr>
        <w:t>counter++</w:t>
      </w:r>
    </w:p>
    <w:p w14:paraId="6FAA0F62" w14:textId="622D83C3" w:rsidR="0070682A" w:rsidRDefault="007376B8" w:rsidP="0070682A">
      <w:pPr>
        <w:pStyle w:val="ListParagraph"/>
        <w:numPr>
          <w:ilvl w:val="0"/>
          <w:numId w:val="1"/>
        </w:numPr>
      </w:pPr>
      <w:r>
        <w:lastRenderedPageBreak/>
        <w:t xml:space="preserve">A </w:t>
      </w:r>
      <w:r w:rsidRPr="007376B8">
        <w:rPr>
          <w:rStyle w:val="KeywordChar"/>
        </w:rPr>
        <w:t>switch</w:t>
      </w:r>
      <w:r>
        <w:t xml:space="preserve"> statement can be used in place of an if-else chain, although it is important to keep in mind that execution will continue through the case labels until a break statement is hit</w:t>
      </w:r>
    </w:p>
    <w:p w14:paraId="0724C794" w14:textId="4639E188" w:rsidR="007376B8" w:rsidRDefault="007376B8" w:rsidP="0070682A">
      <w:pPr>
        <w:pStyle w:val="ListParagraph"/>
        <w:numPr>
          <w:ilvl w:val="0"/>
          <w:numId w:val="1"/>
        </w:numPr>
      </w:pPr>
      <w:r>
        <w:t>Binding naming convention typically follows that every word of the binding name be capitalized</w:t>
      </w:r>
      <w:r w:rsidR="00B14B0F">
        <w:t>,</w:t>
      </w:r>
      <w:r>
        <w:t xml:space="preserve"> </w:t>
      </w:r>
      <w:r w:rsidR="00AB460D">
        <w:t>apart from</w:t>
      </w:r>
      <w:r>
        <w:t xml:space="preserve"> the first</w:t>
      </w:r>
      <w:r w:rsidR="00B14B0F">
        <w:t xml:space="preserve"> word in the name</w:t>
      </w:r>
      <w:r w:rsidR="00D90C4F">
        <w:t>, which remains lowercase throughout</w:t>
      </w:r>
    </w:p>
    <w:p w14:paraId="305347BD" w14:textId="6CEFB411" w:rsidR="00AB460D" w:rsidRDefault="00D54196" w:rsidP="0070682A">
      <w:pPr>
        <w:pStyle w:val="ListParagraph"/>
        <w:numPr>
          <w:ilvl w:val="0"/>
          <w:numId w:val="1"/>
        </w:numPr>
      </w:pPr>
      <w:r>
        <w:t xml:space="preserve">To allow for related or additional information to be conveyed, </w:t>
      </w:r>
      <w:r w:rsidRPr="00D54196">
        <w:rPr>
          <w:rStyle w:val="KeywordChar"/>
        </w:rPr>
        <w:t>comments</w:t>
      </w:r>
      <w:r>
        <w:t xml:space="preserve"> are provided by the language in the form of </w:t>
      </w:r>
      <w:r w:rsidRPr="00D54196">
        <w:rPr>
          <w:rStyle w:val="KeywordChar"/>
        </w:rPr>
        <w:t>//</w:t>
      </w:r>
      <w:r>
        <w:t xml:space="preserve"> for single-line comments, and </w:t>
      </w:r>
      <w:r w:rsidRPr="00D54196">
        <w:rPr>
          <w:rStyle w:val="KeywordChar"/>
        </w:rPr>
        <w:t>/*</w:t>
      </w:r>
      <w:r>
        <w:t xml:space="preserve"> matched further along with </w:t>
      </w:r>
      <w:r w:rsidRPr="00D54196">
        <w:rPr>
          <w:rStyle w:val="KeywordChar"/>
        </w:rPr>
        <w:t>*/</w:t>
      </w:r>
      <w:r>
        <w:t xml:space="preserve"> for multi-line comments</w:t>
      </w:r>
    </w:p>
    <w:p w14:paraId="42DBF087" w14:textId="10E533DB" w:rsidR="00E7528C" w:rsidRDefault="00E7528C" w:rsidP="00E7528C"/>
    <w:p w14:paraId="42B56389" w14:textId="07938CC7" w:rsidR="00E7528C" w:rsidRPr="007A00A2" w:rsidRDefault="00E7528C" w:rsidP="00E7528C">
      <w:pPr>
        <w:pStyle w:val="Heading3"/>
        <w:jc w:val="both"/>
        <w:rPr>
          <w:szCs w:val="24"/>
        </w:rPr>
      </w:pPr>
      <w:r w:rsidRPr="00063860">
        <w:rPr>
          <w:szCs w:val="24"/>
        </w:rPr>
        <w:t xml:space="preserve">Chapter </w:t>
      </w:r>
      <w:r>
        <w:rPr>
          <w:szCs w:val="24"/>
        </w:rPr>
        <w:t>3</w:t>
      </w:r>
      <w:r w:rsidRPr="00063860">
        <w:rPr>
          <w:szCs w:val="24"/>
        </w:rPr>
        <w:t xml:space="preserve"> – </w:t>
      </w:r>
      <w:r>
        <w:rPr>
          <w:szCs w:val="24"/>
        </w:rPr>
        <w:t>Functions</w:t>
      </w:r>
    </w:p>
    <w:p w14:paraId="1895B823" w14:textId="77777777" w:rsidR="004D7CF5" w:rsidRDefault="004D7CF5" w:rsidP="00E7528C">
      <w:pPr>
        <w:pStyle w:val="ListParagraph"/>
        <w:numPr>
          <w:ilvl w:val="0"/>
          <w:numId w:val="1"/>
        </w:numPr>
      </w:pPr>
      <w:r>
        <w:t>As stated in Chapter 2, functions allow for wrapping a piece of program in a value</w:t>
      </w:r>
    </w:p>
    <w:p w14:paraId="440303CB" w14:textId="07646DBB" w:rsidR="00E7528C" w:rsidRDefault="004D7CF5" w:rsidP="004D7CF5">
      <w:pPr>
        <w:pStyle w:val="ListParagraph"/>
      </w:pPr>
      <w:r>
        <w:t>This permits us to structure larger programs, reduce repetition, to associate names with subprograms, and to isolate these subprograms from one another</w:t>
      </w:r>
    </w:p>
    <w:p w14:paraId="2F1FCCC0" w14:textId="32D2429A" w:rsidR="004D7CF5" w:rsidRDefault="00976A6D" w:rsidP="004D7CF5">
      <w:pPr>
        <w:pStyle w:val="ListParagraph"/>
        <w:numPr>
          <w:ilvl w:val="0"/>
          <w:numId w:val="1"/>
        </w:numPr>
      </w:pPr>
      <w:r>
        <w:rPr>
          <w:noProof/>
        </w:rPr>
        <w:drawing>
          <wp:anchor distT="0" distB="0" distL="114300" distR="114300" simplePos="0" relativeHeight="251665408" behindDoc="0" locked="0" layoutInCell="1" allowOverlap="1" wp14:anchorId="2AFFC75E" wp14:editId="1A740858">
            <wp:simplePos x="0" y="0"/>
            <wp:positionH relativeFrom="margin">
              <wp:align>right</wp:align>
            </wp:positionH>
            <wp:positionV relativeFrom="paragraph">
              <wp:posOffset>5080</wp:posOffset>
            </wp:positionV>
            <wp:extent cx="1408430" cy="618490"/>
            <wp:effectExtent l="0" t="0" r="127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8430" cy="618490"/>
                    </a:xfrm>
                    <a:prstGeom prst="rect">
                      <a:avLst/>
                    </a:prstGeom>
                  </pic:spPr>
                </pic:pic>
              </a:graphicData>
            </a:graphic>
            <wp14:sizeRelH relativeFrom="page">
              <wp14:pctWidth>0</wp14:pctWidth>
            </wp14:sizeRelH>
            <wp14:sizeRelV relativeFrom="page">
              <wp14:pctHeight>0</wp14:pctHeight>
            </wp14:sizeRelV>
          </wp:anchor>
        </w:drawing>
      </w:r>
      <w:r w:rsidR="00BF36FB">
        <w:t xml:space="preserve">A </w:t>
      </w:r>
      <w:r w:rsidR="00BF36FB" w:rsidRPr="00BF36FB">
        <w:rPr>
          <w:rStyle w:val="KeywordChar"/>
        </w:rPr>
        <w:t>function definition</w:t>
      </w:r>
      <w:r w:rsidR="00BF36FB">
        <w:t xml:space="preserve"> is a regular binding where the value of the binding is a function</w:t>
      </w:r>
    </w:p>
    <w:p w14:paraId="0A306160" w14:textId="03D22A6A" w:rsidR="00BF36FB" w:rsidRDefault="00BF36FB" w:rsidP="00BF36FB">
      <w:pPr>
        <w:pStyle w:val="ListParagraph"/>
      </w:pPr>
      <w:r>
        <w:t xml:space="preserve">They are created with an expression that starts with the keyword </w:t>
      </w:r>
      <w:r w:rsidRPr="00BF36FB">
        <w:rPr>
          <w:rStyle w:val="KeywordChar"/>
        </w:rPr>
        <w:t>function</w:t>
      </w:r>
      <w:r>
        <w:t xml:space="preserve">, and have a set of </w:t>
      </w:r>
      <w:r w:rsidRPr="00BF36FB">
        <w:rPr>
          <w:rStyle w:val="KeywordChar"/>
        </w:rPr>
        <w:t>parameters</w:t>
      </w:r>
      <w:r>
        <w:t xml:space="preserve"> (in this case, only x) and a </w:t>
      </w:r>
      <w:r w:rsidRPr="00BF36FB">
        <w:rPr>
          <w:rStyle w:val="KeywordChar"/>
        </w:rPr>
        <w:t>body</w:t>
      </w:r>
      <w:r>
        <w:t>, which contains the statements that are to be executed when the function is called</w:t>
      </w:r>
    </w:p>
    <w:p w14:paraId="30B1DA62" w14:textId="5A8CD105" w:rsidR="00BF36FB" w:rsidRDefault="00F74D66" w:rsidP="00BF36FB">
      <w:pPr>
        <w:pStyle w:val="ListParagraph"/>
      </w:pPr>
      <w:r>
        <w:t xml:space="preserve">The function body of a function created this way must always be wrapped in braces, </w:t>
      </w:r>
      <w:r w:rsidR="00B8019D">
        <w:t xml:space="preserve">even </w:t>
      </w:r>
      <w:r>
        <w:t>when it consists of only a single statement</w:t>
      </w:r>
    </w:p>
    <w:p w14:paraId="0D3A4B58" w14:textId="66FF2E85" w:rsidR="003153C2" w:rsidRDefault="003153C2" w:rsidP="00F74D66">
      <w:pPr>
        <w:pStyle w:val="ListParagraph"/>
      </w:pPr>
      <w:r>
        <w:t xml:space="preserve">Parameters to a function behave like regular bindings, but their initial values are given by the </w:t>
      </w:r>
      <w:r w:rsidRPr="003153C2">
        <w:rPr>
          <w:rStyle w:val="KeywordChar"/>
        </w:rPr>
        <w:t>caller</w:t>
      </w:r>
      <w:r>
        <w:t xml:space="preserve"> of the function and not by the code in the function itself</w:t>
      </w:r>
    </w:p>
    <w:p w14:paraId="66A8A3B2" w14:textId="6E9CCC69" w:rsidR="005745AC" w:rsidRDefault="005745AC" w:rsidP="005745AC">
      <w:pPr>
        <w:pStyle w:val="ListParagraph"/>
        <w:numPr>
          <w:ilvl w:val="2"/>
          <w:numId w:val="1"/>
        </w:numPr>
      </w:pPr>
      <w:r>
        <w:t>A function can have multiple parameters, or no parameters at all</w:t>
      </w:r>
    </w:p>
    <w:p w14:paraId="5E5954B3" w14:textId="105AD5CD" w:rsidR="00F74D66" w:rsidRDefault="00F74D66" w:rsidP="00F74D66">
      <w:pPr>
        <w:pStyle w:val="ListParagraph"/>
      </w:pPr>
      <w:r>
        <w:t xml:space="preserve">A </w:t>
      </w:r>
      <w:r w:rsidRPr="00F74D66">
        <w:rPr>
          <w:rStyle w:val="KeywordChar"/>
        </w:rPr>
        <w:t>return</w:t>
      </w:r>
      <w:r>
        <w:t xml:space="preserve"> statement determines the value that the function returns, although functions are not required to return a result</w:t>
      </w:r>
    </w:p>
    <w:p w14:paraId="07C8E47B" w14:textId="0C2D2A89" w:rsidR="005745AC" w:rsidRDefault="00A66A2F" w:rsidP="005745AC">
      <w:pPr>
        <w:pStyle w:val="ListParagraph"/>
        <w:numPr>
          <w:ilvl w:val="0"/>
          <w:numId w:val="1"/>
        </w:numPr>
      </w:pPr>
      <w:r>
        <w:t xml:space="preserve">Each binding has a </w:t>
      </w:r>
      <w:r w:rsidRPr="00A66A2F">
        <w:rPr>
          <w:rStyle w:val="KeywordChar"/>
        </w:rPr>
        <w:t>scope</w:t>
      </w:r>
      <w:r>
        <w:t>, which is the part of the program in which the binding is visible</w:t>
      </w:r>
    </w:p>
    <w:p w14:paraId="3BC5718F" w14:textId="33591B60" w:rsidR="00A66A2F" w:rsidRDefault="00A66A2F" w:rsidP="00A66A2F">
      <w:pPr>
        <w:pStyle w:val="ListParagraph"/>
      </w:pPr>
      <w:r>
        <w:t xml:space="preserve">For bindings defined outside of any function or block, the scope is the whole program, and these are known as </w:t>
      </w:r>
      <w:r w:rsidRPr="00A66A2F">
        <w:rPr>
          <w:rStyle w:val="KeywordChar"/>
        </w:rPr>
        <w:t>global bindings</w:t>
      </w:r>
    </w:p>
    <w:p w14:paraId="13033879" w14:textId="6945606D" w:rsidR="00A66A2F" w:rsidRDefault="001E6FA9" w:rsidP="00A66A2F">
      <w:pPr>
        <w:pStyle w:val="ListParagraph"/>
      </w:pPr>
      <w:r>
        <w:t xml:space="preserve">Bindings created for function parameters or declared inside a function can be referenced only in that function, and are known as </w:t>
      </w:r>
      <w:r w:rsidRPr="001E6FA9">
        <w:rPr>
          <w:rStyle w:val="KeywordChar"/>
        </w:rPr>
        <w:t>local bindings</w:t>
      </w:r>
    </w:p>
    <w:p w14:paraId="52B976B9" w14:textId="4EA2475D" w:rsidR="001E6FA9" w:rsidRDefault="00A64CFD" w:rsidP="00A66A2F">
      <w:pPr>
        <w:pStyle w:val="ListParagraph"/>
      </w:pPr>
      <w:r>
        <w:t>Each time the function is called, new instances of these bindings are created, providing some isolation between functions</w:t>
      </w:r>
    </w:p>
    <w:p w14:paraId="429889FC" w14:textId="394259E6" w:rsidR="00E809EC" w:rsidRDefault="00E809EC" w:rsidP="00A66A2F">
      <w:pPr>
        <w:pStyle w:val="ListParagraph"/>
      </w:pPr>
      <w:r>
        <w:t>When multiple bindings have the same name, code can only see the innermost one</w:t>
      </w:r>
    </w:p>
    <w:p w14:paraId="010C1B4A" w14:textId="30EF3705" w:rsidR="00A64CFD" w:rsidRDefault="00E809EC" w:rsidP="00A64CFD">
      <w:pPr>
        <w:pStyle w:val="ListParagraph"/>
        <w:numPr>
          <w:ilvl w:val="0"/>
          <w:numId w:val="1"/>
        </w:numPr>
      </w:pPr>
      <w:r w:rsidRPr="00101346">
        <w:rPr>
          <w:b/>
          <w:bCs/>
          <w:noProof/>
        </w:rPr>
        <w:drawing>
          <wp:anchor distT="0" distB="0" distL="114300" distR="114300" simplePos="0" relativeHeight="251666432" behindDoc="0" locked="0" layoutInCell="1" allowOverlap="1" wp14:anchorId="5F34906C" wp14:editId="6593E771">
            <wp:simplePos x="0" y="0"/>
            <wp:positionH relativeFrom="margin">
              <wp:align>right</wp:align>
            </wp:positionH>
            <wp:positionV relativeFrom="paragraph">
              <wp:posOffset>2540</wp:posOffset>
            </wp:positionV>
            <wp:extent cx="1133475" cy="979805"/>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33475" cy="979805"/>
                    </a:xfrm>
                    <a:prstGeom prst="rect">
                      <a:avLst/>
                    </a:prstGeom>
                  </pic:spPr>
                </pic:pic>
              </a:graphicData>
            </a:graphic>
            <wp14:sizeRelH relativeFrom="page">
              <wp14:pctWidth>0</wp14:pctWidth>
            </wp14:sizeRelH>
            <wp14:sizeRelV relativeFrom="page">
              <wp14:pctHeight>0</wp14:pctHeight>
            </wp14:sizeRelV>
          </wp:anchor>
        </w:drawing>
      </w:r>
      <w:r w:rsidR="00101346" w:rsidRPr="00101346">
        <w:rPr>
          <w:b/>
          <w:bCs/>
          <w:noProof/>
        </w:rPr>
        <w:t>Important</w:t>
      </w:r>
      <w:r w:rsidR="00A64CFD" w:rsidRPr="00101346">
        <w:rPr>
          <w:b/>
          <w:bCs/>
        </w:rPr>
        <w:t xml:space="preserve"> Note</w:t>
      </w:r>
      <w:r w:rsidR="00A64CFD" w:rsidRPr="00A64CFD">
        <w:rPr>
          <w:b/>
          <w:bCs/>
        </w:rPr>
        <w:t>:</w:t>
      </w:r>
      <w:r w:rsidR="00A64CFD">
        <w:t xml:space="preserve"> Bindings declared with </w:t>
      </w:r>
      <w:r w:rsidR="00A64CFD" w:rsidRPr="00A64CFD">
        <w:rPr>
          <w:rStyle w:val="KeywordChar"/>
        </w:rPr>
        <w:t>let</w:t>
      </w:r>
      <w:r w:rsidR="00A64CFD">
        <w:t xml:space="preserve"> and </w:t>
      </w:r>
      <w:r w:rsidR="00A64CFD" w:rsidRPr="00A64CFD">
        <w:rPr>
          <w:rStyle w:val="KeywordChar"/>
        </w:rPr>
        <w:t>const</w:t>
      </w:r>
      <w:r w:rsidR="00A64CFD">
        <w:t xml:space="preserve"> are local to the block that they are declared in, so if you create one of those inside of a loop, the code before and after the loop cannot “see” it</w:t>
      </w:r>
    </w:p>
    <w:p w14:paraId="68DA8827" w14:textId="66A9D758" w:rsidR="00A64CFD" w:rsidRDefault="00A64CFD" w:rsidP="00A64CFD">
      <w:pPr>
        <w:pStyle w:val="ListParagraph"/>
      </w:pPr>
      <w:r>
        <w:t>In pre-2015 JavaScript, only functions created new scopes, so old-style bindings, created with the var keyword, are visible throughout the whole function that they appear in – or throughout the global scope, if they are not in a function</w:t>
      </w:r>
    </w:p>
    <w:p w14:paraId="1CB72F9A" w14:textId="762DF4E2" w:rsidR="00992CE8" w:rsidRDefault="003E5A49" w:rsidP="00F56B7D">
      <w:pPr>
        <w:pStyle w:val="ListParagraph"/>
        <w:numPr>
          <w:ilvl w:val="0"/>
          <w:numId w:val="1"/>
        </w:numPr>
      </w:pPr>
      <w:r>
        <w:t>Blocks and functions can be created inside other blocks and function, producing multiple degrees of locality</w:t>
      </w:r>
    </w:p>
    <w:p w14:paraId="5C18853A" w14:textId="0136F80B" w:rsidR="003E5A49" w:rsidRDefault="003E5A49" w:rsidP="003E5A49">
      <w:pPr>
        <w:pStyle w:val="ListParagraph"/>
      </w:pPr>
      <w:r>
        <w:t xml:space="preserve">Each local scope </w:t>
      </w:r>
      <w:r w:rsidR="000A1DC3">
        <w:t xml:space="preserve">can see all local scopes that contain it, and all scopes can see the global scope, with this approach to binding visibility being called </w:t>
      </w:r>
      <w:r w:rsidR="000A1DC3" w:rsidRPr="000A1DC3">
        <w:rPr>
          <w:rStyle w:val="KeywordChar"/>
        </w:rPr>
        <w:t>lexical scoping</w:t>
      </w:r>
    </w:p>
    <w:p w14:paraId="34D67C30" w14:textId="5EF39813" w:rsidR="000A1DC3" w:rsidRDefault="00E01DAA" w:rsidP="000A1DC3">
      <w:pPr>
        <w:pStyle w:val="ListParagraph"/>
        <w:numPr>
          <w:ilvl w:val="0"/>
          <w:numId w:val="1"/>
        </w:numPr>
      </w:pPr>
      <w:r>
        <w:rPr>
          <w:noProof/>
        </w:rPr>
        <w:drawing>
          <wp:anchor distT="0" distB="0" distL="114300" distR="114300" simplePos="0" relativeHeight="251667456" behindDoc="0" locked="0" layoutInCell="1" allowOverlap="1" wp14:anchorId="7DA10579" wp14:editId="4F8B629E">
            <wp:simplePos x="0" y="0"/>
            <wp:positionH relativeFrom="margin">
              <wp:align>right</wp:align>
            </wp:positionH>
            <wp:positionV relativeFrom="paragraph">
              <wp:posOffset>8890</wp:posOffset>
            </wp:positionV>
            <wp:extent cx="2062480" cy="5429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62480" cy="542925"/>
                    </a:xfrm>
                    <a:prstGeom prst="rect">
                      <a:avLst/>
                    </a:prstGeom>
                  </pic:spPr>
                </pic:pic>
              </a:graphicData>
            </a:graphic>
            <wp14:sizeRelH relativeFrom="page">
              <wp14:pctWidth>0</wp14:pctWidth>
            </wp14:sizeRelH>
            <wp14:sizeRelV relativeFrom="page">
              <wp14:pctHeight>0</wp14:pctHeight>
            </wp14:sizeRelV>
          </wp:anchor>
        </w:drawing>
      </w:r>
      <w:r>
        <w:t xml:space="preserve">A slightly shorter way to create a </w:t>
      </w:r>
      <w:r w:rsidRPr="00F14D14">
        <w:rPr>
          <w:rStyle w:val="KeywordChar"/>
        </w:rPr>
        <w:t>function binding</w:t>
      </w:r>
      <w:r>
        <w:t xml:space="preserve"> is to use the function keyword at the start of a statement, which is called a </w:t>
      </w:r>
      <w:r w:rsidRPr="00E01DAA">
        <w:rPr>
          <w:rStyle w:val="KeywordChar"/>
        </w:rPr>
        <w:t>function declaration</w:t>
      </w:r>
    </w:p>
    <w:p w14:paraId="559094EB" w14:textId="3908417E" w:rsidR="00E01DAA" w:rsidRDefault="00E01DAA" w:rsidP="00E01DAA">
      <w:pPr>
        <w:pStyle w:val="ListParagraph"/>
      </w:pPr>
      <w:r>
        <w:lastRenderedPageBreak/>
        <w:t>Function declarations are not part of the regular top-to-bottom flow of control, as they are conceptually moved to the top of their scope and can be used by all the code in that scope</w:t>
      </w:r>
    </w:p>
    <w:p w14:paraId="6DFDB190" w14:textId="22475C9D" w:rsidR="00F14D14" w:rsidRDefault="005072B9" w:rsidP="00E01DAA">
      <w:pPr>
        <w:pStyle w:val="ListParagraph"/>
      </w:pPr>
      <w:r>
        <w:rPr>
          <w:noProof/>
        </w:rPr>
        <w:drawing>
          <wp:anchor distT="0" distB="0" distL="114300" distR="114300" simplePos="0" relativeHeight="251674624" behindDoc="0" locked="0" layoutInCell="1" allowOverlap="1" wp14:anchorId="3DFBE906" wp14:editId="2CC53247">
            <wp:simplePos x="0" y="0"/>
            <wp:positionH relativeFrom="margin">
              <wp:posOffset>5233035</wp:posOffset>
            </wp:positionH>
            <wp:positionV relativeFrom="paragraph">
              <wp:posOffset>9525</wp:posOffset>
            </wp:positionV>
            <wp:extent cx="1621155" cy="113347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21155" cy="1133475"/>
                    </a:xfrm>
                    <a:prstGeom prst="rect">
                      <a:avLst/>
                    </a:prstGeom>
                  </pic:spPr>
                </pic:pic>
              </a:graphicData>
            </a:graphic>
            <wp14:sizeRelH relativeFrom="page">
              <wp14:pctWidth>0</wp14:pctWidth>
            </wp14:sizeRelH>
            <wp14:sizeRelV relativeFrom="page">
              <wp14:pctHeight>0</wp14:pctHeight>
            </wp14:sizeRelV>
          </wp:anchor>
        </w:drawing>
      </w:r>
      <w:r w:rsidR="00F14D14">
        <w:t>Note that a function binding simply acts as a name for a specific piece of the program, and can also do all things that other values can do</w:t>
      </w:r>
      <w:r w:rsidR="00691C91">
        <w:t>,</w:t>
      </w:r>
      <w:r w:rsidR="00F14D14">
        <w:t xml:space="preserve"> such as storing a function value in a new binding, passing it as an argument to a function, and so on</w:t>
      </w:r>
    </w:p>
    <w:p w14:paraId="5A05266C" w14:textId="051B92E8" w:rsidR="006B402A" w:rsidRDefault="006B402A" w:rsidP="006B402A">
      <w:pPr>
        <w:pStyle w:val="ListParagraph"/>
        <w:numPr>
          <w:ilvl w:val="2"/>
          <w:numId w:val="1"/>
        </w:numPr>
      </w:pPr>
      <w:r>
        <w:t xml:space="preserve">This needs to be contrasted to a </w:t>
      </w:r>
      <w:r w:rsidRPr="006B402A">
        <w:rPr>
          <w:rStyle w:val="KeywordChar"/>
        </w:rPr>
        <w:t>function value</w:t>
      </w:r>
      <w:r>
        <w:t>, where the function keyword is used as an expression rather than a statement, which produces a binding that gives a function as its value</w:t>
      </w:r>
    </w:p>
    <w:p w14:paraId="7FC033FF" w14:textId="2C9CE4BD" w:rsidR="00253995" w:rsidRDefault="0066070A" w:rsidP="00253995">
      <w:pPr>
        <w:pStyle w:val="ListParagraph"/>
        <w:numPr>
          <w:ilvl w:val="0"/>
          <w:numId w:val="1"/>
        </w:numPr>
      </w:pPr>
      <w:r>
        <w:rPr>
          <w:noProof/>
        </w:rPr>
        <w:drawing>
          <wp:anchor distT="0" distB="0" distL="114300" distR="114300" simplePos="0" relativeHeight="251668480" behindDoc="0" locked="0" layoutInCell="1" allowOverlap="1" wp14:anchorId="27E0EDB6" wp14:editId="5214F793">
            <wp:simplePos x="0" y="0"/>
            <wp:positionH relativeFrom="margin">
              <wp:align>right</wp:align>
            </wp:positionH>
            <wp:positionV relativeFrom="paragraph">
              <wp:posOffset>8255</wp:posOffset>
            </wp:positionV>
            <wp:extent cx="2336165" cy="697865"/>
            <wp:effectExtent l="0" t="0" r="6985" b="698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6165" cy="697865"/>
                    </a:xfrm>
                    <a:prstGeom prst="rect">
                      <a:avLst/>
                    </a:prstGeom>
                  </pic:spPr>
                </pic:pic>
              </a:graphicData>
            </a:graphic>
            <wp14:sizeRelH relativeFrom="page">
              <wp14:pctWidth>0</wp14:pctWidth>
            </wp14:sizeRelH>
            <wp14:sizeRelV relativeFrom="page">
              <wp14:pctHeight>0</wp14:pctHeight>
            </wp14:sizeRelV>
          </wp:anchor>
        </w:drawing>
      </w:r>
      <w:r w:rsidR="00792165" w:rsidRPr="00EA6FBF">
        <w:rPr>
          <w:rStyle w:val="KeywordChar"/>
        </w:rPr>
        <w:t>Arrow functions</w:t>
      </w:r>
      <w:r w:rsidR="00792165">
        <w:t xml:space="preserve"> provide a third notation for functions</w:t>
      </w:r>
      <w:r w:rsidR="00EA6FBF">
        <w:t>, in that an arrow (</w:t>
      </w:r>
      <w:r w:rsidR="00EA6FBF" w:rsidRPr="00EA6FBF">
        <w:rPr>
          <w:rStyle w:val="KeywordChar"/>
        </w:rPr>
        <w:t>=&gt;</w:t>
      </w:r>
      <w:r w:rsidR="00EA6FBF">
        <w:t>) is used in place of the function keyword</w:t>
      </w:r>
    </w:p>
    <w:p w14:paraId="12445EE2" w14:textId="77654258" w:rsidR="007629D3" w:rsidRDefault="007629D3" w:rsidP="007629D3">
      <w:pPr>
        <w:pStyle w:val="ListParagraph"/>
      </w:pPr>
      <w:r>
        <w:t>The arrow comes after the list of parameters and is followed by the function’s body</w:t>
      </w:r>
    </w:p>
    <w:p w14:paraId="43627105" w14:textId="52A736D2" w:rsidR="007629D3" w:rsidRDefault="007629D3" w:rsidP="007629D3">
      <w:pPr>
        <w:pStyle w:val="ListParagraph"/>
      </w:pPr>
      <w:r>
        <w:rPr>
          <w:noProof/>
        </w:rPr>
        <w:drawing>
          <wp:anchor distT="0" distB="0" distL="114300" distR="114300" simplePos="0" relativeHeight="251669504" behindDoc="0" locked="0" layoutInCell="1" allowOverlap="1" wp14:anchorId="060826A4" wp14:editId="338AACBA">
            <wp:simplePos x="0" y="0"/>
            <wp:positionH relativeFrom="margin">
              <wp:align>right</wp:align>
            </wp:positionH>
            <wp:positionV relativeFrom="paragraph">
              <wp:posOffset>5080</wp:posOffset>
            </wp:positionV>
            <wp:extent cx="2000250" cy="21653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00250" cy="216535"/>
                    </a:xfrm>
                    <a:prstGeom prst="rect">
                      <a:avLst/>
                    </a:prstGeom>
                  </pic:spPr>
                </pic:pic>
              </a:graphicData>
            </a:graphic>
            <wp14:sizeRelH relativeFrom="page">
              <wp14:pctWidth>0</wp14:pctWidth>
            </wp14:sizeRelH>
            <wp14:sizeRelV relativeFrom="page">
              <wp14:pctHeight>0</wp14:pctHeight>
            </wp14:sizeRelV>
          </wp:anchor>
        </w:drawing>
      </w:r>
      <w:r>
        <w:t>When there is only one parameter name, the parentheses can be omitted from the parameter list, and if the body is a single expression, the expression will be returned from the function without braces</w:t>
      </w:r>
    </w:p>
    <w:p w14:paraId="7C683237" w14:textId="70636E80" w:rsidR="007629D3" w:rsidRDefault="007629D3" w:rsidP="007629D3">
      <w:pPr>
        <w:pStyle w:val="ListParagraph"/>
      </w:pPr>
      <w:r>
        <w:t>Arrow functions were added in 2015 in order to make it possible to write small function expressions in a less verbose way</w:t>
      </w:r>
      <w:r w:rsidR="00CC086D">
        <w:t>, but otherwise do not have any deep reason to have been included in the language</w:t>
      </w:r>
    </w:p>
    <w:p w14:paraId="3EC176EC" w14:textId="11339C2B" w:rsidR="008B11BD" w:rsidRDefault="00B14AC7" w:rsidP="008B11BD">
      <w:pPr>
        <w:pStyle w:val="ListParagraph"/>
        <w:numPr>
          <w:ilvl w:val="0"/>
          <w:numId w:val="1"/>
        </w:numPr>
      </w:pPr>
      <w:r>
        <w:t xml:space="preserve">A </w:t>
      </w:r>
      <w:r w:rsidRPr="00B14AC7">
        <w:rPr>
          <w:rStyle w:val="KeywordChar"/>
        </w:rPr>
        <w:t>call stack</w:t>
      </w:r>
      <w:r>
        <w:t xml:space="preserve"> in the computer’s memory stores the current </w:t>
      </w:r>
      <w:r w:rsidRPr="00B14AC7">
        <w:rPr>
          <w:rStyle w:val="KeywordChar"/>
        </w:rPr>
        <w:t>context</w:t>
      </w:r>
    </w:p>
    <w:p w14:paraId="13259055" w14:textId="1F29A103" w:rsidR="00B14AC7" w:rsidRDefault="00B14AC7" w:rsidP="00B14AC7">
      <w:pPr>
        <w:pStyle w:val="ListParagraph"/>
      </w:pPr>
      <w:r>
        <w:t>Every time a function is called, the current context is stored on top of this stack, and when a function is returned, it removes the top context from the stack and uses that context to continue execution</w:t>
      </w:r>
    </w:p>
    <w:p w14:paraId="2A39796D" w14:textId="4ED3BDB7" w:rsidR="00B14AC7" w:rsidRDefault="00CC086D" w:rsidP="00B14AC7">
      <w:pPr>
        <w:pStyle w:val="ListParagraph"/>
        <w:numPr>
          <w:ilvl w:val="0"/>
          <w:numId w:val="1"/>
        </w:numPr>
      </w:pPr>
      <w:r>
        <w:t>JavaScript is extremely broad-minded about the number of arguments that you pass to a function</w:t>
      </w:r>
      <w:r w:rsidR="0066070A">
        <w:t xml:space="preserve">, allowing for </w:t>
      </w:r>
      <w:r w:rsidR="0066070A" w:rsidRPr="0066070A">
        <w:rPr>
          <w:rStyle w:val="KeywordChar"/>
        </w:rPr>
        <w:t>optional arguments</w:t>
      </w:r>
      <w:r w:rsidR="0066070A">
        <w:t xml:space="preserve"> to be included</w:t>
      </w:r>
    </w:p>
    <w:p w14:paraId="2EF43AD7" w14:textId="2C21E7B7" w:rsidR="00CC086D" w:rsidRDefault="00FB7AE7" w:rsidP="00CC086D">
      <w:pPr>
        <w:pStyle w:val="ListParagraph"/>
      </w:pPr>
      <w:r>
        <w:rPr>
          <w:noProof/>
        </w:rPr>
        <w:drawing>
          <wp:anchor distT="0" distB="0" distL="114300" distR="114300" simplePos="0" relativeHeight="251670528" behindDoc="0" locked="0" layoutInCell="1" allowOverlap="1" wp14:anchorId="5A8ED0AB" wp14:editId="66C211A1">
            <wp:simplePos x="0" y="0"/>
            <wp:positionH relativeFrom="margin">
              <wp:posOffset>5286375</wp:posOffset>
            </wp:positionH>
            <wp:positionV relativeFrom="paragraph">
              <wp:posOffset>5715</wp:posOffset>
            </wp:positionV>
            <wp:extent cx="1562100" cy="907415"/>
            <wp:effectExtent l="0" t="0" r="0" b="698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62100" cy="907415"/>
                    </a:xfrm>
                    <a:prstGeom prst="rect">
                      <a:avLst/>
                    </a:prstGeom>
                  </pic:spPr>
                </pic:pic>
              </a:graphicData>
            </a:graphic>
            <wp14:sizeRelH relativeFrom="page">
              <wp14:pctWidth>0</wp14:pctWidth>
            </wp14:sizeRelH>
            <wp14:sizeRelV relativeFrom="page">
              <wp14:pctHeight>0</wp14:pctHeight>
            </wp14:sizeRelV>
          </wp:anchor>
        </w:drawing>
      </w:r>
      <w:r w:rsidR="00CC086D">
        <w:t xml:space="preserve">If too many arguments are passed, the extra ones are ignored, and if too few are passed, the missing parameters get assigned the value </w:t>
      </w:r>
      <w:r w:rsidR="00CC086D" w:rsidRPr="00CC086D">
        <w:rPr>
          <w:rStyle w:val="KeywordChar"/>
        </w:rPr>
        <w:t>undefined</w:t>
      </w:r>
    </w:p>
    <w:p w14:paraId="46B3A6D8" w14:textId="266A6B92" w:rsidR="00CC086D" w:rsidRDefault="00CC086D" w:rsidP="00CC086D">
      <w:pPr>
        <w:pStyle w:val="ListParagraph"/>
      </w:pPr>
      <w:r>
        <w:t>Although this can lead to errors, the upside of the argument versatility is that this behavior can be used to allow a function to be called with different number</w:t>
      </w:r>
      <w:r w:rsidR="0099017B">
        <w:t>s</w:t>
      </w:r>
      <w:r>
        <w:t xml:space="preserve"> of arguments</w:t>
      </w:r>
    </w:p>
    <w:p w14:paraId="630C5C61" w14:textId="55EF68AA" w:rsidR="0099017B" w:rsidRDefault="0066070A" w:rsidP="0066070A">
      <w:pPr>
        <w:pStyle w:val="ListParagraph"/>
      </w:pPr>
      <w:r w:rsidRPr="0066070A">
        <w:rPr>
          <w:rStyle w:val="KeywordChar"/>
        </w:rPr>
        <w:t>Default values</w:t>
      </w:r>
      <w:r>
        <w:t xml:space="preserve"> can be assigned if an = operator, followed by an expression, is included after a parameter</w:t>
      </w:r>
    </w:p>
    <w:p w14:paraId="5F0C7B6A" w14:textId="12BCA7AE" w:rsidR="00D50E4A" w:rsidRDefault="009F3DAE" w:rsidP="00D50E4A">
      <w:pPr>
        <w:pStyle w:val="ListParagraph"/>
        <w:numPr>
          <w:ilvl w:val="0"/>
          <w:numId w:val="1"/>
        </w:numPr>
      </w:pPr>
      <w:r>
        <w:rPr>
          <w:noProof/>
        </w:rPr>
        <w:drawing>
          <wp:anchor distT="0" distB="0" distL="114300" distR="114300" simplePos="0" relativeHeight="251671552" behindDoc="0" locked="0" layoutInCell="1" allowOverlap="1" wp14:anchorId="59CF33D4" wp14:editId="7CFDC792">
            <wp:simplePos x="0" y="0"/>
            <wp:positionH relativeFrom="margin">
              <wp:posOffset>5673725</wp:posOffset>
            </wp:positionH>
            <wp:positionV relativeFrom="paragraph">
              <wp:posOffset>10160</wp:posOffset>
            </wp:positionV>
            <wp:extent cx="1188085" cy="10953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88085" cy="10953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Being able to reference a specific instance of a local binding in an enclosing scope is called a </w:t>
      </w:r>
      <w:r w:rsidRPr="00FF2A28">
        <w:rPr>
          <w:rStyle w:val="KeywordChar"/>
        </w:rPr>
        <w:t>closure</w:t>
      </w:r>
      <w:r>
        <w:t>, which put differently, means that local bindings are created anew for every call, and different calls cannot trample on one another’s local bindings</w:t>
      </w:r>
    </w:p>
    <w:p w14:paraId="26A99E8F" w14:textId="043C728E" w:rsidR="009F3DAE" w:rsidRDefault="009F3DAE" w:rsidP="009F3DAE">
      <w:pPr>
        <w:pStyle w:val="ListParagraph"/>
      </w:pPr>
      <w:r>
        <w:t xml:space="preserve">A function that references bindings from local scopes around it is called </w:t>
      </w:r>
      <w:r w:rsidRPr="00FF2A28">
        <w:rPr>
          <w:rStyle w:val="KeywordChar"/>
        </w:rPr>
        <w:t>a closure</w:t>
      </w:r>
    </w:p>
    <w:p w14:paraId="1F90CBF1" w14:textId="6BA95BD3" w:rsidR="009F3DAE" w:rsidRDefault="009F3DAE" w:rsidP="009F3DAE">
      <w:pPr>
        <w:pStyle w:val="ListParagraph"/>
      </w:pPr>
      <w:r>
        <w:t>This behavior not only frees you from having to worry about lifetimes of bindings, but also makes it possible to use function values in creative ways</w:t>
      </w:r>
    </w:p>
    <w:p w14:paraId="5B34AF5A" w14:textId="336E0695" w:rsidR="006D7A2A" w:rsidRDefault="006D7A2A" w:rsidP="009F3DAE">
      <w:pPr>
        <w:pStyle w:val="ListParagraph"/>
      </w:pPr>
      <w:r>
        <w:t xml:space="preserve">From </w:t>
      </w:r>
      <w:hyperlink r:id="rId24" w:history="1">
        <w:r w:rsidR="0085157B" w:rsidRPr="0085157B">
          <w:rPr>
            <w:rStyle w:val="Hyperlink"/>
          </w:rPr>
          <w:t>this YouTube video</w:t>
        </w:r>
      </w:hyperlink>
      <w:r w:rsidR="0085157B">
        <w:t xml:space="preserve">, </w:t>
      </w:r>
      <w:r w:rsidR="00EC65A3">
        <w:t>“</w:t>
      </w:r>
      <w:r w:rsidR="0085157B">
        <w:t>closures are nothing but functions that preserve data</w:t>
      </w:r>
      <w:r w:rsidR="00EC65A3">
        <w:t>”</w:t>
      </w:r>
    </w:p>
    <w:p w14:paraId="40EEA67F" w14:textId="2A057FAA" w:rsidR="001F1EFE" w:rsidRDefault="001F1EFE" w:rsidP="001F1EFE">
      <w:pPr>
        <w:pStyle w:val="ListParagraph"/>
        <w:numPr>
          <w:ilvl w:val="0"/>
          <w:numId w:val="1"/>
        </w:numPr>
      </w:pPr>
      <w:r>
        <w:t>With a slight change to the above, we can turn the previous example into a way to create functions that multiply by an arbitrary amount</w:t>
      </w:r>
    </w:p>
    <w:p w14:paraId="5F0C7187" w14:textId="1323D51C" w:rsidR="001F1EFE" w:rsidRDefault="007D0AA1" w:rsidP="001F1EFE">
      <w:pPr>
        <w:pStyle w:val="ListParagraph"/>
      </w:pPr>
      <w:r>
        <w:rPr>
          <w:noProof/>
        </w:rPr>
        <w:drawing>
          <wp:anchor distT="0" distB="0" distL="114300" distR="114300" simplePos="0" relativeHeight="251672576" behindDoc="0" locked="0" layoutInCell="1" allowOverlap="1" wp14:anchorId="129AF40D" wp14:editId="52E1B87D">
            <wp:simplePos x="0" y="0"/>
            <wp:positionH relativeFrom="margin">
              <wp:align>right</wp:align>
            </wp:positionH>
            <wp:positionV relativeFrom="paragraph">
              <wp:posOffset>7620</wp:posOffset>
            </wp:positionV>
            <wp:extent cx="1619250" cy="69088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19250" cy="690880"/>
                    </a:xfrm>
                    <a:prstGeom prst="rect">
                      <a:avLst/>
                    </a:prstGeom>
                  </pic:spPr>
                </pic:pic>
              </a:graphicData>
            </a:graphic>
            <wp14:sizeRelH relativeFrom="page">
              <wp14:pctWidth>0</wp14:pctWidth>
            </wp14:sizeRelH>
            <wp14:sizeRelV relativeFrom="page">
              <wp14:pctHeight>0</wp14:pctHeight>
            </wp14:sizeRelV>
          </wp:anchor>
        </w:drawing>
      </w:r>
      <w:r w:rsidR="001F1EFE">
        <w:t xml:space="preserve">In this case, the explicit local binding from the </w:t>
      </w:r>
      <w:proofErr w:type="spellStart"/>
      <w:r w:rsidR="001F1EFE">
        <w:t>wrapValue</w:t>
      </w:r>
      <w:proofErr w:type="spellEnd"/>
      <w:r w:rsidR="001F1EFE">
        <w:t xml:space="preserve"> example isn’t really needed since a parameter is itself a local binding</w:t>
      </w:r>
    </w:p>
    <w:p w14:paraId="0EEA85BD" w14:textId="61502F97" w:rsidR="001F1EFE" w:rsidRDefault="001F1EFE" w:rsidP="001F1EFE">
      <w:pPr>
        <w:pStyle w:val="ListParagraph"/>
      </w:pPr>
      <w:r>
        <w:t>Thinking about programs like this takes some practice, and a good mental model is to think of function values as containing both the code in their body and the environment in which they are created</w:t>
      </w:r>
    </w:p>
    <w:p w14:paraId="14E241CA" w14:textId="1A6F2805" w:rsidR="001F1EFE" w:rsidRDefault="001F1EFE" w:rsidP="001F1EFE">
      <w:pPr>
        <w:pStyle w:val="ListParagraph"/>
      </w:pPr>
      <w:r>
        <w:lastRenderedPageBreak/>
        <w:t>When called, the function body sees the environment in which it was created, not the environment in which it is called</w:t>
      </w:r>
    </w:p>
    <w:p w14:paraId="4FE2ABF4" w14:textId="2CF506A2" w:rsidR="001F1EFE" w:rsidRDefault="001F1EFE" w:rsidP="001F1EFE">
      <w:pPr>
        <w:pStyle w:val="ListParagraph"/>
      </w:pPr>
      <w:r>
        <w:t>In the example, multiplier is called and creates an environment in which its factor parameter is bound to 2; The function value it returns, which is stored in twice, remembers this environment so that when it is called, it multiplies its argument by 2</w:t>
      </w:r>
    </w:p>
    <w:p w14:paraId="675FBB67" w14:textId="4F0C4639" w:rsidR="00B60076" w:rsidRDefault="00FE4B89" w:rsidP="00B60076">
      <w:pPr>
        <w:pStyle w:val="ListParagraph"/>
        <w:numPr>
          <w:ilvl w:val="0"/>
          <w:numId w:val="1"/>
        </w:numPr>
      </w:pPr>
      <w:r>
        <w:rPr>
          <w:noProof/>
        </w:rPr>
        <w:drawing>
          <wp:anchor distT="0" distB="0" distL="114300" distR="114300" simplePos="0" relativeHeight="251673600" behindDoc="0" locked="0" layoutInCell="1" allowOverlap="1" wp14:anchorId="1378C845" wp14:editId="06B1FF2F">
            <wp:simplePos x="0" y="0"/>
            <wp:positionH relativeFrom="margin">
              <wp:align>right</wp:align>
            </wp:positionH>
            <wp:positionV relativeFrom="paragraph">
              <wp:posOffset>11430</wp:posOffset>
            </wp:positionV>
            <wp:extent cx="2214245" cy="1096645"/>
            <wp:effectExtent l="0" t="0" r="0" b="825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14245" cy="1096645"/>
                    </a:xfrm>
                    <a:prstGeom prst="rect">
                      <a:avLst/>
                    </a:prstGeom>
                  </pic:spPr>
                </pic:pic>
              </a:graphicData>
            </a:graphic>
            <wp14:sizeRelH relativeFrom="page">
              <wp14:pctWidth>0</wp14:pctWidth>
            </wp14:sizeRelH>
            <wp14:sizeRelV relativeFrom="page">
              <wp14:pctHeight>0</wp14:pctHeight>
            </wp14:sizeRelV>
          </wp:anchor>
        </w:drawing>
      </w:r>
      <w:r w:rsidR="00176C3A">
        <w:t>It’s ok for a function to call itself</w:t>
      </w:r>
      <w:r>
        <w:t xml:space="preserve"> through </w:t>
      </w:r>
      <w:r w:rsidRPr="00FE4B89">
        <w:rPr>
          <w:rStyle w:val="KeywordChar"/>
        </w:rPr>
        <w:t>recursion</w:t>
      </w:r>
      <w:r w:rsidR="00176C3A">
        <w:t xml:space="preserve"> so long as it does not do it enough to overflow the stack</w:t>
      </w:r>
    </w:p>
    <w:p w14:paraId="61F61DF2" w14:textId="23817A3F" w:rsidR="00FE4B89" w:rsidRDefault="00FE4B89" w:rsidP="00FE4B89">
      <w:pPr>
        <w:pStyle w:val="ListParagraph"/>
      </w:pPr>
      <w:r>
        <w:t>Recursion allows functions to be written in a different style, although the downside is that in typical JavaScript applications, it is about three times slower than the looping version</w:t>
      </w:r>
    </w:p>
    <w:p w14:paraId="393B8C04" w14:textId="0D5E8D21" w:rsidR="008377FC" w:rsidRDefault="008377FC" w:rsidP="00FE4B89">
      <w:pPr>
        <w:pStyle w:val="ListParagraph"/>
      </w:pPr>
      <w:r>
        <w:t>Keep in mind when writing recursive functions that all paths must return a value</w:t>
      </w:r>
    </w:p>
    <w:p w14:paraId="68A242EC" w14:textId="41429AE4" w:rsidR="00FE4B89" w:rsidRDefault="00FE4B89" w:rsidP="00FE4B89">
      <w:pPr>
        <w:pStyle w:val="ListParagraph"/>
      </w:pPr>
      <w:r>
        <w:t xml:space="preserve">The dilemma of speed versus elegance is an interesting one, and the programmer </w:t>
      </w:r>
      <w:r w:rsidR="00C82622">
        <w:t>must</w:t>
      </w:r>
      <w:r>
        <w:t xml:space="preserve"> decide on an appropriate balance</w:t>
      </w:r>
    </w:p>
    <w:p w14:paraId="333D025B" w14:textId="24F49C49" w:rsidR="004842F0" w:rsidRDefault="004842F0" w:rsidP="007F1433">
      <w:pPr>
        <w:pStyle w:val="ListParagraph"/>
      </w:pPr>
      <w:r>
        <w:t>Worrying about efficiency can be a distraction and can lead to paralysis, so always start by writing something that’s correct and eas</w:t>
      </w:r>
      <w:r w:rsidR="000E200A">
        <w:t>y</w:t>
      </w:r>
      <w:r>
        <w:t xml:space="preserve"> to understand, improving on it in the rare case that it is too slow </w:t>
      </w:r>
    </w:p>
    <w:p w14:paraId="1FF250E6" w14:textId="4E62BDAF" w:rsidR="00264C7F" w:rsidRDefault="00464ECC" w:rsidP="00163EDB">
      <w:pPr>
        <w:pStyle w:val="ListParagraph"/>
        <w:numPr>
          <w:ilvl w:val="0"/>
          <w:numId w:val="1"/>
        </w:numPr>
      </w:pPr>
      <w:r>
        <w:t>There are two natural way for functions to be introduced into programs:</w:t>
      </w:r>
    </w:p>
    <w:p w14:paraId="3D13C122" w14:textId="14394CB9" w:rsidR="00464ECC" w:rsidRDefault="00464ECC" w:rsidP="00464ECC">
      <w:pPr>
        <w:pStyle w:val="ListParagraph"/>
      </w:pPr>
      <w:r>
        <w:t>The first is that you find yourself writing code multiple times, making mistakes more likely and giv</w:t>
      </w:r>
      <w:r w:rsidR="003A0F2D">
        <w:t>ing</w:t>
      </w:r>
      <w:r>
        <w:t xml:space="preserve"> more material for people to have to read to understand the program, and hence you take the repeated functionality and place it into an aptly named function </w:t>
      </w:r>
    </w:p>
    <w:p w14:paraId="0C3CB932" w14:textId="44DD9D10" w:rsidR="00464ECC" w:rsidRDefault="00464ECC" w:rsidP="00464ECC">
      <w:pPr>
        <w:pStyle w:val="ListParagraph"/>
      </w:pPr>
      <w:r>
        <w:t>The second is that you find the need for functionality that you do not yet have, so you make a name and start writing the body</w:t>
      </w:r>
    </w:p>
    <w:p w14:paraId="04DF419D" w14:textId="5C67B6EF" w:rsidR="00464ECC" w:rsidRDefault="00464ECC" w:rsidP="00464ECC">
      <w:pPr>
        <w:pStyle w:val="ListParagraph"/>
        <w:numPr>
          <w:ilvl w:val="2"/>
          <w:numId w:val="1"/>
        </w:numPr>
      </w:pPr>
      <w:r>
        <w:t>How difficult it is to find a good name for a function is a good indication of how clear a concept is that you’re trying to wrap</w:t>
      </w:r>
      <w:r w:rsidR="00816C16">
        <w:t>, where a function should really focus on a single generalized concept</w:t>
      </w:r>
    </w:p>
    <w:p w14:paraId="11E1C8D1" w14:textId="18C3DDB0" w:rsidR="00816C16" w:rsidRDefault="00816C16" w:rsidP="00816C16">
      <w:pPr>
        <w:pStyle w:val="ListParagraph"/>
        <w:numPr>
          <w:ilvl w:val="0"/>
          <w:numId w:val="1"/>
        </w:numPr>
      </w:pPr>
      <w:r>
        <w:t>A useful principle is to not add cleverness unless you are sure that you’re going to need it</w:t>
      </w:r>
    </w:p>
    <w:p w14:paraId="29D90B1A" w14:textId="16478596" w:rsidR="00816C16" w:rsidRDefault="00816C16" w:rsidP="00816C16">
      <w:pPr>
        <w:pStyle w:val="ListParagraph"/>
      </w:pPr>
      <w:r>
        <w:t>It can be tempting to write general “frameworks” for every bit of functionality you come across, but that urge should be resisted as it will waste time on code that will never be used</w:t>
      </w:r>
    </w:p>
    <w:p w14:paraId="50DC7D65" w14:textId="032194B9" w:rsidR="00816C16" w:rsidRDefault="007E7016" w:rsidP="00816C16">
      <w:pPr>
        <w:pStyle w:val="ListParagraph"/>
        <w:numPr>
          <w:ilvl w:val="0"/>
          <w:numId w:val="1"/>
        </w:numPr>
      </w:pPr>
      <w:r>
        <w:t>Functions can be roughly divided into those that are called for their side effects (ex. printing lines of strings) and those that are called for their return value</w:t>
      </w:r>
    </w:p>
    <w:p w14:paraId="5C50691F" w14:textId="5B8ECE79" w:rsidR="007E7016" w:rsidRDefault="007E7016" w:rsidP="007E7016">
      <w:pPr>
        <w:pStyle w:val="ListParagraph"/>
      </w:pPr>
      <w:r>
        <w:t>Functions that create values are easier to combine in new ways than functions that directly perform side effects</w:t>
      </w:r>
    </w:p>
    <w:p w14:paraId="1093E967" w14:textId="426A959C" w:rsidR="007E7016" w:rsidRDefault="007E7016" w:rsidP="007E7016">
      <w:pPr>
        <w:pStyle w:val="ListParagraph"/>
      </w:pPr>
      <w:r>
        <w:t xml:space="preserve">A </w:t>
      </w:r>
      <w:r w:rsidRPr="007E7016">
        <w:rPr>
          <w:rStyle w:val="KeywordChar"/>
        </w:rPr>
        <w:t>pure</w:t>
      </w:r>
      <w:r>
        <w:t xml:space="preserve"> function is a specific kind of value-producing function that not only has no side effects, but also doesn’t rely on side effects from other code – for example, it doesn’t read global bindings whose value might change</w:t>
      </w:r>
    </w:p>
    <w:p w14:paraId="0DFA4D34" w14:textId="034A573D" w:rsidR="007E7016" w:rsidRDefault="007E7016" w:rsidP="007E7016">
      <w:pPr>
        <w:pStyle w:val="ListParagraph"/>
      </w:pPr>
      <w:r>
        <w:t>There is no need to feel bad when writing functions that are not pure, or to wage a holy war to purge them from the code, since side effects can often be useful</w:t>
      </w:r>
    </w:p>
    <w:p w14:paraId="56016BD1" w14:textId="5FCD373B" w:rsidR="007E7016" w:rsidRDefault="007E7016" w:rsidP="00892C68"/>
    <w:p w14:paraId="6D58A6D5" w14:textId="4A42605D" w:rsidR="00892C68" w:rsidRPr="007A00A2" w:rsidRDefault="00892C68" w:rsidP="00892C68">
      <w:pPr>
        <w:pStyle w:val="Heading3"/>
        <w:jc w:val="both"/>
        <w:rPr>
          <w:szCs w:val="24"/>
        </w:rPr>
      </w:pPr>
      <w:r w:rsidRPr="00063860">
        <w:rPr>
          <w:szCs w:val="24"/>
        </w:rPr>
        <w:t xml:space="preserve">Chapter </w:t>
      </w:r>
      <w:r>
        <w:rPr>
          <w:szCs w:val="24"/>
        </w:rPr>
        <w:t>4</w:t>
      </w:r>
      <w:r w:rsidRPr="00063860">
        <w:rPr>
          <w:szCs w:val="24"/>
        </w:rPr>
        <w:t xml:space="preserve"> – </w:t>
      </w:r>
      <w:r>
        <w:rPr>
          <w:szCs w:val="24"/>
        </w:rPr>
        <w:t>Data Structures: Objects and Arrays</w:t>
      </w:r>
    </w:p>
    <w:p w14:paraId="4DE228BB" w14:textId="4F7FADEB" w:rsidR="00533947" w:rsidRDefault="005743C6" w:rsidP="005743C6">
      <w:pPr>
        <w:pStyle w:val="ListParagraph"/>
        <w:numPr>
          <w:ilvl w:val="0"/>
          <w:numId w:val="1"/>
        </w:numPr>
      </w:pPr>
      <w:r>
        <w:t xml:space="preserve">An </w:t>
      </w:r>
      <w:r w:rsidRPr="005743C6">
        <w:rPr>
          <w:rStyle w:val="KeywordChar"/>
        </w:rPr>
        <w:t>array</w:t>
      </w:r>
      <w:r>
        <w:t xml:space="preserve"> is a data type created specifically for storing sequences of values</w:t>
      </w:r>
    </w:p>
    <w:p w14:paraId="703FED48" w14:textId="79194607" w:rsidR="005743C6" w:rsidRDefault="008C4B0D" w:rsidP="006443C8">
      <w:pPr>
        <w:pStyle w:val="ListParagraph"/>
      </w:pPr>
      <w:r>
        <w:rPr>
          <w:noProof/>
        </w:rPr>
        <w:drawing>
          <wp:anchor distT="0" distB="0" distL="114300" distR="114300" simplePos="0" relativeHeight="251675648" behindDoc="0" locked="0" layoutInCell="1" allowOverlap="1" wp14:anchorId="6EEDC7C0" wp14:editId="498BC8C3">
            <wp:simplePos x="0" y="0"/>
            <wp:positionH relativeFrom="margin">
              <wp:align>right</wp:align>
            </wp:positionH>
            <wp:positionV relativeFrom="paragraph">
              <wp:posOffset>9525</wp:posOffset>
            </wp:positionV>
            <wp:extent cx="1937385" cy="342265"/>
            <wp:effectExtent l="0" t="0" r="5715"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37385" cy="342265"/>
                    </a:xfrm>
                    <a:prstGeom prst="rect">
                      <a:avLst/>
                    </a:prstGeom>
                  </pic:spPr>
                </pic:pic>
              </a:graphicData>
            </a:graphic>
            <wp14:sizeRelH relativeFrom="page">
              <wp14:pctWidth>0</wp14:pctWidth>
            </wp14:sizeRelH>
            <wp14:sizeRelV relativeFrom="page">
              <wp14:pctHeight>0</wp14:pctHeight>
            </wp14:sizeRelV>
          </wp:anchor>
        </w:drawing>
      </w:r>
      <w:r w:rsidR="006443C8">
        <w:t xml:space="preserve">A pair of square brackets immediately after an expression, with another expression inside of them, will look up the </w:t>
      </w:r>
      <w:r w:rsidR="006443C8" w:rsidRPr="0000635E">
        <w:rPr>
          <w:rStyle w:val="KeywordChar"/>
        </w:rPr>
        <w:t>element</w:t>
      </w:r>
      <w:r w:rsidR="006443C8">
        <w:t xml:space="preserve"> in the left-hand expression that corresponds to the </w:t>
      </w:r>
      <w:r w:rsidR="006443C8" w:rsidRPr="006443C8">
        <w:rPr>
          <w:rStyle w:val="KeywordChar"/>
        </w:rPr>
        <w:t>index</w:t>
      </w:r>
      <w:r w:rsidR="006443C8">
        <w:t xml:space="preserve"> given by the expression in the brackets</w:t>
      </w:r>
    </w:p>
    <w:p w14:paraId="3D50C6CB" w14:textId="2F27C48A" w:rsidR="006443C8" w:rsidRDefault="0000635E" w:rsidP="006443C8">
      <w:pPr>
        <w:pStyle w:val="ListParagraph"/>
        <w:numPr>
          <w:ilvl w:val="0"/>
          <w:numId w:val="1"/>
        </w:numPr>
      </w:pPr>
      <w:r>
        <w:t xml:space="preserve">Expressions such as </w:t>
      </w:r>
      <w:proofErr w:type="spellStart"/>
      <w:r>
        <w:t>myString.length</w:t>
      </w:r>
      <w:proofErr w:type="spellEnd"/>
      <w:r>
        <w:t xml:space="preserve"> and </w:t>
      </w:r>
      <w:proofErr w:type="spellStart"/>
      <w:r>
        <w:t>Math.max</w:t>
      </w:r>
      <w:proofErr w:type="spellEnd"/>
      <w:r>
        <w:t xml:space="preserve"> access a </w:t>
      </w:r>
      <w:r w:rsidRPr="0000635E">
        <w:rPr>
          <w:rStyle w:val="KeywordChar"/>
        </w:rPr>
        <w:t>property</w:t>
      </w:r>
      <w:r>
        <w:t xml:space="preserve"> of some value</w:t>
      </w:r>
    </w:p>
    <w:p w14:paraId="23ABB0BC" w14:textId="5D016A26" w:rsidR="0000635E" w:rsidRDefault="0000635E" w:rsidP="0000635E">
      <w:pPr>
        <w:pStyle w:val="ListParagraph"/>
      </w:pPr>
      <w:r>
        <w:lastRenderedPageBreak/>
        <w:t xml:space="preserve">Almost all JavaScript values have </w:t>
      </w:r>
      <w:r w:rsidRPr="0000635E">
        <w:rPr>
          <w:rStyle w:val="KeywordChar"/>
        </w:rPr>
        <w:t>properties</w:t>
      </w:r>
      <w:r>
        <w:t>, with the exception being null and undefined</w:t>
      </w:r>
    </w:p>
    <w:p w14:paraId="59983806" w14:textId="1B742B5B" w:rsidR="0000635E" w:rsidRDefault="0000635E" w:rsidP="0000635E">
      <w:pPr>
        <w:pStyle w:val="ListParagraph"/>
        <w:numPr>
          <w:ilvl w:val="0"/>
          <w:numId w:val="1"/>
        </w:numPr>
      </w:pPr>
      <w:r>
        <w:t xml:space="preserve">The two main ways to access properties in JavaScript are with a </w:t>
      </w:r>
      <w:r w:rsidRPr="0000635E">
        <w:rPr>
          <w:rStyle w:val="KeywordChar"/>
        </w:rPr>
        <w:t>dot</w:t>
      </w:r>
      <w:r>
        <w:t xml:space="preserve"> and with </w:t>
      </w:r>
      <w:r w:rsidRPr="0000635E">
        <w:rPr>
          <w:rStyle w:val="KeywordChar"/>
        </w:rPr>
        <w:t>square brackets</w:t>
      </w:r>
    </w:p>
    <w:p w14:paraId="52AFF3F6" w14:textId="3278F87B" w:rsidR="0000635E" w:rsidRDefault="0000635E" w:rsidP="0000635E">
      <w:pPr>
        <w:pStyle w:val="ListParagraph"/>
      </w:pPr>
      <w:r>
        <w:t xml:space="preserve">Both </w:t>
      </w:r>
      <w:proofErr w:type="spellStart"/>
      <w:proofErr w:type="gramStart"/>
      <w:r>
        <w:t>value</w:t>
      </w:r>
      <w:proofErr w:type="gramEnd"/>
      <w:r>
        <w:t>.x</w:t>
      </w:r>
      <w:proofErr w:type="spellEnd"/>
      <w:r>
        <w:t xml:space="preserve"> and value[x] access a property on</w:t>
      </w:r>
      <w:r w:rsidR="00E70361">
        <w:t xml:space="preserve"> a</w:t>
      </w:r>
      <w:r>
        <w:t xml:space="preserve"> value – but not necessarily the same property</w:t>
      </w:r>
    </w:p>
    <w:p w14:paraId="0D72A7FB" w14:textId="60178000" w:rsidR="0000635E" w:rsidRDefault="0000635E" w:rsidP="0000635E">
      <w:pPr>
        <w:pStyle w:val="ListParagraph"/>
      </w:pPr>
      <w:r>
        <w:t xml:space="preserve">When using a dot, the word after the dot is the </w:t>
      </w:r>
      <w:r w:rsidRPr="0000635E">
        <w:rPr>
          <w:rStyle w:val="KeywordChar"/>
        </w:rPr>
        <w:t>literal name</w:t>
      </w:r>
      <w:r>
        <w:t xml:space="preserve"> of the property, while when using square brackets, the expression between the brackets is evaluated to get the property name</w:t>
      </w:r>
    </w:p>
    <w:p w14:paraId="2FA4838D" w14:textId="30D7A05B" w:rsidR="0000635E" w:rsidRDefault="0000635E" w:rsidP="0000635E">
      <w:pPr>
        <w:pStyle w:val="ListParagraph"/>
      </w:pPr>
      <w:r>
        <w:t>The elements in an array are stored as the array’s properties, using numbers as property names</w:t>
      </w:r>
    </w:p>
    <w:p w14:paraId="7F184D12" w14:textId="5B2F9E05" w:rsidR="0000635E" w:rsidRDefault="00FB7AE7" w:rsidP="0000635E">
      <w:pPr>
        <w:pStyle w:val="ListParagraph"/>
        <w:numPr>
          <w:ilvl w:val="0"/>
          <w:numId w:val="1"/>
        </w:numPr>
      </w:pPr>
      <w:r>
        <w:rPr>
          <w:noProof/>
        </w:rPr>
        <w:drawing>
          <wp:anchor distT="0" distB="0" distL="114300" distR="114300" simplePos="0" relativeHeight="251676672" behindDoc="0" locked="0" layoutInCell="1" allowOverlap="1" wp14:anchorId="4A26D32E" wp14:editId="6DD8F855">
            <wp:simplePos x="0" y="0"/>
            <wp:positionH relativeFrom="margin">
              <wp:align>right</wp:align>
            </wp:positionH>
            <wp:positionV relativeFrom="paragraph">
              <wp:posOffset>6350</wp:posOffset>
            </wp:positionV>
            <wp:extent cx="1315720" cy="908050"/>
            <wp:effectExtent l="0" t="0" r="0" b="6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15720" cy="908050"/>
                    </a:xfrm>
                    <a:prstGeom prst="rect">
                      <a:avLst/>
                    </a:prstGeom>
                  </pic:spPr>
                </pic:pic>
              </a:graphicData>
            </a:graphic>
            <wp14:sizeRelH relativeFrom="page">
              <wp14:pctWidth>0</wp14:pctWidth>
            </wp14:sizeRelH>
            <wp14:sizeRelV relativeFrom="page">
              <wp14:pctHeight>0</wp14:pctHeight>
            </wp14:sizeRelV>
          </wp:anchor>
        </w:drawing>
      </w:r>
      <w:r w:rsidR="0000635E">
        <w:t xml:space="preserve">Properties that contain functions are generally called </w:t>
      </w:r>
      <w:r w:rsidR="0000635E" w:rsidRPr="00AF333E">
        <w:rPr>
          <w:rStyle w:val="KeywordChar"/>
        </w:rPr>
        <w:t>methods</w:t>
      </w:r>
      <w:r w:rsidR="0000635E">
        <w:t xml:space="preserve"> of the value that they belong to, </w:t>
      </w:r>
      <w:r w:rsidR="00036F6E">
        <w:t>as in “</w:t>
      </w:r>
      <w:proofErr w:type="spellStart"/>
      <w:r w:rsidR="00036F6E">
        <w:t>toUpperCase</w:t>
      </w:r>
      <w:proofErr w:type="spellEnd"/>
      <w:r w:rsidR="00036F6E">
        <w:t xml:space="preserve"> is a method of a string”</w:t>
      </w:r>
    </w:p>
    <w:p w14:paraId="04A4EB5F" w14:textId="6F01E300" w:rsidR="00426EF1" w:rsidRDefault="00426EF1" w:rsidP="00426EF1">
      <w:pPr>
        <w:pStyle w:val="ListParagraph"/>
      </w:pPr>
      <w:r>
        <w:t xml:space="preserve">A </w:t>
      </w:r>
      <w:r w:rsidRPr="00407C53">
        <w:rPr>
          <w:rStyle w:val="KeywordChar"/>
        </w:rPr>
        <w:t>stack</w:t>
      </w:r>
      <w:r>
        <w:t xml:space="preserve">, as shown in the example, is a </w:t>
      </w:r>
      <w:r w:rsidRPr="00407C53">
        <w:rPr>
          <w:rStyle w:val="KeywordChar"/>
        </w:rPr>
        <w:t>data structure</w:t>
      </w:r>
      <w:r>
        <w:t xml:space="preserve"> that allows you to push values into it and pop them out again in the opposite order so that the thing that was added last is removed first</w:t>
      </w:r>
    </w:p>
    <w:p w14:paraId="29275617" w14:textId="5F3C7B68" w:rsidR="00F45DC3" w:rsidRDefault="00FB7AE7" w:rsidP="00F45DC3">
      <w:pPr>
        <w:pStyle w:val="ListParagraph"/>
        <w:numPr>
          <w:ilvl w:val="0"/>
          <w:numId w:val="1"/>
        </w:numPr>
      </w:pPr>
      <w:r>
        <w:rPr>
          <w:noProof/>
        </w:rPr>
        <w:drawing>
          <wp:anchor distT="0" distB="0" distL="114300" distR="114300" simplePos="0" relativeHeight="251677696" behindDoc="0" locked="0" layoutInCell="1" allowOverlap="1" wp14:anchorId="705D3E7D" wp14:editId="730BA765">
            <wp:simplePos x="0" y="0"/>
            <wp:positionH relativeFrom="margin">
              <wp:align>right</wp:align>
            </wp:positionH>
            <wp:positionV relativeFrom="paragraph">
              <wp:posOffset>6350</wp:posOffset>
            </wp:positionV>
            <wp:extent cx="2542540" cy="112395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42540" cy="1123950"/>
                    </a:xfrm>
                    <a:prstGeom prst="rect">
                      <a:avLst/>
                    </a:prstGeom>
                  </pic:spPr>
                </pic:pic>
              </a:graphicData>
            </a:graphic>
            <wp14:sizeRelH relativeFrom="page">
              <wp14:pctWidth>0</wp14:pctWidth>
            </wp14:sizeRelH>
            <wp14:sizeRelV relativeFrom="page">
              <wp14:pctHeight>0</wp14:pctHeight>
            </wp14:sizeRelV>
          </wp:anchor>
        </w:drawing>
      </w:r>
      <w:r w:rsidR="00F45DC3" w:rsidRPr="00533947">
        <w:rPr>
          <w:rStyle w:val="KeywordChar"/>
        </w:rPr>
        <w:t>Objects</w:t>
      </w:r>
      <w:r w:rsidR="00F45DC3">
        <w:t xml:space="preserve"> allow us to group values – including other objects – </w:t>
      </w:r>
      <w:r w:rsidR="00BB181F">
        <w:t>into a single value</w:t>
      </w:r>
    </w:p>
    <w:p w14:paraId="6DC63B0F" w14:textId="798E32B6" w:rsidR="00F45DC3" w:rsidRDefault="00F45DC3" w:rsidP="00F45DC3">
      <w:pPr>
        <w:pStyle w:val="ListParagraph"/>
      </w:pPr>
      <w:r>
        <w:t xml:space="preserve">Values of the type </w:t>
      </w:r>
      <w:r w:rsidRPr="00F45DC3">
        <w:rPr>
          <w:rStyle w:val="KeywordChar"/>
        </w:rPr>
        <w:t>object</w:t>
      </w:r>
      <w:r>
        <w:t xml:space="preserve"> are arbitrary collections of properties</w:t>
      </w:r>
    </w:p>
    <w:p w14:paraId="608FE213" w14:textId="09856878" w:rsidR="00023221" w:rsidRDefault="00023221" w:rsidP="00F45DC3">
      <w:pPr>
        <w:pStyle w:val="ListParagraph"/>
      </w:pPr>
      <w:r>
        <w:rPr>
          <w:noProof/>
        </w:rPr>
        <w:t>It is possible to assign a value to a property expression with the = operator, which will replace the property’s value if it already existed or create a new property on the object if it didn’t</w:t>
      </w:r>
    </w:p>
    <w:p w14:paraId="0A5C275F" w14:textId="43D1C1A6" w:rsidR="00023221" w:rsidRDefault="00023221" w:rsidP="00F45DC3">
      <w:pPr>
        <w:pStyle w:val="ListParagraph"/>
      </w:pPr>
      <w:r>
        <w:rPr>
          <w:noProof/>
        </w:rPr>
        <w:t>Arrays are just a kind of object specialized for storing sequences of things</w:t>
      </w:r>
    </w:p>
    <w:p w14:paraId="29C79325" w14:textId="6AAFF89B" w:rsidR="00217E91" w:rsidRDefault="00661ECD" w:rsidP="00217E91">
      <w:pPr>
        <w:pStyle w:val="ListParagraph"/>
        <w:numPr>
          <w:ilvl w:val="0"/>
          <w:numId w:val="1"/>
        </w:numPr>
      </w:pPr>
      <w:r>
        <w:t xml:space="preserve">The built-in value types, such as numbers, strings, and Booleans, are all </w:t>
      </w:r>
      <w:r w:rsidRPr="00661ECD">
        <w:rPr>
          <w:rStyle w:val="KeywordChar"/>
        </w:rPr>
        <w:t>immutable</w:t>
      </w:r>
      <w:r>
        <w:t>, meaning that it is impossible to change values of those types</w:t>
      </w:r>
    </w:p>
    <w:p w14:paraId="1B70F9D9" w14:textId="1C539FC0" w:rsidR="00661ECD" w:rsidRDefault="00FB7AE7" w:rsidP="00661ECD">
      <w:pPr>
        <w:pStyle w:val="ListParagraph"/>
      </w:pPr>
      <w:r>
        <w:rPr>
          <w:noProof/>
        </w:rPr>
        <w:drawing>
          <wp:anchor distT="0" distB="0" distL="114300" distR="114300" simplePos="0" relativeHeight="251678720" behindDoc="0" locked="0" layoutInCell="1" allowOverlap="1" wp14:anchorId="10A3DAC0" wp14:editId="6450A7F9">
            <wp:simplePos x="0" y="0"/>
            <wp:positionH relativeFrom="margin">
              <wp:align>right</wp:align>
            </wp:positionH>
            <wp:positionV relativeFrom="paragraph">
              <wp:posOffset>7620</wp:posOffset>
            </wp:positionV>
            <wp:extent cx="1443990" cy="1263015"/>
            <wp:effectExtent l="0" t="0" r="381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43990" cy="1263015"/>
                    </a:xfrm>
                    <a:prstGeom prst="rect">
                      <a:avLst/>
                    </a:prstGeom>
                    <a:noFill/>
                    <a:ln>
                      <a:noFill/>
                    </a:ln>
                  </pic:spPr>
                </pic:pic>
              </a:graphicData>
            </a:graphic>
            <wp14:sizeRelH relativeFrom="page">
              <wp14:pctWidth>0</wp14:pctWidth>
            </wp14:sizeRelH>
            <wp14:sizeRelV relativeFrom="page">
              <wp14:pctHeight>0</wp14:pctHeight>
            </wp14:sizeRelV>
          </wp:anchor>
        </w:drawing>
      </w:r>
      <w:r w:rsidR="00661ECD">
        <w:t>You can combine them and derive new values from them, but when you take a specific string value, that value will always remain the same</w:t>
      </w:r>
    </w:p>
    <w:p w14:paraId="270A0DC6" w14:textId="4EBBF931" w:rsidR="00B515CC" w:rsidRDefault="00B515CC" w:rsidP="00661ECD">
      <w:pPr>
        <w:pStyle w:val="ListParagraph"/>
      </w:pPr>
      <w:r>
        <w:t>Bindings can be constant or changeable (by using the let binding to change the value that the binding points at), but this is separate from the way that their values behave</w:t>
      </w:r>
    </w:p>
    <w:p w14:paraId="391A2FAB" w14:textId="68814CCC" w:rsidR="00661ECD" w:rsidRDefault="00661ECD" w:rsidP="00661ECD">
      <w:pPr>
        <w:pStyle w:val="ListParagraph"/>
        <w:numPr>
          <w:ilvl w:val="0"/>
          <w:numId w:val="1"/>
        </w:numPr>
      </w:pPr>
      <w:r>
        <w:t xml:space="preserve">Objects, however, are </w:t>
      </w:r>
      <w:r w:rsidRPr="00661ECD">
        <w:rPr>
          <w:rStyle w:val="KeywordChar"/>
        </w:rPr>
        <w:t>mutable</w:t>
      </w:r>
      <w:r>
        <w:t>, which means that their properties can be changed</w:t>
      </w:r>
    </w:p>
    <w:p w14:paraId="436C1B94" w14:textId="14D72061" w:rsidR="00B515CC" w:rsidRPr="00324CC4" w:rsidRDefault="00B515CC" w:rsidP="00B515CC">
      <w:pPr>
        <w:pStyle w:val="ListParagraph"/>
        <w:rPr>
          <w:rStyle w:val="KeywordChar"/>
          <w:color w:val="auto"/>
        </w:rPr>
      </w:pPr>
      <w:r>
        <w:t xml:space="preserve">In the example to the right, object1 and object2 are said to share the same </w:t>
      </w:r>
      <w:r w:rsidRPr="00B515CC">
        <w:rPr>
          <w:rStyle w:val="KeywordChar"/>
        </w:rPr>
        <w:t>identity</w:t>
      </w:r>
    </w:p>
    <w:p w14:paraId="179CEF48" w14:textId="1C01D72C" w:rsidR="00324CC4" w:rsidRDefault="00FB7AE7" w:rsidP="008B23AE">
      <w:pPr>
        <w:pStyle w:val="ListParagraph"/>
        <w:rPr>
          <w:rStyle w:val="KeywordChar"/>
          <w:color w:val="auto"/>
        </w:rPr>
      </w:pPr>
      <w:r>
        <w:rPr>
          <w:noProof/>
        </w:rPr>
        <w:drawing>
          <wp:anchor distT="0" distB="0" distL="114300" distR="114300" simplePos="0" relativeHeight="251701248" behindDoc="0" locked="0" layoutInCell="1" allowOverlap="1" wp14:anchorId="1CE8D459" wp14:editId="74D8EB1C">
            <wp:simplePos x="0" y="0"/>
            <wp:positionH relativeFrom="margin">
              <wp:posOffset>5735320</wp:posOffset>
            </wp:positionH>
            <wp:positionV relativeFrom="paragraph">
              <wp:posOffset>10160</wp:posOffset>
            </wp:positionV>
            <wp:extent cx="1112520" cy="942975"/>
            <wp:effectExtent l="0" t="0" r="0" b="952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12520" cy="942975"/>
                    </a:xfrm>
                    <a:prstGeom prst="rect">
                      <a:avLst/>
                    </a:prstGeom>
                  </pic:spPr>
                </pic:pic>
              </a:graphicData>
            </a:graphic>
            <wp14:sizeRelH relativeFrom="page">
              <wp14:pctWidth>0</wp14:pctWidth>
            </wp14:sizeRelH>
            <wp14:sizeRelV relativeFrom="page">
              <wp14:pctHeight>0</wp14:pctHeight>
            </wp14:sizeRelV>
          </wp:anchor>
        </w:drawing>
      </w:r>
      <w:r w:rsidR="00324CC4" w:rsidRPr="008B23AE">
        <w:rPr>
          <w:rStyle w:val="KeywordChar"/>
          <w:color w:val="auto"/>
        </w:rPr>
        <w:t xml:space="preserve">Keep in mind that while </w:t>
      </w:r>
      <w:r w:rsidR="00324CC4" w:rsidRPr="00643F46">
        <w:rPr>
          <w:rStyle w:val="KeywordChar"/>
        </w:rPr>
        <w:t>primitives</w:t>
      </w:r>
      <w:r w:rsidR="00324CC4" w:rsidRPr="008B23AE">
        <w:rPr>
          <w:rStyle w:val="KeywordChar"/>
          <w:color w:val="auto"/>
        </w:rPr>
        <w:t xml:space="preserve">, such as </w:t>
      </w:r>
      <w:r w:rsidR="00786DF1" w:rsidRPr="008B23AE">
        <w:rPr>
          <w:rStyle w:val="KeywordChar"/>
          <w:color w:val="auto"/>
        </w:rPr>
        <w:t>numbers</w:t>
      </w:r>
      <w:r w:rsidR="00324CC4" w:rsidRPr="008B23AE">
        <w:rPr>
          <w:rStyle w:val="KeywordChar"/>
          <w:color w:val="auto"/>
        </w:rPr>
        <w:t xml:space="preserve">, </w:t>
      </w:r>
      <w:r w:rsidR="00436A8C" w:rsidRPr="008B23AE">
        <w:rPr>
          <w:rStyle w:val="KeywordChar"/>
          <w:color w:val="auto"/>
        </w:rPr>
        <w:t>Boolean</w:t>
      </w:r>
      <w:r w:rsidR="00786DF1" w:rsidRPr="008B23AE">
        <w:rPr>
          <w:rStyle w:val="KeywordChar"/>
          <w:color w:val="auto"/>
        </w:rPr>
        <w:t xml:space="preserve"> values</w:t>
      </w:r>
      <w:r w:rsidR="00324CC4" w:rsidRPr="008B23AE">
        <w:rPr>
          <w:rStyle w:val="KeywordChar"/>
          <w:color w:val="auto"/>
        </w:rPr>
        <w:t>,</w:t>
      </w:r>
      <w:r w:rsidR="00786DF1" w:rsidRPr="008B23AE">
        <w:rPr>
          <w:rStyle w:val="KeywordChar"/>
          <w:color w:val="auto"/>
        </w:rPr>
        <w:t xml:space="preserve"> and</w:t>
      </w:r>
      <w:r w:rsidR="00324CC4" w:rsidRPr="008B23AE">
        <w:rPr>
          <w:rStyle w:val="KeywordChar"/>
          <w:color w:val="auto"/>
        </w:rPr>
        <w:t xml:space="preserve"> </w:t>
      </w:r>
      <w:r w:rsidR="00407ADE" w:rsidRPr="008B23AE">
        <w:rPr>
          <w:rStyle w:val="KeywordChar"/>
          <w:color w:val="auto"/>
        </w:rPr>
        <w:t>string</w:t>
      </w:r>
      <w:r w:rsidR="00786DF1" w:rsidRPr="008B23AE">
        <w:rPr>
          <w:rStyle w:val="KeywordChar"/>
          <w:color w:val="auto"/>
        </w:rPr>
        <w:t>s</w:t>
      </w:r>
      <w:r w:rsidR="009F3CF0" w:rsidRPr="008B23AE">
        <w:rPr>
          <w:rStyle w:val="KeywordChar"/>
          <w:color w:val="auto"/>
        </w:rPr>
        <w:t xml:space="preserve"> are copied when reassigned from one binding to another, objects</w:t>
      </w:r>
      <w:r w:rsidR="003E630E">
        <w:rPr>
          <w:rStyle w:val="KeywordChar"/>
          <w:color w:val="auto"/>
        </w:rPr>
        <w:t xml:space="preserve"> and arrays</w:t>
      </w:r>
      <w:r w:rsidR="009F3CF0" w:rsidRPr="008B23AE">
        <w:rPr>
          <w:rStyle w:val="KeywordChar"/>
          <w:color w:val="auto"/>
        </w:rPr>
        <w:t xml:space="preserve"> are not </w:t>
      </w:r>
      <w:r w:rsidR="008B23AE" w:rsidRPr="008B23AE">
        <w:rPr>
          <w:rStyle w:val="KeywordChar"/>
          <w:color w:val="auto"/>
        </w:rPr>
        <w:t>copied,</w:t>
      </w:r>
      <w:r w:rsidR="009F3CF0" w:rsidRPr="008B23AE">
        <w:rPr>
          <w:rStyle w:val="KeywordChar"/>
          <w:color w:val="auto"/>
        </w:rPr>
        <w:t xml:space="preserve"> and any bindings will reference the same location in memory</w:t>
      </w:r>
    </w:p>
    <w:p w14:paraId="418E7BEA" w14:textId="505CAA4D" w:rsidR="00A50D7B" w:rsidRPr="008B23AE" w:rsidRDefault="00A50D7B" w:rsidP="008B23AE">
      <w:pPr>
        <w:pStyle w:val="ListParagraph"/>
      </w:pPr>
      <w:r w:rsidRPr="00E56252">
        <w:rPr>
          <w:rStyle w:val="KeywordChar"/>
        </w:rPr>
        <w:t>Spreading</w:t>
      </w:r>
      <w:r>
        <w:rPr>
          <w:rStyle w:val="KeywordChar"/>
          <w:color w:val="auto"/>
        </w:rPr>
        <w:t xml:space="preserve"> the </w:t>
      </w:r>
      <w:r w:rsidR="00E56252">
        <w:rPr>
          <w:rStyle w:val="KeywordChar"/>
          <w:color w:val="auto"/>
        </w:rPr>
        <w:t>properties of the object into a</w:t>
      </w:r>
      <w:r w:rsidR="00FA34F3">
        <w:rPr>
          <w:rStyle w:val="KeywordChar"/>
          <w:color w:val="auto"/>
        </w:rPr>
        <w:t xml:space="preserve">nother </w:t>
      </w:r>
      <w:r w:rsidR="003E630E">
        <w:rPr>
          <w:rStyle w:val="KeywordChar"/>
          <w:color w:val="auto"/>
        </w:rPr>
        <w:t>object</w:t>
      </w:r>
      <w:r w:rsidR="00FA34F3">
        <w:rPr>
          <w:rStyle w:val="KeywordChar"/>
          <w:color w:val="auto"/>
        </w:rPr>
        <w:t xml:space="preserve"> will perform a deep copy of the object’s properties</w:t>
      </w:r>
    </w:p>
    <w:p w14:paraId="0972ADF7" w14:textId="5F15B9FF" w:rsidR="00B515CC" w:rsidRDefault="00C7507D" w:rsidP="00C7507D">
      <w:pPr>
        <w:pStyle w:val="ListParagraph"/>
        <w:numPr>
          <w:ilvl w:val="0"/>
          <w:numId w:val="1"/>
        </w:numPr>
      </w:pPr>
      <w:r>
        <w:rPr>
          <w:noProof/>
        </w:rPr>
        <w:drawing>
          <wp:anchor distT="0" distB="0" distL="114300" distR="114300" simplePos="0" relativeHeight="251679744" behindDoc="0" locked="0" layoutInCell="1" allowOverlap="1" wp14:anchorId="0D64FC00" wp14:editId="6349B540">
            <wp:simplePos x="0" y="0"/>
            <wp:positionH relativeFrom="margin">
              <wp:align>right</wp:align>
            </wp:positionH>
            <wp:positionV relativeFrom="paragraph">
              <wp:posOffset>10795</wp:posOffset>
            </wp:positionV>
            <wp:extent cx="2536190" cy="9969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36190" cy="9969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Rather than declaring properties like </w:t>
      </w:r>
      <w:r w:rsidR="00CF7320">
        <w:t>‘</w:t>
      </w:r>
      <w:r>
        <w:t>events: events</w:t>
      </w:r>
      <w:r w:rsidR="00CF7320">
        <w:t>’</w:t>
      </w:r>
      <w:r>
        <w:t>, a property name can be given which allows for a shorthand version of the same thing – if a property name in brace notation isn’t followed by a value, its value is taken from the binding with the same name</w:t>
      </w:r>
    </w:p>
    <w:p w14:paraId="382FA25A" w14:textId="4F5F7E30" w:rsidR="00E52A04" w:rsidRDefault="00D53714" w:rsidP="00C7507D">
      <w:pPr>
        <w:pStyle w:val="ListParagraph"/>
        <w:numPr>
          <w:ilvl w:val="0"/>
          <w:numId w:val="1"/>
        </w:numPr>
      </w:pPr>
      <w:r>
        <w:t>A classic loop in JavaScript goes over arrays one element at a time by using a counter over the length of the array</w:t>
      </w:r>
    </w:p>
    <w:p w14:paraId="2341AEA4" w14:textId="76BDC0B7" w:rsidR="00D53714" w:rsidRDefault="00FB7AE7" w:rsidP="00D53714">
      <w:pPr>
        <w:pStyle w:val="ListParagraph"/>
      </w:pPr>
      <w:r>
        <w:rPr>
          <w:noProof/>
        </w:rPr>
        <w:drawing>
          <wp:anchor distT="0" distB="0" distL="114300" distR="114300" simplePos="0" relativeHeight="251680768" behindDoc="0" locked="0" layoutInCell="1" allowOverlap="1" wp14:anchorId="25016AEA" wp14:editId="5B288429">
            <wp:simplePos x="0" y="0"/>
            <wp:positionH relativeFrom="margin">
              <wp:posOffset>4686300</wp:posOffset>
            </wp:positionH>
            <wp:positionV relativeFrom="paragraph">
              <wp:posOffset>5715</wp:posOffset>
            </wp:positionV>
            <wp:extent cx="2162175" cy="316865"/>
            <wp:effectExtent l="0" t="0" r="9525" b="698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62175" cy="316865"/>
                    </a:xfrm>
                    <a:prstGeom prst="rect">
                      <a:avLst/>
                    </a:prstGeom>
                  </pic:spPr>
                </pic:pic>
              </a:graphicData>
            </a:graphic>
            <wp14:sizeRelH relativeFrom="page">
              <wp14:pctWidth>0</wp14:pctWidth>
            </wp14:sizeRelH>
            <wp14:sizeRelV relativeFrom="page">
              <wp14:pctHeight>0</wp14:pctHeight>
            </wp14:sizeRelV>
          </wp:anchor>
        </w:drawing>
      </w:r>
      <w:r w:rsidR="00101346">
        <w:rPr>
          <w:b/>
          <w:bCs/>
        </w:rPr>
        <w:t>Important</w:t>
      </w:r>
      <w:r w:rsidR="00BB181F" w:rsidRPr="00A64CFD">
        <w:rPr>
          <w:b/>
          <w:bCs/>
        </w:rPr>
        <w:t xml:space="preserve"> Note:</w:t>
      </w:r>
      <w:r w:rsidR="00BB181F">
        <w:t xml:space="preserve"> </w:t>
      </w:r>
      <w:r w:rsidR="00D53714">
        <w:t xml:space="preserve">A simpler way to write such loops in modern JavaScript is to use a </w:t>
      </w:r>
      <w:r w:rsidR="00D53714" w:rsidRPr="00D53714">
        <w:rPr>
          <w:rStyle w:val="KeywordChar"/>
        </w:rPr>
        <w:t>for</w:t>
      </w:r>
      <w:r w:rsidR="00D53714">
        <w:t xml:space="preserve"> loop with the </w:t>
      </w:r>
      <w:r w:rsidR="00D53714" w:rsidRPr="00D53714">
        <w:rPr>
          <w:rStyle w:val="KeywordChar"/>
        </w:rPr>
        <w:t>of</w:t>
      </w:r>
      <w:r w:rsidR="00D53714">
        <w:t xml:space="preserve"> keyword, which will loop over the elements of the value given after </w:t>
      </w:r>
      <w:r w:rsidR="009E111E">
        <w:t>that keyword</w:t>
      </w:r>
    </w:p>
    <w:p w14:paraId="168EC1E8" w14:textId="34E6D5D6" w:rsidR="008B5B84" w:rsidRDefault="008B5B84" w:rsidP="008B5B84">
      <w:pPr>
        <w:pStyle w:val="ListParagraph"/>
        <w:numPr>
          <w:ilvl w:val="0"/>
          <w:numId w:val="1"/>
        </w:numPr>
      </w:pPr>
      <w:r>
        <w:lastRenderedPageBreak/>
        <w:t xml:space="preserve">Besides </w:t>
      </w:r>
      <w:r w:rsidRPr="005C5A0C">
        <w:rPr>
          <w:rStyle w:val="KeywordChar"/>
        </w:rPr>
        <w:t>push</w:t>
      </w:r>
      <w:r>
        <w:t xml:space="preserve"> and </w:t>
      </w:r>
      <w:r w:rsidRPr="005C5A0C">
        <w:rPr>
          <w:rStyle w:val="KeywordChar"/>
        </w:rPr>
        <w:t>pop</w:t>
      </w:r>
      <w:r>
        <w:t xml:space="preserve">, which add and remove elements at the end of an array, </w:t>
      </w:r>
      <w:r w:rsidRPr="008B5B84">
        <w:rPr>
          <w:rStyle w:val="KeywordChar"/>
        </w:rPr>
        <w:t>unshift</w:t>
      </w:r>
      <w:r>
        <w:t xml:space="preserve"> and </w:t>
      </w:r>
      <w:r w:rsidRPr="008B5B84">
        <w:rPr>
          <w:rStyle w:val="KeywordChar"/>
        </w:rPr>
        <w:t>shift</w:t>
      </w:r>
      <w:r>
        <w:t xml:space="preserve"> can be used to add and remove elements at the start of an array</w:t>
      </w:r>
    </w:p>
    <w:p w14:paraId="16A6441E" w14:textId="15308D31" w:rsidR="003707A0" w:rsidRDefault="003707A0" w:rsidP="003707A0">
      <w:pPr>
        <w:pStyle w:val="ListParagraph"/>
      </w:pPr>
      <w:r>
        <w:t xml:space="preserve">The </w:t>
      </w:r>
      <w:proofErr w:type="spellStart"/>
      <w:r w:rsidRPr="003707A0">
        <w:rPr>
          <w:rStyle w:val="KeywordChar"/>
        </w:rPr>
        <w:t>indexOf</w:t>
      </w:r>
      <w:proofErr w:type="spellEnd"/>
      <w:r>
        <w:t xml:space="preserve"> method can be used to search through the array for a specific value, while the </w:t>
      </w:r>
      <w:proofErr w:type="spellStart"/>
      <w:r w:rsidRPr="003707A0">
        <w:rPr>
          <w:rStyle w:val="KeywordChar"/>
        </w:rPr>
        <w:t>concat</w:t>
      </w:r>
      <w:proofErr w:type="spellEnd"/>
      <w:r>
        <w:t xml:space="preserve"> method can be used to glue arrays together to create a new array</w:t>
      </w:r>
    </w:p>
    <w:p w14:paraId="02A54016" w14:textId="226CE242" w:rsidR="003707A0" w:rsidRDefault="003707A0" w:rsidP="003707A0">
      <w:pPr>
        <w:pStyle w:val="ListParagraph"/>
        <w:numPr>
          <w:ilvl w:val="0"/>
          <w:numId w:val="1"/>
        </w:numPr>
      </w:pPr>
      <w:r>
        <w:t xml:space="preserve">Some common methods when working with strings include </w:t>
      </w:r>
      <w:proofErr w:type="spellStart"/>
      <w:r w:rsidRPr="00964936">
        <w:rPr>
          <w:rStyle w:val="KeywordChar"/>
        </w:rPr>
        <w:t>indexOf</w:t>
      </w:r>
      <w:proofErr w:type="spellEnd"/>
      <w:r>
        <w:t xml:space="preserve">, </w:t>
      </w:r>
      <w:r w:rsidRPr="00964936">
        <w:rPr>
          <w:rStyle w:val="KeywordChar"/>
        </w:rPr>
        <w:t>slice</w:t>
      </w:r>
      <w:r>
        <w:t xml:space="preserve">, </w:t>
      </w:r>
      <w:r w:rsidRPr="00964936">
        <w:rPr>
          <w:rStyle w:val="KeywordChar"/>
        </w:rPr>
        <w:t>trim</w:t>
      </w:r>
      <w:r>
        <w:t xml:space="preserve"> (removes whitespace), </w:t>
      </w:r>
      <w:proofErr w:type="spellStart"/>
      <w:r w:rsidRPr="00964936">
        <w:rPr>
          <w:rStyle w:val="KeywordChar"/>
        </w:rPr>
        <w:t>zeroPad</w:t>
      </w:r>
      <w:proofErr w:type="spellEnd"/>
      <w:r>
        <w:t xml:space="preserve"> (pads zeros to start of string), </w:t>
      </w:r>
      <w:r w:rsidRPr="00964936">
        <w:rPr>
          <w:rStyle w:val="KeywordChar"/>
        </w:rPr>
        <w:t>split</w:t>
      </w:r>
      <w:r>
        <w:t xml:space="preserve">, </w:t>
      </w:r>
      <w:r w:rsidRPr="00964936">
        <w:rPr>
          <w:rStyle w:val="KeywordChar"/>
        </w:rPr>
        <w:t>join</w:t>
      </w:r>
      <w:r>
        <w:t>,</w:t>
      </w:r>
      <w:r w:rsidR="00964936">
        <w:t xml:space="preserve"> and</w:t>
      </w:r>
      <w:r>
        <w:t xml:space="preserve"> </w:t>
      </w:r>
      <w:r w:rsidRPr="00964936">
        <w:rPr>
          <w:rStyle w:val="KeywordChar"/>
        </w:rPr>
        <w:t>repeat</w:t>
      </w:r>
    </w:p>
    <w:p w14:paraId="1AE64205" w14:textId="4630B4E6" w:rsidR="00964936" w:rsidRDefault="00FB7AE7" w:rsidP="003707A0">
      <w:pPr>
        <w:pStyle w:val="ListParagraph"/>
        <w:numPr>
          <w:ilvl w:val="0"/>
          <w:numId w:val="1"/>
        </w:numPr>
      </w:pPr>
      <w:r>
        <w:rPr>
          <w:noProof/>
        </w:rPr>
        <w:drawing>
          <wp:anchor distT="0" distB="0" distL="114300" distR="114300" simplePos="0" relativeHeight="251681792" behindDoc="0" locked="0" layoutInCell="1" allowOverlap="1" wp14:anchorId="005FEC7C" wp14:editId="0B14613A">
            <wp:simplePos x="0" y="0"/>
            <wp:positionH relativeFrom="margin">
              <wp:posOffset>4924425</wp:posOffset>
            </wp:positionH>
            <wp:positionV relativeFrom="paragraph">
              <wp:posOffset>6350</wp:posOffset>
            </wp:positionV>
            <wp:extent cx="1924050" cy="908685"/>
            <wp:effectExtent l="0" t="0" r="0" b="571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24050" cy="908685"/>
                    </a:xfrm>
                    <a:prstGeom prst="rect">
                      <a:avLst/>
                    </a:prstGeom>
                  </pic:spPr>
                </pic:pic>
              </a:graphicData>
            </a:graphic>
            <wp14:sizeRelH relativeFrom="page">
              <wp14:pctWidth>0</wp14:pctWidth>
            </wp14:sizeRelH>
            <wp14:sizeRelV relativeFrom="page">
              <wp14:pctHeight>0</wp14:pctHeight>
            </wp14:sizeRelV>
          </wp:anchor>
        </w:drawing>
      </w:r>
      <w:r w:rsidR="00894ECB">
        <w:t xml:space="preserve">It can be useful for a function to accept any number of arguments (for example, </w:t>
      </w:r>
      <w:proofErr w:type="spellStart"/>
      <w:r w:rsidR="00894ECB">
        <w:t>Math.max</w:t>
      </w:r>
      <w:proofErr w:type="spellEnd"/>
      <w:r w:rsidR="00894ECB">
        <w:t xml:space="preserve"> comput</w:t>
      </w:r>
      <w:r w:rsidR="00783780">
        <w:t>e</w:t>
      </w:r>
      <w:r w:rsidR="00894ECB">
        <w:t>s the maximum of all arguments given)</w:t>
      </w:r>
    </w:p>
    <w:p w14:paraId="429A6943" w14:textId="2C93668F" w:rsidR="00894ECB" w:rsidRDefault="00894ECB" w:rsidP="00894ECB">
      <w:pPr>
        <w:pStyle w:val="ListParagraph"/>
      </w:pPr>
      <w:r>
        <w:t>To write such a function, three dots need to be placed before the function’s last parameter</w:t>
      </w:r>
      <w:r w:rsidR="00AF333E">
        <w:t xml:space="preserve">, which is an array containing all arguments termed the </w:t>
      </w:r>
      <w:r w:rsidR="00AF333E" w:rsidRPr="00AF333E">
        <w:rPr>
          <w:rStyle w:val="KeywordChar"/>
        </w:rPr>
        <w:t>rest parameter</w:t>
      </w:r>
    </w:p>
    <w:p w14:paraId="7F0A6194" w14:textId="0DCD709F" w:rsidR="00AF333E" w:rsidRDefault="00BD2884" w:rsidP="00CD0C6D">
      <w:pPr>
        <w:pStyle w:val="ListParagraph"/>
        <w:numPr>
          <w:ilvl w:val="0"/>
          <w:numId w:val="1"/>
        </w:numPr>
      </w:pPr>
      <w:r>
        <w:t xml:space="preserve">The </w:t>
      </w:r>
      <w:r w:rsidRPr="00BD2884">
        <w:rPr>
          <w:rStyle w:val="KeywordChar"/>
        </w:rPr>
        <w:t>Math</w:t>
      </w:r>
      <w:r>
        <w:t xml:space="preserve"> object is used as a container to group a bunch of </w:t>
      </w:r>
      <w:r w:rsidR="00FB7AE7">
        <w:t>functionalities</w:t>
      </w:r>
      <w:r>
        <w:t xml:space="preserve">, providing a </w:t>
      </w:r>
      <w:r w:rsidRPr="00BD2884">
        <w:rPr>
          <w:rStyle w:val="KeywordChar"/>
        </w:rPr>
        <w:t>namespace</w:t>
      </w:r>
      <w:r>
        <w:t xml:space="preserve"> so that all these functions and values </w:t>
      </w:r>
      <w:r w:rsidR="00A92D34">
        <w:t>do</w:t>
      </w:r>
      <w:r>
        <w:t xml:space="preserve"> not have to be global bindings</w:t>
      </w:r>
    </w:p>
    <w:p w14:paraId="71F5CCB7" w14:textId="4A5D49AF" w:rsidR="00E65856" w:rsidRDefault="00E65856" w:rsidP="00E65856">
      <w:pPr>
        <w:pStyle w:val="ListParagraph"/>
        <w:numPr>
          <w:ilvl w:val="0"/>
          <w:numId w:val="1"/>
        </w:numPr>
      </w:pPr>
      <w:r>
        <w:t xml:space="preserve">Note that JavaScript will warn you if you are defining a binding with a name already taken, but only for bindings declared with </w:t>
      </w:r>
      <w:r w:rsidRPr="00E65856">
        <w:rPr>
          <w:rStyle w:val="KeywordChar"/>
        </w:rPr>
        <w:t>let</w:t>
      </w:r>
      <w:r>
        <w:t xml:space="preserve"> or </w:t>
      </w:r>
      <w:r w:rsidRPr="00E65856">
        <w:rPr>
          <w:rStyle w:val="KeywordChar"/>
        </w:rPr>
        <w:t>const</w:t>
      </w:r>
      <w:r>
        <w:t xml:space="preserve"> (but not </w:t>
      </w:r>
      <w:r w:rsidRPr="00E65856">
        <w:rPr>
          <w:rStyle w:val="KeywordChar"/>
        </w:rPr>
        <w:t>var</w:t>
      </w:r>
      <w:r>
        <w:t xml:space="preserve"> or </w:t>
      </w:r>
      <w:r w:rsidRPr="00E65856">
        <w:rPr>
          <w:rStyle w:val="KeywordChar"/>
        </w:rPr>
        <w:t>function</w:t>
      </w:r>
      <w:r>
        <w:t>)</w:t>
      </w:r>
    </w:p>
    <w:p w14:paraId="7CB27BE0" w14:textId="77E08B99" w:rsidR="00E65856" w:rsidRDefault="00FB7AE7" w:rsidP="0044725C">
      <w:pPr>
        <w:pStyle w:val="ListParagraph"/>
        <w:numPr>
          <w:ilvl w:val="0"/>
          <w:numId w:val="1"/>
        </w:numPr>
      </w:pPr>
      <w:r w:rsidRPr="00A35BB6">
        <w:rPr>
          <w:rStyle w:val="KeywordChar"/>
          <w:noProof/>
        </w:rPr>
        <w:drawing>
          <wp:anchor distT="0" distB="0" distL="114300" distR="114300" simplePos="0" relativeHeight="251682816" behindDoc="0" locked="0" layoutInCell="1" allowOverlap="1" wp14:anchorId="5D023442" wp14:editId="7840E589">
            <wp:simplePos x="0" y="0"/>
            <wp:positionH relativeFrom="margin">
              <wp:align>right</wp:align>
            </wp:positionH>
            <wp:positionV relativeFrom="paragraph">
              <wp:posOffset>12700</wp:posOffset>
            </wp:positionV>
            <wp:extent cx="1444625" cy="657225"/>
            <wp:effectExtent l="0" t="0" r="3175" b="95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44625" cy="657225"/>
                    </a:xfrm>
                    <a:prstGeom prst="rect">
                      <a:avLst/>
                    </a:prstGeom>
                  </pic:spPr>
                </pic:pic>
              </a:graphicData>
            </a:graphic>
            <wp14:sizeRelH relativeFrom="page">
              <wp14:pctWidth>0</wp14:pctWidth>
            </wp14:sizeRelH>
            <wp14:sizeRelV relativeFrom="page">
              <wp14:pctHeight>0</wp14:pctHeight>
            </wp14:sizeRelV>
          </wp:anchor>
        </w:drawing>
      </w:r>
      <w:r w:rsidR="0044725C" w:rsidRPr="00A35BB6">
        <w:rPr>
          <w:rStyle w:val="KeywordChar"/>
        </w:rPr>
        <w:t>Destructuring</w:t>
      </w:r>
      <w:r w:rsidR="0044725C">
        <w:t xml:space="preserve"> an array in JavaScript allows bindings for the elements of the array, rather than having a binding pointing at the entire array</w:t>
      </w:r>
    </w:p>
    <w:p w14:paraId="7DDA46F6" w14:textId="77120837" w:rsidR="00A35BB6" w:rsidRDefault="00A35BB6" w:rsidP="00A35BB6">
      <w:pPr>
        <w:pStyle w:val="ListParagraph"/>
      </w:pPr>
      <w:r>
        <w:t>A similar trick</w:t>
      </w:r>
      <w:r w:rsidR="00E95B25">
        <w:t xml:space="preserve">, called </w:t>
      </w:r>
      <w:r w:rsidR="00E95B25" w:rsidRPr="00E95B25">
        <w:rPr>
          <w:rStyle w:val="KeywordChar"/>
        </w:rPr>
        <w:t>Object Destructuring</w:t>
      </w:r>
      <w:r w:rsidR="00E95B25">
        <w:t>,</w:t>
      </w:r>
      <w:r>
        <w:t xml:space="preserve"> also </w:t>
      </w:r>
      <w:r w:rsidR="00E95B25">
        <w:t>be applied on</w:t>
      </w:r>
      <w:r>
        <w:t xml:space="preserve"> objects</w:t>
      </w:r>
    </w:p>
    <w:p w14:paraId="16CA1486" w14:textId="6BB0AB1D" w:rsidR="00A35BB6" w:rsidRDefault="00E95B25" w:rsidP="00A35BB6">
      <w:pPr>
        <w:pStyle w:val="ListParagraph"/>
        <w:numPr>
          <w:ilvl w:val="0"/>
          <w:numId w:val="1"/>
        </w:numPr>
      </w:pPr>
      <w:r>
        <w:t xml:space="preserve">Keep in mind that properties only grasp their values, rather than contain them, and objects/arrays are stored in the computer’s memory as sequences of bits holding the </w:t>
      </w:r>
      <w:r w:rsidRPr="00E95B25">
        <w:rPr>
          <w:rStyle w:val="KeywordChar"/>
        </w:rPr>
        <w:t>addresses</w:t>
      </w:r>
      <w:r>
        <w:t xml:space="preserve"> – the place in memory – of their contents</w:t>
      </w:r>
    </w:p>
    <w:p w14:paraId="73A16FF1" w14:textId="2838ED74" w:rsidR="00E95B25" w:rsidRDefault="00E95B25" w:rsidP="00A3528A">
      <w:pPr>
        <w:pStyle w:val="ListParagraph"/>
        <w:numPr>
          <w:ilvl w:val="0"/>
          <w:numId w:val="1"/>
        </w:numPr>
      </w:pPr>
      <w:r>
        <w:t xml:space="preserve">When sending data from one computer to another over a network, we can </w:t>
      </w:r>
      <w:r w:rsidRPr="00163098">
        <w:rPr>
          <w:rStyle w:val="KeywordChar"/>
        </w:rPr>
        <w:t>serialize</w:t>
      </w:r>
      <w:r>
        <w:t xml:space="preserve"> the data by converting it into a </w:t>
      </w:r>
      <w:r w:rsidRPr="00163098">
        <w:rPr>
          <w:rStyle w:val="KeywordChar"/>
        </w:rPr>
        <w:t>flat description</w:t>
      </w:r>
    </w:p>
    <w:p w14:paraId="2AFA32D0" w14:textId="23713ACA" w:rsidR="00E95B25" w:rsidRDefault="00A3528A" w:rsidP="00E95B25">
      <w:pPr>
        <w:pStyle w:val="ListParagraph"/>
      </w:pPr>
      <w:r>
        <w:rPr>
          <w:noProof/>
        </w:rPr>
        <w:drawing>
          <wp:anchor distT="0" distB="0" distL="114300" distR="114300" simplePos="0" relativeHeight="251683840" behindDoc="0" locked="0" layoutInCell="1" allowOverlap="1" wp14:anchorId="6A18D70F" wp14:editId="4C95BE4F">
            <wp:simplePos x="0" y="0"/>
            <wp:positionH relativeFrom="margin">
              <wp:align>right</wp:align>
            </wp:positionH>
            <wp:positionV relativeFrom="paragraph">
              <wp:posOffset>5715</wp:posOffset>
            </wp:positionV>
            <wp:extent cx="2600960" cy="420370"/>
            <wp:effectExtent l="0" t="0" r="889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00960" cy="420370"/>
                    </a:xfrm>
                    <a:prstGeom prst="rect">
                      <a:avLst/>
                    </a:prstGeom>
                  </pic:spPr>
                </pic:pic>
              </a:graphicData>
            </a:graphic>
            <wp14:sizeRelH relativeFrom="page">
              <wp14:pctWidth>0</wp14:pctWidth>
            </wp14:sizeRelH>
            <wp14:sizeRelV relativeFrom="page">
              <wp14:pctHeight>0</wp14:pctHeight>
            </wp14:sizeRelV>
          </wp:anchor>
        </w:drawing>
      </w:r>
      <w:r w:rsidR="00E95B25" w:rsidRPr="00163098">
        <w:rPr>
          <w:rStyle w:val="KeywordChar"/>
        </w:rPr>
        <w:t>JSON</w:t>
      </w:r>
      <w:r w:rsidR="00E95B25">
        <w:t xml:space="preserve"> (pronounced “Jason”), which stands for </w:t>
      </w:r>
      <w:r w:rsidR="00E95B25" w:rsidRPr="00163098">
        <w:rPr>
          <w:rStyle w:val="KeywordChar"/>
        </w:rPr>
        <w:t>JavaScript Object Notation</w:t>
      </w:r>
      <w:r w:rsidR="00E95B25">
        <w:t>, is a popular serialization format that is widely used for data storage and communication across the internet</w:t>
      </w:r>
    </w:p>
    <w:p w14:paraId="3094F601" w14:textId="7E3D418F" w:rsidR="00A3528A" w:rsidRDefault="00A3528A" w:rsidP="00E95B25">
      <w:pPr>
        <w:pStyle w:val="ListParagraph"/>
      </w:pPr>
      <w:r>
        <w:t xml:space="preserve">JSON looks </w:t>
      </w:r>
      <w:proofErr w:type="gramStart"/>
      <w:r>
        <w:t>similar to</w:t>
      </w:r>
      <w:proofErr w:type="gramEnd"/>
      <w:r>
        <w:t xml:space="preserve"> JavaScript’s way of writing arrays and objects, with a few restrictions, such as surrounding property names by double quotes and allowing only simple expressions</w:t>
      </w:r>
    </w:p>
    <w:p w14:paraId="16AFDBF7" w14:textId="1A4FAF29" w:rsidR="009C68B7" w:rsidRDefault="009C68B7" w:rsidP="009C68B7"/>
    <w:p w14:paraId="4DD7A9E1" w14:textId="02CDA353" w:rsidR="009C68B7" w:rsidRPr="007A00A2" w:rsidRDefault="009C68B7" w:rsidP="009C68B7">
      <w:pPr>
        <w:pStyle w:val="Heading3"/>
        <w:jc w:val="both"/>
        <w:rPr>
          <w:szCs w:val="24"/>
        </w:rPr>
      </w:pPr>
      <w:r w:rsidRPr="00063860">
        <w:rPr>
          <w:szCs w:val="24"/>
        </w:rPr>
        <w:t xml:space="preserve">Chapter </w:t>
      </w:r>
      <w:r>
        <w:rPr>
          <w:szCs w:val="24"/>
        </w:rPr>
        <w:t>5</w:t>
      </w:r>
      <w:r w:rsidRPr="00063860">
        <w:rPr>
          <w:szCs w:val="24"/>
        </w:rPr>
        <w:t xml:space="preserve"> </w:t>
      </w:r>
      <w:r>
        <w:rPr>
          <w:szCs w:val="24"/>
        </w:rPr>
        <w:t xml:space="preserve">– Higher-Order Functions </w:t>
      </w:r>
    </w:p>
    <w:p w14:paraId="7DFF7FD2" w14:textId="2E3CB1ED" w:rsidR="009C68B7" w:rsidRDefault="00C70518" w:rsidP="009C68B7">
      <w:pPr>
        <w:pStyle w:val="ListParagraph"/>
        <w:numPr>
          <w:ilvl w:val="0"/>
          <w:numId w:val="1"/>
        </w:numPr>
      </w:pPr>
      <w:r>
        <w:t>“There are two ways of constructing a software design: One way is to make it so simple that there are obviously no deficiencies, and the other way is to make it so complicated that there are no obvious deficiencies.” (C.A.R. Hoare, 1980 ACM Turing Award Lecture)</w:t>
      </w:r>
    </w:p>
    <w:p w14:paraId="6070379D" w14:textId="6C20B1FF" w:rsidR="00C70518" w:rsidRDefault="00A91137" w:rsidP="009C68B7">
      <w:pPr>
        <w:pStyle w:val="ListParagraph"/>
        <w:numPr>
          <w:ilvl w:val="0"/>
          <w:numId w:val="1"/>
        </w:numPr>
      </w:pPr>
      <w:r>
        <w:t>A large program is a costly program, and not just because of the time that it takes to build</w:t>
      </w:r>
    </w:p>
    <w:p w14:paraId="0E02DEFC" w14:textId="021FD00E" w:rsidR="00A91137" w:rsidRDefault="00593D1F" w:rsidP="00A91137">
      <w:pPr>
        <w:pStyle w:val="ListParagraph"/>
      </w:pPr>
      <w:r>
        <w:rPr>
          <w:noProof/>
        </w:rPr>
        <w:drawing>
          <wp:anchor distT="0" distB="0" distL="114300" distR="114300" simplePos="0" relativeHeight="251684864" behindDoc="0" locked="0" layoutInCell="1" allowOverlap="1" wp14:anchorId="61755C85" wp14:editId="0C57995A">
            <wp:simplePos x="0" y="0"/>
            <wp:positionH relativeFrom="margin">
              <wp:align>right</wp:align>
            </wp:positionH>
            <wp:positionV relativeFrom="paragraph">
              <wp:posOffset>13335</wp:posOffset>
            </wp:positionV>
            <wp:extent cx="2462530" cy="1082040"/>
            <wp:effectExtent l="0" t="0" r="0" b="381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62530" cy="1082040"/>
                    </a:xfrm>
                    <a:prstGeom prst="rect">
                      <a:avLst/>
                    </a:prstGeom>
                    <a:noFill/>
                    <a:ln>
                      <a:noFill/>
                    </a:ln>
                  </pic:spPr>
                </pic:pic>
              </a:graphicData>
            </a:graphic>
            <wp14:sizeRelH relativeFrom="page">
              <wp14:pctWidth>0</wp14:pctWidth>
            </wp14:sizeRelH>
            <wp14:sizeRelV relativeFrom="page">
              <wp14:pctHeight>0</wp14:pctHeight>
            </wp14:sizeRelV>
          </wp:anchor>
        </w:drawing>
      </w:r>
      <w:r w:rsidR="00A91137">
        <w:t>Size almost always involves complexity, complexity confuses programmers, and confused programmers in turn introduce mistakes (</w:t>
      </w:r>
      <w:r w:rsidR="00A91137" w:rsidRPr="00C46FB7">
        <w:rPr>
          <w:rStyle w:val="KeywordChar"/>
        </w:rPr>
        <w:t>bugs</w:t>
      </w:r>
      <w:r w:rsidR="00A91137">
        <w:t>) into the program</w:t>
      </w:r>
    </w:p>
    <w:p w14:paraId="0589274B" w14:textId="07635766" w:rsidR="00A91137" w:rsidRDefault="00A91137" w:rsidP="00A91137">
      <w:pPr>
        <w:pStyle w:val="ListParagraph"/>
      </w:pPr>
      <w:r>
        <w:t>A large program then provides a lot of space for these bugs to hide, making them difficult to find</w:t>
      </w:r>
    </w:p>
    <w:p w14:paraId="267650A9" w14:textId="7DD19E55" w:rsidR="00A91137" w:rsidRDefault="00FC7D77" w:rsidP="00FC7D77">
      <w:pPr>
        <w:pStyle w:val="ListParagraph"/>
      </w:pPr>
      <w:r>
        <w:t xml:space="preserve">Although in the example to the right, the second program may be bigger due to the size of the definitions of sum and range, it is more likely to be correct because </w:t>
      </w:r>
      <w:r>
        <w:lastRenderedPageBreak/>
        <w:t>the solution is expressed in a vocabulary that corresponds to the problem being solved</w:t>
      </w:r>
      <w:r w:rsidR="002B7199">
        <w:t xml:space="preserve"> (it’s about ranges and sums rather than loops and counters)</w:t>
      </w:r>
    </w:p>
    <w:p w14:paraId="234755DC" w14:textId="28745C4B" w:rsidR="002B7199" w:rsidRDefault="006E39EA" w:rsidP="002B7199">
      <w:pPr>
        <w:pStyle w:val="ListParagraph"/>
        <w:numPr>
          <w:ilvl w:val="0"/>
          <w:numId w:val="1"/>
        </w:numPr>
      </w:pPr>
      <w:r>
        <w:t xml:space="preserve">In the context of programming, these kinds of vocabularies are usually called </w:t>
      </w:r>
      <w:r w:rsidRPr="006E39EA">
        <w:rPr>
          <w:rStyle w:val="KeywordChar"/>
        </w:rPr>
        <w:t>abstractions</w:t>
      </w:r>
    </w:p>
    <w:p w14:paraId="1305675D" w14:textId="5C57234C" w:rsidR="006E39EA" w:rsidRDefault="006E39EA" w:rsidP="006E39EA">
      <w:pPr>
        <w:pStyle w:val="ListParagraph"/>
      </w:pPr>
      <w:r>
        <w:t>Abstractions hide details and give us the ability to talk about problems at a higher (or more abstract) level</w:t>
      </w:r>
    </w:p>
    <w:p w14:paraId="24B81E1C" w14:textId="0738158B" w:rsidR="00EA5409" w:rsidRDefault="00EA5409" w:rsidP="006E39EA">
      <w:pPr>
        <w:pStyle w:val="ListParagraph"/>
      </w:pPr>
      <w:r>
        <w:t xml:space="preserve">It is a useful skill, in programming, to notice when you are working at too low a level of abstraction and getting caught up in </w:t>
      </w:r>
      <w:r w:rsidRPr="00EA5409">
        <w:rPr>
          <w:rStyle w:val="KeywordChar"/>
        </w:rPr>
        <w:t>lower-level implementations</w:t>
      </w:r>
      <w:r>
        <w:t xml:space="preserve"> when </w:t>
      </w:r>
      <w:r w:rsidRPr="00EA5409">
        <w:rPr>
          <w:rStyle w:val="KeywordChar"/>
        </w:rPr>
        <w:t>higher-level implementations</w:t>
      </w:r>
      <w:r>
        <w:t xml:space="preserve"> exist</w:t>
      </w:r>
    </w:p>
    <w:p w14:paraId="57DA4327" w14:textId="59C3FCE0" w:rsidR="002767B8" w:rsidRDefault="00166DA1" w:rsidP="002767B8">
      <w:pPr>
        <w:pStyle w:val="ListParagraph"/>
        <w:numPr>
          <w:ilvl w:val="0"/>
          <w:numId w:val="1"/>
        </w:numPr>
      </w:pPr>
      <w:r>
        <w:rPr>
          <w:noProof/>
        </w:rPr>
        <w:drawing>
          <wp:anchor distT="0" distB="0" distL="114300" distR="114300" simplePos="0" relativeHeight="251685888" behindDoc="0" locked="0" layoutInCell="1" allowOverlap="1" wp14:anchorId="5B91D625" wp14:editId="19B4BC30">
            <wp:simplePos x="0" y="0"/>
            <wp:positionH relativeFrom="margin">
              <wp:align>right</wp:align>
            </wp:positionH>
            <wp:positionV relativeFrom="paragraph">
              <wp:posOffset>11430</wp:posOffset>
            </wp:positionV>
            <wp:extent cx="2786380" cy="1136015"/>
            <wp:effectExtent l="0" t="0" r="0" b="698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86380" cy="1136015"/>
                    </a:xfrm>
                    <a:prstGeom prst="rect">
                      <a:avLst/>
                    </a:prstGeom>
                  </pic:spPr>
                </pic:pic>
              </a:graphicData>
            </a:graphic>
            <wp14:sizeRelH relativeFrom="page">
              <wp14:pctWidth>0</wp14:pctWidth>
            </wp14:sizeRelH>
            <wp14:sizeRelV relativeFrom="page">
              <wp14:pctHeight>0</wp14:pctHeight>
            </wp14:sizeRelV>
          </wp:anchor>
        </w:drawing>
      </w:r>
      <w:r w:rsidR="00453F25">
        <w:t xml:space="preserve">Functions that operate on other functions, either by taking them as arguments or by returning them, are called </w:t>
      </w:r>
      <w:r w:rsidR="00453F25" w:rsidRPr="00E0142D">
        <w:rPr>
          <w:rStyle w:val="KeywordChar"/>
        </w:rPr>
        <w:t>higher-order functions</w:t>
      </w:r>
    </w:p>
    <w:p w14:paraId="18A43DE0" w14:textId="690757E6" w:rsidR="00E0142D" w:rsidRDefault="00DA7AD8" w:rsidP="00E0142D">
      <w:pPr>
        <w:pStyle w:val="ListParagraph"/>
      </w:pPr>
      <w:r>
        <w:t xml:space="preserve">Since we have already seen that functions are regular values, there is nothing </w:t>
      </w:r>
      <w:r w:rsidR="0056279E">
        <w:t>particularly</w:t>
      </w:r>
      <w:r>
        <w:t xml:space="preserve"> remarkable about the fact that such functions exist</w:t>
      </w:r>
    </w:p>
    <w:p w14:paraId="3E2C4C87" w14:textId="67659439" w:rsidR="005E1F0E" w:rsidRDefault="005E1F0E" w:rsidP="00E0142D">
      <w:pPr>
        <w:pStyle w:val="ListParagraph"/>
      </w:pPr>
      <w:r>
        <w:t xml:space="preserve">Higher-order functions allow us to abstract over </w:t>
      </w:r>
      <w:r w:rsidRPr="0056279E">
        <w:rPr>
          <w:rStyle w:val="KeywordChar"/>
        </w:rPr>
        <w:t>actions</w:t>
      </w:r>
      <w:r>
        <w:t>, not just values</w:t>
      </w:r>
    </w:p>
    <w:p w14:paraId="35EB08A1" w14:textId="0FECF40F" w:rsidR="00EB4408" w:rsidRDefault="00EB4408" w:rsidP="00E0142D">
      <w:pPr>
        <w:pStyle w:val="ListParagraph"/>
      </w:pPr>
      <w:r>
        <w:t>In the example</w:t>
      </w:r>
      <w:r w:rsidR="00837120">
        <w:t xml:space="preserve"> above</w:t>
      </w:r>
      <w:r>
        <w:t xml:space="preserve">, a higher-order function </w:t>
      </w:r>
      <w:r w:rsidR="001230C2">
        <w:t xml:space="preserve">is built that </w:t>
      </w:r>
      <w:r w:rsidR="00ED5212">
        <w:t>changes other functions</w:t>
      </w:r>
    </w:p>
    <w:p w14:paraId="5F6630E5" w14:textId="109ECFAC" w:rsidR="007934B5" w:rsidRDefault="00176FCD" w:rsidP="00176FCD">
      <w:pPr>
        <w:pStyle w:val="ListParagraph"/>
        <w:numPr>
          <w:ilvl w:val="0"/>
          <w:numId w:val="1"/>
        </w:numPr>
      </w:pPr>
      <w:r>
        <w:t>One</w:t>
      </w:r>
      <w:r w:rsidR="008B42F6">
        <w:t xml:space="preserve"> area where higher-order functions shine is </w:t>
      </w:r>
      <w:r w:rsidR="008B42F6" w:rsidRPr="00AC134D">
        <w:rPr>
          <w:rStyle w:val="KeywordChar"/>
        </w:rPr>
        <w:t>data processing</w:t>
      </w:r>
    </w:p>
    <w:p w14:paraId="0287B541" w14:textId="5BB2A64F" w:rsidR="008B42F6" w:rsidRDefault="00AC134D" w:rsidP="00176FCD">
      <w:pPr>
        <w:pStyle w:val="ListParagraph"/>
      </w:pPr>
      <w:r>
        <w:t xml:space="preserve">The </w:t>
      </w:r>
      <w:proofErr w:type="spellStart"/>
      <w:r w:rsidRPr="00AC134D">
        <w:rPr>
          <w:rStyle w:val="KeywordChar"/>
        </w:rPr>
        <w:t>forEach</w:t>
      </w:r>
      <w:proofErr w:type="spellEnd"/>
      <w:r>
        <w:t xml:space="preserve">, </w:t>
      </w:r>
      <w:r w:rsidRPr="00AC134D">
        <w:rPr>
          <w:rStyle w:val="KeywordChar"/>
        </w:rPr>
        <w:t>filter</w:t>
      </w:r>
      <w:r>
        <w:t xml:space="preserve">, </w:t>
      </w:r>
      <w:r w:rsidRPr="00AC134D">
        <w:rPr>
          <w:rStyle w:val="KeywordChar"/>
        </w:rPr>
        <w:t>map</w:t>
      </w:r>
      <w:r w:rsidR="00003E0F">
        <w:rPr>
          <w:rStyle w:val="KeywordChar"/>
        </w:rPr>
        <w:t>, reduce</w:t>
      </w:r>
      <w:r w:rsidR="00003E0F" w:rsidRPr="00003E0F">
        <w:t>,</w:t>
      </w:r>
      <w:r w:rsidR="00003E0F">
        <w:rPr>
          <w:rStyle w:val="KeywordChar"/>
        </w:rPr>
        <w:t xml:space="preserve"> some</w:t>
      </w:r>
      <w:r w:rsidR="00003E0F" w:rsidRPr="00003E0F">
        <w:t>, and</w:t>
      </w:r>
      <w:r w:rsidR="00003E0F">
        <w:rPr>
          <w:rStyle w:val="KeywordChar"/>
        </w:rPr>
        <w:t xml:space="preserve"> </w:t>
      </w:r>
      <w:proofErr w:type="spellStart"/>
      <w:r w:rsidR="00003E0F">
        <w:rPr>
          <w:rStyle w:val="KeywordChar"/>
        </w:rPr>
        <w:t>findIndex</w:t>
      </w:r>
      <w:proofErr w:type="spellEnd"/>
      <w:r>
        <w:t xml:space="preserve"> methods are all </w:t>
      </w:r>
      <w:r w:rsidR="00552D23">
        <w:t xml:space="preserve">higher-order </w:t>
      </w:r>
      <w:r>
        <w:t>standard array methods that can be used to iterate through or extract information from an array</w:t>
      </w:r>
    </w:p>
    <w:p w14:paraId="1F11BF7E" w14:textId="42F505B2" w:rsidR="000C09BF" w:rsidRDefault="000C09BF" w:rsidP="00176FCD">
      <w:pPr>
        <w:pStyle w:val="ListParagraph"/>
      </w:pPr>
      <w:r>
        <w:t>The filter method</w:t>
      </w:r>
      <w:r w:rsidR="00FC17B4">
        <w:t xml:space="preserve"> uses a test argument to build up a new array with only the elements that pass the test, while the map method </w:t>
      </w:r>
      <w:r w:rsidR="00CD242B">
        <w:t xml:space="preserve">transforms an array by applying a function to </w:t>
      </w:r>
      <w:r w:rsidR="00CB1A1C">
        <w:t>all</w:t>
      </w:r>
      <w:r w:rsidR="00CD242B">
        <w:t xml:space="preserve"> its elements and building a new array from the returned values</w:t>
      </w:r>
    </w:p>
    <w:p w14:paraId="1E1D93C8" w14:textId="64B0ED14" w:rsidR="00CB1A1C" w:rsidRDefault="0093047A" w:rsidP="009C480E">
      <w:pPr>
        <w:pStyle w:val="ListParagraph"/>
      </w:pPr>
      <w:r>
        <w:rPr>
          <w:noProof/>
        </w:rPr>
        <w:drawing>
          <wp:anchor distT="0" distB="0" distL="114300" distR="114300" simplePos="0" relativeHeight="251686912" behindDoc="0" locked="0" layoutInCell="1" allowOverlap="1" wp14:anchorId="6AC33613" wp14:editId="084B1FE4">
            <wp:simplePos x="0" y="0"/>
            <wp:positionH relativeFrom="margin">
              <wp:align>right</wp:align>
            </wp:positionH>
            <wp:positionV relativeFrom="paragraph">
              <wp:posOffset>9525</wp:posOffset>
            </wp:positionV>
            <wp:extent cx="2491740" cy="1001395"/>
            <wp:effectExtent l="0" t="0" r="3810" b="825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91740" cy="1001395"/>
                    </a:xfrm>
                    <a:prstGeom prst="rect">
                      <a:avLst/>
                    </a:prstGeom>
                  </pic:spPr>
                </pic:pic>
              </a:graphicData>
            </a:graphic>
            <wp14:sizeRelH relativeFrom="page">
              <wp14:pctWidth>0</wp14:pctWidth>
            </wp14:sizeRelH>
            <wp14:sizeRelV relativeFrom="page">
              <wp14:pctHeight>0</wp14:pctHeight>
            </wp14:sizeRelV>
          </wp:anchor>
        </w:drawing>
      </w:r>
      <w:r w:rsidR="009C480E">
        <w:t xml:space="preserve">The </w:t>
      </w:r>
      <w:r w:rsidR="00523DCA">
        <w:t>higher order</w:t>
      </w:r>
      <w:r w:rsidR="00741B7B">
        <w:t xml:space="preserve"> </w:t>
      </w:r>
      <w:r w:rsidR="00741B7B" w:rsidRPr="00741B7B">
        <w:rPr>
          <w:rStyle w:val="KeywordChar"/>
        </w:rPr>
        <w:t>reduce</w:t>
      </w:r>
      <w:r w:rsidR="00741B7B">
        <w:t xml:space="preserve"> method is a pattern that allows a single value to be computed from an array by repeatedly combining a single element from the array with the current value</w:t>
      </w:r>
    </w:p>
    <w:p w14:paraId="2876E52B" w14:textId="67E813B8" w:rsidR="002F14CD" w:rsidRDefault="002F14CD" w:rsidP="002F14CD">
      <w:pPr>
        <w:pStyle w:val="ListParagraph"/>
        <w:numPr>
          <w:ilvl w:val="0"/>
          <w:numId w:val="1"/>
        </w:numPr>
      </w:pPr>
      <w:r>
        <w:t>Higher-order functions are most useful when composing operations, meaning that operations are chained together for greater effect</w:t>
      </w:r>
    </w:p>
    <w:p w14:paraId="0F13FA65" w14:textId="4D4975A0" w:rsidR="002F14CD" w:rsidRDefault="00FB7AE7" w:rsidP="002F14CD">
      <w:pPr>
        <w:pStyle w:val="ListParagraph"/>
      </w:pPr>
      <w:r>
        <w:rPr>
          <w:noProof/>
        </w:rPr>
        <w:drawing>
          <wp:anchor distT="0" distB="0" distL="114300" distR="114300" simplePos="0" relativeHeight="251687936" behindDoc="0" locked="0" layoutInCell="1" allowOverlap="1" wp14:anchorId="7086DA61" wp14:editId="1B8AB92D">
            <wp:simplePos x="0" y="0"/>
            <wp:positionH relativeFrom="margin">
              <wp:align>right</wp:align>
            </wp:positionH>
            <wp:positionV relativeFrom="paragraph">
              <wp:posOffset>8255</wp:posOffset>
            </wp:positionV>
            <wp:extent cx="2604770" cy="1084580"/>
            <wp:effectExtent l="0" t="0" r="5080" b="127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04770" cy="1084580"/>
                    </a:xfrm>
                    <a:prstGeom prst="rect">
                      <a:avLst/>
                    </a:prstGeom>
                  </pic:spPr>
                </pic:pic>
              </a:graphicData>
            </a:graphic>
            <wp14:sizeRelH relativeFrom="page">
              <wp14:pctWidth>0</wp14:pctWidth>
            </wp14:sizeRelH>
            <wp14:sizeRelV relativeFrom="page">
              <wp14:pctHeight>0</wp14:pctHeight>
            </wp14:sizeRelV>
          </wp:anchor>
        </w:drawing>
      </w:r>
      <w:r w:rsidR="002F14CD">
        <w:t>This composition typically results in readable and compact code, which can be essentially viewed as a pipeline of code</w:t>
      </w:r>
    </w:p>
    <w:p w14:paraId="16304543" w14:textId="7A21686C" w:rsidR="002F14CD" w:rsidRDefault="00EB5D01" w:rsidP="00EB5D01">
      <w:pPr>
        <w:pStyle w:val="ListParagraph"/>
      </w:pPr>
      <w:r>
        <w:t>Be careful when abstracting large datasets, though, as a less abstract style will likely result in fewer computations and additional processing speed</w:t>
      </w:r>
    </w:p>
    <w:p w14:paraId="6EAFEEF8" w14:textId="556E4785" w:rsidR="00EB5D01" w:rsidRDefault="00003E0F" w:rsidP="00EB5D01">
      <w:pPr>
        <w:pStyle w:val="ListParagraph"/>
        <w:numPr>
          <w:ilvl w:val="0"/>
          <w:numId w:val="1"/>
        </w:numPr>
      </w:pPr>
      <w:r>
        <w:t>Being able to pass function values to other functions is a deeply useful aspect of JavaScript</w:t>
      </w:r>
    </w:p>
    <w:p w14:paraId="02BA8A9E" w14:textId="7D744F9A" w:rsidR="00003E0F" w:rsidRDefault="00003E0F" w:rsidP="00003E0F">
      <w:pPr>
        <w:pStyle w:val="ListParagraph"/>
      </w:pPr>
      <w:r>
        <w:t>It allows us to write functions that model computations with “gaps” in them</w:t>
      </w:r>
    </w:p>
    <w:p w14:paraId="721ED0BC" w14:textId="79F566F3" w:rsidR="00003E0F" w:rsidRDefault="00003E0F" w:rsidP="00003E0F">
      <w:pPr>
        <w:pStyle w:val="ListParagraph"/>
      </w:pPr>
      <w:r>
        <w:t>The code that calls these functions can fill in the gaps by providing function values</w:t>
      </w:r>
    </w:p>
    <w:p w14:paraId="567B7DF3" w14:textId="2C50D7BC" w:rsidR="00AA0C45" w:rsidRDefault="00AA0C45" w:rsidP="00AA0C45"/>
    <w:p w14:paraId="72A3D24C" w14:textId="12D2E084" w:rsidR="00AA0C45" w:rsidRPr="007A00A2" w:rsidRDefault="00AA0C45" w:rsidP="00AA0C45">
      <w:pPr>
        <w:pStyle w:val="Heading3"/>
        <w:jc w:val="both"/>
        <w:rPr>
          <w:szCs w:val="24"/>
        </w:rPr>
      </w:pPr>
      <w:r w:rsidRPr="00063860">
        <w:rPr>
          <w:szCs w:val="24"/>
        </w:rPr>
        <w:t xml:space="preserve">Chapter </w:t>
      </w:r>
      <w:r>
        <w:rPr>
          <w:szCs w:val="24"/>
        </w:rPr>
        <w:t>6</w:t>
      </w:r>
      <w:r w:rsidRPr="00063860">
        <w:rPr>
          <w:szCs w:val="24"/>
        </w:rPr>
        <w:t xml:space="preserve"> </w:t>
      </w:r>
      <w:r>
        <w:rPr>
          <w:szCs w:val="24"/>
        </w:rPr>
        <w:t xml:space="preserve">– The Secret Life of Objects </w:t>
      </w:r>
    </w:p>
    <w:p w14:paraId="7B8150FF" w14:textId="4FC8DF17" w:rsidR="00A1597C" w:rsidRDefault="00F83F44" w:rsidP="00A1597C">
      <w:pPr>
        <w:pStyle w:val="ListParagraph"/>
        <w:numPr>
          <w:ilvl w:val="0"/>
          <w:numId w:val="1"/>
        </w:numPr>
      </w:pPr>
      <w:r w:rsidRPr="00F83F44">
        <w:rPr>
          <w:rStyle w:val="KeywordChar"/>
        </w:rPr>
        <w:t>Object-oriented programming</w:t>
      </w:r>
      <w:r>
        <w:t xml:space="preserve"> is a set of techniques that use objects (and related concepts) as the central principle of program organizatio</w:t>
      </w:r>
      <w:r w:rsidR="00A1597C">
        <w:t>n</w:t>
      </w:r>
    </w:p>
    <w:p w14:paraId="682364B2" w14:textId="242F7679" w:rsidR="00A1597C" w:rsidRDefault="00A1597C" w:rsidP="00F32C31">
      <w:pPr>
        <w:pStyle w:val="ListParagraph"/>
      </w:pPr>
      <w:r w:rsidRPr="00A1597C">
        <w:t>The</w:t>
      </w:r>
      <w:r>
        <w:t xml:space="preserve"> core idea in object-oriented programming is to divide programs into smaller pieces and make each piece responsible for managing its own </w:t>
      </w:r>
      <w:r w:rsidRPr="007844C9">
        <w:rPr>
          <w:rStyle w:val="KeywordChar"/>
        </w:rPr>
        <w:t>state</w:t>
      </w:r>
    </w:p>
    <w:p w14:paraId="4BE0B9E0" w14:textId="064AD393" w:rsidR="007844C9" w:rsidRDefault="00F32C31" w:rsidP="00F32C31">
      <w:pPr>
        <w:pStyle w:val="ListParagraph"/>
      </w:pPr>
      <w:r>
        <w:lastRenderedPageBreak/>
        <w:t xml:space="preserve">Because of this, knowledge about the way a piece of the program works can be kept </w:t>
      </w:r>
      <w:r w:rsidRPr="00BE4776">
        <w:rPr>
          <w:rStyle w:val="KeywordChar"/>
        </w:rPr>
        <w:t>local</w:t>
      </w:r>
      <w:r>
        <w:t xml:space="preserve"> to that piece, and someone working on the rest of the program does not have to remember or even be aware of that knowledge</w:t>
      </w:r>
    </w:p>
    <w:p w14:paraId="7FA35057" w14:textId="2111DC62" w:rsidR="000A729B" w:rsidRDefault="000A729B" w:rsidP="000A729B">
      <w:pPr>
        <w:pStyle w:val="ListParagraph"/>
        <w:numPr>
          <w:ilvl w:val="0"/>
          <w:numId w:val="1"/>
        </w:numPr>
      </w:pPr>
      <w:r>
        <w:t xml:space="preserve">Different pieces of such a program interact with each other through </w:t>
      </w:r>
      <w:r w:rsidRPr="0033339D">
        <w:rPr>
          <w:rStyle w:val="KeywordChar"/>
        </w:rPr>
        <w:t>interfaces</w:t>
      </w:r>
      <w:r>
        <w:t>,</w:t>
      </w:r>
      <w:r w:rsidR="008A178F">
        <w:t xml:space="preserve"> which are</w:t>
      </w:r>
      <w:r>
        <w:t xml:space="preserve"> limited sets of functions or bindings that provide useful functionality at a more abstract level, hiding their precise implementation</w:t>
      </w:r>
      <w:r w:rsidR="008A293D">
        <w:tab/>
      </w:r>
    </w:p>
    <w:p w14:paraId="59CE65D5" w14:textId="35EA4797" w:rsidR="008A293D" w:rsidRDefault="008A293D" w:rsidP="008A293D">
      <w:pPr>
        <w:pStyle w:val="ListParagraph"/>
      </w:pPr>
      <w:r>
        <w:t>Such program pieces are modeled using objects</w:t>
      </w:r>
      <w:r w:rsidR="008775A4">
        <w:t xml:space="preserve">, and their interface consists of a specific set of methods and </w:t>
      </w:r>
      <w:r w:rsidR="002743B8" w:rsidRPr="002743B8">
        <w:rPr>
          <w:rStyle w:val="KeywordChar"/>
        </w:rPr>
        <w:t xml:space="preserve">public </w:t>
      </w:r>
      <w:r w:rsidR="008775A4" w:rsidRPr="002743B8">
        <w:rPr>
          <w:rStyle w:val="KeywordChar"/>
        </w:rPr>
        <w:t>properties</w:t>
      </w:r>
      <w:r w:rsidR="002743B8">
        <w:t xml:space="preserve"> (</w:t>
      </w:r>
      <w:r w:rsidR="002743B8" w:rsidRPr="002743B8">
        <w:rPr>
          <w:rStyle w:val="KeywordChar"/>
        </w:rPr>
        <w:t>private properties</w:t>
      </w:r>
      <w:r w:rsidR="002743B8">
        <w:t xml:space="preserve"> are used to protect data that outside code should not access)</w:t>
      </w:r>
    </w:p>
    <w:p w14:paraId="01ED72F3" w14:textId="2166F039" w:rsidR="0052234C" w:rsidRDefault="0052234C" w:rsidP="008A293D">
      <w:pPr>
        <w:pStyle w:val="ListParagraph"/>
      </w:pPr>
      <w:r>
        <w:t xml:space="preserve">Note that in JavaScript, </w:t>
      </w:r>
      <w:r w:rsidR="00494431">
        <w:t xml:space="preserve">the use of the </w:t>
      </w:r>
      <w:r w:rsidR="00494431" w:rsidRPr="00494431">
        <w:rPr>
          <w:rStyle w:val="KeywordChar"/>
        </w:rPr>
        <w:t>private</w:t>
      </w:r>
      <w:r w:rsidR="00494431">
        <w:t xml:space="preserve"> keyword is not currently </w:t>
      </w:r>
      <w:r w:rsidR="00123BEE">
        <w:t>available,</w:t>
      </w:r>
      <w:r w:rsidR="00494431">
        <w:t xml:space="preserve"> so programmers are placing an underscore (_) character at the start of the property name to indicate that it is a private variable</w:t>
      </w:r>
    </w:p>
    <w:p w14:paraId="1FDADF01" w14:textId="421D83B3" w:rsidR="00773629" w:rsidRDefault="00773629" w:rsidP="00773629">
      <w:pPr>
        <w:pStyle w:val="ListParagraph"/>
        <w:numPr>
          <w:ilvl w:val="0"/>
          <w:numId w:val="1"/>
        </w:numPr>
      </w:pPr>
      <w:r>
        <w:t xml:space="preserve">Separating interface from implementation is a great idea, and is generally referred to as </w:t>
      </w:r>
      <w:r w:rsidRPr="00773629">
        <w:rPr>
          <w:rStyle w:val="KeywordChar"/>
        </w:rPr>
        <w:t>encapsulation</w:t>
      </w:r>
    </w:p>
    <w:p w14:paraId="2DEADA1C" w14:textId="16E6759F" w:rsidR="00773629" w:rsidRDefault="00FB7AE7" w:rsidP="00773629">
      <w:pPr>
        <w:pStyle w:val="ListParagraph"/>
        <w:numPr>
          <w:ilvl w:val="0"/>
          <w:numId w:val="1"/>
        </w:numPr>
      </w:pPr>
      <w:r>
        <w:rPr>
          <w:noProof/>
        </w:rPr>
        <w:drawing>
          <wp:anchor distT="0" distB="0" distL="114300" distR="114300" simplePos="0" relativeHeight="251688960" behindDoc="0" locked="0" layoutInCell="1" allowOverlap="1" wp14:anchorId="10CD2525" wp14:editId="223B23AA">
            <wp:simplePos x="0" y="0"/>
            <wp:positionH relativeFrom="margin">
              <wp:align>right</wp:align>
            </wp:positionH>
            <wp:positionV relativeFrom="paragraph">
              <wp:posOffset>8255</wp:posOffset>
            </wp:positionV>
            <wp:extent cx="2169795" cy="762635"/>
            <wp:effectExtent l="0" t="0" r="190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69795" cy="762635"/>
                    </a:xfrm>
                    <a:prstGeom prst="rect">
                      <a:avLst/>
                    </a:prstGeom>
                  </pic:spPr>
                </pic:pic>
              </a:graphicData>
            </a:graphic>
            <wp14:sizeRelH relativeFrom="page">
              <wp14:pctWidth>0</wp14:pctWidth>
            </wp14:sizeRelH>
            <wp14:sizeRelV relativeFrom="page">
              <wp14:pctHeight>0</wp14:pctHeight>
            </wp14:sizeRelV>
          </wp:anchor>
        </w:drawing>
      </w:r>
      <w:r w:rsidR="004912BA" w:rsidRPr="004912BA">
        <w:rPr>
          <w:rStyle w:val="KeywordChar"/>
        </w:rPr>
        <w:t>Methods</w:t>
      </w:r>
      <w:r w:rsidR="004912BA">
        <w:t xml:space="preserve"> are nothing more than properties that hold function values</w:t>
      </w:r>
    </w:p>
    <w:p w14:paraId="7C09AB76" w14:textId="1075EBDF" w:rsidR="004912BA" w:rsidRDefault="00E1588D" w:rsidP="00F212FD">
      <w:pPr>
        <w:pStyle w:val="ListParagraph"/>
      </w:pPr>
      <w:r>
        <w:t>When a function is called as a method, the me</w:t>
      </w:r>
      <w:r w:rsidR="000D2C46">
        <w:t>thod u</w:t>
      </w:r>
      <w:r w:rsidR="00540064">
        <w:t>sually</w:t>
      </w:r>
      <w:r w:rsidR="000D2C46">
        <w:t xml:space="preserve"> </w:t>
      </w:r>
      <w:r w:rsidR="00540064">
        <w:t xml:space="preserve">needs to do something with the object that it was called on, and the binding called </w:t>
      </w:r>
      <w:r w:rsidR="00540064" w:rsidRPr="000D2C46">
        <w:rPr>
          <w:rStyle w:val="KeywordChar"/>
        </w:rPr>
        <w:t>this</w:t>
      </w:r>
      <w:r w:rsidR="00540064">
        <w:t xml:space="preserve"> in its body </w:t>
      </w:r>
      <w:r>
        <w:t>automatically points at the</w:t>
      </w:r>
      <w:r w:rsidR="000D2C46">
        <w:t xml:space="preserve"> calling</w:t>
      </w:r>
      <w:r>
        <w:t xml:space="preserve"> object</w:t>
      </w:r>
      <w:r w:rsidR="00F2094F">
        <w:t>, exposing other properties to the method</w:t>
      </w:r>
    </w:p>
    <w:p w14:paraId="0F77FB41" w14:textId="3061B6E5" w:rsidR="00F2094F" w:rsidRDefault="003B467C" w:rsidP="00AD1919">
      <w:pPr>
        <w:pStyle w:val="ListParagraph"/>
      </w:pPr>
      <w:r>
        <w:rPr>
          <w:noProof/>
        </w:rPr>
        <w:drawing>
          <wp:anchor distT="0" distB="0" distL="114300" distR="114300" simplePos="0" relativeHeight="251689984" behindDoc="0" locked="0" layoutInCell="1" allowOverlap="1" wp14:anchorId="4164A094" wp14:editId="476F7BAF">
            <wp:simplePos x="0" y="0"/>
            <wp:positionH relativeFrom="margin">
              <wp:align>right</wp:align>
            </wp:positionH>
            <wp:positionV relativeFrom="paragraph">
              <wp:posOffset>8890</wp:posOffset>
            </wp:positionV>
            <wp:extent cx="2684145" cy="568960"/>
            <wp:effectExtent l="0" t="0" r="1905" b="254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84145" cy="568960"/>
                    </a:xfrm>
                    <a:prstGeom prst="rect">
                      <a:avLst/>
                    </a:prstGeom>
                  </pic:spPr>
                </pic:pic>
              </a:graphicData>
            </a:graphic>
            <wp14:sizeRelH relativeFrom="page">
              <wp14:pctWidth>0</wp14:pctWidth>
            </wp14:sizeRelH>
            <wp14:sizeRelV relativeFrom="page">
              <wp14:pctHeight>0</wp14:pctHeight>
            </wp14:sizeRelV>
          </wp:anchor>
        </w:drawing>
      </w:r>
      <w:r w:rsidR="00AD1919">
        <w:t xml:space="preserve">Note that arrow functions do not bind their own </w:t>
      </w:r>
      <w:r w:rsidR="00AD1919" w:rsidRPr="007A57B8">
        <w:rPr>
          <w:rStyle w:val="KeywordChar"/>
        </w:rPr>
        <w:t>this</w:t>
      </w:r>
      <w:r w:rsidR="00AD1919">
        <w:t xml:space="preserve">, but can see </w:t>
      </w:r>
      <w:proofErr w:type="gramStart"/>
      <w:r w:rsidR="00AD1919">
        <w:t xml:space="preserve">the </w:t>
      </w:r>
      <w:r w:rsidR="00AD1919" w:rsidRPr="007A57B8">
        <w:rPr>
          <w:rStyle w:val="KeywordChar"/>
        </w:rPr>
        <w:t>this</w:t>
      </w:r>
      <w:proofErr w:type="gramEnd"/>
      <w:r w:rsidR="00AD1919">
        <w:t xml:space="preserve"> binding of the scope around them</w:t>
      </w:r>
    </w:p>
    <w:p w14:paraId="7DCB7DA7" w14:textId="6CEEBE9F" w:rsidR="007A57B8" w:rsidRDefault="00C7203F" w:rsidP="007A57B8">
      <w:pPr>
        <w:pStyle w:val="ListParagraph"/>
        <w:numPr>
          <w:ilvl w:val="0"/>
          <w:numId w:val="1"/>
        </w:numPr>
      </w:pPr>
      <w:r>
        <w:t xml:space="preserve">In addition to their set of properties, most objects also have a </w:t>
      </w:r>
      <w:r w:rsidRPr="00150F2D">
        <w:rPr>
          <w:rStyle w:val="KeywordChar"/>
        </w:rPr>
        <w:t>prototype</w:t>
      </w:r>
      <w:r w:rsidR="00150F2D" w:rsidRPr="00150F2D">
        <w:t>,</w:t>
      </w:r>
      <w:r w:rsidR="008115F4">
        <w:t xml:space="preserve"> which is another object that is used as a fallback source of properties</w:t>
      </w:r>
    </w:p>
    <w:p w14:paraId="2A7053B2" w14:textId="1E13BE8B" w:rsidR="008115F4" w:rsidRDefault="00FB7AE7" w:rsidP="008115F4">
      <w:pPr>
        <w:pStyle w:val="ListParagraph"/>
      </w:pPr>
      <w:r>
        <w:rPr>
          <w:noProof/>
        </w:rPr>
        <w:drawing>
          <wp:anchor distT="0" distB="0" distL="114300" distR="114300" simplePos="0" relativeHeight="251691008" behindDoc="0" locked="0" layoutInCell="1" allowOverlap="1" wp14:anchorId="01B76045" wp14:editId="2797C6A4">
            <wp:simplePos x="0" y="0"/>
            <wp:positionH relativeFrom="margin">
              <wp:align>right</wp:align>
            </wp:positionH>
            <wp:positionV relativeFrom="paragraph">
              <wp:posOffset>5715</wp:posOffset>
            </wp:positionV>
            <wp:extent cx="1485265" cy="561975"/>
            <wp:effectExtent l="0" t="0" r="635" b="952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485265" cy="561975"/>
                    </a:xfrm>
                    <a:prstGeom prst="rect">
                      <a:avLst/>
                    </a:prstGeom>
                  </pic:spPr>
                </pic:pic>
              </a:graphicData>
            </a:graphic>
            <wp14:sizeRelH relativeFrom="page">
              <wp14:pctWidth>0</wp14:pctWidth>
            </wp14:sizeRelH>
            <wp14:sizeRelV relativeFrom="page">
              <wp14:pctHeight>0</wp14:pctHeight>
            </wp14:sizeRelV>
          </wp:anchor>
        </w:drawing>
      </w:r>
      <w:r w:rsidR="008115F4">
        <w:t>When an object gets a request for a property that it does not have, its prototype will be searched for the property, then the protot</w:t>
      </w:r>
      <w:r w:rsidR="00150F2D">
        <w:t>y</w:t>
      </w:r>
      <w:r w:rsidR="008115F4">
        <w:t>pe’s proto</w:t>
      </w:r>
      <w:r w:rsidR="00150F2D">
        <w:t>type, and so on</w:t>
      </w:r>
    </w:p>
    <w:p w14:paraId="28725004" w14:textId="0C8F6643" w:rsidR="00150F2D" w:rsidRDefault="00150F2D" w:rsidP="008115F4">
      <w:pPr>
        <w:pStyle w:val="ListParagraph"/>
      </w:pPr>
      <w:r>
        <w:t xml:space="preserve">The prototype behind an empty object is the entity behind almost all objects, </w:t>
      </w:r>
      <w:proofErr w:type="spellStart"/>
      <w:r w:rsidRPr="00150F2D">
        <w:rPr>
          <w:rStyle w:val="KeywordChar"/>
        </w:rPr>
        <w:t>Object.prototype</w:t>
      </w:r>
      <w:proofErr w:type="spellEnd"/>
    </w:p>
    <w:p w14:paraId="3D7ACD35" w14:textId="7452DBFF" w:rsidR="00150F2D" w:rsidRDefault="00FB7AE7" w:rsidP="00150F2D">
      <w:pPr>
        <w:pStyle w:val="ListParagraph"/>
        <w:numPr>
          <w:ilvl w:val="0"/>
          <w:numId w:val="1"/>
        </w:numPr>
      </w:pPr>
      <w:r>
        <w:rPr>
          <w:noProof/>
        </w:rPr>
        <w:drawing>
          <wp:anchor distT="0" distB="0" distL="114300" distR="114300" simplePos="0" relativeHeight="251692032" behindDoc="0" locked="0" layoutInCell="1" allowOverlap="1" wp14:anchorId="34CB6826" wp14:editId="568F7683">
            <wp:simplePos x="0" y="0"/>
            <wp:positionH relativeFrom="margin">
              <wp:align>right</wp:align>
            </wp:positionH>
            <wp:positionV relativeFrom="paragraph">
              <wp:posOffset>11430</wp:posOffset>
            </wp:positionV>
            <wp:extent cx="2862580" cy="551180"/>
            <wp:effectExtent l="0" t="0" r="0" b="127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62580" cy="551180"/>
                    </a:xfrm>
                    <a:prstGeom prst="rect">
                      <a:avLst/>
                    </a:prstGeom>
                  </pic:spPr>
                </pic:pic>
              </a:graphicData>
            </a:graphic>
            <wp14:sizeRelH relativeFrom="page">
              <wp14:pctWidth>0</wp14:pctWidth>
            </wp14:sizeRelH>
            <wp14:sizeRelV relativeFrom="page">
              <wp14:pctHeight>0</wp14:pctHeight>
            </wp14:sizeRelV>
          </wp:anchor>
        </w:drawing>
      </w:r>
      <w:r w:rsidR="00A801B8">
        <w:t xml:space="preserve">A shorthand way of creating a method </w:t>
      </w:r>
      <w:r w:rsidR="00DB20F8">
        <w:t xml:space="preserve">inside of an object </w:t>
      </w:r>
      <w:r w:rsidR="00A801B8">
        <w:t xml:space="preserve">is </w:t>
      </w:r>
      <w:r w:rsidR="00DB20F8">
        <w:t>shown to the right</w:t>
      </w:r>
    </w:p>
    <w:p w14:paraId="1F2EC5B5" w14:textId="3B74F135" w:rsidR="0021358E" w:rsidRDefault="00B458D6" w:rsidP="00150F2D">
      <w:pPr>
        <w:pStyle w:val="ListParagraph"/>
        <w:numPr>
          <w:ilvl w:val="0"/>
          <w:numId w:val="1"/>
        </w:numPr>
      </w:pPr>
      <w:r>
        <w:t xml:space="preserve">The object-oriented </w:t>
      </w:r>
      <w:r w:rsidR="00295BCB">
        <w:t xml:space="preserve">concept of a </w:t>
      </w:r>
      <w:r w:rsidR="00295BCB" w:rsidRPr="00295BCB">
        <w:rPr>
          <w:rStyle w:val="KeywordChar"/>
        </w:rPr>
        <w:t>class</w:t>
      </w:r>
      <w:r w:rsidR="00295BCB">
        <w:t xml:space="preserve"> defines the shape of a type of object – what methods and properties it has – such an object being called an </w:t>
      </w:r>
      <w:r w:rsidR="00295BCB" w:rsidRPr="00295BCB">
        <w:rPr>
          <w:rStyle w:val="KeywordChar"/>
        </w:rPr>
        <w:t>instance</w:t>
      </w:r>
      <w:r w:rsidR="00295BCB" w:rsidRPr="000C4E19">
        <w:rPr>
          <w:rStyle w:val="KeywordChar"/>
        </w:rPr>
        <w:t xml:space="preserve"> of a class</w:t>
      </w:r>
    </w:p>
    <w:p w14:paraId="365FEDED" w14:textId="59378521" w:rsidR="00C7032A" w:rsidRDefault="00A62828" w:rsidP="00A10D41">
      <w:pPr>
        <w:pStyle w:val="ListParagraph"/>
      </w:pPr>
      <w:r>
        <w:rPr>
          <w:noProof/>
        </w:rPr>
        <w:drawing>
          <wp:anchor distT="0" distB="0" distL="114300" distR="114300" simplePos="0" relativeHeight="251693056" behindDoc="0" locked="0" layoutInCell="1" allowOverlap="1" wp14:anchorId="1531BB2D" wp14:editId="7AC54407">
            <wp:simplePos x="0" y="0"/>
            <wp:positionH relativeFrom="margin">
              <wp:align>right</wp:align>
            </wp:positionH>
            <wp:positionV relativeFrom="paragraph">
              <wp:posOffset>8255</wp:posOffset>
            </wp:positionV>
            <wp:extent cx="2912745" cy="890905"/>
            <wp:effectExtent l="0" t="0" r="1905" b="444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12745" cy="890905"/>
                    </a:xfrm>
                    <a:prstGeom prst="rect">
                      <a:avLst/>
                    </a:prstGeom>
                  </pic:spPr>
                </pic:pic>
              </a:graphicData>
            </a:graphic>
            <wp14:sizeRelH relativeFrom="page">
              <wp14:pctWidth>0</wp14:pctWidth>
            </wp14:sizeRelH>
            <wp14:sizeRelV relativeFrom="page">
              <wp14:pctHeight>0</wp14:pctHeight>
            </wp14:sizeRelV>
          </wp:anchor>
        </w:drawing>
      </w:r>
      <w:r w:rsidR="00F50790">
        <w:t xml:space="preserve">Prototypes are useful for defining properties for which all </w:t>
      </w:r>
      <w:r w:rsidR="00F50790" w:rsidRPr="000C4E19">
        <w:rPr>
          <w:rStyle w:val="KeywordChar"/>
        </w:rPr>
        <w:t>instances</w:t>
      </w:r>
      <w:r w:rsidR="00F50790">
        <w:t xml:space="preserve"> of a class share the same value, such as methods</w:t>
      </w:r>
    </w:p>
    <w:p w14:paraId="5EAE6586" w14:textId="77777777" w:rsidR="00F50790" w:rsidRDefault="00F50790" w:rsidP="00A10D41">
      <w:pPr>
        <w:pStyle w:val="ListParagraph"/>
      </w:pPr>
      <w:r>
        <w:t>Properties that differ per instance, such as our rabbits’ type property, need to be stored directly in the objects themselves</w:t>
      </w:r>
    </w:p>
    <w:p w14:paraId="05273D0B" w14:textId="5EA276FF" w:rsidR="00E56B31" w:rsidRDefault="00E56B31" w:rsidP="00A10D41">
      <w:pPr>
        <w:pStyle w:val="ListParagraph"/>
      </w:pPr>
      <w:r>
        <w:t xml:space="preserve">By convention, the names of </w:t>
      </w:r>
      <w:r w:rsidRPr="00B12910">
        <w:rPr>
          <w:rStyle w:val="KeywordChar"/>
        </w:rPr>
        <w:t>constructors</w:t>
      </w:r>
      <w:r>
        <w:t xml:space="preserve"> </w:t>
      </w:r>
      <w:r w:rsidR="00E6619F">
        <w:t>are capitalized so that they can easily be distinguished from other functions</w:t>
      </w:r>
    </w:p>
    <w:p w14:paraId="19BC0435" w14:textId="636EA3C2" w:rsidR="00F81215" w:rsidRDefault="00283E28" w:rsidP="00283E28">
      <w:pPr>
        <w:pStyle w:val="ListParagraph"/>
        <w:numPr>
          <w:ilvl w:val="0"/>
          <w:numId w:val="1"/>
        </w:numPr>
      </w:pPr>
      <w:r>
        <w:t xml:space="preserve">JavaScript classes are </w:t>
      </w:r>
      <w:r w:rsidRPr="00F2708B">
        <w:rPr>
          <w:rStyle w:val="KeywordChar"/>
        </w:rPr>
        <w:t>constructor functions</w:t>
      </w:r>
      <w:r>
        <w:t xml:space="preserve"> with a </w:t>
      </w:r>
      <w:r w:rsidRPr="00F2708B">
        <w:rPr>
          <w:rStyle w:val="KeywordChar"/>
        </w:rPr>
        <w:t>prototype property</w:t>
      </w:r>
      <w:r w:rsidR="006449CC">
        <w:t>, and until 2015, that is how you had to write them</w:t>
      </w:r>
    </w:p>
    <w:p w14:paraId="2505F86A" w14:textId="6AB73D81" w:rsidR="006449CC" w:rsidRDefault="006B65D3" w:rsidP="006449CC">
      <w:pPr>
        <w:pStyle w:val="ListParagraph"/>
      </w:pPr>
      <w:r>
        <w:rPr>
          <w:noProof/>
        </w:rPr>
        <w:drawing>
          <wp:anchor distT="0" distB="0" distL="114300" distR="114300" simplePos="0" relativeHeight="251694080" behindDoc="0" locked="0" layoutInCell="1" allowOverlap="1" wp14:anchorId="1E0B2534" wp14:editId="12BF7D2B">
            <wp:simplePos x="0" y="0"/>
            <wp:positionH relativeFrom="margin">
              <wp:align>right</wp:align>
            </wp:positionH>
            <wp:positionV relativeFrom="paragraph">
              <wp:posOffset>9525</wp:posOffset>
            </wp:positionV>
            <wp:extent cx="2665730" cy="1098550"/>
            <wp:effectExtent l="0" t="0" r="1270" b="635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65730" cy="1098550"/>
                    </a:xfrm>
                    <a:prstGeom prst="rect">
                      <a:avLst/>
                    </a:prstGeom>
                  </pic:spPr>
                </pic:pic>
              </a:graphicData>
            </a:graphic>
            <wp14:sizeRelH relativeFrom="page">
              <wp14:pctWidth>0</wp14:pctWidth>
            </wp14:sizeRelH>
            <wp14:sizeRelV relativeFrom="page">
              <wp14:pctHeight>0</wp14:pctHeight>
            </wp14:sizeRelV>
          </wp:anchor>
        </w:drawing>
      </w:r>
      <w:r w:rsidR="002B4F42">
        <w:t xml:space="preserve">As of 2015, the </w:t>
      </w:r>
      <w:r w:rsidR="002B4F42" w:rsidRPr="00585F75">
        <w:rPr>
          <w:rStyle w:val="KeywordChar"/>
        </w:rPr>
        <w:t>class</w:t>
      </w:r>
      <w:r w:rsidR="002B4F42">
        <w:t xml:space="preserve"> keyword starts a </w:t>
      </w:r>
      <w:r w:rsidR="002B4F42" w:rsidRPr="00585F75">
        <w:rPr>
          <w:rStyle w:val="KeywordChar"/>
        </w:rPr>
        <w:t>class declaration</w:t>
      </w:r>
      <w:r w:rsidR="002B4F42">
        <w:t>, which allows us to define a constructor and a set of methods all in a single place</w:t>
      </w:r>
    </w:p>
    <w:p w14:paraId="6879EDF6" w14:textId="6CF76A55" w:rsidR="004F3FBA" w:rsidRDefault="004F3FBA" w:rsidP="006449CC">
      <w:pPr>
        <w:pStyle w:val="ListParagraph"/>
      </w:pPr>
      <w:r>
        <w:t xml:space="preserve">Any number of methods may be written inside the declaration’s braces, although the method named </w:t>
      </w:r>
      <w:r>
        <w:lastRenderedPageBreak/>
        <w:t>constructor</w:t>
      </w:r>
      <w:r w:rsidR="00E54ED0">
        <w:t xml:space="preserve"> is treated differently in that it provides the actual constructor function, which will be bound to the name Rabbit (in this example)</w:t>
      </w:r>
    </w:p>
    <w:p w14:paraId="673B75E8" w14:textId="7082E396" w:rsidR="00E54ED0" w:rsidRDefault="00E54ED0" w:rsidP="006449CC">
      <w:pPr>
        <w:pStyle w:val="ListParagraph"/>
      </w:pPr>
      <w:r>
        <w:t>Note that the other methods are packaged into that constructor’s prototype</w:t>
      </w:r>
      <w:r w:rsidR="00585F75">
        <w:t>, and that this method of class declaration is equivalent the previous method detailed above, but just looks nicer</w:t>
      </w:r>
    </w:p>
    <w:p w14:paraId="66E44984" w14:textId="6861DFB6" w:rsidR="00127767" w:rsidRDefault="006B65D3" w:rsidP="006449CC">
      <w:pPr>
        <w:pStyle w:val="ListParagraph"/>
      </w:pPr>
      <w:r>
        <w:rPr>
          <w:noProof/>
        </w:rPr>
        <w:drawing>
          <wp:anchor distT="0" distB="0" distL="114300" distR="114300" simplePos="0" relativeHeight="251695104" behindDoc="0" locked="0" layoutInCell="1" allowOverlap="1" wp14:anchorId="12673143" wp14:editId="0DD02A74">
            <wp:simplePos x="0" y="0"/>
            <wp:positionH relativeFrom="margin">
              <wp:align>right</wp:align>
            </wp:positionH>
            <wp:positionV relativeFrom="paragraph">
              <wp:posOffset>7620</wp:posOffset>
            </wp:positionV>
            <wp:extent cx="2905125" cy="331470"/>
            <wp:effectExtent l="0" t="0" r="9525"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05125" cy="331470"/>
                    </a:xfrm>
                    <a:prstGeom prst="rect">
                      <a:avLst/>
                    </a:prstGeom>
                  </pic:spPr>
                </pic:pic>
              </a:graphicData>
            </a:graphic>
            <wp14:sizeRelH relativeFrom="page">
              <wp14:pctWidth>0</wp14:pctWidth>
            </wp14:sizeRelH>
            <wp14:sizeRelV relativeFrom="page">
              <wp14:pctHeight>0</wp14:pctHeight>
            </wp14:sizeRelV>
          </wp:anchor>
        </w:drawing>
      </w:r>
      <w:r w:rsidR="00127767">
        <w:t>Like a function, a class can be used both in statements and in</w:t>
      </w:r>
      <w:r w:rsidR="00DB36A5">
        <w:t xml:space="preserve"> </w:t>
      </w:r>
      <w:r w:rsidR="00A23AAA">
        <w:t>expressions,</w:t>
      </w:r>
      <w:r w:rsidR="00777489">
        <w:t xml:space="preserve"> and</w:t>
      </w:r>
      <w:r w:rsidR="00E002AD">
        <w:t xml:space="preserve"> you </w:t>
      </w:r>
      <w:r w:rsidR="007A62D4">
        <w:t>can</w:t>
      </w:r>
      <w:r w:rsidR="00E002AD">
        <w:t xml:space="preserve"> omit the class name in a class function</w:t>
      </w:r>
    </w:p>
    <w:p w14:paraId="49B190EB" w14:textId="34110AEC" w:rsidR="00C73707" w:rsidRDefault="00C73707" w:rsidP="00C73707">
      <w:pPr>
        <w:pStyle w:val="ListParagraph"/>
        <w:numPr>
          <w:ilvl w:val="0"/>
          <w:numId w:val="1"/>
        </w:numPr>
      </w:pPr>
      <w:r>
        <w:t xml:space="preserve">Class declarations currently allow only </w:t>
      </w:r>
      <w:r w:rsidRPr="006D61DD">
        <w:rPr>
          <w:rStyle w:val="KeywordChar"/>
        </w:rPr>
        <w:t>methods</w:t>
      </w:r>
      <w:r>
        <w:t xml:space="preserve"> – properties that hold functions – to be added to the prototype</w:t>
      </w:r>
    </w:p>
    <w:p w14:paraId="3E565DE3" w14:textId="77903CB9" w:rsidR="00C73707" w:rsidRDefault="006B65D3" w:rsidP="00C73707">
      <w:pPr>
        <w:pStyle w:val="ListParagraph"/>
      </w:pPr>
      <w:r>
        <w:rPr>
          <w:noProof/>
        </w:rPr>
        <w:drawing>
          <wp:anchor distT="0" distB="0" distL="114300" distR="114300" simplePos="0" relativeHeight="251696128" behindDoc="0" locked="0" layoutInCell="1" allowOverlap="1" wp14:anchorId="482CEDCC" wp14:editId="73768269">
            <wp:simplePos x="0" y="0"/>
            <wp:positionH relativeFrom="margin">
              <wp:align>right</wp:align>
            </wp:positionH>
            <wp:positionV relativeFrom="paragraph">
              <wp:posOffset>6350</wp:posOffset>
            </wp:positionV>
            <wp:extent cx="2842260" cy="2257425"/>
            <wp:effectExtent l="0" t="0" r="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42260" cy="2257425"/>
                    </a:xfrm>
                    <a:prstGeom prst="rect">
                      <a:avLst/>
                    </a:prstGeom>
                    <a:noFill/>
                    <a:ln>
                      <a:noFill/>
                    </a:ln>
                  </pic:spPr>
                </pic:pic>
              </a:graphicData>
            </a:graphic>
            <wp14:sizeRelH relativeFrom="page">
              <wp14:pctWidth>0</wp14:pctWidth>
            </wp14:sizeRelH>
            <wp14:sizeRelV relativeFrom="page">
              <wp14:pctHeight>0</wp14:pctHeight>
            </wp14:sizeRelV>
          </wp:anchor>
        </w:drawing>
      </w:r>
      <w:r w:rsidR="00C73707">
        <w:t xml:space="preserve">This can be </w:t>
      </w:r>
      <w:r w:rsidR="0040317E">
        <w:t>somewhat inconvenient when you want to save a non-function value in there, but the next version of the language will probably improve on this</w:t>
      </w:r>
    </w:p>
    <w:p w14:paraId="6D5C2C11" w14:textId="3B4922F6" w:rsidR="00195853" w:rsidRDefault="0040317E" w:rsidP="00127767">
      <w:pPr>
        <w:pStyle w:val="ListParagraph"/>
      </w:pPr>
      <w:r>
        <w:t>For now, you can create such properties by directly manipulating the prototype after you’ve defined the class</w:t>
      </w:r>
    </w:p>
    <w:p w14:paraId="3B38AC58" w14:textId="72EC8AA8" w:rsidR="00DA2813" w:rsidRDefault="005C27B0" w:rsidP="00DA2813">
      <w:pPr>
        <w:pStyle w:val="ListParagraph"/>
        <w:numPr>
          <w:ilvl w:val="0"/>
          <w:numId w:val="1"/>
        </w:numPr>
      </w:pPr>
      <w:r>
        <w:t xml:space="preserve">When you add a </w:t>
      </w:r>
      <w:r w:rsidRPr="005C27B0">
        <w:rPr>
          <w:rStyle w:val="KeywordChar"/>
        </w:rPr>
        <w:t>property</w:t>
      </w:r>
      <w:r>
        <w:t xml:space="preserve"> to an object, whether it is present in the prototype or not, the property is added to the object itself</w:t>
      </w:r>
    </w:p>
    <w:p w14:paraId="25AC67FA" w14:textId="022867CA" w:rsidR="005C27B0" w:rsidRDefault="005C27B0" w:rsidP="005C27B0">
      <w:pPr>
        <w:pStyle w:val="ListParagraph"/>
      </w:pPr>
      <w:r>
        <w:t>If there was already a property with the same name in the prototype, this property will no longer affect the object, as it is now hidden behind the object’s own property</w:t>
      </w:r>
    </w:p>
    <w:p w14:paraId="6E54C8D1" w14:textId="36C6DA19" w:rsidR="00017456" w:rsidRDefault="003E56CD" w:rsidP="00017456">
      <w:pPr>
        <w:pStyle w:val="ListParagraph"/>
      </w:pPr>
      <w:r w:rsidRPr="007B6EB3">
        <w:rPr>
          <w:rStyle w:val="KeywordChar"/>
        </w:rPr>
        <w:t>Overriding</w:t>
      </w:r>
      <w:r>
        <w:t xml:space="preserve"> </w:t>
      </w:r>
      <w:r w:rsidR="007E7E53">
        <w:t>can be used to express exceptional properties in instances of a more generic class of objects, while letting the nonexceptional objects take a standard value from their prototype.</w:t>
      </w:r>
    </w:p>
    <w:p w14:paraId="3A0426F1" w14:textId="05A9B81E" w:rsidR="00017456" w:rsidRDefault="006B65D3" w:rsidP="005520FA">
      <w:pPr>
        <w:pStyle w:val="ListParagraph"/>
        <w:numPr>
          <w:ilvl w:val="0"/>
          <w:numId w:val="1"/>
        </w:numPr>
        <w:rPr>
          <w:rStyle w:val="KeywordChar"/>
          <w:color w:val="auto"/>
        </w:rPr>
      </w:pPr>
      <w:r>
        <w:rPr>
          <w:noProof/>
        </w:rPr>
        <w:drawing>
          <wp:anchor distT="0" distB="0" distL="114300" distR="114300" simplePos="0" relativeHeight="251697152" behindDoc="0" locked="0" layoutInCell="1" allowOverlap="1" wp14:anchorId="08124406" wp14:editId="498C6C45">
            <wp:simplePos x="0" y="0"/>
            <wp:positionH relativeFrom="margin">
              <wp:align>right</wp:align>
            </wp:positionH>
            <wp:positionV relativeFrom="paragraph">
              <wp:posOffset>7620</wp:posOffset>
            </wp:positionV>
            <wp:extent cx="2444115" cy="1082040"/>
            <wp:effectExtent l="0" t="0" r="0" b="381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44115" cy="1082040"/>
                    </a:xfrm>
                    <a:prstGeom prst="rect">
                      <a:avLst/>
                    </a:prstGeom>
                  </pic:spPr>
                </pic:pic>
              </a:graphicData>
            </a:graphic>
            <wp14:sizeRelH relativeFrom="page">
              <wp14:pctWidth>0</wp14:pctWidth>
            </wp14:sizeRelH>
            <wp14:sizeRelV relativeFrom="page">
              <wp14:pctHeight>0</wp14:pctHeight>
            </wp14:sizeRelV>
          </wp:anchor>
        </w:drawing>
      </w:r>
      <w:r w:rsidR="00017456" w:rsidRPr="005520FA">
        <w:rPr>
          <w:rStyle w:val="KeywordChar"/>
          <w:color w:val="auto"/>
        </w:rPr>
        <w:t xml:space="preserve">JavaScript </w:t>
      </w:r>
      <w:r w:rsidR="003D3932">
        <w:rPr>
          <w:rStyle w:val="KeywordChar"/>
          <w:color w:val="auto"/>
        </w:rPr>
        <w:t xml:space="preserve">allows </w:t>
      </w:r>
      <w:r w:rsidR="003D3932" w:rsidRPr="003D3932">
        <w:rPr>
          <w:rStyle w:val="KeywordChar"/>
        </w:rPr>
        <w:t>mapping</w:t>
      </w:r>
      <w:r w:rsidR="003D3932">
        <w:rPr>
          <w:rStyle w:val="KeywordChar"/>
          <w:color w:val="auto"/>
        </w:rPr>
        <w:t>, which is like a dictionary in Python</w:t>
      </w:r>
    </w:p>
    <w:p w14:paraId="0ABA1610" w14:textId="20C69AF0" w:rsidR="003D3932" w:rsidRDefault="003D3932" w:rsidP="004A66A5">
      <w:pPr>
        <w:pStyle w:val="ListParagraph"/>
      </w:pPr>
      <w:r>
        <w:t xml:space="preserve">A </w:t>
      </w:r>
      <w:r w:rsidRPr="003D3932">
        <w:rPr>
          <w:rStyle w:val="KeywordChar"/>
        </w:rPr>
        <w:t>map</w:t>
      </w:r>
      <w:r>
        <w:t xml:space="preserve"> (noun) is a data structure that associates </w:t>
      </w:r>
      <w:r w:rsidRPr="003D3932">
        <w:rPr>
          <w:rStyle w:val="KeywordChar"/>
        </w:rPr>
        <w:t>values</w:t>
      </w:r>
      <w:r>
        <w:t xml:space="preserve"> (the keys) with other values</w:t>
      </w:r>
    </w:p>
    <w:p w14:paraId="1CD8D59D" w14:textId="315FB746" w:rsidR="00543E1C" w:rsidRDefault="00543E1C" w:rsidP="004A66A5">
      <w:pPr>
        <w:pStyle w:val="ListParagraph"/>
      </w:pPr>
      <w:r>
        <w:t xml:space="preserve">The methods </w:t>
      </w:r>
      <w:r w:rsidRPr="00981FC8">
        <w:rPr>
          <w:rStyle w:val="KeywordChar"/>
        </w:rPr>
        <w:t>set</w:t>
      </w:r>
      <w:r>
        <w:t xml:space="preserve">, </w:t>
      </w:r>
      <w:r w:rsidRPr="00981FC8">
        <w:rPr>
          <w:rStyle w:val="KeywordChar"/>
        </w:rPr>
        <w:t>get</w:t>
      </w:r>
      <w:r>
        <w:t xml:space="preserve">, and </w:t>
      </w:r>
      <w:r w:rsidRPr="00981FC8">
        <w:rPr>
          <w:rStyle w:val="KeywordChar"/>
        </w:rPr>
        <w:t>has</w:t>
      </w:r>
      <w:r>
        <w:t xml:space="preserve"> are part of the interface of the Map object</w:t>
      </w:r>
    </w:p>
    <w:p w14:paraId="4099BDBD" w14:textId="6B72188D" w:rsidR="0090571E" w:rsidRDefault="006C7491" w:rsidP="00FA5440">
      <w:pPr>
        <w:pStyle w:val="ListParagraph"/>
        <w:numPr>
          <w:ilvl w:val="0"/>
          <w:numId w:val="1"/>
        </w:numPr>
      </w:pPr>
      <w:r w:rsidRPr="0090571E">
        <w:rPr>
          <w:rStyle w:val="KeywordChar"/>
        </w:rPr>
        <w:t>Polymorphism</w:t>
      </w:r>
      <w:r>
        <w:t xml:space="preserve"> is when a piece of code is written to work with objects that have a certain interfac</w:t>
      </w:r>
      <w:r w:rsidR="004A3556">
        <w:t>e</w:t>
      </w:r>
    </w:p>
    <w:p w14:paraId="51B12FAB" w14:textId="5874F9C6" w:rsidR="00FA5440" w:rsidRDefault="006B65D3" w:rsidP="0090571E">
      <w:pPr>
        <w:pStyle w:val="ListParagraph"/>
      </w:pPr>
      <w:r>
        <w:rPr>
          <w:noProof/>
        </w:rPr>
        <w:drawing>
          <wp:anchor distT="0" distB="0" distL="114300" distR="114300" simplePos="0" relativeHeight="251698176" behindDoc="0" locked="0" layoutInCell="1" allowOverlap="1" wp14:anchorId="34384511" wp14:editId="1A9EFFCB">
            <wp:simplePos x="0" y="0"/>
            <wp:positionH relativeFrom="margin">
              <wp:align>right</wp:align>
            </wp:positionH>
            <wp:positionV relativeFrom="paragraph">
              <wp:posOffset>6350</wp:posOffset>
            </wp:positionV>
            <wp:extent cx="1908175" cy="61341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908175" cy="613410"/>
                    </a:xfrm>
                    <a:prstGeom prst="rect">
                      <a:avLst/>
                    </a:prstGeom>
                  </pic:spPr>
                </pic:pic>
              </a:graphicData>
            </a:graphic>
            <wp14:sizeRelH relativeFrom="page">
              <wp14:pctWidth>0</wp14:pctWidth>
            </wp14:sizeRelH>
            <wp14:sizeRelV relativeFrom="page">
              <wp14:pctHeight>0</wp14:pctHeight>
            </wp14:sizeRelV>
          </wp:anchor>
        </w:drawing>
      </w:r>
      <w:r w:rsidR="0090571E">
        <w:t>A</w:t>
      </w:r>
      <w:r w:rsidR="00C95260">
        <w:t>ny kind of object that happens to support this interface can be plugged into the code</w:t>
      </w:r>
      <w:r w:rsidR="003965DC">
        <w:t>, and it will just work</w:t>
      </w:r>
    </w:p>
    <w:p w14:paraId="168C3067" w14:textId="2D13B25F" w:rsidR="00B070EE" w:rsidRDefault="00762DDF" w:rsidP="00B070EE">
      <w:pPr>
        <w:pStyle w:val="ListParagraph"/>
        <w:numPr>
          <w:ilvl w:val="0"/>
          <w:numId w:val="1"/>
        </w:numPr>
      </w:pPr>
      <w:r w:rsidRPr="003B240B">
        <w:rPr>
          <w:rStyle w:val="KeywordChar"/>
        </w:rPr>
        <w:t>Properties</w:t>
      </w:r>
      <w:r>
        <w:t xml:space="preserve"> that </w:t>
      </w:r>
      <w:r w:rsidR="00D02128">
        <w:t xml:space="preserve">are accessed directly may hide a method call in the form of </w:t>
      </w:r>
      <w:r w:rsidR="00D02128" w:rsidRPr="00F814BF">
        <w:rPr>
          <w:rStyle w:val="KeywordChar"/>
        </w:rPr>
        <w:t>getters</w:t>
      </w:r>
      <w:r w:rsidR="00D02128">
        <w:t xml:space="preserve"> and </w:t>
      </w:r>
      <w:r w:rsidR="00D02128" w:rsidRPr="00F814BF">
        <w:rPr>
          <w:rStyle w:val="KeywordChar"/>
        </w:rPr>
        <w:t>setters</w:t>
      </w:r>
    </w:p>
    <w:p w14:paraId="36E5AA39" w14:textId="67AEBAF4" w:rsidR="00927275" w:rsidRDefault="006B65D3" w:rsidP="00927275">
      <w:pPr>
        <w:pStyle w:val="ListParagraph"/>
      </w:pPr>
      <w:r>
        <w:rPr>
          <w:noProof/>
        </w:rPr>
        <w:lastRenderedPageBreak/>
        <w:drawing>
          <wp:anchor distT="0" distB="0" distL="114300" distR="114300" simplePos="0" relativeHeight="251699200" behindDoc="0" locked="0" layoutInCell="1" allowOverlap="1" wp14:anchorId="65920D91" wp14:editId="5118E5EA">
            <wp:simplePos x="0" y="0"/>
            <wp:positionH relativeFrom="margin">
              <wp:align>right</wp:align>
            </wp:positionH>
            <wp:positionV relativeFrom="paragraph">
              <wp:posOffset>12700</wp:posOffset>
            </wp:positionV>
            <wp:extent cx="2198370" cy="2162175"/>
            <wp:effectExtent l="0" t="0" r="0" b="952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198370" cy="2162175"/>
                    </a:xfrm>
                    <a:prstGeom prst="rect">
                      <a:avLst/>
                    </a:prstGeom>
                  </pic:spPr>
                </pic:pic>
              </a:graphicData>
            </a:graphic>
            <wp14:sizeRelH relativeFrom="page">
              <wp14:pctWidth>0</wp14:pctWidth>
            </wp14:sizeRelH>
            <wp14:sizeRelV relativeFrom="page">
              <wp14:pctHeight>0</wp14:pctHeight>
            </wp14:sizeRelV>
          </wp:anchor>
        </w:drawing>
      </w:r>
      <w:r w:rsidR="00927275">
        <w:t>Whenever someone reads from the object’s property</w:t>
      </w:r>
      <w:r w:rsidR="00BE29EA">
        <w:t>, the associated method is called</w:t>
      </w:r>
    </w:p>
    <w:p w14:paraId="3B52E173" w14:textId="3F3CCFFD" w:rsidR="002840A8" w:rsidRDefault="002840A8" w:rsidP="00927275">
      <w:pPr>
        <w:pStyle w:val="ListParagraph"/>
      </w:pPr>
      <w:r>
        <w:t xml:space="preserve">In the example to the right, </w:t>
      </w:r>
      <w:r w:rsidR="004D4DA6">
        <w:t>the Temperature class allows you to read and write the temperature in either degrees Celsius or degrees Fahrenhei</w:t>
      </w:r>
      <w:r w:rsidR="008D57D5">
        <w:t>t, but internally only stores Celsius and automatically converts to and from Celsius in the Fahrenheit getter and setter</w:t>
      </w:r>
    </w:p>
    <w:p w14:paraId="74507F88" w14:textId="1A6112C8" w:rsidR="00E37972" w:rsidRDefault="00E73A84" w:rsidP="00E37972">
      <w:pPr>
        <w:pStyle w:val="ListParagraph"/>
        <w:numPr>
          <w:ilvl w:val="0"/>
          <w:numId w:val="1"/>
        </w:numPr>
      </w:pPr>
      <w:r>
        <w:t xml:space="preserve">Inside a class declaration, methods that have </w:t>
      </w:r>
      <w:r w:rsidRPr="00E73A84">
        <w:rPr>
          <w:rStyle w:val="KeywordChar"/>
        </w:rPr>
        <w:t>static</w:t>
      </w:r>
      <w:r>
        <w:t xml:space="preserve"> written before their name are stored on the constructor</w:t>
      </w:r>
    </w:p>
    <w:p w14:paraId="77495F6C" w14:textId="68E8DF95" w:rsidR="00DC65EA" w:rsidRDefault="009F2529" w:rsidP="00E37972">
      <w:pPr>
        <w:pStyle w:val="ListParagraph"/>
        <w:numPr>
          <w:ilvl w:val="0"/>
          <w:numId w:val="1"/>
        </w:numPr>
      </w:pPr>
      <w:r>
        <w:t>JavaScript’s prototype system makes it possible to create a new class, much like the old class, but with new definitions for some of its properties</w:t>
      </w:r>
    </w:p>
    <w:p w14:paraId="4EB81917" w14:textId="3645DC23" w:rsidR="009F2529" w:rsidRDefault="0001742E" w:rsidP="009F2529">
      <w:pPr>
        <w:pStyle w:val="ListParagraph"/>
      </w:pPr>
      <w:r>
        <w:t>For example, the new class prototype could derive from the old class prototype, but add a new definition for the set method</w:t>
      </w:r>
    </w:p>
    <w:p w14:paraId="3C9A7B8A" w14:textId="311AFA4A" w:rsidR="0001742E" w:rsidRDefault="006B65D3" w:rsidP="009F2529">
      <w:pPr>
        <w:pStyle w:val="ListParagraph"/>
      </w:pPr>
      <w:r>
        <w:rPr>
          <w:noProof/>
        </w:rPr>
        <w:drawing>
          <wp:anchor distT="0" distB="0" distL="114300" distR="114300" simplePos="0" relativeHeight="251702272" behindDoc="0" locked="0" layoutInCell="1" allowOverlap="1" wp14:anchorId="763D90BA" wp14:editId="5770BEF6">
            <wp:simplePos x="0" y="0"/>
            <wp:positionH relativeFrom="margin">
              <wp:align>right</wp:align>
            </wp:positionH>
            <wp:positionV relativeFrom="paragraph">
              <wp:posOffset>7620</wp:posOffset>
            </wp:positionV>
            <wp:extent cx="2026920" cy="1557655"/>
            <wp:effectExtent l="0" t="0" r="0" b="4445"/>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026920" cy="1557655"/>
                    </a:xfrm>
                    <a:prstGeom prst="rect">
                      <a:avLst/>
                    </a:prstGeom>
                  </pic:spPr>
                </pic:pic>
              </a:graphicData>
            </a:graphic>
            <wp14:sizeRelH relativeFrom="page">
              <wp14:pctWidth>0</wp14:pctWidth>
            </wp14:sizeRelH>
            <wp14:sizeRelV relativeFrom="page">
              <wp14:pctHeight>0</wp14:pctHeight>
            </wp14:sizeRelV>
          </wp:anchor>
        </w:drawing>
      </w:r>
      <w:r w:rsidR="00DB6967">
        <w:t xml:space="preserve">This is called </w:t>
      </w:r>
      <w:r w:rsidR="00DB6967" w:rsidRPr="00DB6967">
        <w:rPr>
          <w:rStyle w:val="KeywordChar"/>
        </w:rPr>
        <w:t>inheritance</w:t>
      </w:r>
      <w:r w:rsidR="00DB6967">
        <w:t>, as the new class inherits properties and behaviour from the old class</w:t>
      </w:r>
    </w:p>
    <w:p w14:paraId="0E446A61" w14:textId="693C0E40" w:rsidR="004E3C65" w:rsidRDefault="004E3C65" w:rsidP="009F2529">
      <w:pPr>
        <w:pStyle w:val="ListParagraph"/>
      </w:pPr>
      <w:r>
        <w:t>The use of the word extends indicates that this class</w:t>
      </w:r>
      <w:r w:rsidR="007A4003">
        <w:t xml:space="preserve"> (</w:t>
      </w:r>
      <w:r w:rsidR="007A4003" w:rsidRPr="007A4003">
        <w:rPr>
          <w:rStyle w:val="KeywordChar"/>
        </w:rPr>
        <w:t>subclass</w:t>
      </w:r>
      <w:r w:rsidR="007A4003">
        <w:t>)</w:t>
      </w:r>
      <w:r>
        <w:t xml:space="preserve"> shouldn’t be directly based on the default Object prototype, but on some other class</w:t>
      </w:r>
      <w:r w:rsidR="007A4003">
        <w:t xml:space="preserve"> (</w:t>
      </w:r>
      <w:r w:rsidR="007A4003" w:rsidRPr="007A4003">
        <w:rPr>
          <w:rStyle w:val="KeywordChar"/>
        </w:rPr>
        <w:t>superclass</w:t>
      </w:r>
      <w:r w:rsidR="007A4003">
        <w:t>)</w:t>
      </w:r>
    </w:p>
    <w:p w14:paraId="15F01CB3" w14:textId="106A5F5B" w:rsidR="00F158C4" w:rsidRDefault="00F158C4" w:rsidP="009F2529">
      <w:pPr>
        <w:pStyle w:val="ListParagraph"/>
      </w:pPr>
      <w:r>
        <w:t xml:space="preserve">Inside </w:t>
      </w:r>
      <w:r w:rsidR="000B3CEC">
        <w:t xml:space="preserve">class methods, </w:t>
      </w:r>
      <w:r w:rsidR="000B3CEC" w:rsidRPr="000B3CEC">
        <w:rPr>
          <w:rStyle w:val="KeywordChar"/>
        </w:rPr>
        <w:t>super</w:t>
      </w:r>
      <w:r w:rsidR="000B3CEC">
        <w:t xml:space="preserve"> provides a way to call methods as they were defined in the superclass</w:t>
      </w:r>
    </w:p>
    <w:p w14:paraId="4CFDE26E" w14:textId="322B4FB9" w:rsidR="004E0C70" w:rsidRDefault="004E0C70" w:rsidP="007F1CA5">
      <w:pPr>
        <w:pStyle w:val="ListParagraph"/>
        <w:numPr>
          <w:ilvl w:val="0"/>
          <w:numId w:val="1"/>
        </w:numPr>
      </w:pPr>
      <w:r>
        <w:t>Inheritance allows us to build slightly different data types from existing data types with relatively little work</w:t>
      </w:r>
      <w:r w:rsidR="00312ECE">
        <w:t xml:space="preserve">, and is a fundamental part of object-oriented </w:t>
      </w:r>
      <w:r w:rsidR="00C74A4F">
        <w:t xml:space="preserve">tradition, alongside </w:t>
      </w:r>
      <w:r w:rsidR="00C74A4F" w:rsidRPr="007F1CA5">
        <w:rPr>
          <w:rStyle w:val="KeywordChar"/>
        </w:rPr>
        <w:t>encapsulation</w:t>
      </w:r>
      <w:r w:rsidR="00C74A4F">
        <w:t xml:space="preserve"> and </w:t>
      </w:r>
      <w:r w:rsidR="00C74A4F" w:rsidRPr="007F1CA5">
        <w:rPr>
          <w:rStyle w:val="KeywordChar"/>
        </w:rPr>
        <w:t>polymorphism</w:t>
      </w:r>
    </w:p>
    <w:p w14:paraId="429E308B" w14:textId="00B38309" w:rsidR="00575A62" w:rsidRDefault="008B1666" w:rsidP="009F2529">
      <w:pPr>
        <w:pStyle w:val="ListParagraph"/>
      </w:pPr>
      <w:r>
        <w:t>While the lat</w:t>
      </w:r>
      <w:r w:rsidR="00D307E0">
        <w:t>ter two are now generally regarded as wonderful ideas, inheritance is more controversial</w:t>
      </w:r>
    </w:p>
    <w:p w14:paraId="01B6A2ED" w14:textId="615B776B" w:rsidR="00D307E0" w:rsidRDefault="00D307E0" w:rsidP="009F2529">
      <w:pPr>
        <w:pStyle w:val="ListParagraph"/>
      </w:pPr>
      <w:r>
        <w:t xml:space="preserve">Whereas encapsulation and polymorphism can be used to separate pieces of code from each other, reducing the </w:t>
      </w:r>
      <w:r w:rsidR="00EE361C" w:rsidRPr="00C931DA">
        <w:rPr>
          <w:rStyle w:val="KeywordChar"/>
        </w:rPr>
        <w:t>coupling</w:t>
      </w:r>
      <w:r>
        <w:t xml:space="preserve"> of the overall program, inheritance fundamentally ties classes together, creating more </w:t>
      </w:r>
      <w:r w:rsidR="00C931DA">
        <w:t>coupling</w:t>
      </w:r>
    </w:p>
    <w:p w14:paraId="78A615C3" w14:textId="22C036E5" w:rsidR="00EE361C" w:rsidRDefault="00FE7628" w:rsidP="009F2529">
      <w:pPr>
        <w:pStyle w:val="ListParagraph"/>
      </w:pPr>
      <w:r>
        <w:t xml:space="preserve">Inheritance can be a useful tool, and the author uses it now and then in his own programs, but it shouldn’t be the first tool that is reached for, and generally shouldn’t actively be sought out </w:t>
      </w:r>
      <w:r w:rsidR="00CF398B">
        <w:t>to construct class hierarchies (family trees of classes)</w:t>
      </w:r>
    </w:p>
    <w:p w14:paraId="4306BAA5" w14:textId="6A957CCC" w:rsidR="00DA7F87" w:rsidRPr="005520FA" w:rsidRDefault="00DA7F87" w:rsidP="00DA7F87">
      <w:pPr>
        <w:pStyle w:val="ListParagraph"/>
        <w:numPr>
          <w:ilvl w:val="0"/>
          <w:numId w:val="1"/>
        </w:numPr>
      </w:pPr>
      <w:r>
        <w:t xml:space="preserve">The </w:t>
      </w:r>
      <w:proofErr w:type="spellStart"/>
      <w:r w:rsidRPr="002E6D4A">
        <w:rPr>
          <w:rStyle w:val="KeywordChar"/>
        </w:rPr>
        <w:t>instanceof</w:t>
      </w:r>
      <w:proofErr w:type="spellEnd"/>
      <w:r>
        <w:t xml:space="preserve"> method is useful </w:t>
      </w:r>
      <w:r w:rsidR="00D22560">
        <w:t>in determining whether an object was derived from a specific class</w:t>
      </w:r>
    </w:p>
    <w:sectPr w:rsidR="00DA7F87" w:rsidRPr="005520FA" w:rsidSect="00B32BA6">
      <w:footerReference w:type="default" r:id="rId53"/>
      <w:pgSz w:w="12240" w:h="15840"/>
      <w:pgMar w:top="1080" w:right="720" w:bottom="81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43A8B" w14:textId="77777777" w:rsidR="00561B5A" w:rsidRDefault="00561B5A" w:rsidP="00074042">
      <w:pPr>
        <w:spacing w:line="240" w:lineRule="auto"/>
      </w:pPr>
      <w:r>
        <w:separator/>
      </w:r>
    </w:p>
  </w:endnote>
  <w:endnote w:type="continuationSeparator" w:id="0">
    <w:p w14:paraId="2423D84B" w14:textId="77777777" w:rsidR="00561B5A" w:rsidRDefault="00561B5A" w:rsidP="000740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5890368"/>
      <w:docPartObj>
        <w:docPartGallery w:val="Page Numbers (Bottom of Page)"/>
        <w:docPartUnique/>
      </w:docPartObj>
    </w:sdtPr>
    <w:sdtEndPr>
      <w:rPr>
        <w:noProof/>
      </w:rPr>
    </w:sdtEndPr>
    <w:sdtContent>
      <w:p w14:paraId="4D6D4FB8" w14:textId="6BBBAC2D" w:rsidR="0073337E" w:rsidRDefault="0073337E">
        <w:pPr>
          <w:pStyle w:val="Footer"/>
          <w:jc w:val="right"/>
        </w:pPr>
        <w:r>
          <w:fldChar w:fldCharType="begin"/>
        </w:r>
        <w:r>
          <w:instrText xml:space="preserve"> PAGE   \* MERGEFORMAT </w:instrText>
        </w:r>
        <w:r>
          <w:fldChar w:fldCharType="separate"/>
        </w:r>
        <w:r w:rsidR="00EA0439">
          <w:rPr>
            <w:noProof/>
          </w:rPr>
          <w:t>70</w:t>
        </w:r>
        <w:r>
          <w:rPr>
            <w:noProof/>
          </w:rPr>
          <w:fldChar w:fldCharType="end"/>
        </w:r>
      </w:p>
    </w:sdtContent>
  </w:sdt>
  <w:p w14:paraId="4D6D4FB9" w14:textId="77777777" w:rsidR="0073337E" w:rsidRDefault="007333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D0D4C" w14:textId="77777777" w:rsidR="00561B5A" w:rsidRDefault="00561B5A" w:rsidP="00074042">
      <w:pPr>
        <w:spacing w:line="240" w:lineRule="auto"/>
      </w:pPr>
      <w:r>
        <w:separator/>
      </w:r>
    </w:p>
  </w:footnote>
  <w:footnote w:type="continuationSeparator" w:id="0">
    <w:p w14:paraId="7D0898E9" w14:textId="77777777" w:rsidR="00561B5A" w:rsidRDefault="00561B5A" w:rsidP="000740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56586"/>
    <w:multiLevelType w:val="hybridMultilevel"/>
    <w:tmpl w:val="D0E21B50"/>
    <w:lvl w:ilvl="0" w:tplc="0AC6C0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5320C"/>
    <w:multiLevelType w:val="multilevel"/>
    <w:tmpl w:val="FB5E123A"/>
    <w:lvl w:ilvl="0">
      <w:start w:val="1"/>
      <w:numFmt w:val="decimal"/>
      <w:lvlText w:val="%1."/>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2" w15:restartNumberingAfterBreak="0">
    <w:nsid w:val="1CBA361F"/>
    <w:multiLevelType w:val="multilevel"/>
    <w:tmpl w:val="D8CEE3A4"/>
    <w:lvl w:ilvl="0">
      <w:start w:val="1"/>
      <w:numFmt w:val="decimal"/>
      <w:lvlText w:val="%1."/>
      <w:lvlJc w:val="left"/>
      <w:pPr>
        <w:ind w:left="360" w:hanging="360"/>
      </w:pPr>
      <w:rPr>
        <w:rFonts w:hint="default"/>
      </w:rPr>
    </w:lvl>
    <w:lvl w:ilvl="1">
      <w:start w:val="1"/>
      <w:numFmt w:val="decimal"/>
      <w:lvlText w:val="3.%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3" w15:restartNumberingAfterBreak="0">
    <w:nsid w:val="2CBD020E"/>
    <w:multiLevelType w:val="hybridMultilevel"/>
    <w:tmpl w:val="14AEBD5C"/>
    <w:lvl w:ilvl="0" w:tplc="225EF6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7562674"/>
    <w:multiLevelType w:val="multilevel"/>
    <w:tmpl w:val="1124D454"/>
    <w:lvl w:ilvl="0">
      <w:start w:val="1"/>
      <w:numFmt w:val="decimal"/>
      <w:lvlText w:val="%1."/>
      <w:lvlJc w:val="left"/>
      <w:pPr>
        <w:ind w:left="360" w:hanging="360"/>
      </w:pPr>
      <w:rPr>
        <w:rFonts w:hint="default"/>
      </w:rPr>
    </w:lvl>
    <w:lvl w:ilvl="1">
      <w:start w:val="1"/>
      <w:numFmt w:val="decimal"/>
      <w:lvlText w:val="2.%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5" w15:restartNumberingAfterBreak="0">
    <w:nsid w:val="40570190"/>
    <w:multiLevelType w:val="hybridMultilevel"/>
    <w:tmpl w:val="4D82D294"/>
    <w:lvl w:ilvl="0" w:tplc="1CD6B058">
      <w:start w:val="3"/>
      <w:numFmt w:val="bullet"/>
      <w:lvlText w:val="-"/>
      <w:lvlJc w:val="left"/>
      <w:pPr>
        <w:ind w:left="720" w:hanging="360"/>
      </w:pPr>
      <w:rPr>
        <w:rFonts w:ascii="Calibri" w:eastAsiaTheme="minorHAnsi" w:hAnsi="Calibri" w:cstheme="minorBidi" w:hint="default"/>
        <w:color w:val="auto"/>
      </w:rPr>
    </w:lvl>
    <w:lvl w:ilvl="1" w:tplc="3C003C48">
      <w:start w:val="1"/>
      <w:numFmt w:val="bullet"/>
      <w:pStyle w:val="ListParagraph"/>
      <w:lvlText w:val="o"/>
      <w:lvlJc w:val="left"/>
      <w:pPr>
        <w:ind w:left="1440" w:hanging="360"/>
      </w:pPr>
      <w:rPr>
        <w:rFonts w:ascii="Courier New" w:hAnsi="Courier New" w:cs="Courier New" w:hint="default"/>
        <w:color w:val="auto"/>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0F237A4"/>
    <w:multiLevelType w:val="multilevel"/>
    <w:tmpl w:val="1124D454"/>
    <w:lvl w:ilvl="0">
      <w:start w:val="1"/>
      <w:numFmt w:val="decimal"/>
      <w:lvlText w:val="%1."/>
      <w:lvlJc w:val="left"/>
      <w:pPr>
        <w:ind w:left="360" w:hanging="360"/>
      </w:pPr>
      <w:rPr>
        <w:rFonts w:hint="default"/>
      </w:rPr>
    </w:lvl>
    <w:lvl w:ilvl="1">
      <w:start w:val="1"/>
      <w:numFmt w:val="decimal"/>
      <w:lvlText w:val="2.%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7" w15:restartNumberingAfterBreak="0">
    <w:nsid w:val="478F0A38"/>
    <w:multiLevelType w:val="multilevel"/>
    <w:tmpl w:val="90A8169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5125DA6"/>
    <w:multiLevelType w:val="multilevel"/>
    <w:tmpl w:val="FB5E123A"/>
    <w:lvl w:ilvl="0">
      <w:start w:val="1"/>
      <w:numFmt w:val="decimal"/>
      <w:lvlText w:val="%1."/>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9" w15:restartNumberingAfterBreak="0">
    <w:nsid w:val="5FAF7B88"/>
    <w:multiLevelType w:val="hybridMultilevel"/>
    <w:tmpl w:val="E9945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86A57E2"/>
    <w:multiLevelType w:val="multilevel"/>
    <w:tmpl w:val="1124D454"/>
    <w:lvl w:ilvl="0">
      <w:start w:val="1"/>
      <w:numFmt w:val="decimal"/>
      <w:lvlText w:val="%1."/>
      <w:lvlJc w:val="left"/>
      <w:pPr>
        <w:ind w:left="360" w:hanging="360"/>
      </w:pPr>
      <w:rPr>
        <w:rFonts w:hint="default"/>
      </w:rPr>
    </w:lvl>
    <w:lvl w:ilvl="1">
      <w:start w:val="1"/>
      <w:numFmt w:val="decimal"/>
      <w:lvlText w:val="2.%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8"/>
  </w:num>
  <w:num w:numId="12">
    <w:abstractNumId w:val="5"/>
  </w:num>
  <w:num w:numId="13">
    <w:abstractNumId w:val="1"/>
  </w:num>
  <w:num w:numId="14">
    <w:abstractNumId w:val="7"/>
  </w:num>
  <w:num w:numId="15">
    <w:abstractNumId w:val="6"/>
  </w:num>
  <w:num w:numId="16">
    <w:abstractNumId w:val="10"/>
  </w:num>
  <w:num w:numId="17">
    <w:abstractNumId w:val="5"/>
  </w:num>
  <w:num w:numId="18">
    <w:abstractNumId w:val="4"/>
  </w:num>
  <w:num w:numId="19">
    <w:abstractNumId w:val="2"/>
  </w:num>
  <w:num w:numId="20">
    <w:abstractNumId w:val="5"/>
  </w:num>
  <w:num w:numId="21">
    <w:abstractNumId w:val="9"/>
  </w:num>
  <w:num w:numId="22">
    <w:abstractNumId w:val="5"/>
  </w:num>
  <w:num w:numId="23">
    <w:abstractNumId w:val="5"/>
  </w:num>
  <w:num w:numId="24">
    <w:abstractNumId w:val="3"/>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SIPltSel" w:val="0þ"/>
  </w:docVars>
  <w:rsids>
    <w:rsidRoot w:val="008E6FC5"/>
    <w:rsid w:val="000005A5"/>
    <w:rsid w:val="00000EF1"/>
    <w:rsid w:val="00001AD6"/>
    <w:rsid w:val="00003E0F"/>
    <w:rsid w:val="00004074"/>
    <w:rsid w:val="00004C22"/>
    <w:rsid w:val="00004C6C"/>
    <w:rsid w:val="00005C2F"/>
    <w:rsid w:val="0000635E"/>
    <w:rsid w:val="00010BAF"/>
    <w:rsid w:val="000127EE"/>
    <w:rsid w:val="00013BA1"/>
    <w:rsid w:val="0001417D"/>
    <w:rsid w:val="00015057"/>
    <w:rsid w:val="0001742E"/>
    <w:rsid w:val="00017456"/>
    <w:rsid w:val="00017C23"/>
    <w:rsid w:val="000205B6"/>
    <w:rsid w:val="00022C4A"/>
    <w:rsid w:val="00023221"/>
    <w:rsid w:val="000237B9"/>
    <w:rsid w:val="0002414C"/>
    <w:rsid w:val="00026C6B"/>
    <w:rsid w:val="00031E8D"/>
    <w:rsid w:val="00032BA9"/>
    <w:rsid w:val="00032F16"/>
    <w:rsid w:val="000353F8"/>
    <w:rsid w:val="00036197"/>
    <w:rsid w:val="00036580"/>
    <w:rsid w:val="00036F6E"/>
    <w:rsid w:val="00037933"/>
    <w:rsid w:val="00040E8A"/>
    <w:rsid w:val="00042910"/>
    <w:rsid w:val="00044151"/>
    <w:rsid w:val="00044591"/>
    <w:rsid w:val="00044681"/>
    <w:rsid w:val="000449AC"/>
    <w:rsid w:val="00044CA9"/>
    <w:rsid w:val="00045319"/>
    <w:rsid w:val="00046609"/>
    <w:rsid w:val="0004760E"/>
    <w:rsid w:val="00053AAA"/>
    <w:rsid w:val="00055567"/>
    <w:rsid w:val="00055E8B"/>
    <w:rsid w:val="00055F3F"/>
    <w:rsid w:val="00060307"/>
    <w:rsid w:val="00063860"/>
    <w:rsid w:val="000643F8"/>
    <w:rsid w:val="00064CC6"/>
    <w:rsid w:val="00065532"/>
    <w:rsid w:val="000666EC"/>
    <w:rsid w:val="00066FDA"/>
    <w:rsid w:val="00073312"/>
    <w:rsid w:val="000735B5"/>
    <w:rsid w:val="000739C0"/>
    <w:rsid w:val="00074042"/>
    <w:rsid w:val="00075A75"/>
    <w:rsid w:val="0007711C"/>
    <w:rsid w:val="00081F0A"/>
    <w:rsid w:val="000835D6"/>
    <w:rsid w:val="000848D6"/>
    <w:rsid w:val="00085D75"/>
    <w:rsid w:val="00086973"/>
    <w:rsid w:val="00087B5A"/>
    <w:rsid w:val="0009440D"/>
    <w:rsid w:val="0009517F"/>
    <w:rsid w:val="000957CA"/>
    <w:rsid w:val="00096FF3"/>
    <w:rsid w:val="000A1DA3"/>
    <w:rsid w:val="000A1DC3"/>
    <w:rsid w:val="000A52EF"/>
    <w:rsid w:val="000A6D98"/>
    <w:rsid w:val="000A729B"/>
    <w:rsid w:val="000A7343"/>
    <w:rsid w:val="000A7EBB"/>
    <w:rsid w:val="000B15F0"/>
    <w:rsid w:val="000B2775"/>
    <w:rsid w:val="000B294A"/>
    <w:rsid w:val="000B3CEC"/>
    <w:rsid w:val="000B4BCE"/>
    <w:rsid w:val="000B5B1B"/>
    <w:rsid w:val="000C09BF"/>
    <w:rsid w:val="000C21A0"/>
    <w:rsid w:val="000C23C6"/>
    <w:rsid w:val="000C4E19"/>
    <w:rsid w:val="000C6225"/>
    <w:rsid w:val="000C659C"/>
    <w:rsid w:val="000D1549"/>
    <w:rsid w:val="000D2C46"/>
    <w:rsid w:val="000D30CA"/>
    <w:rsid w:val="000E200A"/>
    <w:rsid w:val="000E4B55"/>
    <w:rsid w:val="000E5F11"/>
    <w:rsid w:val="000F1E6B"/>
    <w:rsid w:val="000F2321"/>
    <w:rsid w:val="000F6A80"/>
    <w:rsid w:val="0010038C"/>
    <w:rsid w:val="00101346"/>
    <w:rsid w:val="00102647"/>
    <w:rsid w:val="0010557F"/>
    <w:rsid w:val="00110C58"/>
    <w:rsid w:val="00111F54"/>
    <w:rsid w:val="00112C9E"/>
    <w:rsid w:val="0011314D"/>
    <w:rsid w:val="00113B9D"/>
    <w:rsid w:val="00114FA3"/>
    <w:rsid w:val="00116D9A"/>
    <w:rsid w:val="00120296"/>
    <w:rsid w:val="00120A1C"/>
    <w:rsid w:val="00120FC3"/>
    <w:rsid w:val="00121EE3"/>
    <w:rsid w:val="00121F36"/>
    <w:rsid w:val="001226B2"/>
    <w:rsid w:val="001230C2"/>
    <w:rsid w:val="00123BEE"/>
    <w:rsid w:val="0012503B"/>
    <w:rsid w:val="0012571D"/>
    <w:rsid w:val="0012602B"/>
    <w:rsid w:val="00127767"/>
    <w:rsid w:val="0013222D"/>
    <w:rsid w:val="00132DFA"/>
    <w:rsid w:val="00133067"/>
    <w:rsid w:val="001339B3"/>
    <w:rsid w:val="00135413"/>
    <w:rsid w:val="001410DA"/>
    <w:rsid w:val="00143B51"/>
    <w:rsid w:val="0014521F"/>
    <w:rsid w:val="0014687A"/>
    <w:rsid w:val="00150EDF"/>
    <w:rsid w:val="00150F2D"/>
    <w:rsid w:val="001523D7"/>
    <w:rsid w:val="00154644"/>
    <w:rsid w:val="00155A95"/>
    <w:rsid w:val="0016142F"/>
    <w:rsid w:val="00161AA5"/>
    <w:rsid w:val="00163098"/>
    <w:rsid w:val="00163EDB"/>
    <w:rsid w:val="00166DA1"/>
    <w:rsid w:val="00172B75"/>
    <w:rsid w:val="00174C1C"/>
    <w:rsid w:val="00176C3A"/>
    <w:rsid w:val="00176FCD"/>
    <w:rsid w:val="0018112F"/>
    <w:rsid w:val="001818BE"/>
    <w:rsid w:val="00183ADE"/>
    <w:rsid w:val="00184259"/>
    <w:rsid w:val="00185A2A"/>
    <w:rsid w:val="001865FC"/>
    <w:rsid w:val="001867E0"/>
    <w:rsid w:val="00186F6E"/>
    <w:rsid w:val="00187B4F"/>
    <w:rsid w:val="001923CA"/>
    <w:rsid w:val="00192DCE"/>
    <w:rsid w:val="00194BD1"/>
    <w:rsid w:val="00195853"/>
    <w:rsid w:val="0019605E"/>
    <w:rsid w:val="001962CE"/>
    <w:rsid w:val="001964B9"/>
    <w:rsid w:val="001977DB"/>
    <w:rsid w:val="001A0285"/>
    <w:rsid w:val="001A08AB"/>
    <w:rsid w:val="001A0A7C"/>
    <w:rsid w:val="001A0C7A"/>
    <w:rsid w:val="001A0EF4"/>
    <w:rsid w:val="001A3F60"/>
    <w:rsid w:val="001A7260"/>
    <w:rsid w:val="001B0DEF"/>
    <w:rsid w:val="001B11AB"/>
    <w:rsid w:val="001B196E"/>
    <w:rsid w:val="001B209C"/>
    <w:rsid w:val="001B2851"/>
    <w:rsid w:val="001B6885"/>
    <w:rsid w:val="001B75F8"/>
    <w:rsid w:val="001B7F92"/>
    <w:rsid w:val="001C130C"/>
    <w:rsid w:val="001C1A28"/>
    <w:rsid w:val="001C310A"/>
    <w:rsid w:val="001C34A3"/>
    <w:rsid w:val="001C46DC"/>
    <w:rsid w:val="001C5008"/>
    <w:rsid w:val="001C702E"/>
    <w:rsid w:val="001D145C"/>
    <w:rsid w:val="001D161E"/>
    <w:rsid w:val="001D617A"/>
    <w:rsid w:val="001D72FA"/>
    <w:rsid w:val="001D7F91"/>
    <w:rsid w:val="001E0579"/>
    <w:rsid w:val="001E165F"/>
    <w:rsid w:val="001E3971"/>
    <w:rsid w:val="001E4D97"/>
    <w:rsid w:val="001E560C"/>
    <w:rsid w:val="001E5F31"/>
    <w:rsid w:val="001E6FA9"/>
    <w:rsid w:val="001F0C9F"/>
    <w:rsid w:val="001F1EFE"/>
    <w:rsid w:val="001F2051"/>
    <w:rsid w:val="001F4109"/>
    <w:rsid w:val="001F6367"/>
    <w:rsid w:val="00200A48"/>
    <w:rsid w:val="00201C7D"/>
    <w:rsid w:val="0020239C"/>
    <w:rsid w:val="00205297"/>
    <w:rsid w:val="00205C6E"/>
    <w:rsid w:val="002060AA"/>
    <w:rsid w:val="0020672D"/>
    <w:rsid w:val="00207C0D"/>
    <w:rsid w:val="00210B3B"/>
    <w:rsid w:val="0021212C"/>
    <w:rsid w:val="00213381"/>
    <w:rsid w:val="0021358E"/>
    <w:rsid w:val="00213CDC"/>
    <w:rsid w:val="00213D51"/>
    <w:rsid w:val="00217273"/>
    <w:rsid w:val="00217E91"/>
    <w:rsid w:val="002267B6"/>
    <w:rsid w:val="00227366"/>
    <w:rsid w:val="0023272B"/>
    <w:rsid w:val="00233CA8"/>
    <w:rsid w:val="00233CB7"/>
    <w:rsid w:val="002346D1"/>
    <w:rsid w:val="002354BB"/>
    <w:rsid w:val="00235D4F"/>
    <w:rsid w:val="00236901"/>
    <w:rsid w:val="0024021E"/>
    <w:rsid w:val="00241C0C"/>
    <w:rsid w:val="00241DCE"/>
    <w:rsid w:val="00242EB9"/>
    <w:rsid w:val="00243017"/>
    <w:rsid w:val="00243440"/>
    <w:rsid w:val="00244CAB"/>
    <w:rsid w:val="00245BFF"/>
    <w:rsid w:val="00245DD5"/>
    <w:rsid w:val="00247314"/>
    <w:rsid w:val="002514B2"/>
    <w:rsid w:val="00251CE2"/>
    <w:rsid w:val="00253995"/>
    <w:rsid w:val="0025701A"/>
    <w:rsid w:val="002601B4"/>
    <w:rsid w:val="00263E13"/>
    <w:rsid w:val="00264155"/>
    <w:rsid w:val="00264C7F"/>
    <w:rsid w:val="00265168"/>
    <w:rsid w:val="00270DA8"/>
    <w:rsid w:val="00270FF2"/>
    <w:rsid w:val="00273097"/>
    <w:rsid w:val="002743B8"/>
    <w:rsid w:val="002767B8"/>
    <w:rsid w:val="00277188"/>
    <w:rsid w:val="002816D4"/>
    <w:rsid w:val="00282C19"/>
    <w:rsid w:val="002830FD"/>
    <w:rsid w:val="0028380D"/>
    <w:rsid w:val="00283CA7"/>
    <w:rsid w:val="00283E28"/>
    <w:rsid w:val="002840A8"/>
    <w:rsid w:val="0028485C"/>
    <w:rsid w:val="00284EE2"/>
    <w:rsid w:val="00286403"/>
    <w:rsid w:val="002922BE"/>
    <w:rsid w:val="00292768"/>
    <w:rsid w:val="00295BCB"/>
    <w:rsid w:val="00296DBA"/>
    <w:rsid w:val="00297F0F"/>
    <w:rsid w:val="002A1BD5"/>
    <w:rsid w:val="002A20B0"/>
    <w:rsid w:val="002A3073"/>
    <w:rsid w:val="002A3701"/>
    <w:rsid w:val="002A3A50"/>
    <w:rsid w:val="002A42F1"/>
    <w:rsid w:val="002A5039"/>
    <w:rsid w:val="002A5E6F"/>
    <w:rsid w:val="002A6074"/>
    <w:rsid w:val="002A7A63"/>
    <w:rsid w:val="002B0231"/>
    <w:rsid w:val="002B1EA0"/>
    <w:rsid w:val="002B27D2"/>
    <w:rsid w:val="002B2D93"/>
    <w:rsid w:val="002B3E9D"/>
    <w:rsid w:val="002B4F42"/>
    <w:rsid w:val="002B6221"/>
    <w:rsid w:val="002B7199"/>
    <w:rsid w:val="002B7D5D"/>
    <w:rsid w:val="002C106F"/>
    <w:rsid w:val="002C3FD3"/>
    <w:rsid w:val="002C5312"/>
    <w:rsid w:val="002C5B6B"/>
    <w:rsid w:val="002D3382"/>
    <w:rsid w:val="002D351E"/>
    <w:rsid w:val="002D3CED"/>
    <w:rsid w:val="002D549F"/>
    <w:rsid w:val="002D7CD2"/>
    <w:rsid w:val="002E07A3"/>
    <w:rsid w:val="002E54E4"/>
    <w:rsid w:val="002E60C4"/>
    <w:rsid w:val="002E61D1"/>
    <w:rsid w:val="002E6D4A"/>
    <w:rsid w:val="002F14CD"/>
    <w:rsid w:val="002F1DCA"/>
    <w:rsid w:val="002F734C"/>
    <w:rsid w:val="00300516"/>
    <w:rsid w:val="003009EA"/>
    <w:rsid w:val="003016C1"/>
    <w:rsid w:val="00304C4F"/>
    <w:rsid w:val="00304D0F"/>
    <w:rsid w:val="00305DD3"/>
    <w:rsid w:val="003105D3"/>
    <w:rsid w:val="003115D0"/>
    <w:rsid w:val="00311CF7"/>
    <w:rsid w:val="00312ECE"/>
    <w:rsid w:val="003153C2"/>
    <w:rsid w:val="00315648"/>
    <w:rsid w:val="003161E5"/>
    <w:rsid w:val="0031686A"/>
    <w:rsid w:val="00320FE6"/>
    <w:rsid w:val="00321AFF"/>
    <w:rsid w:val="00322B34"/>
    <w:rsid w:val="00324552"/>
    <w:rsid w:val="00324CC4"/>
    <w:rsid w:val="00325E44"/>
    <w:rsid w:val="0032702E"/>
    <w:rsid w:val="0032766D"/>
    <w:rsid w:val="003276A7"/>
    <w:rsid w:val="00332FD4"/>
    <w:rsid w:val="0033339D"/>
    <w:rsid w:val="003352D1"/>
    <w:rsid w:val="00337407"/>
    <w:rsid w:val="003400D1"/>
    <w:rsid w:val="00340B58"/>
    <w:rsid w:val="00340D14"/>
    <w:rsid w:val="00340E6E"/>
    <w:rsid w:val="00345D42"/>
    <w:rsid w:val="00346072"/>
    <w:rsid w:val="0034696E"/>
    <w:rsid w:val="00347DE8"/>
    <w:rsid w:val="003507C9"/>
    <w:rsid w:val="00350D2D"/>
    <w:rsid w:val="00351133"/>
    <w:rsid w:val="003522B6"/>
    <w:rsid w:val="003528BB"/>
    <w:rsid w:val="00360E12"/>
    <w:rsid w:val="00365A7C"/>
    <w:rsid w:val="00366AE1"/>
    <w:rsid w:val="003707A0"/>
    <w:rsid w:val="00370DDC"/>
    <w:rsid w:val="00371CA0"/>
    <w:rsid w:val="00372E03"/>
    <w:rsid w:val="003745DD"/>
    <w:rsid w:val="00374BA8"/>
    <w:rsid w:val="0038017C"/>
    <w:rsid w:val="00381943"/>
    <w:rsid w:val="00385A91"/>
    <w:rsid w:val="003868AD"/>
    <w:rsid w:val="00386AD7"/>
    <w:rsid w:val="0038791A"/>
    <w:rsid w:val="00387963"/>
    <w:rsid w:val="00390055"/>
    <w:rsid w:val="00390F89"/>
    <w:rsid w:val="00391D1E"/>
    <w:rsid w:val="00391F67"/>
    <w:rsid w:val="00393A4F"/>
    <w:rsid w:val="00393B52"/>
    <w:rsid w:val="00395395"/>
    <w:rsid w:val="003965DC"/>
    <w:rsid w:val="003969CF"/>
    <w:rsid w:val="00396CDE"/>
    <w:rsid w:val="00397072"/>
    <w:rsid w:val="003A0F2D"/>
    <w:rsid w:val="003A2572"/>
    <w:rsid w:val="003A35F3"/>
    <w:rsid w:val="003A3B7B"/>
    <w:rsid w:val="003A4448"/>
    <w:rsid w:val="003A54BA"/>
    <w:rsid w:val="003A596A"/>
    <w:rsid w:val="003A5A8D"/>
    <w:rsid w:val="003A6576"/>
    <w:rsid w:val="003A6C6E"/>
    <w:rsid w:val="003B00B9"/>
    <w:rsid w:val="003B240B"/>
    <w:rsid w:val="003B412A"/>
    <w:rsid w:val="003B467C"/>
    <w:rsid w:val="003B4E47"/>
    <w:rsid w:val="003B5F54"/>
    <w:rsid w:val="003B7592"/>
    <w:rsid w:val="003C0718"/>
    <w:rsid w:val="003C14AB"/>
    <w:rsid w:val="003C2B51"/>
    <w:rsid w:val="003C35A6"/>
    <w:rsid w:val="003C509F"/>
    <w:rsid w:val="003C65B0"/>
    <w:rsid w:val="003D1AC9"/>
    <w:rsid w:val="003D2528"/>
    <w:rsid w:val="003D2CC1"/>
    <w:rsid w:val="003D3932"/>
    <w:rsid w:val="003E12AE"/>
    <w:rsid w:val="003E56CD"/>
    <w:rsid w:val="003E5A49"/>
    <w:rsid w:val="003E630E"/>
    <w:rsid w:val="003E7302"/>
    <w:rsid w:val="003E7F90"/>
    <w:rsid w:val="003F03AE"/>
    <w:rsid w:val="003F0EB3"/>
    <w:rsid w:val="003F3933"/>
    <w:rsid w:val="003F3BB0"/>
    <w:rsid w:val="003F46FC"/>
    <w:rsid w:val="003F51DB"/>
    <w:rsid w:val="003F6280"/>
    <w:rsid w:val="0040030A"/>
    <w:rsid w:val="004008AF"/>
    <w:rsid w:val="0040317E"/>
    <w:rsid w:val="0040377D"/>
    <w:rsid w:val="004047FC"/>
    <w:rsid w:val="00404B2B"/>
    <w:rsid w:val="00405684"/>
    <w:rsid w:val="004056F8"/>
    <w:rsid w:val="00407ADE"/>
    <w:rsid w:val="00407C53"/>
    <w:rsid w:val="00412781"/>
    <w:rsid w:val="00414CA7"/>
    <w:rsid w:val="004156B4"/>
    <w:rsid w:val="0041671E"/>
    <w:rsid w:val="00417B44"/>
    <w:rsid w:val="00417EAA"/>
    <w:rsid w:val="004211E9"/>
    <w:rsid w:val="004218CF"/>
    <w:rsid w:val="00426EF1"/>
    <w:rsid w:val="004274EA"/>
    <w:rsid w:val="00427C6D"/>
    <w:rsid w:val="00431501"/>
    <w:rsid w:val="004315C4"/>
    <w:rsid w:val="00431D4E"/>
    <w:rsid w:val="00432196"/>
    <w:rsid w:val="0043464B"/>
    <w:rsid w:val="00436A8C"/>
    <w:rsid w:val="004371C6"/>
    <w:rsid w:val="00442B8A"/>
    <w:rsid w:val="0044564D"/>
    <w:rsid w:val="00445913"/>
    <w:rsid w:val="00446E7D"/>
    <w:rsid w:val="0044725C"/>
    <w:rsid w:val="0044797D"/>
    <w:rsid w:val="0045096E"/>
    <w:rsid w:val="00452841"/>
    <w:rsid w:val="004532FA"/>
    <w:rsid w:val="00453F25"/>
    <w:rsid w:val="00460D1D"/>
    <w:rsid w:val="0046231F"/>
    <w:rsid w:val="00464D2D"/>
    <w:rsid w:val="00464ECC"/>
    <w:rsid w:val="00465FA5"/>
    <w:rsid w:val="00466103"/>
    <w:rsid w:val="00467107"/>
    <w:rsid w:val="004674FC"/>
    <w:rsid w:val="004714E6"/>
    <w:rsid w:val="00472AFA"/>
    <w:rsid w:val="00480A82"/>
    <w:rsid w:val="004842F0"/>
    <w:rsid w:val="00484494"/>
    <w:rsid w:val="00485E7C"/>
    <w:rsid w:val="004912BA"/>
    <w:rsid w:val="00492D13"/>
    <w:rsid w:val="00492E7B"/>
    <w:rsid w:val="00494431"/>
    <w:rsid w:val="00494577"/>
    <w:rsid w:val="00494682"/>
    <w:rsid w:val="00495D33"/>
    <w:rsid w:val="00496538"/>
    <w:rsid w:val="004967D6"/>
    <w:rsid w:val="00497005"/>
    <w:rsid w:val="00497492"/>
    <w:rsid w:val="004A3556"/>
    <w:rsid w:val="004A45DA"/>
    <w:rsid w:val="004A645F"/>
    <w:rsid w:val="004A66A5"/>
    <w:rsid w:val="004A76C6"/>
    <w:rsid w:val="004B0490"/>
    <w:rsid w:val="004B0C00"/>
    <w:rsid w:val="004B5E81"/>
    <w:rsid w:val="004B5F2E"/>
    <w:rsid w:val="004B6C07"/>
    <w:rsid w:val="004C329C"/>
    <w:rsid w:val="004C339C"/>
    <w:rsid w:val="004C5BCA"/>
    <w:rsid w:val="004C622D"/>
    <w:rsid w:val="004C7EFB"/>
    <w:rsid w:val="004D2D50"/>
    <w:rsid w:val="004D2F63"/>
    <w:rsid w:val="004D4DA6"/>
    <w:rsid w:val="004D5C55"/>
    <w:rsid w:val="004D7CF5"/>
    <w:rsid w:val="004E0C70"/>
    <w:rsid w:val="004E1A7D"/>
    <w:rsid w:val="004E1B45"/>
    <w:rsid w:val="004E29B9"/>
    <w:rsid w:val="004E3281"/>
    <w:rsid w:val="004E3C65"/>
    <w:rsid w:val="004E60A6"/>
    <w:rsid w:val="004E7A1C"/>
    <w:rsid w:val="004F1906"/>
    <w:rsid w:val="004F1A6D"/>
    <w:rsid w:val="004F2BE1"/>
    <w:rsid w:val="004F333F"/>
    <w:rsid w:val="004F3E41"/>
    <w:rsid w:val="004F3FBA"/>
    <w:rsid w:val="004F4011"/>
    <w:rsid w:val="004F5324"/>
    <w:rsid w:val="005000EE"/>
    <w:rsid w:val="0050119D"/>
    <w:rsid w:val="005038A6"/>
    <w:rsid w:val="005055D2"/>
    <w:rsid w:val="005056C4"/>
    <w:rsid w:val="005072B9"/>
    <w:rsid w:val="0050760C"/>
    <w:rsid w:val="00511CA0"/>
    <w:rsid w:val="0051370E"/>
    <w:rsid w:val="0051397A"/>
    <w:rsid w:val="005146A6"/>
    <w:rsid w:val="005166E2"/>
    <w:rsid w:val="00517DD4"/>
    <w:rsid w:val="00517EA8"/>
    <w:rsid w:val="0052234C"/>
    <w:rsid w:val="00523DCA"/>
    <w:rsid w:val="0052475E"/>
    <w:rsid w:val="0052505A"/>
    <w:rsid w:val="0052545A"/>
    <w:rsid w:val="005260F5"/>
    <w:rsid w:val="00526543"/>
    <w:rsid w:val="0052696F"/>
    <w:rsid w:val="00530E61"/>
    <w:rsid w:val="005315EE"/>
    <w:rsid w:val="00531CD9"/>
    <w:rsid w:val="0053215D"/>
    <w:rsid w:val="00533947"/>
    <w:rsid w:val="0053522E"/>
    <w:rsid w:val="00540064"/>
    <w:rsid w:val="005427F0"/>
    <w:rsid w:val="00543009"/>
    <w:rsid w:val="00543E1C"/>
    <w:rsid w:val="00543ED3"/>
    <w:rsid w:val="00545590"/>
    <w:rsid w:val="00550959"/>
    <w:rsid w:val="00551C08"/>
    <w:rsid w:val="005520FA"/>
    <w:rsid w:val="00552D23"/>
    <w:rsid w:val="00553102"/>
    <w:rsid w:val="005541E5"/>
    <w:rsid w:val="00561B5A"/>
    <w:rsid w:val="005621AF"/>
    <w:rsid w:val="0056279E"/>
    <w:rsid w:val="0056289E"/>
    <w:rsid w:val="005720E3"/>
    <w:rsid w:val="005743C6"/>
    <w:rsid w:val="00574576"/>
    <w:rsid w:val="005745AC"/>
    <w:rsid w:val="00575A62"/>
    <w:rsid w:val="00576840"/>
    <w:rsid w:val="00582167"/>
    <w:rsid w:val="00583BAF"/>
    <w:rsid w:val="00584EA1"/>
    <w:rsid w:val="00585F75"/>
    <w:rsid w:val="00590AC2"/>
    <w:rsid w:val="00593D1F"/>
    <w:rsid w:val="005943E0"/>
    <w:rsid w:val="005952F1"/>
    <w:rsid w:val="00595565"/>
    <w:rsid w:val="005A0124"/>
    <w:rsid w:val="005A1C3F"/>
    <w:rsid w:val="005A1CD4"/>
    <w:rsid w:val="005A2D3E"/>
    <w:rsid w:val="005A3E79"/>
    <w:rsid w:val="005A4C31"/>
    <w:rsid w:val="005A6843"/>
    <w:rsid w:val="005A6BBA"/>
    <w:rsid w:val="005A78D2"/>
    <w:rsid w:val="005B0B90"/>
    <w:rsid w:val="005B1851"/>
    <w:rsid w:val="005B2E07"/>
    <w:rsid w:val="005B38E1"/>
    <w:rsid w:val="005B46E6"/>
    <w:rsid w:val="005B5C1F"/>
    <w:rsid w:val="005B6C7C"/>
    <w:rsid w:val="005B710B"/>
    <w:rsid w:val="005B7502"/>
    <w:rsid w:val="005C13DA"/>
    <w:rsid w:val="005C2764"/>
    <w:rsid w:val="005C27B0"/>
    <w:rsid w:val="005C2FC3"/>
    <w:rsid w:val="005C5A0C"/>
    <w:rsid w:val="005D5760"/>
    <w:rsid w:val="005E02F9"/>
    <w:rsid w:val="005E0E0F"/>
    <w:rsid w:val="005E1F0E"/>
    <w:rsid w:val="005E2FE6"/>
    <w:rsid w:val="005E678B"/>
    <w:rsid w:val="005E6EC7"/>
    <w:rsid w:val="005E7DF0"/>
    <w:rsid w:val="005F0CDD"/>
    <w:rsid w:val="005F1CEC"/>
    <w:rsid w:val="005F220A"/>
    <w:rsid w:val="005F303A"/>
    <w:rsid w:val="005F6826"/>
    <w:rsid w:val="00600011"/>
    <w:rsid w:val="00600DFF"/>
    <w:rsid w:val="00601284"/>
    <w:rsid w:val="00604C36"/>
    <w:rsid w:val="00605531"/>
    <w:rsid w:val="00607DA4"/>
    <w:rsid w:val="00610902"/>
    <w:rsid w:val="00611450"/>
    <w:rsid w:val="00616387"/>
    <w:rsid w:val="0061725F"/>
    <w:rsid w:val="00620778"/>
    <w:rsid w:val="00621473"/>
    <w:rsid w:val="0062237A"/>
    <w:rsid w:val="00622CE6"/>
    <w:rsid w:val="00624836"/>
    <w:rsid w:val="0062487A"/>
    <w:rsid w:val="00624C61"/>
    <w:rsid w:val="0062536D"/>
    <w:rsid w:val="0062582B"/>
    <w:rsid w:val="0063111D"/>
    <w:rsid w:val="00632885"/>
    <w:rsid w:val="0063450C"/>
    <w:rsid w:val="006346B0"/>
    <w:rsid w:val="00634E30"/>
    <w:rsid w:val="00635D10"/>
    <w:rsid w:val="006400FC"/>
    <w:rsid w:val="0064053C"/>
    <w:rsid w:val="0064079D"/>
    <w:rsid w:val="00642BE3"/>
    <w:rsid w:val="00643F46"/>
    <w:rsid w:val="006443C8"/>
    <w:rsid w:val="006449CC"/>
    <w:rsid w:val="006474C4"/>
    <w:rsid w:val="006501DC"/>
    <w:rsid w:val="0065079B"/>
    <w:rsid w:val="00651BE3"/>
    <w:rsid w:val="0065241B"/>
    <w:rsid w:val="006557FD"/>
    <w:rsid w:val="00660684"/>
    <w:rsid w:val="0066070A"/>
    <w:rsid w:val="00660A7F"/>
    <w:rsid w:val="00661EB0"/>
    <w:rsid w:val="00661ECD"/>
    <w:rsid w:val="0066298F"/>
    <w:rsid w:val="00663C47"/>
    <w:rsid w:val="006641EA"/>
    <w:rsid w:val="00664412"/>
    <w:rsid w:val="00666D85"/>
    <w:rsid w:val="00667DB3"/>
    <w:rsid w:val="006702CD"/>
    <w:rsid w:val="0067058C"/>
    <w:rsid w:val="006712BF"/>
    <w:rsid w:val="006749AB"/>
    <w:rsid w:val="00674BE6"/>
    <w:rsid w:val="00676DE9"/>
    <w:rsid w:val="00680490"/>
    <w:rsid w:val="00683253"/>
    <w:rsid w:val="006875B5"/>
    <w:rsid w:val="00687641"/>
    <w:rsid w:val="00687E02"/>
    <w:rsid w:val="00690BE1"/>
    <w:rsid w:val="00691B5C"/>
    <w:rsid w:val="00691C91"/>
    <w:rsid w:val="00691DFB"/>
    <w:rsid w:val="00692C7A"/>
    <w:rsid w:val="00694356"/>
    <w:rsid w:val="00694A11"/>
    <w:rsid w:val="00695143"/>
    <w:rsid w:val="00695F14"/>
    <w:rsid w:val="006A0DB9"/>
    <w:rsid w:val="006A17CA"/>
    <w:rsid w:val="006A550C"/>
    <w:rsid w:val="006B402A"/>
    <w:rsid w:val="006B65D3"/>
    <w:rsid w:val="006B7BDC"/>
    <w:rsid w:val="006C0B82"/>
    <w:rsid w:val="006C0D16"/>
    <w:rsid w:val="006C17B9"/>
    <w:rsid w:val="006C7491"/>
    <w:rsid w:val="006C7846"/>
    <w:rsid w:val="006C7C5D"/>
    <w:rsid w:val="006C7C6A"/>
    <w:rsid w:val="006D0568"/>
    <w:rsid w:val="006D518E"/>
    <w:rsid w:val="006D5988"/>
    <w:rsid w:val="006D61DD"/>
    <w:rsid w:val="006D7A2A"/>
    <w:rsid w:val="006E39EA"/>
    <w:rsid w:val="006F06D3"/>
    <w:rsid w:val="006F1B9F"/>
    <w:rsid w:val="006F75EB"/>
    <w:rsid w:val="007009D6"/>
    <w:rsid w:val="007024B4"/>
    <w:rsid w:val="00702DC3"/>
    <w:rsid w:val="00705BFC"/>
    <w:rsid w:val="0070682A"/>
    <w:rsid w:val="00707E83"/>
    <w:rsid w:val="00710766"/>
    <w:rsid w:val="00710B5B"/>
    <w:rsid w:val="007140AE"/>
    <w:rsid w:val="00721A05"/>
    <w:rsid w:val="00723502"/>
    <w:rsid w:val="007238C8"/>
    <w:rsid w:val="007273C8"/>
    <w:rsid w:val="00730503"/>
    <w:rsid w:val="0073129F"/>
    <w:rsid w:val="00731A68"/>
    <w:rsid w:val="0073337E"/>
    <w:rsid w:val="007362D0"/>
    <w:rsid w:val="007376B8"/>
    <w:rsid w:val="00741B7B"/>
    <w:rsid w:val="0074425B"/>
    <w:rsid w:val="00745C8F"/>
    <w:rsid w:val="00745E00"/>
    <w:rsid w:val="0074666B"/>
    <w:rsid w:val="007518A1"/>
    <w:rsid w:val="007519EA"/>
    <w:rsid w:val="00751A76"/>
    <w:rsid w:val="007520AF"/>
    <w:rsid w:val="007541D4"/>
    <w:rsid w:val="007562FF"/>
    <w:rsid w:val="007629D3"/>
    <w:rsid w:val="00762DDF"/>
    <w:rsid w:val="0076532B"/>
    <w:rsid w:val="00765D12"/>
    <w:rsid w:val="00765FE9"/>
    <w:rsid w:val="00767975"/>
    <w:rsid w:val="0077287B"/>
    <w:rsid w:val="007735AE"/>
    <w:rsid w:val="00773629"/>
    <w:rsid w:val="00773786"/>
    <w:rsid w:val="00773C81"/>
    <w:rsid w:val="00775374"/>
    <w:rsid w:val="007761C5"/>
    <w:rsid w:val="00776A86"/>
    <w:rsid w:val="00776C21"/>
    <w:rsid w:val="00777489"/>
    <w:rsid w:val="0078080A"/>
    <w:rsid w:val="00781DCC"/>
    <w:rsid w:val="007825A0"/>
    <w:rsid w:val="00783780"/>
    <w:rsid w:val="007844C9"/>
    <w:rsid w:val="00786DF1"/>
    <w:rsid w:val="00792165"/>
    <w:rsid w:val="007934B5"/>
    <w:rsid w:val="00795599"/>
    <w:rsid w:val="00796739"/>
    <w:rsid w:val="007A00A2"/>
    <w:rsid w:val="007A3714"/>
    <w:rsid w:val="007A4003"/>
    <w:rsid w:val="007A43B8"/>
    <w:rsid w:val="007A57B8"/>
    <w:rsid w:val="007A62D4"/>
    <w:rsid w:val="007B11A7"/>
    <w:rsid w:val="007B138A"/>
    <w:rsid w:val="007B4551"/>
    <w:rsid w:val="007B49BE"/>
    <w:rsid w:val="007B4F37"/>
    <w:rsid w:val="007B6EB3"/>
    <w:rsid w:val="007C1877"/>
    <w:rsid w:val="007C2B28"/>
    <w:rsid w:val="007C47E5"/>
    <w:rsid w:val="007C5A11"/>
    <w:rsid w:val="007C7225"/>
    <w:rsid w:val="007C7A15"/>
    <w:rsid w:val="007D0AA1"/>
    <w:rsid w:val="007D0DD6"/>
    <w:rsid w:val="007D447B"/>
    <w:rsid w:val="007E0B2F"/>
    <w:rsid w:val="007E178B"/>
    <w:rsid w:val="007E275E"/>
    <w:rsid w:val="007E2D26"/>
    <w:rsid w:val="007E3071"/>
    <w:rsid w:val="007E3EE7"/>
    <w:rsid w:val="007E4E59"/>
    <w:rsid w:val="007E5FF3"/>
    <w:rsid w:val="007E629F"/>
    <w:rsid w:val="007E7016"/>
    <w:rsid w:val="007E7E01"/>
    <w:rsid w:val="007E7E53"/>
    <w:rsid w:val="007F1275"/>
    <w:rsid w:val="007F1433"/>
    <w:rsid w:val="007F1CA5"/>
    <w:rsid w:val="007F21AC"/>
    <w:rsid w:val="007F7275"/>
    <w:rsid w:val="007F78B7"/>
    <w:rsid w:val="00800085"/>
    <w:rsid w:val="00800C4E"/>
    <w:rsid w:val="00801712"/>
    <w:rsid w:val="00802BC7"/>
    <w:rsid w:val="0080746B"/>
    <w:rsid w:val="008115F4"/>
    <w:rsid w:val="00812194"/>
    <w:rsid w:val="008126E2"/>
    <w:rsid w:val="00812718"/>
    <w:rsid w:val="00815176"/>
    <w:rsid w:val="008158AB"/>
    <w:rsid w:val="00815987"/>
    <w:rsid w:val="00816C16"/>
    <w:rsid w:val="00817195"/>
    <w:rsid w:val="00824028"/>
    <w:rsid w:val="0082534C"/>
    <w:rsid w:val="00825AE5"/>
    <w:rsid w:val="00827E9E"/>
    <w:rsid w:val="00830A5B"/>
    <w:rsid w:val="008319BF"/>
    <w:rsid w:val="00831B44"/>
    <w:rsid w:val="00832C67"/>
    <w:rsid w:val="00837120"/>
    <w:rsid w:val="008377FC"/>
    <w:rsid w:val="008406EF"/>
    <w:rsid w:val="00841AF9"/>
    <w:rsid w:val="0084273A"/>
    <w:rsid w:val="0084289B"/>
    <w:rsid w:val="00842977"/>
    <w:rsid w:val="00842BEC"/>
    <w:rsid w:val="00843DA7"/>
    <w:rsid w:val="0084447B"/>
    <w:rsid w:val="00844B08"/>
    <w:rsid w:val="00846410"/>
    <w:rsid w:val="00850BDE"/>
    <w:rsid w:val="0085157B"/>
    <w:rsid w:val="008518AE"/>
    <w:rsid w:val="008520DC"/>
    <w:rsid w:val="00852BB1"/>
    <w:rsid w:val="00854656"/>
    <w:rsid w:val="00855B44"/>
    <w:rsid w:val="00861856"/>
    <w:rsid w:val="0086347C"/>
    <w:rsid w:val="00863A6D"/>
    <w:rsid w:val="00863E8F"/>
    <w:rsid w:val="008648F6"/>
    <w:rsid w:val="00865D33"/>
    <w:rsid w:val="00867FB2"/>
    <w:rsid w:val="008718F4"/>
    <w:rsid w:val="00873244"/>
    <w:rsid w:val="00873BCF"/>
    <w:rsid w:val="00874C1A"/>
    <w:rsid w:val="008756BE"/>
    <w:rsid w:val="00875D7D"/>
    <w:rsid w:val="00876E57"/>
    <w:rsid w:val="008775A4"/>
    <w:rsid w:val="00880C64"/>
    <w:rsid w:val="00881989"/>
    <w:rsid w:val="00881CC1"/>
    <w:rsid w:val="00881D2C"/>
    <w:rsid w:val="00882200"/>
    <w:rsid w:val="00883E06"/>
    <w:rsid w:val="00886D4B"/>
    <w:rsid w:val="00892C68"/>
    <w:rsid w:val="00894ECB"/>
    <w:rsid w:val="00896823"/>
    <w:rsid w:val="008974B2"/>
    <w:rsid w:val="008A178F"/>
    <w:rsid w:val="008A188B"/>
    <w:rsid w:val="008A19AE"/>
    <w:rsid w:val="008A19F5"/>
    <w:rsid w:val="008A293D"/>
    <w:rsid w:val="008B11BD"/>
    <w:rsid w:val="008B1666"/>
    <w:rsid w:val="008B23AE"/>
    <w:rsid w:val="008B3906"/>
    <w:rsid w:val="008B42F6"/>
    <w:rsid w:val="008B4B9B"/>
    <w:rsid w:val="008B57CE"/>
    <w:rsid w:val="008B5B84"/>
    <w:rsid w:val="008B5E08"/>
    <w:rsid w:val="008C0D35"/>
    <w:rsid w:val="008C2085"/>
    <w:rsid w:val="008C31CB"/>
    <w:rsid w:val="008C3EA5"/>
    <w:rsid w:val="008C4B0D"/>
    <w:rsid w:val="008C697A"/>
    <w:rsid w:val="008D15E2"/>
    <w:rsid w:val="008D2D31"/>
    <w:rsid w:val="008D33C6"/>
    <w:rsid w:val="008D42B6"/>
    <w:rsid w:val="008D4D74"/>
    <w:rsid w:val="008D57D5"/>
    <w:rsid w:val="008E0FCA"/>
    <w:rsid w:val="008E2ED7"/>
    <w:rsid w:val="008E43D8"/>
    <w:rsid w:val="008E4A69"/>
    <w:rsid w:val="008E6FC5"/>
    <w:rsid w:val="008E714F"/>
    <w:rsid w:val="008F0E59"/>
    <w:rsid w:val="008F1D4D"/>
    <w:rsid w:val="009008EA"/>
    <w:rsid w:val="00902882"/>
    <w:rsid w:val="009028A4"/>
    <w:rsid w:val="0090571E"/>
    <w:rsid w:val="00905CF7"/>
    <w:rsid w:val="00907B5D"/>
    <w:rsid w:val="0091287A"/>
    <w:rsid w:val="00914A57"/>
    <w:rsid w:val="00925C28"/>
    <w:rsid w:val="00927275"/>
    <w:rsid w:val="0093047A"/>
    <w:rsid w:val="00930995"/>
    <w:rsid w:val="009321CC"/>
    <w:rsid w:val="00936341"/>
    <w:rsid w:val="0093634A"/>
    <w:rsid w:val="009371C3"/>
    <w:rsid w:val="00942D9F"/>
    <w:rsid w:val="009431E8"/>
    <w:rsid w:val="009432CA"/>
    <w:rsid w:val="00950C35"/>
    <w:rsid w:val="00951CEB"/>
    <w:rsid w:val="0095231E"/>
    <w:rsid w:val="00952622"/>
    <w:rsid w:val="009526C7"/>
    <w:rsid w:val="009546F1"/>
    <w:rsid w:val="00956E7D"/>
    <w:rsid w:val="0096135D"/>
    <w:rsid w:val="00961E34"/>
    <w:rsid w:val="00964418"/>
    <w:rsid w:val="00964936"/>
    <w:rsid w:val="00965CF1"/>
    <w:rsid w:val="0096695C"/>
    <w:rsid w:val="00966EE2"/>
    <w:rsid w:val="00966F71"/>
    <w:rsid w:val="00975854"/>
    <w:rsid w:val="0097652A"/>
    <w:rsid w:val="00976A6D"/>
    <w:rsid w:val="00977148"/>
    <w:rsid w:val="00981020"/>
    <w:rsid w:val="00981FC8"/>
    <w:rsid w:val="00982D32"/>
    <w:rsid w:val="00982DDD"/>
    <w:rsid w:val="00983CDB"/>
    <w:rsid w:val="0098692C"/>
    <w:rsid w:val="00987220"/>
    <w:rsid w:val="00987301"/>
    <w:rsid w:val="009873B3"/>
    <w:rsid w:val="00987DEE"/>
    <w:rsid w:val="00990050"/>
    <w:rsid w:val="0099017B"/>
    <w:rsid w:val="009905D4"/>
    <w:rsid w:val="009915E8"/>
    <w:rsid w:val="00992126"/>
    <w:rsid w:val="00992150"/>
    <w:rsid w:val="0099249A"/>
    <w:rsid w:val="00992CE8"/>
    <w:rsid w:val="00993EEB"/>
    <w:rsid w:val="009974BB"/>
    <w:rsid w:val="009A230B"/>
    <w:rsid w:val="009A2ED3"/>
    <w:rsid w:val="009A4221"/>
    <w:rsid w:val="009A4E88"/>
    <w:rsid w:val="009A7207"/>
    <w:rsid w:val="009B07DF"/>
    <w:rsid w:val="009B0C08"/>
    <w:rsid w:val="009B49E6"/>
    <w:rsid w:val="009B6655"/>
    <w:rsid w:val="009C0540"/>
    <w:rsid w:val="009C2E20"/>
    <w:rsid w:val="009C3475"/>
    <w:rsid w:val="009C480E"/>
    <w:rsid w:val="009C68B7"/>
    <w:rsid w:val="009D0A8B"/>
    <w:rsid w:val="009D1055"/>
    <w:rsid w:val="009D4372"/>
    <w:rsid w:val="009D49A1"/>
    <w:rsid w:val="009D627A"/>
    <w:rsid w:val="009E111E"/>
    <w:rsid w:val="009E13DC"/>
    <w:rsid w:val="009E15F0"/>
    <w:rsid w:val="009E1885"/>
    <w:rsid w:val="009E3598"/>
    <w:rsid w:val="009E4D80"/>
    <w:rsid w:val="009E585E"/>
    <w:rsid w:val="009E597C"/>
    <w:rsid w:val="009E6D76"/>
    <w:rsid w:val="009E7F5C"/>
    <w:rsid w:val="009F1F6A"/>
    <w:rsid w:val="009F2529"/>
    <w:rsid w:val="009F27C8"/>
    <w:rsid w:val="009F27FA"/>
    <w:rsid w:val="009F3CF0"/>
    <w:rsid w:val="009F3DAE"/>
    <w:rsid w:val="009F4401"/>
    <w:rsid w:val="009F55E2"/>
    <w:rsid w:val="009F66F2"/>
    <w:rsid w:val="009F72BA"/>
    <w:rsid w:val="00A0024F"/>
    <w:rsid w:val="00A00B27"/>
    <w:rsid w:val="00A01523"/>
    <w:rsid w:val="00A01B19"/>
    <w:rsid w:val="00A02943"/>
    <w:rsid w:val="00A03CDC"/>
    <w:rsid w:val="00A066BE"/>
    <w:rsid w:val="00A06ABA"/>
    <w:rsid w:val="00A074E9"/>
    <w:rsid w:val="00A07FB2"/>
    <w:rsid w:val="00A10D41"/>
    <w:rsid w:val="00A1597C"/>
    <w:rsid w:val="00A168F3"/>
    <w:rsid w:val="00A16F58"/>
    <w:rsid w:val="00A17ED2"/>
    <w:rsid w:val="00A17F98"/>
    <w:rsid w:val="00A20282"/>
    <w:rsid w:val="00A211A5"/>
    <w:rsid w:val="00A238E2"/>
    <w:rsid w:val="00A23AAA"/>
    <w:rsid w:val="00A263BC"/>
    <w:rsid w:val="00A26887"/>
    <w:rsid w:val="00A31933"/>
    <w:rsid w:val="00A32EF1"/>
    <w:rsid w:val="00A3528A"/>
    <w:rsid w:val="00A35BB6"/>
    <w:rsid w:val="00A35E19"/>
    <w:rsid w:val="00A36FB0"/>
    <w:rsid w:val="00A376B7"/>
    <w:rsid w:val="00A37B4F"/>
    <w:rsid w:val="00A41B2D"/>
    <w:rsid w:val="00A4342C"/>
    <w:rsid w:val="00A43536"/>
    <w:rsid w:val="00A43576"/>
    <w:rsid w:val="00A47BB8"/>
    <w:rsid w:val="00A503EA"/>
    <w:rsid w:val="00A50D7B"/>
    <w:rsid w:val="00A51DE1"/>
    <w:rsid w:val="00A554BB"/>
    <w:rsid w:val="00A566B0"/>
    <w:rsid w:val="00A56C2B"/>
    <w:rsid w:val="00A602B6"/>
    <w:rsid w:val="00A62828"/>
    <w:rsid w:val="00A62ECE"/>
    <w:rsid w:val="00A64998"/>
    <w:rsid w:val="00A64CFD"/>
    <w:rsid w:val="00A663C1"/>
    <w:rsid w:val="00A66A2F"/>
    <w:rsid w:val="00A801B8"/>
    <w:rsid w:val="00A829C5"/>
    <w:rsid w:val="00A83C94"/>
    <w:rsid w:val="00A84740"/>
    <w:rsid w:val="00A861D8"/>
    <w:rsid w:val="00A862E7"/>
    <w:rsid w:val="00A90593"/>
    <w:rsid w:val="00A90BE9"/>
    <w:rsid w:val="00A91137"/>
    <w:rsid w:val="00A92D34"/>
    <w:rsid w:val="00A93F83"/>
    <w:rsid w:val="00A9702E"/>
    <w:rsid w:val="00A974CD"/>
    <w:rsid w:val="00AA0C45"/>
    <w:rsid w:val="00AA0CE4"/>
    <w:rsid w:val="00AA22EC"/>
    <w:rsid w:val="00AA34CA"/>
    <w:rsid w:val="00AA380F"/>
    <w:rsid w:val="00AA3F4F"/>
    <w:rsid w:val="00AA4136"/>
    <w:rsid w:val="00AA44DA"/>
    <w:rsid w:val="00AA61C6"/>
    <w:rsid w:val="00AA649E"/>
    <w:rsid w:val="00AA6C8D"/>
    <w:rsid w:val="00AB0227"/>
    <w:rsid w:val="00AB0291"/>
    <w:rsid w:val="00AB19BC"/>
    <w:rsid w:val="00AB1A89"/>
    <w:rsid w:val="00AB4466"/>
    <w:rsid w:val="00AB460D"/>
    <w:rsid w:val="00AB5CD4"/>
    <w:rsid w:val="00AB6CE3"/>
    <w:rsid w:val="00AB6DE7"/>
    <w:rsid w:val="00AB776B"/>
    <w:rsid w:val="00AC003E"/>
    <w:rsid w:val="00AC069E"/>
    <w:rsid w:val="00AC134D"/>
    <w:rsid w:val="00AC2B2F"/>
    <w:rsid w:val="00AC3302"/>
    <w:rsid w:val="00AD1919"/>
    <w:rsid w:val="00AD3C16"/>
    <w:rsid w:val="00AD5A77"/>
    <w:rsid w:val="00AD7597"/>
    <w:rsid w:val="00AD793F"/>
    <w:rsid w:val="00AE44C0"/>
    <w:rsid w:val="00AE4606"/>
    <w:rsid w:val="00AE46D4"/>
    <w:rsid w:val="00AE4F93"/>
    <w:rsid w:val="00AE598C"/>
    <w:rsid w:val="00AE66C2"/>
    <w:rsid w:val="00AE784A"/>
    <w:rsid w:val="00AE7EDE"/>
    <w:rsid w:val="00AF14FD"/>
    <w:rsid w:val="00AF333E"/>
    <w:rsid w:val="00AF3EDE"/>
    <w:rsid w:val="00AF5627"/>
    <w:rsid w:val="00AF58F8"/>
    <w:rsid w:val="00AF7989"/>
    <w:rsid w:val="00B0007F"/>
    <w:rsid w:val="00B02AFE"/>
    <w:rsid w:val="00B070EE"/>
    <w:rsid w:val="00B07901"/>
    <w:rsid w:val="00B10A69"/>
    <w:rsid w:val="00B119C6"/>
    <w:rsid w:val="00B12910"/>
    <w:rsid w:val="00B12C0A"/>
    <w:rsid w:val="00B12E92"/>
    <w:rsid w:val="00B14AC7"/>
    <w:rsid w:val="00B14B0F"/>
    <w:rsid w:val="00B16D6B"/>
    <w:rsid w:val="00B226E7"/>
    <w:rsid w:val="00B230D0"/>
    <w:rsid w:val="00B2325D"/>
    <w:rsid w:val="00B25A97"/>
    <w:rsid w:val="00B313F3"/>
    <w:rsid w:val="00B316F0"/>
    <w:rsid w:val="00B32BA6"/>
    <w:rsid w:val="00B33299"/>
    <w:rsid w:val="00B34629"/>
    <w:rsid w:val="00B34CED"/>
    <w:rsid w:val="00B375C9"/>
    <w:rsid w:val="00B41963"/>
    <w:rsid w:val="00B43465"/>
    <w:rsid w:val="00B458D6"/>
    <w:rsid w:val="00B47901"/>
    <w:rsid w:val="00B515CC"/>
    <w:rsid w:val="00B54953"/>
    <w:rsid w:val="00B56E96"/>
    <w:rsid w:val="00B57568"/>
    <w:rsid w:val="00B57D73"/>
    <w:rsid w:val="00B60076"/>
    <w:rsid w:val="00B602F0"/>
    <w:rsid w:val="00B60518"/>
    <w:rsid w:val="00B671E0"/>
    <w:rsid w:val="00B734B0"/>
    <w:rsid w:val="00B75025"/>
    <w:rsid w:val="00B75A47"/>
    <w:rsid w:val="00B76CB9"/>
    <w:rsid w:val="00B8019D"/>
    <w:rsid w:val="00B816A4"/>
    <w:rsid w:val="00B82F8D"/>
    <w:rsid w:val="00B84430"/>
    <w:rsid w:val="00B84EEF"/>
    <w:rsid w:val="00B90B76"/>
    <w:rsid w:val="00B921CE"/>
    <w:rsid w:val="00B94B68"/>
    <w:rsid w:val="00B94BC2"/>
    <w:rsid w:val="00B9558B"/>
    <w:rsid w:val="00B95EFD"/>
    <w:rsid w:val="00BA20A7"/>
    <w:rsid w:val="00BA4288"/>
    <w:rsid w:val="00BA6651"/>
    <w:rsid w:val="00BA75BA"/>
    <w:rsid w:val="00BB017C"/>
    <w:rsid w:val="00BB181F"/>
    <w:rsid w:val="00BB20CC"/>
    <w:rsid w:val="00BB5E16"/>
    <w:rsid w:val="00BB6205"/>
    <w:rsid w:val="00BB653B"/>
    <w:rsid w:val="00BB6C52"/>
    <w:rsid w:val="00BC034B"/>
    <w:rsid w:val="00BD0F37"/>
    <w:rsid w:val="00BD2884"/>
    <w:rsid w:val="00BD6912"/>
    <w:rsid w:val="00BE06CD"/>
    <w:rsid w:val="00BE0E8B"/>
    <w:rsid w:val="00BE12D7"/>
    <w:rsid w:val="00BE29EA"/>
    <w:rsid w:val="00BE4776"/>
    <w:rsid w:val="00BE4AB4"/>
    <w:rsid w:val="00BE611A"/>
    <w:rsid w:val="00BE639A"/>
    <w:rsid w:val="00BE63F0"/>
    <w:rsid w:val="00BE6616"/>
    <w:rsid w:val="00BE74D5"/>
    <w:rsid w:val="00BF36FB"/>
    <w:rsid w:val="00BF3733"/>
    <w:rsid w:val="00BF4768"/>
    <w:rsid w:val="00BF4F20"/>
    <w:rsid w:val="00BF5C6E"/>
    <w:rsid w:val="00BF6948"/>
    <w:rsid w:val="00C01951"/>
    <w:rsid w:val="00C02BF9"/>
    <w:rsid w:val="00C0530A"/>
    <w:rsid w:val="00C1254D"/>
    <w:rsid w:val="00C14FFA"/>
    <w:rsid w:val="00C15257"/>
    <w:rsid w:val="00C1631E"/>
    <w:rsid w:val="00C16A83"/>
    <w:rsid w:val="00C17767"/>
    <w:rsid w:val="00C210DE"/>
    <w:rsid w:val="00C232FD"/>
    <w:rsid w:val="00C24257"/>
    <w:rsid w:val="00C25A28"/>
    <w:rsid w:val="00C26F8F"/>
    <w:rsid w:val="00C337C5"/>
    <w:rsid w:val="00C3582E"/>
    <w:rsid w:val="00C36A94"/>
    <w:rsid w:val="00C36E46"/>
    <w:rsid w:val="00C3795E"/>
    <w:rsid w:val="00C403F0"/>
    <w:rsid w:val="00C408EC"/>
    <w:rsid w:val="00C412F8"/>
    <w:rsid w:val="00C4195C"/>
    <w:rsid w:val="00C43C6A"/>
    <w:rsid w:val="00C44B65"/>
    <w:rsid w:val="00C450C4"/>
    <w:rsid w:val="00C45950"/>
    <w:rsid w:val="00C46FB7"/>
    <w:rsid w:val="00C501EF"/>
    <w:rsid w:val="00C51D66"/>
    <w:rsid w:val="00C529C1"/>
    <w:rsid w:val="00C52A76"/>
    <w:rsid w:val="00C56007"/>
    <w:rsid w:val="00C57DB8"/>
    <w:rsid w:val="00C61AB3"/>
    <w:rsid w:val="00C621B1"/>
    <w:rsid w:val="00C6338B"/>
    <w:rsid w:val="00C63B56"/>
    <w:rsid w:val="00C7032A"/>
    <w:rsid w:val="00C70518"/>
    <w:rsid w:val="00C7203F"/>
    <w:rsid w:val="00C726FD"/>
    <w:rsid w:val="00C72D35"/>
    <w:rsid w:val="00C73707"/>
    <w:rsid w:val="00C74823"/>
    <w:rsid w:val="00C74A4F"/>
    <w:rsid w:val="00C7507D"/>
    <w:rsid w:val="00C751F4"/>
    <w:rsid w:val="00C801D7"/>
    <w:rsid w:val="00C81FD3"/>
    <w:rsid w:val="00C82323"/>
    <w:rsid w:val="00C82622"/>
    <w:rsid w:val="00C873EF"/>
    <w:rsid w:val="00C87934"/>
    <w:rsid w:val="00C903C5"/>
    <w:rsid w:val="00C90D49"/>
    <w:rsid w:val="00C9167D"/>
    <w:rsid w:val="00C9278A"/>
    <w:rsid w:val="00C931DA"/>
    <w:rsid w:val="00C93677"/>
    <w:rsid w:val="00C9486A"/>
    <w:rsid w:val="00C95260"/>
    <w:rsid w:val="00C97D12"/>
    <w:rsid w:val="00CA2159"/>
    <w:rsid w:val="00CA35B4"/>
    <w:rsid w:val="00CA5A08"/>
    <w:rsid w:val="00CA720D"/>
    <w:rsid w:val="00CA746E"/>
    <w:rsid w:val="00CB1A1C"/>
    <w:rsid w:val="00CB3532"/>
    <w:rsid w:val="00CB3A15"/>
    <w:rsid w:val="00CB5D2B"/>
    <w:rsid w:val="00CB6316"/>
    <w:rsid w:val="00CB6FC5"/>
    <w:rsid w:val="00CC086D"/>
    <w:rsid w:val="00CC399F"/>
    <w:rsid w:val="00CC49D2"/>
    <w:rsid w:val="00CC58C1"/>
    <w:rsid w:val="00CC7D75"/>
    <w:rsid w:val="00CD0C6D"/>
    <w:rsid w:val="00CD1A1D"/>
    <w:rsid w:val="00CD242B"/>
    <w:rsid w:val="00CD2E18"/>
    <w:rsid w:val="00CD2FA1"/>
    <w:rsid w:val="00CD563C"/>
    <w:rsid w:val="00CD7BC6"/>
    <w:rsid w:val="00CE11C6"/>
    <w:rsid w:val="00CE51ED"/>
    <w:rsid w:val="00CF15F4"/>
    <w:rsid w:val="00CF398B"/>
    <w:rsid w:val="00CF7320"/>
    <w:rsid w:val="00D02128"/>
    <w:rsid w:val="00D0241C"/>
    <w:rsid w:val="00D026F8"/>
    <w:rsid w:val="00D02F49"/>
    <w:rsid w:val="00D0445C"/>
    <w:rsid w:val="00D1076F"/>
    <w:rsid w:val="00D12BE4"/>
    <w:rsid w:val="00D12EEE"/>
    <w:rsid w:val="00D138A9"/>
    <w:rsid w:val="00D148F1"/>
    <w:rsid w:val="00D1615C"/>
    <w:rsid w:val="00D16DA7"/>
    <w:rsid w:val="00D16DE6"/>
    <w:rsid w:val="00D16E6E"/>
    <w:rsid w:val="00D17281"/>
    <w:rsid w:val="00D20C55"/>
    <w:rsid w:val="00D21AE9"/>
    <w:rsid w:val="00D22020"/>
    <w:rsid w:val="00D22560"/>
    <w:rsid w:val="00D22ADC"/>
    <w:rsid w:val="00D23209"/>
    <w:rsid w:val="00D232EE"/>
    <w:rsid w:val="00D24EE8"/>
    <w:rsid w:val="00D25D21"/>
    <w:rsid w:val="00D307E0"/>
    <w:rsid w:val="00D31E2D"/>
    <w:rsid w:val="00D3238F"/>
    <w:rsid w:val="00D334EB"/>
    <w:rsid w:val="00D33D7C"/>
    <w:rsid w:val="00D34367"/>
    <w:rsid w:val="00D34508"/>
    <w:rsid w:val="00D346FC"/>
    <w:rsid w:val="00D35724"/>
    <w:rsid w:val="00D35BB5"/>
    <w:rsid w:val="00D35E47"/>
    <w:rsid w:val="00D3609C"/>
    <w:rsid w:val="00D3761A"/>
    <w:rsid w:val="00D42B3B"/>
    <w:rsid w:val="00D42E8A"/>
    <w:rsid w:val="00D439C4"/>
    <w:rsid w:val="00D43A3D"/>
    <w:rsid w:val="00D47588"/>
    <w:rsid w:val="00D50262"/>
    <w:rsid w:val="00D50BB4"/>
    <w:rsid w:val="00D50E4A"/>
    <w:rsid w:val="00D51B34"/>
    <w:rsid w:val="00D52A9E"/>
    <w:rsid w:val="00D53714"/>
    <w:rsid w:val="00D54196"/>
    <w:rsid w:val="00D54BD4"/>
    <w:rsid w:val="00D55D3D"/>
    <w:rsid w:val="00D57E6F"/>
    <w:rsid w:val="00D60FB9"/>
    <w:rsid w:val="00D65983"/>
    <w:rsid w:val="00D67F38"/>
    <w:rsid w:val="00D72BA4"/>
    <w:rsid w:val="00D73B95"/>
    <w:rsid w:val="00D74289"/>
    <w:rsid w:val="00D7491F"/>
    <w:rsid w:val="00D7527F"/>
    <w:rsid w:val="00D76144"/>
    <w:rsid w:val="00D765BE"/>
    <w:rsid w:val="00D770C6"/>
    <w:rsid w:val="00D821D5"/>
    <w:rsid w:val="00D82DC6"/>
    <w:rsid w:val="00D84500"/>
    <w:rsid w:val="00D87552"/>
    <w:rsid w:val="00D87F18"/>
    <w:rsid w:val="00D903CE"/>
    <w:rsid w:val="00D90C4F"/>
    <w:rsid w:val="00D927FE"/>
    <w:rsid w:val="00D94B59"/>
    <w:rsid w:val="00D9549C"/>
    <w:rsid w:val="00D95C79"/>
    <w:rsid w:val="00D963A8"/>
    <w:rsid w:val="00D96D35"/>
    <w:rsid w:val="00DA1AE0"/>
    <w:rsid w:val="00DA2813"/>
    <w:rsid w:val="00DA543E"/>
    <w:rsid w:val="00DA7AD8"/>
    <w:rsid w:val="00DA7E18"/>
    <w:rsid w:val="00DA7F87"/>
    <w:rsid w:val="00DB08D6"/>
    <w:rsid w:val="00DB0BA9"/>
    <w:rsid w:val="00DB20F8"/>
    <w:rsid w:val="00DB2F68"/>
    <w:rsid w:val="00DB36A5"/>
    <w:rsid w:val="00DB6967"/>
    <w:rsid w:val="00DC054F"/>
    <w:rsid w:val="00DC0AB8"/>
    <w:rsid w:val="00DC57DB"/>
    <w:rsid w:val="00DC65EA"/>
    <w:rsid w:val="00DC65F7"/>
    <w:rsid w:val="00DD0DE2"/>
    <w:rsid w:val="00DD5491"/>
    <w:rsid w:val="00DE220D"/>
    <w:rsid w:val="00DE491E"/>
    <w:rsid w:val="00DE4DD8"/>
    <w:rsid w:val="00DE6013"/>
    <w:rsid w:val="00DF0EB5"/>
    <w:rsid w:val="00DF26FE"/>
    <w:rsid w:val="00DF276C"/>
    <w:rsid w:val="00DF2B1D"/>
    <w:rsid w:val="00DF3506"/>
    <w:rsid w:val="00DF44EA"/>
    <w:rsid w:val="00DF7220"/>
    <w:rsid w:val="00DF76B2"/>
    <w:rsid w:val="00DF7CA3"/>
    <w:rsid w:val="00E002AD"/>
    <w:rsid w:val="00E005E2"/>
    <w:rsid w:val="00E0142D"/>
    <w:rsid w:val="00E01DAA"/>
    <w:rsid w:val="00E021AA"/>
    <w:rsid w:val="00E0237D"/>
    <w:rsid w:val="00E03117"/>
    <w:rsid w:val="00E04E18"/>
    <w:rsid w:val="00E057D6"/>
    <w:rsid w:val="00E07326"/>
    <w:rsid w:val="00E0756E"/>
    <w:rsid w:val="00E07D13"/>
    <w:rsid w:val="00E117AB"/>
    <w:rsid w:val="00E1191E"/>
    <w:rsid w:val="00E11926"/>
    <w:rsid w:val="00E140BD"/>
    <w:rsid w:val="00E148FB"/>
    <w:rsid w:val="00E14EC9"/>
    <w:rsid w:val="00E1588D"/>
    <w:rsid w:val="00E17923"/>
    <w:rsid w:val="00E20FDE"/>
    <w:rsid w:val="00E21273"/>
    <w:rsid w:val="00E23806"/>
    <w:rsid w:val="00E24A56"/>
    <w:rsid w:val="00E25067"/>
    <w:rsid w:val="00E25587"/>
    <w:rsid w:val="00E26185"/>
    <w:rsid w:val="00E26371"/>
    <w:rsid w:val="00E31556"/>
    <w:rsid w:val="00E31E44"/>
    <w:rsid w:val="00E321CB"/>
    <w:rsid w:val="00E32D11"/>
    <w:rsid w:val="00E3669D"/>
    <w:rsid w:val="00E37972"/>
    <w:rsid w:val="00E40CE2"/>
    <w:rsid w:val="00E40FD1"/>
    <w:rsid w:val="00E41658"/>
    <w:rsid w:val="00E42CFF"/>
    <w:rsid w:val="00E46FCE"/>
    <w:rsid w:val="00E5065D"/>
    <w:rsid w:val="00E516AA"/>
    <w:rsid w:val="00E5190D"/>
    <w:rsid w:val="00E52A04"/>
    <w:rsid w:val="00E54ED0"/>
    <w:rsid w:val="00E5555D"/>
    <w:rsid w:val="00E5560A"/>
    <w:rsid w:val="00E55964"/>
    <w:rsid w:val="00E56252"/>
    <w:rsid w:val="00E56A11"/>
    <w:rsid w:val="00E56B31"/>
    <w:rsid w:val="00E60FBA"/>
    <w:rsid w:val="00E6185A"/>
    <w:rsid w:val="00E62E2C"/>
    <w:rsid w:val="00E63852"/>
    <w:rsid w:val="00E644A3"/>
    <w:rsid w:val="00E65856"/>
    <w:rsid w:val="00E6619F"/>
    <w:rsid w:val="00E665B2"/>
    <w:rsid w:val="00E66AF1"/>
    <w:rsid w:val="00E70361"/>
    <w:rsid w:val="00E73A84"/>
    <w:rsid w:val="00E74175"/>
    <w:rsid w:val="00E7528C"/>
    <w:rsid w:val="00E809EC"/>
    <w:rsid w:val="00E838B7"/>
    <w:rsid w:val="00E84F92"/>
    <w:rsid w:val="00E857AC"/>
    <w:rsid w:val="00E87CD5"/>
    <w:rsid w:val="00E90D5A"/>
    <w:rsid w:val="00E9158E"/>
    <w:rsid w:val="00E930CC"/>
    <w:rsid w:val="00E94172"/>
    <w:rsid w:val="00E943DA"/>
    <w:rsid w:val="00E94884"/>
    <w:rsid w:val="00E95B25"/>
    <w:rsid w:val="00E97FB1"/>
    <w:rsid w:val="00EA0439"/>
    <w:rsid w:val="00EA16E1"/>
    <w:rsid w:val="00EA2085"/>
    <w:rsid w:val="00EA2787"/>
    <w:rsid w:val="00EA2CBD"/>
    <w:rsid w:val="00EA3AD6"/>
    <w:rsid w:val="00EA5409"/>
    <w:rsid w:val="00EA6FBF"/>
    <w:rsid w:val="00EB0733"/>
    <w:rsid w:val="00EB185A"/>
    <w:rsid w:val="00EB1948"/>
    <w:rsid w:val="00EB3FFA"/>
    <w:rsid w:val="00EB4408"/>
    <w:rsid w:val="00EB5D01"/>
    <w:rsid w:val="00EB5D52"/>
    <w:rsid w:val="00EB69A2"/>
    <w:rsid w:val="00EC2295"/>
    <w:rsid w:val="00EC257F"/>
    <w:rsid w:val="00EC2701"/>
    <w:rsid w:val="00EC2AC9"/>
    <w:rsid w:val="00EC462B"/>
    <w:rsid w:val="00EC5E63"/>
    <w:rsid w:val="00EC6568"/>
    <w:rsid w:val="00EC65A3"/>
    <w:rsid w:val="00EC6EF5"/>
    <w:rsid w:val="00EC79E3"/>
    <w:rsid w:val="00ED05D7"/>
    <w:rsid w:val="00ED454A"/>
    <w:rsid w:val="00ED5212"/>
    <w:rsid w:val="00ED653A"/>
    <w:rsid w:val="00ED6DCC"/>
    <w:rsid w:val="00EE361C"/>
    <w:rsid w:val="00EE5DF8"/>
    <w:rsid w:val="00F02B1D"/>
    <w:rsid w:val="00F0565F"/>
    <w:rsid w:val="00F06796"/>
    <w:rsid w:val="00F06E4D"/>
    <w:rsid w:val="00F13DA4"/>
    <w:rsid w:val="00F14D14"/>
    <w:rsid w:val="00F15388"/>
    <w:rsid w:val="00F158C4"/>
    <w:rsid w:val="00F16D92"/>
    <w:rsid w:val="00F2094F"/>
    <w:rsid w:val="00F209AA"/>
    <w:rsid w:val="00F212FD"/>
    <w:rsid w:val="00F25043"/>
    <w:rsid w:val="00F25EF3"/>
    <w:rsid w:val="00F2708B"/>
    <w:rsid w:val="00F27842"/>
    <w:rsid w:val="00F32217"/>
    <w:rsid w:val="00F32932"/>
    <w:rsid w:val="00F32C31"/>
    <w:rsid w:val="00F3465D"/>
    <w:rsid w:val="00F3480D"/>
    <w:rsid w:val="00F36A97"/>
    <w:rsid w:val="00F40407"/>
    <w:rsid w:val="00F41F1C"/>
    <w:rsid w:val="00F4387C"/>
    <w:rsid w:val="00F438B9"/>
    <w:rsid w:val="00F45DC3"/>
    <w:rsid w:val="00F4758B"/>
    <w:rsid w:val="00F47D8B"/>
    <w:rsid w:val="00F50790"/>
    <w:rsid w:val="00F521CA"/>
    <w:rsid w:val="00F537FF"/>
    <w:rsid w:val="00F5491D"/>
    <w:rsid w:val="00F555CF"/>
    <w:rsid w:val="00F55865"/>
    <w:rsid w:val="00F5611E"/>
    <w:rsid w:val="00F56B7D"/>
    <w:rsid w:val="00F64051"/>
    <w:rsid w:val="00F66C2B"/>
    <w:rsid w:val="00F70BC4"/>
    <w:rsid w:val="00F71111"/>
    <w:rsid w:val="00F71379"/>
    <w:rsid w:val="00F74831"/>
    <w:rsid w:val="00F74D66"/>
    <w:rsid w:val="00F766E1"/>
    <w:rsid w:val="00F76B80"/>
    <w:rsid w:val="00F80FDC"/>
    <w:rsid w:val="00F81215"/>
    <w:rsid w:val="00F8136C"/>
    <w:rsid w:val="00F814BF"/>
    <w:rsid w:val="00F817A0"/>
    <w:rsid w:val="00F82BE0"/>
    <w:rsid w:val="00F83EB5"/>
    <w:rsid w:val="00F83F44"/>
    <w:rsid w:val="00F84672"/>
    <w:rsid w:val="00F84D39"/>
    <w:rsid w:val="00F85B0F"/>
    <w:rsid w:val="00F860AE"/>
    <w:rsid w:val="00F864A7"/>
    <w:rsid w:val="00F907EA"/>
    <w:rsid w:val="00F93522"/>
    <w:rsid w:val="00F96F06"/>
    <w:rsid w:val="00FA20F2"/>
    <w:rsid w:val="00FA2A20"/>
    <w:rsid w:val="00FA34F3"/>
    <w:rsid w:val="00FA4843"/>
    <w:rsid w:val="00FA5440"/>
    <w:rsid w:val="00FA622F"/>
    <w:rsid w:val="00FA6A12"/>
    <w:rsid w:val="00FA7F2A"/>
    <w:rsid w:val="00FB3A84"/>
    <w:rsid w:val="00FB4880"/>
    <w:rsid w:val="00FB5073"/>
    <w:rsid w:val="00FB6C1A"/>
    <w:rsid w:val="00FB73AA"/>
    <w:rsid w:val="00FB73CE"/>
    <w:rsid w:val="00FB7AE7"/>
    <w:rsid w:val="00FC043E"/>
    <w:rsid w:val="00FC0F91"/>
    <w:rsid w:val="00FC14C6"/>
    <w:rsid w:val="00FC17B4"/>
    <w:rsid w:val="00FC32FB"/>
    <w:rsid w:val="00FC5C99"/>
    <w:rsid w:val="00FC625C"/>
    <w:rsid w:val="00FC7D77"/>
    <w:rsid w:val="00FD1C12"/>
    <w:rsid w:val="00FD56FB"/>
    <w:rsid w:val="00FD689D"/>
    <w:rsid w:val="00FE138C"/>
    <w:rsid w:val="00FE4A3D"/>
    <w:rsid w:val="00FE4B89"/>
    <w:rsid w:val="00FE66F6"/>
    <w:rsid w:val="00FE7628"/>
    <w:rsid w:val="00FF1E65"/>
    <w:rsid w:val="00FF201D"/>
    <w:rsid w:val="00FF2376"/>
    <w:rsid w:val="00FF2A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6D4EA9"/>
  <w14:defaultImageDpi w14:val="32767"/>
  <w15:docId w15:val="{37786D37-A9F3-4A48-81C9-0F05EB843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C7C5D"/>
  </w:style>
  <w:style w:type="paragraph" w:styleId="Heading1">
    <w:name w:val="heading 1"/>
    <w:basedOn w:val="Normal"/>
    <w:next w:val="Normal"/>
    <w:link w:val="Heading1Char"/>
    <w:uiPriority w:val="9"/>
    <w:rsid w:val="008E6FC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8E6FC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00A2"/>
    <w:pPr>
      <w:keepNext/>
      <w:keepLines/>
      <w:spacing w:after="120" w:line="240" w:lineRule="auto"/>
      <w:outlineLvl w:val="2"/>
    </w:pPr>
    <w:rPr>
      <w:rFonts w:asciiTheme="majorHAnsi" w:eastAsiaTheme="majorEastAsia" w:hAnsiTheme="majorHAnsi" w:cstheme="majorBidi"/>
      <w:b/>
      <w:bCs/>
      <w:color w:val="C00000"/>
      <w:sz w:val="24"/>
      <w:u w:val="single"/>
    </w:rPr>
  </w:style>
  <w:style w:type="paragraph" w:styleId="Heading4">
    <w:name w:val="heading 4"/>
    <w:basedOn w:val="Normal"/>
    <w:next w:val="Normal"/>
    <w:link w:val="Heading4Char"/>
    <w:uiPriority w:val="9"/>
    <w:unhideWhenUsed/>
    <w:qFormat/>
    <w:rsid w:val="007A00A2"/>
    <w:pPr>
      <w:keepNext/>
      <w:keepLines/>
      <w:spacing w:after="60" w:line="240" w:lineRule="auto"/>
      <w:ind w:left="288"/>
      <w:outlineLvl w:val="3"/>
    </w:pPr>
    <w:rPr>
      <w:rFonts w:eastAsiaTheme="majorEastAsia" w:cstheme="majorBidi"/>
      <w:b/>
      <w:bCs/>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FC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E6F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6FC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E6FC5"/>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uiPriority w:val="34"/>
    <w:qFormat/>
    <w:rsid w:val="00584EA1"/>
    <w:pPr>
      <w:numPr>
        <w:ilvl w:val="1"/>
        <w:numId w:val="1"/>
      </w:numPr>
      <w:contextualSpacing/>
      <w:jc w:val="both"/>
    </w:pPr>
  </w:style>
  <w:style w:type="character" w:customStyle="1" w:styleId="Heading3Char">
    <w:name w:val="Heading 3 Char"/>
    <w:basedOn w:val="DefaultParagraphFont"/>
    <w:link w:val="Heading3"/>
    <w:uiPriority w:val="9"/>
    <w:rsid w:val="007A00A2"/>
    <w:rPr>
      <w:rFonts w:asciiTheme="majorHAnsi" w:eastAsiaTheme="majorEastAsia" w:hAnsiTheme="majorHAnsi" w:cstheme="majorBidi"/>
      <w:b/>
      <w:bCs/>
      <w:color w:val="C00000"/>
      <w:sz w:val="24"/>
      <w:u w:val="single"/>
    </w:rPr>
  </w:style>
  <w:style w:type="character" w:styleId="Hyperlink">
    <w:name w:val="Hyperlink"/>
    <w:basedOn w:val="DefaultParagraphFont"/>
    <w:uiPriority w:val="99"/>
    <w:unhideWhenUsed/>
    <w:rsid w:val="00A663C1"/>
    <w:rPr>
      <w:color w:val="0000FF" w:themeColor="hyperlink"/>
      <w:u w:val="single"/>
    </w:rPr>
  </w:style>
  <w:style w:type="character" w:styleId="FollowedHyperlink">
    <w:name w:val="FollowedHyperlink"/>
    <w:basedOn w:val="DefaultParagraphFont"/>
    <w:uiPriority w:val="99"/>
    <w:semiHidden/>
    <w:unhideWhenUsed/>
    <w:rsid w:val="00A663C1"/>
    <w:rPr>
      <w:color w:val="800080" w:themeColor="followedHyperlink"/>
      <w:u w:val="single"/>
    </w:rPr>
  </w:style>
  <w:style w:type="paragraph" w:styleId="HTMLPreformatted">
    <w:name w:val="HTML Preformatted"/>
    <w:basedOn w:val="Normal"/>
    <w:link w:val="HTMLPreformattedChar"/>
    <w:uiPriority w:val="99"/>
    <w:semiHidden/>
    <w:unhideWhenUsed/>
    <w:rsid w:val="00BE6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BE639A"/>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2F1D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DCA"/>
    <w:rPr>
      <w:rFonts w:ascii="Tahoma" w:hAnsi="Tahoma" w:cs="Tahoma"/>
      <w:sz w:val="16"/>
      <w:szCs w:val="16"/>
    </w:rPr>
  </w:style>
  <w:style w:type="paragraph" w:styleId="Header">
    <w:name w:val="header"/>
    <w:basedOn w:val="Normal"/>
    <w:link w:val="HeaderChar"/>
    <w:uiPriority w:val="99"/>
    <w:unhideWhenUsed/>
    <w:rsid w:val="00074042"/>
    <w:pPr>
      <w:tabs>
        <w:tab w:val="center" w:pos="4680"/>
        <w:tab w:val="right" w:pos="9360"/>
      </w:tabs>
      <w:spacing w:line="240" w:lineRule="auto"/>
    </w:pPr>
  </w:style>
  <w:style w:type="character" w:customStyle="1" w:styleId="HeaderChar">
    <w:name w:val="Header Char"/>
    <w:basedOn w:val="DefaultParagraphFont"/>
    <w:link w:val="Header"/>
    <w:uiPriority w:val="99"/>
    <w:rsid w:val="00074042"/>
  </w:style>
  <w:style w:type="paragraph" w:styleId="Footer">
    <w:name w:val="footer"/>
    <w:basedOn w:val="Normal"/>
    <w:link w:val="FooterChar"/>
    <w:uiPriority w:val="99"/>
    <w:unhideWhenUsed/>
    <w:rsid w:val="00074042"/>
    <w:pPr>
      <w:tabs>
        <w:tab w:val="center" w:pos="4680"/>
        <w:tab w:val="right" w:pos="9360"/>
      </w:tabs>
      <w:spacing w:line="240" w:lineRule="auto"/>
    </w:pPr>
  </w:style>
  <w:style w:type="character" w:customStyle="1" w:styleId="FooterChar">
    <w:name w:val="Footer Char"/>
    <w:basedOn w:val="DefaultParagraphFont"/>
    <w:link w:val="Footer"/>
    <w:uiPriority w:val="99"/>
    <w:rsid w:val="00074042"/>
  </w:style>
  <w:style w:type="character" w:customStyle="1" w:styleId="Heading4Char">
    <w:name w:val="Heading 4 Char"/>
    <w:basedOn w:val="DefaultParagraphFont"/>
    <w:link w:val="Heading4"/>
    <w:uiPriority w:val="9"/>
    <w:rsid w:val="007A00A2"/>
    <w:rPr>
      <w:rFonts w:eastAsiaTheme="majorEastAsia" w:cstheme="majorBidi"/>
      <w:b/>
      <w:bCs/>
      <w:iCs/>
      <w:color w:val="365F91" w:themeColor="accent1" w:themeShade="BF"/>
    </w:rPr>
  </w:style>
  <w:style w:type="paragraph" w:customStyle="1" w:styleId="NameDate">
    <w:name w:val="Name &amp; Date"/>
    <w:basedOn w:val="Heading3"/>
    <w:link w:val="NameDateChar"/>
    <w:qFormat/>
    <w:rsid w:val="0096695C"/>
    <w:rPr>
      <w:b w:val="0"/>
      <w:color w:val="595959" w:themeColor="text1" w:themeTint="A6"/>
      <w:sz w:val="20"/>
      <w:szCs w:val="20"/>
      <w:u w:val="none"/>
    </w:rPr>
  </w:style>
  <w:style w:type="character" w:customStyle="1" w:styleId="NameDateChar">
    <w:name w:val="Name &amp; Date Char"/>
    <w:basedOn w:val="Heading3Char"/>
    <w:link w:val="NameDate"/>
    <w:rsid w:val="0096695C"/>
    <w:rPr>
      <w:rFonts w:asciiTheme="majorHAnsi" w:eastAsiaTheme="majorEastAsia" w:hAnsiTheme="majorHAnsi" w:cstheme="majorBidi"/>
      <w:b w:val="0"/>
      <w:bCs/>
      <w:color w:val="595959" w:themeColor="text1" w:themeTint="A6"/>
      <w:sz w:val="20"/>
      <w:szCs w:val="20"/>
      <w:u w:val="single"/>
    </w:rPr>
  </w:style>
  <w:style w:type="paragraph" w:customStyle="1" w:styleId="Keyword">
    <w:name w:val="Keyword"/>
    <w:basedOn w:val="Normal"/>
    <w:link w:val="KeywordChar"/>
    <w:qFormat/>
    <w:rsid w:val="0013222D"/>
    <w:rPr>
      <w:color w:val="0082B0"/>
    </w:rPr>
  </w:style>
  <w:style w:type="character" w:customStyle="1" w:styleId="ListParagraphChar">
    <w:name w:val="List Paragraph Char"/>
    <w:basedOn w:val="DefaultParagraphFont"/>
    <w:link w:val="ListParagraph"/>
    <w:uiPriority w:val="34"/>
    <w:rsid w:val="00584EA1"/>
  </w:style>
  <w:style w:type="character" w:customStyle="1" w:styleId="KeywordChar">
    <w:name w:val="Keyword Char"/>
    <w:basedOn w:val="DefaultParagraphFont"/>
    <w:link w:val="Keyword"/>
    <w:rsid w:val="0013222D"/>
    <w:rPr>
      <w:color w:val="0082B0"/>
    </w:rPr>
  </w:style>
  <w:style w:type="character" w:styleId="UnresolvedMention">
    <w:name w:val="Unresolved Mention"/>
    <w:basedOn w:val="DefaultParagraphFont"/>
    <w:uiPriority w:val="99"/>
    <w:semiHidden/>
    <w:unhideWhenUsed/>
    <w:rsid w:val="000F1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hyperlink" Target="https://youtu.be/71AtaJpJHw0" TargetMode="External"/><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hyperlink" Target="https://www.amazon.ca/Eloquent-JavaScript-3rd-Introduction-Programming/dp/1593279507" TargetMode="External"/><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2.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0331A-B152-4CF6-BA47-C4B71EED2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11923</TotalTime>
  <Pages>11</Pages>
  <Words>4481</Words>
  <Characters>25547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ROCKY VIEW COUNTY</Company>
  <LinksUpToDate>false</LinksUpToDate>
  <CharactersWithSpaces>29969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Lisowski</dc:creator>
  <cp:lastModifiedBy>Ryan Lisowski</cp:lastModifiedBy>
  <cp:revision>943</cp:revision>
  <cp:lastPrinted>2020-10-01T22:04:00Z</cp:lastPrinted>
  <dcterms:created xsi:type="dcterms:W3CDTF">2018-09-26T00:25:00Z</dcterms:created>
  <dcterms:modified xsi:type="dcterms:W3CDTF">2020-11-07T18:10:00Z</dcterms:modified>
</cp:coreProperties>
</file>