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EXISTENCE GoFundMe Description Pack (3 Versions)</w:t>
      </w:r>
    </w:p>
    <w:p>
      <w:pPr>
        <w:pStyle w:val="Heading1"/>
      </w:pPr>
      <w:r>
        <w:t>Version 1: Universal Community Call</w:t>
      </w:r>
    </w:p>
    <w:p>
      <w:r>
        <w:t>We're building EXISTENCE—a decentralized community mesh network powered by old tech, solar panels, and everyday people. From thrift store trade hubs to off-grid communication systems, EXISTENCE is about local strength, cultural survival, and never needing permission to live well. If you've ever wanted to invest in something real—something your kids could walk into and live through—this is it. We aren't asking for charity. We're offering a blueprint for the future. And we need your help to build it.</w:t>
      </w:r>
    </w:p>
    <w:p>
      <w:pPr>
        <w:pStyle w:val="Heading1"/>
      </w:pPr>
      <w:r>
        <w:t>Version 2: Visionary Infrastructure Appeal (For VCs / CEOs)</w:t>
      </w:r>
    </w:p>
    <w:p>
      <w:r>
        <w:t>EXISTENCE is a decentralized logistics mesh, civic simulator, and energy infrastructure toolkit that scales from garage-built neighborhoods to post-grid survival cities. This campaign funds the modular hardware, real-world deployment kits, and the open-source ecosystem driving it all. This isn’t a charity ask—it’s a pre-seed movement: lean, local, and loaded with cross-sector leverage. Support this, and you’re helping birth a systems-level upgrade from the ground up—with trust at the center.</w:t>
      </w:r>
    </w:p>
    <w:p>
      <w:pPr>
        <w:pStyle w:val="Heading1"/>
      </w:pPr>
      <w:r>
        <w:t>Version 3: Cultural and Ethical Rebirth Appeal</w:t>
      </w:r>
    </w:p>
    <w:p>
      <w:r>
        <w:t>The world feels out of balance. EXISTENCE is how we re-root. We're building local power with solar scraps, repurposed tech, community trade routes, and trust—not surveillance. We're not here to fight the old. We're building what's next. Every donation helps create a node, seed a network, or bring the mesh to a town that needs it. This is for the dreamers, the builders, and the ones who never stopped caring. Let’s make it real—together.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