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29C7" w14:textId="77777777" w:rsidR="00F751EA" w:rsidRDefault="00F751EA" w:rsidP="00F751EA">
      <w:pPr>
        <w:pBdr>
          <w:bottom w:val="single" w:sz="4" w:space="1" w:color="auto"/>
        </w:pBd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2B4D"/>
          <w:spacing w:val="-2"/>
          <w:kern w:val="0"/>
          <w:sz w:val="30"/>
          <w:szCs w:val="30"/>
          <w14:ligatures w14:val="none"/>
        </w:rPr>
        <w:t>USE CASE DIAGRAMS</w:t>
      </w:r>
    </w:p>
    <w:p w14:paraId="3C887CFA" w14:textId="77777777" w:rsidR="00F751EA" w:rsidRDefault="00F751EA" w:rsidP="00F751EA">
      <w:pPr>
        <w:pStyle w:val="Heading6"/>
      </w:pPr>
      <w:r>
        <w:t>1. Sprint Planning and Management</w:t>
      </w:r>
    </w:p>
    <w:p w14:paraId="5B2F59D0" w14:textId="77777777" w:rsidR="00F751EA" w:rsidRDefault="00F751EA" w:rsidP="00F751EA">
      <w:r>
        <w:t xml:space="preserve">    </w:t>
      </w:r>
      <w:r w:rsidRPr="009D0FEA">
        <w:rPr>
          <w:b/>
          <w:bCs/>
        </w:rPr>
        <w:t>Description</w:t>
      </w:r>
      <w:r>
        <w:t>: Effectively manage sprint planning by organizing user stories, tasks, and bugs. Assign tasks to team members, track progress throughout the sprint, and adjust priorities as needed.</w:t>
      </w:r>
    </w:p>
    <w:p w14:paraId="429555FB" w14:textId="77777777" w:rsidR="00F751EA" w:rsidRDefault="00F751EA" w:rsidP="00F751EA">
      <w:r>
        <w:t xml:space="preserve">    </w:t>
      </w:r>
      <w:r w:rsidRPr="009D0FEA">
        <w:rPr>
          <w:b/>
          <w:bCs/>
        </w:rPr>
        <w:t>Key Features</w:t>
      </w:r>
      <w:r>
        <w:t>: Task boards, Gantt charts, sprint backlogs, progress tracking.</w:t>
      </w:r>
    </w:p>
    <w:p w14:paraId="76105AB8" w14:textId="77777777" w:rsidR="00F751EA" w:rsidRDefault="00F751EA" w:rsidP="00F751EA">
      <w:r>
        <w:t xml:space="preserve">    </w:t>
      </w:r>
      <w:r w:rsidRPr="009D0FEA">
        <w:rPr>
          <w:b/>
          <w:bCs/>
        </w:rPr>
        <w:t>Outcome</w:t>
      </w:r>
      <w:r>
        <w:t>: Improved sprint execution with clear visibility into task assignments, ongoing progress, and the ability to respond quickly to changes in scope or priorities.</w:t>
      </w:r>
    </w:p>
    <w:p w14:paraId="6C752B32" w14:textId="77777777" w:rsidR="00F751EA" w:rsidRDefault="00F751EA" w:rsidP="00F751EA">
      <w:r w:rsidRPr="00F66E32">
        <w:rPr>
          <w:noProof/>
        </w:rPr>
        <w:drawing>
          <wp:inline distT="0" distB="0" distL="0" distR="0" wp14:anchorId="3B654B3B" wp14:editId="3803DAEB">
            <wp:extent cx="4229690" cy="4896533"/>
            <wp:effectExtent l="0" t="0" r="0" b="0"/>
            <wp:docPr id="82703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39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FBCC" w14:textId="77777777" w:rsidR="00F751EA" w:rsidRDefault="00F751EA" w:rsidP="00F751EA"/>
    <w:p w14:paraId="34F6AAD6" w14:textId="77777777" w:rsidR="00F751EA" w:rsidRDefault="00F751EA" w:rsidP="00F751EA">
      <w:pPr>
        <w:pStyle w:val="Heading6"/>
      </w:pPr>
      <w:r>
        <w:t>2. Task Allocation Based on Skill Set</w:t>
      </w:r>
    </w:p>
    <w:p w14:paraId="76049287" w14:textId="77777777" w:rsidR="00F751EA" w:rsidRDefault="00F751EA" w:rsidP="00F751EA">
      <w:r>
        <w:t xml:space="preserve">    </w:t>
      </w:r>
      <w:r w:rsidRPr="009D0FEA">
        <w:rPr>
          <w:b/>
          <w:bCs/>
        </w:rPr>
        <w:t>Description</w:t>
      </w:r>
      <w:r>
        <w:t>: Optimize resource utilization by automatically assigning tasks to developers based on their skill sets and availability. Analyze task requirements and match them with the most suitable team members.</w:t>
      </w:r>
    </w:p>
    <w:p w14:paraId="28764D7D" w14:textId="77777777" w:rsidR="00F751EA" w:rsidRDefault="00F751EA" w:rsidP="00F751EA">
      <w:r>
        <w:lastRenderedPageBreak/>
        <w:t xml:space="preserve">    </w:t>
      </w:r>
      <w:r w:rsidRPr="009D0FEA">
        <w:rPr>
          <w:b/>
          <w:bCs/>
        </w:rPr>
        <w:t>Key Features</w:t>
      </w:r>
      <w:r>
        <w:t>: Skill matrices, task matching algorithms, workload balancing.</w:t>
      </w:r>
    </w:p>
    <w:p w14:paraId="5D878568" w14:textId="77777777" w:rsidR="00F751EA" w:rsidRDefault="00F751EA" w:rsidP="00F751EA">
      <w:r>
        <w:t xml:space="preserve">    </w:t>
      </w:r>
      <w:r w:rsidRPr="009D0FEA">
        <w:rPr>
          <w:b/>
          <w:bCs/>
        </w:rPr>
        <w:t>Outcome</w:t>
      </w:r>
      <w:r>
        <w:t xml:space="preserve">: Efficient use of team resources, ensuring that tasks are handled by the </w:t>
      </w:r>
      <w:proofErr w:type="spellStart"/>
      <w:r>
        <w:t>bestsuited</w:t>
      </w:r>
      <w:proofErr w:type="spellEnd"/>
      <w:r>
        <w:t xml:space="preserve"> developers, leading to faster and </w:t>
      </w:r>
      <w:proofErr w:type="spellStart"/>
      <w:r>
        <w:t>higherquality</w:t>
      </w:r>
      <w:proofErr w:type="spellEnd"/>
      <w:r>
        <w:t xml:space="preserve"> output.</w:t>
      </w:r>
    </w:p>
    <w:p w14:paraId="3315CE2F" w14:textId="77777777" w:rsidR="00F751EA" w:rsidRDefault="00F751EA" w:rsidP="00F751EA">
      <w:r w:rsidRPr="00CD2BF7">
        <w:rPr>
          <w:noProof/>
        </w:rPr>
        <w:drawing>
          <wp:inline distT="0" distB="0" distL="0" distR="0" wp14:anchorId="06F243F7" wp14:editId="1725FF00">
            <wp:extent cx="4020111" cy="4906060"/>
            <wp:effectExtent l="0" t="0" r="0" b="8890"/>
            <wp:docPr id="130521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11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AE06" w14:textId="77777777" w:rsidR="00F751EA" w:rsidRDefault="00F751EA" w:rsidP="00F751EA"/>
    <w:p w14:paraId="4A880AEC" w14:textId="77777777" w:rsidR="00F751EA" w:rsidRDefault="00F751EA" w:rsidP="00F751EA">
      <w:pPr>
        <w:pStyle w:val="Heading6"/>
      </w:pPr>
      <w:r>
        <w:t>3. Progress Tracking and Reporting</w:t>
      </w:r>
    </w:p>
    <w:p w14:paraId="6017EB68" w14:textId="77777777" w:rsidR="00F751EA" w:rsidRDefault="00F751EA" w:rsidP="00F751EA">
      <w:r>
        <w:t xml:space="preserve">    </w:t>
      </w:r>
      <w:r w:rsidRPr="009D0FEA">
        <w:rPr>
          <w:b/>
          <w:bCs/>
        </w:rPr>
        <w:t>Description</w:t>
      </w:r>
      <w:r>
        <w:t>: Continuously monitor the progress of development tasks and milestones. Generate and share progress reports with stakeholders to keep everyone informed and aligned.</w:t>
      </w:r>
    </w:p>
    <w:p w14:paraId="10AECF4C" w14:textId="77777777" w:rsidR="00F751EA" w:rsidRDefault="00F751EA" w:rsidP="00F751EA">
      <w:r>
        <w:t xml:space="preserve">    </w:t>
      </w:r>
      <w:r w:rsidRPr="009D0FEA">
        <w:rPr>
          <w:b/>
          <w:bCs/>
        </w:rPr>
        <w:t>Key Features</w:t>
      </w:r>
      <w:r>
        <w:t>: Milestone tracking, real-time dashboards, automated reporting.</w:t>
      </w:r>
    </w:p>
    <w:p w14:paraId="1D535A46" w14:textId="77777777" w:rsidR="00F751EA" w:rsidRDefault="00F751EA" w:rsidP="00F751EA">
      <w:r>
        <w:t xml:space="preserve">    </w:t>
      </w:r>
      <w:r w:rsidRPr="009D0FEA">
        <w:rPr>
          <w:b/>
          <w:bCs/>
        </w:rPr>
        <w:t>Outcome</w:t>
      </w:r>
      <w:r>
        <w:t>: Enhanced transparency and communication across teams and stakeholders, allowing for proactive management of timelines and resources.</w:t>
      </w:r>
    </w:p>
    <w:p w14:paraId="21BAE3BB" w14:textId="77777777" w:rsidR="00F751EA" w:rsidRDefault="00F751EA" w:rsidP="00F751EA">
      <w:r w:rsidRPr="004014C7">
        <w:rPr>
          <w:noProof/>
        </w:rPr>
        <w:lastRenderedPageBreak/>
        <w:drawing>
          <wp:inline distT="0" distB="0" distL="0" distR="0" wp14:anchorId="27B4532E" wp14:editId="4BE7DDAF">
            <wp:extent cx="2248214" cy="6134956"/>
            <wp:effectExtent l="0" t="0" r="0" b="0"/>
            <wp:docPr id="53735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58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4E88" w14:textId="77777777" w:rsidR="00F751EA" w:rsidRDefault="00F751EA" w:rsidP="00F751EA"/>
    <w:p w14:paraId="5B3489D3" w14:textId="77777777" w:rsidR="00F751EA" w:rsidRDefault="00F751EA" w:rsidP="00F751EA">
      <w:pPr>
        <w:pStyle w:val="Heading6"/>
      </w:pPr>
      <w:r>
        <w:t>4. Bug Tracking and Resolution</w:t>
      </w:r>
    </w:p>
    <w:p w14:paraId="09985C5E" w14:textId="77777777" w:rsidR="00F751EA" w:rsidRDefault="00F751EA" w:rsidP="00F751EA">
      <w:r>
        <w:t xml:space="preserve">    </w:t>
      </w:r>
      <w:r w:rsidRPr="009D0FEA">
        <w:rPr>
          <w:b/>
          <w:bCs/>
        </w:rPr>
        <w:t>Description</w:t>
      </w:r>
      <w:r>
        <w:t>: Implement a system to capture, prioritize, and track bugs throughout the development process. Ensure that critical bugs are addressed promptly by setting up automated alerts and workflows.</w:t>
      </w:r>
    </w:p>
    <w:p w14:paraId="351C272A" w14:textId="77777777" w:rsidR="00F751EA" w:rsidRDefault="00F751EA" w:rsidP="00F751EA">
      <w:r>
        <w:t xml:space="preserve">   </w:t>
      </w:r>
      <w:r w:rsidRPr="009D0FEA">
        <w:rPr>
          <w:b/>
          <w:bCs/>
        </w:rPr>
        <w:t xml:space="preserve"> Key Features</w:t>
      </w:r>
      <w:r>
        <w:t>: Bug tracking boards, priority tags, automated alerts.</w:t>
      </w:r>
    </w:p>
    <w:p w14:paraId="141745C2" w14:textId="77777777" w:rsidR="00F751EA" w:rsidRDefault="00F751EA" w:rsidP="00F751EA">
      <w:r>
        <w:t xml:space="preserve">    </w:t>
      </w:r>
      <w:r w:rsidRPr="009D0FEA">
        <w:rPr>
          <w:b/>
          <w:bCs/>
        </w:rPr>
        <w:t>Outcome</w:t>
      </w:r>
      <w:r>
        <w:t>: Faster bug resolution with clear tracking, leading to improved software quality and reduced production issues.</w:t>
      </w:r>
    </w:p>
    <w:p w14:paraId="5BDBF299" w14:textId="77777777" w:rsidR="00F751EA" w:rsidRDefault="00F751EA" w:rsidP="00F751EA">
      <w:r w:rsidRPr="002C41FE">
        <w:rPr>
          <w:noProof/>
        </w:rPr>
        <w:lastRenderedPageBreak/>
        <w:drawing>
          <wp:inline distT="0" distB="0" distL="0" distR="0" wp14:anchorId="1930517A" wp14:editId="6DB2730F">
            <wp:extent cx="1933845" cy="6087325"/>
            <wp:effectExtent l="0" t="0" r="9525" b="8890"/>
            <wp:docPr id="13336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D098" w14:textId="77777777" w:rsidR="00F751EA" w:rsidRDefault="00F751EA" w:rsidP="00F751EA"/>
    <w:p w14:paraId="5AAD181B" w14:textId="77777777" w:rsidR="00F751EA" w:rsidRDefault="00F751EA" w:rsidP="00F751EA">
      <w:pPr>
        <w:pStyle w:val="Heading6"/>
      </w:pPr>
      <w:r>
        <w:t>5. Feature Request Management</w:t>
      </w:r>
    </w:p>
    <w:p w14:paraId="3D82A930" w14:textId="77777777" w:rsidR="00F751EA" w:rsidRDefault="00F751EA" w:rsidP="00F751EA">
      <w:r>
        <w:t xml:space="preserve">    </w:t>
      </w:r>
      <w:r w:rsidRPr="009D0FEA">
        <w:rPr>
          <w:b/>
          <w:bCs/>
        </w:rPr>
        <w:t>Description</w:t>
      </w:r>
      <w:r>
        <w:t>: Manage feature requests from stakeholders by capturing them, prioritizing based on impact and feasibility, and tracking their development through to release.</w:t>
      </w:r>
    </w:p>
    <w:p w14:paraId="58A1670F" w14:textId="77777777" w:rsidR="00F751EA" w:rsidRDefault="00F751EA" w:rsidP="00F751EA">
      <w:r>
        <w:t xml:space="preserve">    </w:t>
      </w:r>
      <w:r w:rsidRPr="009D0FEA">
        <w:rPr>
          <w:b/>
          <w:bCs/>
        </w:rPr>
        <w:t>Key Features</w:t>
      </w:r>
      <w:r>
        <w:t>: Request submission forms, prioritization frameworks, development tracking.</w:t>
      </w:r>
    </w:p>
    <w:p w14:paraId="42FB955F" w14:textId="77777777" w:rsidR="00F751EA" w:rsidRDefault="00F751EA" w:rsidP="00F751EA">
      <w:r>
        <w:t xml:space="preserve">    </w:t>
      </w:r>
      <w:r w:rsidRPr="009D0FEA">
        <w:rPr>
          <w:b/>
          <w:bCs/>
        </w:rPr>
        <w:t>Outcome</w:t>
      </w:r>
      <w:r>
        <w:t xml:space="preserve">: Streamlined feature development process, ensuring that </w:t>
      </w:r>
      <w:proofErr w:type="spellStart"/>
      <w:r>
        <w:t>highimpact</w:t>
      </w:r>
      <w:proofErr w:type="spellEnd"/>
      <w:r>
        <w:t xml:space="preserve"> features are delivered efficiently and meet stakeholder expectations.</w:t>
      </w:r>
    </w:p>
    <w:p w14:paraId="489E3F11" w14:textId="77777777" w:rsidR="00F751EA" w:rsidRDefault="00F751EA" w:rsidP="00F751EA">
      <w:r w:rsidRPr="00565E16">
        <w:rPr>
          <w:noProof/>
        </w:rPr>
        <w:lastRenderedPageBreak/>
        <w:drawing>
          <wp:inline distT="0" distB="0" distL="0" distR="0" wp14:anchorId="71F4FA10" wp14:editId="5E2A1C24">
            <wp:extent cx="2534004" cy="6068272"/>
            <wp:effectExtent l="0" t="0" r="0" b="0"/>
            <wp:docPr id="22213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30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5C0B" w14:textId="77777777" w:rsidR="00F751EA" w:rsidRDefault="00F751EA" w:rsidP="00F751EA"/>
    <w:p w14:paraId="15660F47" w14:textId="77777777" w:rsidR="00F751EA" w:rsidRDefault="00F751EA" w:rsidP="00F751EA">
      <w:pPr>
        <w:pStyle w:val="Heading6"/>
      </w:pPr>
      <w:r>
        <w:t>6. Code Review Workflow Automation</w:t>
      </w:r>
    </w:p>
    <w:p w14:paraId="0764E53F" w14:textId="77777777" w:rsidR="00F751EA" w:rsidRDefault="00F751EA" w:rsidP="00F751EA">
      <w:r>
        <w:t xml:space="preserve">    </w:t>
      </w:r>
      <w:r w:rsidRPr="009D0FEA">
        <w:rPr>
          <w:b/>
          <w:bCs/>
        </w:rPr>
        <w:t>Description</w:t>
      </w:r>
      <w:r>
        <w:t xml:space="preserve">: Automate the code review process by integrating with version control systems. Trigger notifications and task updates when code is ready for </w:t>
      </w:r>
      <w:proofErr w:type="gramStart"/>
      <w:r>
        <w:t>review, and</w:t>
      </w:r>
      <w:proofErr w:type="gramEnd"/>
      <w:r>
        <w:t xml:space="preserve"> track the review process to ensure timely feedback.</w:t>
      </w:r>
    </w:p>
    <w:p w14:paraId="44BB5C2E" w14:textId="77777777" w:rsidR="00F751EA" w:rsidRDefault="00F751EA" w:rsidP="00F751EA">
      <w:r>
        <w:t xml:space="preserve">    </w:t>
      </w:r>
      <w:r w:rsidRPr="009D0FEA">
        <w:rPr>
          <w:b/>
          <w:bCs/>
        </w:rPr>
        <w:t>Key Features</w:t>
      </w:r>
      <w:r>
        <w:t>: Code review checklists, automated notifications, version control integration.</w:t>
      </w:r>
    </w:p>
    <w:p w14:paraId="62CC36B0" w14:textId="77777777" w:rsidR="00F751EA" w:rsidRDefault="00F751EA" w:rsidP="00F751EA">
      <w:r>
        <w:t xml:space="preserve">    </w:t>
      </w:r>
      <w:r w:rsidRPr="009D0FEA">
        <w:rPr>
          <w:b/>
          <w:bCs/>
        </w:rPr>
        <w:t>Outcome</w:t>
      </w:r>
      <w:r>
        <w:t>: Accelerated code review process, reducing bottlenecks and ensuring that quality checks are consistently applied before code is merged.</w:t>
      </w:r>
    </w:p>
    <w:p w14:paraId="4F5ADFF1" w14:textId="77777777" w:rsidR="00F751EA" w:rsidRDefault="00F751EA" w:rsidP="00F751EA">
      <w:r w:rsidRPr="00B82967">
        <w:rPr>
          <w:noProof/>
        </w:rPr>
        <w:lastRenderedPageBreak/>
        <w:drawing>
          <wp:inline distT="0" distB="0" distL="0" distR="0" wp14:anchorId="10867350" wp14:editId="11027C90">
            <wp:extent cx="2810267" cy="6049219"/>
            <wp:effectExtent l="0" t="0" r="9525" b="8890"/>
            <wp:docPr id="72925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53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10DE" w14:textId="77777777" w:rsidR="00F751EA" w:rsidRDefault="00F751EA" w:rsidP="00F751EA"/>
    <w:p w14:paraId="09E9F935" w14:textId="77777777" w:rsidR="00F751EA" w:rsidRDefault="00F751EA" w:rsidP="00F751EA">
      <w:pPr>
        <w:pStyle w:val="Heading6"/>
      </w:pPr>
      <w:r>
        <w:t>7. Continuous Integration/Continuous Deployment (CI/CD) Pipeline Management</w:t>
      </w:r>
    </w:p>
    <w:p w14:paraId="700A10BC" w14:textId="77777777" w:rsidR="00F751EA" w:rsidRDefault="00F751EA" w:rsidP="00F751EA">
      <w:r>
        <w:t xml:space="preserve">    </w:t>
      </w:r>
      <w:r w:rsidRPr="009D0FEA">
        <w:rPr>
          <w:b/>
          <w:bCs/>
        </w:rPr>
        <w:t>Description</w:t>
      </w:r>
      <w:r>
        <w:t>: Monitor and manage the CI/CD pipeline by tracking deployment status, managing rollbacks, and coordinating team responses to deployment issues.</w:t>
      </w:r>
    </w:p>
    <w:p w14:paraId="4D30FC20" w14:textId="77777777" w:rsidR="00F751EA" w:rsidRDefault="00F751EA" w:rsidP="00F751EA">
      <w:r>
        <w:t xml:space="preserve">    </w:t>
      </w:r>
      <w:r w:rsidRPr="009D0FEA">
        <w:rPr>
          <w:b/>
          <w:bCs/>
        </w:rPr>
        <w:t>Key Features</w:t>
      </w:r>
      <w:r>
        <w:t>: CI/CD pipeline dashboards, automated deployment tracking, rollback management.</w:t>
      </w:r>
    </w:p>
    <w:p w14:paraId="6B452CF7" w14:textId="77777777" w:rsidR="00F751EA" w:rsidRDefault="00F751EA" w:rsidP="00F751EA">
      <w:r>
        <w:t xml:space="preserve">    </w:t>
      </w:r>
      <w:r w:rsidRPr="009D0FEA">
        <w:rPr>
          <w:b/>
          <w:bCs/>
        </w:rPr>
        <w:t>Outcome</w:t>
      </w:r>
      <w:r>
        <w:t>: Improved coordination and visibility into the CI/CD process, reducing deployment risks and ensuring smooth, timely releases.</w:t>
      </w:r>
    </w:p>
    <w:p w14:paraId="57DAFBA9" w14:textId="77777777" w:rsidR="00F751EA" w:rsidRDefault="00F751EA" w:rsidP="00F751EA">
      <w:r w:rsidRPr="00B07AF4">
        <w:rPr>
          <w:noProof/>
        </w:rPr>
        <w:lastRenderedPageBreak/>
        <w:drawing>
          <wp:inline distT="0" distB="0" distL="0" distR="0" wp14:anchorId="27715224" wp14:editId="416900E6">
            <wp:extent cx="2286319" cy="6049219"/>
            <wp:effectExtent l="0" t="0" r="0" b="8890"/>
            <wp:docPr id="139379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90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6D05" w14:textId="77777777" w:rsidR="00F751EA" w:rsidRDefault="00F751EA" w:rsidP="00F751EA"/>
    <w:p w14:paraId="10641E81" w14:textId="77777777" w:rsidR="00F751EA" w:rsidRDefault="00F751EA" w:rsidP="00F751EA">
      <w:pPr>
        <w:pStyle w:val="Heading6"/>
      </w:pPr>
      <w:r>
        <w:t>8. Development Team Workload Management</w:t>
      </w:r>
    </w:p>
    <w:p w14:paraId="6BF2EB7D" w14:textId="77777777" w:rsidR="00F751EA" w:rsidRDefault="00F751EA" w:rsidP="00F751EA">
      <w:r>
        <w:t xml:space="preserve">    </w:t>
      </w:r>
      <w:r w:rsidRPr="009D0FEA">
        <w:rPr>
          <w:b/>
          <w:bCs/>
        </w:rPr>
        <w:t>Description</w:t>
      </w:r>
      <w:r>
        <w:t xml:space="preserve">: Monitor and manage the workload of development team members to ensure tasks are evenly distributed and prevent burnout. Adjust task assignments in </w:t>
      </w:r>
      <w:proofErr w:type="spellStart"/>
      <w:r>
        <w:t>realtime</w:t>
      </w:r>
      <w:proofErr w:type="spellEnd"/>
      <w:r>
        <w:t xml:space="preserve"> based on changing priorities or resource availability.</w:t>
      </w:r>
    </w:p>
    <w:p w14:paraId="61411631" w14:textId="77777777" w:rsidR="00F751EA" w:rsidRDefault="00F751EA" w:rsidP="00F751EA">
      <w:r>
        <w:t xml:space="preserve">    </w:t>
      </w:r>
      <w:r w:rsidRPr="009D0FEA">
        <w:rPr>
          <w:b/>
          <w:bCs/>
        </w:rPr>
        <w:t>Key Features</w:t>
      </w:r>
      <w:r>
        <w:t xml:space="preserve">: Workload dashboards, </w:t>
      </w:r>
      <w:proofErr w:type="spellStart"/>
      <w:r>
        <w:t>realtime</w:t>
      </w:r>
      <w:proofErr w:type="spellEnd"/>
      <w:r>
        <w:t xml:space="preserve"> task reassignment, capacity planning tools.</w:t>
      </w:r>
    </w:p>
    <w:p w14:paraId="18FD3257" w14:textId="77777777" w:rsidR="00F751EA" w:rsidRDefault="00F751EA" w:rsidP="00F751EA">
      <w:r>
        <w:t xml:space="preserve">    </w:t>
      </w:r>
      <w:r w:rsidRPr="009D0FEA">
        <w:rPr>
          <w:b/>
          <w:bCs/>
        </w:rPr>
        <w:t>Outcome</w:t>
      </w:r>
      <w:r>
        <w:t>: Balanced workload distribution, leading to sustained productivity and improved team morale.</w:t>
      </w:r>
    </w:p>
    <w:p w14:paraId="4480F398" w14:textId="77777777" w:rsidR="00F751EA" w:rsidRDefault="00F751EA" w:rsidP="00F751EA">
      <w:r w:rsidRPr="00BD15C0">
        <w:rPr>
          <w:noProof/>
        </w:rPr>
        <w:lastRenderedPageBreak/>
        <w:drawing>
          <wp:inline distT="0" distB="0" distL="0" distR="0" wp14:anchorId="74545EE1" wp14:editId="63C8CA15">
            <wp:extent cx="4143953" cy="4915586"/>
            <wp:effectExtent l="0" t="0" r="9525" b="0"/>
            <wp:docPr id="126036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61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ECB5" w14:textId="77777777" w:rsidR="00F751EA" w:rsidRDefault="00F751EA" w:rsidP="00F751EA">
      <w:pPr>
        <w:pStyle w:val="Heading6"/>
      </w:pPr>
      <w:r>
        <w:t>9. Agile Retrospectives and Action Items Tracking</w:t>
      </w:r>
    </w:p>
    <w:p w14:paraId="0B3E911B" w14:textId="77777777" w:rsidR="00F751EA" w:rsidRDefault="00F751EA" w:rsidP="00F751EA">
      <w:r>
        <w:t xml:space="preserve">    </w:t>
      </w:r>
      <w:r w:rsidRPr="009D0FEA">
        <w:rPr>
          <w:b/>
          <w:bCs/>
        </w:rPr>
        <w:t>Description</w:t>
      </w:r>
      <w:r>
        <w:t>: Document and track action items from Agile retrospectives. Assign tasks to team members and monitor progress on implementing improvements identified during retrospectives.</w:t>
      </w:r>
    </w:p>
    <w:p w14:paraId="7A5178DE" w14:textId="77777777" w:rsidR="00F751EA" w:rsidRDefault="00F751EA" w:rsidP="00F751EA">
      <w:r>
        <w:t xml:space="preserve">    </w:t>
      </w:r>
      <w:r w:rsidRPr="009D0FEA">
        <w:rPr>
          <w:b/>
          <w:bCs/>
        </w:rPr>
        <w:t>Key Features</w:t>
      </w:r>
      <w:r>
        <w:t xml:space="preserve">: Retrospective boards, action item tracking, </w:t>
      </w:r>
      <w:proofErr w:type="spellStart"/>
      <w:r>
        <w:t>followup</w:t>
      </w:r>
      <w:proofErr w:type="spellEnd"/>
      <w:r>
        <w:t xml:space="preserve"> reminders.</w:t>
      </w:r>
    </w:p>
    <w:p w14:paraId="2296E877" w14:textId="77777777" w:rsidR="00F751EA" w:rsidRDefault="00F751EA" w:rsidP="00F751EA">
      <w:r>
        <w:t xml:space="preserve">    </w:t>
      </w:r>
      <w:r w:rsidRPr="009D0FEA">
        <w:rPr>
          <w:b/>
          <w:bCs/>
        </w:rPr>
        <w:t>Outcome</w:t>
      </w:r>
      <w:r>
        <w:t>: Continuous improvement in development practices, with a structured approach to implementing and tracking the outcomes of retrospectives.</w:t>
      </w:r>
    </w:p>
    <w:p w14:paraId="1260F4F9" w14:textId="77777777" w:rsidR="00F751EA" w:rsidRDefault="00F751EA" w:rsidP="00F751EA">
      <w:r w:rsidRPr="0002381E">
        <w:rPr>
          <w:noProof/>
        </w:rPr>
        <w:lastRenderedPageBreak/>
        <w:drawing>
          <wp:inline distT="0" distB="0" distL="0" distR="0" wp14:anchorId="28FD7AA5" wp14:editId="1F56DED0">
            <wp:extent cx="2295845" cy="6096851"/>
            <wp:effectExtent l="0" t="0" r="9525" b="0"/>
            <wp:docPr id="77051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138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C2D5" w14:textId="77777777" w:rsidR="00F751EA" w:rsidRDefault="00F751EA" w:rsidP="00F751EA">
      <w:pPr>
        <w:pStyle w:val="Heading6"/>
      </w:pPr>
      <w:r>
        <w:t>10. Release Planning and Execution</w:t>
      </w:r>
    </w:p>
    <w:p w14:paraId="7B193F11" w14:textId="77777777" w:rsidR="00F751EA" w:rsidRDefault="00F751EA" w:rsidP="00F751EA">
      <w:r>
        <w:t xml:space="preserve">    </w:t>
      </w:r>
      <w:r w:rsidRPr="009D0FEA">
        <w:rPr>
          <w:b/>
          <w:bCs/>
        </w:rPr>
        <w:t>Description</w:t>
      </w:r>
      <w:r>
        <w:t>: Plan and execute software releases by managing tasks, dependencies, and timelines. Track progress and ensure that all release criteria are met before going live.</w:t>
      </w:r>
    </w:p>
    <w:p w14:paraId="12955947" w14:textId="77777777" w:rsidR="00F751EA" w:rsidRDefault="00F751EA" w:rsidP="00F751EA">
      <w:r>
        <w:t xml:space="preserve">    </w:t>
      </w:r>
      <w:r w:rsidRPr="009D0FEA">
        <w:rPr>
          <w:b/>
          <w:bCs/>
        </w:rPr>
        <w:t>Key Features</w:t>
      </w:r>
      <w:r>
        <w:t>: Release calendars, dependency tracking, readiness checklists.</w:t>
      </w:r>
    </w:p>
    <w:p w14:paraId="068EB411" w14:textId="77777777" w:rsidR="00F751EA" w:rsidRDefault="00F751EA" w:rsidP="00F751EA">
      <w:r>
        <w:t xml:space="preserve">    </w:t>
      </w:r>
      <w:r w:rsidRPr="009D0FEA">
        <w:rPr>
          <w:b/>
          <w:bCs/>
        </w:rPr>
        <w:t>Outcome</w:t>
      </w:r>
      <w:r>
        <w:t>: More predictable and controlled release processes, reducing the risk of delays or issues at launch and ensuring alignment across all stakeholders.</w:t>
      </w:r>
    </w:p>
    <w:p w14:paraId="2B9E974A" w14:textId="77777777" w:rsidR="00F751EA" w:rsidRDefault="00F751EA" w:rsidP="00F751EA">
      <w:r w:rsidRPr="00024990">
        <w:rPr>
          <w:noProof/>
        </w:rPr>
        <w:lastRenderedPageBreak/>
        <w:drawing>
          <wp:inline distT="0" distB="0" distL="0" distR="0" wp14:anchorId="62AEA75B" wp14:editId="61572712">
            <wp:extent cx="2372056" cy="6144482"/>
            <wp:effectExtent l="0" t="0" r="9525" b="8890"/>
            <wp:docPr id="70183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359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C4AD" w14:textId="77777777" w:rsidR="00F751EA" w:rsidRDefault="00F751EA" w:rsidP="00F751EA"/>
    <w:p w14:paraId="7D6C1608" w14:textId="77777777" w:rsidR="00F751EA" w:rsidRDefault="00F751EA" w:rsidP="00F751EA"/>
    <w:p w14:paraId="36963468" w14:textId="77777777" w:rsidR="00F751EA" w:rsidRDefault="00F751EA" w:rsidP="00F751EA">
      <w:r>
        <w:br w:type="page"/>
      </w:r>
    </w:p>
    <w:p w14:paraId="36D7F0FC" w14:textId="77777777" w:rsidR="00E15236" w:rsidRDefault="00E15236"/>
    <w:sectPr w:rsidR="00E15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EA"/>
    <w:rsid w:val="000974AE"/>
    <w:rsid w:val="002051D4"/>
    <w:rsid w:val="00E15236"/>
    <w:rsid w:val="00F7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C667"/>
  <w15:chartTrackingRefBased/>
  <w15:docId w15:val="{ADD94592-BC07-4C31-8DC2-2A6D6FBB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1EA"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51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F751E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702</Words>
  <Characters>4003</Characters>
  <Application>Microsoft Office Word</Application>
  <DocSecurity>0</DocSecurity>
  <Lines>33</Lines>
  <Paragraphs>9</Paragraphs>
  <ScaleCrop>false</ScaleCrop>
  <Company>Scientific Games Corp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Vusumuzi Dube</dc:creator>
  <cp:keywords/>
  <dc:description/>
  <cp:lastModifiedBy>Vusumuzi Dube</cp:lastModifiedBy>
  <cp:revision>1</cp:revision>
  <dcterms:created xsi:type="dcterms:W3CDTF">2024-10-21T08:22:00Z</dcterms:created>
  <dcterms:modified xsi:type="dcterms:W3CDTF">2024-10-21T08:23:00Z</dcterms:modified>
</cp:coreProperties>
</file>