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5490D5" w14:textId="126437CB" w:rsidR="006A0743" w:rsidRPr="00782806" w:rsidRDefault="006A0743" w:rsidP="00782806">
      <w:pPr>
        <w:jc w:val="center"/>
        <w:rPr>
          <w:sz w:val="28"/>
          <w:szCs w:val="28"/>
        </w:rPr>
      </w:pPr>
      <w:r w:rsidRPr="00782806">
        <w:rPr>
          <w:sz w:val="28"/>
          <w:szCs w:val="28"/>
        </w:rPr>
        <w:t>Cloud Computing Homework 2</w:t>
      </w:r>
    </w:p>
    <w:p w14:paraId="37CFCBF9" w14:textId="250FD7DC" w:rsidR="006A0743" w:rsidRPr="006162B2" w:rsidRDefault="00782806" w:rsidP="00782806">
      <w:pPr>
        <w:jc w:val="center"/>
        <w:rPr>
          <w:sz w:val="20"/>
          <w:szCs w:val="20"/>
        </w:rPr>
      </w:pPr>
      <w:proofErr w:type="spellStart"/>
      <w:r w:rsidRPr="006162B2">
        <w:rPr>
          <w:sz w:val="20"/>
          <w:szCs w:val="20"/>
        </w:rPr>
        <w:t>Sirui</w:t>
      </w:r>
      <w:proofErr w:type="spellEnd"/>
      <w:r w:rsidRPr="006162B2">
        <w:rPr>
          <w:sz w:val="20"/>
          <w:szCs w:val="20"/>
        </w:rPr>
        <w:t xml:space="preserve"> Xing</w:t>
      </w:r>
    </w:p>
    <w:p w14:paraId="01EFCA77" w14:textId="2DD09EBF" w:rsidR="006162B2" w:rsidRPr="006162B2" w:rsidRDefault="006162B2" w:rsidP="00782806">
      <w:pPr>
        <w:jc w:val="center"/>
        <w:rPr>
          <w:sz w:val="20"/>
          <w:szCs w:val="20"/>
        </w:rPr>
      </w:pPr>
      <w:r w:rsidRPr="006162B2">
        <w:rPr>
          <w:sz w:val="20"/>
          <w:szCs w:val="20"/>
        </w:rPr>
        <w:t>Submitted Nov 27</w:t>
      </w:r>
      <w:r w:rsidRPr="006162B2">
        <w:rPr>
          <w:sz w:val="20"/>
          <w:szCs w:val="20"/>
          <w:vertAlign w:val="superscript"/>
        </w:rPr>
        <w:t>th</w:t>
      </w:r>
      <w:r w:rsidRPr="006162B2">
        <w:rPr>
          <w:sz w:val="20"/>
          <w:szCs w:val="20"/>
        </w:rPr>
        <w:t>, 2014</w:t>
      </w:r>
    </w:p>
    <w:p w14:paraId="7A3D2C7C" w14:textId="1C5C5F92" w:rsidR="006A0743" w:rsidRPr="00782806" w:rsidRDefault="006A0743" w:rsidP="000347FA">
      <w:pPr>
        <w:spacing w:before="120" w:after="120"/>
        <w:rPr>
          <w:b/>
        </w:rPr>
      </w:pPr>
      <w:r w:rsidRPr="00782806">
        <w:rPr>
          <w:b/>
        </w:rPr>
        <w:t>Problem description</w:t>
      </w:r>
    </w:p>
    <w:p w14:paraId="17E08BB5" w14:textId="59C4F76D" w:rsidR="006A0743" w:rsidRDefault="006A0743" w:rsidP="000347FA">
      <w:pPr>
        <w:spacing w:before="120" w:after="120"/>
      </w:pPr>
      <w:r w:rsidRPr="006A0743">
        <w:t xml:space="preserve">The purpose of this assignment is to gain experience using </w:t>
      </w:r>
      <w:hyperlink r:id="rId6" w:history="1">
        <w:r w:rsidRPr="006A0743">
          <w:t>Mahout</w:t>
        </w:r>
      </w:hyperlink>
      <w:r w:rsidR="00782806">
        <w:t xml:space="preserve"> </w:t>
      </w:r>
      <w:r w:rsidRPr="006A0743">
        <w:t xml:space="preserve">and </w:t>
      </w:r>
      <w:hyperlink r:id="rId7" w:history="1">
        <w:proofErr w:type="spellStart"/>
        <w:r w:rsidRPr="006A0743">
          <w:t>HBase</w:t>
        </w:r>
        <w:proofErr w:type="spellEnd"/>
      </w:hyperlink>
      <w:r w:rsidRPr="006A0743">
        <w:t>. You are given two data sets: daily weath</w:t>
      </w:r>
      <w:bookmarkStart w:id="0" w:name="_GoBack"/>
      <w:bookmarkEnd w:id="0"/>
      <w:r w:rsidRPr="006A0743">
        <w:t>er and birth statistics for the U.S. in 2012. It is up to you to come up with one hypothesis to test and subsequently determine whether that hypothesis stands.</w:t>
      </w:r>
    </w:p>
    <w:p w14:paraId="490E6F4E" w14:textId="77777777" w:rsidR="006A0743" w:rsidRPr="00782806" w:rsidRDefault="006A0743" w:rsidP="000347FA">
      <w:pPr>
        <w:spacing w:before="120" w:after="120"/>
        <w:rPr>
          <w:b/>
        </w:rPr>
      </w:pPr>
      <w:r w:rsidRPr="00782806">
        <w:rPr>
          <w:b/>
        </w:rPr>
        <w:t>Data Set overview</w:t>
      </w:r>
    </w:p>
    <w:p w14:paraId="49D0D455" w14:textId="77777777" w:rsidR="006A0743" w:rsidRPr="006A0743" w:rsidRDefault="006A0743" w:rsidP="000347FA">
      <w:pPr>
        <w:spacing w:before="120" w:after="120"/>
      </w:pPr>
      <w:r w:rsidRPr="006A0743">
        <w:t xml:space="preserve">The daily weather and birth data sets are limited to the U.S. for the period starting January 1st, 2012 to December 31st, 2012. These data have been placed into </w:t>
      </w:r>
      <w:proofErr w:type="spellStart"/>
      <w:r w:rsidRPr="006A0743">
        <w:t>HBase</w:t>
      </w:r>
      <w:proofErr w:type="spellEnd"/>
      <w:r w:rsidRPr="006A0743">
        <w:t xml:space="preserve"> on shark. A copy is also available in </w:t>
      </w:r>
      <w:proofErr w:type="spellStart"/>
      <w:r w:rsidRPr="006A0743">
        <w:t>hdfs</w:t>
      </w:r>
      <w:proofErr w:type="spellEnd"/>
      <w:r w:rsidRPr="006A0743">
        <w:t xml:space="preserve"> at /cosc6376/homework2/ for reference purposes only. It is expected that you will be working with </w:t>
      </w:r>
      <w:proofErr w:type="spellStart"/>
      <w:r w:rsidRPr="006A0743">
        <w:t>HBase</w:t>
      </w:r>
      <w:proofErr w:type="spellEnd"/>
      <w:r w:rsidRPr="006A0743">
        <w:t xml:space="preserve"> directly for at least your first MapReduce task.</w:t>
      </w:r>
    </w:p>
    <w:p w14:paraId="6B6EA847" w14:textId="77777777" w:rsidR="006A0743" w:rsidRPr="006A0743" w:rsidRDefault="006A0743" w:rsidP="000347FA">
      <w:pPr>
        <w:spacing w:before="120" w:after="120"/>
      </w:pPr>
      <w:r w:rsidRPr="006A0743">
        <w:t>The four tables for each relevant data set are accessible through HBase</w:t>
      </w:r>
      <w:proofErr w:type="gramStart"/>
      <w:r w:rsidRPr="006A0743">
        <w:t>:cosc6376</w:t>
      </w:r>
      <w:proofErr w:type="gramEnd"/>
      <w:r w:rsidRPr="006A0743">
        <w:t xml:space="preserve">-hw2-weather, cosc6376-hw2-birth, cosc6376-hw2-lunar and cosc6376-hw2-stations. </w:t>
      </w:r>
    </w:p>
    <w:p w14:paraId="50FCEEDB" w14:textId="0F3A9F1C" w:rsidR="006A0743" w:rsidRPr="006A0743" w:rsidRDefault="006A0743" w:rsidP="000347FA">
      <w:pPr>
        <w:spacing w:before="120" w:after="120"/>
      </w:pPr>
      <w:r w:rsidRPr="006A0743">
        <w:t>Please note: For your first MapReduce job you are expected to query these tables.</w:t>
      </w:r>
    </w:p>
    <w:p w14:paraId="3A0584FE" w14:textId="1D9C26D3" w:rsidR="005E445C" w:rsidRPr="00782806" w:rsidRDefault="005E445C" w:rsidP="000347FA">
      <w:pPr>
        <w:spacing w:before="120" w:after="120"/>
        <w:rPr>
          <w:b/>
        </w:rPr>
      </w:pPr>
      <w:r w:rsidRPr="00782806">
        <w:rPr>
          <w:b/>
        </w:rPr>
        <w:t>Procedure Descriptions</w:t>
      </w:r>
    </w:p>
    <w:p w14:paraId="0BF20A5B" w14:textId="60E3AAEA" w:rsidR="004E50EB" w:rsidRPr="004E50EB" w:rsidRDefault="003E4A56" w:rsidP="000347FA">
      <w:pPr>
        <w:spacing w:before="120" w:after="120"/>
      </w:pPr>
      <w:r w:rsidRPr="004E50EB">
        <w:t xml:space="preserve">It may be too complicated to cross analysis data in different tables. I decide to focus on weather table, and particularly the precipitation data set. </w:t>
      </w:r>
      <w:r w:rsidR="007B1838" w:rsidRPr="004E50EB">
        <w:t>I would like to study the precipitation pattern that observed at different stations. Hoping that the precipitation pattern can be classified in</w:t>
      </w:r>
      <w:r w:rsidR="00782806">
        <w:t>to</w:t>
      </w:r>
      <w:r w:rsidR="007B1838" w:rsidRPr="004E50EB">
        <w:t xml:space="preserve"> a few individual groups. </w:t>
      </w:r>
      <w:r w:rsidR="000F6DB0" w:rsidRPr="004E50EB">
        <w:t>The data vector would be all year round precipitation value of each</w:t>
      </w:r>
      <w:r w:rsidR="00D11536" w:rsidRPr="004E50EB">
        <w:t xml:space="preserve"> station. To reduce array dimens</w:t>
      </w:r>
      <w:r w:rsidR="000F6DB0" w:rsidRPr="004E50EB">
        <w:t>ion</w:t>
      </w:r>
      <w:r w:rsidR="00D11536" w:rsidRPr="004E50EB">
        <w:t xml:space="preserve"> for better clustering, I use the mean precipitation of each month, which is 12 data</w:t>
      </w:r>
      <w:r w:rsidR="00365A09">
        <w:t xml:space="preserve"> in total</w:t>
      </w:r>
      <w:r w:rsidR="00D11536" w:rsidRPr="004E50EB">
        <w:t xml:space="preserve">. </w:t>
      </w:r>
      <w:r w:rsidR="004E50EB" w:rsidRPr="004E50EB">
        <w:t xml:space="preserve">The clustering program </w:t>
      </w:r>
      <w:r w:rsidR="00C013D4">
        <w:t>I use is</w:t>
      </w:r>
      <w:r w:rsidR="004E50EB" w:rsidRPr="004E50EB">
        <w:t xml:space="preserve"> mahout </w:t>
      </w:r>
      <w:proofErr w:type="spellStart"/>
      <w:r w:rsidR="004E50EB" w:rsidRPr="004E50EB">
        <w:t>kmeans</w:t>
      </w:r>
      <w:proofErr w:type="spellEnd"/>
      <w:r w:rsidR="004E50EB" w:rsidRPr="004E50EB">
        <w:t xml:space="preserve">. </w:t>
      </w:r>
      <w:r w:rsidR="00C013D4">
        <w:t>Before clustering</w:t>
      </w:r>
      <w:r w:rsidR="004E50EB" w:rsidRPr="004E50EB">
        <w:t xml:space="preserve">, an optimal cluster number is calculate using </w:t>
      </w:r>
      <w:proofErr w:type="spellStart"/>
      <w:r w:rsidR="004E50EB" w:rsidRPr="004E50EB">
        <w:t>Matlab</w:t>
      </w:r>
      <w:proofErr w:type="spellEnd"/>
      <w:r w:rsidR="004E50EB" w:rsidRPr="004E50EB">
        <w:t xml:space="preserve"> </w:t>
      </w:r>
      <w:proofErr w:type="spellStart"/>
      <w:r w:rsidR="004E50EB" w:rsidRPr="004E50EB">
        <w:t>eva</w:t>
      </w:r>
      <w:proofErr w:type="spellEnd"/>
      <w:r w:rsidR="004E50EB" w:rsidRPr="004E50EB">
        <w:t xml:space="preserve"> = </w:t>
      </w:r>
      <w:proofErr w:type="spellStart"/>
      <w:proofErr w:type="gramStart"/>
      <w:r w:rsidR="004E50EB" w:rsidRPr="004E50EB">
        <w:t>evalclusters</w:t>
      </w:r>
      <w:proofErr w:type="spellEnd"/>
      <w:r w:rsidR="004E50EB" w:rsidRPr="004E50EB">
        <w:t>(</w:t>
      </w:r>
      <w:proofErr w:type="spellStart"/>
      <w:proofErr w:type="gramEnd"/>
      <w:r w:rsidR="004E50EB" w:rsidRPr="004E50EB">
        <w:t>x,clust,criterion,Name,Value</w:t>
      </w:r>
      <w:proofErr w:type="spellEnd"/>
      <w:r w:rsidR="004E50EB" w:rsidRPr="004E50EB">
        <w:t>)</w:t>
      </w:r>
    </w:p>
    <w:p w14:paraId="1A0CAA4C" w14:textId="5ACF2F80" w:rsidR="003E4A56" w:rsidRPr="005E445C" w:rsidRDefault="004E50EB" w:rsidP="000347FA">
      <w:pPr>
        <w:spacing w:before="120" w:after="120"/>
      </w:pPr>
      <w:r>
        <w:t>It turn</w:t>
      </w:r>
      <w:r w:rsidR="00C013D4">
        <w:t>s out that for my data, cluster</w:t>
      </w:r>
      <w:r>
        <w:t xml:space="preserve"> number k=3 </w:t>
      </w:r>
      <w:proofErr w:type="gramStart"/>
      <w:r>
        <w:t>is</w:t>
      </w:r>
      <w:proofErr w:type="gramEnd"/>
      <w:r>
        <w:t xml:space="preserve"> the optimal. The distance measurement is Euclidean. The larger Euclidean distance means the larger absolute precipitation difference. After mahout </w:t>
      </w:r>
      <w:proofErr w:type="spellStart"/>
      <w:r>
        <w:t>kmeans</w:t>
      </w:r>
      <w:proofErr w:type="spellEnd"/>
      <w:r>
        <w:t xml:space="preserve">, I study means and standard </w:t>
      </w:r>
      <w:r w:rsidRPr="005E445C">
        <w:t xml:space="preserve">deviation of each cluster. The final step is to do a hypothesis test. Let’s denote the mean of global January precipitation is </w:t>
      </w:r>
      <w:r w:rsidR="004640D1">
        <w:rPr>
          <w:rFonts w:ascii="Cambria" w:hAnsi="Cambria"/>
        </w:rPr>
        <w:t>μ</w:t>
      </w:r>
      <w:r w:rsidRPr="00083CD8">
        <w:rPr>
          <w:vertAlign w:val="subscript"/>
        </w:rPr>
        <w:t>0</w:t>
      </w:r>
      <w:r w:rsidRPr="005E445C">
        <w:t xml:space="preserve">. The claim being investigated is that the average January precipitation of a particular cluster group is greater than </w:t>
      </w:r>
      <w:r w:rsidR="00083CD8">
        <w:rPr>
          <w:rFonts w:ascii="Cambria" w:hAnsi="Cambria"/>
        </w:rPr>
        <w:t>μ</w:t>
      </w:r>
      <w:r w:rsidR="00083CD8" w:rsidRPr="00083CD8">
        <w:rPr>
          <w:vertAlign w:val="subscript"/>
        </w:rPr>
        <w:t>0</w:t>
      </w:r>
      <w:r w:rsidRPr="005E445C">
        <w:t>.</w:t>
      </w:r>
    </w:p>
    <w:p w14:paraId="48806E3D" w14:textId="6381EFC3" w:rsidR="006A0743" w:rsidRPr="00782806" w:rsidRDefault="00D01EE3" w:rsidP="000347FA">
      <w:pPr>
        <w:spacing w:before="120" w:after="120"/>
        <w:rPr>
          <w:b/>
        </w:rPr>
      </w:pPr>
      <w:r w:rsidRPr="00782806">
        <w:rPr>
          <w:b/>
        </w:rPr>
        <w:t xml:space="preserve">Step 1. Reading data from </w:t>
      </w:r>
      <w:proofErr w:type="spellStart"/>
      <w:r w:rsidRPr="00782806">
        <w:rPr>
          <w:b/>
        </w:rPr>
        <w:t>HBase</w:t>
      </w:r>
      <w:proofErr w:type="spellEnd"/>
    </w:p>
    <w:p w14:paraId="12806A7D" w14:textId="2524E2EF" w:rsidR="00D01EE3" w:rsidRDefault="00D01EE3" w:rsidP="000347FA">
      <w:pPr>
        <w:spacing w:before="120" w:after="120"/>
      </w:pPr>
      <w:r w:rsidRPr="003E4A56">
        <w:t xml:space="preserve">The purpose of the first step is simply to get data from </w:t>
      </w:r>
      <w:proofErr w:type="spellStart"/>
      <w:r w:rsidRPr="003E4A56">
        <w:t>HBase</w:t>
      </w:r>
      <w:proofErr w:type="spellEnd"/>
      <w:r w:rsidRPr="003E4A56">
        <w:t xml:space="preserve">. Using </w:t>
      </w:r>
      <w:proofErr w:type="spellStart"/>
      <w:r w:rsidRPr="003E4A56">
        <w:rPr>
          <w:highlight w:val="lightGray"/>
        </w:rPr>
        <w:t>TableMapper</w:t>
      </w:r>
      <w:r w:rsidRPr="003E4A56">
        <w:t>.class</w:t>
      </w:r>
      <w:proofErr w:type="spellEnd"/>
      <w:r w:rsidRPr="003E4A56">
        <w:t xml:space="preserve"> from </w:t>
      </w:r>
      <w:proofErr w:type="spellStart"/>
      <w:r w:rsidRPr="003E4A56">
        <w:t>HBase</w:t>
      </w:r>
      <w:proofErr w:type="spellEnd"/>
      <w:r w:rsidRPr="003E4A56">
        <w:t xml:space="preserve"> Java API, a </w:t>
      </w:r>
      <w:proofErr w:type="spellStart"/>
      <w:r w:rsidRPr="003E4A56">
        <w:t>mapreduce</w:t>
      </w:r>
      <w:proofErr w:type="spellEnd"/>
      <w:r w:rsidRPr="003E4A56">
        <w:t xml:space="preserve"> job is able to read the desired data from </w:t>
      </w:r>
      <w:proofErr w:type="spellStart"/>
      <w:r w:rsidRPr="003E4A56">
        <w:t>HBase</w:t>
      </w:r>
      <w:proofErr w:type="spellEnd"/>
      <w:r w:rsidRPr="003E4A56">
        <w:t xml:space="preserve"> and write into HDFS. The source code is </w:t>
      </w:r>
      <w:r w:rsidRPr="00657C20">
        <w:rPr>
          <w:i/>
        </w:rPr>
        <w:t>ReadHBase.java</w:t>
      </w:r>
      <w:r w:rsidRPr="003E4A56">
        <w:t xml:space="preserve">. </w:t>
      </w:r>
      <w:r w:rsidR="006B60C9">
        <w:t xml:space="preserve">Mapper will read </w:t>
      </w:r>
      <w:proofErr w:type="spellStart"/>
      <w:r w:rsidR="006B60C9">
        <w:t>HBase</w:t>
      </w:r>
      <w:proofErr w:type="spellEnd"/>
      <w:r w:rsidR="006B60C9">
        <w:t xml:space="preserve"> line by line. Each line contains information of station id, date, highest temperature value, lowest temperature value, precipitation value, and some other flags. The only data we need are station id, date, and precipitation value. </w:t>
      </w:r>
      <w:r w:rsidRPr="003E4A56">
        <w:t xml:space="preserve">The </w:t>
      </w:r>
      <w:r w:rsidRPr="003E4A56">
        <w:lastRenderedPageBreak/>
        <w:t xml:space="preserve">output is </w:t>
      </w:r>
      <w:r w:rsidR="003E4A56">
        <w:t xml:space="preserve">a list of key value pairs. The key is station id, and the value is a string of date and precipitation in year 2012. </w:t>
      </w:r>
    </w:p>
    <w:p w14:paraId="2956F298" w14:textId="77777777" w:rsidR="006B60C9" w:rsidRDefault="006B60C9" w:rsidP="003E4A56"/>
    <w:p w14:paraId="71877624" w14:textId="6E7B97B9" w:rsidR="006B60C9" w:rsidRDefault="00C25D1E" w:rsidP="006B60C9">
      <w:pPr>
        <w:pBdr>
          <w:bottom w:val="single" w:sz="6" w:space="1" w:color="auto"/>
        </w:pBdr>
      </w:pPr>
      <w:r>
        <w:t xml:space="preserve">$ </w:t>
      </w:r>
      <w:proofErr w:type="spellStart"/>
      <w:proofErr w:type="gramStart"/>
      <w:r w:rsidRPr="00657C20">
        <w:rPr>
          <w:i/>
        </w:rPr>
        <w:t>hbase</w:t>
      </w:r>
      <w:proofErr w:type="spellEnd"/>
      <w:proofErr w:type="gramEnd"/>
      <w:r w:rsidRPr="00657C20">
        <w:rPr>
          <w:i/>
        </w:rPr>
        <w:t xml:space="preserve"> shell scan ‘cosc6376-hw2-weather’</w:t>
      </w:r>
      <w:r>
        <w:t xml:space="preserve"> </w:t>
      </w:r>
    </w:p>
    <w:p w14:paraId="74CC32CB" w14:textId="77777777" w:rsidR="006B60C9" w:rsidRPr="00C75416" w:rsidRDefault="006B60C9" w:rsidP="006B60C9">
      <w:pPr>
        <w:rPr>
          <w:sz w:val="16"/>
          <w:szCs w:val="16"/>
        </w:rPr>
      </w:pPr>
      <w:r w:rsidRPr="00C75416">
        <w:rPr>
          <w:sz w:val="16"/>
          <w:szCs w:val="16"/>
        </w:rPr>
        <w:t>AE000041196-20120124-PRCP      column=</w:t>
      </w:r>
      <w:proofErr w:type="spellStart"/>
      <w:r w:rsidRPr="00C75416">
        <w:rPr>
          <w:sz w:val="16"/>
          <w:szCs w:val="16"/>
        </w:rPr>
        <w:t>cf</w:t>
      </w:r>
      <w:proofErr w:type="gramStart"/>
      <w:r w:rsidRPr="00C75416">
        <w:rPr>
          <w:sz w:val="16"/>
          <w:szCs w:val="16"/>
        </w:rPr>
        <w:t>:station</w:t>
      </w:r>
      <w:proofErr w:type="gramEnd"/>
      <w:r w:rsidRPr="00C75416">
        <w:rPr>
          <w:sz w:val="16"/>
          <w:szCs w:val="16"/>
        </w:rPr>
        <w:t>_id</w:t>
      </w:r>
      <w:proofErr w:type="spellEnd"/>
      <w:r w:rsidRPr="00C75416">
        <w:rPr>
          <w:sz w:val="16"/>
          <w:szCs w:val="16"/>
        </w:rPr>
        <w:t>, timestamp=1415488981747, value=AE000041196</w:t>
      </w:r>
    </w:p>
    <w:p w14:paraId="58C58F5B" w14:textId="77777777" w:rsidR="006B60C9" w:rsidRPr="00C75416" w:rsidRDefault="006B60C9" w:rsidP="006B60C9">
      <w:pPr>
        <w:rPr>
          <w:sz w:val="16"/>
          <w:szCs w:val="16"/>
        </w:rPr>
      </w:pPr>
      <w:r w:rsidRPr="00C75416">
        <w:rPr>
          <w:sz w:val="16"/>
          <w:szCs w:val="16"/>
        </w:rPr>
        <w:t xml:space="preserve"> AE000041196-20120124-PRCP      column=</w:t>
      </w:r>
      <w:proofErr w:type="spellStart"/>
      <w:r w:rsidRPr="00C75416">
        <w:rPr>
          <w:sz w:val="16"/>
          <w:szCs w:val="16"/>
        </w:rPr>
        <w:t>cf</w:t>
      </w:r>
      <w:proofErr w:type="gramStart"/>
      <w:r w:rsidRPr="00C75416">
        <w:rPr>
          <w:sz w:val="16"/>
          <w:szCs w:val="16"/>
        </w:rPr>
        <w:t>:type</w:t>
      </w:r>
      <w:proofErr w:type="spellEnd"/>
      <w:proofErr w:type="gramEnd"/>
      <w:r w:rsidRPr="00C75416">
        <w:rPr>
          <w:sz w:val="16"/>
          <w:szCs w:val="16"/>
        </w:rPr>
        <w:t>, timestamp=1415488981747, value=PRCP</w:t>
      </w:r>
    </w:p>
    <w:p w14:paraId="2E196868" w14:textId="77777777" w:rsidR="006B60C9" w:rsidRPr="00C75416" w:rsidRDefault="006B60C9" w:rsidP="006B60C9">
      <w:pPr>
        <w:rPr>
          <w:sz w:val="16"/>
          <w:szCs w:val="16"/>
        </w:rPr>
      </w:pPr>
      <w:r w:rsidRPr="00C75416">
        <w:rPr>
          <w:sz w:val="16"/>
          <w:szCs w:val="16"/>
        </w:rPr>
        <w:t xml:space="preserve"> AE000041196-20120124-PRCP      column=</w:t>
      </w:r>
      <w:proofErr w:type="spellStart"/>
      <w:r w:rsidRPr="00C75416">
        <w:rPr>
          <w:sz w:val="16"/>
          <w:szCs w:val="16"/>
        </w:rPr>
        <w:t>cf</w:t>
      </w:r>
      <w:proofErr w:type="gramStart"/>
      <w:r w:rsidRPr="00C75416">
        <w:rPr>
          <w:sz w:val="16"/>
          <w:szCs w:val="16"/>
        </w:rPr>
        <w:t>:value</w:t>
      </w:r>
      <w:proofErr w:type="spellEnd"/>
      <w:proofErr w:type="gramEnd"/>
      <w:r w:rsidRPr="00C75416">
        <w:rPr>
          <w:sz w:val="16"/>
          <w:szCs w:val="16"/>
        </w:rPr>
        <w:t>, timestamp=1415488981747, value=0</w:t>
      </w:r>
    </w:p>
    <w:p w14:paraId="1FC72929" w14:textId="77777777" w:rsidR="006B60C9" w:rsidRPr="00C75416" w:rsidRDefault="006B60C9" w:rsidP="006B60C9">
      <w:pPr>
        <w:rPr>
          <w:sz w:val="16"/>
          <w:szCs w:val="16"/>
        </w:rPr>
      </w:pPr>
      <w:r w:rsidRPr="00C75416">
        <w:rPr>
          <w:sz w:val="16"/>
          <w:szCs w:val="16"/>
        </w:rPr>
        <w:t xml:space="preserve"> AE000041196-20120124-TMAX      column=</w:t>
      </w:r>
      <w:proofErr w:type="spellStart"/>
      <w:r w:rsidRPr="00C75416">
        <w:rPr>
          <w:sz w:val="16"/>
          <w:szCs w:val="16"/>
        </w:rPr>
        <w:t>cf</w:t>
      </w:r>
      <w:proofErr w:type="gramStart"/>
      <w:r w:rsidRPr="00C75416">
        <w:rPr>
          <w:sz w:val="16"/>
          <w:szCs w:val="16"/>
        </w:rPr>
        <w:t>:date</w:t>
      </w:r>
      <w:proofErr w:type="spellEnd"/>
      <w:proofErr w:type="gramEnd"/>
      <w:r w:rsidRPr="00C75416">
        <w:rPr>
          <w:sz w:val="16"/>
          <w:szCs w:val="16"/>
        </w:rPr>
        <w:t>, timestamp=1415488981747, value=20120124</w:t>
      </w:r>
    </w:p>
    <w:p w14:paraId="3682D965" w14:textId="77777777" w:rsidR="006B60C9" w:rsidRPr="00C75416" w:rsidRDefault="006B60C9" w:rsidP="006B60C9">
      <w:pPr>
        <w:rPr>
          <w:sz w:val="16"/>
          <w:szCs w:val="16"/>
        </w:rPr>
      </w:pPr>
      <w:r w:rsidRPr="00C75416">
        <w:rPr>
          <w:sz w:val="16"/>
          <w:szCs w:val="16"/>
        </w:rPr>
        <w:t xml:space="preserve"> AE000041196-20120124-TMAX      column=</w:t>
      </w:r>
      <w:proofErr w:type="spellStart"/>
      <w:r w:rsidRPr="00C75416">
        <w:rPr>
          <w:sz w:val="16"/>
          <w:szCs w:val="16"/>
        </w:rPr>
        <w:t>cf</w:t>
      </w:r>
      <w:proofErr w:type="gramStart"/>
      <w:r w:rsidRPr="00C75416">
        <w:rPr>
          <w:sz w:val="16"/>
          <w:szCs w:val="16"/>
        </w:rPr>
        <w:t>:m</w:t>
      </w:r>
      <w:proofErr w:type="gramEnd"/>
      <w:r w:rsidRPr="00C75416">
        <w:rPr>
          <w:sz w:val="16"/>
          <w:szCs w:val="16"/>
        </w:rPr>
        <w:t>-flag</w:t>
      </w:r>
      <w:proofErr w:type="spellEnd"/>
      <w:r w:rsidRPr="00C75416">
        <w:rPr>
          <w:sz w:val="16"/>
          <w:szCs w:val="16"/>
        </w:rPr>
        <w:t>, timestamp=1415488981747, value=</w:t>
      </w:r>
    </w:p>
    <w:p w14:paraId="54DAC6D1" w14:textId="77777777" w:rsidR="006B60C9" w:rsidRPr="00C75416" w:rsidRDefault="006B60C9" w:rsidP="006B60C9">
      <w:pPr>
        <w:rPr>
          <w:sz w:val="16"/>
          <w:szCs w:val="16"/>
        </w:rPr>
      </w:pPr>
      <w:r w:rsidRPr="00C75416">
        <w:rPr>
          <w:sz w:val="16"/>
          <w:szCs w:val="16"/>
        </w:rPr>
        <w:t xml:space="preserve"> AE000041196-20120124-TMAX      column=</w:t>
      </w:r>
      <w:proofErr w:type="spellStart"/>
      <w:r w:rsidRPr="00C75416">
        <w:rPr>
          <w:sz w:val="16"/>
          <w:szCs w:val="16"/>
        </w:rPr>
        <w:t>cf:obs_time</w:t>
      </w:r>
      <w:proofErr w:type="spellEnd"/>
      <w:r w:rsidRPr="00C75416">
        <w:rPr>
          <w:sz w:val="16"/>
          <w:szCs w:val="16"/>
        </w:rPr>
        <w:t>, timestamp=1415488981747, value=</w:t>
      </w:r>
    </w:p>
    <w:p w14:paraId="680A1292" w14:textId="77777777" w:rsidR="006B60C9" w:rsidRPr="00C75416" w:rsidRDefault="006B60C9" w:rsidP="006B60C9">
      <w:pPr>
        <w:rPr>
          <w:sz w:val="16"/>
          <w:szCs w:val="16"/>
        </w:rPr>
      </w:pPr>
      <w:r w:rsidRPr="00C75416">
        <w:rPr>
          <w:sz w:val="16"/>
          <w:szCs w:val="16"/>
        </w:rPr>
        <w:t xml:space="preserve"> AE000041196-20120124-TMAX      column=</w:t>
      </w:r>
      <w:proofErr w:type="spellStart"/>
      <w:r w:rsidRPr="00C75416">
        <w:rPr>
          <w:sz w:val="16"/>
          <w:szCs w:val="16"/>
        </w:rPr>
        <w:t>cf</w:t>
      </w:r>
      <w:proofErr w:type="gramStart"/>
      <w:r w:rsidRPr="00C75416">
        <w:rPr>
          <w:sz w:val="16"/>
          <w:szCs w:val="16"/>
        </w:rPr>
        <w:t>:q</w:t>
      </w:r>
      <w:proofErr w:type="gramEnd"/>
      <w:r w:rsidRPr="00C75416">
        <w:rPr>
          <w:sz w:val="16"/>
          <w:szCs w:val="16"/>
        </w:rPr>
        <w:t>-flag</w:t>
      </w:r>
      <w:proofErr w:type="spellEnd"/>
      <w:r w:rsidRPr="00C75416">
        <w:rPr>
          <w:sz w:val="16"/>
          <w:szCs w:val="16"/>
        </w:rPr>
        <w:t>, timestamp=1415488981747, value=</w:t>
      </w:r>
    </w:p>
    <w:p w14:paraId="6577524A" w14:textId="77777777" w:rsidR="006B60C9" w:rsidRPr="00C75416" w:rsidRDefault="006B60C9" w:rsidP="006B60C9">
      <w:pPr>
        <w:rPr>
          <w:sz w:val="16"/>
          <w:szCs w:val="16"/>
        </w:rPr>
      </w:pPr>
      <w:r w:rsidRPr="00C75416">
        <w:rPr>
          <w:sz w:val="16"/>
          <w:szCs w:val="16"/>
        </w:rPr>
        <w:t xml:space="preserve"> AE000041196-20120124-TMAX      column=</w:t>
      </w:r>
      <w:proofErr w:type="spellStart"/>
      <w:r w:rsidRPr="00C75416">
        <w:rPr>
          <w:sz w:val="16"/>
          <w:szCs w:val="16"/>
        </w:rPr>
        <w:t>cf</w:t>
      </w:r>
      <w:proofErr w:type="gramStart"/>
      <w:r w:rsidRPr="00C75416">
        <w:rPr>
          <w:sz w:val="16"/>
          <w:szCs w:val="16"/>
        </w:rPr>
        <w:t>:s</w:t>
      </w:r>
      <w:proofErr w:type="gramEnd"/>
      <w:r w:rsidRPr="00C75416">
        <w:rPr>
          <w:sz w:val="16"/>
          <w:szCs w:val="16"/>
        </w:rPr>
        <w:t>-flag</w:t>
      </w:r>
      <w:proofErr w:type="spellEnd"/>
      <w:r w:rsidRPr="00C75416">
        <w:rPr>
          <w:sz w:val="16"/>
          <w:szCs w:val="16"/>
        </w:rPr>
        <w:t>, timestamp=1415488981747, value=S</w:t>
      </w:r>
    </w:p>
    <w:p w14:paraId="2D9CC643" w14:textId="77777777" w:rsidR="006B60C9" w:rsidRPr="00C75416" w:rsidRDefault="006B60C9" w:rsidP="006B60C9">
      <w:pPr>
        <w:rPr>
          <w:sz w:val="16"/>
          <w:szCs w:val="16"/>
        </w:rPr>
      </w:pPr>
      <w:r w:rsidRPr="00C75416">
        <w:rPr>
          <w:sz w:val="16"/>
          <w:szCs w:val="16"/>
        </w:rPr>
        <w:t xml:space="preserve"> AE000041196-20120124-TMAX      column=</w:t>
      </w:r>
      <w:proofErr w:type="spellStart"/>
      <w:r w:rsidRPr="00C75416">
        <w:rPr>
          <w:sz w:val="16"/>
          <w:szCs w:val="16"/>
        </w:rPr>
        <w:t>cf</w:t>
      </w:r>
      <w:proofErr w:type="gramStart"/>
      <w:r w:rsidRPr="00C75416">
        <w:rPr>
          <w:sz w:val="16"/>
          <w:szCs w:val="16"/>
        </w:rPr>
        <w:t>:station</w:t>
      </w:r>
      <w:proofErr w:type="gramEnd"/>
      <w:r w:rsidRPr="00C75416">
        <w:rPr>
          <w:sz w:val="16"/>
          <w:szCs w:val="16"/>
        </w:rPr>
        <w:t>_id</w:t>
      </w:r>
      <w:proofErr w:type="spellEnd"/>
      <w:r w:rsidRPr="00C75416">
        <w:rPr>
          <w:sz w:val="16"/>
          <w:szCs w:val="16"/>
        </w:rPr>
        <w:t>, timestamp=1415488981747, value=AE000041196</w:t>
      </w:r>
    </w:p>
    <w:p w14:paraId="726EC8F6" w14:textId="77777777" w:rsidR="006B60C9" w:rsidRPr="00C75416" w:rsidRDefault="006B60C9" w:rsidP="006B60C9">
      <w:pPr>
        <w:rPr>
          <w:sz w:val="16"/>
          <w:szCs w:val="16"/>
        </w:rPr>
      </w:pPr>
      <w:r w:rsidRPr="00C75416">
        <w:rPr>
          <w:sz w:val="16"/>
          <w:szCs w:val="16"/>
        </w:rPr>
        <w:t xml:space="preserve"> AE000041196-20120124-TMAX      column=</w:t>
      </w:r>
      <w:proofErr w:type="spellStart"/>
      <w:r w:rsidRPr="00C75416">
        <w:rPr>
          <w:sz w:val="16"/>
          <w:szCs w:val="16"/>
        </w:rPr>
        <w:t>cf</w:t>
      </w:r>
      <w:proofErr w:type="gramStart"/>
      <w:r w:rsidRPr="00C75416">
        <w:rPr>
          <w:sz w:val="16"/>
          <w:szCs w:val="16"/>
        </w:rPr>
        <w:t>:type</w:t>
      </w:r>
      <w:proofErr w:type="spellEnd"/>
      <w:proofErr w:type="gramEnd"/>
      <w:r w:rsidRPr="00C75416">
        <w:rPr>
          <w:sz w:val="16"/>
          <w:szCs w:val="16"/>
        </w:rPr>
        <w:t>, timestamp=1415488981747, value=TMAX</w:t>
      </w:r>
    </w:p>
    <w:p w14:paraId="1F20704B" w14:textId="77777777" w:rsidR="006B60C9" w:rsidRPr="00C75416" w:rsidRDefault="006B60C9" w:rsidP="006B60C9">
      <w:pPr>
        <w:rPr>
          <w:sz w:val="16"/>
          <w:szCs w:val="16"/>
        </w:rPr>
      </w:pPr>
      <w:r w:rsidRPr="00C75416">
        <w:rPr>
          <w:sz w:val="16"/>
          <w:szCs w:val="16"/>
        </w:rPr>
        <w:t xml:space="preserve"> AE000041196-20120124-TMAX      column=</w:t>
      </w:r>
      <w:proofErr w:type="spellStart"/>
      <w:r w:rsidRPr="00C75416">
        <w:rPr>
          <w:sz w:val="16"/>
          <w:szCs w:val="16"/>
        </w:rPr>
        <w:t>cf</w:t>
      </w:r>
      <w:proofErr w:type="gramStart"/>
      <w:r w:rsidRPr="00C75416">
        <w:rPr>
          <w:sz w:val="16"/>
          <w:szCs w:val="16"/>
        </w:rPr>
        <w:t>:value</w:t>
      </w:r>
      <w:proofErr w:type="spellEnd"/>
      <w:proofErr w:type="gramEnd"/>
      <w:r w:rsidRPr="00C75416">
        <w:rPr>
          <w:sz w:val="16"/>
          <w:szCs w:val="16"/>
        </w:rPr>
        <w:t>, timestamp=1415488981747, value=207</w:t>
      </w:r>
    </w:p>
    <w:p w14:paraId="3A80A884" w14:textId="77777777" w:rsidR="006B60C9" w:rsidRPr="00C75416" w:rsidRDefault="006B60C9" w:rsidP="006B60C9">
      <w:pPr>
        <w:rPr>
          <w:sz w:val="16"/>
          <w:szCs w:val="16"/>
        </w:rPr>
      </w:pPr>
      <w:r w:rsidRPr="00C75416">
        <w:rPr>
          <w:sz w:val="16"/>
          <w:szCs w:val="16"/>
        </w:rPr>
        <w:t xml:space="preserve"> AE000041196-20120124-TMIN      column=</w:t>
      </w:r>
      <w:proofErr w:type="spellStart"/>
      <w:r w:rsidRPr="00C75416">
        <w:rPr>
          <w:sz w:val="16"/>
          <w:szCs w:val="16"/>
        </w:rPr>
        <w:t>cf</w:t>
      </w:r>
      <w:proofErr w:type="gramStart"/>
      <w:r w:rsidRPr="00C75416">
        <w:rPr>
          <w:sz w:val="16"/>
          <w:szCs w:val="16"/>
        </w:rPr>
        <w:t>:date</w:t>
      </w:r>
      <w:proofErr w:type="spellEnd"/>
      <w:proofErr w:type="gramEnd"/>
      <w:r w:rsidRPr="00C75416">
        <w:rPr>
          <w:sz w:val="16"/>
          <w:szCs w:val="16"/>
        </w:rPr>
        <w:t>, timestamp=1415488981747, value=20120124</w:t>
      </w:r>
    </w:p>
    <w:p w14:paraId="74CD9D6D" w14:textId="77777777" w:rsidR="006B60C9" w:rsidRPr="00C75416" w:rsidRDefault="006B60C9" w:rsidP="006B60C9">
      <w:pPr>
        <w:rPr>
          <w:sz w:val="16"/>
          <w:szCs w:val="16"/>
        </w:rPr>
      </w:pPr>
      <w:r w:rsidRPr="00C75416">
        <w:rPr>
          <w:sz w:val="16"/>
          <w:szCs w:val="16"/>
        </w:rPr>
        <w:t xml:space="preserve"> AE000041196-20120124-TMIN      column=</w:t>
      </w:r>
      <w:proofErr w:type="spellStart"/>
      <w:r w:rsidRPr="00C75416">
        <w:rPr>
          <w:sz w:val="16"/>
          <w:szCs w:val="16"/>
        </w:rPr>
        <w:t>cf</w:t>
      </w:r>
      <w:proofErr w:type="gramStart"/>
      <w:r w:rsidRPr="00C75416">
        <w:rPr>
          <w:sz w:val="16"/>
          <w:szCs w:val="16"/>
        </w:rPr>
        <w:t>:m</w:t>
      </w:r>
      <w:proofErr w:type="gramEnd"/>
      <w:r w:rsidRPr="00C75416">
        <w:rPr>
          <w:sz w:val="16"/>
          <w:szCs w:val="16"/>
        </w:rPr>
        <w:t>-flag</w:t>
      </w:r>
      <w:proofErr w:type="spellEnd"/>
      <w:r w:rsidRPr="00C75416">
        <w:rPr>
          <w:sz w:val="16"/>
          <w:szCs w:val="16"/>
        </w:rPr>
        <w:t>, timestamp=1415488981747, value=</w:t>
      </w:r>
    </w:p>
    <w:p w14:paraId="0F1D57C3" w14:textId="77777777" w:rsidR="006B60C9" w:rsidRPr="00C75416" w:rsidRDefault="006B60C9" w:rsidP="006B60C9">
      <w:pPr>
        <w:rPr>
          <w:sz w:val="16"/>
          <w:szCs w:val="16"/>
        </w:rPr>
      </w:pPr>
      <w:r w:rsidRPr="00C75416">
        <w:rPr>
          <w:sz w:val="16"/>
          <w:szCs w:val="16"/>
        </w:rPr>
        <w:t xml:space="preserve"> AE000041196-20120124-TMIN      column=</w:t>
      </w:r>
      <w:proofErr w:type="spellStart"/>
      <w:r w:rsidRPr="00C75416">
        <w:rPr>
          <w:sz w:val="16"/>
          <w:szCs w:val="16"/>
        </w:rPr>
        <w:t>cf:obs_time</w:t>
      </w:r>
      <w:proofErr w:type="spellEnd"/>
      <w:r w:rsidRPr="00C75416">
        <w:rPr>
          <w:sz w:val="16"/>
          <w:szCs w:val="16"/>
        </w:rPr>
        <w:t>, timestamp=1415488981747, value=</w:t>
      </w:r>
    </w:p>
    <w:p w14:paraId="73BC7C60" w14:textId="77777777" w:rsidR="006B60C9" w:rsidRPr="00C75416" w:rsidRDefault="006B60C9" w:rsidP="006B60C9">
      <w:pPr>
        <w:rPr>
          <w:sz w:val="16"/>
          <w:szCs w:val="16"/>
        </w:rPr>
      </w:pPr>
      <w:r w:rsidRPr="00C75416">
        <w:rPr>
          <w:sz w:val="16"/>
          <w:szCs w:val="16"/>
        </w:rPr>
        <w:t xml:space="preserve"> AE000041196-20120124-TMIN      column=</w:t>
      </w:r>
      <w:proofErr w:type="spellStart"/>
      <w:r w:rsidRPr="00C75416">
        <w:rPr>
          <w:sz w:val="16"/>
          <w:szCs w:val="16"/>
        </w:rPr>
        <w:t>cf</w:t>
      </w:r>
      <w:proofErr w:type="gramStart"/>
      <w:r w:rsidRPr="00C75416">
        <w:rPr>
          <w:sz w:val="16"/>
          <w:szCs w:val="16"/>
        </w:rPr>
        <w:t>:q</w:t>
      </w:r>
      <w:proofErr w:type="gramEnd"/>
      <w:r w:rsidRPr="00C75416">
        <w:rPr>
          <w:sz w:val="16"/>
          <w:szCs w:val="16"/>
        </w:rPr>
        <w:t>-flag</w:t>
      </w:r>
      <w:proofErr w:type="spellEnd"/>
      <w:r w:rsidRPr="00C75416">
        <w:rPr>
          <w:sz w:val="16"/>
          <w:szCs w:val="16"/>
        </w:rPr>
        <w:t>, timestamp=1415488981747, value=</w:t>
      </w:r>
    </w:p>
    <w:p w14:paraId="20FC52FB" w14:textId="77777777" w:rsidR="006B60C9" w:rsidRPr="00C75416" w:rsidRDefault="006B60C9" w:rsidP="006B60C9">
      <w:pPr>
        <w:rPr>
          <w:sz w:val="16"/>
          <w:szCs w:val="16"/>
        </w:rPr>
      </w:pPr>
      <w:r w:rsidRPr="00C75416">
        <w:rPr>
          <w:sz w:val="16"/>
          <w:szCs w:val="16"/>
        </w:rPr>
        <w:t xml:space="preserve"> AE000041196-20120124-TMIN      column=</w:t>
      </w:r>
      <w:proofErr w:type="spellStart"/>
      <w:r w:rsidRPr="00C75416">
        <w:rPr>
          <w:sz w:val="16"/>
          <w:szCs w:val="16"/>
        </w:rPr>
        <w:t>cf</w:t>
      </w:r>
      <w:proofErr w:type="gramStart"/>
      <w:r w:rsidRPr="00C75416">
        <w:rPr>
          <w:sz w:val="16"/>
          <w:szCs w:val="16"/>
        </w:rPr>
        <w:t>:s</w:t>
      </w:r>
      <w:proofErr w:type="gramEnd"/>
      <w:r w:rsidRPr="00C75416">
        <w:rPr>
          <w:sz w:val="16"/>
          <w:szCs w:val="16"/>
        </w:rPr>
        <w:t>-flag</w:t>
      </w:r>
      <w:proofErr w:type="spellEnd"/>
      <w:r w:rsidRPr="00C75416">
        <w:rPr>
          <w:sz w:val="16"/>
          <w:szCs w:val="16"/>
        </w:rPr>
        <w:t>, timestamp=1415488981747, value=S</w:t>
      </w:r>
    </w:p>
    <w:p w14:paraId="0B083470" w14:textId="77777777" w:rsidR="006B60C9" w:rsidRPr="00C75416" w:rsidRDefault="006B60C9" w:rsidP="006B60C9">
      <w:pPr>
        <w:rPr>
          <w:sz w:val="16"/>
          <w:szCs w:val="16"/>
        </w:rPr>
      </w:pPr>
      <w:r w:rsidRPr="00C75416">
        <w:rPr>
          <w:sz w:val="16"/>
          <w:szCs w:val="16"/>
        </w:rPr>
        <w:t xml:space="preserve"> AE000041196-20120124-TMIN      column=</w:t>
      </w:r>
      <w:proofErr w:type="spellStart"/>
      <w:r w:rsidRPr="00C75416">
        <w:rPr>
          <w:sz w:val="16"/>
          <w:szCs w:val="16"/>
        </w:rPr>
        <w:t>cf</w:t>
      </w:r>
      <w:proofErr w:type="gramStart"/>
      <w:r w:rsidRPr="00C75416">
        <w:rPr>
          <w:sz w:val="16"/>
          <w:szCs w:val="16"/>
        </w:rPr>
        <w:t>:station</w:t>
      </w:r>
      <w:proofErr w:type="gramEnd"/>
      <w:r w:rsidRPr="00C75416">
        <w:rPr>
          <w:sz w:val="16"/>
          <w:szCs w:val="16"/>
        </w:rPr>
        <w:t>_id</w:t>
      </w:r>
      <w:proofErr w:type="spellEnd"/>
      <w:r w:rsidRPr="00C75416">
        <w:rPr>
          <w:sz w:val="16"/>
          <w:szCs w:val="16"/>
        </w:rPr>
        <w:t>, timestamp=1415488981747, value=AE000041196</w:t>
      </w:r>
    </w:p>
    <w:p w14:paraId="54D06A94" w14:textId="77777777" w:rsidR="006B60C9" w:rsidRPr="00C75416" w:rsidRDefault="006B60C9" w:rsidP="006B60C9">
      <w:pPr>
        <w:rPr>
          <w:sz w:val="16"/>
          <w:szCs w:val="16"/>
        </w:rPr>
      </w:pPr>
      <w:r w:rsidRPr="00C75416">
        <w:rPr>
          <w:sz w:val="16"/>
          <w:szCs w:val="16"/>
        </w:rPr>
        <w:t xml:space="preserve"> AE000041196-20120124-TMIN      column=</w:t>
      </w:r>
      <w:proofErr w:type="spellStart"/>
      <w:r w:rsidRPr="00C75416">
        <w:rPr>
          <w:sz w:val="16"/>
          <w:szCs w:val="16"/>
        </w:rPr>
        <w:t>cf</w:t>
      </w:r>
      <w:proofErr w:type="gramStart"/>
      <w:r w:rsidRPr="00C75416">
        <w:rPr>
          <w:sz w:val="16"/>
          <w:szCs w:val="16"/>
        </w:rPr>
        <w:t>:type</w:t>
      </w:r>
      <w:proofErr w:type="spellEnd"/>
      <w:proofErr w:type="gramEnd"/>
      <w:r w:rsidRPr="00C75416">
        <w:rPr>
          <w:sz w:val="16"/>
          <w:szCs w:val="16"/>
        </w:rPr>
        <w:t>, timestamp=1415488981747, value=TMIN</w:t>
      </w:r>
    </w:p>
    <w:p w14:paraId="5A958AF4" w14:textId="77777777" w:rsidR="006B60C9" w:rsidRPr="00C75416" w:rsidRDefault="006B60C9" w:rsidP="006B60C9">
      <w:pPr>
        <w:rPr>
          <w:sz w:val="16"/>
          <w:szCs w:val="16"/>
        </w:rPr>
      </w:pPr>
      <w:r w:rsidRPr="00C75416">
        <w:rPr>
          <w:sz w:val="16"/>
          <w:szCs w:val="16"/>
        </w:rPr>
        <w:t xml:space="preserve"> AE000041196-20120124-TMIN      column=</w:t>
      </w:r>
      <w:proofErr w:type="spellStart"/>
      <w:r w:rsidRPr="00C75416">
        <w:rPr>
          <w:sz w:val="16"/>
          <w:szCs w:val="16"/>
        </w:rPr>
        <w:t>cf</w:t>
      </w:r>
      <w:proofErr w:type="gramStart"/>
      <w:r w:rsidRPr="00C75416">
        <w:rPr>
          <w:sz w:val="16"/>
          <w:szCs w:val="16"/>
        </w:rPr>
        <w:t>:value</w:t>
      </w:r>
      <w:proofErr w:type="spellEnd"/>
      <w:proofErr w:type="gramEnd"/>
      <w:r w:rsidRPr="00C75416">
        <w:rPr>
          <w:sz w:val="16"/>
          <w:szCs w:val="16"/>
        </w:rPr>
        <w:t>, timestamp=1415488981747, value=100</w:t>
      </w:r>
    </w:p>
    <w:p w14:paraId="36008EA7" w14:textId="77777777" w:rsidR="006B60C9" w:rsidRDefault="006B60C9" w:rsidP="006B60C9">
      <w:pPr>
        <w:rPr>
          <w:sz w:val="16"/>
          <w:szCs w:val="16"/>
        </w:rPr>
      </w:pPr>
      <w:r w:rsidRPr="00C75416">
        <w:rPr>
          <w:sz w:val="16"/>
          <w:szCs w:val="16"/>
        </w:rPr>
        <w:t xml:space="preserve"> AE000041196-20120125-PRCP      column=</w:t>
      </w:r>
      <w:proofErr w:type="spellStart"/>
      <w:r w:rsidRPr="00C75416">
        <w:rPr>
          <w:sz w:val="16"/>
          <w:szCs w:val="16"/>
        </w:rPr>
        <w:t>cf</w:t>
      </w:r>
      <w:proofErr w:type="gramStart"/>
      <w:r w:rsidRPr="00C75416">
        <w:rPr>
          <w:sz w:val="16"/>
          <w:szCs w:val="16"/>
        </w:rPr>
        <w:t>:date</w:t>
      </w:r>
      <w:proofErr w:type="spellEnd"/>
      <w:proofErr w:type="gramEnd"/>
      <w:r w:rsidRPr="00C75416">
        <w:rPr>
          <w:sz w:val="16"/>
          <w:szCs w:val="16"/>
        </w:rPr>
        <w:t xml:space="preserve">, timestamp=1415488981747, value=20120125 </w:t>
      </w:r>
    </w:p>
    <w:p w14:paraId="649C3F44" w14:textId="4C2FF438" w:rsidR="006B60C9" w:rsidRPr="00E63F62" w:rsidRDefault="00EF2E45" w:rsidP="006B60C9">
      <w:pPr>
        <w:pBdr>
          <w:bottom w:val="single" w:sz="6" w:space="1" w:color="auto"/>
        </w:pBdr>
        <w:jc w:val="center"/>
      </w:pPr>
      <w:r w:rsidRPr="00E63F62">
        <w:t>Part</w:t>
      </w:r>
      <w:r w:rsidR="006B60C9" w:rsidRPr="00E63F62">
        <w:t xml:space="preserve"> of </w:t>
      </w:r>
      <w:proofErr w:type="spellStart"/>
      <w:r w:rsidR="006B60C9" w:rsidRPr="00E63F62">
        <w:t>HBase</w:t>
      </w:r>
      <w:proofErr w:type="spellEnd"/>
      <w:r w:rsidR="006B60C9" w:rsidRPr="00E63F62">
        <w:t xml:space="preserve"> table ‘cosc6376-hw2-weather’</w:t>
      </w:r>
    </w:p>
    <w:p w14:paraId="61368FA8" w14:textId="77777777" w:rsidR="00657C20" w:rsidRPr="003E4A56" w:rsidRDefault="00657C20" w:rsidP="003E4A56"/>
    <w:p w14:paraId="7F9B4514" w14:textId="77777777" w:rsidR="00D01EE3" w:rsidRPr="00657C20" w:rsidRDefault="00D01EE3" w:rsidP="000347FA">
      <w:pPr>
        <w:spacing w:before="120" w:after="120"/>
        <w:rPr>
          <w:b/>
        </w:rPr>
      </w:pPr>
      <w:r w:rsidRPr="00657C20">
        <w:rPr>
          <w:b/>
        </w:rPr>
        <w:t xml:space="preserve">Step 2. Convert text file to sequence file. </w:t>
      </w:r>
    </w:p>
    <w:p w14:paraId="071B891B" w14:textId="5977D572" w:rsidR="00D01EE3" w:rsidRDefault="00D01EE3" w:rsidP="000347FA">
      <w:pPr>
        <w:pBdr>
          <w:bottom w:val="single" w:sz="6" w:space="1" w:color="auto"/>
        </w:pBdr>
        <w:spacing w:before="120" w:after="120"/>
      </w:pPr>
      <w:r>
        <w:t xml:space="preserve">In order to run Mahout, the input vector has to be sequence file of particular format. There are two utilities come along with mahout intended for format </w:t>
      </w:r>
      <w:r w:rsidR="00657C20">
        <w:t>conversion</w:t>
      </w:r>
      <w:r>
        <w:t xml:space="preserve">. </w:t>
      </w:r>
      <w:proofErr w:type="gramStart"/>
      <w:r>
        <w:t xml:space="preserve">One is </w:t>
      </w:r>
      <w:proofErr w:type="spellStart"/>
      <w:r w:rsidRPr="00657C20">
        <w:rPr>
          <w:i/>
        </w:rPr>
        <w:t>seqdirectory</w:t>
      </w:r>
      <w:proofErr w:type="spellEnd"/>
      <w:proofErr w:type="gramEnd"/>
      <w:r>
        <w:t xml:space="preserve">, </w:t>
      </w:r>
      <w:proofErr w:type="gramStart"/>
      <w:r>
        <w:t xml:space="preserve">the </w:t>
      </w:r>
      <w:r w:rsidRPr="00D01EE3">
        <w:t xml:space="preserve">other is </w:t>
      </w:r>
      <w:r w:rsidRPr="00657C20">
        <w:rPr>
          <w:i/>
        </w:rPr>
        <w:t>seq2sparse</w:t>
      </w:r>
      <w:proofErr w:type="gramEnd"/>
      <w:r>
        <w:t>. After some study of these two utilities, I realized they have more</w:t>
      </w:r>
      <w:r w:rsidR="003E4A56">
        <w:t xml:space="preserve"> suitable for search indexing, </w:t>
      </w:r>
      <w:r>
        <w:t xml:space="preserve">and not intended for general application. So I wrote my own conversion code. The source code is </w:t>
      </w:r>
      <w:r w:rsidRPr="00657C20">
        <w:rPr>
          <w:i/>
        </w:rPr>
        <w:t>CreateSequenceFile.java</w:t>
      </w:r>
      <w:r>
        <w:t xml:space="preserve">. </w:t>
      </w:r>
      <w:r w:rsidR="00EF2E45">
        <w:t xml:space="preserve">The output </w:t>
      </w:r>
      <w:r w:rsidR="00EF2E45" w:rsidRPr="00EF2E45">
        <w:t xml:space="preserve">is </w:t>
      </w:r>
      <w:proofErr w:type="spellStart"/>
      <w:r w:rsidR="00EF2E45" w:rsidRPr="00657C20">
        <w:rPr>
          <w:i/>
        </w:rPr>
        <w:t>prcp_namedvector_month.seq</w:t>
      </w:r>
      <w:proofErr w:type="spellEnd"/>
      <w:r w:rsidR="00EF2E45">
        <w:t xml:space="preserve">. The key is station id, and the value includes (1) station id, (2) a list of precipitation data with its position. Each precipitation data is the mean of the month. </w:t>
      </w:r>
    </w:p>
    <w:p w14:paraId="3CB80A05" w14:textId="77777777" w:rsidR="00EF2E45" w:rsidRPr="00EF2E45" w:rsidRDefault="00EF2E45" w:rsidP="00EF2E45">
      <w:pPr>
        <w:rPr>
          <w:sz w:val="16"/>
          <w:szCs w:val="16"/>
        </w:rPr>
      </w:pPr>
      <w:r w:rsidRPr="00EF2E45">
        <w:rPr>
          <w:sz w:val="16"/>
          <w:szCs w:val="16"/>
        </w:rPr>
        <w:t>Key: AG000060390: Value: AG000060390</w:t>
      </w:r>
      <w:proofErr w:type="gramStart"/>
      <w:r w:rsidRPr="00EF2E45">
        <w:rPr>
          <w:sz w:val="16"/>
          <w:szCs w:val="16"/>
        </w:rPr>
        <w:t>:{</w:t>
      </w:r>
      <w:proofErr w:type="gramEnd"/>
      <w:r w:rsidRPr="00EF2E45">
        <w:rPr>
          <w:sz w:val="16"/>
          <w:szCs w:val="16"/>
        </w:rPr>
        <w:t>0:9.0,1:82.79310344827586,2:26.0,3:60.793103448275865,4:7.967741935483871,5:0.6,7:12.870967741935484,8:8.5,9:27.129032258064516,10:31.482758620689655,11:15.161290322580646}</w:t>
      </w:r>
    </w:p>
    <w:p w14:paraId="7B6524F3" w14:textId="77777777" w:rsidR="00EF2E45" w:rsidRPr="00EF2E45" w:rsidRDefault="00EF2E45" w:rsidP="00EF2E45">
      <w:pPr>
        <w:rPr>
          <w:sz w:val="16"/>
          <w:szCs w:val="16"/>
        </w:rPr>
      </w:pPr>
      <w:r w:rsidRPr="00EF2E45">
        <w:rPr>
          <w:sz w:val="16"/>
          <w:szCs w:val="16"/>
        </w:rPr>
        <w:t>Key: AG000060590: Value: AG000060590</w:t>
      </w:r>
      <w:proofErr w:type="gramStart"/>
      <w:r w:rsidRPr="00EF2E45">
        <w:rPr>
          <w:sz w:val="16"/>
          <w:szCs w:val="16"/>
        </w:rPr>
        <w:t>:{</w:t>
      </w:r>
      <w:proofErr w:type="gramEnd"/>
      <w:r w:rsidRPr="00EF2E45">
        <w:rPr>
          <w:sz w:val="16"/>
          <w:szCs w:val="16"/>
        </w:rPr>
        <w:t>0:9.033333333333333,2:1.4137931034482758,3:1.0714285714285714,9:2.966666666666667,10:0.3333333333333333}</w:t>
      </w:r>
    </w:p>
    <w:p w14:paraId="724774E3" w14:textId="77777777" w:rsidR="00EF2E45" w:rsidRPr="00EF2E45" w:rsidRDefault="00EF2E45" w:rsidP="00EF2E45">
      <w:pPr>
        <w:rPr>
          <w:sz w:val="16"/>
          <w:szCs w:val="16"/>
        </w:rPr>
      </w:pPr>
      <w:r w:rsidRPr="00EF2E45">
        <w:rPr>
          <w:sz w:val="16"/>
          <w:szCs w:val="16"/>
        </w:rPr>
        <w:t>Key: AG000060611: Value: AG000060611</w:t>
      </w:r>
      <w:proofErr w:type="gramStart"/>
      <w:r w:rsidRPr="00EF2E45">
        <w:rPr>
          <w:sz w:val="16"/>
          <w:szCs w:val="16"/>
        </w:rPr>
        <w:t>:{</w:t>
      </w:r>
      <w:proofErr w:type="gramEnd"/>
      <w:r w:rsidRPr="00EF2E45">
        <w:rPr>
          <w:sz w:val="16"/>
          <w:szCs w:val="16"/>
        </w:rPr>
        <w:t>1:0.6896551724137931,2:1.6451612903225807,10:0.16666666666666666,11:0.6451612903225806}</w:t>
      </w:r>
    </w:p>
    <w:p w14:paraId="3A5C16FC" w14:textId="77777777" w:rsidR="00EF2E45" w:rsidRPr="00EF2E45" w:rsidRDefault="00EF2E45" w:rsidP="00EF2E45">
      <w:pPr>
        <w:rPr>
          <w:sz w:val="16"/>
          <w:szCs w:val="16"/>
        </w:rPr>
      </w:pPr>
      <w:r w:rsidRPr="00EF2E45">
        <w:rPr>
          <w:sz w:val="16"/>
          <w:szCs w:val="16"/>
        </w:rPr>
        <w:t>Key: AG000060680: Value: AG000060680</w:t>
      </w:r>
      <w:proofErr w:type="gramStart"/>
      <w:r w:rsidRPr="00EF2E45">
        <w:rPr>
          <w:sz w:val="16"/>
          <w:szCs w:val="16"/>
        </w:rPr>
        <w:t>:{</w:t>
      </w:r>
      <w:proofErr w:type="gramEnd"/>
      <w:r w:rsidRPr="00EF2E45">
        <w:rPr>
          <w:sz w:val="16"/>
          <w:szCs w:val="16"/>
        </w:rPr>
        <w:t>5:0.3333333333333333,6:0.25806451612903225,7:1.1666666666666667,8:1.5,9:0.6451612903225806,10:0.3333333333333333,11:1.0}</w:t>
      </w:r>
    </w:p>
    <w:p w14:paraId="096EE363" w14:textId="2B2432FF" w:rsidR="00EF2E45" w:rsidRPr="00657C20" w:rsidRDefault="00EF2E45" w:rsidP="00EF2E45">
      <w:pPr>
        <w:pBdr>
          <w:bottom w:val="single" w:sz="6" w:space="1" w:color="auto"/>
        </w:pBdr>
        <w:jc w:val="center"/>
      </w:pPr>
      <w:r w:rsidRPr="00657C20">
        <w:t>Part of converted sequence file</w:t>
      </w:r>
    </w:p>
    <w:p w14:paraId="79EAA6AC" w14:textId="77777777" w:rsidR="00657C20" w:rsidRDefault="00657C20"/>
    <w:p w14:paraId="37780416" w14:textId="78E29B9E" w:rsidR="006B60C9" w:rsidRPr="00574C87" w:rsidRDefault="006B60C9">
      <w:pPr>
        <w:rPr>
          <w:b/>
        </w:rPr>
      </w:pPr>
      <w:r w:rsidRPr="00574C87">
        <w:rPr>
          <w:b/>
        </w:rPr>
        <w:t xml:space="preserve">Step 3. </w:t>
      </w:r>
      <w:proofErr w:type="spellStart"/>
      <w:r w:rsidRPr="00574C87">
        <w:rPr>
          <w:b/>
        </w:rPr>
        <w:t>Kmeans</w:t>
      </w:r>
      <w:proofErr w:type="spellEnd"/>
      <w:r w:rsidRPr="00574C87">
        <w:rPr>
          <w:b/>
        </w:rPr>
        <w:t xml:space="preserve"> cluster</w:t>
      </w:r>
    </w:p>
    <w:p w14:paraId="086CE92D" w14:textId="70675282" w:rsidR="00AC0305" w:rsidRDefault="00AC0305">
      <w:r>
        <w:t>Finding optimal number of cluster</w:t>
      </w:r>
      <w:r w:rsidR="00035C62">
        <w:t xml:space="preserve"> using </w:t>
      </w:r>
      <w:proofErr w:type="spellStart"/>
      <w:r w:rsidR="00035C62">
        <w:t>Matlab</w:t>
      </w:r>
      <w:proofErr w:type="spellEnd"/>
      <w:r w:rsidR="00035C62">
        <w:t xml:space="preserve"> </w:t>
      </w:r>
      <w:proofErr w:type="spellStart"/>
      <w:r w:rsidR="00035C62">
        <w:t>evalclusters</w:t>
      </w:r>
      <w:proofErr w:type="spellEnd"/>
      <w:r w:rsidR="00035C62">
        <w:t xml:space="preserve"> function. </w:t>
      </w:r>
    </w:p>
    <w:p w14:paraId="553A1972" w14:textId="5D57B9B7" w:rsidR="00AC0305" w:rsidRPr="00574C87" w:rsidRDefault="00AC0305">
      <w:pPr>
        <w:rPr>
          <w:i/>
          <w:sz w:val="20"/>
          <w:szCs w:val="20"/>
        </w:rPr>
      </w:pPr>
      <w:proofErr w:type="spellStart"/>
      <w:proofErr w:type="gramStart"/>
      <w:r w:rsidRPr="00574C87">
        <w:rPr>
          <w:i/>
          <w:sz w:val="20"/>
          <w:szCs w:val="20"/>
        </w:rPr>
        <w:t>eva</w:t>
      </w:r>
      <w:proofErr w:type="spellEnd"/>
      <w:proofErr w:type="gramEnd"/>
      <w:r w:rsidRPr="00574C87">
        <w:rPr>
          <w:i/>
          <w:sz w:val="20"/>
          <w:szCs w:val="20"/>
        </w:rPr>
        <w:t xml:space="preserve"> = </w:t>
      </w:r>
      <w:proofErr w:type="spellStart"/>
      <w:r w:rsidRPr="00574C87">
        <w:rPr>
          <w:i/>
          <w:sz w:val="20"/>
          <w:szCs w:val="20"/>
        </w:rPr>
        <w:t>evalclusters</w:t>
      </w:r>
      <w:proofErr w:type="spellEnd"/>
      <w:r w:rsidRPr="00574C87">
        <w:rPr>
          <w:i/>
          <w:sz w:val="20"/>
          <w:szCs w:val="20"/>
        </w:rPr>
        <w:t>(prcp_data,'</w:t>
      </w:r>
      <w:proofErr w:type="spellStart"/>
      <w:r w:rsidRPr="00574C87">
        <w:rPr>
          <w:i/>
          <w:sz w:val="20"/>
          <w:szCs w:val="20"/>
        </w:rPr>
        <w:t>kmeans</w:t>
      </w:r>
      <w:proofErr w:type="spellEnd"/>
      <w:r w:rsidRPr="00574C87">
        <w:rPr>
          <w:i/>
          <w:sz w:val="20"/>
          <w:szCs w:val="20"/>
        </w:rPr>
        <w:t>','</w:t>
      </w:r>
      <w:proofErr w:type="spellStart"/>
      <w:r w:rsidRPr="00574C87">
        <w:rPr>
          <w:i/>
          <w:sz w:val="20"/>
          <w:szCs w:val="20"/>
        </w:rPr>
        <w:t>CalinskiHarabasz</w:t>
      </w:r>
      <w:proofErr w:type="spellEnd"/>
      <w:r w:rsidRPr="00574C87">
        <w:rPr>
          <w:i/>
          <w:sz w:val="20"/>
          <w:szCs w:val="20"/>
        </w:rPr>
        <w:t>','</w:t>
      </w:r>
      <w:proofErr w:type="spellStart"/>
      <w:r w:rsidRPr="00574C87">
        <w:rPr>
          <w:i/>
          <w:sz w:val="20"/>
          <w:szCs w:val="20"/>
        </w:rPr>
        <w:t>KList</w:t>
      </w:r>
      <w:proofErr w:type="spellEnd"/>
      <w:r w:rsidRPr="00574C87">
        <w:rPr>
          <w:i/>
          <w:sz w:val="20"/>
          <w:szCs w:val="20"/>
        </w:rPr>
        <w:t>',[1:20])</w:t>
      </w:r>
    </w:p>
    <w:p w14:paraId="642839E4" w14:textId="77777777" w:rsidR="00AC0305" w:rsidRPr="00574C87" w:rsidRDefault="00AC0305" w:rsidP="00AC0305">
      <w:pPr>
        <w:rPr>
          <w:i/>
          <w:sz w:val="20"/>
          <w:szCs w:val="20"/>
        </w:rPr>
      </w:pPr>
      <w:proofErr w:type="spellStart"/>
      <w:proofErr w:type="gramStart"/>
      <w:r w:rsidRPr="00574C87">
        <w:rPr>
          <w:i/>
          <w:sz w:val="20"/>
          <w:szCs w:val="20"/>
        </w:rPr>
        <w:t>eva</w:t>
      </w:r>
      <w:proofErr w:type="spellEnd"/>
      <w:proofErr w:type="gramEnd"/>
      <w:r w:rsidRPr="00574C87">
        <w:rPr>
          <w:i/>
          <w:sz w:val="20"/>
          <w:szCs w:val="20"/>
        </w:rPr>
        <w:t xml:space="preserve"> = </w:t>
      </w:r>
    </w:p>
    <w:p w14:paraId="7641C248" w14:textId="77777777" w:rsidR="00AC0305" w:rsidRPr="00574C87" w:rsidRDefault="00AC0305" w:rsidP="00AC0305">
      <w:pPr>
        <w:rPr>
          <w:i/>
          <w:sz w:val="20"/>
          <w:szCs w:val="20"/>
        </w:rPr>
      </w:pPr>
    </w:p>
    <w:p w14:paraId="53C7464E" w14:textId="77777777" w:rsidR="00AC0305" w:rsidRPr="00574C87" w:rsidRDefault="00AC0305" w:rsidP="00AC0305">
      <w:pPr>
        <w:rPr>
          <w:i/>
          <w:sz w:val="20"/>
          <w:szCs w:val="20"/>
        </w:rPr>
      </w:pPr>
      <w:r w:rsidRPr="00574C87">
        <w:rPr>
          <w:i/>
          <w:sz w:val="20"/>
          <w:szCs w:val="20"/>
        </w:rPr>
        <w:t xml:space="preserve">  </w:t>
      </w:r>
      <w:proofErr w:type="spellStart"/>
      <w:r w:rsidRPr="00574C87">
        <w:rPr>
          <w:i/>
          <w:sz w:val="20"/>
          <w:szCs w:val="20"/>
        </w:rPr>
        <w:t>CalinskiHarabaszEvaluation</w:t>
      </w:r>
      <w:proofErr w:type="spellEnd"/>
      <w:r w:rsidRPr="00574C87">
        <w:rPr>
          <w:i/>
          <w:sz w:val="20"/>
          <w:szCs w:val="20"/>
        </w:rPr>
        <w:t xml:space="preserve"> with properties:</w:t>
      </w:r>
    </w:p>
    <w:p w14:paraId="1EE10BCF" w14:textId="77777777" w:rsidR="00AC0305" w:rsidRPr="00574C87" w:rsidRDefault="00AC0305" w:rsidP="00AC0305">
      <w:pPr>
        <w:rPr>
          <w:i/>
          <w:sz w:val="20"/>
          <w:szCs w:val="20"/>
        </w:rPr>
      </w:pPr>
    </w:p>
    <w:p w14:paraId="3A8EC623" w14:textId="77777777" w:rsidR="00AC0305" w:rsidRPr="00574C87" w:rsidRDefault="00AC0305" w:rsidP="00AC0305">
      <w:pPr>
        <w:rPr>
          <w:i/>
          <w:sz w:val="20"/>
          <w:szCs w:val="20"/>
        </w:rPr>
      </w:pPr>
      <w:r w:rsidRPr="00574C87">
        <w:rPr>
          <w:i/>
          <w:sz w:val="20"/>
          <w:szCs w:val="20"/>
        </w:rPr>
        <w:t xml:space="preserve">    </w:t>
      </w:r>
      <w:proofErr w:type="spellStart"/>
      <w:r w:rsidRPr="00574C87">
        <w:rPr>
          <w:i/>
          <w:sz w:val="20"/>
          <w:szCs w:val="20"/>
        </w:rPr>
        <w:t>NumObservations</w:t>
      </w:r>
      <w:proofErr w:type="spellEnd"/>
      <w:r w:rsidRPr="00574C87">
        <w:rPr>
          <w:i/>
          <w:sz w:val="20"/>
          <w:szCs w:val="20"/>
        </w:rPr>
        <w:t>: 14748</w:t>
      </w:r>
    </w:p>
    <w:p w14:paraId="12540090" w14:textId="77777777" w:rsidR="00AC0305" w:rsidRPr="00574C87" w:rsidRDefault="00AC0305" w:rsidP="00AC0305">
      <w:pPr>
        <w:rPr>
          <w:i/>
          <w:sz w:val="20"/>
          <w:szCs w:val="20"/>
        </w:rPr>
      </w:pPr>
      <w:r w:rsidRPr="00574C87">
        <w:rPr>
          <w:i/>
          <w:sz w:val="20"/>
          <w:szCs w:val="20"/>
        </w:rPr>
        <w:t xml:space="preserve">         </w:t>
      </w:r>
      <w:proofErr w:type="spellStart"/>
      <w:r w:rsidRPr="00574C87">
        <w:rPr>
          <w:i/>
          <w:sz w:val="20"/>
          <w:szCs w:val="20"/>
        </w:rPr>
        <w:t>InspectedK</w:t>
      </w:r>
      <w:proofErr w:type="spellEnd"/>
      <w:r w:rsidRPr="00574C87">
        <w:rPr>
          <w:i/>
          <w:sz w:val="20"/>
          <w:szCs w:val="20"/>
        </w:rPr>
        <w:t>: [1 2 3 4 5 6 7 8 9 10 11 12 13 14 15 16 17 18 19 20]</w:t>
      </w:r>
    </w:p>
    <w:p w14:paraId="3BA6519B" w14:textId="77777777" w:rsidR="00AC0305" w:rsidRPr="00574C87" w:rsidRDefault="00AC0305" w:rsidP="00AC0305">
      <w:pPr>
        <w:rPr>
          <w:i/>
          <w:sz w:val="20"/>
          <w:szCs w:val="20"/>
        </w:rPr>
      </w:pPr>
      <w:r w:rsidRPr="00574C87">
        <w:rPr>
          <w:i/>
          <w:sz w:val="20"/>
          <w:szCs w:val="20"/>
        </w:rPr>
        <w:t xml:space="preserve">    </w:t>
      </w:r>
      <w:proofErr w:type="spellStart"/>
      <w:r w:rsidRPr="00574C87">
        <w:rPr>
          <w:i/>
          <w:sz w:val="20"/>
          <w:szCs w:val="20"/>
        </w:rPr>
        <w:t>CriterionValues</w:t>
      </w:r>
      <w:proofErr w:type="spellEnd"/>
      <w:r w:rsidRPr="00574C87">
        <w:rPr>
          <w:i/>
          <w:sz w:val="20"/>
          <w:szCs w:val="20"/>
        </w:rPr>
        <w:t>: [1x20 double]</w:t>
      </w:r>
    </w:p>
    <w:p w14:paraId="694B3011" w14:textId="54A4FFC1" w:rsidR="000D6C84" w:rsidRPr="00574C87" w:rsidRDefault="00AC0305" w:rsidP="00AC0305">
      <w:pPr>
        <w:rPr>
          <w:i/>
          <w:sz w:val="20"/>
          <w:szCs w:val="20"/>
        </w:rPr>
      </w:pPr>
      <w:r w:rsidRPr="00574C87">
        <w:rPr>
          <w:i/>
          <w:sz w:val="20"/>
          <w:szCs w:val="20"/>
        </w:rPr>
        <w:t xml:space="preserve">           </w:t>
      </w:r>
      <w:proofErr w:type="spellStart"/>
      <w:r w:rsidRPr="00574C87">
        <w:rPr>
          <w:i/>
          <w:sz w:val="20"/>
          <w:szCs w:val="20"/>
        </w:rPr>
        <w:t>OptimalK</w:t>
      </w:r>
      <w:proofErr w:type="spellEnd"/>
      <w:r w:rsidRPr="00574C87">
        <w:rPr>
          <w:i/>
          <w:sz w:val="20"/>
          <w:szCs w:val="20"/>
        </w:rPr>
        <w:t>: 3</w:t>
      </w:r>
    </w:p>
    <w:p w14:paraId="0F3A5BDF" w14:textId="77777777" w:rsidR="000D6C84" w:rsidRPr="000D6C84" w:rsidRDefault="000D6C84" w:rsidP="000D6C84"/>
    <w:p w14:paraId="45D2DDDD" w14:textId="46D53120" w:rsidR="000D6C84" w:rsidRPr="00373662" w:rsidRDefault="00035C62" w:rsidP="000D6C84">
      <w:pPr>
        <w:rPr>
          <w:b/>
        </w:rPr>
      </w:pPr>
      <w:r w:rsidRPr="00373662">
        <w:rPr>
          <w:b/>
        </w:rPr>
        <w:t xml:space="preserve">Mahout </w:t>
      </w:r>
      <w:proofErr w:type="spellStart"/>
      <w:r w:rsidRPr="00373662">
        <w:rPr>
          <w:b/>
        </w:rPr>
        <w:t>kmeans</w:t>
      </w:r>
      <w:proofErr w:type="spellEnd"/>
    </w:p>
    <w:p w14:paraId="58F47F48" w14:textId="672EBF1F" w:rsidR="000D6C84" w:rsidRPr="00574C87" w:rsidRDefault="00035C62" w:rsidP="000D6C84">
      <w:pPr>
        <w:rPr>
          <w:i/>
          <w:sz w:val="20"/>
          <w:szCs w:val="20"/>
        </w:rPr>
      </w:pPr>
      <w:proofErr w:type="gramStart"/>
      <w:r w:rsidRPr="00574C87">
        <w:rPr>
          <w:i/>
          <w:sz w:val="20"/>
          <w:szCs w:val="20"/>
        </w:rPr>
        <w:t>mahout</w:t>
      </w:r>
      <w:proofErr w:type="gramEnd"/>
      <w:r w:rsidRPr="00574C87">
        <w:rPr>
          <w:i/>
          <w:sz w:val="20"/>
          <w:szCs w:val="20"/>
        </w:rPr>
        <w:t xml:space="preserve"> </w:t>
      </w:r>
      <w:proofErr w:type="spellStart"/>
      <w:r w:rsidRPr="00574C87">
        <w:rPr>
          <w:i/>
          <w:sz w:val="20"/>
          <w:szCs w:val="20"/>
        </w:rPr>
        <w:t>kmeans</w:t>
      </w:r>
      <w:proofErr w:type="spellEnd"/>
      <w:r w:rsidRPr="00574C87">
        <w:rPr>
          <w:i/>
          <w:sz w:val="20"/>
          <w:szCs w:val="20"/>
        </w:rPr>
        <w:t xml:space="preserve"> -</w:t>
      </w:r>
      <w:proofErr w:type="spellStart"/>
      <w:r w:rsidRPr="00574C87">
        <w:rPr>
          <w:i/>
          <w:sz w:val="20"/>
          <w:szCs w:val="20"/>
        </w:rPr>
        <w:t>i</w:t>
      </w:r>
      <w:proofErr w:type="spellEnd"/>
      <w:r w:rsidRPr="00574C87">
        <w:rPr>
          <w:i/>
          <w:sz w:val="20"/>
          <w:szCs w:val="20"/>
        </w:rPr>
        <w:t xml:space="preserve"> ./input/ -o ./output -c </w:t>
      </w:r>
      <w:proofErr w:type="spellStart"/>
      <w:r w:rsidRPr="00574C87">
        <w:rPr>
          <w:i/>
          <w:sz w:val="20"/>
          <w:szCs w:val="20"/>
        </w:rPr>
        <w:t>init_centers</w:t>
      </w:r>
      <w:proofErr w:type="spellEnd"/>
      <w:r w:rsidRPr="00574C87">
        <w:rPr>
          <w:i/>
          <w:sz w:val="20"/>
          <w:szCs w:val="20"/>
        </w:rPr>
        <w:t xml:space="preserve"> -</w:t>
      </w:r>
      <w:proofErr w:type="spellStart"/>
      <w:r w:rsidRPr="00574C87">
        <w:rPr>
          <w:i/>
          <w:sz w:val="20"/>
          <w:szCs w:val="20"/>
        </w:rPr>
        <w:t>dm</w:t>
      </w:r>
      <w:proofErr w:type="spellEnd"/>
      <w:r w:rsidRPr="00574C87">
        <w:rPr>
          <w:i/>
          <w:sz w:val="20"/>
          <w:szCs w:val="20"/>
        </w:rPr>
        <w:t xml:space="preserve"> </w:t>
      </w:r>
      <w:proofErr w:type="spellStart"/>
      <w:r w:rsidRPr="00574C87">
        <w:rPr>
          <w:i/>
          <w:sz w:val="20"/>
          <w:szCs w:val="20"/>
        </w:rPr>
        <w:t>org.apache.mahout.common.distance.EuclideanDistanceMeasure</w:t>
      </w:r>
      <w:proofErr w:type="spellEnd"/>
      <w:r w:rsidRPr="00574C87">
        <w:rPr>
          <w:i/>
          <w:sz w:val="20"/>
          <w:szCs w:val="20"/>
        </w:rPr>
        <w:t xml:space="preserve">  -cd 0.01 -k 3 -x 100 -</w:t>
      </w:r>
      <w:proofErr w:type="spellStart"/>
      <w:r w:rsidRPr="00574C87">
        <w:rPr>
          <w:i/>
          <w:sz w:val="20"/>
          <w:szCs w:val="20"/>
        </w:rPr>
        <w:t>ow</w:t>
      </w:r>
      <w:proofErr w:type="spellEnd"/>
      <w:r w:rsidRPr="00574C87">
        <w:rPr>
          <w:i/>
          <w:sz w:val="20"/>
          <w:szCs w:val="20"/>
        </w:rPr>
        <w:t xml:space="preserve"> –cl</w:t>
      </w:r>
    </w:p>
    <w:p w14:paraId="7B267EF9" w14:textId="77777777" w:rsidR="0074499B" w:rsidRPr="00DD25C9" w:rsidRDefault="00A00892" w:rsidP="00DD25C9">
      <w:pPr>
        <w:pStyle w:val="ListParagraph"/>
        <w:numPr>
          <w:ilvl w:val="0"/>
          <w:numId w:val="5"/>
        </w:numPr>
      </w:pPr>
      <w:proofErr w:type="gramStart"/>
      <w:r w:rsidRPr="00DD25C9">
        <w:t>cluster</w:t>
      </w:r>
      <w:proofErr w:type="gramEnd"/>
      <w:r w:rsidRPr="00DD25C9">
        <w:t xml:space="preserve"> number is set to be 3. </w:t>
      </w:r>
    </w:p>
    <w:p w14:paraId="0183CA3E" w14:textId="12D3FFD6" w:rsidR="00035C62" w:rsidRPr="00DD25C9" w:rsidRDefault="00A00892" w:rsidP="00DD25C9">
      <w:pPr>
        <w:pStyle w:val="ListParagraph"/>
        <w:numPr>
          <w:ilvl w:val="0"/>
          <w:numId w:val="5"/>
        </w:numPr>
      </w:pPr>
      <w:proofErr w:type="gramStart"/>
      <w:r w:rsidRPr="00DD25C9">
        <w:t>convergence</w:t>
      </w:r>
      <w:proofErr w:type="gramEnd"/>
      <w:r w:rsidRPr="00DD25C9">
        <w:t xml:space="preserve"> delta is 0.01</w:t>
      </w:r>
      <w:r w:rsidR="0074499B" w:rsidRPr="00DD25C9">
        <w:t xml:space="preserve">. </w:t>
      </w:r>
    </w:p>
    <w:p w14:paraId="6A0A73D4" w14:textId="2E0A89F9" w:rsidR="0074499B" w:rsidRDefault="0074499B" w:rsidP="00DD25C9">
      <w:pPr>
        <w:pStyle w:val="ListParagraph"/>
        <w:numPr>
          <w:ilvl w:val="0"/>
          <w:numId w:val="5"/>
        </w:numPr>
      </w:pPr>
      <w:proofErr w:type="gramStart"/>
      <w:r w:rsidRPr="00DD25C9">
        <w:t>distance</w:t>
      </w:r>
      <w:proofErr w:type="gramEnd"/>
      <w:r w:rsidRPr="00DD25C9">
        <w:t xml:space="preserve"> measure is Euclidean</w:t>
      </w:r>
    </w:p>
    <w:p w14:paraId="4266D068" w14:textId="77777777" w:rsidR="00DD25C9" w:rsidRPr="00DD25C9" w:rsidRDefault="00DD25C9" w:rsidP="00DD25C9"/>
    <w:p w14:paraId="655BD5E5" w14:textId="1182135A" w:rsidR="0074499B" w:rsidRPr="00373662" w:rsidRDefault="0074499B" w:rsidP="00DD25C9">
      <w:pPr>
        <w:rPr>
          <w:b/>
        </w:rPr>
      </w:pPr>
      <w:proofErr w:type="spellStart"/>
      <w:proofErr w:type="gramStart"/>
      <w:r w:rsidRPr="00373662">
        <w:rPr>
          <w:b/>
        </w:rPr>
        <w:t>clusterdump</w:t>
      </w:r>
      <w:proofErr w:type="spellEnd"/>
      <w:proofErr w:type="gramEnd"/>
    </w:p>
    <w:p w14:paraId="462D0DA8" w14:textId="759145B5" w:rsidR="0074499B" w:rsidRPr="00373662" w:rsidRDefault="0074499B" w:rsidP="00035C62">
      <w:pPr>
        <w:rPr>
          <w:i/>
          <w:sz w:val="20"/>
          <w:szCs w:val="20"/>
        </w:rPr>
      </w:pPr>
      <w:proofErr w:type="gramStart"/>
      <w:r w:rsidRPr="00373662">
        <w:rPr>
          <w:i/>
          <w:sz w:val="20"/>
          <w:szCs w:val="20"/>
        </w:rPr>
        <w:t>mahout</w:t>
      </w:r>
      <w:proofErr w:type="gramEnd"/>
      <w:r w:rsidRPr="00373662">
        <w:rPr>
          <w:i/>
          <w:sz w:val="20"/>
          <w:szCs w:val="20"/>
        </w:rPr>
        <w:t xml:space="preserve"> </w:t>
      </w:r>
      <w:proofErr w:type="spellStart"/>
      <w:r w:rsidRPr="00373662">
        <w:rPr>
          <w:i/>
          <w:sz w:val="20"/>
          <w:szCs w:val="20"/>
        </w:rPr>
        <w:t>clusterdump</w:t>
      </w:r>
      <w:proofErr w:type="spellEnd"/>
      <w:r w:rsidRPr="00373662">
        <w:rPr>
          <w:i/>
          <w:sz w:val="20"/>
          <w:szCs w:val="20"/>
        </w:rPr>
        <w:t xml:space="preserve"> -</w:t>
      </w:r>
      <w:proofErr w:type="spellStart"/>
      <w:r w:rsidRPr="00373662">
        <w:rPr>
          <w:i/>
          <w:sz w:val="20"/>
          <w:szCs w:val="20"/>
        </w:rPr>
        <w:t>i</w:t>
      </w:r>
      <w:proofErr w:type="spellEnd"/>
      <w:r w:rsidRPr="00373662">
        <w:rPr>
          <w:i/>
          <w:sz w:val="20"/>
          <w:szCs w:val="20"/>
        </w:rPr>
        <w:t xml:space="preserve"> ./output/clusters-5-final/ --</w:t>
      </w:r>
      <w:proofErr w:type="spellStart"/>
      <w:r w:rsidRPr="00373662">
        <w:rPr>
          <w:i/>
          <w:sz w:val="20"/>
          <w:szCs w:val="20"/>
        </w:rPr>
        <w:t>pointsDir</w:t>
      </w:r>
      <w:proofErr w:type="spellEnd"/>
      <w:r w:rsidRPr="00373662">
        <w:rPr>
          <w:i/>
          <w:sz w:val="20"/>
          <w:szCs w:val="20"/>
        </w:rPr>
        <w:t xml:space="preserve"> ./output/</w:t>
      </w:r>
      <w:proofErr w:type="spellStart"/>
      <w:r w:rsidRPr="00373662">
        <w:rPr>
          <w:i/>
          <w:sz w:val="20"/>
          <w:szCs w:val="20"/>
        </w:rPr>
        <w:t>init_centers</w:t>
      </w:r>
      <w:proofErr w:type="spellEnd"/>
      <w:r w:rsidRPr="00373662">
        <w:rPr>
          <w:i/>
          <w:sz w:val="20"/>
          <w:szCs w:val="20"/>
        </w:rPr>
        <w:t xml:space="preserve"> -o ./cluster-test-1-0.01.out</w:t>
      </w:r>
    </w:p>
    <w:p w14:paraId="612C15C1" w14:textId="27C01C17" w:rsidR="0074499B" w:rsidRDefault="0074499B" w:rsidP="000347FA">
      <w:pPr>
        <w:spacing w:before="120" w:after="120"/>
      </w:pPr>
      <w:r>
        <w:t xml:space="preserve">The </w:t>
      </w:r>
      <w:proofErr w:type="spellStart"/>
      <w:r>
        <w:t>clusterdump</w:t>
      </w:r>
      <w:proofErr w:type="spellEnd"/>
      <w:r>
        <w:t xml:space="preserve"> utility is to convert sequence result into text file. For this data set, the cluster result is:</w:t>
      </w:r>
    </w:p>
    <w:p w14:paraId="3DC2B23C" w14:textId="77777777" w:rsidR="0074499B" w:rsidRPr="00373662" w:rsidRDefault="0074499B" w:rsidP="0074499B">
      <w:pPr>
        <w:rPr>
          <w:sz w:val="16"/>
          <w:szCs w:val="16"/>
        </w:rPr>
      </w:pPr>
      <w:r w:rsidRPr="00373662">
        <w:rPr>
          <w:sz w:val="16"/>
          <w:szCs w:val="16"/>
        </w:rPr>
        <w:t>VL-</w:t>
      </w:r>
      <w:proofErr w:type="gramStart"/>
      <w:r w:rsidRPr="00373662">
        <w:rPr>
          <w:sz w:val="16"/>
          <w:szCs w:val="16"/>
        </w:rPr>
        <w:t>10221{</w:t>
      </w:r>
      <w:proofErr w:type="gramEnd"/>
      <w:r w:rsidRPr="00373662">
        <w:rPr>
          <w:sz w:val="16"/>
          <w:szCs w:val="16"/>
        </w:rPr>
        <w:t>n=5259 c=[26.858, 22.447, 30.213, 24.302, 32.977, 36.625, 38.789, 41.207, 41.338, 32.708, 14.436, 35.598] r=[15.200, 16.682, 19.604, 14.320, 17.883, 33.319, 23.558, 27.921, 22.695, 18.202, 13.528, 17.244]}</w:t>
      </w:r>
    </w:p>
    <w:p w14:paraId="713C87A1" w14:textId="77777777" w:rsidR="0074499B" w:rsidRPr="00373662" w:rsidRDefault="0074499B" w:rsidP="0074499B">
      <w:pPr>
        <w:rPr>
          <w:sz w:val="16"/>
          <w:szCs w:val="16"/>
        </w:rPr>
      </w:pPr>
      <w:r w:rsidRPr="00373662">
        <w:rPr>
          <w:sz w:val="16"/>
          <w:szCs w:val="16"/>
        </w:rPr>
        <w:t>VL-</w:t>
      </w:r>
      <w:proofErr w:type="gramStart"/>
      <w:r w:rsidRPr="00373662">
        <w:rPr>
          <w:sz w:val="16"/>
          <w:szCs w:val="16"/>
        </w:rPr>
        <w:t>3992{</w:t>
      </w:r>
      <w:proofErr w:type="gramEnd"/>
      <w:r w:rsidRPr="00373662">
        <w:rPr>
          <w:sz w:val="16"/>
          <w:szCs w:val="16"/>
        </w:rPr>
        <w:t>n=920 c=[92.942, 74.962, 112.886, 42.798, 27.229, 36.637, 21.472, 9.893, 18.687, 37.136, 56.587, 64.117] r=[50.487, 44.571, 73.666, 26.835, 29.791, 30.568, 25.065, 20.927, 42.377, 35.732, 43.247, 44.503]}</w:t>
      </w:r>
    </w:p>
    <w:p w14:paraId="3C65C840" w14:textId="3A2C118B" w:rsidR="0074499B" w:rsidRPr="00373662" w:rsidRDefault="0074499B" w:rsidP="0074499B">
      <w:pPr>
        <w:rPr>
          <w:sz w:val="16"/>
          <w:szCs w:val="16"/>
        </w:rPr>
      </w:pPr>
      <w:r w:rsidRPr="00373662">
        <w:rPr>
          <w:sz w:val="16"/>
          <w:szCs w:val="16"/>
        </w:rPr>
        <w:t>VL-</w:t>
      </w:r>
      <w:proofErr w:type="gramStart"/>
      <w:r w:rsidRPr="00373662">
        <w:rPr>
          <w:sz w:val="16"/>
          <w:szCs w:val="16"/>
        </w:rPr>
        <w:t>9719{</w:t>
      </w:r>
      <w:proofErr w:type="gramEnd"/>
      <w:r w:rsidRPr="00373662">
        <w:rPr>
          <w:sz w:val="16"/>
          <w:szCs w:val="16"/>
        </w:rPr>
        <w:t>n=8569 c=[11.337, 14.472, 16.842, 14.700, 14.823, 15.975, 14.690, 12.888, 13.205, 11.165, 8.299, 11.436] r=[14.408, 15.185, 17.790, 12.294, 13.829, 13.658, 12.016, 11.325, 13.082, 10.773, 8.766, 11.482]}</w:t>
      </w:r>
    </w:p>
    <w:p w14:paraId="47A9C442" w14:textId="33FDF082" w:rsidR="0074499B" w:rsidRDefault="0074499B" w:rsidP="000347FA">
      <w:pPr>
        <w:spacing w:before="120" w:after="120"/>
      </w:pPr>
      <w:r>
        <w:t>The three cluster</w:t>
      </w:r>
      <w:r w:rsidR="000A6681">
        <w:t>s</w:t>
      </w:r>
      <w:r>
        <w:t xml:space="preserve"> center id</w:t>
      </w:r>
      <w:r w:rsidR="00DD31AD">
        <w:t>s</w:t>
      </w:r>
      <w:r>
        <w:t xml:space="preserve"> are </w:t>
      </w:r>
      <w:r w:rsidR="00373662">
        <w:t>VL-</w:t>
      </w:r>
      <w:r>
        <w:t xml:space="preserve">10221, </w:t>
      </w:r>
      <w:r w:rsidR="00373662">
        <w:t>VL-</w:t>
      </w:r>
      <w:r>
        <w:t xml:space="preserve">3992, and </w:t>
      </w:r>
      <w:r w:rsidR="00373662">
        <w:t>VL-</w:t>
      </w:r>
      <w:r>
        <w:t xml:space="preserve">9719 respectively. </w:t>
      </w:r>
      <w:r w:rsidR="007C421A">
        <w:t xml:space="preserve">The VL-10221 has n=5250 data belonged to. The center is c=[26.858, 22.447, …35.598]. </w:t>
      </w:r>
      <w:r w:rsidR="007E2B3A">
        <w:t xml:space="preserve"> The centers are </w:t>
      </w:r>
      <w:proofErr w:type="gramStart"/>
      <w:r w:rsidR="007E2B3A">
        <w:t>plot using</w:t>
      </w:r>
      <w:proofErr w:type="gramEnd"/>
      <w:r w:rsidR="007E2B3A">
        <w:t xml:space="preserve"> </w:t>
      </w:r>
      <w:proofErr w:type="spellStart"/>
      <w:r w:rsidR="007E2B3A">
        <w:t>Matlab</w:t>
      </w:r>
      <w:proofErr w:type="spellEnd"/>
      <w:r w:rsidR="007E2B3A">
        <w:t xml:space="preserve">. </w:t>
      </w:r>
    </w:p>
    <w:p w14:paraId="2299B4A5" w14:textId="40314904" w:rsidR="00FC743F" w:rsidRDefault="007E2B3A" w:rsidP="0074499B">
      <w:r>
        <w:rPr>
          <w:noProof/>
        </w:rPr>
        <w:drawing>
          <wp:inline distT="0" distB="0" distL="0" distR="0" wp14:anchorId="0DB421DC" wp14:editId="07D9F615">
            <wp:extent cx="4491294" cy="366395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1562" cy="3664169"/>
                    </a:xfrm>
                    <a:prstGeom prst="rect">
                      <a:avLst/>
                    </a:prstGeom>
                    <a:noFill/>
                    <a:ln>
                      <a:noFill/>
                    </a:ln>
                  </pic:spPr>
                </pic:pic>
              </a:graphicData>
            </a:graphic>
          </wp:inline>
        </w:drawing>
      </w:r>
      <w:r w:rsidRPr="007E2B3A">
        <w:t xml:space="preserve"> </w:t>
      </w:r>
    </w:p>
    <w:p w14:paraId="61CDD5C8" w14:textId="4FC2330F" w:rsidR="007E2B3A" w:rsidRDefault="007E2B3A" w:rsidP="0074499B">
      <w:r>
        <w:t xml:space="preserve">As comparison, I also did k=5, and k=10. These clustering results are showed below. </w:t>
      </w:r>
    </w:p>
    <w:p w14:paraId="394B69FA" w14:textId="4FD41487" w:rsidR="007E2B3A" w:rsidRDefault="007E2B3A" w:rsidP="0074499B">
      <w:r>
        <w:rPr>
          <w:noProof/>
        </w:rPr>
        <w:drawing>
          <wp:inline distT="0" distB="0" distL="0" distR="0" wp14:anchorId="5E68B00D" wp14:editId="5D633C5E">
            <wp:extent cx="3782962" cy="308610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3188" cy="3086284"/>
                    </a:xfrm>
                    <a:prstGeom prst="rect">
                      <a:avLst/>
                    </a:prstGeom>
                    <a:noFill/>
                    <a:ln>
                      <a:noFill/>
                    </a:ln>
                  </pic:spPr>
                </pic:pic>
              </a:graphicData>
            </a:graphic>
          </wp:inline>
        </w:drawing>
      </w:r>
    </w:p>
    <w:p w14:paraId="579BBB28" w14:textId="72E65207" w:rsidR="007E2B3A" w:rsidRDefault="007E2B3A" w:rsidP="0074499B">
      <w:r>
        <w:rPr>
          <w:noProof/>
        </w:rPr>
        <w:drawing>
          <wp:inline distT="0" distB="0" distL="0" distR="0" wp14:anchorId="45F2DEA1" wp14:editId="2A63E18D">
            <wp:extent cx="3782962" cy="308610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3188" cy="3086284"/>
                    </a:xfrm>
                    <a:prstGeom prst="rect">
                      <a:avLst/>
                    </a:prstGeom>
                    <a:noFill/>
                    <a:ln>
                      <a:noFill/>
                    </a:ln>
                  </pic:spPr>
                </pic:pic>
              </a:graphicData>
            </a:graphic>
          </wp:inline>
        </w:drawing>
      </w:r>
    </w:p>
    <w:p w14:paraId="430FBADD" w14:textId="0F217085" w:rsidR="007E2B3A" w:rsidRDefault="00283A92" w:rsidP="000347FA">
      <w:pPr>
        <w:spacing w:before="120" w:after="120"/>
      </w:pPr>
      <w:r>
        <w:t>From these plot, we can have an idea that there is one class that has really high precipitation around spring</w:t>
      </w:r>
      <w:r w:rsidR="00D724EC">
        <w:t xml:space="preserve"> and winter</w:t>
      </w:r>
      <w:r w:rsidR="00407022">
        <w:t xml:space="preserve"> (e.g. VL-3992)</w:t>
      </w:r>
      <w:r>
        <w:t>. Some class</w:t>
      </w:r>
      <w:r w:rsidR="00D724EC">
        <w:t>es</w:t>
      </w:r>
      <w:r>
        <w:t xml:space="preserve"> have a </w:t>
      </w:r>
      <w:r w:rsidR="00D724EC">
        <w:t>relatively high precipitation during summer</w:t>
      </w:r>
      <w:r w:rsidR="00407022">
        <w:t xml:space="preserve"> (e.g. 10221)</w:t>
      </w:r>
      <w:r w:rsidR="00D724EC">
        <w:t>. The rest of the classes have the same precipitation all year round</w:t>
      </w:r>
      <w:r w:rsidR="00407022">
        <w:t xml:space="preserve"> (e.g. 9719)</w:t>
      </w:r>
      <w:r w:rsidR="00D724EC">
        <w:t xml:space="preserve">. </w:t>
      </w:r>
    </w:p>
    <w:p w14:paraId="2DE3361A" w14:textId="582DE2D1" w:rsidR="00AC0305" w:rsidRPr="000347FA" w:rsidRDefault="006B158C" w:rsidP="000347FA">
      <w:pPr>
        <w:spacing w:before="120" w:after="120"/>
        <w:rPr>
          <w:b/>
        </w:rPr>
      </w:pPr>
      <w:r w:rsidRPr="000347FA">
        <w:rPr>
          <w:b/>
        </w:rPr>
        <w:t xml:space="preserve">Step 4. </w:t>
      </w:r>
      <w:r w:rsidR="000D6C84" w:rsidRPr="000347FA">
        <w:rPr>
          <w:b/>
        </w:rPr>
        <w:t>Hypothesis Test:</w:t>
      </w:r>
    </w:p>
    <w:p w14:paraId="36651C7E" w14:textId="02BF377E" w:rsidR="000D6C84" w:rsidRDefault="000D6C84" w:rsidP="000347FA">
      <w:pPr>
        <w:spacing w:before="120" w:after="120"/>
      </w:pPr>
      <w:r w:rsidRPr="000D6C84">
        <w:t>VL-3992</w:t>
      </w:r>
      <w:r>
        <w:t xml:space="preserve"> group has an average January precipitation that is higher than the overall a</w:t>
      </w:r>
      <w:r w:rsidR="00257C4D">
        <w:t>verage January precipitation of</w:t>
      </w:r>
      <w:r>
        <w:t xml:space="preserve"> </w:t>
      </w:r>
      <w:r w:rsidR="00D75C42">
        <w:rPr>
          <w:rFonts w:ascii="Cambria" w:hAnsi="Cambria"/>
        </w:rPr>
        <w:t>μ</w:t>
      </w:r>
      <w:r w:rsidR="00D75C42" w:rsidRPr="00083CD8">
        <w:rPr>
          <w:vertAlign w:val="subscript"/>
        </w:rPr>
        <w:t>0</w:t>
      </w:r>
      <w:r w:rsidR="00BC610A">
        <w:t xml:space="preserve">. </w:t>
      </w:r>
    </w:p>
    <w:p w14:paraId="1D7F2307" w14:textId="5B10985D" w:rsidR="000D6C84" w:rsidRDefault="00D02819" w:rsidP="000347FA">
      <w:pPr>
        <w:spacing w:before="120" w:after="120"/>
      </w:pPr>
      <w:r>
        <w:t>A random statistical sample of 100</w:t>
      </w:r>
      <w:r w:rsidR="000D6C84">
        <w:t xml:space="preserve"> January precipitation data from VL-3992 group </w:t>
      </w:r>
      <w:r>
        <w:t xml:space="preserve">is selected. The average January precipitation </w:t>
      </w:r>
      <w:r w:rsidR="008379D9">
        <w:t xml:space="preserve">of these data is found to be </w:t>
      </w:r>
      <w:r w:rsidR="008379D9">
        <w:rPr>
          <w:rFonts w:ascii="Cambria" w:hAnsi="Cambria"/>
        </w:rPr>
        <w:t>μ</w:t>
      </w:r>
      <w:r w:rsidR="008379D9">
        <w:rPr>
          <w:vertAlign w:val="subscript"/>
        </w:rPr>
        <w:t>1</w:t>
      </w:r>
      <w:r>
        <w:t xml:space="preserve">, with standard deviation of </w:t>
      </w:r>
      <w:r w:rsidR="008379D9">
        <w:rPr>
          <w:rFonts w:ascii="Cambria" w:hAnsi="Cambria"/>
        </w:rPr>
        <w:t>σ</w:t>
      </w:r>
      <w:r w:rsidR="008379D9" w:rsidRPr="008379D9">
        <w:rPr>
          <w:rFonts w:ascii="Cambria" w:hAnsi="Cambria"/>
          <w:vertAlign w:val="subscript"/>
        </w:rPr>
        <w:t>1</w:t>
      </w:r>
      <w:r w:rsidR="00865D01">
        <w:t xml:space="preserve">. </w:t>
      </w:r>
    </w:p>
    <w:p w14:paraId="21AB1D55" w14:textId="15640C67" w:rsidR="00865D01" w:rsidRDefault="00865D01" w:rsidP="000347FA">
      <w:pPr>
        <w:spacing w:before="120" w:after="120"/>
        <w:rPr>
          <w:rFonts w:ascii="Helvetica Neue" w:eastAsia="Times New Roman" w:hAnsi="Helvetica Neue" w:cs="Times New Roman"/>
          <w:color w:val="191919"/>
          <w:shd w:val="clear" w:color="auto" w:fill="FFFFFF"/>
        </w:rPr>
      </w:pPr>
      <w:r w:rsidRPr="00865D01">
        <w:rPr>
          <w:rFonts w:ascii="Helvetica Neue" w:eastAsia="Times New Roman" w:hAnsi="Helvetica Neue" w:cs="Times New Roman"/>
          <w:color w:val="191919"/>
          <w:shd w:val="clear" w:color="auto" w:fill="FFFFFF"/>
        </w:rPr>
        <w:t xml:space="preserve">The claim being investigated is that the average </w:t>
      </w:r>
      <w:r>
        <w:rPr>
          <w:rFonts w:ascii="Helvetica Neue" w:eastAsia="Times New Roman" w:hAnsi="Helvetica Neue" w:cs="Times New Roman"/>
          <w:color w:val="191919"/>
          <w:shd w:val="clear" w:color="auto" w:fill="FFFFFF"/>
        </w:rPr>
        <w:t>January precipitation of</w:t>
      </w:r>
      <w:r w:rsidRPr="00865D01">
        <w:rPr>
          <w:rFonts w:ascii="Helvetica Neue" w:eastAsia="Times New Roman" w:hAnsi="Helvetica Neue" w:cs="Times New Roman"/>
          <w:color w:val="191919"/>
          <w:shd w:val="clear" w:color="auto" w:fill="FFFFFF"/>
        </w:rPr>
        <w:t xml:space="preserve"> </w:t>
      </w:r>
      <w:r>
        <w:rPr>
          <w:rFonts w:ascii="Helvetica Neue" w:eastAsia="Times New Roman" w:hAnsi="Helvetica Neue" w:cs="Times New Roman"/>
          <w:color w:val="191919"/>
          <w:shd w:val="clear" w:color="auto" w:fill="FFFFFF"/>
        </w:rPr>
        <w:t>VL-3392 group</w:t>
      </w:r>
      <w:r w:rsidRPr="00865D01">
        <w:rPr>
          <w:rFonts w:ascii="Helvetica Neue" w:eastAsia="Times New Roman" w:hAnsi="Helvetica Neue" w:cs="Times New Roman"/>
          <w:color w:val="191919"/>
          <w:shd w:val="clear" w:color="auto" w:fill="FFFFFF"/>
        </w:rPr>
        <w:t xml:space="preserve"> is greater than </w:t>
      </w:r>
      <w:r w:rsidR="00AB45AE">
        <w:rPr>
          <w:rFonts w:ascii="Cambria" w:hAnsi="Cambria"/>
        </w:rPr>
        <w:t>μ</w:t>
      </w:r>
      <w:r w:rsidR="00AB45AE" w:rsidRPr="00083CD8">
        <w:rPr>
          <w:vertAlign w:val="subscript"/>
        </w:rPr>
        <w:t>0</w:t>
      </w:r>
      <w:r>
        <w:rPr>
          <w:rFonts w:ascii="Helvetica Neue" w:eastAsia="Times New Roman" w:hAnsi="Helvetica Neue" w:cs="Times New Roman"/>
          <w:color w:val="191919"/>
          <w:shd w:val="clear" w:color="auto" w:fill="FFFFFF"/>
        </w:rPr>
        <w:t>.</w:t>
      </w:r>
      <w:r w:rsidRPr="00865D01">
        <w:rPr>
          <w:rFonts w:ascii="Helvetica Neue" w:eastAsia="Times New Roman" w:hAnsi="Helvetica Neue" w:cs="Times New Roman"/>
          <w:color w:val="191919"/>
          <w:shd w:val="clear" w:color="auto" w:fill="FFFFFF"/>
        </w:rPr>
        <w:t xml:space="preserve"> This corresponds to the statement </w:t>
      </w:r>
      <w:r w:rsidRPr="00AB45AE">
        <w:rPr>
          <w:rFonts w:ascii="Helvetica Neue" w:eastAsia="Times New Roman" w:hAnsi="Helvetica Neue" w:cs="Times New Roman"/>
          <w:i/>
          <w:iCs/>
          <w:color w:val="191919"/>
          <w:bdr w:val="none" w:sz="0" w:space="0" w:color="auto" w:frame="1"/>
          <w:shd w:val="clear" w:color="auto" w:fill="FFFFFF"/>
        </w:rPr>
        <w:t>x</w:t>
      </w:r>
      <w:r w:rsidRPr="00AB45AE">
        <w:rPr>
          <w:rFonts w:ascii="Helvetica Neue" w:eastAsia="Times New Roman" w:hAnsi="Helvetica Neue" w:cs="Times New Roman"/>
          <w:i/>
          <w:color w:val="191919"/>
          <w:shd w:val="clear" w:color="auto" w:fill="FFFFFF"/>
        </w:rPr>
        <w:t> </w:t>
      </w:r>
      <w:r w:rsidR="00483125" w:rsidRPr="00AB45AE">
        <w:rPr>
          <w:rFonts w:ascii="Helvetica Neue" w:eastAsia="Times New Roman" w:hAnsi="Helvetica Neue" w:cs="Times New Roman"/>
          <w:i/>
          <w:color w:val="191919"/>
          <w:shd w:val="clear" w:color="auto" w:fill="FFFFFF"/>
        </w:rPr>
        <w:t xml:space="preserve">≥ </w:t>
      </w:r>
      <w:r w:rsidR="00AB45AE" w:rsidRPr="00AB45AE">
        <w:rPr>
          <w:rFonts w:ascii="Cambria" w:hAnsi="Cambria"/>
          <w:i/>
        </w:rPr>
        <w:t>μ</w:t>
      </w:r>
      <w:r w:rsidR="00AB45AE" w:rsidRPr="00AB45AE">
        <w:rPr>
          <w:i/>
          <w:vertAlign w:val="subscript"/>
        </w:rPr>
        <w:t>0</w:t>
      </w:r>
      <w:r w:rsidRPr="00865D01">
        <w:rPr>
          <w:rFonts w:ascii="Helvetica Neue" w:eastAsia="Times New Roman" w:hAnsi="Helvetica Neue" w:cs="Times New Roman"/>
          <w:color w:val="191919"/>
          <w:shd w:val="clear" w:color="auto" w:fill="FFFFFF"/>
        </w:rPr>
        <w:t>.</w:t>
      </w:r>
    </w:p>
    <w:p w14:paraId="0ECF1B98" w14:textId="076D4D46" w:rsidR="00F67F04" w:rsidRDefault="00F67F04" w:rsidP="000347FA">
      <w:pPr>
        <w:spacing w:before="120" w:after="120"/>
        <w:rPr>
          <w:rFonts w:ascii="Helvetica Neue" w:eastAsia="Times New Roman" w:hAnsi="Helvetica Neue" w:cs="Times New Roman"/>
          <w:color w:val="191919"/>
          <w:shd w:val="clear" w:color="auto" w:fill="FFFFFF"/>
        </w:rPr>
      </w:pPr>
      <w:r w:rsidRPr="00F67F04">
        <w:rPr>
          <w:rFonts w:ascii="Helvetica Neue" w:eastAsia="Times New Roman" w:hAnsi="Helvetica Neue" w:cs="Times New Roman"/>
          <w:color w:val="191919"/>
          <w:shd w:val="clear" w:color="auto" w:fill="FFFFFF"/>
        </w:rPr>
        <w:t>The null hypothesis </w:t>
      </w:r>
      <w:r w:rsidR="00AB45AE">
        <w:rPr>
          <w:rFonts w:ascii="Helvetica Neue" w:eastAsia="Times New Roman" w:hAnsi="Helvetica Neue" w:cs="Times New Roman"/>
          <w:i/>
          <w:iCs/>
          <w:color w:val="191919"/>
          <w:bdr w:val="none" w:sz="0" w:space="0" w:color="auto" w:frame="1"/>
          <w:shd w:val="clear" w:color="auto" w:fill="FFFFFF"/>
        </w:rPr>
        <w:t>H</w:t>
      </w:r>
      <w:r w:rsidR="00BC610A" w:rsidRPr="00AB45AE">
        <w:rPr>
          <w:rFonts w:ascii="Helvetica Neue" w:eastAsia="Times New Roman" w:hAnsi="Helvetica Neue" w:cs="Times New Roman"/>
          <w:color w:val="191919"/>
          <w:shd w:val="clear" w:color="auto" w:fill="FFFFFF"/>
          <w:vertAlign w:val="subscript"/>
        </w:rPr>
        <w:t>0</w:t>
      </w:r>
      <w:r w:rsidRPr="00F67F04">
        <w:rPr>
          <w:rFonts w:ascii="Helvetica Neue" w:eastAsia="Times New Roman" w:hAnsi="Helvetica Neue" w:cs="Times New Roman"/>
          <w:color w:val="191919"/>
          <w:shd w:val="clear" w:color="auto" w:fill="FFFFFF"/>
        </w:rPr>
        <w:t>: </w:t>
      </w:r>
      <w:r w:rsidRPr="00F67F04">
        <w:rPr>
          <w:rFonts w:ascii="Helvetica Neue" w:eastAsia="Times New Roman" w:hAnsi="Helvetica Neue" w:cs="Times New Roman"/>
          <w:i/>
          <w:iCs/>
          <w:color w:val="191919"/>
          <w:bdr w:val="none" w:sz="0" w:space="0" w:color="auto" w:frame="1"/>
          <w:shd w:val="clear" w:color="auto" w:fill="FFFFFF"/>
        </w:rPr>
        <w:t>x</w:t>
      </w:r>
      <w:r w:rsidRPr="00F67F04">
        <w:rPr>
          <w:rFonts w:ascii="Helvetica Neue" w:eastAsia="Times New Roman" w:hAnsi="Helvetica Neue" w:cs="Times New Roman"/>
          <w:color w:val="191919"/>
          <w:shd w:val="clear" w:color="auto" w:fill="FFFFFF"/>
        </w:rPr>
        <w:t xml:space="preserve"> = </w:t>
      </w:r>
      <w:r w:rsidR="00AB45AE">
        <w:rPr>
          <w:rFonts w:ascii="Cambria" w:hAnsi="Cambria"/>
        </w:rPr>
        <w:t>μ</w:t>
      </w:r>
      <w:r w:rsidR="00AB45AE" w:rsidRPr="00083CD8">
        <w:rPr>
          <w:vertAlign w:val="subscript"/>
        </w:rPr>
        <w:t>0</w:t>
      </w:r>
      <w:r w:rsidRPr="00F67F04">
        <w:rPr>
          <w:rFonts w:ascii="Helvetica Neue" w:eastAsia="Times New Roman" w:hAnsi="Helvetica Neue" w:cs="Times New Roman"/>
          <w:color w:val="191919"/>
          <w:shd w:val="clear" w:color="auto" w:fill="FFFFFF"/>
        </w:rPr>
        <w:t>.</w:t>
      </w:r>
      <w:r w:rsidR="00BC610A">
        <w:rPr>
          <w:rFonts w:ascii="Helvetica Neue" w:eastAsia="Times New Roman" w:hAnsi="Helvetica Neue" w:cs="Times New Roman"/>
          <w:color w:val="191919"/>
          <w:shd w:val="clear" w:color="auto" w:fill="FFFFFF"/>
        </w:rPr>
        <w:t xml:space="preserve"> Alternative hypothesis </w:t>
      </w:r>
      <w:r w:rsidR="00BC610A" w:rsidRPr="00AB45AE">
        <w:rPr>
          <w:rFonts w:ascii="Helvetica Neue" w:eastAsia="Times New Roman" w:hAnsi="Helvetica Neue" w:cs="Times New Roman"/>
          <w:i/>
          <w:color w:val="191919"/>
          <w:shd w:val="clear" w:color="auto" w:fill="FFFFFF"/>
        </w:rPr>
        <w:t>H</w:t>
      </w:r>
      <w:r w:rsidR="00BC610A" w:rsidRPr="00AB45AE">
        <w:rPr>
          <w:rFonts w:ascii="Helvetica Neue" w:eastAsia="Times New Roman" w:hAnsi="Helvetica Neue" w:cs="Times New Roman"/>
          <w:i/>
          <w:color w:val="191919"/>
          <w:shd w:val="clear" w:color="auto" w:fill="FFFFFF"/>
          <w:vertAlign w:val="subscript"/>
        </w:rPr>
        <w:t>1</w:t>
      </w:r>
      <w:r w:rsidR="00BC610A" w:rsidRPr="00AB45AE">
        <w:rPr>
          <w:rFonts w:ascii="Helvetica Neue" w:eastAsia="Times New Roman" w:hAnsi="Helvetica Neue" w:cs="Times New Roman"/>
          <w:i/>
          <w:color w:val="191919"/>
          <w:shd w:val="clear" w:color="auto" w:fill="FFFFFF"/>
        </w:rPr>
        <w:t xml:space="preserve">: x &gt; </w:t>
      </w:r>
      <w:r w:rsidR="00AB45AE" w:rsidRPr="00AB45AE">
        <w:rPr>
          <w:rFonts w:ascii="Cambria" w:hAnsi="Cambria"/>
          <w:i/>
        </w:rPr>
        <w:t>μ</w:t>
      </w:r>
      <w:r w:rsidR="00AB45AE" w:rsidRPr="00AB45AE">
        <w:rPr>
          <w:i/>
          <w:vertAlign w:val="subscript"/>
        </w:rPr>
        <w:t>0</w:t>
      </w:r>
    </w:p>
    <w:p w14:paraId="2A47A2A6" w14:textId="77777777" w:rsidR="00D75C42" w:rsidRDefault="00D75C42" w:rsidP="00F67F04">
      <w:pPr>
        <w:rPr>
          <w:rFonts w:ascii="Helvetica Neue" w:eastAsia="Times New Roman" w:hAnsi="Helvetica Neue" w:cs="Times New Roman"/>
          <w:color w:val="191919"/>
          <w:shd w:val="clear" w:color="auto" w:fill="FFFFFF"/>
        </w:rPr>
      </w:pPr>
    </w:p>
    <w:p w14:paraId="193773A1" w14:textId="7F5B993D" w:rsidR="00D75C42" w:rsidRDefault="00D75C42" w:rsidP="009739D0">
      <w:pPr>
        <w:spacing w:after="120"/>
      </w:pPr>
      <w:r>
        <w:rPr>
          <w:rFonts w:ascii="Cambria" w:hAnsi="Cambria"/>
        </w:rPr>
        <w:t>μ</w:t>
      </w:r>
      <w:r w:rsidRPr="00083CD8">
        <w:rPr>
          <w:vertAlign w:val="subscript"/>
        </w:rPr>
        <w:t>0</w:t>
      </w:r>
      <w:r>
        <w:t>:</w:t>
      </w:r>
      <w:r w:rsidRPr="00483125">
        <w:t xml:space="preserve"> 21.9621</w:t>
      </w:r>
    </w:p>
    <w:p w14:paraId="4DAD23B3" w14:textId="41EEE76D" w:rsidR="00D75C42" w:rsidRDefault="00D75C42" w:rsidP="009739D0">
      <w:pPr>
        <w:spacing w:after="120"/>
      </w:pPr>
      <w:r>
        <w:rPr>
          <w:rFonts w:ascii="Cambria" w:hAnsi="Cambria"/>
        </w:rPr>
        <w:t>σ</w:t>
      </w:r>
      <w:r w:rsidRPr="00D75C42">
        <w:rPr>
          <w:vertAlign w:val="subscript"/>
        </w:rPr>
        <w:t>0</w:t>
      </w:r>
      <w:r>
        <w:t xml:space="preserve"> </w:t>
      </w:r>
      <w:r w:rsidRPr="00BC610A">
        <w:t>27.3949</w:t>
      </w:r>
      <w:r w:rsidR="00AB45AE">
        <w:t xml:space="preserve"> (generally this value is not </w:t>
      </w:r>
      <w:r w:rsidR="00395D2D">
        <w:t xml:space="preserve">available, and we have to use </w:t>
      </w:r>
      <w:r w:rsidR="00395D2D">
        <w:rPr>
          <w:rFonts w:ascii="Cambria" w:hAnsi="Cambria"/>
        </w:rPr>
        <w:t>σ</w:t>
      </w:r>
      <w:r w:rsidR="00395D2D" w:rsidRPr="008379D9">
        <w:rPr>
          <w:rFonts w:ascii="Cambria" w:hAnsi="Cambria"/>
          <w:vertAlign w:val="subscript"/>
        </w:rPr>
        <w:t>1</w:t>
      </w:r>
      <w:r w:rsidR="00395D2D">
        <w:rPr>
          <w:rFonts w:ascii="Cambria" w:hAnsi="Cambria"/>
        </w:rPr>
        <w:t xml:space="preserve"> to evaluate</w:t>
      </w:r>
      <w:r w:rsidR="00AB45AE">
        <w:t>)</w:t>
      </w:r>
    </w:p>
    <w:p w14:paraId="3AF55F9C" w14:textId="7261B14B" w:rsidR="008379D9" w:rsidRDefault="008379D9" w:rsidP="009739D0">
      <w:pPr>
        <w:spacing w:after="120"/>
      </w:pPr>
      <w:r>
        <w:rPr>
          <w:rFonts w:ascii="Cambria" w:hAnsi="Cambria"/>
        </w:rPr>
        <w:t>μ</w:t>
      </w:r>
      <w:r>
        <w:rPr>
          <w:vertAlign w:val="subscript"/>
        </w:rPr>
        <w:t>1</w:t>
      </w:r>
      <w:r>
        <w:t>:</w:t>
      </w:r>
      <w:r w:rsidRPr="00483125">
        <w:t xml:space="preserve"> 104.8639</w:t>
      </w:r>
    </w:p>
    <w:p w14:paraId="1F5B4E98" w14:textId="0CE2EAEC" w:rsidR="008379D9" w:rsidRPr="00F67F04" w:rsidRDefault="008379D9" w:rsidP="009739D0">
      <w:pPr>
        <w:spacing w:after="120"/>
        <w:rPr>
          <w:rFonts w:ascii="Times" w:eastAsia="Times New Roman" w:hAnsi="Times" w:cs="Times New Roman"/>
          <w:sz w:val="20"/>
          <w:szCs w:val="20"/>
        </w:rPr>
      </w:pPr>
      <w:r>
        <w:rPr>
          <w:rFonts w:ascii="Cambria" w:hAnsi="Cambria"/>
        </w:rPr>
        <w:t>σ</w:t>
      </w:r>
      <w:r w:rsidRPr="008379D9">
        <w:rPr>
          <w:rFonts w:ascii="Cambria" w:hAnsi="Cambria"/>
          <w:vertAlign w:val="subscript"/>
        </w:rPr>
        <w:t>1</w:t>
      </w:r>
      <w:r>
        <w:t>:</w:t>
      </w:r>
      <w:r w:rsidRPr="000D4C90">
        <w:t xml:space="preserve"> 41.0527</w:t>
      </w:r>
    </w:p>
    <w:p w14:paraId="175A798A" w14:textId="3A417F35" w:rsidR="00F67F04" w:rsidRPr="00292F86" w:rsidRDefault="00292F86" w:rsidP="009739D0">
      <w:pPr>
        <w:spacing w:after="120"/>
        <w:rPr>
          <w:rFonts w:ascii="Times" w:eastAsia="Times New Roman" w:hAnsi="Times" w:cs="Times New Roman"/>
        </w:rPr>
      </w:pPr>
      <w:r w:rsidRPr="00292F86">
        <w:rPr>
          <w:rFonts w:ascii="Times" w:eastAsia="Times New Roman" w:hAnsi="Times" w:cs="Times New Roman"/>
        </w:rPr>
        <w:t>The 100 samples are large enough that we can safely assume they form Gaussian distribution. The z value can be formulated by:</w:t>
      </w:r>
    </w:p>
    <w:p w14:paraId="131EB583" w14:textId="3088FF9F" w:rsidR="00BC610A" w:rsidRPr="00292F86" w:rsidRDefault="00BC610A" w:rsidP="000347FA">
      <w:pPr>
        <w:spacing w:after="120"/>
        <w:jc w:val="center"/>
      </w:pPr>
      <w:r w:rsidRPr="00292F86">
        <w:t xml:space="preserve">Z = </w:t>
      </w:r>
      <m:oMath>
        <m:f>
          <m:fPr>
            <m:ctrlPr>
              <w:rPr>
                <w:rFonts w:ascii="Cambria Math" w:hAnsi="Cambria Math"/>
              </w:rPr>
            </m:ctrlPr>
          </m:fPr>
          <m:num>
            <m:r>
              <w:rPr>
                <w:rFonts w:ascii="Cambria Math" w:hAnsi="Cambria Math"/>
              </w:rPr>
              <m:t>μ</m:t>
            </m:r>
            <m:r>
              <w:rPr>
                <w:rFonts w:ascii="Cambria Math" w:hAnsi="Cambria Math"/>
                <w:vertAlign w:val="subscript"/>
              </w:rPr>
              <m:t>1</m:t>
            </m:r>
            <m:r>
              <m:rPr>
                <m:sty m:val="p"/>
              </m:rPr>
              <w:rPr>
                <w:rFonts w:ascii="Cambria Math" w:hAnsi="Cambria Math"/>
              </w:rPr>
              <m:t>-</m:t>
            </m:r>
            <m:r>
              <w:rPr>
                <w:rFonts w:ascii="Cambria Math" w:hAnsi="Cambria Math"/>
              </w:rPr>
              <m:t>μ</m:t>
            </m:r>
            <m:r>
              <w:rPr>
                <w:rFonts w:ascii="Cambria Math" w:hAnsi="Cambria Math"/>
                <w:vertAlign w:val="subscript"/>
              </w:rPr>
              <m:t>0</m:t>
            </m:r>
          </m:num>
          <m:den>
            <m:r>
              <m:rPr>
                <m:sty m:val="p"/>
              </m:rPr>
              <w:rPr>
                <w:rFonts w:ascii="Cambria Math" w:hAnsi="Cambria Math"/>
              </w:rPr>
              <m:t>σ1/</m:t>
            </m:r>
            <m:rad>
              <m:radPr>
                <m:degHide m:val="1"/>
                <m:ctrlPr>
                  <w:rPr>
                    <w:rFonts w:ascii="Cambria Math" w:hAnsi="Cambria Math"/>
                    <w:i/>
                    <w:iCs/>
                  </w:rPr>
                </m:ctrlPr>
              </m:radPr>
              <m:deg/>
              <m:e>
                <m:r>
                  <w:rPr>
                    <w:rFonts w:ascii="Cambria Math" w:hAnsi="Cambria Math"/>
                  </w:rPr>
                  <m:t>100</m:t>
                </m:r>
              </m:e>
            </m:rad>
          </m:den>
        </m:f>
      </m:oMath>
    </w:p>
    <w:p w14:paraId="5EBF11BC" w14:textId="6A2332EB" w:rsidR="00BC610A" w:rsidRPr="00292F86" w:rsidRDefault="00BC610A" w:rsidP="000347FA">
      <w:pPr>
        <w:spacing w:after="120"/>
        <w:jc w:val="center"/>
      </w:pPr>
      <w:r w:rsidRPr="00292F86">
        <w:t>Z = 82.9018/4.1053 = 20.193847</w:t>
      </w:r>
    </w:p>
    <w:p w14:paraId="40F77148" w14:textId="4FC1B5B1" w:rsidR="006C6DB8" w:rsidRPr="00292F86" w:rsidRDefault="006C6DB8" w:rsidP="009739D0">
      <w:pPr>
        <w:spacing w:after="120"/>
      </w:pPr>
      <w:r w:rsidRPr="00292F86">
        <w:t>Suppose that </w:t>
      </w:r>
      <w:r w:rsidRPr="00292F86">
        <w:t xml:space="preserve"> = </w:t>
      </w:r>
      <w:r w:rsidR="00292F86">
        <w:t>0</w:t>
      </w:r>
      <w:r w:rsidRPr="00292F86">
        <w:t xml:space="preserve">.05.  We can draw the appropriate picture and find the </w:t>
      </w:r>
      <w:proofErr w:type="gramStart"/>
      <w:r w:rsidRPr="00292F86">
        <w:t>z</w:t>
      </w:r>
      <w:proofErr w:type="gramEnd"/>
      <w:r w:rsidRPr="00292F86">
        <w:t xml:space="preserve"> score for -</w:t>
      </w:r>
      <w:r w:rsidR="00292F86">
        <w:t>0</w:t>
      </w:r>
      <w:r w:rsidRPr="00292F86">
        <w:t>.025 and </w:t>
      </w:r>
      <w:r w:rsidR="00292F86">
        <w:t>0</w:t>
      </w:r>
      <w:r w:rsidRPr="00292F86">
        <w:t>.025.  We call the outside regions the rejection regions.  </w:t>
      </w:r>
    </w:p>
    <w:p w14:paraId="71A029B3" w14:textId="07207F48" w:rsidR="009A4548" w:rsidRPr="009739D0" w:rsidRDefault="009A4548" w:rsidP="009739D0">
      <w:pPr>
        <w:spacing w:after="120"/>
      </w:pPr>
      <w:r w:rsidRPr="009739D0">
        <w:t>Since z is so high, the probability that </w:t>
      </w:r>
      <w:r w:rsidR="009739D0" w:rsidRPr="009739D0">
        <w:rPr>
          <w:i/>
        </w:rPr>
        <w:t>H</w:t>
      </w:r>
      <w:r w:rsidR="009739D0" w:rsidRPr="009739D0">
        <w:rPr>
          <w:i/>
          <w:vertAlign w:val="subscript"/>
        </w:rPr>
        <w:t>0</w:t>
      </w:r>
      <w:r w:rsidRPr="009739D0">
        <w:t> is true is so small that we decide to reject </w:t>
      </w:r>
      <w:r w:rsidRPr="009739D0">
        <w:rPr>
          <w:i/>
        </w:rPr>
        <w:t>H</w:t>
      </w:r>
      <w:r w:rsidRPr="009739D0">
        <w:rPr>
          <w:i/>
          <w:vertAlign w:val="subscript"/>
        </w:rPr>
        <w:t>0</w:t>
      </w:r>
      <w:r w:rsidRPr="009739D0">
        <w:t> and accept </w:t>
      </w:r>
      <w:r w:rsidRPr="009739D0">
        <w:rPr>
          <w:i/>
        </w:rPr>
        <w:t>H</w:t>
      </w:r>
      <w:r w:rsidRPr="009739D0">
        <w:rPr>
          <w:i/>
          <w:vertAlign w:val="subscript"/>
        </w:rPr>
        <w:t>1</w:t>
      </w:r>
      <w:r w:rsidRPr="009739D0">
        <w:t>.</w:t>
      </w:r>
    </w:p>
    <w:p w14:paraId="7242FCCC" w14:textId="2CD2FB0B" w:rsidR="00865D01" w:rsidRDefault="007234B8" w:rsidP="007234B8">
      <w:pPr>
        <w:jc w:val="center"/>
      </w:pPr>
      <w:r>
        <w:rPr>
          <w:rFonts w:ascii="Helvetica" w:hAnsi="Helvetica" w:cs="Helvetica"/>
          <w:noProof/>
        </w:rPr>
        <w:drawing>
          <wp:inline distT="0" distB="0" distL="0" distR="0" wp14:anchorId="7ACDEF8B" wp14:editId="005DAF43">
            <wp:extent cx="3429000" cy="2571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2571750"/>
                    </a:xfrm>
                    <a:prstGeom prst="rect">
                      <a:avLst/>
                    </a:prstGeom>
                    <a:noFill/>
                    <a:ln>
                      <a:noFill/>
                    </a:ln>
                  </pic:spPr>
                </pic:pic>
              </a:graphicData>
            </a:graphic>
          </wp:inline>
        </w:drawing>
      </w:r>
    </w:p>
    <w:p w14:paraId="25195384" w14:textId="5D071736" w:rsidR="00257C4D" w:rsidRDefault="007234B8" w:rsidP="007234B8">
      <w:pPr>
        <w:jc w:val="center"/>
      </w:pPr>
      <w:r>
        <w:t xml:space="preserve">Z value larger than 3 means it falls </w:t>
      </w:r>
      <w:r w:rsidR="003537F4">
        <w:t>outside the 3</w:t>
      </w:r>
      <w:r w:rsidR="003537F4">
        <w:rPr>
          <w:rFonts w:ascii="Cambria" w:hAnsi="Cambria"/>
        </w:rPr>
        <w:t>σ</w:t>
      </w:r>
      <w:r w:rsidR="003537F4">
        <w:rPr>
          <w:rFonts w:ascii="Cambria" w:hAnsi="Cambria"/>
        </w:rPr>
        <w:t xml:space="preserve"> region. </w:t>
      </w:r>
    </w:p>
    <w:p w14:paraId="47211F2D" w14:textId="77777777" w:rsidR="00257C4D" w:rsidRDefault="00257C4D" w:rsidP="00257C4D">
      <w:pPr>
        <w:spacing w:before="120" w:after="120"/>
      </w:pPr>
      <w:r>
        <w:t xml:space="preserve">As a conclusion, the alternative hypothesis is accepted, </w:t>
      </w:r>
      <w:r w:rsidRPr="00AB45AE">
        <w:rPr>
          <w:rFonts w:ascii="Helvetica Neue" w:eastAsia="Times New Roman" w:hAnsi="Helvetica Neue" w:cs="Times New Roman"/>
          <w:i/>
          <w:color w:val="191919"/>
          <w:shd w:val="clear" w:color="auto" w:fill="FFFFFF"/>
        </w:rPr>
        <w:t>H</w:t>
      </w:r>
      <w:r w:rsidRPr="00AB45AE">
        <w:rPr>
          <w:rFonts w:ascii="Helvetica Neue" w:eastAsia="Times New Roman" w:hAnsi="Helvetica Neue" w:cs="Times New Roman"/>
          <w:i/>
          <w:color w:val="191919"/>
          <w:shd w:val="clear" w:color="auto" w:fill="FFFFFF"/>
          <w:vertAlign w:val="subscript"/>
        </w:rPr>
        <w:t>1</w:t>
      </w:r>
      <w:r w:rsidRPr="00AB45AE">
        <w:rPr>
          <w:rFonts w:ascii="Helvetica Neue" w:eastAsia="Times New Roman" w:hAnsi="Helvetica Neue" w:cs="Times New Roman"/>
          <w:i/>
          <w:color w:val="191919"/>
          <w:shd w:val="clear" w:color="auto" w:fill="FFFFFF"/>
        </w:rPr>
        <w:t xml:space="preserve">: x &gt; </w:t>
      </w:r>
      <w:r w:rsidRPr="00AB45AE">
        <w:rPr>
          <w:rFonts w:ascii="Cambria" w:hAnsi="Cambria"/>
          <w:i/>
        </w:rPr>
        <w:t>μ</w:t>
      </w:r>
      <w:r w:rsidRPr="00AB45AE">
        <w:rPr>
          <w:i/>
          <w:vertAlign w:val="subscript"/>
        </w:rPr>
        <w:t>0</w:t>
      </w:r>
      <w:r>
        <w:t xml:space="preserve">. </w:t>
      </w:r>
      <w:r w:rsidRPr="000D6C84">
        <w:t>VL-3992</w:t>
      </w:r>
      <w:r>
        <w:t xml:space="preserve"> group has an average January precipitation that is higher than the overall average January precipitation of </w:t>
      </w:r>
      <w:r>
        <w:rPr>
          <w:rFonts w:ascii="Cambria" w:hAnsi="Cambria"/>
        </w:rPr>
        <w:t>μ</w:t>
      </w:r>
      <w:r w:rsidRPr="00083CD8">
        <w:rPr>
          <w:vertAlign w:val="subscript"/>
        </w:rPr>
        <w:t>0</w:t>
      </w:r>
      <w:r>
        <w:t xml:space="preserve">. </w:t>
      </w:r>
    </w:p>
    <w:p w14:paraId="74125E96" w14:textId="316E8541" w:rsidR="007234B8" w:rsidRPr="00257C4D" w:rsidRDefault="007234B8" w:rsidP="00257C4D"/>
    <w:sectPr w:rsidR="007234B8" w:rsidRPr="00257C4D" w:rsidSect="00C45C8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D0F6B"/>
    <w:multiLevelType w:val="multilevel"/>
    <w:tmpl w:val="7BD05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5A05D7"/>
    <w:multiLevelType w:val="hybridMultilevel"/>
    <w:tmpl w:val="96969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9D16C3"/>
    <w:multiLevelType w:val="multilevel"/>
    <w:tmpl w:val="DB561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6D00A4F"/>
    <w:multiLevelType w:val="multilevel"/>
    <w:tmpl w:val="66F67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D5569BC"/>
    <w:multiLevelType w:val="hybridMultilevel"/>
    <w:tmpl w:val="3C12F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2D0"/>
    <w:rsid w:val="000347FA"/>
    <w:rsid w:val="00035C62"/>
    <w:rsid w:val="00083CD8"/>
    <w:rsid w:val="00097183"/>
    <w:rsid w:val="000A6681"/>
    <w:rsid w:val="000D4C90"/>
    <w:rsid w:val="000D6C84"/>
    <w:rsid w:val="000F19CA"/>
    <w:rsid w:val="000F6DB0"/>
    <w:rsid w:val="001F62D0"/>
    <w:rsid w:val="00257C4D"/>
    <w:rsid w:val="00283A92"/>
    <w:rsid w:val="00292F86"/>
    <w:rsid w:val="003537F4"/>
    <w:rsid w:val="00365A09"/>
    <w:rsid w:val="00373662"/>
    <w:rsid w:val="00376897"/>
    <w:rsid w:val="00395D2D"/>
    <w:rsid w:val="003E4A56"/>
    <w:rsid w:val="00407022"/>
    <w:rsid w:val="004640D1"/>
    <w:rsid w:val="00483125"/>
    <w:rsid w:val="004D5A1B"/>
    <w:rsid w:val="004E50EB"/>
    <w:rsid w:val="00527697"/>
    <w:rsid w:val="00574C87"/>
    <w:rsid w:val="005814E7"/>
    <w:rsid w:val="005E445C"/>
    <w:rsid w:val="006162B2"/>
    <w:rsid w:val="00657C20"/>
    <w:rsid w:val="006A0743"/>
    <w:rsid w:val="006B158C"/>
    <w:rsid w:val="006B60C9"/>
    <w:rsid w:val="006C6DB8"/>
    <w:rsid w:val="007234B8"/>
    <w:rsid w:val="0074499B"/>
    <w:rsid w:val="007753F3"/>
    <w:rsid w:val="00782806"/>
    <w:rsid w:val="007B1838"/>
    <w:rsid w:val="007C421A"/>
    <w:rsid w:val="007E2B3A"/>
    <w:rsid w:val="008379D9"/>
    <w:rsid w:val="00865D01"/>
    <w:rsid w:val="0092042E"/>
    <w:rsid w:val="009305F4"/>
    <w:rsid w:val="009739D0"/>
    <w:rsid w:val="00975703"/>
    <w:rsid w:val="009A4548"/>
    <w:rsid w:val="00A00892"/>
    <w:rsid w:val="00AB45AE"/>
    <w:rsid w:val="00AC0305"/>
    <w:rsid w:val="00BC610A"/>
    <w:rsid w:val="00C013D4"/>
    <w:rsid w:val="00C25D1E"/>
    <w:rsid w:val="00C45C8B"/>
    <w:rsid w:val="00C75416"/>
    <w:rsid w:val="00D01EE3"/>
    <w:rsid w:val="00D02819"/>
    <w:rsid w:val="00D11536"/>
    <w:rsid w:val="00D227AD"/>
    <w:rsid w:val="00D57AB0"/>
    <w:rsid w:val="00D724EC"/>
    <w:rsid w:val="00D75C42"/>
    <w:rsid w:val="00D763E3"/>
    <w:rsid w:val="00DD25C9"/>
    <w:rsid w:val="00DD31AD"/>
    <w:rsid w:val="00E63F62"/>
    <w:rsid w:val="00EF2E45"/>
    <w:rsid w:val="00F67F04"/>
    <w:rsid w:val="00FC74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9831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204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D763E3"/>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D227AD"/>
    <w:pPr>
      <w:ind w:left="720"/>
      <w:contextualSpacing/>
    </w:pPr>
  </w:style>
  <w:style w:type="character" w:customStyle="1" w:styleId="apple-converted-space">
    <w:name w:val="apple-converted-space"/>
    <w:basedOn w:val="DefaultParagraphFont"/>
    <w:rsid w:val="000D6C84"/>
  </w:style>
  <w:style w:type="character" w:styleId="Hyperlink">
    <w:name w:val="Hyperlink"/>
    <w:basedOn w:val="DefaultParagraphFont"/>
    <w:uiPriority w:val="99"/>
    <w:semiHidden/>
    <w:unhideWhenUsed/>
    <w:rsid w:val="000D6C84"/>
    <w:rPr>
      <w:color w:val="0000FF"/>
      <w:u w:val="single"/>
    </w:rPr>
  </w:style>
  <w:style w:type="character" w:styleId="PlaceholderText">
    <w:name w:val="Placeholder Text"/>
    <w:basedOn w:val="DefaultParagraphFont"/>
    <w:uiPriority w:val="99"/>
    <w:semiHidden/>
    <w:rsid w:val="00BC610A"/>
    <w:rPr>
      <w:color w:val="808080"/>
    </w:rPr>
  </w:style>
  <w:style w:type="paragraph" w:styleId="BalloonText">
    <w:name w:val="Balloon Text"/>
    <w:basedOn w:val="Normal"/>
    <w:link w:val="BalloonTextChar"/>
    <w:uiPriority w:val="99"/>
    <w:semiHidden/>
    <w:unhideWhenUsed/>
    <w:rsid w:val="00BC61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C610A"/>
    <w:rPr>
      <w:rFonts w:ascii="Lucida Grande" w:hAnsi="Lucida Grande" w:cs="Lucida Grande"/>
      <w:sz w:val="18"/>
      <w:szCs w:val="18"/>
    </w:rPr>
  </w:style>
  <w:style w:type="character" w:styleId="HTMLTypewriter">
    <w:name w:val="HTML Typewriter"/>
    <w:basedOn w:val="DefaultParagraphFont"/>
    <w:uiPriority w:val="99"/>
    <w:semiHidden/>
    <w:unhideWhenUsed/>
    <w:rsid w:val="004E50EB"/>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204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D763E3"/>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D227AD"/>
    <w:pPr>
      <w:ind w:left="720"/>
      <w:contextualSpacing/>
    </w:pPr>
  </w:style>
  <w:style w:type="character" w:customStyle="1" w:styleId="apple-converted-space">
    <w:name w:val="apple-converted-space"/>
    <w:basedOn w:val="DefaultParagraphFont"/>
    <w:rsid w:val="000D6C84"/>
  </w:style>
  <w:style w:type="character" w:styleId="Hyperlink">
    <w:name w:val="Hyperlink"/>
    <w:basedOn w:val="DefaultParagraphFont"/>
    <w:uiPriority w:val="99"/>
    <w:semiHidden/>
    <w:unhideWhenUsed/>
    <w:rsid w:val="000D6C84"/>
    <w:rPr>
      <w:color w:val="0000FF"/>
      <w:u w:val="single"/>
    </w:rPr>
  </w:style>
  <w:style w:type="character" w:styleId="PlaceholderText">
    <w:name w:val="Placeholder Text"/>
    <w:basedOn w:val="DefaultParagraphFont"/>
    <w:uiPriority w:val="99"/>
    <w:semiHidden/>
    <w:rsid w:val="00BC610A"/>
    <w:rPr>
      <w:color w:val="808080"/>
    </w:rPr>
  </w:style>
  <w:style w:type="paragraph" w:styleId="BalloonText">
    <w:name w:val="Balloon Text"/>
    <w:basedOn w:val="Normal"/>
    <w:link w:val="BalloonTextChar"/>
    <w:uiPriority w:val="99"/>
    <w:semiHidden/>
    <w:unhideWhenUsed/>
    <w:rsid w:val="00BC61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C610A"/>
    <w:rPr>
      <w:rFonts w:ascii="Lucida Grande" w:hAnsi="Lucida Grande" w:cs="Lucida Grande"/>
      <w:sz w:val="18"/>
      <w:szCs w:val="18"/>
    </w:rPr>
  </w:style>
  <w:style w:type="character" w:styleId="HTMLTypewriter">
    <w:name w:val="HTML Typewriter"/>
    <w:basedOn w:val="DefaultParagraphFont"/>
    <w:uiPriority w:val="99"/>
    <w:semiHidden/>
    <w:unhideWhenUsed/>
    <w:rsid w:val="004E50EB"/>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78192">
      <w:bodyDiv w:val="1"/>
      <w:marLeft w:val="0"/>
      <w:marRight w:val="0"/>
      <w:marTop w:val="0"/>
      <w:marBottom w:val="0"/>
      <w:divBdr>
        <w:top w:val="none" w:sz="0" w:space="0" w:color="auto"/>
        <w:left w:val="none" w:sz="0" w:space="0" w:color="auto"/>
        <w:bottom w:val="none" w:sz="0" w:space="0" w:color="auto"/>
        <w:right w:val="none" w:sz="0" w:space="0" w:color="auto"/>
      </w:divBdr>
    </w:div>
    <w:div w:id="325674316">
      <w:bodyDiv w:val="1"/>
      <w:marLeft w:val="0"/>
      <w:marRight w:val="0"/>
      <w:marTop w:val="0"/>
      <w:marBottom w:val="0"/>
      <w:divBdr>
        <w:top w:val="none" w:sz="0" w:space="0" w:color="auto"/>
        <w:left w:val="none" w:sz="0" w:space="0" w:color="auto"/>
        <w:bottom w:val="none" w:sz="0" w:space="0" w:color="auto"/>
        <w:right w:val="none" w:sz="0" w:space="0" w:color="auto"/>
      </w:divBdr>
      <w:divsChild>
        <w:div w:id="233320415">
          <w:marLeft w:val="0"/>
          <w:marRight w:val="0"/>
          <w:marTop w:val="0"/>
          <w:marBottom w:val="0"/>
          <w:divBdr>
            <w:top w:val="none" w:sz="0" w:space="0" w:color="auto"/>
            <w:left w:val="none" w:sz="0" w:space="0" w:color="auto"/>
            <w:bottom w:val="none" w:sz="0" w:space="0" w:color="auto"/>
            <w:right w:val="none" w:sz="0" w:space="0" w:color="auto"/>
          </w:divBdr>
          <w:divsChild>
            <w:div w:id="1019309304">
              <w:marLeft w:val="0"/>
              <w:marRight w:val="0"/>
              <w:marTop w:val="0"/>
              <w:marBottom w:val="0"/>
              <w:divBdr>
                <w:top w:val="none" w:sz="0" w:space="0" w:color="auto"/>
                <w:left w:val="none" w:sz="0" w:space="0" w:color="auto"/>
                <w:bottom w:val="none" w:sz="0" w:space="0" w:color="auto"/>
                <w:right w:val="none" w:sz="0" w:space="0" w:color="auto"/>
              </w:divBdr>
              <w:divsChild>
                <w:div w:id="771360239">
                  <w:marLeft w:val="0"/>
                  <w:marRight w:val="0"/>
                  <w:marTop w:val="0"/>
                  <w:marBottom w:val="0"/>
                  <w:divBdr>
                    <w:top w:val="none" w:sz="0" w:space="0" w:color="auto"/>
                    <w:left w:val="none" w:sz="0" w:space="0" w:color="auto"/>
                    <w:bottom w:val="none" w:sz="0" w:space="0" w:color="auto"/>
                    <w:right w:val="none" w:sz="0" w:space="0" w:color="auto"/>
                  </w:divBdr>
                  <w:divsChild>
                    <w:div w:id="102806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192792">
      <w:bodyDiv w:val="1"/>
      <w:marLeft w:val="0"/>
      <w:marRight w:val="0"/>
      <w:marTop w:val="0"/>
      <w:marBottom w:val="0"/>
      <w:divBdr>
        <w:top w:val="none" w:sz="0" w:space="0" w:color="auto"/>
        <w:left w:val="none" w:sz="0" w:space="0" w:color="auto"/>
        <w:bottom w:val="none" w:sz="0" w:space="0" w:color="auto"/>
        <w:right w:val="none" w:sz="0" w:space="0" w:color="auto"/>
      </w:divBdr>
    </w:div>
    <w:div w:id="969747964">
      <w:bodyDiv w:val="1"/>
      <w:marLeft w:val="0"/>
      <w:marRight w:val="0"/>
      <w:marTop w:val="0"/>
      <w:marBottom w:val="0"/>
      <w:divBdr>
        <w:top w:val="none" w:sz="0" w:space="0" w:color="auto"/>
        <w:left w:val="none" w:sz="0" w:space="0" w:color="auto"/>
        <w:bottom w:val="none" w:sz="0" w:space="0" w:color="auto"/>
        <w:right w:val="none" w:sz="0" w:space="0" w:color="auto"/>
      </w:divBdr>
    </w:div>
    <w:div w:id="1133984186">
      <w:bodyDiv w:val="1"/>
      <w:marLeft w:val="0"/>
      <w:marRight w:val="0"/>
      <w:marTop w:val="0"/>
      <w:marBottom w:val="0"/>
      <w:divBdr>
        <w:top w:val="none" w:sz="0" w:space="0" w:color="auto"/>
        <w:left w:val="none" w:sz="0" w:space="0" w:color="auto"/>
        <w:bottom w:val="none" w:sz="0" w:space="0" w:color="auto"/>
        <w:right w:val="none" w:sz="0" w:space="0" w:color="auto"/>
      </w:divBdr>
    </w:div>
    <w:div w:id="1478035561">
      <w:bodyDiv w:val="1"/>
      <w:marLeft w:val="0"/>
      <w:marRight w:val="0"/>
      <w:marTop w:val="0"/>
      <w:marBottom w:val="0"/>
      <w:divBdr>
        <w:top w:val="none" w:sz="0" w:space="0" w:color="auto"/>
        <w:left w:val="none" w:sz="0" w:space="0" w:color="auto"/>
        <w:bottom w:val="none" w:sz="0" w:space="0" w:color="auto"/>
        <w:right w:val="none" w:sz="0" w:space="0" w:color="auto"/>
      </w:divBdr>
    </w:div>
    <w:div w:id="1582132610">
      <w:bodyDiv w:val="1"/>
      <w:marLeft w:val="0"/>
      <w:marRight w:val="0"/>
      <w:marTop w:val="0"/>
      <w:marBottom w:val="0"/>
      <w:divBdr>
        <w:top w:val="none" w:sz="0" w:space="0" w:color="auto"/>
        <w:left w:val="none" w:sz="0" w:space="0" w:color="auto"/>
        <w:bottom w:val="none" w:sz="0" w:space="0" w:color="auto"/>
        <w:right w:val="none" w:sz="0" w:space="0" w:color="auto"/>
      </w:divBdr>
      <w:divsChild>
        <w:div w:id="1021858971">
          <w:marLeft w:val="0"/>
          <w:marRight w:val="0"/>
          <w:marTop w:val="0"/>
          <w:marBottom w:val="0"/>
          <w:divBdr>
            <w:top w:val="none" w:sz="0" w:space="0" w:color="auto"/>
            <w:left w:val="none" w:sz="0" w:space="0" w:color="auto"/>
            <w:bottom w:val="none" w:sz="0" w:space="0" w:color="auto"/>
            <w:right w:val="none" w:sz="0" w:space="0" w:color="auto"/>
          </w:divBdr>
          <w:divsChild>
            <w:div w:id="489298757">
              <w:marLeft w:val="0"/>
              <w:marRight w:val="0"/>
              <w:marTop w:val="0"/>
              <w:marBottom w:val="0"/>
              <w:divBdr>
                <w:top w:val="none" w:sz="0" w:space="0" w:color="auto"/>
                <w:left w:val="none" w:sz="0" w:space="0" w:color="auto"/>
                <w:bottom w:val="none" w:sz="0" w:space="0" w:color="auto"/>
                <w:right w:val="none" w:sz="0" w:space="0" w:color="auto"/>
              </w:divBdr>
              <w:divsChild>
                <w:div w:id="2016808261">
                  <w:marLeft w:val="0"/>
                  <w:marRight w:val="0"/>
                  <w:marTop w:val="0"/>
                  <w:marBottom w:val="0"/>
                  <w:divBdr>
                    <w:top w:val="none" w:sz="0" w:space="0" w:color="auto"/>
                    <w:left w:val="none" w:sz="0" w:space="0" w:color="auto"/>
                    <w:bottom w:val="none" w:sz="0" w:space="0" w:color="auto"/>
                    <w:right w:val="none" w:sz="0" w:space="0" w:color="auto"/>
                  </w:divBdr>
                  <w:divsChild>
                    <w:div w:id="42364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148938">
      <w:bodyDiv w:val="1"/>
      <w:marLeft w:val="0"/>
      <w:marRight w:val="0"/>
      <w:marTop w:val="0"/>
      <w:marBottom w:val="0"/>
      <w:divBdr>
        <w:top w:val="none" w:sz="0" w:space="0" w:color="auto"/>
        <w:left w:val="none" w:sz="0" w:space="0" w:color="auto"/>
        <w:bottom w:val="none" w:sz="0" w:space="0" w:color="auto"/>
        <w:right w:val="none" w:sz="0" w:space="0" w:color="auto"/>
      </w:divBdr>
    </w:div>
    <w:div w:id="1862891415">
      <w:bodyDiv w:val="1"/>
      <w:marLeft w:val="0"/>
      <w:marRight w:val="0"/>
      <w:marTop w:val="0"/>
      <w:marBottom w:val="0"/>
      <w:divBdr>
        <w:top w:val="none" w:sz="0" w:space="0" w:color="auto"/>
        <w:left w:val="none" w:sz="0" w:space="0" w:color="auto"/>
        <w:bottom w:val="none" w:sz="0" w:space="0" w:color="auto"/>
        <w:right w:val="none" w:sz="0" w:space="0" w:color="auto"/>
      </w:divBdr>
    </w:div>
    <w:div w:id="21131657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mahout.apache.org/" TargetMode="External"/><Relationship Id="rId7" Type="http://schemas.openxmlformats.org/officeDocument/2006/relationships/hyperlink" Target="http://hbase.apache.org/" TargetMode="External"/><Relationship Id="rId8" Type="http://schemas.openxmlformats.org/officeDocument/2006/relationships/image" Target="media/image1.emf"/><Relationship Id="rId9" Type="http://schemas.openxmlformats.org/officeDocument/2006/relationships/image" Target="media/image2.emf"/><Relationship Id="rId10"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5</Pages>
  <Words>1424</Words>
  <Characters>8118</Characters>
  <Application>Microsoft Macintosh Word</Application>
  <DocSecurity>0</DocSecurity>
  <Lines>67</Lines>
  <Paragraphs>19</Paragraphs>
  <ScaleCrop>false</ScaleCrop>
  <Company/>
  <LinksUpToDate>false</LinksUpToDate>
  <CharactersWithSpaces>9523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Xing</dc:creator>
  <cp:keywords/>
  <dc:description/>
  <cp:lastModifiedBy>Ray Xing</cp:lastModifiedBy>
  <cp:revision>48</cp:revision>
  <dcterms:created xsi:type="dcterms:W3CDTF">2014-11-19T14:45:00Z</dcterms:created>
  <dcterms:modified xsi:type="dcterms:W3CDTF">2014-11-27T19:37:00Z</dcterms:modified>
</cp:coreProperties>
</file>