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MINI PROJECT REPORT</w:t>
      </w:r>
    </w:p>
    <w:p>
      <w:pPr>
        <w:jc w:val="center"/>
      </w:pPr>
      <w:r>
        <w:rPr>
          <w:b/>
          <w:sz w:val="60"/>
        </w:rPr>
        <w:t>POWER GUARD</w:t>
      </w:r>
    </w:p>
    <w:p>
      <w:pPr>
        <w:jc w:val="center"/>
      </w:pPr>
      <w:r>
        <w:rPr>
          <w:b/>
          <w:sz w:val="34"/>
        </w:rPr>
        <w:t>Automatic Power Supply Monitoring System</w:t>
      </w:r>
    </w:p>
    <w:p>
      <w:pPr>
        <w:jc w:val="center"/>
      </w:pPr>
      <w:r>
        <w:rPr>
          <w:i/>
        </w:rPr>
        <w:br/>
        <w:t>A Core ECE Mini Project</w:t>
      </w:r>
    </w:p>
    <w:p>
      <w:r>
        <w:br/>
        <w:br/>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pPr>
              <w:jc w:val="center"/>
            </w:pPr>
            <w:r/>
            <w:r>
              <w:rPr>
                <w:b/>
                <w:sz w:val="20"/>
              </w:rPr>
              <w:t>Project Title</w:t>
            </w:r>
          </w:p>
        </w:tc>
        <w:tc>
          <w:tcPr>
            <w:tcW w:type="dxa" w:w="4824"/>
            <w:vAlign w:val="center"/>
          </w:tcPr>
          <w:p>
            <w:pPr>
              <w:jc w:val="center"/>
            </w:pPr>
            <w:r/>
            <w:r>
              <w:rPr>
                <w:b w:val="0"/>
                <w:sz w:val="20"/>
              </w:rPr>
              <w:t>Power Guard</w:t>
            </w:r>
          </w:p>
        </w:tc>
      </w:tr>
      <w:tr>
        <w:tc>
          <w:tcPr>
            <w:tcW w:type="dxa" w:w="4824"/>
            <w:vAlign w:val="center"/>
            <w:shd w:fill="D9EAF7"/>
          </w:tcPr>
          <w:p>
            <w:pPr>
              <w:jc w:val="center"/>
            </w:pPr>
            <w:r/>
            <w:r>
              <w:rPr>
                <w:b/>
                <w:sz w:val="20"/>
              </w:rPr>
              <w:t>Project Type</w:t>
            </w:r>
          </w:p>
        </w:tc>
        <w:tc>
          <w:tcPr>
            <w:tcW w:type="dxa" w:w="4824"/>
            <w:vAlign w:val="center"/>
          </w:tcPr>
          <w:p>
            <w:pPr>
              <w:jc w:val="center"/>
            </w:pPr>
            <w:r/>
            <w:r>
              <w:rPr>
                <w:b w:val="0"/>
                <w:sz w:val="20"/>
              </w:rPr>
              <w:t>Mini Project</w:t>
            </w:r>
          </w:p>
        </w:tc>
      </w:tr>
      <w:tr>
        <w:tc>
          <w:tcPr>
            <w:tcW w:type="dxa" w:w="4824"/>
            <w:vAlign w:val="center"/>
            <w:shd w:fill="D9EAF7"/>
          </w:tcPr>
          <w:p>
            <w:pPr>
              <w:jc w:val="center"/>
            </w:pPr>
            <w:r/>
            <w:r>
              <w:rPr>
                <w:b/>
                <w:sz w:val="20"/>
              </w:rPr>
              <w:t>Domain</w:t>
            </w:r>
          </w:p>
        </w:tc>
        <w:tc>
          <w:tcPr>
            <w:tcW w:type="dxa" w:w="4824"/>
            <w:vAlign w:val="center"/>
          </w:tcPr>
          <w:p>
            <w:pPr>
              <w:jc w:val="center"/>
            </w:pPr>
            <w:r/>
            <w:r>
              <w:rPr>
                <w:b w:val="0"/>
                <w:sz w:val="20"/>
              </w:rPr>
              <w:t>Electronics and Communication Engineering (ECE)</w:t>
            </w:r>
          </w:p>
        </w:tc>
      </w:tr>
      <w:tr>
        <w:tc>
          <w:tcPr>
            <w:tcW w:type="dxa" w:w="4824"/>
            <w:vAlign w:val="center"/>
            <w:shd w:fill="D9EAF7"/>
          </w:tcPr>
          <w:p>
            <w:pPr>
              <w:jc w:val="center"/>
            </w:pPr>
            <w:r/>
            <w:r>
              <w:rPr>
                <w:b/>
                <w:sz w:val="20"/>
              </w:rPr>
              <w:t>Development Tool</w:t>
            </w:r>
          </w:p>
        </w:tc>
        <w:tc>
          <w:tcPr>
            <w:tcW w:type="dxa" w:w="4824"/>
            <w:vAlign w:val="center"/>
          </w:tcPr>
          <w:p>
            <w:pPr>
              <w:jc w:val="center"/>
            </w:pPr>
            <w:r/>
            <w:r>
              <w:rPr>
                <w:b w:val="0"/>
                <w:sz w:val="20"/>
              </w:rPr>
              <w:t>Base44 AI</w:t>
            </w:r>
          </w:p>
        </w:tc>
      </w:tr>
      <w:tr>
        <w:tc>
          <w:tcPr>
            <w:tcW w:type="dxa" w:w="4824"/>
            <w:vAlign w:val="center"/>
            <w:shd w:fill="D9EAF7"/>
          </w:tcPr>
          <w:p>
            <w:pPr>
              <w:jc w:val="center"/>
            </w:pPr>
            <w:r/>
            <w:r>
              <w:rPr>
                <w:b/>
                <w:sz w:val="20"/>
              </w:rPr>
              <w:t>Live Application</w:t>
            </w:r>
          </w:p>
        </w:tc>
        <w:tc>
          <w:tcPr>
            <w:tcW w:type="dxa" w:w="4824"/>
            <w:vAlign w:val="center"/>
          </w:tcPr>
          <w:p>
            <w:pPr>
              <w:jc w:val="center"/>
            </w:pPr>
            <w:r/>
            <w:r>
              <w:rPr>
                <w:b w:val="0"/>
                <w:sz w:val="20"/>
              </w:rPr>
              <w:t>https://caped-power-guard-live.base44.app</w:t>
            </w:r>
          </w:p>
        </w:tc>
      </w:tr>
    </w:tbl>
    <w:p>
      <w:r>
        <w:br/>
      </w:r>
    </w:p>
    <w:p>
      <w:pPr>
        <w:jc w:val="center"/>
      </w:pPr>
      <w:r>
        <w:rPr>
          <w:b/>
        </w:rPr>
        <w:t>Submitted by:</w:t>
        <w:br/>
      </w:r>
      <w:r>
        <w:t>[Student Name]</w:t>
        <w:br/>
        <w:t>[Roll Number]</w:t>
        <w:br/>
        <w:t>B.Tech – Electronics and Communication Engineering</w:t>
        <w:br/>
        <w:t>[College Name]</w:t>
        <w:br/>
        <w:t>Academic Year 2026–27</w:t>
      </w:r>
    </w:p>
    <w:p>
      <w:r>
        <w:br w:type="page"/>
      </w:r>
    </w:p>
    <w:p>
      <w:pPr>
        <w:pStyle w:val="Heading1"/>
      </w:pPr>
      <w:r>
        <w:t>CERTIFICATE</w:t>
      </w:r>
    </w:p>
    <w:p>
      <w:pPr>
        <w:jc w:val="both"/>
      </w:pPr>
      <w:r>
        <w:t>This is to certify that the mini project entitled “Power Guard – Automatic Power Supply Monitoring System” is a bonafide work carried out by [Student Name], [Roll Number], of the Department of Electronics and Communication Engineering during the academic year 2026–27. The project demonstrates the design of a web-based power monitoring and alert system developed with the assistance of the Base44 AI development platform.</w:t>
      </w:r>
    </w:p>
    <w:p>
      <w:r>
        <w:br/>
        <w:br/>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pPr>
              <w:jc w:val="center"/>
            </w:pPr>
            <w:r/>
            <w:r>
              <w:rPr>
                <w:b/>
                <w:sz w:val="20"/>
              </w:rPr>
              <w:t>Project Guide</w:t>
            </w:r>
          </w:p>
        </w:tc>
        <w:tc>
          <w:tcPr>
            <w:tcW w:type="dxa" w:w="3216"/>
            <w:vAlign w:val="center"/>
            <w:shd w:fill="D9EAF7"/>
          </w:tcPr>
          <w:p>
            <w:pPr>
              <w:jc w:val="center"/>
            </w:pPr>
            <w:r/>
            <w:r>
              <w:rPr>
                <w:b/>
                <w:sz w:val="20"/>
              </w:rPr>
              <w:t>Head of Department</w:t>
            </w:r>
          </w:p>
        </w:tc>
        <w:tc>
          <w:tcPr>
            <w:tcW w:type="dxa" w:w="3216"/>
            <w:vAlign w:val="center"/>
            <w:shd w:fill="D9EAF7"/>
          </w:tcPr>
          <w:p>
            <w:pPr>
              <w:jc w:val="center"/>
            </w:pPr>
            <w:r/>
            <w:r>
              <w:rPr>
                <w:b/>
                <w:sz w:val="20"/>
              </w:rPr>
              <w:t>Principal</w:t>
            </w:r>
          </w:p>
        </w:tc>
      </w:tr>
      <w:tr>
        <w:tc>
          <w:tcPr>
            <w:tcW w:type="dxa" w:w="3216"/>
            <w:vAlign w:val="center"/>
          </w:tcPr>
          <w:p>
            <w:pPr>
              <w:jc w:val="center"/>
            </w:pPr>
            <w:r/>
            <w:r>
              <w:rPr>
                <w:b w:val="0"/>
                <w:sz w:val="20"/>
              </w:rPr>
              <w:br/>
              <w:br/>
              <w:t>Signature</w:t>
            </w:r>
          </w:p>
        </w:tc>
        <w:tc>
          <w:tcPr>
            <w:tcW w:type="dxa" w:w="3216"/>
            <w:vAlign w:val="center"/>
          </w:tcPr>
          <w:p>
            <w:pPr>
              <w:jc w:val="center"/>
            </w:pPr>
            <w:r/>
            <w:r>
              <w:rPr>
                <w:b w:val="0"/>
                <w:sz w:val="20"/>
              </w:rPr>
              <w:br/>
              <w:br/>
              <w:t>Signature</w:t>
            </w:r>
          </w:p>
        </w:tc>
        <w:tc>
          <w:tcPr>
            <w:tcW w:type="dxa" w:w="3216"/>
            <w:vAlign w:val="center"/>
          </w:tcPr>
          <w:p>
            <w:pPr>
              <w:jc w:val="center"/>
            </w:pPr>
            <w:r/>
            <w:r>
              <w:rPr>
                <w:b w:val="0"/>
                <w:sz w:val="20"/>
              </w:rPr>
              <w:br/>
              <w:br/>
              <w:t>Signature</w:t>
            </w:r>
          </w:p>
        </w:tc>
      </w:tr>
    </w:tbl>
    <w:p>
      <w:r>
        <w:br w:type="page"/>
      </w:r>
    </w:p>
    <w:p>
      <w:pPr>
        <w:pStyle w:val="Heading1"/>
      </w:pPr>
      <w:r>
        <w:t>DECLARATION</w:t>
      </w:r>
    </w:p>
    <w:p>
      <w:r>
        <w:t>I hereby declare that the mini project report entitled “Power Guard – Automatic Power Supply Monitoring System” is my original academic work prepared for the purpose of demonstrating the design and development of a power supply monitoring application. The project uses Base44 AI as the development platform for creating the web application interface and prototype functionality. The information presented in this report is prepared for academic use.</w:t>
      </w:r>
    </w:p>
    <w:p>
      <w:r>
        <w:br/>
        <w:t>Date: ____________________</w:t>
      </w:r>
    </w:p>
    <w:p>
      <w:r>
        <w:t>Place: ____________________</w:t>
      </w:r>
    </w:p>
    <w:p>
      <w:r>
        <w:br/>
        <w:t>Signature of Student: ______________________________</w:t>
      </w:r>
    </w:p>
    <w:p>
      <w:r>
        <w:br w:type="page"/>
      </w:r>
    </w:p>
    <w:p>
      <w:pPr>
        <w:pStyle w:val="Heading1"/>
      </w:pPr>
      <w:r>
        <w:t>ACKNOWLEDGEMENT</w:t>
      </w:r>
    </w:p>
    <w:p>
      <w:r>
        <w:t>I express my sincere gratitude to my project guide, faculty members, and the Department of Electronics and Communication Engineering for their guidance and support during the development of this mini project. I also thank my college for providing the opportunity to explore a practical core-ECE problem through a software-based prototype.</w:t>
      </w:r>
    </w:p>
    <w:p>
      <w:r>
        <w:t>I am thankful to the Base44 AI platform for providing an AI-assisted environment that helped in designing and developing the Power Guard web application. Finally, I thank my friends and classmates for their suggestions and encouragement throughout the project.</w:t>
      </w:r>
    </w:p>
    <w:p>
      <w:r>
        <w:br w:type="page"/>
      </w:r>
    </w:p>
    <w:p>
      <w:pPr>
        <w:pStyle w:val="Heading1"/>
      </w:pPr>
      <w:r>
        <w:t>ABSTRACT</w:t>
      </w:r>
    </w:p>
    <w:p>
      <w:r>
        <w:t>Power Guard is an Automatic Power Supply Monitoring System designed to monitor important electrical parameters and provide early warnings when abnormal conditions occur. Voltage fluctuations, excessive current, abnormal frequency, and high temperature can affect the reliability and safety of electronic equipment. Traditional monitoring methods may not provide an easy-to-understand real-time view of these parameters for students, laboratories, or small-scale users.</w:t>
      </w:r>
    </w:p>
    <w:p>
      <w:r>
        <w:t>The proposed system provides a web-based dashboard for monitoring voltage, current, power, frequency, power factor, and temperature. It presents the readings through status cards, graphs, alerts, and analytics. The prototype includes simulated sensor readings and fault simulation so that the system can be demonstrated without connecting live electrical hardware. The application is designed with Base44 AI, which supports rapid development of the user interface, application logic, and data-driven prototype.</w:t>
      </w:r>
    </w:p>
    <w:p>
      <w:r>
        <w:t>The project can later be extended by connecting an ESP32 or similar microcontroller with suitable voltage, current, and temperature sensors. This would allow Power Guard to receive actual field measurements and provide a practical IoT-enabled power monitoring solution.</w:t>
      </w:r>
    </w:p>
    <w:p>
      <w:r>
        <w:br w:type="page"/>
      </w:r>
    </w:p>
    <w:p>
      <w:pPr>
        <w:pStyle w:val="Heading1"/>
      </w:pPr>
      <w:r>
        <w:t>TABLE OF CONTENTS</w:t>
      </w:r>
    </w:p>
    <w:p>
      <w:r>
        <w:t>1. Introduction</w:t>
      </w:r>
    </w:p>
    <w:p>
      <w:r>
        <w:t>2. Problem Statement</w:t>
      </w:r>
    </w:p>
    <w:p>
      <w:r>
        <w:t>3. Objectives</w:t>
      </w:r>
    </w:p>
    <w:p>
      <w:r>
        <w:t>4. Existing System</w:t>
      </w:r>
    </w:p>
    <w:p>
      <w:r>
        <w:t>5. Proposed System</w:t>
      </w:r>
    </w:p>
    <w:p>
      <w:r>
        <w:t>6. Scope of the Project</w:t>
      </w:r>
    </w:p>
    <w:p>
      <w:r>
        <w:t>7. System Requirements</w:t>
      </w:r>
    </w:p>
    <w:p>
      <w:r>
        <w:t>8. System Architecture</w:t>
      </w:r>
    </w:p>
    <w:p>
      <w:r>
        <w:t>9. Modules of Power Guard</w:t>
      </w:r>
    </w:p>
    <w:p>
      <w:r>
        <w:t>10. Working Methodology</w:t>
      </w:r>
    </w:p>
    <w:p>
      <w:r>
        <w:t>11. Base44 AI Development Approach</w:t>
      </w:r>
    </w:p>
    <w:p>
      <w:r>
        <w:t>12. User Interface and Application Features</w:t>
      </w:r>
    </w:p>
    <w:p>
      <w:r>
        <w:t>13. Testing and Results</w:t>
      </w:r>
    </w:p>
    <w:p>
      <w:r>
        <w:t>14. Advantages</w:t>
      </w:r>
    </w:p>
    <w:p>
      <w:r>
        <w:t>15. Limitations</w:t>
      </w:r>
    </w:p>
    <w:p>
      <w:r>
        <w:t>16. Future Enhancements</w:t>
      </w:r>
    </w:p>
    <w:p>
      <w:r>
        <w:t>17. Conclusion</w:t>
      </w:r>
    </w:p>
    <w:p>
      <w:r>
        <w:t>18. References</w:t>
      </w:r>
    </w:p>
    <w:p>
      <w:r>
        <w:br w:type="page"/>
      </w:r>
    </w:p>
    <w:p>
      <w:pPr>
        <w:pStyle w:val="Heading1"/>
      </w:pPr>
      <w:r>
        <w:t>1. INTRODUCTION</w:t>
      </w:r>
    </w:p>
    <w:p>
      <w:r>
        <w:t>Electrical and electronic equipment depends on a stable power supply for safe and reliable operation. Unexpected voltage changes, overcurrent, abnormal frequency, and overheating may reduce equipment life or cause malfunction. Monitoring these parameters helps identify problems before they become serious.</w:t>
      </w:r>
    </w:p>
    <w:p>
      <w:r>
        <w:t>Power Guard addresses this requirement through a simple web-based monitoring application. The system provides a central dashboard where electrical parameters can be viewed, analyzed, and associated with warning or critical conditions. The prototype is suitable for demonstrating the concept in an ECE mini project.</w:t>
      </w:r>
    </w:p>
    <w:p>
      <w:pPr>
        <w:pStyle w:val="Heading1"/>
      </w:pPr>
      <w:r>
        <w:t>2. PROBLEM STATEMENT</w:t>
      </w:r>
    </w:p>
    <w:p>
      <w:r>
        <w:t>Voltage fluctuations and abnormal electrical conditions can damage electronic devices and reduce system reliability. Users may not continuously observe voltage and current values, making it difficult to identify dangerous conditions at an early stage. Therefore, a monitoring system is needed to continuously observe power supply parameters and provide clear alerts whenever a parameter crosses its safe operating limit.</w:t>
      </w:r>
    </w:p>
    <w:p>
      <w:pPr>
        <w:pStyle w:val="Heading1"/>
      </w:pPr>
      <w:r>
        <w:t>3. OBJECTIVES</w:t>
      </w:r>
    </w:p>
    <w:p>
      <w:pPr>
        <w:pStyle w:val="ListBullet"/>
      </w:pPr>
      <w:r>
        <w:t>To design a simple and professional power monitoring dashboard.</w:t>
      </w:r>
    </w:p>
    <w:p>
      <w:pPr>
        <w:pStyle w:val="ListBullet"/>
      </w:pPr>
      <w:r>
        <w:t>To monitor voltage, current, power, frequency, power factor, and temperature.</w:t>
      </w:r>
    </w:p>
    <w:p>
      <w:pPr>
        <w:pStyle w:val="ListBullet"/>
      </w:pPr>
      <w:r>
        <w:t>To identify abnormal values using configurable threshold limits.</w:t>
      </w:r>
    </w:p>
    <w:p>
      <w:pPr>
        <w:pStyle w:val="ListBullet"/>
      </w:pPr>
      <w:r>
        <w:t>To generate warning and critical alerts for abnormal conditions.</w:t>
      </w:r>
    </w:p>
    <w:p>
      <w:pPr>
        <w:pStyle w:val="ListBullet"/>
      </w:pPr>
      <w:r>
        <w:t>To visualize historical readings using charts and analytics.</w:t>
      </w:r>
    </w:p>
    <w:p>
      <w:pPr>
        <w:pStyle w:val="ListBullet"/>
      </w:pPr>
      <w:r>
        <w:t>To provide a simulation mode for demonstrating the system without physical hardware.</w:t>
      </w:r>
    </w:p>
    <w:p>
      <w:pPr>
        <w:pStyle w:val="ListBullet"/>
      </w:pPr>
      <w:r>
        <w:t>To create a software architecture that can later be connected to real sensors and an ESP32.</w:t>
      </w:r>
    </w:p>
    <w:p>
      <w:pPr>
        <w:pStyle w:val="Heading1"/>
      </w:pPr>
      <w:r>
        <w:t>4. EXISTING SYSTEM</w:t>
      </w:r>
    </w:p>
    <w:p>
      <w:r>
        <w:t>In a basic monitoring setup, electrical parameters may be checked manually using meters or individual instruments. Such methods can require continuous human attention and may not maintain an organized history of readings. Separate instruments also make it difficult to obtain a single dashboard view of the complete power condition.</w:t>
      </w:r>
    </w:p>
    <w:p>
      <w:pPr>
        <w:pStyle w:val="Heading1"/>
      </w:pPr>
      <w:r>
        <w:t>5. PROPOSED SYSTEM</w:t>
      </w:r>
    </w:p>
    <w:p>
      <w:r>
        <w:t>Power Guard proposes a centralized digital monitoring interface. The application displays sensor parameters, evaluates them against configured thresholds, presents the current system status, records alerts, and provides analytics. In the current prototype, sensor readings can be simulated so that the complete monitoring workflow can be demonstrated safely.</w:t>
      </w:r>
    </w:p>
    <w:p>
      <w:pPr>
        <w:pStyle w:val="Heading1"/>
      </w:pPr>
      <w:r>
        <w:t>6. SCOPE OF THE PROJECT</w:t>
      </w:r>
    </w:p>
    <w:p>
      <w:pPr>
        <w:pStyle w:val="ListBullet"/>
      </w:pPr>
      <w:r>
        <w:t>Educational demonstration of power monitoring concepts.</w:t>
      </w:r>
    </w:p>
    <w:p>
      <w:pPr>
        <w:pStyle w:val="ListBullet"/>
      </w:pPr>
      <w:r>
        <w:t>Monitoring dashboard for electrical parameters.</w:t>
      </w:r>
    </w:p>
    <w:p>
      <w:pPr>
        <w:pStyle w:val="ListBullet"/>
      </w:pPr>
      <w:r>
        <w:t>Threshold-based abnormal condition detection.</w:t>
      </w:r>
    </w:p>
    <w:p>
      <w:pPr>
        <w:pStyle w:val="ListBullet"/>
      </w:pPr>
      <w:r>
        <w:t>Fault simulation for high voltage, low voltage, overcurrent, and high temperature.</w:t>
      </w:r>
    </w:p>
    <w:p>
      <w:pPr>
        <w:pStyle w:val="ListBullet"/>
      </w:pPr>
      <w:r>
        <w:t>Historical charts and alert management.</w:t>
      </w:r>
    </w:p>
    <w:p>
      <w:pPr>
        <w:pStyle w:val="ListBullet"/>
      </w:pPr>
      <w:r>
        <w:t>Future integration with microcontrollers and physical sensors.</w:t>
      </w:r>
    </w:p>
    <w:p>
      <w:r>
        <w:br w:type="page"/>
      </w:r>
    </w:p>
    <w:p>
      <w:pPr>
        <w:pStyle w:val="Heading1"/>
      </w:pPr>
      <w:r>
        <w:t>7. SYSTEM REQUIREMENTS</w:t>
      </w:r>
    </w:p>
    <w:p>
      <w:pPr>
        <w:pStyle w:val="Heading2"/>
      </w:pPr>
      <w:r>
        <w:t>7.1 Hardware Requirements</w:t>
      </w:r>
    </w:p>
    <w:p>
      <w:pPr>
        <w:pStyle w:val="ListBullet"/>
      </w:pPr>
      <w:r>
        <w:t>Computer or laptop for application access and development.</w:t>
      </w:r>
    </w:p>
    <w:p>
      <w:pPr>
        <w:pStyle w:val="ListBullet"/>
      </w:pPr>
      <w:r>
        <w:t>Internet connection for the cloud-based application.</w:t>
      </w:r>
    </w:p>
    <w:p>
      <w:pPr>
        <w:pStyle w:val="ListBullet"/>
      </w:pPr>
      <w:r>
        <w:t>Optional future hardware: ESP32/Arduino.</w:t>
      </w:r>
    </w:p>
    <w:p>
      <w:pPr>
        <w:pStyle w:val="ListBullet"/>
      </w:pPr>
      <w:r>
        <w:t>Optional future sensors: voltage sensor, current sensor, temperature sensor.</w:t>
      </w:r>
    </w:p>
    <w:p>
      <w:pPr>
        <w:pStyle w:val="Heading2"/>
      </w:pPr>
      <w:r>
        <w:t>7.2 Software Requirements</w:t>
      </w:r>
    </w:p>
    <w:p>
      <w:pPr>
        <w:pStyle w:val="ListBullet"/>
      </w:pPr>
      <w:r>
        <w:t>Web browser such as Google Chrome, Microsoft Edge, or Firefox.</w:t>
      </w:r>
    </w:p>
    <w:p>
      <w:pPr>
        <w:pStyle w:val="ListBullet"/>
      </w:pPr>
      <w:r>
        <w:t>Base44 AI for application development and deployment.</w:t>
      </w:r>
    </w:p>
    <w:p>
      <w:pPr>
        <w:pStyle w:val="ListBullet"/>
      </w:pPr>
      <w:r>
        <w:t>Web-based frontend and application logic generated/configured through Base44 AI.</w:t>
      </w:r>
    </w:p>
    <w:p>
      <w:pPr>
        <w:pStyle w:val="ListBullet"/>
      </w:pPr>
      <w:r>
        <w:t>Database/data storage supported by the selected Base44 project configuration.</w:t>
      </w:r>
    </w:p>
    <w:p>
      <w:pPr>
        <w:pStyle w:val="Heading1"/>
      </w:pPr>
      <w:r>
        <w:t>8. SYSTEM ARCHITECTURE</w:t>
      </w:r>
    </w:p>
    <w:p>
      <w:r>
        <w:t>The conceptual architecture of Power Guard is shown below. In the prototype, the sensor layer can be simulated. In a future hardware version, the sensor readings can be collected by a microcontroller and sent to the application through an API.</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shd w:fill="D9EAF7"/>
          </w:tcPr>
          <w:p>
            <w:pPr>
              <w:jc w:val="center"/>
            </w:pPr>
            <w:r/>
            <w:r>
              <w:rPr>
                <w:b/>
                <w:sz w:val="18"/>
              </w:rPr>
              <w:t>Power Supply</w:t>
            </w:r>
          </w:p>
        </w:tc>
        <w:tc>
          <w:tcPr>
            <w:tcW w:type="dxa" w:w="1930"/>
            <w:vAlign w:val="center"/>
            <w:shd w:fill="D9EAF7"/>
          </w:tcPr>
          <w:p>
            <w:pPr>
              <w:jc w:val="center"/>
            </w:pPr>
            <w:r/>
            <w:r>
              <w:rPr>
                <w:b/>
                <w:sz w:val="18"/>
              </w:rPr>
              <w:t>Sensors</w:t>
            </w:r>
          </w:p>
        </w:tc>
        <w:tc>
          <w:tcPr>
            <w:tcW w:type="dxa" w:w="1930"/>
            <w:vAlign w:val="center"/>
            <w:shd w:fill="D9EAF7"/>
          </w:tcPr>
          <w:p>
            <w:pPr>
              <w:jc w:val="center"/>
            </w:pPr>
            <w:r/>
            <w:r>
              <w:rPr>
                <w:b/>
                <w:sz w:val="18"/>
              </w:rPr>
              <w:t>Controller / API</w:t>
            </w:r>
          </w:p>
        </w:tc>
        <w:tc>
          <w:tcPr>
            <w:tcW w:type="dxa" w:w="1930"/>
            <w:vAlign w:val="center"/>
            <w:shd w:fill="D9EAF7"/>
          </w:tcPr>
          <w:p>
            <w:pPr>
              <w:jc w:val="center"/>
            </w:pPr>
            <w:r/>
            <w:r>
              <w:rPr>
                <w:b/>
                <w:sz w:val="18"/>
              </w:rPr>
              <w:t>Power Guard Dashboard</w:t>
            </w:r>
          </w:p>
        </w:tc>
        <w:tc>
          <w:tcPr>
            <w:tcW w:type="dxa" w:w="1930"/>
            <w:vAlign w:val="center"/>
            <w:shd w:fill="D9EAF7"/>
          </w:tcPr>
          <w:p>
            <w:pPr>
              <w:jc w:val="center"/>
            </w:pPr>
            <w:r/>
            <w:r>
              <w:rPr>
                <w:b/>
                <w:sz w:val="18"/>
              </w:rPr>
              <w:t>Alerts / Analytics</w:t>
            </w:r>
          </w:p>
        </w:tc>
      </w:tr>
    </w:tbl>
    <w:p>
      <w:pPr>
        <w:jc w:val="center"/>
      </w:pPr>
      <w:r>
        <w:t>Power Supply → Voltage/Current/Temperature Sensors → Controller/API → Power Guard Dashboard → Status, Alerts and Analytics</w:t>
      </w:r>
    </w:p>
    <w:p>
      <w:pPr>
        <w:pStyle w:val="Heading1"/>
      </w:pPr>
      <w:r>
        <w:t>9. MODULES OF POWER GUARD</w:t>
      </w:r>
    </w:p>
    <w:tbl>
      <w:tblPr>
        <w:tblStyle w:val="TableGrid"/>
        <w:tblW w:type="auto" w:w="0"/>
        <w:jc w:val="center"/>
        <w:tblLook w:firstColumn="1" w:firstRow="1" w:lastColumn="0" w:lastRow="0" w:noHBand="0" w:noVBand="1" w:val="04A0"/>
      </w:tblPr>
      <w:tblGrid>
        <w:gridCol w:w="4824"/>
        <w:gridCol w:w="4824"/>
      </w:tblGrid>
      <w:tr>
        <w:tc>
          <w:tcPr>
            <w:tcW w:type="dxa" w:w="4824"/>
            <w:vAlign w:val="center"/>
            <w:shd w:fill="D9EAF7"/>
          </w:tcPr>
          <w:p>
            <w:pPr>
              <w:jc w:val="center"/>
            </w:pPr>
            <w:r/>
            <w:r>
              <w:rPr>
                <w:b/>
                <w:sz w:val="20"/>
              </w:rPr>
              <w:t>Module</w:t>
            </w:r>
          </w:p>
        </w:tc>
        <w:tc>
          <w:tcPr>
            <w:tcW w:type="dxa" w:w="4824"/>
            <w:vAlign w:val="center"/>
            <w:shd w:fill="D9EAF7"/>
          </w:tcPr>
          <w:p>
            <w:pPr>
              <w:jc w:val="center"/>
            </w:pPr>
            <w:r/>
            <w:r>
              <w:rPr>
                <w:b/>
                <w:sz w:val="20"/>
              </w:rPr>
              <w:t>Purpose</w:t>
            </w:r>
          </w:p>
        </w:tc>
      </w:tr>
      <w:tr>
        <w:tc>
          <w:tcPr>
            <w:tcW w:type="dxa" w:w="4824"/>
            <w:vAlign w:val="center"/>
          </w:tcPr>
          <w:p>
            <w:pPr>
              <w:jc w:val="center"/>
            </w:pPr>
            <w:r/>
            <w:r>
              <w:rPr>
                <w:b/>
                <w:sz w:val="18"/>
              </w:rPr>
              <w:t>Login and User Access</w:t>
            </w:r>
          </w:p>
        </w:tc>
        <w:tc>
          <w:tcPr>
            <w:tcW w:type="dxa" w:w="4824"/>
            <w:vAlign w:val="center"/>
          </w:tcPr>
          <w:p>
            <w:pPr>
              <w:jc w:val="center"/>
            </w:pPr>
            <w:r/>
            <w:r>
              <w:rPr>
                <w:b w:val="0"/>
                <w:sz w:val="18"/>
              </w:rPr>
              <w:t>Provides a controlled entry point for the monitoring application.</w:t>
            </w:r>
          </w:p>
        </w:tc>
      </w:tr>
      <w:tr>
        <w:tc>
          <w:tcPr>
            <w:tcW w:type="dxa" w:w="4824"/>
            <w:vAlign w:val="center"/>
          </w:tcPr>
          <w:p>
            <w:pPr>
              <w:jc w:val="center"/>
            </w:pPr>
            <w:r/>
            <w:r>
              <w:rPr>
                <w:b/>
                <w:sz w:val="18"/>
              </w:rPr>
              <w:t>Dashboard</w:t>
            </w:r>
          </w:p>
        </w:tc>
        <w:tc>
          <w:tcPr>
            <w:tcW w:type="dxa" w:w="4824"/>
            <w:vAlign w:val="center"/>
          </w:tcPr>
          <w:p>
            <w:pPr>
              <w:jc w:val="center"/>
            </w:pPr>
            <w:r/>
            <w:r>
              <w:rPr>
                <w:b w:val="0"/>
                <w:sz w:val="18"/>
              </w:rPr>
              <w:t>Shows the current electrical condition through parameter cards and overall system status.</w:t>
            </w:r>
          </w:p>
        </w:tc>
      </w:tr>
      <w:tr>
        <w:tc>
          <w:tcPr>
            <w:tcW w:type="dxa" w:w="4824"/>
            <w:vAlign w:val="center"/>
          </w:tcPr>
          <w:p>
            <w:pPr>
              <w:jc w:val="center"/>
            </w:pPr>
            <w:r/>
            <w:r>
              <w:rPr>
                <w:b/>
                <w:sz w:val="18"/>
              </w:rPr>
              <w:t>Live Monitoring</w:t>
            </w:r>
          </w:p>
        </w:tc>
        <w:tc>
          <w:tcPr>
            <w:tcW w:type="dxa" w:w="4824"/>
            <w:vAlign w:val="center"/>
          </w:tcPr>
          <w:p>
            <w:pPr>
              <w:jc w:val="center"/>
            </w:pPr>
            <w:r/>
            <w:r>
              <w:rPr>
                <w:b w:val="0"/>
                <w:sz w:val="18"/>
              </w:rPr>
              <w:t>Displays changing sensor values and charts for real-time-style observation.</w:t>
            </w:r>
          </w:p>
        </w:tc>
      </w:tr>
      <w:tr>
        <w:tc>
          <w:tcPr>
            <w:tcW w:type="dxa" w:w="4824"/>
            <w:vAlign w:val="center"/>
          </w:tcPr>
          <w:p>
            <w:pPr>
              <w:jc w:val="center"/>
            </w:pPr>
            <w:r/>
            <w:r>
              <w:rPr>
                <w:b/>
                <w:sz w:val="18"/>
              </w:rPr>
              <w:t>Voltage Monitoring</w:t>
            </w:r>
          </w:p>
        </w:tc>
        <w:tc>
          <w:tcPr>
            <w:tcW w:type="dxa" w:w="4824"/>
            <w:vAlign w:val="center"/>
          </w:tcPr>
          <w:p>
            <w:pPr>
              <w:jc w:val="center"/>
            </w:pPr>
            <w:r/>
            <w:r>
              <w:rPr>
                <w:b w:val="0"/>
                <w:sz w:val="18"/>
              </w:rPr>
              <w:t>Tracks voltage and identifies low-voltage or high-voltage conditions.</w:t>
            </w:r>
          </w:p>
        </w:tc>
      </w:tr>
      <w:tr>
        <w:tc>
          <w:tcPr>
            <w:tcW w:type="dxa" w:w="4824"/>
            <w:vAlign w:val="center"/>
          </w:tcPr>
          <w:p>
            <w:pPr>
              <w:jc w:val="center"/>
            </w:pPr>
            <w:r/>
            <w:r>
              <w:rPr>
                <w:b/>
                <w:sz w:val="18"/>
              </w:rPr>
              <w:t>Current Monitoring</w:t>
            </w:r>
          </w:p>
        </w:tc>
        <w:tc>
          <w:tcPr>
            <w:tcW w:type="dxa" w:w="4824"/>
            <w:vAlign w:val="center"/>
          </w:tcPr>
          <w:p>
            <w:pPr>
              <w:jc w:val="center"/>
            </w:pPr>
            <w:r/>
            <w:r>
              <w:rPr>
                <w:b w:val="0"/>
                <w:sz w:val="18"/>
              </w:rPr>
              <w:t>Tracks current and detects overcurrent conditions.</w:t>
            </w:r>
          </w:p>
        </w:tc>
      </w:tr>
      <w:tr>
        <w:tc>
          <w:tcPr>
            <w:tcW w:type="dxa" w:w="4824"/>
            <w:vAlign w:val="center"/>
          </w:tcPr>
          <w:p>
            <w:pPr>
              <w:jc w:val="center"/>
            </w:pPr>
            <w:r/>
            <w:r>
              <w:rPr>
                <w:b/>
                <w:sz w:val="18"/>
              </w:rPr>
              <w:t>Power and Frequency Monitoring</w:t>
            </w:r>
          </w:p>
        </w:tc>
        <w:tc>
          <w:tcPr>
            <w:tcW w:type="dxa" w:w="4824"/>
            <w:vAlign w:val="center"/>
          </w:tcPr>
          <w:p>
            <w:pPr>
              <w:jc w:val="center"/>
            </w:pPr>
            <w:r/>
            <w:r>
              <w:rPr>
                <w:b w:val="0"/>
                <w:sz w:val="18"/>
              </w:rPr>
              <w:t>Displays power and frequency values for system observation.</w:t>
            </w:r>
          </w:p>
        </w:tc>
      </w:tr>
      <w:tr>
        <w:tc>
          <w:tcPr>
            <w:tcW w:type="dxa" w:w="4824"/>
            <w:vAlign w:val="center"/>
          </w:tcPr>
          <w:p>
            <w:pPr>
              <w:jc w:val="center"/>
            </w:pPr>
            <w:r/>
            <w:r>
              <w:rPr>
                <w:b/>
                <w:sz w:val="18"/>
              </w:rPr>
              <w:t>Temperature Monitoring</w:t>
            </w:r>
          </w:p>
        </w:tc>
        <w:tc>
          <w:tcPr>
            <w:tcW w:type="dxa" w:w="4824"/>
            <w:vAlign w:val="center"/>
          </w:tcPr>
          <w:p>
            <w:pPr>
              <w:jc w:val="center"/>
            </w:pPr>
            <w:r/>
            <w:r>
              <w:rPr>
                <w:b w:val="0"/>
                <w:sz w:val="18"/>
              </w:rPr>
              <w:t>Shows temperature and warns when the configured limit is exceeded.</w:t>
            </w:r>
          </w:p>
        </w:tc>
      </w:tr>
      <w:tr>
        <w:tc>
          <w:tcPr>
            <w:tcW w:type="dxa" w:w="4824"/>
            <w:vAlign w:val="center"/>
          </w:tcPr>
          <w:p>
            <w:pPr>
              <w:jc w:val="center"/>
            </w:pPr>
            <w:r/>
            <w:r>
              <w:rPr>
                <w:b/>
                <w:sz w:val="18"/>
              </w:rPr>
              <w:t>Alerts</w:t>
            </w:r>
          </w:p>
        </w:tc>
        <w:tc>
          <w:tcPr>
            <w:tcW w:type="dxa" w:w="4824"/>
            <w:vAlign w:val="center"/>
          </w:tcPr>
          <w:p>
            <w:pPr>
              <w:jc w:val="center"/>
            </w:pPr>
            <w:r/>
            <w:r>
              <w:rPr>
                <w:b w:val="0"/>
                <w:sz w:val="18"/>
              </w:rPr>
              <w:t>Records abnormal events with severity, value, time, and resolution status.</w:t>
            </w:r>
          </w:p>
        </w:tc>
      </w:tr>
      <w:tr>
        <w:tc>
          <w:tcPr>
            <w:tcW w:type="dxa" w:w="4824"/>
            <w:vAlign w:val="center"/>
          </w:tcPr>
          <w:p>
            <w:pPr>
              <w:jc w:val="center"/>
            </w:pPr>
            <w:r/>
            <w:r>
              <w:rPr>
                <w:b/>
                <w:sz w:val="18"/>
              </w:rPr>
              <w:t>Analytics</w:t>
            </w:r>
          </w:p>
        </w:tc>
        <w:tc>
          <w:tcPr>
            <w:tcW w:type="dxa" w:w="4824"/>
            <w:vAlign w:val="center"/>
          </w:tcPr>
          <w:p>
            <w:pPr>
              <w:jc w:val="center"/>
            </w:pPr>
            <w:r/>
            <w:r>
              <w:rPr>
                <w:b w:val="0"/>
                <w:sz w:val="18"/>
              </w:rPr>
              <w:t>Provides charts and summary statistics for historical analysis.</w:t>
            </w:r>
          </w:p>
        </w:tc>
      </w:tr>
      <w:tr>
        <w:tc>
          <w:tcPr>
            <w:tcW w:type="dxa" w:w="4824"/>
            <w:vAlign w:val="center"/>
          </w:tcPr>
          <w:p>
            <w:pPr>
              <w:jc w:val="center"/>
            </w:pPr>
            <w:r/>
            <w:r>
              <w:rPr>
                <w:b/>
                <w:sz w:val="18"/>
              </w:rPr>
              <w:t>Device Management</w:t>
            </w:r>
          </w:p>
        </w:tc>
        <w:tc>
          <w:tcPr>
            <w:tcW w:type="dxa" w:w="4824"/>
            <w:vAlign w:val="center"/>
          </w:tcPr>
          <w:p>
            <w:pPr>
              <w:jc w:val="center"/>
            </w:pPr>
            <w:r/>
            <w:r>
              <w:rPr>
                <w:b w:val="0"/>
                <w:sz w:val="18"/>
              </w:rPr>
              <w:t>Provides a structure for managing multiple future monitoring devices.</w:t>
            </w:r>
          </w:p>
        </w:tc>
      </w:tr>
      <w:tr>
        <w:tc>
          <w:tcPr>
            <w:tcW w:type="dxa" w:w="4824"/>
            <w:vAlign w:val="center"/>
          </w:tcPr>
          <w:p>
            <w:pPr>
              <w:jc w:val="center"/>
            </w:pPr>
            <w:r/>
            <w:r>
              <w:rPr>
                <w:b/>
                <w:sz w:val="18"/>
              </w:rPr>
              <w:t>Settings</w:t>
            </w:r>
          </w:p>
        </w:tc>
        <w:tc>
          <w:tcPr>
            <w:tcW w:type="dxa" w:w="4824"/>
            <w:vAlign w:val="center"/>
          </w:tcPr>
          <w:p>
            <w:pPr>
              <w:jc w:val="center"/>
            </w:pPr>
            <w:r/>
            <w:r>
              <w:rPr>
                <w:b w:val="0"/>
                <w:sz w:val="18"/>
              </w:rPr>
              <w:t>Allows threshold values and monitoring preferences to be configured.</w:t>
            </w:r>
          </w:p>
        </w:tc>
      </w:tr>
      <w:tr>
        <w:tc>
          <w:tcPr>
            <w:tcW w:type="dxa" w:w="4824"/>
            <w:vAlign w:val="center"/>
          </w:tcPr>
          <w:p>
            <w:pPr>
              <w:jc w:val="center"/>
            </w:pPr>
            <w:r/>
            <w:r>
              <w:rPr>
                <w:b/>
                <w:sz w:val="18"/>
              </w:rPr>
              <w:t>Fault Simulation</w:t>
            </w:r>
          </w:p>
        </w:tc>
        <w:tc>
          <w:tcPr>
            <w:tcW w:type="dxa" w:w="4824"/>
            <w:vAlign w:val="center"/>
          </w:tcPr>
          <w:p>
            <w:pPr>
              <w:jc w:val="center"/>
            </w:pPr>
            <w:r/>
            <w:r>
              <w:rPr>
                <w:b w:val="0"/>
                <w:sz w:val="18"/>
              </w:rPr>
              <w:t>Allows demonstration of abnormal conditions without physical electrical equipment.</w:t>
            </w:r>
          </w:p>
        </w:tc>
      </w:tr>
    </w:tbl>
    <w:p>
      <w:r>
        <w:br w:type="page"/>
      </w:r>
    </w:p>
    <w:p>
      <w:pPr>
        <w:pStyle w:val="Heading1"/>
      </w:pPr>
      <w:r>
        <w:t>10. WORKING METHODOLOGY</w:t>
      </w:r>
    </w:p>
    <w:p>
      <w:r>
        <w:t>1. The user opens the Power Guard web application and logs in.</w:t>
      </w:r>
    </w:p>
    <w:p>
      <w:r>
        <w:t>2. The dashboard displays the current monitoring parameters.</w:t>
      </w:r>
    </w:p>
    <w:p>
      <w:r>
        <w:t>3. Sensor values are received from the simulation layer in the prototype.</w:t>
      </w:r>
    </w:p>
    <w:p>
      <w:r>
        <w:t>4. Each parameter is compared with its configured safe threshold.</w:t>
      </w:r>
    </w:p>
    <w:p>
      <w:r>
        <w:t>5. If all parameters are within limits, the system shows a SAFE status.</w:t>
      </w:r>
    </w:p>
    <w:p>
      <w:r>
        <w:t>6. If a parameter approaches or crosses a warning threshold, a WARNING alert is generated.</w:t>
      </w:r>
    </w:p>
    <w:p>
      <w:r>
        <w:t>7. If a critical threshold is crossed, the system displays a CRITICAL alert and simulates protection activation.</w:t>
      </w:r>
    </w:p>
    <w:p>
      <w:r>
        <w:t>8. The readings and events can be presented through charts and analytics.</w:t>
      </w:r>
    </w:p>
    <w:p>
      <w:r>
        <w:t>9. The user can acknowledge or resolve alerts and adjust threshold settings.</w:t>
      </w:r>
    </w:p>
    <w:p>
      <w:pPr>
        <w:pStyle w:val="Heading1"/>
      </w:pPr>
      <w:r>
        <w:t>11. BASE44 AI DEVELOPMENT APPROACH</w:t>
      </w:r>
    </w:p>
    <w:p>
      <w:r>
        <w:t>Base44 AI is used as the primary development tool for creating the Power Guard web application. The application concept, pages, components, dashboard cards, monitoring workflow, and simulation features can be specified using natural-language instructions. This approach reduces the time required to build a working prototype and allows rapid changes to the user interface and functionality.</w:t>
      </w:r>
    </w:p>
    <w:p>
      <w:r>
        <w:t>The current live prototype is available at:</w:t>
      </w:r>
    </w:p>
    <w:p>
      <w:pPr>
        <w:jc w:val="center"/>
      </w:pPr>
      <w:r>
        <w:rPr>
          <w:b/>
        </w:rPr>
        <w:t>https://caped-power-guard-live.base44.app</w:t>
      </w:r>
    </w:p>
    <w:p>
      <w:pPr>
        <w:pStyle w:val="Heading2"/>
      </w:pPr>
      <w:r>
        <w:t>11.1 Development Flow</w:t>
      </w:r>
    </w:p>
    <w:p>
      <w:pPr>
        <w:pStyle w:val="ListNumber"/>
      </w:pPr>
      <w:r>
        <w:t>Define the ECE problem and required monitoring parameters.</w:t>
      </w:r>
    </w:p>
    <w:p>
      <w:pPr>
        <w:pStyle w:val="ListNumber"/>
      </w:pPr>
      <w:r>
        <w:t>Prepare a detailed natural-language application prompt.</w:t>
      </w:r>
    </w:p>
    <w:p>
      <w:pPr>
        <w:pStyle w:val="ListNumber"/>
      </w:pPr>
      <w:r>
        <w:t>Generate the initial application using Base44 AI.</w:t>
      </w:r>
    </w:p>
    <w:p>
      <w:pPr>
        <w:pStyle w:val="ListNumber"/>
      </w:pPr>
      <w:r>
        <w:t>Create the dashboard, monitoring pages, alerts, analytics, and settings.</w:t>
      </w:r>
    </w:p>
    <w:p>
      <w:pPr>
        <w:pStyle w:val="ListNumber"/>
      </w:pPr>
      <w:r>
        <w:t>Add realistic simulation data and fault scenarios.</w:t>
      </w:r>
    </w:p>
    <w:p>
      <w:pPr>
        <w:pStyle w:val="ListNumber"/>
      </w:pPr>
      <w:r>
        <w:t>Test navigation, values, threshold behavior, and alert generation.</w:t>
      </w:r>
    </w:p>
    <w:p>
      <w:pPr>
        <w:pStyle w:val="ListNumber"/>
      </w:pPr>
      <w:r>
        <w:t>Deploy the working prototype and evaluate it through the live web application.</w:t>
      </w:r>
    </w:p>
    <w:p>
      <w:pPr>
        <w:pStyle w:val="Heading1"/>
      </w:pPr>
      <w:r>
        <w:t>12. USER INTERFACE AND APPLICATION FEATURES</w:t>
      </w:r>
    </w:p>
    <w:p>
      <w:pPr>
        <w:pStyle w:val="ListBullet"/>
      </w:pPr>
      <w:r>
        <w:t>Professional Power Guard branding and responsive layout.</w:t>
      </w:r>
    </w:p>
    <w:p>
      <w:pPr>
        <w:pStyle w:val="ListBullet"/>
      </w:pPr>
      <w:r>
        <w:t>Dashboard cards for voltage, current, power, frequency, power factor, and temperature.</w:t>
      </w:r>
    </w:p>
    <w:p>
      <w:pPr>
        <w:pStyle w:val="ListBullet"/>
      </w:pPr>
      <w:r>
        <w:t>Safe/Warning/Critical system status.</w:t>
      </w:r>
    </w:p>
    <w:p>
      <w:pPr>
        <w:pStyle w:val="ListBullet"/>
      </w:pPr>
      <w:r>
        <w:t>Live monitoring charts.</w:t>
      </w:r>
    </w:p>
    <w:p>
      <w:pPr>
        <w:pStyle w:val="ListBullet"/>
      </w:pPr>
      <w:r>
        <w:t>Threshold-based alerts.</w:t>
      </w:r>
    </w:p>
    <w:p>
      <w:pPr>
        <w:pStyle w:val="ListBullet"/>
      </w:pPr>
      <w:r>
        <w:t>Alert history and resolution management.</w:t>
      </w:r>
    </w:p>
    <w:p>
      <w:pPr>
        <w:pStyle w:val="ListBullet"/>
      </w:pPr>
      <w:r>
        <w:t>Analytics for historical power behavior.</w:t>
      </w:r>
    </w:p>
    <w:p>
      <w:pPr>
        <w:pStyle w:val="ListBullet"/>
      </w:pPr>
      <w:r>
        <w:t>Device management structure.</w:t>
      </w:r>
    </w:p>
    <w:p>
      <w:pPr>
        <w:pStyle w:val="ListBullet"/>
      </w:pPr>
      <w:r>
        <w:t>Fault simulation and reset-to-normal functionality.</w:t>
      </w:r>
    </w:p>
    <w:p>
      <w:pPr>
        <w:pStyle w:val="ListBullet"/>
      </w:pPr>
      <w:r>
        <w:t>Settings for monitoring limits.</w:t>
      </w:r>
    </w:p>
    <w:p>
      <w:pPr>
        <w:pStyle w:val="ListBullet"/>
      </w:pPr>
      <w:r>
        <w:t>Future-ready structure for ESP32 and physical sensors.</w:t>
      </w:r>
    </w:p>
    <w:p>
      <w:r>
        <w:br w:type="page"/>
      </w:r>
    </w:p>
    <w:p>
      <w:pPr>
        <w:pStyle w:val="Heading1"/>
      </w:pPr>
      <w:r>
        <w:t>13. TESTING AND RESULTS</w:t>
      </w:r>
    </w:p>
    <w:p>
      <w:r>
        <w:t>Testing is performed at the prototype level to verify that the interface responds correctly to normal and abnormal simulated values.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shd w:fill="D9EAF7"/>
          </w:tcPr>
          <w:p>
            <w:pPr>
              <w:jc w:val="center"/>
            </w:pPr>
            <w:r/>
            <w:r>
              <w:rPr>
                <w:b/>
                <w:sz w:val="18"/>
              </w:rPr>
              <w:t>Test Case</w:t>
            </w:r>
          </w:p>
        </w:tc>
        <w:tc>
          <w:tcPr>
            <w:tcW w:type="dxa" w:w="3216"/>
            <w:vAlign w:val="center"/>
            <w:shd w:fill="D9EAF7"/>
          </w:tcPr>
          <w:p>
            <w:pPr>
              <w:jc w:val="center"/>
            </w:pPr>
            <w:r/>
            <w:r>
              <w:rPr>
                <w:b/>
                <w:sz w:val="18"/>
              </w:rPr>
              <w:t>Input / Condition</w:t>
            </w:r>
          </w:p>
        </w:tc>
        <w:tc>
          <w:tcPr>
            <w:tcW w:type="dxa" w:w="3216"/>
            <w:vAlign w:val="center"/>
            <w:shd w:fill="D9EAF7"/>
          </w:tcPr>
          <w:p>
            <w:pPr>
              <w:jc w:val="center"/>
            </w:pPr>
            <w:r/>
            <w:r>
              <w:rPr>
                <w:b/>
                <w:sz w:val="18"/>
              </w:rPr>
              <w:t>Expected Result</w:t>
            </w:r>
          </w:p>
        </w:tc>
      </w:tr>
      <w:tr>
        <w:tc>
          <w:tcPr>
            <w:tcW w:type="dxa" w:w="3216"/>
            <w:vAlign w:val="center"/>
          </w:tcPr>
          <w:p>
            <w:pPr>
              <w:jc w:val="center"/>
            </w:pPr>
            <w:r/>
            <w:r>
              <w:rPr>
                <w:b/>
                <w:sz w:val="18"/>
              </w:rPr>
              <w:t>Normal voltage</w:t>
            </w:r>
          </w:p>
        </w:tc>
        <w:tc>
          <w:tcPr>
            <w:tcW w:type="dxa" w:w="3216"/>
            <w:vAlign w:val="center"/>
          </w:tcPr>
          <w:p>
            <w:pPr>
              <w:jc w:val="center"/>
            </w:pPr>
            <w:r/>
            <w:r>
              <w:rPr>
                <w:b w:val="0"/>
                <w:sz w:val="18"/>
              </w:rPr>
              <w:t>Voltage within safe range</w:t>
            </w:r>
          </w:p>
        </w:tc>
        <w:tc>
          <w:tcPr>
            <w:tcW w:type="dxa" w:w="3216"/>
            <w:vAlign w:val="center"/>
          </w:tcPr>
          <w:p>
            <w:pPr>
              <w:jc w:val="center"/>
            </w:pPr>
            <w:r/>
            <w:r>
              <w:rPr>
                <w:b w:val="0"/>
                <w:sz w:val="18"/>
              </w:rPr>
              <w:t>System displays SAFE / Normal status</w:t>
            </w:r>
          </w:p>
        </w:tc>
      </w:tr>
      <w:tr>
        <w:tc>
          <w:tcPr>
            <w:tcW w:type="dxa" w:w="3216"/>
            <w:vAlign w:val="center"/>
          </w:tcPr>
          <w:p>
            <w:pPr>
              <w:jc w:val="center"/>
            </w:pPr>
            <w:r/>
            <w:r>
              <w:rPr>
                <w:b/>
                <w:sz w:val="18"/>
              </w:rPr>
              <w:t>High voltage</w:t>
            </w:r>
          </w:p>
        </w:tc>
        <w:tc>
          <w:tcPr>
            <w:tcW w:type="dxa" w:w="3216"/>
            <w:vAlign w:val="center"/>
          </w:tcPr>
          <w:p>
            <w:pPr>
              <w:jc w:val="center"/>
            </w:pPr>
            <w:r/>
            <w:r>
              <w:rPr>
                <w:b w:val="0"/>
                <w:sz w:val="18"/>
              </w:rPr>
              <w:t>Voltage above configured maximum</w:t>
            </w:r>
          </w:p>
        </w:tc>
        <w:tc>
          <w:tcPr>
            <w:tcW w:type="dxa" w:w="3216"/>
            <w:vAlign w:val="center"/>
          </w:tcPr>
          <w:p>
            <w:pPr>
              <w:jc w:val="center"/>
            </w:pPr>
            <w:r/>
            <w:r>
              <w:rPr>
                <w:b w:val="0"/>
                <w:sz w:val="18"/>
              </w:rPr>
              <w:t>High-voltage warning/critical alert</w:t>
            </w:r>
          </w:p>
        </w:tc>
      </w:tr>
      <w:tr>
        <w:tc>
          <w:tcPr>
            <w:tcW w:type="dxa" w:w="3216"/>
            <w:vAlign w:val="center"/>
          </w:tcPr>
          <w:p>
            <w:pPr>
              <w:jc w:val="center"/>
            </w:pPr>
            <w:r/>
            <w:r>
              <w:rPr>
                <w:b/>
                <w:sz w:val="18"/>
              </w:rPr>
              <w:t>Low voltage</w:t>
            </w:r>
          </w:p>
        </w:tc>
        <w:tc>
          <w:tcPr>
            <w:tcW w:type="dxa" w:w="3216"/>
            <w:vAlign w:val="center"/>
          </w:tcPr>
          <w:p>
            <w:pPr>
              <w:jc w:val="center"/>
            </w:pPr>
            <w:r/>
            <w:r>
              <w:rPr>
                <w:b w:val="0"/>
                <w:sz w:val="18"/>
              </w:rPr>
              <w:t>Voltage below configured minimum</w:t>
            </w:r>
          </w:p>
        </w:tc>
        <w:tc>
          <w:tcPr>
            <w:tcW w:type="dxa" w:w="3216"/>
            <w:vAlign w:val="center"/>
          </w:tcPr>
          <w:p>
            <w:pPr>
              <w:jc w:val="center"/>
            </w:pPr>
            <w:r/>
            <w:r>
              <w:rPr>
                <w:b w:val="0"/>
                <w:sz w:val="18"/>
              </w:rPr>
              <w:t>Low-voltage warning/critical alert</w:t>
            </w:r>
          </w:p>
        </w:tc>
      </w:tr>
      <w:tr>
        <w:tc>
          <w:tcPr>
            <w:tcW w:type="dxa" w:w="3216"/>
            <w:vAlign w:val="center"/>
          </w:tcPr>
          <w:p>
            <w:pPr>
              <w:jc w:val="center"/>
            </w:pPr>
            <w:r/>
            <w:r>
              <w:rPr>
                <w:b/>
                <w:sz w:val="18"/>
              </w:rPr>
              <w:t>Overcurrent</w:t>
            </w:r>
          </w:p>
        </w:tc>
        <w:tc>
          <w:tcPr>
            <w:tcW w:type="dxa" w:w="3216"/>
            <w:vAlign w:val="center"/>
          </w:tcPr>
          <w:p>
            <w:pPr>
              <w:jc w:val="center"/>
            </w:pPr>
            <w:r/>
            <w:r>
              <w:rPr>
                <w:b w:val="0"/>
                <w:sz w:val="18"/>
              </w:rPr>
              <w:t>Current above configured limit</w:t>
            </w:r>
          </w:p>
        </w:tc>
        <w:tc>
          <w:tcPr>
            <w:tcW w:type="dxa" w:w="3216"/>
            <w:vAlign w:val="center"/>
          </w:tcPr>
          <w:p>
            <w:pPr>
              <w:jc w:val="center"/>
            </w:pPr>
            <w:r/>
            <w:r>
              <w:rPr>
                <w:b w:val="0"/>
                <w:sz w:val="18"/>
              </w:rPr>
              <w:t>Overcurrent alert</w:t>
            </w:r>
          </w:p>
        </w:tc>
      </w:tr>
      <w:tr>
        <w:tc>
          <w:tcPr>
            <w:tcW w:type="dxa" w:w="3216"/>
            <w:vAlign w:val="center"/>
          </w:tcPr>
          <w:p>
            <w:pPr>
              <w:jc w:val="center"/>
            </w:pPr>
            <w:r/>
            <w:r>
              <w:rPr>
                <w:b/>
                <w:sz w:val="18"/>
              </w:rPr>
              <w:t>High temperature</w:t>
            </w:r>
          </w:p>
        </w:tc>
        <w:tc>
          <w:tcPr>
            <w:tcW w:type="dxa" w:w="3216"/>
            <w:vAlign w:val="center"/>
          </w:tcPr>
          <w:p>
            <w:pPr>
              <w:jc w:val="center"/>
            </w:pPr>
            <w:r/>
            <w:r>
              <w:rPr>
                <w:b w:val="0"/>
                <w:sz w:val="18"/>
              </w:rPr>
              <w:t>Temperature above configured limit</w:t>
            </w:r>
          </w:p>
        </w:tc>
        <w:tc>
          <w:tcPr>
            <w:tcW w:type="dxa" w:w="3216"/>
            <w:vAlign w:val="center"/>
          </w:tcPr>
          <w:p>
            <w:pPr>
              <w:jc w:val="center"/>
            </w:pPr>
            <w:r/>
            <w:r>
              <w:rPr>
                <w:b w:val="0"/>
                <w:sz w:val="18"/>
              </w:rPr>
              <w:t>High-temperature alert</w:t>
            </w:r>
          </w:p>
        </w:tc>
      </w:tr>
      <w:tr>
        <w:tc>
          <w:tcPr>
            <w:tcW w:type="dxa" w:w="3216"/>
            <w:vAlign w:val="center"/>
          </w:tcPr>
          <w:p>
            <w:pPr>
              <w:jc w:val="center"/>
            </w:pPr>
            <w:r/>
            <w:r>
              <w:rPr>
                <w:b/>
                <w:sz w:val="18"/>
              </w:rPr>
              <w:t>Normal recovery</w:t>
            </w:r>
          </w:p>
        </w:tc>
        <w:tc>
          <w:tcPr>
            <w:tcW w:type="dxa" w:w="3216"/>
            <w:vAlign w:val="center"/>
          </w:tcPr>
          <w:p>
            <w:pPr>
              <w:jc w:val="center"/>
            </w:pPr>
            <w:r/>
            <w:r>
              <w:rPr>
                <w:b w:val="0"/>
                <w:sz w:val="18"/>
              </w:rPr>
              <w:t>Fault condition removed</w:t>
            </w:r>
          </w:p>
        </w:tc>
        <w:tc>
          <w:tcPr>
            <w:tcW w:type="dxa" w:w="3216"/>
            <w:vAlign w:val="center"/>
          </w:tcPr>
          <w:p>
            <w:pPr>
              <w:jc w:val="center"/>
            </w:pPr>
            <w:r/>
            <w:r>
              <w:rPr>
                <w:b w:val="0"/>
                <w:sz w:val="18"/>
              </w:rPr>
              <w:t>System returns to normal status</w:t>
            </w:r>
          </w:p>
        </w:tc>
      </w:tr>
      <w:tr>
        <w:tc>
          <w:tcPr>
            <w:tcW w:type="dxa" w:w="3216"/>
            <w:vAlign w:val="center"/>
          </w:tcPr>
          <w:p>
            <w:pPr>
              <w:jc w:val="center"/>
            </w:pPr>
            <w:r/>
            <w:r>
              <w:rPr>
                <w:b/>
                <w:sz w:val="18"/>
              </w:rPr>
              <w:t>Fault simulation</w:t>
            </w:r>
          </w:p>
        </w:tc>
        <w:tc>
          <w:tcPr>
            <w:tcW w:type="dxa" w:w="3216"/>
            <w:vAlign w:val="center"/>
          </w:tcPr>
          <w:p>
            <w:pPr>
              <w:jc w:val="center"/>
            </w:pPr>
            <w:r/>
            <w:r>
              <w:rPr>
                <w:b w:val="0"/>
                <w:sz w:val="18"/>
              </w:rPr>
              <w:t>User selects simulated fault</w:t>
            </w:r>
          </w:p>
        </w:tc>
        <w:tc>
          <w:tcPr>
            <w:tcW w:type="dxa" w:w="3216"/>
            <w:vAlign w:val="center"/>
          </w:tcPr>
          <w:p>
            <w:pPr>
              <w:jc w:val="center"/>
            </w:pPr>
            <w:r/>
            <w:r>
              <w:rPr>
                <w:b w:val="0"/>
                <w:sz w:val="18"/>
              </w:rPr>
              <w:t>Dashboard values and alerts update</w:t>
            </w:r>
          </w:p>
        </w:tc>
      </w:tr>
    </w:tbl>
    <w:p>
      <w:pPr>
        <w:pStyle w:val="Heading1"/>
      </w:pPr>
      <w:r>
        <w:t>14. ADVANTAGES</w:t>
      </w:r>
    </w:p>
    <w:p>
      <w:pPr>
        <w:pStyle w:val="ListBullet"/>
      </w:pPr>
      <w:r>
        <w:t>Simple and user-friendly monitoring interface.</w:t>
      </w:r>
    </w:p>
    <w:p>
      <w:pPr>
        <w:pStyle w:val="ListBullet"/>
      </w:pPr>
      <w:r>
        <w:t>Provides centralized visibility of multiple electrical parameters.</w:t>
      </w:r>
    </w:p>
    <w:p>
      <w:pPr>
        <w:pStyle w:val="ListBullet"/>
      </w:pPr>
      <w:r>
        <w:t>Quick identification of abnormal conditions.</w:t>
      </w:r>
    </w:p>
    <w:p>
      <w:pPr>
        <w:pStyle w:val="ListBullet"/>
      </w:pPr>
      <w:r>
        <w:t>Supports threshold-based alerts.</w:t>
      </w:r>
    </w:p>
    <w:p>
      <w:pPr>
        <w:pStyle w:val="ListBullet"/>
      </w:pPr>
      <w:r>
        <w:t>Charts make historical trends easier to understand.</w:t>
      </w:r>
    </w:p>
    <w:p>
      <w:pPr>
        <w:pStyle w:val="ListBullet"/>
      </w:pPr>
      <w:r>
        <w:t>Simulation mode makes the prototype easy to demonstrate.</w:t>
      </w:r>
    </w:p>
    <w:p>
      <w:pPr>
        <w:pStyle w:val="ListBullet"/>
      </w:pPr>
      <w:r>
        <w:t>Can be extended to real sensors and IoT hardware.</w:t>
      </w:r>
    </w:p>
    <w:p>
      <w:pPr>
        <w:pStyle w:val="ListBullet"/>
      </w:pPr>
      <w:r>
        <w:t>Useful as an educational core-ECE project.</w:t>
      </w:r>
    </w:p>
    <w:p>
      <w:pPr>
        <w:pStyle w:val="Heading1"/>
      </w:pPr>
      <w:r>
        <w:t>15. LIMITATIONS</w:t>
      </w:r>
    </w:p>
    <w:p>
      <w:pPr>
        <w:pStyle w:val="ListBullet"/>
      </w:pPr>
      <w:r>
        <w:t>The current prototype may use simulated values rather than direct physical sensor readings.</w:t>
      </w:r>
    </w:p>
    <w:p>
      <w:pPr>
        <w:pStyle w:val="ListBullet"/>
      </w:pPr>
      <w:r>
        <w:t>Actual electrical protection requires properly rated hardware and electrical safety design.</w:t>
      </w:r>
    </w:p>
    <w:p>
      <w:pPr>
        <w:pStyle w:val="ListBullet"/>
      </w:pPr>
      <w:r>
        <w:t>Internet/cloud connectivity may be required for the web application.</w:t>
      </w:r>
    </w:p>
    <w:p>
      <w:pPr>
        <w:pStyle w:val="ListBullet"/>
      </w:pPr>
      <w:r>
        <w:t>Sensor accuracy depends on the quality and calibration of the future hardware.</w:t>
      </w:r>
    </w:p>
    <w:p>
      <w:pPr>
        <w:pStyle w:val="ListBullet"/>
      </w:pPr>
      <w:r>
        <w:t>The prototype should not be treated as a certified electrical protection device.</w:t>
      </w:r>
    </w:p>
    <w:p>
      <w:pPr>
        <w:pStyle w:val="Heading1"/>
      </w:pPr>
      <w:r>
        <w:t>16. FUTURE ENHANCEMENTS</w:t>
      </w:r>
    </w:p>
    <w:p>
      <w:pPr>
        <w:pStyle w:val="ListBullet"/>
      </w:pPr>
      <w:r>
        <w:t>Integrate ESP32 with voltage, current, and temperature sensors.</w:t>
      </w:r>
    </w:p>
    <w:p>
      <w:pPr>
        <w:pStyle w:val="ListBullet"/>
      </w:pPr>
      <w:r>
        <w:t>Add real-time API communication between hardware and dashboard.</w:t>
      </w:r>
    </w:p>
    <w:p>
      <w:pPr>
        <w:pStyle w:val="ListBullet"/>
      </w:pPr>
      <w:r>
        <w:t>Store long-term sensor data for advanced analytics.</w:t>
      </w:r>
    </w:p>
    <w:p>
      <w:pPr>
        <w:pStyle w:val="ListBullet"/>
      </w:pPr>
      <w:r>
        <w:t>Add SMS/email/mobile notifications for critical faults.</w:t>
      </w:r>
    </w:p>
    <w:p>
      <w:pPr>
        <w:pStyle w:val="ListBullet"/>
      </w:pPr>
      <w:r>
        <w:t>Add automatic relay-based load isolation using properly rated hardware.</w:t>
      </w:r>
    </w:p>
    <w:p>
      <w:pPr>
        <w:pStyle w:val="ListBullet"/>
      </w:pPr>
      <w:r>
        <w:t>Implement machine-learning-based anomaly detection.</w:t>
      </w:r>
    </w:p>
    <w:p>
      <w:pPr>
        <w:pStyle w:val="ListBullet"/>
      </w:pPr>
      <w:r>
        <w:t>Add multi-device and multi-location monitoring.</w:t>
      </w:r>
    </w:p>
    <w:p>
      <w:pPr>
        <w:pStyle w:val="ListBullet"/>
      </w:pPr>
      <w:r>
        <w:t>Develop a dedicated Android/mobile interface.</w:t>
      </w:r>
    </w:p>
    <w:p>
      <w:pPr>
        <w:pStyle w:val="ListBullet"/>
      </w:pPr>
      <w:r>
        <w:t>Add downloadable reports and maintenance history.</w:t>
      </w:r>
    </w:p>
    <w:p>
      <w:pPr>
        <w:pStyle w:val="Heading1"/>
      </w:pPr>
      <w:r>
        <w:t>17. CONCLUSION</w:t>
      </w:r>
    </w:p>
    <w:p>
      <w:r>
        <w:t>Power Guard demonstrates a practical approach to automatic power supply monitoring using a modern web application. The system focuses on monitoring voltage, current, power, frequency, power factor, and temperature and provides clear status information and alerts when abnormal conditions are detected.</w:t>
      </w:r>
    </w:p>
    <w:p>
      <w:r>
        <w:t>The project is particularly useful as a B.Tech ECE mini project because it connects electrical and electronic monitoring concepts with software, dashboards, data visualization, and future IoT integration. Using Base44 AI makes it possible to develop and demonstrate a functional prototype quickly. The system can be further developed by connecting real sensors and an ESP32 to transform the prototype into a practical IoT-based monitoring solution.</w:t>
      </w:r>
    </w:p>
    <w:p>
      <w:pPr>
        <w:pStyle w:val="Heading1"/>
      </w:pPr>
      <w:r>
        <w:t>18. REFERENCES</w:t>
      </w:r>
    </w:p>
    <w:p>
      <w:pPr>
        <w:pStyle w:val="ListNumber"/>
      </w:pPr>
      <w:r>
        <w:t>Base44 AI – Development platform used for creating the Power Guard web application.</w:t>
      </w:r>
    </w:p>
    <w:p>
      <w:pPr>
        <w:pStyle w:val="ListNumber"/>
      </w:pPr>
      <w:r>
        <w:t>Power Guard live prototype: https://caped-power-guard-live.base44.app</w:t>
      </w:r>
    </w:p>
    <w:p>
      <w:pPr>
        <w:pStyle w:val="ListNumber"/>
      </w:pPr>
      <w:r>
        <w:t>Microcontroller and sensor datasheets/documentation for future hardware integration.</w:t>
      </w:r>
    </w:p>
    <w:p>
      <w:pPr>
        <w:pStyle w:val="ListNumber"/>
      </w:pPr>
      <w:r>
        <w:t>Standard electrical and electronics engineering references related to voltage, current, power, frequency, and protection.</w:t>
      </w:r>
    </w:p>
    <w:p>
      <w:r>
        <w:br w:type="page"/>
      </w:r>
    </w:p>
    <w:p>
      <w:pPr>
        <w:pStyle w:val="Heading1"/>
      </w:pPr>
      <w:r>
        <w:t>APPENDIX A – PROJECT DETAILS</w:t>
      </w:r>
    </w:p>
    <w:tbl>
      <w:tblPr>
        <w:tblStyle w:val="TableGrid"/>
        <w:tblW w:type="auto" w:w="0"/>
        <w:tblLook w:firstColumn="1" w:firstRow="1" w:lastColumn="0" w:lastRow="0" w:noHBand="0" w:noVBand="1" w:val="04A0"/>
      </w:tblPr>
      <w:tblGrid>
        <w:gridCol w:w="4824"/>
        <w:gridCol w:w="4824"/>
      </w:tblGrid>
      <w:tr>
        <w:tc>
          <w:tcPr>
            <w:tcW w:type="dxa" w:w="4824"/>
            <w:vAlign w:val="center"/>
            <w:shd w:fill="D9EAF7"/>
          </w:tcPr>
          <w:p>
            <w:pPr>
              <w:jc w:val="center"/>
            </w:pPr>
            <w:r/>
            <w:r>
              <w:rPr>
                <w:b/>
                <w:sz w:val="20"/>
              </w:rPr>
              <w:t>Project Name</w:t>
            </w:r>
          </w:p>
        </w:tc>
        <w:tc>
          <w:tcPr>
            <w:tcW w:type="dxa" w:w="4824"/>
            <w:vAlign w:val="center"/>
          </w:tcPr>
          <w:p>
            <w:pPr>
              <w:jc w:val="center"/>
            </w:pPr>
            <w:r/>
            <w:r>
              <w:rPr>
                <w:b w:val="0"/>
                <w:sz w:val="20"/>
              </w:rPr>
              <w:t>Power Guard</w:t>
            </w:r>
          </w:p>
        </w:tc>
      </w:tr>
      <w:tr>
        <w:tc>
          <w:tcPr>
            <w:tcW w:type="dxa" w:w="4824"/>
            <w:vAlign w:val="center"/>
            <w:shd w:fill="D9EAF7"/>
          </w:tcPr>
          <w:p>
            <w:pPr>
              <w:jc w:val="center"/>
            </w:pPr>
            <w:r/>
            <w:r>
              <w:rPr>
                <w:b/>
                <w:sz w:val="20"/>
              </w:rPr>
              <w:t>Full Title</w:t>
            </w:r>
          </w:p>
        </w:tc>
        <w:tc>
          <w:tcPr>
            <w:tcW w:type="dxa" w:w="4824"/>
            <w:vAlign w:val="center"/>
          </w:tcPr>
          <w:p>
            <w:pPr>
              <w:jc w:val="center"/>
            </w:pPr>
            <w:r/>
            <w:r>
              <w:rPr>
                <w:b w:val="0"/>
                <w:sz w:val="20"/>
              </w:rPr>
              <w:t>Automatic Power Supply Monitoring System</w:t>
            </w:r>
          </w:p>
        </w:tc>
      </w:tr>
      <w:tr>
        <w:tc>
          <w:tcPr>
            <w:tcW w:type="dxa" w:w="4824"/>
            <w:vAlign w:val="center"/>
            <w:shd w:fill="D9EAF7"/>
          </w:tcPr>
          <w:p>
            <w:pPr>
              <w:jc w:val="center"/>
            </w:pPr>
            <w:r/>
            <w:r>
              <w:rPr>
                <w:b/>
                <w:sz w:val="20"/>
              </w:rPr>
              <w:t>Domain</w:t>
            </w:r>
          </w:p>
        </w:tc>
        <w:tc>
          <w:tcPr>
            <w:tcW w:type="dxa" w:w="4824"/>
            <w:vAlign w:val="center"/>
          </w:tcPr>
          <w:p>
            <w:pPr>
              <w:jc w:val="center"/>
            </w:pPr>
            <w:r/>
            <w:r>
              <w:rPr>
                <w:b w:val="0"/>
                <w:sz w:val="20"/>
              </w:rPr>
              <w:t>Core Electronics / ECE</w:t>
            </w:r>
          </w:p>
        </w:tc>
      </w:tr>
      <w:tr>
        <w:tc>
          <w:tcPr>
            <w:tcW w:type="dxa" w:w="4824"/>
            <w:vAlign w:val="center"/>
            <w:shd w:fill="D9EAF7"/>
          </w:tcPr>
          <w:p>
            <w:pPr>
              <w:jc w:val="center"/>
            </w:pPr>
            <w:r/>
            <w:r>
              <w:rPr>
                <w:b/>
                <w:sz w:val="20"/>
              </w:rPr>
              <w:t>Development Tool</w:t>
            </w:r>
          </w:p>
        </w:tc>
        <w:tc>
          <w:tcPr>
            <w:tcW w:type="dxa" w:w="4824"/>
            <w:vAlign w:val="center"/>
          </w:tcPr>
          <w:p>
            <w:pPr>
              <w:jc w:val="center"/>
            </w:pPr>
            <w:r/>
            <w:r>
              <w:rPr>
                <w:b w:val="0"/>
                <w:sz w:val="20"/>
              </w:rPr>
              <w:t>Base44 AI</w:t>
            </w:r>
          </w:p>
        </w:tc>
      </w:tr>
      <w:tr>
        <w:tc>
          <w:tcPr>
            <w:tcW w:type="dxa" w:w="4824"/>
            <w:vAlign w:val="center"/>
            <w:shd w:fill="D9EAF7"/>
          </w:tcPr>
          <w:p>
            <w:pPr>
              <w:jc w:val="center"/>
            </w:pPr>
            <w:r/>
            <w:r>
              <w:rPr>
                <w:b/>
                <w:sz w:val="20"/>
              </w:rPr>
              <w:t>Application Type</w:t>
            </w:r>
          </w:p>
        </w:tc>
        <w:tc>
          <w:tcPr>
            <w:tcW w:type="dxa" w:w="4824"/>
            <w:vAlign w:val="center"/>
          </w:tcPr>
          <w:p>
            <w:pPr>
              <w:jc w:val="center"/>
            </w:pPr>
            <w:r/>
            <w:r>
              <w:rPr>
                <w:b w:val="0"/>
                <w:sz w:val="20"/>
              </w:rPr>
              <w:t>Web-based monitoring prototype</w:t>
            </w:r>
          </w:p>
        </w:tc>
      </w:tr>
      <w:tr>
        <w:tc>
          <w:tcPr>
            <w:tcW w:type="dxa" w:w="4824"/>
            <w:vAlign w:val="center"/>
            <w:shd w:fill="D9EAF7"/>
          </w:tcPr>
          <w:p>
            <w:pPr>
              <w:jc w:val="center"/>
            </w:pPr>
            <w:r/>
            <w:r>
              <w:rPr>
                <w:b/>
                <w:sz w:val="20"/>
              </w:rPr>
              <w:t>Live URL</w:t>
            </w:r>
          </w:p>
        </w:tc>
        <w:tc>
          <w:tcPr>
            <w:tcW w:type="dxa" w:w="4824"/>
            <w:vAlign w:val="center"/>
          </w:tcPr>
          <w:p>
            <w:pPr>
              <w:jc w:val="center"/>
            </w:pPr>
            <w:r/>
            <w:r>
              <w:rPr>
                <w:b w:val="0"/>
                <w:sz w:val="20"/>
              </w:rPr>
              <w:t>https://caped-power-guard-live.base44.app</w:t>
            </w:r>
          </w:p>
        </w:tc>
      </w:tr>
      <w:tr>
        <w:tc>
          <w:tcPr>
            <w:tcW w:type="dxa" w:w="4824"/>
            <w:vAlign w:val="center"/>
            <w:shd w:fill="D9EAF7"/>
          </w:tcPr>
          <w:p>
            <w:pPr>
              <w:jc w:val="center"/>
            </w:pPr>
            <w:r/>
            <w:r>
              <w:rPr>
                <w:b/>
                <w:sz w:val="20"/>
              </w:rPr>
              <w:t>Future Hardware</w:t>
            </w:r>
          </w:p>
        </w:tc>
        <w:tc>
          <w:tcPr>
            <w:tcW w:type="dxa" w:w="4824"/>
            <w:vAlign w:val="center"/>
          </w:tcPr>
          <w:p>
            <w:pPr>
              <w:jc w:val="center"/>
            </w:pPr>
            <w:r/>
            <w:r>
              <w:rPr>
                <w:b w:val="0"/>
                <w:sz w:val="20"/>
              </w:rPr>
              <w:t>ESP32 + Voltage/Current/Temperature Sensors</w:t>
            </w:r>
          </w:p>
        </w:tc>
      </w:tr>
    </w:tbl>
    <w:p>
      <w:r>
        <w:br/>
      </w:r>
    </w:p>
    <w:p>
      <w:pPr>
        <w:jc w:val="center"/>
      </w:pPr>
      <w:r>
        <w:rPr>
          <w:b/>
        </w:rPr>
        <w:t>— END OF MINI PROJECT REPORT —</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Power Guard | Mini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