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0A28608C"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PHASE 4</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1490C0FC" w:rsidR="00EF71C6" w:rsidRPr="00327C87" w:rsidRDefault="00A753E0" w:rsidP="00C90E68">
            <w:pPr>
              <w:rPr>
                <w:rFonts w:ascii="Times New Roman" w:hAnsi="Times New Roman" w:cs="Times New Roman"/>
                <w:sz w:val="28"/>
                <w:szCs w:val="28"/>
              </w:rPr>
            </w:pPr>
            <w:r>
              <w:rPr>
                <w:rFonts w:ascii="Times New Roman" w:hAnsi="Times New Roman" w:cs="Times New Roman"/>
                <w:sz w:val="28"/>
                <w:szCs w:val="28"/>
              </w:rPr>
              <w:t>S</w:t>
            </w:r>
            <w:r w:rsidR="008D0B64">
              <w:rPr>
                <w:rFonts w:ascii="Times New Roman" w:hAnsi="Times New Roman" w:cs="Times New Roman"/>
                <w:sz w:val="28"/>
                <w:szCs w:val="28"/>
              </w:rPr>
              <w:t>UBASH S</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3E90460C"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A753E0">
              <w:rPr>
                <w:rFonts w:ascii="Times New Roman" w:hAnsi="Times New Roman" w:cs="Times New Roman"/>
                <w:sz w:val="28"/>
                <w:szCs w:val="28"/>
              </w:rPr>
              <w:t>3</w:t>
            </w:r>
            <w:r w:rsidR="008D0B64">
              <w:rPr>
                <w:rFonts w:ascii="Times New Roman" w:hAnsi="Times New Roman" w:cs="Times New Roman"/>
                <w:sz w:val="28"/>
                <w:szCs w:val="28"/>
              </w:rPr>
              <w:t>5</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wasn't available, the option to sign up for one was utilized. Subsequently, an IBM Cloud Functions instance was created by navigating to the "Catalog"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catalog.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import json</w:t>
      </w:r>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def process_iot_data(iot_data):</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json.loads(iot_data)</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f"Data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import paho.mqtt.client as mqtt</w:t>
      </w:r>
    </w:p>
    <w:p w14:paraId="65049689" w14:textId="0F6E0F1A" w:rsidR="00F74232" w:rsidRPr="00327C87" w:rsidRDefault="00F74232" w:rsidP="00F74232">
      <w:pPr>
        <w:rPr>
          <w:rFonts w:ascii="Arial" w:hAnsi="Arial" w:cs="Arial"/>
        </w:rPr>
      </w:pPr>
      <w:r w:rsidRPr="00327C87">
        <w:rPr>
          <w:rFonts w:ascii="Arial" w:hAnsi="Arial" w:cs="Arial"/>
        </w:rPr>
        <w:t>import json</w:t>
      </w:r>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r w:rsidRPr="00327C87">
        <w:rPr>
          <w:rFonts w:ascii="Arial" w:hAnsi="Arial" w:cs="Arial"/>
        </w:rPr>
        <w:t>serverless_function_endpoint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def on_connect(client, userdata, flags, rc):</w:t>
      </w:r>
    </w:p>
    <w:p w14:paraId="5AF91775" w14:textId="77777777" w:rsidR="00F74232" w:rsidRPr="00327C87" w:rsidRDefault="00F74232" w:rsidP="00F74232">
      <w:pPr>
        <w:rPr>
          <w:rFonts w:ascii="Arial" w:hAnsi="Arial" w:cs="Arial"/>
        </w:rPr>
      </w:pPr>
      <w:r w:rsidRPr="00327C87">
        <w:rPr>
          <w:rFonts w:ascii="Arial" w:hAnsi="Arial" w:cs="Arial"/>
        </w:rPr>
        <w:t xml:space="preserve">    print("Connected to MQTT broker with result code " + str(rc))</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client.subscribe("iot/temperature")</w:t>
      </w:r>
    </w:p>
    <w:p w14:paraId="71F9AB26" w14:textId="77777777" w:rsidR="00F74232" w:rsidRPr="00327C87" w:rsidRDefault="00F74232" w:rsidP="00F74232">
      <w:pPr>
        <w:rPr>
          <w:rFonts w:ascii="Arial" w:hAnsi="Arial" w:cs="Arial"/>
        </w:rPr>
      </w:pPr>
      <w:r w:rsidRPr="00327C87">
        <w:rPr>
          <w:rFonts w:ascii="Arial" w:hAnsi="Arial" w:cs="Arial"/>
        </w:rPr>
        <w:t>def on_message(client, userdata, msg):</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iot_data = json.loads(msg.payload)</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print("Received IoT data:", iot_data)</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print("Error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client = mqtt.Client()</w:t>
      </w:r>
    </w:p>
    <w:p w14:paraId="250599BC" w14:textId="77777777" w:rsidR="00F74232" w:rsidRPr="00327C87" w:rsidRDefault="00F74232" w:rsidP="00F74232">
      <w:pPr>
        <w:rPr>
          <w:rFonts w:ascii="Arial" w:hAnsi="Arial" w:cs="Arial"/>
        </w:rPr>
      </w:pPr>
      <w:r w:rsidRPr="00327C87">
        <w:rPr>
          <w:rFonts w:ascii="Arial" w:hAnsi="Arial" w:cs="Arial"/>
        </w:rPr>
        <w:t>client.on_connect = on_connect</w:t>
      </w:r>
    </w:p>
    <w:p w14:paraId="62E7996A" w14:textId="77777777" w:rsidR="00F74232" w:rsidRPr="00327C87" w:rsidRDefault="00F74232" w:rsidP="00F74232">
      <w:pPr>
        <w:rPr>
          <w:rFonts w:ascii="Arial" w:hAnsi="Arial" w:cs="Arial"/>
        </w:rPr>
      </w:pPr>
      <w:r w:rsidRPr="00327C87">
        <w:rPr>
          <w:rFonts w:ascii="Arial" w:hAnsi="Arial" w:cs="Arial"/>
        </w:rPr>
        <w:t>client.on_message = on_message</w:t>
      </w:r>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r w:rsidRPr="00327C87">
        <w:rPr>
          <w:rFonts w:ascii="Arial" w:hAnsi="Arial" w:cs="Arial"/>
        </w:rPr>
        <w:t>client.connect("mqtt.eclipse.org",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r w:rsidRPr="00327C87">
        <w:rPr>
          <w:rFonts w:ascii="Arial" w:hAnsi="Arial" w:cs="Arial"/>
        </w:rPr>
        <w:t>client.loop_forever()</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6C065BD9"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 UP OBJECT STORAGE</w:t>
      </w:r>
    </w:p>
    <w:p w14:paraId="06422814" w14:textId="77777777"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330838CB" w14:textId="77777777" w:rsidR="00F74232" w:rsidRPr="00327C87" w:rsidRDefault="00F74232" w:rsidP="00F74232">
      <w:pPr>
        <w:rPr>
          <w:rFonts w:ascii="Times New Roman" w:hAnsi="Times New Roman" w:cs="Times New Roman"/>
          <w:sz w:val="28"/>
          <w:szCs w:val="28"/>
        </w:rPr>
      </w:pP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lastRenderedPageBreak/>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39E875DF" w14:textId="7FFF86FE"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Simulate IoT Data:</w:t>
      </w:r>
      <w:r w:rsidRPr="00327C87">
        <w:rPr>
          <w:rFonts w:ascii="Times New Roman" w:hAnsi="Times New Roman" w:cs="Times New Roman"/>
          <w:sz w:val="28"/>
          <w:szCs w:val="28"/>
        </w:rPr>
        <w:t xml:space="preserve"> Simulate IoT data from your devices to test the entire workflow. Ensure that data is received, processed, and stored correctly in the Object Storage. This testing phase is essential for verifying the functionality of your system.</w:t>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639A09CD" w14:textId="38B049ED"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In reaching the 70% milestone of our project to build a serverless IoT data processing system, we have made substantial strides toward the efficient handling of IoT data. Our accomplishments include the establishment of critical components such as IBM Cloud Functions, ensuring the computational power necessary for real-time data analysis. Additionally, the setup of IBM Cloud Object Storage guarantees secure data storage with durability and accessibility at the forefront. Integration with an IoT platform or device simulator, exemplified by the potential use of IBM Watson IoT Platform, signifies our commitment to seamless data ingestion and real-time communication</w:t>
      </w:r>
      <w:r w:rsidR="00327C87" w:rsidRPr="00327C87">
        <w:rPr>
          <w:rFonts w:ascii="Times New Roman" w:hAnsi="Times New Roman" w:cs="Times New Roman"/>
          <w:sz w:val="28"/>
          <w:szCs w:val="28"/>
        </w:rPr>
        <w:t>.</w:t>
      </w:r>
    </w:p>
    <w:p w14:paraId="152EE9BD" w14:textId="5E10D5E6"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While standing at this juncture of our project, our remaining tasks primarily involve fine-tuning the serverless function, expanding IoT platform integration, and enhancing data storage capabilities. The project's future trajectory is dedicated to delving into analytics and insights generation, realizing the full potential of the IoT data.</w:t>
      </w:r>
    </w:p>
    <w:p w14:paraId="598764BA" w14:textId="43C9AAB0"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In conclusion, our project's 70% completion represents a promising journey toward unlocking valuable insights and fostering data-driven decision-making across various domains. Our dedication and effort reflect the project's potential for success in the realm of IoT data processing, with a bright path ahead.</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2222A8"/>
    <w:rsid w:val="00327C87"/>
    <w:rsid w:val="003416AA"/>
    <w:rsid w:val="00375B79"/>
    <w:rsid w:val="006C3AC1"/>
    <w:rsid w:val="008D0B64"/>
    <w:rsid w:val="00A165AB"/>
    <w:rsid w:val="00A753E0"/>
    <w:rsid w:val="00A819DB"/>
    <w:rsid w:val="00C07577"/>
    <w:rsid w:val="00EF71C6"/>
    <w:rsid w:val="00F74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S Subash</cp:lastModifiedBy>
  <cp:revision>4</cp:revision>
  <dcterms:created xsi:type="dcterms:W3CDTF">2023-10-31T17:45:00Z</dcterms:created>
  <dcterms:modified xsi:type="dcterms:W3CDTF">2023-10-31T18:41:00Z</dcterms:modified>
</cp:coreProperties>
</file>