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STARTUP DEL 21/07/2026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21/07/2026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21 luglio 2026 si è svolta la riunione di startup, tenutasi a distanza, tra ADM e Sogei sul tema riguardante "Verifica Automatica Sigilli Doganali", per verificare la fattibilità di quanto previsto nell'obiettivo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"Verifica Automatica Sigilli Doganali"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04/08/2026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