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Ind w:w="-2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2423"/>
        <w:gridCol w:w="4575"/>
        <w:gridCol w:w="2489"/>
        <w:gridCol w:w="83"/>
      </w:tblGrid>
      <w:tr w:rsidR="004D039A" w:rsidTr="00730F2B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4D039A" w:rsidRDefault="004D039A" w:rsidP="00730F2B">
            <w:pPr>
              <w:jc w:val="center"/>
              <w:rPr>
                <w:caps/>
              </w:rPr>
            </w:pPr>
          </w:p>
        </w:tc>
        <w:tc>
          <w:tcPr>
            <w:tcW w:w="4575" w:type="dxa"/>
          </w:tcPr>
          <w:p w:rsidR="004D039A" w:rsidRDefault="004D039A" w:rsidP="00730F2B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614045" cy="607060"/>
                  <wp:effectExtent l="19050" t="0" r="0" b="0"/>
                  <wp:docPr id="3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045" cy="60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</w:tcPr>
          <w:p w:rsidR="004D039A" w:rsidRDefault="004D039A" w:rsidP="00730F2B">
            <w:pPr>
              <w:jc w:val="center"/>
              <w:rPr>
                <w:caps/>
              </w:rPr>
            </w:pPr>
          </w:p>
        </w:tc>
      </w:tr>
      <w:tr w:rsidR="004D039A" w:rsidRPr="00CC4126" w:rsidTr="00730F2B">
        <w:trPr>
          <w:gridAfter w:val="1"/>
          <w:wAfter w:w="83" w:type="dxa"/>
          <w:cantSplit/>
          <w:trHeight w:val="297"/>
          <w:jc w:val="center"/>
        </w:trPr>
        <w:tc>
          <w:tcPr>
            <w:tcW w:w="9598" w:type="dxa"/>
            <w:gridSpan w:val="4"/>
          </w:tcPr>
          <w:p w:rsidR="004D039A" w:rsidRPr="00CC4126" w:rsidRDefault="004D039A" w:rsidP="00730F2B">
            <w:pPr>
              <w:pStyle w:val="a7"/>
              <w:jc w:val="center"/>
              <w:rPr>
                <w:i/>
                <w:iCs/>
                <w:caps/>
                <w:sz w:val="32"/>
                <w:szCs w:val="32"/>
              </w:rPr>
            </w:pPr>
            <w:r w:rsidRPr="00CC4126">
              <w:rPr>
                <w:i/>
                <w:iCs/>
                <w:caps/>
                <w:sz w:val="32"/>
                <w:szCs w:val="32"/>
              </w:rPr>
              <w:t>МИНОБРНАУКИ РОССИИ</w:t>
            </w:r>
          </w:p>
        </w:tc>
      </w:tr>
      <w:tr w:rsidR="004D039A" w:rsidRPr="00CC4126" w:rsidTr="00730F2B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4"/>
          </w:tcPr>
          <w:p w:rsidR="004D039A" w:rsidRPr="004D039A" w:rsidRDefault="004D039A" w:rsidP="00A50D2A">
            <w:pPr>
              <w:pStyle w:val="a7"/>
              <w:spacing w:after="0"/>
              <w:jc w:val="center"/>
              <w:rPr>
                <w:b/>
                <w:i/>
                <w:iCs/>
                <w:sz w:val="28"/>
                <w:szCs w:val="28"/>
              </w:rPr>
            </w:pPr>
            <w:bookmarkStart w:id="0" w:name="_Toc338578651"/>
            <w:r w:rsidRPr="004D039A">
              <w:rPr>
                <w:b/>
                <w:i/>
                <w:iCs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</w:p>
          <w:p w:rsidR="004D039A" w:rsidRPr="004D039A" w:rsidRDefault="004D039A" w:rsidP="00A50D2A">
            <w:pPr>
              <w:pStyle w:val="a7"/>
              <w:spacing w:after="0"/>
              <w:jc w:val="center"/>
              <w:rPr>
                <w:b/>
                <w:i/>
                <w:iCs/>
                <w:sz w:val="28"/>
                <w:szCs w:val="28"/>
              </w:rPr>
            </w:pPr>
            <w:bookmarkStart w:id="1" w:name="_Toc338578652"/>
            <w:r w:rsidRPr="004D039A">
              <w:rPr>
                <w:b/>
                <w:i/>
                <w:iCs/>
                <w:sz w:val="28"/>
                <w:szCs w:val="28"/>
              </w:rPr>
              <w:t>высшего профессионального образования</w:t>
            </w:r>
            <w:bookmarkEnd w:id="1"/>
          </w:p>
          <w:p w:rsidR="004D039A" w:rsidRDefault="004D039A" w:rsidP="00A50D2A">
            <w:pPr>
              <w:pStyle w:val="a7"/>
              <w:spacing w:after="0"/>
              <w:jc w:val="center"/>
              <w:rPr>
                <w:i/>
                <w:iCs/>
                <w:sz w:val="32"/>
                <w:szCs w:val="32"/>
              </w:rPr>
            </w:pPr>
            <w:bookmarkStart w:id="2" w:name="_Toc338578653"/>
            <w:r w:rsidRPr="00CC4126">
              <w:rPr>
                <w:i/>
                <w:iCs/>
                <w:sz w:val="32"/>
                <w:szCs w:val="32"/>
              </w:rPr>
              <w:t xml:space="preserve">"Московский </w:t>
            </w:r>
            <w:bookmarkStart w:id="3" w:name="_Toc338578655"/>
            <w:bookmarkEnd w:id="2"/>
            <w:r>
              <w:rPr>
                <w:i/>
                <w:iCs/>
                <w:sz w:val="32"/>
                <w:szCs w:val="32"/>
              </w:rPr>
              <w:t>технологический университет</w:t>
            </w:r>
          </w:p>
          <w:p w:rsidR="004D039A" w:rsidRPr="004D039A" w:rsidRDefault="004D039A" w:rsidP="00A50D2A">
            <w:pPr>
              <w:pStyle w:val="a7"/>
              <w:spacing w:after="0"/>
              <w:jc w:val="center"/>
              <w:rPr>
                <w:sz w:val="32"/>
                <w:szCs w:val="32"/>
              </w:rPr>
            </w:pPr>
            <w:r w:rsidRPr="004D039A">
              <w:rPr>
                <w:sz w:val="32"/>
                <w:szCs w:val="32"/>
              </w:rPr>
              <w:t>МИРЭА</w:t>
            </w:r>
            <w:bookmarkEnd w:id="3"/>
          </w:p>
          <w:p w:rsidR="004D039A" w:rsidRPr="00CC4126" w:rsidRDefault="008A4901" w:rsidP="004D039A">
            <w:pPr>
              <w:pStyle w:val="a7"/>
              <w:spacing w:after="0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</w:r>
            <w:r>
              <w:rPr>
                <w:i/>
                <w:iCs/>
                <w:sz w:val="32"/>
                <w:szCs w:val="32"/>
              </w:rPr>
              <w:pict>
                <v:group id="_x0000_s1029" editas="canvas" style="width:459pt;height:27pt;mso-position-horizontal-relative:char;mso-position-vertical-relative:line" coordorigin="2003,5928" coordsize="7062,418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0" type="#_x0000_t75" style="position:absolute;left:2003;top:5928;width:7062;height:418" o:preferrelative="f">
                    <v:fill o:detectmouseclick="t"/>
                    <v:path o:extrusionok="t" o:connecttype="none"/>
                    <o:lock v:ext="edit" text="t"/>
                  </v:shape>
                  <v:line id="_x0000_s1031" style="position:absolute;flip:y" from="2280,6067" to="9065,6069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4D039A" w:rsidRPr="002C7D27" w:rsidTr="004D039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97"/>
        </w:trPr>
        <w:tc>
          <w:tcPr>
            <w:tcW w:w="9570" w:type="dxa"/>
            <w:gridSpan w:val="4"/>
            <w:tcBorders>
              <w:bottom w:val="single" w:sz="4" w:space="0" w:color="auto"/>
            </w:tcBorders>
          </w:tcPr>
          <w:p w:rsidR="004D039A" w:rsidRDefault="004D039A" w:rsidP="00730F2B">
            <w:pPr>
              <w:tabs>
                <w:tab w:val="left" w:leader="underscore" w:pos="7781"/>
              </w:tabs>
              <w:jc w:val="center"/>
            </w:pPr>
            <w:r>
              <w:t>Институт информационных технологий</w:t>
            </w:r>
          </w:p>
        </w:tc>
      </w:tr>
      <w:tr w:rsidR="004D039A" w:rsidRPr="002C7D27" w:rsidTr="00730F2B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96"/>
        </w:trPr>
        <w:tc>
          <w:tcPr>
            <w:tcW w:w="9570" w:type="dxa"/>
            <w:gridSpan w:val="4"/>
          </w:tcPr>
          <w:p w:rsidR="004D039A" w:rsidRPr="004D039A" w:rsidRDefault="004D039A" w:rsidP="00730F2B">
            <w:pPr>
              <w:tabs>
                <w:tab w:val="left" w:leader="underscore" w:pos="7781"/>
              </w:tabs>
              <w:jc w:val="center"/>
              <w:rPr>
                <w:i/>
                <w:sz w:val="16"/>
                <w:szCs w:val="16"/>
              </w:rPr>
            </w:pPr>
            <w:r w:rsidRPr="004D039A">
              <w:rPr>
                <w:i/>
                <w:sz w:val="16"/>
                <w:szCs w:val="16"/>
              </w:rPr>
              <w:t>(наименование факультета)</w:t>
            </w:r>
          </w:p>
        </w:tc>
      </w:tr>
      <w:tr w:rsidR="004D039A" w:rsidRPr="002C7D27" w:rsidTr="00A50D2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199"/>
        </w:trPr>
        <w:tc>
          <w:tcPr>
            <w:tcW w:w="9570" w:type="dxa"/>
            <w:gridSpan w:val="4"/>
          </w:tcPr>
          <w:p w:rsidR="004D039A" w:rsidRPr="00D76C22" w:rsidRDefault="004D039A" w:rsidP="00A50D2A">
            <w:pPr>
              <w:tabs>
                <w:tab w:val="left" w:leader="underscore" w:pos="7781"/>
              </w:tabs>
              <w:jc w:val="center"/>
              <w:rPr>
                <w:i/>
              </w:rPr>
            </w:pPr>
            <w:r>
              <w:t>Математи</w:t>
            </w:r>
            <w:r w:rsidR="00A50D2A">
              <w:t>ч</w:t>
            </w:r>
            <w:r>
              <w:t>еского обе</w:t>
            </w:r>
            <w:r w:rsidR="00A50D2A">
              <w:t>спечения и стандартизации информа</w:t>
            </w:r>
            <w:r>
              <w:t>ционных те</w:t>
            </w:r>
            <w:r w:rsidR="00A50D2A">
              <w:t>х</w:t>
            </w:r>
            <w:r>
              <w:t>нологий</w:t>
            </w:r>
            <w:r w:rsidR="00A50D2A" w:rsidRPr="00D76C22">
              <w:rPr>
                <w:i/>
              </w:rPr>
              <w:t xml:space="preserve"> </w:t>
            </w:r>
          </w:p>
        </w:tc>
      </w:tr>
      <w:tr w:rsidR="00A50D2A" w:rsidRPr="002C7D27" w:rsidTr="00730F2B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199"/>
        </w:trPr>
        <w:tc>
          <w:tcPr>
            <w:tcW w:w="9570" w:type="dxa"/>
            <w:gridSpan w:val="4"/>
          </w:tcPr>
          <w:p w:rsidR="00A50D2A" w:rsidRPr="00A50D2A" w:rsidRDefault="00A50D2A" w:rsidP="00A50D2A">
            <w:pPr>
              <w:tabs>
                <w:tab w:val="left" w:leader="underscore" w:pos="7781"/>
              </w:tabs>
              <w:jc w:val="center"/>
              <w:rPr>
                <w:sz w:val="16"/>
                <w:szCs w:val="16"/>
              </w:rPr>
            </w:pPr>
            <w:r w:rsidRPr="00A50D2A">
              <w:rPr>
                <w:i/>
                <w:sz w:val="16"/>
                <w:szCs w:val="16"/>
              </w:rPr>
              <w:t>(наименование кафедры)</w:t>
            </w:r>
          </w:p>
        </w:tc>
      </w:tr>
    </w:tbl>
    <w:p w:rsidR="004D039A" w:rsidRDefault="004D039A" w:rsidP="004D039A">
      <w:pPr>
        <w:shd w:val="clear" w:color="auto" w:fill="FFFFFF"/>
        <w:jc w:val="center"/>
        <w:rPr>
          <w:b/>
          <w:sz w:val="34"/>
          <w:szCs w:val="34"/>
        </w:rPr>
      </w:pPr>
    </w:p>
    <w:p w:rsidR="00A50D2A" w:rsidRDefault="00A50D2A" w:rsidP="004D039A">
      <w:pPr>
        <w:shd w:val="clear" w:color="auto" w:fill="FFFFFF"/>
        <w:jc w:val="center"/>
        <w:rPr>
          <w:b/>
          <w:sz w:val="34"/>
          <w:szCs w:val="34"/>
        </w:rPr>
      </w:pPr>
    </w:p>
    <w:p w:rsidR="00A50D2A" w:rsidRDefault="00A50D2A" w:rsidP="004D039A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5000" w:type="pct"/>
        <w:tblLook w:val="00A0"/>
      </w:tblPr>
      <w:tblGrid>
        <w:gridCol w:w="4926"/>
        <w:gridCol w:w="4927"/>
      </w:tblGrid>
      <w:tr w:rsidR="004D039A" w:rsidRPr="003B16C7" w:rsidTr="00730F2B">
        <w:tc>
          <w:tcPr>
            <w:tcW w:w="5000" w:type="pct"/>
            <w:gridSpan w:val="2"/>
          </w:tcPr>
          <w:p w:rsidR="004D039A" w:rsidRPr="00380A04" w:rsidRDefault="004D039A" w:rsidP="00A50D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z w:val="28"/>
                <w:szCs w:val="28"/>
              </w:rPr>
              <w:t>КУРСОВ</w:t>
            </w:r>
            <w:r w:rsidR="00A50D2A">
              <w:rPr>
                <w:b/>
                <w:sz w:val="28"/>
                <w:szCs w:val="28"/>
              </w:rPr>
              <w:t xml:space="preserve">АЯ </w:t>
            </w:r>
            <w:r w:rsidRPr="00380A04">
              <w:rPr>
                <w:b/>
                <w:sz w:val="28"/>
                <w:szCs w:val="28"/>
              </w:rPr>
              <w:t>РАБОТА</w:t>
            </w:r>
          </w:p>
        </w:tc>
      </w:tr>
      <w:tr w:rsidR="004D039A" w:rsidRPr="003B16C7" w:rsidTr="00A50D2A">
        <w:tc>
          <w:tcPr>
            <w:tcW w:w="5000" w:type="pct"/>
            <w:gridSpan w:val="2"/>
          </w:tcPr>
          <w:p w:rsidR="004D039A" w:rsidRPr="00A50D2A" w:rsidRDefault="004D039A" w:rsidP="00730F2B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A50D2A">
              <w:rPr>
                <w:spacing w:val="-5"/>
                <w:sz w:val="28"/>
                <w:szCs w:val="28"/>
              </w:rPr>
              <w:t>по дисциплине</w:t>
            </w:r>
          </w:p>
        </w:tc>
      </w:tr>
      <w:tr w:rsidR="004D039A" w:rsidRPr="003B16C7" w:rsidTr="00A50D2A">
        <w:trPr>
          <w:trHeight w:val="215"/>
        </w:trPr>
        <w:tc>
          <w:tcPr>
            <w:tcW w:w="5000" w:type="pct"/>
            <w:gridSpan w:val="2"/>
          </w:tcPr>
          <w:p w:rsidR="004D039A" w:rsidRPr="00A50D2A" w:rsidRDefault="004D039A" w:rsidP="00A50D2A">
            <w:pPr>
              <w:shd w:val="clear" w:color="auto" w:fill="FFFFFF"/>
              <w:jc w:val="center"/>
              <w:rPr>
                <w:i/>
              </w:rPr>
            </w:pPr>
            <w:r w:rsidRPr="00A50D2A">
              <w:rPr>
                <w:spacing w:val="-5"/>
                <w:sz w:val="28"/>
                <w:szCs w:val="28"/>
              </w:rPr>
              <w:t>«</w:t>
            </w:r>
            <w:proofErr w:type="spellStart"/>
            <w:proofErr w:type="gramStart"/>
            <w:r w:rsidR="00A50D2A" w:rsidRPr="00A50D2A">
              <w:rPr>
                <w:spacing w:val="-5"/>
                <w:sz w:val="28"/>
                <w:szCs w:val="28"/>
              </w:rPr>
              <w:t>Объектно</w:t>
            </w:r>
            <w:proofErr w:type="spellEnd"/>
            <w:r w:rsidR="00A50D2A" w:rsidRPr="00A50D2A">
              <w:rPr>
                <w:spacing w:val="-5"/>
                <w:sz w:val="28"/>
                <w:szCs w:val="28"/>
              </w:rPr>
              <w:t xml:space="preserve"> – ориентированное</w:t>
            </w:r>
            <w:proofErr w:type="gramEnd"/>
            <w:r w:rsidR="00A50D2A" w:rsidRPr="00A50D2A">
              <w:rPr>
                <w:spacing w:val="-5"/>
                <w:sz w:val="28"/>
                <w:szCs w:val="28"/>
              </w:rPr>
              <w:t xml:space="preserve"> программирование»</w:t>
            </w:r>
          </w:p>
        </w:tc>
      </w:tr>
      <w:tr w:rsidR="00A50D2A" w:rsidRPr="003B16C7" w:rsidTr="00A50D2A">
        <w:trPr>
          <w:trHeight w:val="215"/>
        </w:trPr>
        <w:tc>
          <w:tcPr>
            <w:tcW w:w="5000" w:type="pct"/>
            <w:gridSpan w:val="2"/>
          </w:tcPr>
          <w:p w:rsidR="00A50D2A" w:rsidRPr="00A50D2A" w:rsidRDefault="00A50D2A" w:rsidP="00730F2B">
            <w:pPr>
              <w:shd w:val="clear" w:color="auto" w:fill="FFFFFF"/>
              <w:jc w:val="center"/>
              <w:rPr>
                <w:b/>
                <w:spacing w:val="-5"/>
                <w:sz w:val="16"/>
                <w:szCs w:val="16"/>
              </w:rPr>
            </w:pPr>
            <w:r w:rsidRPr="00A50D2A">
              <w:rPr>
                <w:i/>
                <w:sz w:val="16"/>
                <w:szCs w:val="16"/>
              </w:rPr>
              <w:t>(наименование дисциплины)</w:t>
            </w:r>
          </w:p>
        </w:tc>
      </w:tr>
      <w:tr w:rsidR="004D039A" w:rsidRPr="003B16C7" w:rsidTr="00A50D2A">
        <w:trPr>
          <w:trHeight w:val="561"/>
        </w:trPr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4D039A" w:rsidRPr="005A166B" w:rsidRDefault="004D039A" w:rsidP="00730F2B">
            <w:pPr>
              <w:shd w:val="clear" w:color="auto" w:fill="FFFFFF"/>
              <w:jc w:val="center"/>
              <w:rPr>
                <w:b/>
              </w:rPr>
            </w:pPr>
            <w:r w:rsidRPr="00A50D2A">
              <w:t>Тема курсового проекта (работы)</w:t>
            </w:r>
            <w:r w:rsidRPr="005A166B">
              <w:rPr>
                <w:b/>
              </w:rPr>
              <w:t xml:space="preserve"> «</w:t>
            </w:r>
            <w:r w:rsidR="007E16DD">
              <w:rPr>
                <w:b/>
              </w:rPr>
              <w:t>Проектир</w:t>
            </w:r>
            <w:r w:rsidR="0024231A">
              <w:rPr>
                <w:b/>
              </w:rPr>
              <w:t>ование и реализация</w:t>
            </w:r>
          </w:p>
          <w:p w:rsidR="004D039A" w:rsidRPr="00A50D2A" w:rsidRDefault="004D039A" w:rsidP="00730F2B">
            <w:pPr>
              <w:shd w:val="clear" w:color="auto" w:fill="FFFFFF"/>
              <w:jc w:val="center"/>
              <w:rPr>
                <w:i/>
                <w:sz w:val="16"/>
                <w:szCs w:val="16"/>
              </w:rPr>
            </w:pPr>
            <w:r>
              <w:rPr>
                <w:i/>
              </w:rPr>
              <w:t xml:space="preserve">                                                                     </w:t>
            </w:r>
            <w:r w:rsidRPr="00A50D2A">
              <w:rPr>
                <w:i/>
                <w:sz w:val="16"/>
                <w:szCs w:val="16"/>
              </w:rPr>
              <w:t>(наименование темы)</w:t>
            </w:r>
          </w:p>
          <w:p w:rsidR="004D039A" w:rsidRPr="000C2ABA" w:rsidRDefault="0024231A" w:rsidP="007E16DD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программной системы</w:t>
            </w:r>
            <w:r w:rsidRPr="005A166B">
              <w:rPr>
                <w:b/>
              </w:rPr>
              <w:t xml:space="preserve"> </w:t>
            </w:r>
            <w:r w:rsidR="007E16DD" w:rsidRPr="005A166B">
              <w:rPr>
                <w:b/>
              </w:rPr>
              <w:t>«</w:t>
            </w:r>
            <w:r w:rsidR="007E16DD">
              <w:rPr>
                <w:b/>
              </w:rPr>
              <w:t>Автомат по продаже кофе</w:t>
            </w:r>
            <w:r w:rsidR="00A50D2A" w:rsidRPr="005A166B">
              <w:rPr>
                <w:b/>
              </w:rPr>
              <w:t>»</w:t>
            </w:r>
          </w:p>
        </w:tc>
      </w:tr>
      <w:tr w:rsidR="00A50D2A" w:rsidRPr="003B16C7" w:rsidTr="00A50D2A">
        <w:trPr>
          <w:trHeight w:val="263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:rsidR="00A50D2A" w:rsidRDefault="00A50D2A" w:rsidP="00730F2B">
            <w:pPr>
              <w:shd w:val="clear" w:color="auto" w:fill="FFFFFF"/>
              <w:jc w:val="center"/>
            </w:pPr>
          </w:p>
          <w:p w:rsidR="00A50D2A" w:rsidRDefault="00A50D2A" w:rsidP="00730F2B">
            <w:pPr>
              <w:shd w:val="clear" w:color="auto" w:fill="FFFFFF"/>
              <w:jc w:val="center"/>
            </w:pPr>
          </w:p>
          <w:p w:rsidR="00A50D2A" w:rsidRDefault="00A50D2A" w:rsidP="00730F2B">
            <w:pPr>
              <w:shd w:val="clear" w:color="auto" w:fill="FFFFFF"/>
              <w:jc w:val="center"/>
            </w:pPr>
          </w:p>
          <w:p w:rsidR="00A50D2A" w:rsidRPr="00A50D2A" w:rsidRDefault="00A50D2A" w:rsidP="00730F2B">
            <w:pPr>
              <w:shd w:val="clear" w:color="auto" w:fill="FFFFFF"/>
              <w:jc w:val="center"/>
            </w:pPr>
          </w:p>
        </w:tc>
      </w:tr>
      <w:tr w:rsidR="004D039A" w:rsidRPr="003B16C7" w:rsidTr="00730F2B">
        <w:tc>
          <w:tcPr>
            <w:tcW w:w="2500" w:type="pct"/>
          </w:tcPr>
          <w:p w:rsidR="004D039A" w:rsidRPr="00C01A54" w:rsidRDefault="004D039A" w:rsidP="00A50D2A">
            <w:pPr>
              <w:jc w:val="right"/>
            </w:pPr>
            <w:r w:rsidRPr="00C01A54">
              <w:t>Студент группы ____________________</w:t>
            </w:r>
          </w:p>
          <w:p w:rsidR="004D039A" w:rsidRPr="00A50D2A" w:rsidRDefault="004D039A" w:rsidP="00A50D2A">
            <w:pPr>
              <w:shd w:val="clear" w:color="auto" w:fill="FFFFFF"/>
              <w:jc w:val="right"/>
              <w:rPr>
                <w:b/>
                <w:sz w:val="16"/>
                <w:szCs w:val="16"/>
              </w:rPr>
            </w:pPr>
            <w:r w:rsidRPr="00C01A54">
              <w:t xml:space="preserve">                            </w:t>
            </w:r>
            <w:r w:rsidRPr="00A50D2A">
              <w:rPr>
                <w:i/>
                <w:sz w:val="16"/>
                <w:szCs w:val="16"/>
              </w:rPr>
              <w:t>(учебная  группа)</w:t>
            </w:r>
          </w:p>
        </w:tc>
        <w:tc>
          <w:tcPr>
            <w:tcW w:w="2500" w:type="pct"/>
          </w:tcPr>
          <w:p w:rsidR="004D039A" w:rsidRPr="00A50D2A" w:rsidRDefault="004D039A" w:rsidP="00730F2B">
            <w:pPr>
              <w:shd w:val="clear" w:color="auto" w:fill="FFFFFF"/>
              <w:jc w:val="center"/>
              <w:rPr>
                <w:b/>
                <w:sz w:val="16"/>
                <w:szCs w:val="16"/>
              </w:rPr>
            </w:pPr>
            <w:r w:rsidRPr="00A50D2A">
              <w:rPr>
                <w:i/>
                <w:sz w:val="16"/>
                <w:szCs w:val="16"/>
              </w:rPr>
              <w:t>Фамилия И.О</w:t>
            </w:r>
          </w:p>
        </w:tc>
      </w:tr>
      <w:tr w:rsidR="004D039A" w:rsidRPr="003B16C7" w:rsidTr="00730F2B">
        <w:tc>
          <w:tcPr>
            <w:tcW w:w="2500" w:type="pct"/>
          </w:tcPr>
          <w:p w:rsidR="004D039A" w:rsidRPr="00042F36" w:rsidRDefault="004D039A" w:rsidP="00A50D2A">
            <w:pPr>
              <w:ind w:firstLine="284"/>
              <w:jc w:val="right"/>
              <w:rPr>
                <w:i/>
              </w:rPr>
            </w:pPr>
            <w:r w:rsidRPr="00042F36">
              <w:t>Руководитель курсового проекта (работы</w:t>
            </w:r>
            <w:proofErr w:type="gramStart"/>
            <w:r w:rsidRPr="00042F36">
              <w:t>)</w:t>
            </w:r>
            <w:r w:rsidRPr="00A50D2A">
              <w:rPr>
                <w:i/>
                <w:sz w:val="16"/>
                <w:szCs w:val="16"/>
              </w:rPr>
              <w:t>д</w:t>
            </w:r>
            <w:proofErr w:type="gramEnd"/>
            <w:r w:rsidRPr="00A50D2A">
              <w:rPr>
                <w:i/>
                <w:sz w:val="16"/>
                <w:szCs w:val="16"/>
              </w:rPr>
              <w:t>олжность, звание, ученая степень</w:t>
            </w:r>
          </w:p>
        </w:tc>
        <w:tc>
          <w:tcPr>
            <w:tcW w:w="2500" w:type="pct"/>
          </w:tcPr>
          <w:p w:rsidR="004D039A" w:rsidRPr="00A50D2A" w:rsidRDefault="004D039A" w:rsidP="00730F2B">
            <w:pPr>
              <w:shd w:val="clear" w:color="auto" w:fill="FFFFFF"/>
              <w:jc w:val="center"/>
              <w:rPr>
                <w:i/>
                <w:sz w:val="16"/>
                <w:szCs w:val="16"/>
              </w:rPr>
            </w:pPr>
            <w:r w:rsidRPr="00A50D2A">
              <w:rPr>
                <w:i/>
                <w:sz w:val="16"/>
                <w:szCs w:val="16"/>
              </w:rPr>
              <w:t>Фамилия И.О</w:t>
            </w:r>
          </w:p>
        </w:tc>
      </w:tr>
      <w:tr w:rsidR="004D039A" w:rsidRPr="003B16C7" w:rsidTr="00730F2B">
        <w:tc>
          <w:tcPr>
            <w:tcW w:w="2500" w:type="pct"/>
          </w:tcPr>
          <w:p w:rsidR="004D039A" w:rsidRPr="00042F36" w:rsidRDefault="004D039A" w:rsidP="00A50D2A">
            <w:pPr>
              <w:ind w:firstLine="284"/>
              <w:jc w:val="right"/>
            </w:pPr>
            <w:r>
              <w:t xml:space="preserve">Рецензент </w:t>
            </w:r>
            <w:r w:rsidRPr="001D6DD1">
              <w:t>(</w:t>
            </w:r>
            <w:r w:rsidRPr="00B970D6">
              <w:rPr>
                <w:i/>
              </w:rPr>
              <w:t>при наличии</w:t>
            </w:r>
            <w:r w:rsidRPr="001D6DD1">
              <w:t>)</w:t>
            </w:r>
          </w:p>
          <w:p w:rsidR="004D039A" w:rsidRPr="00A50D2A" w:rsidRDefault="004D039A" w:rsidP="00A50D2A">
            <w:pPr>
              <w:ind w:firstLine="284"/>
              <w:jc w:val="right"/>
              <w:rPr>
                <w:sz w:val="16"/>
                <w:szCs w:val="16"/>
              </w:rPr>
            </w:pPr>
            <w:r w:rsidRPr="00A50D2A">
              <w:rPr>
                <w:i/>
                <w:sz w:val="16"/>
                <w:szCs w:val="16"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4D039A" w:rsidRPr="00A50D2A" w:rsidRDefault="004D039A" w:rsidP="00730F2B">
            <w:pPr>
              <w:shd w:val="clear" w:color="auto" w:fill="FFFFFF"/>
              <w:jc w:val="center"/>
              <w:rPr>
                <w:i/>
                <w:sz w:val="16"/>
                <w:szCs w:val="16"/>
              </w:rPr>
            </w:pPr>
            <w:r w:rsidRPr="00A50D2A">
              <w:rPr>
                <w:i/>
                <w:sz w:val="16"/>
                <w:szCs w:val="16"/>
              </w:rPr>
              <w:t>Фамилия И.О</w:t>
            </w:r>
          </w:p>
        </w:tc>
      </w:tr>
      <w:tr w:rsidR="004D039A" w:rsidRPr="003B16C7" w:rsidTr="00730F2B">
        <w:tc>
          <w:tcPr>
            <w:tcW w:w="2500" w:type="pct"/>
          </w:tcPr>
          <w:p w:rsidR="004D039A" w:rsidRPr="003B16C7" w:rsidRDefault="004D039A" w:rsidP="00730F2B"/>
        </w:tc>
        <w:tc>
          <w:tcPr>
            <w:tcW w:w="2500" w:type="pct"/>
          </w:tcPr>
          <w:p w:rsidR="004D039A" w:rsidRPr="00BD0783" w:rsidRDefault="004D039A" w:rsidP="00730F2B">
            <w:pPr>
              <w:shd w:val="clear" w:color="auto" w:fill="FFFFFF"/>
              <w:jc w:val="center"/>
              <w:rPr>
                <w:i/>
              </w:rPr>
            </w:pPr>
          </w:p>
        </w:tc>
      </w:tr>
    </w:tbl>
    <w:p w:rsidR="004D039A" w:rsidRDefault="004D039A" w:rsidP="004D039A">
      <w:pPr>
        <w:shd w:val="clear" w:color="auto" w:fill="FFFFFF"/>
        <w:jc w:val="center"/>
        <w:rPr>
          <w:b/>
          <w:sz w:val="34"/>
          <w:szCs w:val="34"/>
        </w:rPr>
      </w:pPr>
    </w:p>
    <w:p w:rsidR="00A50D2A" w:rsidRDefault="00A50D2A" w:rsidP="004D039A">
      <w:pPr>
        <w:shd w:val="clear" w:color="auto" w:fill="FFFFFF"/>
        <w:jc w:val="center"/>
        <w:rPr>
          <w:b/>
          <w:sz w:val="34"/>
          <w:szCs w:val="34"/>
        </w:rPr>
      </w:pPr>
    </w:p>
    <w:p w:rsidR="00A50D2A" w:rsidRDefault="00A50D2A" w:rsidP="004D039A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/>
      </w:tblPr>
      <w:tblGrid>
        <w:gridCol w:w="3510"/>
        <w:gridCol w:w="3119"/>
        <w:gridCol w:w="2941"/>
      </w:tblGrid>
      <w:tr w:rsidR="004D039A" w:rsidRPr="003B16C7" w:rsidTr="00730F2B">
        <w:tc>
          <w:tcPr>
            <w:tcW w:w="3510" w:type="dxa"/>
            <w:vAlign w:val="center"/>
          </w:tcPr>
          <w:p w:rsidR="004D039A" w:rsidRPr="003B16C7" w:rsidRDefault="004D039A" w:rsidP="00730F2B">
            <w:pPr>
              <w:jc w:val="center"/>
            </w:pPr>
            <w:r>
              <w:t>Работа п</w:t>
            </w:r>
            <w:r w:rsidRPr="003B16C7">
              <w:t>редстав</w:t>
            </w:r>
            <w:r>
              <w:t>лена</w:t>
            </w:r>
            <w:r w:rsidRPr="003B16C7">
              <w:t xml:space="preserve"> к защите</w:t>
            </w:r>
          </w:p>
        </w:tc>
        <w:tc>
          <w:tcPr>
            <w:tcW w:w="3119" w:type="dxa"/>
            <w:vAlign w:val="center"/>
          </w:tcPr>
          <w:p w:rsidR="004D039A" w:rsidRPr="003B16C7" w:rsidRDefault="004D039A" w:rsidP="00A50D2A">
            <w:pPr>
              <w:jc w:val="center"/>
            </w:pPr>
            <w:r w:rsidRPr="003B16C7">
              <w:t>«__»_____</w:t>
            </w:r>
            <w:r>
              <w:t>__</w:t>
            </w:r>
            <w:r w:rsidRPr="00A50D2A">
              <w:t>201</w:t>
            </w:r>
            <w:r w:rsidR="00A50D2A" w:rsidRPr="00A50D2A">
              <w:t>8</w:t>
            </w:r>
            <w:r w:rsidRPr="003B16C7">
              <w:t>г.</w:t>
            </w:r>
          </w:p>
        </w:tc>
        <w:tc>
          <w:tcPr>
            <w:tcW w:w="2941" w:type="dxa"/>
          </w:tcPr>
          <w:p w:rsidR="004D039A" w:rsidRPr="003B16C7" w:rsidRDefault="004D039A" w:rsidP="00730F2B">
            <w:pPr>
              <w:rPr>
                <w:i/>
              </w:rPr>
            </w:pPr>
          </w:p>
          <w:p w:rsidR="004D039A" w:rsidRPr="00A50D2A" w:rsidRDefault="004D039A" w:rsidP="00730F2B">
            <w:pPr>
              <w:jc w:val="center"/>
              <w:rPr>
                <w:i/>
                <w:sz w:val="16"/>
                <w:szCs w:val="16"/>
              </w:rPr>
            </w:pPr>
            <w:r w:rsidRPr="00A50D2A">
              <w:rPr>
                <w:i/>
                <w:sz w:val="16"/>
                <w:szCs w:val="16"/>
              </w:rPr>
              <w:t>(подпись студента)</w:t>
            </w:r>
          </w:p>
        </w:tc>
      </w:tr>
      <w:tr w:rsidR="004D039A" w:rsidRPr="003B16C7" w:rsidTr="00730F2B">
        <w:tc>
          <w:tcPr>
            <w:tcW w:w="3510" w:type="dxa"/>
          </w:tcPr>
          <w:p w:rsidR="004D039A" w:rsidRPr="003B16C7" w:rsidRDefault="004D039A" w:rsidP="00730F2B">
            <w:pPr>
              <w:jc w:val="center"/>
            </w:pPr>
          </w:p>
        </w:tc>
        <w:tc>
          <w:tcPr>
            <w:tcW w:w="3119" w:type="dxa"/>
          </w:tcPr>
          <w:p w:rsidR="004D039A" w:rsidRPr="000C2ABA" w:rsidRDefault="004D039A" w:rsidP="00730F2B">
            <w:pPr>
              <w:jc w:val="center"/>
              <w:rPr>
                <w:i/>
              </w:rPr>
            </w:pPr>
          </w:p>
        </w:tc>
        <w:tc>
          <w:tcPr>
            <w:tcW w:w="2941" w:type="dxa"/>
          </w:tcPr>
          <w:p w:rsidR="004D039A" w:rsidRPr="003B16C7" w:rsidRDefault="004D039A" w:rsidP="00730F2B">
            <w:pPr>
              <w:jc w:val="center"/>
            </w:pPr>
          </w:p>
        </w:tc>
      </w:tr>
      <w:tr w:rsidR="004D039A" w:rsidRPr="003B16C7" w:rsidTr="00730F2B">
        <w:tc>
          <w:tcPr>
            <w:tcW w:w="3510" w:type="dxa"/>
            <w:vAlign w:val="center"/>
          </w:tcPr>
          <w:p w:rsidR="004D039A" w:rsidRPr="003B16C7" w:rsidRDefault="004D039A" w:rsidP="00730F2B">
            <w:pPr>
              <w:jc w:val="center"/>
            </w:pPr>
            <w:r>
              <w:t>«</w:t>
            </w:r>
            <w:proofErr w:type="gramStart"/>
            <w:r w:rsidRPr="003B16C7">
              <w:t>Допущен</w:t>
            </w:r>
            <w:proofErr w:type="gramEnd"/>
            <w:r w:rsidRPr="003B16C7">
              <w:t xml:space="preserve"> к защите</w:t>
            </w:r>
            <w:r>
              <w:t>»</w:t>
            </w:r>
          </w:p>
        </w:tc>
        <w:tc>
          <w:tcPr>
            <w:tcW w:w="3119" w:type="dxa"/>
            <w:vAlign w:val="center"/>
          </w:tcPr>
          <w:p w:rsidR="004D039A" w:rsidRPr="003B16C7" w:rsidRDefault="004D039A" w:rsidP="00A50D2A">
            <w:pPr>
              <w:jc w:val="center"/>
            </w:pPr>
            <w:r w:rsidRPr="003B16C7">
              <w:t>«__»_____</w:t>
            </w:r>
            <w:r>
              <w:t>__201</w:t>
            </w:r>
            <w:r w:rsidR="00A50D2A">
              <w:t>8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4D039A" w:rsidRPr="003B16C7" w:rsidRDefault="004D039A" w:rsidP="00730F2B">
            <w:pPr>
              <w:rPr>
                <w:i/>
              </w:rPr>
            </w:pPr>
          </w:p>
          <w:p w:rsidR="004D039A" w:rsidRPr="003B16C7" w:rsidRDefault="004D039A" w:rsidP="00730F2B">
            <w:pPr>
              <w:jc w:val="center"/>
              <w:rPr>
                <w:i/>
              </w:rPr>
            </w:pPr>
            <w:r w:rsidRPr="00A50D2A">
              <w:rPr>
                <w:i/>
                <w:sz w:val="16"/>
                <w:szCs w:val="16"/>
              </w:rPr>
              <w:t>(подпись руководителя</w:t>
            </w:r>
            <w:r w:rsidRPr="003B16C7">
              <w:rPr>
                <w:i/>
              </w:rPr>
              <w:t>)</w:t>
            </w:r>
          </w:p>
        </w:tc>
      </w:tr>
    </w:tbl>
    <w:p w:rsidR="00A50D2A" w:rsidRDefault="00A50D2A" w:rsidP="004D039A">
      <w:pPr>
        <w:shd w:val="clear" w:color="auto" w:fill="FFFFFF"/>
        <w:jc w:val="center"/>
        <w:rPr>
          <w:b/>
          <w:sz w:val="34"/>
          <w:szCs w:val="34"/>
        </w:rPr>
      </w:pPr>
    </w:p>
    <w:p w:rsidR="00A50D2A" w:rsidRDefault="00A50D2A" w:rsidP="004D039A">
      <w:pPr>
        <w:shd w:val="clear" w:color="auto" w:fill="FFFFFF"/>
        <w:jc w:val="center"/>
        <w:rPr>
          <w:b/>
          <w:sz w:val="34"/>
          <w:szCs w:val="34"/>
        </w:rPr>
      </w:pPr>
    </w:p>
    <w:p w:rsidR="004D039A" w:rsidRDefault="00A50D2A" w:rsidP="004D039A">
      <w:pPr>
        <w:shd w:val="clear" w:color="auto" w:fill="FFFFFF"/>
        <w:jc w:val="center"/>
      </w:pPr>
      <w:r>
        <w:t>Москва 2018</w:t>
      </w:r>
    </w:p>
    <w:p w:rsidR="00F45B9F" w:rsidRDefault="00F45B9F">
      <w:r>
        <w:br w:type="page"/>
      </w:r>
    </w:p>
    <w:tbl>
      <w:tblPr>
        <w:tblW w:w="5185" w:type="pct"/>
        <w:tblCellMar>
          <w:left w:w="0" w:type="dxa"/>
          <w:right w:w="0" w:type="dxa"/>
        </w:tblCellMar>
        <w:tblLook w:val="0000"/>
      </w:tblPr>
      <w:tblGrid>
        <w:gridCol w:w="2875"/>
        <w:gridCol w:w="2263"/>
        <w:gridCol w:w="36"/>
        <w:gridCol w:w="2411"/>
        <w:gridCol w:w="2409"/>
      </w:tblGrid>
      <w:tr w:rsidR="004D039A" w:rsidTr="00730F2B">
        <w:trPr>
          <w:cantSplit/>
          <w:trHeight w:val="317"/>
        </w:trPr>
        <w:tc>
          <w:tcPr>
            <w:tcW w:w="5000" w:type="pct"/>
            <w:gridSpan w:val="5"/>
          </w:tcPr>
          <w:p w:rsidR="004D039A" w:rsidRPr="003565C0" w:rsidRDefault="004D039A" w:rsidP="00730F2B">
            <w:pPr>
              <w:tabs>
                <w:tab w:val="left" w:leader="underscore" w:pos="7781"/>
              </w:tabs>
              <w:jc w:val="center"/>
              <w:rPr>
                <w:i/>
                <w:sz w:val="32"/>
                <w:szCs w:val="32"/>
              </w:rPr>
            </w:pPr>
            <w:r w:rsidRPr="003565C0">
              <w:rPr>
                <w:i/>
                <w:sz w:val="32"/>
                <w:szCs w:val="32"/>
              </w:rPr>
              <w:lastRenderedPageBreak/>
              <w:t>МИНОБРНАУКИ РОССИИ</w:t>
            </w:r>
          </w:p>
        </w:tc>
      </w:tr>
      <w:tr w:rsidR="004D039A" w:rsidTr="008C53E7">
        <w:trPr>
          <w:cantSplit/>
          <w:trHeight w:val="317"/>
        </w:trPr>
        <w:tc>
          <w:tcPr>
            <w:tcW w:w="5000" w:type="pct"/>
            <w:gridSpan w:val="5"/>
          </w:tcPr>
          <w:p w:rsidR="00A50D2A" w:rsidRPr="004D039A" w:rsidRDefault="00A50D2A" w:rsidP="00A50D2A">
            <w:pPr>
              <w:pStyle w:val="a7"/>
              <w:spacing w:after="0"/>
              <w:jc w:val="center"/>
              <w:rPr>
                <w:b/>
                <w:i/>
                <w:iCs/>
                <w:sz w:val="28"/>
                <w:szCs w:val="28"/>
              </w:rPr>
            </w:pPr>
            <w:r w:rsidRPr="004D039A">
              <w:rPr>
                <w:b/>
                <w:i/>
                <w:iCs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A50D2A" w:rsidRPr="004D039A" w:rsidRDefault="00A50D2A" w:rsidP="00A50D2A">
            <w:pPr>
              <w:pStyle w:val="a7"/>
              <w:spacing w:after="0"/>
              <w:jc w:val="center"/>
              <w:rPr>
                <w:b/>
                <w:i/>
                <w:iCs/>
                <w:sz w:val="28"/>
                <w:szCs w:val="28"/>
              </w:rPr>
            </w:pPr>
            <w:r w:rsidRPr="004D039A">
              <w:rPr>
                <w:b/>
                <w:i/>
                <w:iCs/>
                <w:sz w:val="28"/>
                <w:szCs w:val="28"/>
              </w:rPr>
              <w:t>высшего профессионального образования</w:t>
            </w:r>
          </w:p>
          <w:p w:rsidR="00A50D2A" w:rsidRDefault="00A50D2A" w:rsidP="00A50D2A">
            <w:pPr>
              <w:pStyle w:val="a7"/>
              <w:spacing w:after="0"/>
              <w:jc w:val="center"/>
              <w:rPr>
                <w:i/>
                <w:iCs/>
                <w:sz w:val="32"/>
                <w:szCs w:val="32"/>
              </w:rPr>
            </w:pPr>
            <w:r w:rsidRPr="00CC4126">
              <w:rPr>
                <w:i/>
                <w:iCs/>
                <w:sz w:val="32"/>
                <w:szCs w:val="32"/>
              </w:rPr>
              <w:t xml:space="preserve">"Московский </w:t>
            </w:r>
            <w:r>
              <w:rPr>
                <w:i/>
                <w:iCs/>
                <w:sz w:val="32"/>
                <w:szCs w:val="32"/>
              </w:rPr>
              <w:t>технологический университет</w:t>
            </w:r>
          </w:p>
          <w:p w:rsidR="00A50D2A" w:rsidRPr="004D039A" w:rsidRDefault="00A50D2A" w:rsidP="00A50D2A">
            <w:pPr>
              <w:pStyle w:val="a7"/>
              <w:spacing w:after="0"/>
              <w:jc w:val="center"/>
              <w:rPr>
                <w:sz w:val="32"/>
                <w:szCs w:val="32"/>
              </w:rPr>
            </w:pPr>
            <w:r w:rsidRPr="004D039A">
              <w:rPr>
                <w:sz w:val="32"/>
                <w:szCs w:val="32"/>
              </w:rPr>
              <w:t>МИРЭА</w:t>
            </w:r>
          </w:p>
          <w:p w:rsidR="004D039A" w:rsidRPr="003565C0" w:rsidRDefault="008A4901" w:rsidP="00730F2B">
            <w:pPr>
              <w:tabs>
                <w:tab w:val="left" w:leader="underscore" w:pos="7781"/>
              </w:tabs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</w:r>
            <w:r>
              <w:rPr>
                <w:i/>
                <w:sz w:val="32"/>
                <w:szCs w:val="32"/>
              </w:rPr>
              <w:pict>
                <v:group id="_x0000_s1026" editas="canvas" style="width:459pt;height:27pt;mso-position-horizontal-relative:char;mso-position-vertical-relative:line" coordorigin="2003,5928" coordsize="7062,418">
                  <o:lock v:ext="edit" aspectratio="t"/>
                  <v:shape id="_x0000_s1027" type="#_x0000_t75" style="position:absolute;left:2003;top:5928;width:7062;height:418" o:preferrelative="f">
                    <v:fill o:detectmouseclick="t"/>
                    <v:path o:extrusionok="t" o:connecttype="none"/>
                    <o:lock v:ext="edit" text="t"/>
                  </v:shape>
                  <v:line id="_x0000_s1028" style="position:absolute;flip:y" from="2280,6067" to="9065,6069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4D039A" w:rsidTr="008C53E7">
        <w:trPr>
          <w:cantSplit/>
          <w:trHeight w:val="113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:rsidR="004D039A" w:rsidRPr="00124B36" w:rsidRDefault="008C53E7" w:rsidP="008C53E7">
            <w:pPr>
              <w:jc w:val="center"/>
              <w:rPr>
                <w:b/>
                <w:sz w:val="28"/>
                <w:szCs w:val="28"/>
              </w:rPr>
            </w:pPr>
            <w:r w:rsidRPr="00124B36">
              <w:rPr>
                <w:sz w:val="28"/>
                <w:szCs w:val="28"/>
              </w:rPr>
              <w:t xml:space="preserve">Институт </w:t>
            </w:r>
            <w:r w:rsidR="00923312" w:rsidRPr="00124B36">
              <w:rPr>
                <w:sz w:val="28"/>
                <w:szCs w:val="28"/>
              </w:rPr>
              <w:t>информационных</w:t>
            </w:r>
            <w:r w:rsidRPr="00124B36">
              <w:rPr>
                <w:sz w:val="28"/>
                <w:szCs w:val="28"/>
              </w:rPr>
              <w:t xml:space="preserve"> технологий </w:t>
            </w:r>
          </w:p>
        </w:tc>
      </w:tr>
      <w:tr w:rsidR="008C53E7" w:rsidTr="008C53E7">
        <w:trPr>
          <w:cantSplit/>
          <w:trHeight w:val="113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:rsidR="008C53E7" w:rsidRPr="008C53E7" w:rsidRDefault="008C53E7" w:rsidP="00730F2B">
            <w:pPr>
              <w:jc w:val="center"/>
              <w:rPr>
                <w:i/>
                <w:sz w:val="16"/>
                <w:szCs w:val="16"/>
              </w:rPr>
            </w:pPr>
            <w:r w:rsidRPr="008C53E7">
              <w:rPr>
                <w:i/>
                <w:sz w:val="16"/>
                <w:szCs w:val="16"/>
              </w:rPr>
              <w:t>(наименование факультета)</w:t>
            </w:r>
          </w:p>
        </w:tc>
      </w:tr>
      <w:tr w:rsidR="004D039A" w:rsidTr="008C53E7">
        <w:trPr>
          <w:cantSplit/>
          <w:trHeight w:val="113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:rsidR="004D039A" w:rsidRPr="00124B36" w:rsidRDefault="008C53E7" w:rsidP="00730F2B">
            <w:pPr>
              <w:jc w:val="center"/>
              <w:rPr>
                <w:sz w:val="28"/>
                <w:szCs w:val="28"/>
              </w:rPr>
            </w:pPr>
            <w:r w:rsidRPr="00124B36">
              <w:rPr>
                <w:sz w:val="28"/>
                <w:szCs w:val="28"/>
              </w:rPr>
              <w:t>Математического обеспечения и стандартизации информационных технологий</w:t>
            </w:r>
          </w:p>
        </w:tc>
      </w:tr>
      <w:tr w:rsidR="008C53E7" w:rsidTr="008C53E7">
        <w:trPr>
          <w:cantSplit/>
          <w:trHeight w:val="113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:rsidR="008C53E7" w:rsidRPr="00124B36" w:rsidRDefault="008C53E7" w:rsidP="00730F2B">
            <w:pPr>
              <w:jc w:val="center"/>
              <w:rPr>
                <w:i/>
                <w:sz w:val="16"/>
                <w:szCs w:val="16"/>
              </w:rPr>
            </w:pPr>
            <w:r w:rsidRPr="00124B36">
              <w:rPr>
                <w:i/>
                <w:sz w:val="16"/>
                <w:szCs w:val="16"/>
              </w:rPr>
              <w:t>(наименование кафедры)</w:t>
            </w:r>
          </w:p>
        </w:tc>
      </w:tr>
      <w:tr w:rsidR="004D039A" w:rsidTr="00730F2B">
        <w:trPr>
          <w:cantSplit/>
          <w:trHeight w:val="317"/>
        </w:trPr>
        <w:tc>
          <w:tcPr>
            <w:tcW w:w="2571" w:type="pct"/>
            <w:gridSpan w:val="2"/>
          </w:tcPr>
          <w:p w:rsidR="004D039A" w:rsidRPr="005A166B" w:rsidRDefault="004D039A" w:rsidP="00730F2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3"/>
          </w:tcPr>
          <w:p w:rsidR="004D039A" w:rsidRPr="00800F04" w:rsidRDefault="004D039A" w:rsidP="00730F2B">
            <w:pPr>
              <w:jc w:val="center"/>
              <w:rPr>
                <w:b/>
              </w:rPr>
            </w:pPr>
          </w:p>
        </w:tc>
      </w:tr>
      <w:tr w:rsidR="004D039A" w:rsidTr="00730F2B">
        <w:trPr>
          <w:cantSplit/>
          <w:trHeight w:val="315"/>
        </w:trPr>
        <w:tc>
          <w:tcPr>
            <w:tcW w:w="2571" w:type="pct"/>
            <w:gridSpan w:val="2"/>
          </w:tcPr>
          <w:p w:rsidR="004D039A" w:rsidRPr="005A166B" w:rsidRDefault="004D039A" w:rsidP="00730F2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3"/>
          </w:tcPr>
          <w:p w:rsidR="004D039A" w:rsidRPr="005A166B" w:rsidRDefault="004D039A" w:rsidP="008C53E7">
            <w:pPr>
              <w:ind w:firstLine="365"/>
              <w:rPr>
                <w:b/>
                <w:sz w:val="28"/>
                <w:szCs w:val="28"/>
              </w:rPr>
            </w:pPr>
          </w:p>
        </w:tc>
      </w:tr>
      <w:tr w:rsidR="004D039A" w:rsidTr="00730F2B">
        <w:trPr>
          <w:cantSplit/>
          <w:trHeight w:val="315"/>
        </w:trPr>
        <w:tc>
          <w:tcPr>
            <w:tcW w:w="2571" w:type="pct"/>
            <w:gridSpan w:val="2"/>
          </w:tcPr>
          <w:p w:rsidR="004D039A" w:rsidRPr="005A166B" w:rsidRDefault="004D039A" w:rsidP="00730F2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3"/>
          </w:tcPr>
          <w:p w:rsidR="004D039A" w:rsidRPr="005A166B" w:rsidRDefault="004D039A" w:rsidP="00730F2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D039A" w:rsidTr="00730F2B">
        <w:trPr>
          <w:cantSplit/>
          <w:trHeight w:val="180"/>
        </w:trPr>
        <w:tc>
          <w:tcPr>
            <w:tcW w:w="5000" w:type="pct"/>
            <w:gridSpan w:val="5"/>
          </w:tcPr>
          <w:p w:rsidR="004D039A" w:rsidRDefault="004D039A" w:rsidP="00730F2B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:rsidR="004D039A" w:rsidRPr="005A166B" w:rsidRDefault="004D039A" w:rsidP="00730F2B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D039A" w:rsidTr="00730F2B">
        <w:trPr>
          <w:cantSplit/>
          <w:trHeight w:val="180"/>
        </w:trPr>
        <w:tc>
          <w:tcPr>
            <w:tcW w:w="5000" w:type="pct"/>
            <w:gridSpan w:val="5"/>
          </w:tcPr>
          <w:p w:rsidR="004D039A" w:rsidRPr="008C53E7" w:rsidRDefault="004D039A" w:rsidP="00730F2B">
            <w:pPr>
              <w:jc w:val="center"/>
              <w:rPr>
                <w:sz w:val="28"/>
                <w:szCs w:val="28"/>
              </w:rPr>
            </w:pPr>
            <w:r w:rsidRPr="008C53E7">
              <w:rPr>
                <w:sz w:val="28"/>
                <w:szCs w:val="28"/>
              </w:rPr>
              <w:t>на</w:t>
            </w:r>
            <w:r w:rsidR="008C53E7">
              <w:rPr>
                <w:sz w:val="28"/>
                <w:szCs w:val="28"/>
              </w:rPr>
              <w:t xml:space="preserve"> выполнение  курсовой работы</w:t>
            </w:r>
          </w:p>
        </w:tc>
      </w:tr>
      <w:tr w:rsidR="004D039A" w:rsidTr="008C53E7">
        <w:trPr>
          <w:cantSplit/>
          <w:trHeight w:val="454"/>
        </w:trPr>
        <w:tc>
          <w:tcPr>
            <w:tcW w:w="5000" w:type="pct"/>
            <w:gridSpan w:val="5"/>
            <w:vAlign w:val="bottom"/>
          </w:tcPr>
          <w:p w:rsidR="004D039A" w:rsidRPr="00577705" w:rsidRDefault="004D039A" w:rsidP="008C53E7">
            <w:pPr>
              <w:ind w:firstLine="164"/>
              <w:jc w:val="center"/>
            </w:pPr>
            <w:r w:rsidRPr="00577705">
              <w:rPr>
                <w:b/>
              </w:rPr>
              <w:t>по</w:t>
            </w:r>
            <w:r w:rsidRPr="00577705">
              <w:t xml:space="preserve"> </w:t>
            </w:r>
            <w:r w:rsidRPr="00577705">
              <w:rPr>
                <w:b/>
              </w:rPr>
              <w:t>дисциплине</w:t>
            </w:r>
            <w:r w:rsidR="008C53E7">
              <w:t xml:space="preserve"> «</w:t>
            </w:r>
            <w:proofErr w:type="spellStart"/>
            <w:proofErr w:type="gramStart"/>
            <w:r w:rsidR="008C53E7">
              <w:t>Объектно</w:t>
            </w:r>
            <w:proofErr w:type="spellEnd"/>
            <w:r w:rsidR="008C53E7">
              <w:t xml:space="preserve"> – ориентированное</w:t>
            </w:r>
            <w:proofErr w:type="gramEnd"/>
            <w:r w:rsidR="008C53E7">
              <w:t xml:space="preserve"> программирование</w:t>
            </w:r>
            <w:r w:rsidRPr="00577705">
              <w:t>»</w:t>
            </w:r>
          </w:p>
        </w:tc>
      </w:tr>
      <w:tr w:rsidR="004D039A" w:rsidTr="00730F2B">
        <w:trPr>
          <w:cantSplit/>
          <w:trHeight w:val="170"/>
        </w:trPr>
        <w:tc>
          <w:tcPr>
            <w:tcW w:w="5000" w:type="pct"/>
            <w:gridSpan w:val="5"/>
          </w:tcPr>
          <w:p w:rsidR="004D039A" w:rsidRPr="00CD3E09" w:rsidRDefault="004D039A" w:rsidP="00730F2B">
            <w:pPr>
              <w:ind w:firstLine="164"/>
              <w:rPr>
                <w:b/>
              </w:rPr>
            </w:pPr>
          </w:p>
        </w:tc>
      </w:tr>
      <w:tr w:rsidR="004D039A" w:rsidTr="00730F2B">
        <w:trPr>
          <w:cantSplit/>
          <w:trHeight w:val="340"/>
        </w:trPr>
        <w:tc>
          <w:tcPr>
            <w:tcW w:w="5000" w:type="pct"/>
            <w:gridSpan w:val="5"/>
          </w:tcPr>
          <w:p w:rsidR="004D039A" w:rsidRPr="00577705" w:rsidRDefault="004D039A" w:rsidP="00730F2B">
            <w:pPr>
              <w:ind w:firstLine="164"/>
            </w:pPr>
            <w:r w:rsidRPr="008C2A05">
              <w:t>Студент _________________________________________________Группа</w:t>
            </w:r>
            <w:r w:rsidRPr="00577705">
              <w:t>____________</w:t>
            </w:r>
          </w:p>
        </w:tc>
      </w:tr>
      <w:tr w:rsidR="004D039A" w:rsidTr="00730F2B">
        <w:trPr>
          <w:cantSplit/>
          <w:trHeight w:val="454"/>
        </w:trPr>
        <w:tc>
          <w:tcPr>
            <w:tcW w:w="5000" w:type="pct"/>
            <w:gridSpan w:val="5"/>
          </w:tcPr>
          <w:p w:rsidR="004D039A" w:rsidRPr="008C53E7" w:rsidRDefault="004D039A" w:rsidP="00CC0F38">
            <w:pPr>
              <w:widowControl w:val="0"/>
              <w:numPr>
                <w:ilvl w:val="0"/>
                <w:numId w:val="15"/>
              </w:numPr>
              <w:tabs>
                <w:tab w:val="left" w:pos="360"/>
              </w:tabs>
              <w:ind w:hanging="2340"/>
            </w:pPr>
            <w:r w:rsidRPr="008C53E7">
              <w:t xml:space="preserve">Тема </w:t>
            </w:r>
            <w:r w:rsidR="00753137" w:rsidRPr="00753137">
              <w:rPr>
                <w:u w:val="single"/>
              </w:rPr>
              <w:t xml:space="preserve"> Проектирование и реализация программной системы «Автомат по продаже кофе»</w:t>
            </w:r>
          </w:p>
        </w:tc>
      </w:tr>
      <w:tr w:rsidR="004D039A" w:rsidTr="00730F2B">
        <w:trPr>
          <w:cantSplit/>
          <w:trHeight w:val="170"/>
        </w:trPr>
        <w:tc>
          <w:tcPr>
            <w:tcW w:w="5000" w:type="pct"/>
            <w:gridSpan w:val="5"/>
          </w:tcPr>
          <w:p w:rsidR="004D039A" w:rsidRPr="008C53E7" w:rsidRDefault="004D039A" w:rsidP="004D039A">
            <w:pPr>
              <w:widowControl w:val="0"/>
              <w:numPr>
                <w:ilvl w:val="0"/>
                <w:numId w:val="14"/>
              </w:numPr>
              <w:tabs>
                <w:tab w:val="clear" w:pos="884"/>
                <w:tab w:val="num" w:pos="360"/>
              </w:tabs>
              <w:ind w:hanging="720"/>
            </w:pPr>
            <w:r w:rsidRPr="008C53E7">
              <w:t>Исходные данные:</w:t>
            </w:r>
          </w:p>
        </w:tc>
      </w:tr>
      <w:tr w:rsidR="00024D2E" w:rsidTr="00730F2B">
        <w:trPr>
          <w:cantSplit/>
          <w:trHeight w:val="340"/>
        </w:trPr>
        <w:tc>
          <w:tcPr>
            <w:tcW w:w="5000" w:type="pct"/>
            <w:gridSpan w:val="5"/>
            <w:tcMar>
              <w:left w:w="284" w:type="dxa"/>
            </w:tcMar>
          </w:tcPr>
          <w:p w:rsidR="00024D2E" w:rsidRPr="00B51719" w:rsidRDefault="00024D2E" w:rsidP="00024D2E">
            <w:pPr>
              <w:ind w:firstLine="164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.1 </w:t>
            </w:r>
            <w:r>
              <w:t>Функционал, определённый поставленной задачей</w:t>
            </w:r>
          </w:p>
        </w:tc>
      </w:tr>
      <w:tr w:rsidR="00024D2E" w:rsidRPr="00024D2E" w:rsidTr="00730F2B">
        <w:trPr>
          <w:cantSplit/>
          <w:trHeight w:val="170"/>
        </w:trPr>
        <w:tc>
          <w:tcPr>
            <w:tcW w:w="5000" w:type="pct"/>
            <w:gridSpan w:val="5"/>
            <w:tcMar>
              <w:left w:w="284" w:type="dxa"/>
            </w:tcMar>
          </w:tcPr>
          <w:p w:rsidR="00024D2E" w:rsidRPr="00024D2E" w:rsidRDefault="00024D2E" w:rsidP="00024D2E">
            <w:pPr>
              <w:ind w:firstLine="164"/>
            </w:pPr>
            <w:r w:rsidRPr="00024D2E">
              <w:t xml:space="preserve">2.2 </w:t>
            </w:r>
            <w:r>
              <w:t>Среда</w:t>
            </w:r>
            <w:r w:rsidRPr="00024D2E">
              <w:t xml:space="preserve"> </w:t>
            </w:r>
            <w:r>
              <w:t>разработки</w:t>
            </w:r>
            <w:r w:rsidRPr="00024D2E">
              <w:t xml:space="preserve"> (</w:t>
            </w:r>
            <w:r>
              <w:rPr>
                <w:lang w:val="en-US"/>
              </w:rPr>
              <w:t>IDE</w:t>
            </w:r>
            <w:r>
              <w:t>)</w:t>
            </w:r>
            <w:r w:rsidRPr="00024D2E">
              <w:t xml:space="preserve"> </w:t>
            </w:r>
            <w:r>
              <w:rPr>
                <w:lang w:val="en-US"/>
              </w:rPr>
              <w:t>Microsoft</w:t>
            </w:r>
            <w:r w:rsidRPr="00024D2E">
              <w:t xml:space="preserve"> </w:t>
            </w:r>
            <w:r>
              <w:rPr>
                <w:lang w:val="en-US"/>
              </w:rPr>
              <w:t>Visual</w:t>
            </w:r>
            <w:r w:rsidRPr="00024D2E">
              <w:t xml:space="preserve"> </w:t>
            </w:r>
            <w:r>
              <w:rPr>
                <w:lang w:val="en-US"/>
              </w:rPr>
              <w:t>Studio</w:t>
            </w:r>
            <w:r>
              <w:t xml:space="preserve">, язык программирования </w:t>
            </w:r>
            <w:r>
              <w:rPr>
                <w:lang w:val="en-US"/>
              </w:rPr>
              <w:t>C</w:t>
            </w:r>
            <w:r w:rsidRPr="00571FFE">
              <w:t>++</w:t>
            </w:r>
          </w:p>
        </w:tc>
      </w:tr>
      <w:tr w:rsidR="00024D2E" w:rsidRPr="00B51719" w:rsidTr="00730F2B">
        <w:trPr>
          <w:cantSplit/>
          <w:trHeight w:val="170"/>
        </w:trPr>
        <w:tc>
          <w:tcPr>
            <w:tcW w:w="5000" w:type="pct"/>
            <w:gridSpan w:val="5"/>
            <w:tcMar>
              <w:left w:w="284" w:type="dxa"/>
            </w:tcMar>
          </w:tcPr>
          <w:p w:rsidR="00024D2E" w:rsidRPr="00FC4038" w:rsidRDefault="00024D2E" w:rsidP="00FC4038">
            <w:pPr>
              <w:ind w:firstLine="164"/>
            </w:pPr>
            <w:r>
              <w:t>2</w:t>
            </w:r>
            <w:r w:rsidRPr="00B51719">
              <w:rPr>
                <w:lang w:val="en-US"/>
              </w:rPr>
              <w:t>.3</w:t>
            </w:r>
            <w:proofErr w:type="gramStart"/>
            <w:r>
              <w:rPr>
                <w:lang w:val="en-US"/>
              </w:rPr>
              <w:t xml:space="preserve"> </w:t>
            </w:r>
            <w:r w:rsidR="00FC4038">
              <w:t>И</w:t>
            </w:r>
            <w:proofErr w:type="gramEnd"/>
            <w:r w:rsidR="00FC4038">
              <w:t xml:space="preserve">спользовать обозначения языка </w:t>
            </w:r>
            <w:r w:rsidR="00FC4038">
              <w:rPr>
                <w:lang w:val="en-US"/>
              </w:rPr>
              <w:t>UML</w:t>
            </w:r>
          </w:p>
        </w:tc>
      </w:tr>
      <w:tr w:rsidR="004D039A" w:rsidTr="00730F2B">
        <w:trPr>
          <w:cantSplit/>
          <w:trHeight w:val="170"/>
        </w:trPr>
        <w:tc>
          <w:tcPr>
            <w:tcW w:w="5000" w:type="pct"/>
            <w:gridSpan w:val="5"/>
          </w:tcPr>
          <w:p w:rsidR="004D039A" w:rsidRPr="008C53E7" w:rsidRDefault="004D039A" w:rsidP="004D039A">
            <w:pPr>
              <w:widowControl w:val="0"/>
              <w:numPr>
                <w:ilvl w:val="1"/>
                <w:numId w:val="14"/>
              </w:numPr>
              <w:tabs>
                <w:tab w:val="clear" w:pos="1440"/>
                <w:tab w:val="num" w:pos="360"/>
              </w:tabs>
              <w:ind w:left="180" w:hanging="16"/>
              <w:rPr>
                <w:spacing w:val="-8"/>
              </w:rPr>
            </w:pPr>
            <w:r w:rsidRPr="008C53E7">
              <w:rPr>
                <w:spacing w:val="-8"/>
              </w:rPr>
              <w:t>Перечень вопросов, подлежащих разработке, и обязательного графического материала:</w:t>
            </w:r>
          </w:p>
        </w:tc>
      </w:tr>
      <w:tr w:rsidR="004D039A" w:rsidTr="00B51719">
        <w:trPr>
          <w:cantSplit/>
          <w:trHeight w:val="340"/>
        </w:trPr>
        <w:tc>
          <w:tcPr>
            <w:tcW w:w="5000" w:type="pct"/>
            <w:gridSpan w:val="5"/>
            <w:tcMar>
              <w:left w:w="284" w:type="dxa"/>
            </w:tcMar>
          </w:tcPr>
          <w:p w:rsidR="004D039A" w:rsidRPr="00B51719" w:rsidRDefault="00B51719" w:rsidP="00B51719">
            <w:pPr>
              <w:ind w:firstLine="164"/>
              <w:rPr>
                <w:lang w:val="en-US"/>
              </w:rPr>
            </w:pPr>
            <w:r>
              <w:rPr>
                <w:lang w:val="en-US"/>
              </w:rPr>
              <w:t xml:space="preserve">3.1 </w:t>
            </w:r>
            <w:r>
              <w:t>Разработать класс «</w:t>
            </w:r>
            <w:r>
              <w:rPr>
                <w:lang w:val="en-US"/>
              </w:rPr>
              <w:t>Coffee</w:t>
            </w:r>
            <w:r>
              <w:t>»</w:t>
            </w:r>
          </w:p>
        </w:tc>
      </w:tr>
      <w:tr w:rsidR="00B51719" w:rsidRPr="00B51719" w:rsidTr="00B51719">
        <w:trPr>
          <w:cantSplit/>
          <w:trHeight w:val="170"/>
        </w:trPr>
        <w:tc>
          <w:tcPr>
            <w:tcW w:w="5000" w:type="pct"/>
            <w:gridSpan w:val="5"/>
            <w:tcMar>
              <w:left w:w="284" w:type="dxa"/>
            </w:tcMar>
          </w:tcPr>
          <w:p w:rsidR="00B51719" w:rsidRPr="00B51719" w:rsidRDefault="00B51719" w:rsidP="00B51719">
            <w:pPr>
              <w:ind w:firstLine="164"/>
            </w:pPr>
            <w:r>
              <w:rPr>
                <w:lang w:val="en-US"/>
              </w:rPr>
              <w:t xml:space="preserve">3.2 </w:t>
            </w:r>
            <w:r>
              <w:t>Определить список функций программы</w:t>
            </w:r>
          </w:p>
        </w:tc>
      </w:tr>
      <w:tr w:rsidR="004D039A" w:rsidRPr="00B51719" w:rsidTr="00B51719">
        <w:trPr>
          <w:cantSplit/>
          <w:trHeight w:val="170"/>
        </w:trPr>
        <w:tc>
          <w:tcPr>
            <w:tcW w:w="5000" w:type="pct"/>
            <w:gridSpan w:val="5"/>
            <w:tcMar>
              <w:left w:w="284" w:type="dxa"/>
            </w:tcMar>
          </w:tcPr>
          <w:p w:rsidR="00B51719" w:rsidRPr="00B51719" w:rsidRDefault="00B51719" w:rsidP="00B51719">
            <w:pPr>
              <w:ind w:firstLine="164"/>
            </w:pPr>
            <w:r w:rsidRPr="00B51719">
              <w:rPr>
                <w:lang w:val="en-US"/>
              </w:rPr>
              <w:t>3.3</w:t>
            </w:r>
            <w:r>
              <w:rPr>
                <w:lang w:val="en-US"/>
              </w:rPr>
              <w:t xml:space="preserve"> </w:t>
            </w:r>
            <w:r>
              <w:t>Разработать диаграмму классов</w:t>
            </w:r>
          </w:p>
        </w:tc>
      </w:tr>
      <w:tr w:rsidR="00B51719" w:rsidRPr="00B51719" w:rsidTr="00B51719">
        <w:trPr>
          <w:cantSplit/>
          <w:trHeight w:val="170"/>
        </w:trPr>
        <w:tc>
          <w:tcPr>
            <w:tcW w:w="5000" w:type="pct"/>
            <w:gridSpan w:val="5"/>
            <w:tcMar>
              <w:left w:w="284" w:type="dxa"/>
            </w:tcMar>
          </w:tcPr>
          <w:p w:rsidR="00B51719" w:rsidRPr="00B51719" w:rsidRDefault="00B51719" w:rsidP="00B51719">
            <w:pPr>
              <w:ind w:firstLine="164"/>
            </w:pPr>
            <w:r>
              <w:t>3.4</w:t>
            </w:r>
            <w:proofErr w:type="gramStart"/>
            <w:r>
              <w:t xml:space="preserve"> П</w:t>
            </w:r>
            <w:proofErr w:type="gramEnd"/>
            <w:r>
              <w:t>остроить концептуальную модель предметной области</w:t>
            </w:r>
          </w:p>
        </w:tc>
      </w:tr>
      <w:tr w:rsidR="00B51719" w:rsidRPr="00B51719" w:rsidTr="00B51719">
        <w:trPr>
          <w:cantSplit/>
          <w:trHeight w:val="170"/>
        </w:trPr>
        <w:tc>
          <w:tcPr>
            <w:tcW w:w="5000" w:type="pct"/>
            <w:gridSpan w:val="5"/>
            <w:tcMar>
              <w:left w:w="284" w:type="dxa"/>
            </w:tcMar>
          </w:tcPr>
          <w:p w:rsidR="00B51719" w:rsidRPr="00B51719" w:rsidRDefault="00B51719" w:rsidP="00B51719">
            <w:pPr>
              <w:ind w:firstLine="164"/>
            </w:pPr>
            <w:r>
              <w:t>3.5</w:t>
            </w:r>
            <w:proofErr w:type="gramStart"/>
            <w:r>
              <w:t xml:space="preserve"> </w:t>
            </w:r>
            <w:r w:rsidR="003B3079">
              <w:t>Р</w:t>
            </w:r>
            <w:proofErr w:type="gramEnd"/>
            <w:r w:rsidR="003B3079">
              <w:t>азработать графический интерфейс пользователя</w:t>
            </w:r>
          </w:p>
        </w:tc>
      </w:tr>
      <w:tr w:rsidR="00B51719" w:rsidRPr="00B51719" w:rsidTr="00B51719">
        <w:trPr>
          <w:cantSplit/>
          <w:trHeight w:val="170"/>
        </w:trPr>
        <w:tc>
          <w:tcPr>
            <w:tcW w:w="5000" w:type="pct"/>
            <w:gridSpan w:val="5"/>
            <w:tcMar>
              <w:left w:w="284" w:type="dxa"/>
            </w:tcMar>
          </w:tcPr>
          <w:p w:rsidR="00B51719" w:rsidRPr="00B51719" w:rsidRDefault="00B51719" w:rsidP="00B51719">
            <w:pPr>
              <w:ind w:firstLine="164"/>
            </w:pPr>
            <w:r>
              <w:t>3.6</w:t>
            </w:r>
            <w:proofErr w:type="gramStart"/>
            <w:r>
              <w:t xml:space="preserve"> </w:t>
            </w:r>
            <w:r w:rsidR="003B3079">
              <w:t>В</w:t>
            </w:r>
            <w:proofErr w:type="gramEnd"/>
            <w:r w:rsidR="003B3079">
              <w:t>ыполнить тестирование программной системы</w:t>
            </w:r>
          </w:p>
        </w:tc>
      </w:tr>
      <w:tr w:rsidR="004D039A" w:rsidTr="00730F2B">
        <w:trPr>
          <w:cantSplit/>
          <w:trHeight w:val="170"/>
        </w:trPr>
        <w:tc>
          <w:tcPr>
            <w:tcW w:w="5000" w:type="pct"/>
            <w:gridSpan w:val="5"/>
          </w:tcPr>
          <w:p w:rsidR="004D039A" w:rsidRPr="00392F20" w:rsidRDefault="004D039A" w:rsidP="008C53E7">
            <w:pPr>
              <w:widowControl w:val="0"/>
              <w:numPr>
                <w:ilvl w:val="0"/>
                <w:numId w:val="16"/>
              </w:numPr>
              <w:tabs>
                <w:tab w:val="clear" w:pos="884"/>
                <w:tab w:val="num" w:pos="360"/>
              </w:tabs>
              <w:ind w:hanging="704"/>
              <w:rPr>
                <w:b/>
              </w:rPr>
            </w:pPr>
            <w:r w:rsidRPr="008C53E7">
              <w:t>Срок представления к защите курсов</w:t>
            </w:r>
            <w:r w:rsidR="008C53E7" w:rsidRPr="008C53E7">
              <w:t>ой работы</w:t>
            </w:r>
            <w:r w:rsidRPr="008C53E7">
              <w:t>: до</w:t>
            </w:r>
            <w:r>
              <w:t xml:space="preserve"> «___» _______</w:t>
            </w:r>
            <w:r w:rsidRPr="00392F20">
              <w:t>201_ г.</w:t>
            </w:r>
          </w:p>
        </w:tc>
      </w:tr>
      <w:tr w:rsidR="004D039A" w:rsidRPr="00D62D32" w:rsidTr="00730F2B">
        <w:trPr>
          <w:cantSplit/>
          <w:trHeight w:val="170"/>
        </w:trPr>
        <w:tc>
          <w:tcPr>
            <w:tcW w:w="5000" w:type="pct"/>
            <w:gridSpan w:val="5"/>
          </w:tcPr>
          <w:p w:rsidR="004D039A" w:rsidRPr="00D62D32" w:rsidRDefault="004D039A" w:rsidP="00730F2B">
            <w:pPr>
              <w:ind w:left="164"/>
              <w:rPr>
                <w:b/>
                <w:sz w:val="16"/>
                <w:szCs w:val="16"/>
              </w:rPr>
            </w:pPr>
          </w:p>
        </w:tc>
      </w:tr>
      <w:tr w:rsidR="004D039A" w:rsidTr="00730F2B">
        <w:trPr>
          <w:cantSplit/>
          <w:trHeight w:val="300"/>
        </w:trPr>
        <w:tc>
          <w:tcPr>
            <w:tcW w:w="1439" w:type="pct"/>
          </w:tcPr>
          <w:p w:rsidR="004D039A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 w:rsidRPr="005439D9">
              <w:t xml:space="preserve">Задание на </w:t>
            </w:r>
            <w:proofErr w:type="gramStart"/>
            <w:r w:rsidRPr="005439D9">
              <w:t>курсовой</w:t>
            </w:r>
            <w:proofErr w:type="gramEnd"/>
            <w:r w:rsidRPr="005439D9">
              <w:t xml:space="preserve"> </w:t>
            </w:r>
          </w:p>
          <w:p w:rsidR="004D039A" w:rsidRPr="00974A29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 w:rsidRPr="005439D9">
              <w:t>проект, (работу) выдал</w:t>
            </w:r>
          </w:p>
        </w:tc>
        <w:tc>
          <w:tcPr>
            <w:tcW w:w="1150" w:type="pct"/>
            <w:gridSpan w:val="2"/>
            <w:vAlign w:val="center"/>
          </w:tcPr>
          <w:p w:rsidR="004D039A" w:rsidRPr="00974A29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974A29">
              <w:t>«___»______201__г.</w:t>
            </w:r>
          </w:p>
        </w:tc>
        <w:tc>
          <w:tcPr>
            <w:tcW w:w="1206" w:type="pct"/>
          </w:tcPr>
          <w:p w:rsidR="004D039A" w:rsidRPr="00974A29" w:rsidRDefault="004D039A" w:rsidP="008C53E7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</w:p>
        </w:tc>
        <w:tc>
          <w:tcPr>
            <w:tcW w:w="1205" w:type="pct"/>
          </w:tcPr>
          <w:p w:rsidR="004D039A" w:rsidRPr="001C1009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C1009">
              <w:rPr>
                <w:i/>
              </w:rPr>
              <w:t>Ф.И.О. руководителя</w:t>
            </w:r>
          </w:p>
          <w:p w:rsidR="004D039A" w:rsidRPr="00974A29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1C1009">
              <w:rPr>
                <w:i/>
              </w:rPr>
              <w:t>проекта</w:t>
            </w:r>
          </w:p>
        </w:tc>
      </w:tr>
      <w:tr w:rsidR="004D039A" w:rsidTr="00730F2B">
        <w:trPr>
          <w:cantSplit/>
          <w:trHeight w:val="300"/>
        </w:trPr>
        <w:tc>
          <w:tcPr>
            <w:tcW w:w="1439" w:type="pct"/>
          </w:tcPr>
          <w:p w:rsidR="004D039A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 w:rsidRPr="00A3637B">
              <w:t xml:space="preserve">Задание на </w:t>
            </w:r>
            <w:proofErr w:type="gramStart"/>
            <w:r w:rsidRPr="00A3637B">
              <w:t>курсовой</w:t>
            </w:r>
            <w:proofErr w:type="gramEnd"/>
            <w:r w:rsidRPr="00A3637B">
              <w:t xml:space="preserve"> </w:t>
            </w:r>
          </w:p>
          <w:p w:rsidR="004D039A" w:rsidRPr="00A3637B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 w:rsidRPr="00A3637B">
              <w:t>проект, (работу) получил</w:t>
            </w:r>
          </w:p>
        </w:tc>
        <w:tc>
          <w:tcPr>
            <w:tcW w:w="1150" w:type="pct"/>
            <w:gridSpan w:val="2"/>
            <w:vAlign w:val="center"/>
          </w:tcPr>
          <w:p w:rsidR="004D039A" w:rsidRPr="001F0D77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1F0D77">
              <w:t>«___»______201__г.</w:t>
            </w:r>
          </w:p>
        </w:tc>
        <w:tc>
          <w:tcPr>
            <w:tcW w:w="1206" w:type="pct"/>
          </w:tcPr>
          <w:p w:rsidR="004D039A" w:rsidRPr="00A3637B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</w:p>
        </w:tc>
        <w:tc>
          <w:tcPr>
            <w:tcW w:w="1205" w:type="pct"/>
          </w:tcPr>
          <w:p w:rsidR="004D039A" w:rsidRPr="001F0D77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F0D77">
              <w:rPr>
                <w:i/>
              </w:rPr>
              <w:t>Ф.И.О. студента -</w:t>
            </w:r>
          </w:p>
          <w:p w:rsidR="004D039A" w:rsidRPr="001F0D77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</w:rPr>
            </w:pPr>
            <w:r w:rsidRPr="001F0D77">
              <w:rPr>
                <w:i/>
              </w:rPr>
              <w:t>исполнителя</w:t>
            </w:r>
          </w:p>
          <w:p w:rsidR="004D039A" w:rsidRPr="00A3637B" w:rsidRDefault="004D039A" w:rsidP="00730F2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1F0D77">
              <w:rPr>
                <w:i/>
              </w:rPr>
              <w:t>проекта</w:t>
            </w:r>
          </w:p>
        </w:tc>
      </w:tr>
    </w:tbl>
    <w:p w:rsidR="004D039A" w:rsidRDefault="004D039A" w:rsidP="004D039A"/>
    <w:p w:rsidR="004D039A" w:rsidRDefault="004D039A" w:rsidP="004D039A"/>
    <w:p w:rsidR="00703D6B" w:rsidRDefault="00703D6B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BB64B4" w:rsidRDefault="008A4901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516157238" w:history="1">
            <w:r w:rsidR="00BB64B4" w:rsidRPr="00B0760C">
              <w:rPr>
                <w:rStyle w:val="af"/>
                <w:noProof/>
              </w:rPr>
              <w:t>Реферат</w:t>
            </w:r>
            <w:r w:rsidR="00BB64B4">
              <w:rPr>
                <w:noProof/>
                <w:webHidden/>
              </w:rPr>
              <w:tab/>
            </w:r>
            <w:r w:rsidR="00BB64B4">
              <w:rPr>
                <w:noProof/>
                <w:webHidden/>
              </w:rPr>
              <w:fldChar w:fldCharType="begin"/>
            </w:r>
            <w:r w:rsidR="00BB64B4">
              <w:rPr>
                <w:noProof/>
                <w:webHidden/>
              </w:rPr>
              <w:instrText xml:space="preserve"> PAGEREF _Toc516157238 \h </w:instrText>
            </w:r>
            <w:r w:rsidR="00BB64B4">
              <w:rPr>
                <w:noProof/>
                <w:webHidden/>
              </w:rPr>
            </w:r>
            <w:r w:rsidR="00BB64B4"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4</w:t>
            </w:r>
            <w:r w:rsidR="00BB64B4">
              <w:rPr>
                <w:noProof/>
                <w:webHidden/>
              </w:rPr>
              <w:fldChar w:fldCharType="end"/>
            </w:r>
          </w:hyperlink>
        </w:p>
        <w:p w:rsidR="00BB64B4" w:rsidRDefault="00BB64B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39" w:history="1">
            <w:r w:rsidRPr="00B0760C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BB64B4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40" w:history="1">
            <w:r w:rsidRPr="00B0760C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760C">
              <w:rPr>
                <w:rStyle w:val="af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BB64B4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41" w:history="1">
            <w:r w:rsidRPr="00B0760C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760C">
              <w:rPr>
                <w:rStyle w:val="af"/>
                <w:noProof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BB64B4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42" w:history="1">
            <w:r w:rsidRPr="00B0760C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760C">
              <w:rPr>
                <w:rStyle w:val="af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BB64B4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43" w:history="1">
            <w:r w:rsidRPr="00B0760C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760C">
              <w:rPr>
                <w:rStyle w:val="af"/>
                <w:noProof/>
              </w:rPr>
              <w:t>Проектное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BB64B4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44" w:history="1">
            <w:r w:rsidRPr="00B0760C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760C">
              <w:rPr>
                <w:rStyle w:val="af"/>
                <w:noProof/>
              </w:rPr>
              <w:t>Структура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BB64B4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45" w:history="1">
            <w:r w:rsidRPr="00B0760C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760C">
              <w:rPr>
                <w:rStyle w:val="af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BB64B4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46" w:history="1">
            <w:r w:rsidRPr="00B0760C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760C">
              <w:rPr>
                <w:rStyle w:val="af"/>
                <w:noProof/>
              </w:rPr>
              <w:t>Описание подхода к тестированию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BB64B4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47" w:history="1">
            <w:r w:rsidRPr="00B0760C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760C">
              <w:rPr>
                <w:rStyle w:val="af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BB64B4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48" w:history="1">
            <w:r w:rsidRPr="00B0760C">
              <w:rPr>
                <w:rStyle w:val="af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760C">
              <w:rPr>
                <w:rStyle w:val="af"/>
                <w:noProof/>
              </w:rPr>
              <w:t>Инструкция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BB64B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49" w:history="1">
            <w:r w:rsidRPr="00B0760C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BB64B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50" w:history="1">
            <w:r w:rsidRPr="00B0760C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4B4" w:rsidRDefault="00BB64B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157251" w:history="1">
            <w:r w:rsidRPr="00B0760C">
              <w:rPr>
                <w:rStyle w:val="af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AA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8A4901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703D6B" w:rsidRPr="00000C4D" w:rsidRDefault="00E10824" w:rsidP="001A3E3C">
      <w:pPr>
        <w:pStyle w:val="1"/>
        <w:numPr>
          <w:ilvl w:val="0"/>
          <w:numId w:val="0"/>
        </w:numPr>
      </w:pPr>
      <w:bookmarkStart w:id="4" w:name="_Toc516157238"/>
      <w:r>
        <w:lastRenderedPageBreak/>
        <w:t>Реферат</w:t>
      </w:r>
      <w:bookmarkEnd w:id="4"/>
    </w:p>
    <w:p w:rsidR="00703D6B" w:rsidRDefault="00BB64B4" w:rsidP="007602EA">
      <w:pPr>
        <w:pStyle w:val="af0"/>
      </w:pPr>
      <w:r>
        <w:t>Представленная р</w:t>
      </w:r>
      <w:r w:rsidR="0006572A">
        <w:t>абота содержит</w:t>
      </w:r>
      <w:r>
        <w:t xml:space="preserve"> 30 страниц</w:t>
      </w:r>
      <w:r w:rsidR="0006572A">
        <w:t xml:space="preserve"> 9 рисунков, 5 таблиц, </w:t>
      </w:r>
      <w:r>
        <w:t>8 разделов.</w:t>
      </w:r>
    </w:p>
    <w:p w:rsidR="006E7077" w:rsidRPr="006E7077" w:rsidRDefault="006E7077" w:rsidP="007602EA">
      <w:pPr>
        <w:pStyle w:val="af0"/>
      </w:pPr>
      <w:r>
        <w:t xml:space="preserve">Введение знакомит с актуальностью рассматриваемой темы, даёт краткую историческую справку по развитию информационных технологий вообще и языка </w:t>
      </w:r>
      <w:r>
        <w:rPr>
          <w:lang w:val="en-US"/>
        </w:rPr>
        <w:t>UML</w:t>
      </w:r>
      <w:r>
        <w:t xml:space="preserve"> –</w:t>
      </w:r>
      <w:r w:rsidRPr="006E7077">
        <w:t xml:space="preserve"> </w:t>
      </w:r>
      <w:r>
        <w:t>в частности.</w:t>
      </w:r>
    </w:p>
    <w:p w:rsidR="0006572A" w:rsidRDefault="00E44B87" w:rsidP="007602EA">
      <w:pPr>
        <w:pStyle w:val="af0"/>
      </w:pPr>
      <w:r>
        <w:t>Теоретическое введение кратко описывает особенности моделируемой предметной области.</w:t>
      </w:r>
    </w:p>
    <w:p w:rsidR="00E44B87" w:rsidRDefault="00E44B87" w:rsidP="007602EA">
      <w:pPr>
        <w:pStyle w:val="af0"/>
      </w:pPr>
      <w:r>
        <w:t xml:space="preserve">Проектная часть содержит более подробный анализ предметной области, её декомпозицию на сущности и выявление связи между ними. Кроме того, </w:t>
      </w:r>
      <w:r w:rsidR="005923E0">
        <w:t xml:space="preserve">в этом разделе </w:t>
      </w:r>
      <w:r>
        <w:t xml:space="preserve">производится проектирование </w:t>
      </w:r>
      <w:r w:rsidR="005923E0">
        <w:t>разрабатываемой системы и приводится детальное описание графического интерфейса пользователя.</w:t>
      </w:r>
    </w:p>
    <w:p w:rsidR="00E44B87" w:rsidRDefault="00475E3A" w:rsidP="007602EA">
      <w:pPr>
        <w:pStyle w:val="af0"/>
      </w:pPr>
      <w:r>
        <w:t xml:space="preserve">В экспериментальной части разрабатывается подход к тестированию системы, </w:t>
      </w:r>
      <w:proofErr w:type="gramStart"/>
      <w:r>
        <w:t>определяется набор тестов и отражаются</w:t>
      </w:r>
      <w:proofErr w:type="gramEnd"/>
      <w:r>
        <w:t xml:space="preserve"> результаты проведённого тестирования. В этом разделе также содержится подробное описание последовательности действий пользователя по работе с системой.</w:t>
      </w:r>
    </w:p>
    <w:p w:rsidR="000B3218" w:rsidRDefault="000B3218" w:rsidP="007602EA">
      <w:pPr>
        <w:pStyle w:val="af0"/>
      </w:pPr>
      <w:r>
        <w:t>В заключении подводятся итоги проделанной работы.</w:t>
      </w:r>
    </w:p>
    <w:p w:rsidR="000B3218" w:rsidRDefault="000B3218" w:rsidP="007602EA">
      <w:pPr>
        <w:pStyle w:val="af0"/>
      </w:pPr>
      <w:r>
        <w:t>Список использованных источников отражает степень охвата теоретического материала в работе.</w:t>
      </w:r>
    </w:p>
    <w:p w:rsidR="000B3218" w:rsidRDefault="000B3218" w:rsidP="007602EA">
      <w:pPr>
        <w:pStyle w:val="af0"/>
      </w:pPr>
      <w:r>
        <w:t>Приложения содержат листинги модулей разработанной программной системы.</w:t>
      </w:r>
    </w:p>
    <w:p w:rsidR="00475E3A" w:rsidRDefault="00475E3A" w:rsidP="007602EA">
      <w:pPr>
        <w:pStyle w:val="af0"/>
      </w:pPr>
    </w:p>
    <w:p w:rsidR="001C20AD" w:rsidRDefault="001C20AD" w:rsidP="001C20AD">
      <w:pPr>
        <w:pStyle w:val="af0"/>
      </w:pPr>
    </w:p>
    <w:p w:rsidR="00FE0C11" w:rsidRDefault="00FE0C11">
      <w:r>
        <w:br w:type="page"/>
      </w:r>
    </w:p>
    <w:p w:rsidR="00FE0C11" w:rsidRPr="00000C4D" w:rsidRDefault="00FE0C11" w:rsidP="001A3E3C">
      <w:pPr>
        <w:pStyle w:val="1"/>
        <w:numPr>
          <w:ilvl w:val="0"/>
          <w:numId w:val="0"/>
        </w:numPr>
      </w:pPr>
      <w:bookmarkStart w:id="5" w:name="_Toc516157239"/>
      <w:r>
        <w:lastRenderedPageBreak/>
        <w:t>Введение</w:t>
      </w:r>
      <w:bookmarkEnd w:id="5"/>
    </w:p>
    <w:p w:rsidR="00762506" w:rsidRDefault="009E6BAE" w:rsidP="007602EA">
      <w:pPr>
        <w:pStyle w:val="af0"/>
      </w:pPr>
      <w:r>
        <w:t xml:space="preserve">В настоящее время, с развитием научно-технического прогресса и информационных технологий, сложность автоматизируемых предметных областей постоянно и неуклонно возрастает. Программист проводит всё своё рабочее время, по сути, в борьбе со сложностью программ, отлаживая свой код в поисках допущенных ошибок. Ради борьбы со сложностью эволюционируют языки программирования. После машинных кодов и перфокарт появились текстовые редакторы и язык ассемблера, что позволило писать чуть более сложные и объёмные программы при меньших трудозатратах. Далее появились процедурные языки высокого уровня - </w:t>
      </w:r>
      <w:r>
        <w:rPr>
          <w:lang w:val="en-US"/>
        </w:rPr>
        <w:t>C</w:t>
      </w:r>
      <w:r>
        <w:t>, Паскаль и многие другие, что перевело технологии программирования на нов</w:t>
      </w:r>
      <w:r w:rsidR="00A2390E">
        <w:t>ый</w:t>
      </w:r>
      <w:r w:rsidR="00762506">
        <w:t xml:space="preserve"> уровень.</w:t>
      </w:r>
    </w:p>
    <w:p w:rsidR="00C06750" w:rsidRDefault="009E6BAE" w:rsidP="007602EA">
      <w:pPr>
        <w:pStyle w:val="af0"/>
      </w:pPr>
      <w:r>
        <w:t xml:space="preserve">Следующим крупным скачком на пути борьбы со сложностью стало появление объектно-ориентированного подхода и разработка соответствующих языков и компиляторов. Так </w:t>
      </w:r>
      <w:r>
        <w:rPr>
          <w:lang w:val="en-US"/>
        </w:rPr>
        <w:t>C</w:t>
      </w:r>
      <w:r w:rsidRPr="009E6BAE">
        <w:t xml:space="preserve"> </w:t>
      </w:r>
      <w:r>
        <w:t xml:space="preserve">эволюционировал в </w:t>
      </w:r>
      <w:r>
        <w:rPr>
          <w:lang w:val="en-US"/>
        </w:rPr>
        <w:t>C</w:t>
      </w:r>
      <w:r w:rsidRPr="009E6BAE">
        <w:t>++</w:t>
      </w:r>
      <w:r>
        <w:t>. Но прогресс и сопутствующий рост сложности информационных систем не останавливаются на месте и вот появляются всё новые подходы к проектированию программ</w:t>
      </w:r>
      <w:r w:rsidR="0000474E">
        <w:t xml:space="preserve">. </w:t>
      </w:r>
      <w:r w:rsidR="00762506">
        <w:t>Акцент при разработке сложных программных систем смещается с собственно написания кода в сторону проектирования и моделирования</w:t>
      </w:r>
      <w:r w:rsidR="00C06750">
        <w:t>, что неизбежно приводит к совершенствованию соответствующих методик</w:t>
      </w:r>
      <w:r w:rsidR="00762506">
        <w:t xml:space="preserve">. </w:t>
      </w:r>
      <w:r w:rsidR="00C06750">
        <w:t>При проектировании всегда возникает вопрос, как перенести на бумагу и электронной носитель идеи, которые возникают в голове разработчика - а главное, чтобы донести эти идеи в понятной форме до коллег.</w:t>
      </w:r>
    </w:p>
    <w:p w:rsidR="00762506" w:rsidRDefault="00C06750" w:rsidP="007602EA">
      <w:pPr>
        <w:pStyle w:val="af0"/>
      </w:pPr>
      <w:r>
        <w:t>К концу прошлого века сформировалась критическая масса различных подходов к анализу и разработке сложных информационных систем. Эволюция различных подходов привела к осознанию необходимости</w:t>
      </w:r>
      <w:r w:rsidR="0000474E">
        <w:t xml:space="preserve"> объединения</w:t>
      </w:r>
      <w:r>
        <w:t xml:space="preserve"> их в один, чтобы совместными усилиями развивать и совершенствовать универсальный подход </w:t>
      </w:r>
      <w:proofErr w:type="gramStart"/>
      <w:r>
        <w:t>с</w:t>
      </w:r>
      <w:proofErr w:type="gramEnd"/>
      <w:r>
        <w:t xml:space="preserve"> </w:t>
      </w:r>
      <w:proofErr w:type="gramStart"/>
      <w:r>
        <w:t>моделированию</w:t>
      </w:r>
      <w:proofErr w:type="gramEnd"/>
      <w:r>
        <w:t xml:space="preserve"> предметной области.</w:t>
      </w:r>
      <w:r w:rsidR="00A93E13">
        <w:t xml:space="preserve"> В результате появился универсальный язык моделирования, </w:t>
      </w:r>
      <w:r w:rsidR="00A93E13">
        <w:rPr>
          <w:lang w:val="en-US"/>
        </w:rPr>
        <w:t>UML</w:t>
      </w:r>
      <w:r w:rsidR="00A93E13" w:rsidRPr="00A93E13">
        <w:t xml:space="preserve"> (</w:t>
      </w:r>
      <w:r w:rsidR="00A93E13">
        <w:t>англ.</w:t>
      </w:r>
      <w:r w:rsidR="00A93E13" w:rsidRPr="00A93E13">
        <w:t xml:space="preserve"> </w:t>
      </w:r>
      <w:proofErr w:type="spellStart"/>
      <w:r w:rsidR="00A93E13" w:rsidRPr="00A93E13">
        <w:t>Unified</w:t>
      </w:r>
      <w:proofErr w:type="spellEnd"/>
      <w:r w:rsidR="00A93E13" w:rsidRPr="00A93E13">
        <w:t xml:space="preserve"> </w:t>
      </w:r>
      <w:proofErr w:type="spellStart"/>
      <w:r w:rsidR="00A93E13" w:rsidRPr="00A93E13">
        <w:t>Modeling</w:t>
      </w:r>
      <w:proofErr w:type="spellEnd"/>
      <w:r w:rsidR="00A93E13" w:rsidRPr="00A93E13">
        <w:t xml:space="preserve"> </w:t>
      </w:r>
      <w:proofErr w:type="spellStart"/>
      <w:r w:rsidR="00A93E13" w:rsidRPr="00A93E13">
        <w:t>Language</w:t>
      </w:r>
      <w:proofErr w:type="spellEnd"/>
      <w:r w:rsidR="00A93E13" w:rsidRPr="00A93E13">
        <w:t>)</w:t>
      </w:r>
      <w:r w:rsidR="00A93E13">
        <w:t xml:space="preserve">. В 1990 году была представлена его официальная версия 1.0. В </w:t>
      </w:r>
      <w:r w:rsidR="00A93E13">
        <w:lastRenderedPageBreak/>
        <w:t xml:space="preserve">настоящее время эволюция </w:t>
      </w:r>
      <w:r w:rsidR="00A93E13">
        <w:rPr>
          <w:lang w:val="en-US"/>
        </w:rPr>
        <w:t>UML</w:t>
      </w:r>
      <w:r w:rsidR="00A93E13">
        <w:t xml:space="preserve"> также не стоит на месте - в августе 2005 года опубликована формальная спецификация 2.0, а в июне 2015 года - версия 2.5.</w:t>
      </w:r>
    </w:p>
    <w:p w:rsidR="00A93E13" w:rsidRDefault="00A93E13" w:rsidP="007602EA">
      <w:pPr>
        <w:pStyle w:val="af0"/>
      </w:pPr>
      <w:r>
        <w:t>Данная работа посвящена изучению современных подходов к разработке сложных информационных систем, начиная от их моделирования и заканчивая разработкой готового продукта на языке высокого уровня и тестированием. В качестве языка программирования выбран</w:t>
      </w:r>
      <w:proofErr w:type="gramStart"/>
      <w:r>
        <w:t xml:space="preserve"> С</w:t>
      </w:r>
      <w:proofErr w:type="gramEnd"/>
      <w:r>
        <w:t xml:space="preserve">++ и его современный компилятор от компании </w:t>
      </w:r>
      <w:r>
        <w:rPr>
          <w:lang w:val="en-US"/>
        </w:rPr>
        <w:t>Microsoft</w:t>
      </w:r>
      <w:r>
        <w:t>.</w:t>
      </w:r>
    </w:p>
    <w:p w:rsidR="00163AAB" w:rsidRPr="00A93E13" w:rsidRDefault="00163AAB" w:rsidP="007602EA">
      <w:pPr>
        <w:pStyle w:val="af0"/>
      </w:pPr>
      <w:r>
        <w:t>Целью работы является получение практических навыков по проектированию и реализации программной системы с применением объектно-ориентированного подхода.</w:t>
      </w:r>
    </w:p>
    <w:p w:rsidR="00A93E13" w:rsidRDefault="00A93E13" w:rsidP="007602EA">
      <w:pPr>
        <w:pStyle w:val="af0"/>
      </w:pPr>
      <w:r>
        <w:t xml:space="preserve">В качестве предметной области для демонстрации возможностей языков </w:t>
      </w:r>
      <w:r>
        <w:rPr>
          <w:lang w:val="en-US"/>
        </w:rPr>
        <w:t>UML</w:t>
      </w:r>
      <w:r w:rsidRPr="00A93E13">
        <w:t xml:space="preserve"> </w:t>
      </w:r>
      <w:r>
        <w:t xml:space="preserve">и </w:t>
      </w:r>
      <w:r>
        <w:rPr>
          <w:lang w:val="en-US"/>
        </w:rPr>
        <w:t>C</w:t>
      </w:r>
      <w:r w:rsidRPr="00A93E13">
        <w:t>++</w:t>
      </w:r>
      <w:r>
        <w:t xml:space="preserve"> выбрано функционирование автомата по приготовлению кофейных кофе. </w:t>
      </w:r>
      <w:proofErr w:type="gramStart"/>
      <w:r>
        <w:t xml:space="preserve">В результате </w:t>
      </w:r>
      <w:r w:rsidR="005578AF">
        <w:t xml:space="preserve">данной </w:t>
      </w:r>
      <w:r>
        <w:t xml:space="preserve">работы будет </w:t>
      </w:r>
      <w:r w:rsidR="005578AF">
        <w:t>спроектирована</w:t>
      </w:r>
      <w:r>
        <w:t xml:space="preserve"> модель предметной области и разработана программа с графическим пользовательским интерфейсов, </w:t>
      </w:r>
      <w:r w:rsidR="005578AF">
        <w:t>функционирование которой будет имитировать для пользователя работу реального физического устройства.</w:t>
      </w:r>
      <w:proofErr w:type="gramEnd"/>
    </w:p>
    <w:p w:rsidR="00AD7EBC" w:rsidRDefault="00AD7EBC" w:rsidP="007602EA">
      <w:pPr>
        <w:pStyle w:val="af0"/>
      </w:pPr>
    </w:p>
    <w:p w:rsidR="00AD7EBC" w:rsidRDefault="00AD7EBC">
      <w:r>
        <w:br w:type="page"/>
      </w:r>
    </w:p>
    <w:p w:rsidR="00AD7EBC" w:rsidRPr="00000C4D" w:rsidRDefault="00AD7EBC" w:rsidP="00AD7EBC">
      <w:pPr>
        <w:pStyle w:val="1"/>
      </w:pPr>
      <w:bookmarkStart w:id="6" w:name="_Toc516157240"/>
      <w:r>
        <w:lastRenderedPageBreak/>
        <w:t>Теоретическое введение</w:t>
      </w:r>
      <w:bookmarkEnd w:id="6"/>
    </w:p>
    <w:p w:rsidR="0025611D" w:rsidRDefault="0025611D" w:rsidP="007602EA">
      <w:pPr>
        <w:pStyle w:val="af0"/>
      </w:pPr>
      <w:r>
        <w:t>Предметная область разрабатываемой программной системы – автомат по продаже кофе. Как известно, такие автоматы позволяют внести сумму денег и заказать понравившийся тип напитка – например, кофе «</w:t>
      </w:r>
      <w:proofErr w:type="spellStart"/>
      <w:r>
        <w:t>Эспрессо</w:t>
      </w:r>
      <w:proofErr w:type="spellEnd"/>
      <w:r>
        <w:t>» или «</w:t>
      </w:r>
      <w:proofErr w:type="spellStart"/>
      <w:r>
        <w:t>Каппучино</w:t>
      </w:r>
      <w:proofErr w:type="spellEnd"/>
      <w:r>
        <w:t>». В случае превышения стоимости напитка, автомат выдаёт сдачу. Очевидно, что напитки, купюры и монеты в этом аппарате ограничены, и через какое-то время работы он может начать отказывать в выдаче ряда напитков в виду отсутствия сдачи или сырья для приготовления самих напитков (вода, сахар, кофейные зёрна или капсулы).</w:t>
      </w:r>
    </w:p>
    <w:p w:rsidR="0025611D" w:rsidRDefault="0025611D" w:rsidP="007602EA">
      <w:pPr>
        <w:pStyle w:val="af0"/>
      </w:pPr>
      <w:r>
        <w:t>Как известно, модель – это упрощённое представление системы реального мира, совпадающее с оригиналом по какому-либо набору параметров или с учётом ряда допущений. В нашей программной реализации, которая будет моделировать поведение реального кофейного автомата, мы тоже применим некоторые допущения.</w:t>
      </w:r>
      <w:r w:rsidR="002C0618">
        <w:t xml:space="preserve"> Например, напитки будут храниться не в виде сырья, а в виде условных порций, готовых к употреблению.</w:t>
      </w:r>
      <w:r w:rsidR="009A1B5A">
        <w:t xml:space="preserve"> При этом ограничения на количество внутренних ресурсов остаются в </w:t>
      </w:r>
      <w:proofErr w:type="gramStart"/>
      <w:r w:rsidR="009A1B5A">
        <w:t>силе</w:t>
      </w:r>
      <w:proofErr w:type="gramEnd"/>
      <w:r w:rsidR="009A1B5A">
        <w:t xml:space="preserve"> и могу с течением времени заканчиваться</w:t>
      </w:r>
      <w:r w:rsidR="000F4DE2">
        <w:t>.</w:t>
      </w:r>
    </w:p>
    <w:p w:rsidR="00194402" w:rsidRDefault="00194402" w:rsidP="007602EA">
      <w:pPr>
        <w:pStyle w:val="af0"/>
      </w:pPr>
    </w:p>
    <w:p w:rsidR="00194402" w:rsidRDefault="00194402">
      <w:r>
        <w:br w:type="page"/>
      </w:r>
    </w:p>
    <w:p w:rsidR="00DD4F35" w:rsidRPr="00000C4D" w:rsidRDefault="00DD4F35" w:rsidP="00DD4F35">
      <w:pPr>
        <w:pStyle w:val="1"/>
      </w:pPr>
      <w:bookmarkStart w:id="7" w:name="_Toc516157241"/>
      <w:r>
        <w:lastRenderedPageBreak/>
        <w:t>Проектная часть</w:t>
      </w:r>
      <w:bookmarkEnd w:id="7"/>
    </w:p>
    <w:p w:rsidR="00703D6B" w:rsidRDefault="009126D4" w:rsidP="00703D6B">
      <w:pPr>
        <w:pStyle w:val="2"/>
      </w:pPr>
      <w:bookmarkStart w:id="8" w:name="_Toc516157242"/>
      <w:r>
        <w:t>Постановка задачи</w:t>
      </w:r>
      <w:bookmarkEnd w:id="8"/>
    </w:p>
    <w:p w:rsidR="00526B63" w:rsidRPr="00C7579B" w:rsidRDefault="00C7579B" w:rsidP="007602EA">
      <w:pPr>
        <w:pStyle w:val="af0"/>
      </w:pPr>
      <w:r>
        <w:t xml:space="preserve">В ходе данной работы необходимо разработать программную систему, моделирующую функционирование автомата по продаже кофейных напитков. Необходимо использовать при проектировании системы язык моделирования </w:t>
      </w:r>
      <w:r>
        <w:rPr>
          <w:lang w:val="en-US"/>
        </w:rPr>
        <w:t>UML</w:t>
      </w:r>
      <w:r>
        <w:t xml:space="preserve">, среду разработки </w:t>
      </w:r>
      <w:r>
        <w:rPr>
          <w:lang w:val="en-US"/>
        </w:rPr>
        <w:t>Microsoft</w:t>
      </w:r>
      <w:r w:rsidRPr="00C7579B">
        <w:t xml:space="preserve"> </w:t>
      </w:r>
      <w:r>
        <w:rPr>
          <w:lang w:val="en-US"/>
        </w:rPr>
        <w:t>Visual</w:t>
      </w:r>
      <w:r w:rsidRPr="00C7579B">
        <w:t xml:space="preserve"> </w:t>
      </w:r>
      <w:r>
        <w:rPr>
          <w:lang w:val="en-US"/>
        </w:rPr>
        <w:t>Studio</w:t>
      </w:r>
      <w:r w:rsidRPr="00C7579B">
        <w:t xml:space="preserve"> </w:t>
      </w:r>
      <w:r>
        <w:t xml:space="preserve">и язык программирования </w:t>
      </w:r>
      <w:r>
        <w:rPr>
          <w:lang w:val="en-US"/>
        </w:rPr>
        <w:t>C</w:t>
      </w:r>
      <w:r w:rsidRPr="00C7579B">
        <w:t>++</w:t>
      </w:r>
      <w:r>
        <w:t>.</w:t>
      </w:r>
    </w:p>
    <w:p w:rsidR="00B941A6" w:rsidRDefault="00B941A6" w:rsidP="00B941A6">
      <w:pPr>
        <w:pStyle w:val="af0"/>
      </w:pPr>
      <w:r>
        <w:t xml:space="preserve">Представим эту </w:t>
      </w:r>
      <w:r w:rsidR="00DA640C">
        <w:t xml:space="preserve">устройство </w:t>
      </w:r>
      <w:r>
        <w:t>как нек</w:t>
      </w:r>
      <w:r w:rsidR="00DA640C">
        <w:t>ую систему</w:t>
      </w:r>
      <w:r>
        <w:t xml:space="preserve">, </w:t>
      </w:r>
      <w:r w:rsidR="00E045D5">
        <w:t>в памяти</w:t>
      </w:r>
      <w:r>
        <w:t xml:space="preserve"> которо</w:t>
      </w:r>
      <w:r w:rsidR="00DA640C">
        <w:t>й</w:t>
      </w:r>
      <w:r>
        <w:t xml:space="preserve"> хранятся два набора объектов – порции кофейных напитков нескольких типов, а также купюры и монеты различных номиналов. На вход устройства поступает пара запросов: предоплата в виде определённой денежной суммы и выбранный пользователем тип кофейного напитка. В случае наличия в моделируемом устройстве порции напитка выбранного типа и наличных денег для сдачи, эта пара запросов успешно обслуживается. В противном случае предоплата не принимается и выдаётся сообщение об ошибке.</w:t>
      </w:r>
    </w:p>
    <w:p w:rsidR="00526B63" w:rsidRDefault="009126D4" w:rsidP="00526B63">
      <w:pPr>
        <w:pStyle w:val="2"/>
      </w:pPr>
      <w:bookmarkStart w:id="9" w:name="_Toc516157243"/>
      <w:r>
        <w:t>Проектное решение</w:t>
      </w:r>
      <w:bookmarkEnd w:id="9"/>
    </w:p>
    <w:p w:rsidR="00BB7878" w:rsidRDefault="00C138E1" w:rsidP="007602EA">
      <w:pPr>
        <w:pStyle w:val="af0"/>
      </w:pPr>
      <w:r>
        <w:t>Основная сущность, которая очевидным образом выделяется из предметной области – это кофе, а точнее, кофейн</w:t>
      </w:r>
      <w:r w:rsidR="009B02D5">
        <w:t>ый</w:t>
      </w:r>
      <w:r>
        <w:t xml:space="preserve"> напиток. В самом общем случае, кофей</w:t>
      </w:r>
      <w:r w:rsidR="009B02D5">
        <w:t>ные нап</w:t>
      </w:r>
      <w:r>
        <w:t xml:space="preserve">итки бывает разных </w:t>
      </w:r>
      <w:r w:rsidR="00831350">
        <w:t>вид</w:t>
      </w:r>
      <w:r>
        <w:t>ов («</w:t>
      </w:r>
      <w:proofErr w:type="spellStart"/>
      <w:r w:rsidR="009B02D5">
        <w:t>Кап</w:t>
      </w:r>
      <w:r>
        <w:t>учино</w:t>
      </w:r>
      <w:proofErr w:type="spellEnd"/>
      <w:r>
        <w:t>», «</w:t>
      </w:r>
      <w:proofErr w:type="spellStart"/>
      <w:r>
        <w:t>Эспрессо</w:t>
      </w:r>
      <w:proofErr w:type="spellEnd"/>
      <w:r>
        <w:t>», «</w:t>
      </w:r>
      <w:proofErr w:type="spellStart"/>
      <w:r>
        <w:t>Американо</w:t>
      </w:r>
      <w:proofErr w:type="spellEnd"/>
      <w:r>
        <w:t>» и т.д.)</w:t>
      </w:r>
      <w:r w:rsidR="00803882">
        <w:t xml:space="preserve"> и могут</w:t>
      </w:r>
      <w:r>
        <w:t xml:space="preserve"> иметь разную цену в зависимости от </w:t>
      </w:r>
      <w:r w:rsidR="00831350">
        <w:t>вид</w:t>
      </w:r>
      <w:r>
        <w:t>а. Также общеизвестно, что кофе может быть растворимым, зерновым и молотым. Для разрабатываемой модели часть свой</w:t>
      </w:r>
      <w:proofErr w:type="gramStart"/>
      <w:r>
        <w:t>ств пр</w:t>
      </w:r>
      <w:proofErr w:type="gramEnd"/>
      <w:r>
        <w:t>едметной области придется опустить, чтобы не делать модель перегруженной неиспользуемыми деталями. В нашем случае сущность «Кофе» будет</w:t>
      </w:r>
      <w:r w:rsidR="00803882">
        <w:t xml:space="preserve"> подразумевать кофейный напиток конкретного </w:t>
      </w:r>
      <w:proofErr w:type="gramStart"/>
      <w:r w:rsidR="00831350">
        <w:t>вид</w:t>
      </w:r>
      <w:r w:rsidR="00803882">
        <w:t>а</w:t>
      </w:r>
      <w:proofErr w:type="gramEnd"/>
      <w:r w:rsidR="00803882">
        <w:t xml:space="preserve"> и</w:t>
      </w:r>
      <w:r>
        <w:t xml:space="preserve"> иметь так</w:t>
      </w:r>
      <w:r w:rsidR="00803882">
        <w:t>ие базовые</w:t>
      </w:r>
      <w:r>
        <w:t xml:space="preserve"> характеристик</w:t>
      </w:r>
      <w:r w:rsidR="00803882">
        <w:t>и</w:t>
      </w:r>
      <w:r>
        <w:t xml:space="preserve"> как </w:t>
      </w:r>
      <w:r w:rsidR="00074523">
        <w:t>собственно «</w:t>
      </w:r>
      <w:r w:rsidR="00831350">
        <w:t>Вид</w:t>
      </w:r>
      <w:r w:rsidR="00074523">
        <w:t xml:space="preserve">» и </w:t>
      </w:r>
      <w:r>
        <w:t>«Цена», остальное нас пока не интересует.</w:t>
      </w:r>
    </w:p>
    <w:p w:rsidR="00BB7878" w:rsidRDefault="00831350" w:rsidP="007602EA">
      <w:pPr>
        <w:pStyle w:val="af0"/>
      </w:pPr>
      <w:r>
        <w:t xml:space="preserve">Далее, следует иметь в виду, что автомат по производству кофе выдаёт напитки, как правило, стаканчиками фиксированного объёма – иначе говоря, порциями. Именно порции кофе мы будем готовить и учитывать. При этом видится нецелесообразным выделять отдельную сущность «Порция кофе», </w:t>
      </w:r>
      <w:r>
        <w:lastRenderedPageBreak/>
        <w:t xml:space="preserve">поскольку мы тогда получим избыточное количество </w:t>
      </w:r>
      <w:proofErr w:type="gramStart"/>
      <w:r>
        <w:t>достаточно однотипных</w:t>
      </w:r>
      <w:proofErr w:type="gramEnd"/>
      <w:r>
        <w:t xml:space="preserve"> экземпляров, которые в нашей модели не будут обладать какими-то конкретными характеристиками. Действительно, такие характеристики предметной области реального мира как, например, «Объём», «Температура» и другие, заранее определены и всегда одинаковы для всех экземпляров. Отличаться они могут только признаком «Вид», который уже присутствует в упомянутом ранее старшем типе «Кофе» (кофейный напиток).</w:t>
      </w:r>
    </w:p>
    <w:p w:rsidR="008B73C6" w:rsidRPr="00EA7F96" w:rsidRDefault="008B73C6" w:rsidP="007602EA">
      <w:pPr>
        <w:pStyle w:val="af0"/>
      </w:pPr>
      <w:r>
        <w:t>Учитывая изложенные соображения, сущность «Кофе» не будет подразумевать конкретную порцию – вместо этого мы добавим к ней характеристику «Количество», которая и будет учитывать вс</w:t>
      </w:r>
      <w:r w:rsidR="00D061FF">
        <w:t>ё</w:t>
      </w:r>
      <w:r>
        <w:t xml:space="preserve"> </w:t>
      </w:r>
      <w:r w:rsidR="00D061FF">
        <w:t xml:space="preserve">множество имеющихся в наличии </w:t>
      </w:r>
      <w:r>
        <w:t>порци</w:t>
      </w:r>
      <w:r w:rsidR="00D061FF">
        <w:t>й напитка</w:t>
      </w:r>
      <w:r>
        <w:t xml:space="preserve"> данного вида</w:t>
      </w:r>
      <w:r w:rsidR="002259D4">
        <w:t>.</w:t>
      </w:r>
      <w:proofErr w:type="gramStart"/>
      <w:r w:rsidR="002259D4">
        <w:t xml:space="preserve"> </w:t>
      </w:r>
      <w:proofErr w:type="gramEnd"/>
      <w:r w:rsidR="002259D4">
        <w:t>Операции по приготовлению выделить не представляется возможным, поскольку эти детали предметной области выходят за рамки рассмотрения (исходя из поставленной задачи, управления реальным кофейным автоматом не предусматривается)</w:t>
      </w:r>
      <w:r w:rsidR="00521466">
        <w:t>.</w:t>
      </w:r>
      <w:proofErr w:type="gramStart"/>
      <w:r w:rsidR="00521466">
        <w:t xml:space="preserve"> </w:t>
      </w:r>
      <w:proofErr w:type="gramEnd"/>
      <w:r w:rsidR="00521466">
        <w:t>В противном случае имело бы смысл выделить каждый вид кофе в отдельную сущность, наследующую от базовой абстракции</w:t>
      </w:r>
      <w:r w:rsidR="007C6536">
        <w:t>.</w:t>
      </w:r>
      <w:proofErr w:type="gramStart"/>
      <w:r w:rsidR="007C6536">
        <w:t xml:space="preserve"> </w:t>
      </w:r>
      <w:proofErr w:type="gramEnd"/>
      <w:r w:rsidR="007C6536">
        <w:t>Впрочем, для удобства можно обозначить вспомогательные операции инкремента (загрузить в автомат кофейные напитки) и декремента (забрать) количества</w:t>
      </w:r>
      <w:r w:rsidR="00357511">
        <w:t>, а также методы доступа и чтения атрибутов</w:t>
      </w:r>
      <w:r>
        <w:t>.</w:t>
      </w:r>
      <w:r w:rsidR="0031299E">
        <w:t xml:space="preserve"> </w:t>
      </w:r>
      <w:r w:rsidR="00EA7F96">
        <w:t>Представлять сущность</w:t>
      </w:r>
      <w:r w:rsidR="00521466">
        <w:t xml:space="preserve"> «Кофейный напиток»</w:t>
      </w:r>
      <w:r w:rsidR="00EA7F96">
        <w:t xml:space="preserve"> будет класс </w:t>
      </w:r>
      <w:r w:rsidR="00EA7F96" w:rsidRPr="00EA7F96">
        <w:rPr>
          <w:b/>
          <w:lang w:val="en-US"/>
        </w:rPr>
        <w:t>Coffee</w:t>
      </w:r>
      <w:r w:rsidR="00EA7F96" w:rsidRPr="002259D4">
        <w:t xml:space="preserve"> </w:t>
      </w:r>
      <w:r w:rsidR="00EA7F96">
        <w:t>нашей программной системы.</w:t>
      </w:r>
    </w:p>
    <w:p w:rsidR="00831350" w:rsidRDefault="002C1245" w:rsidP="007602EA">
      <w:pPr>
        <w:pStyle w:val="af0"/>
      </w:pPr>
      <w:r>
        <w:t>Кроме напитков, кофейный автомат хранит также банкноты и монеты, используемые для выдачи сдачи пользователю в случае превышения предоплаченной суммой стоимости выбранного напитка. На первый взгляд, возникает сущность «Деньги», которая может объединить в себе и банкноты, и монеты, и имеет такие отличительные признаки как «Номинал», «Тип» (банкнота или монета) и количество. На самом деле, для решения задач виртуальной кофейной машины, эта сущность, с ее характеристиками, является скорее избыточным информационным шумом – ведь для учёта имеющихся в наличии денежных средств и правильного расчёта выдаваемой сдачи достаточно иметь множество пар «номинал</w:t>
      </w:r>
      <w:proofErr w:type="gramStart"/>
      <w:r>
        <w:t>»-</w:t>
      </w:r>
      <w:proofErr w:type="gramEnd"/>
      <w:r>
        <w:t xml:space="preserve">«количество», даже не различая, </w:t>
      </w:r>
      <w:r>
        <w:lastRenderedPageBreak/>
        <w:t xml:space="preserve">монета это или банкнота (в реальности они практически не пересекаются). С этой задачей прекрасно справляется ассоциативный контейнер стандартной библиотеки языка </w:t>
      </w:r>
      <w:r>
        <w:rPr>
          <w:lang w:val="en-US"/>
        </w:rPr>
        <w:t>C</w:t>
      </w:r>
      <w:r w:rsidRPr="002C1245">
        <w:t>++</w:t>
      </w:r>
      <w:r>
        <w:t xml:space="preserve">, </w:t>
      </w:r>
      <w:r w:rsidRPr="00EA7F96">
        <w:rPr>
          <w:b/>
          <w:lang w:val="en-US"/>
        </w:rPr>
        <w:t>std</w:t>
      </w:r>
      <w:r w:rsidRPr="00EA7F96">
        <w:rPr>
          <w:b/>
        </w:rPr>
        <w:t>::</w:t>
      </w:r>
      <w:r w:rsidRPr="00EA7F96">
        <w:rPr>
          <w:b/>
          <w:lang w:val="en-US"/>
        </w:rPr>
        <w:t>map</w:t>
      </w:r>
      <w:r>
        <w:t>.</w:t>
      </w:r>
    </w:p>
    <w:p w:rsidR="00B03064" w:rsidRPr="00776342" w:rsidRDefault="002C1245" w:rsidP="003853EF">
      <w:pPr>
        <w:pStyle w:val="af0"/>
      </w:pPr>
      <w:r>
        <w:t>Примем за условие, что кофейный автомат работает исключительно в рублёвой зоне, тогда мы можем утверждать, что знаем заранее все возможные номиналы банкнот и монет. Предположим, что наш кофейный автомат из соображений безопасности работает с номиналами до 500 руб. включительно. Тогда мы можем определить перечисление «Номинал»</w:t>
      </w:r>
      <w:r w:rsidR="00EA7F96">
        <w:t xml:space="preserve"> - назовём его </w:t>
      </w:r>
      <w:proofErr w:type="spellStart"/>
      <w:r w:rsidR="00EA7F96" w:rsidRPr="00EA7F96">
        <w:rPr>
          <w:b/>
          <w:lang w:val="en-US"/>
        </w:rPr>
        <w:t>enum</w:t>
      </w:r>
      <w:proofErr w:type="spellEnd"/>
      <w:r w:rsidR="00EA7F96" w:rsidRPr="00EA7F96">
        <w:t xml:space="preserve"> </w:t>
      </w:r>
      <w:proofErr w:type="spellStart"/>
      <w:r w:rsidR="00EA7F96" w:rsidRPr="00EA7F96">
        <w:rPr>
          <w:b/>
          <w:lang w:val="en-US"/>
        </w:rPr>
        <w:t>CashValue</w:t>
      </w:r>
      <w:proofErr w:type="spellEnd"/>
      <w:r w:rsidR="00EA7F96">
        <w:t xml:space="preserve"> - </w:t>
      </w:r>
      <w:r>
        <w:t>и установить его в качестве ключа нашего денежного «словаря» (ассоциативного контейнера). В качестве значений этого словаря будет выступать количество соответствующих денежных знаков.</w:t>
      </w:r>
      <w:r w:rsidR="003853EF">
        <w:t xml:space="preserve"> </w:t>
      </w:r>
      <w:r w:rsidR="00B03064">
        <w:t xml:space="preserve">В программе определим тип </w:t>
      </w:r>
      <w:proofErr w:type="spellStart"/>
      <w:r w:rsidR="00B03064" w:rsidRPr="00B03064">
        <w:rPr>
          <w:b/>
          <w:lang w:val="en-US"/>
        </w:rPr>
        <w:t>typedef</w:t>
      </w:r>
      <w:proofErr w:type="spellEnd"/>
      <w:r w:rsidR="00B03064" w:rsidRPr="00B03064">
        <w:rPr>
          <w:b/>
        </w:rPr>
        <w:t xml:space="preserve"> </w:t>
      </w:r>
      <w:r w:rsidR="00B03064" w:rsidRPr="00B03064">
        <w:rPr>
          <w:b/>
          <w:lang w:val="en-US"/>
        </w:rPr>
        <w:t>std</w:t>
      </w:r>
      <w:r w:rsidR="00B03064" w:rsidRPr="00B03064">
        <w:rPr>
          <w:b/>
        </w:rPr>
        <w:t>::</w:t>
      </w:r>
      <w:r w:rsidR="00B03064" w:rsidRPr="00B03064">
        <w:rPr>
          <w:b/>
          <w:lang w:val="en-US"/>
        </w:rPr>
        <w:t>map</w:t>
      </w:r>
      <w:r w:rsidR="00B03064" w:rsidRPr="00B03064">
        <w:rPr>
          <w:b/>
        </w:rPr>
        <w:t>&lt;</w:t>
      </w:r>
      <w:proofErr w:type="spellStart"/>
      <w:r w:rsidR="00B03064" w:rsidRPr="00B03064">
        <w:rPr>
          <w:b/>
          <w:lang w:val="en-US"/>
        </w:rPr>
        <w:t>CashValue</w:t>
      </w:r>
      <w:proofErr w:type="spellEnd"/>
      <w:r w:rsidR="00B03064" w:rsidRPr="00B03064">
        <w:rPr>
          <w:b/>
        </w:rPr>
        <w:t xml:space="preserve">, </w:t>
      </w:r>
      <w:proofErr w:type="spellStart"/>
      <w:r w:rsidR="00B03064" w:rsidRPr="00B03064">
        <w:rPr>
          <w:b/>
          <w:lang w:val="en-US"/>
        </w:rPr>
        <w:t>int</w:t>
      </w:r>
      <w:proofErr w:type="spellEnd"/>
      <w:r w:rsidR="00B03064" w:rsidRPr="00B03064">
        <w:rPr>
          <w:b/>
        </w:rPr>
        <w:t xml:space="preserve">&gt; </w:t>
      </w:r>
      <w:proofErr w:type="spellStart"/>
      <w:r w:rsidR="00B03064" w:rsidRPr="00B03064">
        <w:rPr>
          <w:b/>
          <w:lang w:val="en-US"/>
        </w:rPr>
        <w:t>CashAvail</w:t>
      </w:r>
      <w:proofErr w:type="spellEnd"/>
      <w:r w:rsidR="00B03064">
        <w:t xml:space="preserve"> и член класса этого типа – </w:t>
      </w:r>
      <w:proofErr w:type="gramStart"/>
      <w:r w:rsidR="00B03064" w:rsidRPr="00B03064">
        <w:rPr>
          <w:b/>
        </w:rPr>
        <w:t>с</w:t>
      </w:r>
      <w:proofErr w:type="spellStart"/>
      <w:proofErr w:type="gramEnd"/>
      <w:r w:rsidR="00B03064" w:rsidRPr="00B03064">
        <w:rPr>
          <w:b/>
          <w:lang w:val="en-US"/>
        </w:rPr>
        <w:t>ashAvail</w:t>
      </w:r>
      <w:proofErr w:type="spellEnd"/>
      <w:r w:rsidR="00B03064">
        <w:t>, который будет выполнять роль контейнера денежных знаков</w:t>
      </w:r>
      <w:r w:rsidR="00B03064" w:rsidRPr="00776342">
        <w:t>.</w:t>
      </w:r>
    </w:p>
    <w:p w:rsidR="00A11207" w:rsidRDefault="00A11207" w:rsidP="007602EA">
      <w:pPr>
        <w:pStyle w:val="af0"/>
      </w:pPr>
      <w:r>
        <w:t xml:space="preserve">Для расчёта сдачи с внесённой суммы будем использовать жадный алгоритм, то есть сперва проверим, сколько самых крупных купюр «помещается» в сумму сдачи, затем следующих по номиналу и т.д., </w:t>
      </w:r>
      <w:proofErr w:type="gramStart"/>
      <w:r>
        <w:t>до</w:t>
      </w:r>
      <w:proofErr w:type="gramEnd"/>
      <w:r>
        <w:t xml:space="preserve"> самых мелких. Использование жадного алгоритма даст нам наименьшее количество денежных знаков, которые нужно потратить на покрытие всей суммы сдачи. Это обусловлено тем, что в российской системе денежных знаков каждый следующий по возрастанию номинал крупнее предыдущего в два или более раза. В противном случае пришлось бы прибегать к методам динамического программирования.</w:t>
      </w:r>
    </w:p>
    <w:p w:rsidR="002C1245" w:rsidRPr="001564C2" w:rsidRDefault="0045111E" w:rsidP="007602EA">
      <w:pPr>
        <w:pStyle w:val="af0"/>
      </w:pPr>
      <w:r>
        <w:t xml:space="preserve">Следующая сущность нашей системы – это, очевидно, сам автомат по производству кофе. </w:t>
      </w:r>
      <w:r w:rsidR="00EA7F96">
        <w:t xml:space="preserve">Это сущность будет инкапсулировать в себе все детали операций по приготовлению кофе. </w:t>
      </w:r>
      <w:r w:rsidR="00E95D4E">
        <w:t>Пользователь сможет взаимодействовать с этой сущностью через лаконичный интерфейс, содержащий основные операции «</w:t>
      </w:r>
      <w:proofErr w:type="spellStart"/>
      <w:r w:rsidR="00E95D4E">
        <w:t>ПросмотрАссотримента</w:t>
      </w:r>
      <w:proofErr w:type="spellEnd"/>
      <w:r w:rsidR="00E95D4E">
        <w:t>»</w:t>
      </w:r>
      <w:r w:rsidR="003207D1">
        <w:t xml:space="preserve"> и</w:t>
      </w:r>
      <w:r w:rsidR="00E95D4E">
        <w:t xml:space="preserve"> «</w:t>
      </w:r>
      <w:proofErr w:type="spellStart"/>
      <w:r w:rsidR="003207D1">
        <w:t>ПриготовитьКофе</w:t>
      </w:r>
      <w:proofErr w:type="spellEnd"/>
      <w:r w:rsidR="00E95D4E">
        <w:t>»</w:t>
      </w:r>
      <w:r w:rsidR="003207D1">
        <w:t xml:space="preserve">. Реализуем эту сущность с помощью класса </w:t>
      </w:r>
      <w:proofErr w:type="spellStart"/>
      <w:r w:rsidR="003207D1" w:rsidRPr="003207D1">
        <w:rPr>
          <w:b/>
          <w:lang w:val="en-US"/>
        </w:rPr>
        <w:t>CoffeeMashine</w:t>
      </w:r>
      <w:proofErr w:type="spellEnd"/>
      <w:r w:rsidR="003207D1" w:rsidRPr="001564C2">
        <w:t>.</w:t>
      </w:r>
    </w:p>
    <w:p w:rsidR="002C1245" w:rsidRDefault="001564C2" w:rsidP="007602EA">
      <w:pPr>
        <w:pStyle w:val="af0"/>
      </w:pPr>
      <w:r>
        <w:lastRenderedPageBreak/>
        <w:t>Сущности разрабатываемой программной системы изображены</w:t>
      </w:r>
      <w:r w:rsidR="00E668BF">
        <w:t xml:space="preserve"> в виде диаграммы классов </w:t>
      </w:r>
      <w:r w:rsidR="00E668BF">
        <w:rPr>
          <w:lang w:val="en-US"/>
        </w:rPr>
        <w:t>UML</w:t>
      </w:r>
      <w:r w:rsidR="00E668BF">
        <w:t>, представленной</w:t>
      </w:r>
      <w:r>
        <w:t xml:space="preserve"> на рисунке 1.</w:t>
      </w:r>
    </w:p>
    <w:p w:rsidR="00E668BF" w:rsidRDefault="00E668BF" w:rsidP="00E668BF">
      <w:pPr>
        <w:pStyle w:val="af2"/>
      </w:pPr>
      <w:r>
        <w:drawing>
          <wp:inline distT="0" distB="0" distL="0" distR="0">
            <wp:extent cx="6119495" cy="3429000"/>
            <wp:effectExtent l="19050" t="0" r="0" b="0"/>
            <wp:docPr id="15" name="Рисунок 14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96" w:rsidRDefault="00E668BF" w:rsidP="00E668BF">
      <w:pPr>
        <w:pStyle w:val="af4"/>
      </w:pPr>
      <w:r>
        <w:t>Рисунок 1. Диаграмма классов разрабатываемой системы</w:t>
      </w:r>
    </w:p>
    <w:p w:rsidR="00FE1D19" w:rsidRPr="00776342" w:rsidRDefault="00B16ECA" w:rsidP="007602EA">
      <w:pPr>
        <w:pStyle w:val="af0"/>
      </w:pPr>
      <w:r>
        <w:t>Наилучшим и наиболее приближенным к реальности отношение сущностей «Кофе» и «Кофейный автомат» принята композиция. В программной реализации кофейные напитки будут храниться, как и наличные, в соответствующем словаре. В качестве ключа будет использован</w:t>
      </w:r>
      <w:r w:rsidR="00776342">
        <w:t xml:space="preserve"> атрибут</w:t>
      </w:r>
      <w:r>
        <w:t xml:space="preserve"> «</w:t>
      </w:r>
      <w:r w:rsidR="00776342">
        <w:t>Вид</w:t>
      </w:r>
      <w:r>
        <w:t>»</w:t>
      </w:r>
      <w:r w:rsidR="00776342">
        <w:t xml:space="preserve"> строкового типа, а в качестве значения – сущность «Кофе». В программе определим тип </w:t>
      </w:r>
      <w:proofErr w:type="spellStart"/>
      <w:r w:rsidR="00776342" w:rsidRPr="003853EF">
        <w:rPr>
          <w:b/>
          <w:lang w:val="en-US"/>
        </w:rPr>
        <w:t>typedef</w:t>
      </w:r>
      <w:proofErr w:type="spellEnd"/>
      <w:r w:rsidR="00776342" w:rsidRPr="003853EF">
        <w:rPr>
          <w:b/>
        </w:rPr>
        <w:t xml:space="preserve"> </w:t>
      </w:r>
      <w:r w:rsidR="00776342" w:rsidRPr="003853EF">
        <w:rPr>
          <w:b/>
          <w:lang w:val="en-US"/>
        </w:rPr>
        <w:t>std</w:t>
      </w:r>
      <w:r w:rsidR="00776342" w:rsidRPr="003853EF">
        <w:rPr>
          <w:b/>
        </w:rPr>
        <w:t>::</w:t>
      </w:r>
      <w:r w:rsidR="00776342" w:rsidRPr="003853EF">
        <w:rPr>
          <w:b/>
          <w:lang w:val="en-US"/>
        </w:rPr>
        <w:t>map</w:t>
      </w:r>
      <w:r w:rsidR="00776342" w:rsidRPr="003853EF">
        <w:rPr>
          <w:b/>
        </w:rPr>
        <w:t>&lt;</w:t>
      </w:r>
      <w:r w:rsidR="00776342" w:rsidRPr="003853EF">
        <w:rPr>
          <w:b/>
          <w:lang w:val="en-US"/>
        </w:rPr>
        <w:t>std</w:t>
      </w:r>
      <w:r w:rsidR="00776342" w:rsidRPr="003853EF">
        <w:rPr>
          <w:b/>
        </w:rPr>
        <w:t>::</w:t>
      </w:r>
      <w:r w:rsidR="00776342" w:rsidRPr="003853EF">
        <w:rPr>
          <w:b/>
          <w:lang w:val="en-US"/>
        </w:rPr>
        <w:t>string</w:t>
      </w:r>
      <w:r w:rsidR="00776342" w:rsidRPr="003853EF">
        <w:rPr>
          <w:b/>
        </w:rPr>
        <w:t xml:space="preserve">, </w:t>
      </w:r>
      <w:r w:rsidR="00776342" w:rsidRPr="003853EF">
        <w:rPr>
          <w:b/>
          <w:lang w:val="en-US"/>
        </w:rPr>
        <w:t>Coffee</w:t>
      </w:r>
      <w:r w:rsidR="00776342" w:rsidRPr="003853EF">
        <w:rPr>
          <w:b/>
        </w:rPr>
        <w:t xml:space="preserve">&gt; </w:t>
      </w:r>
      <w:proofErr w:type="spellStart"/>
      <w:r w:rsidR="00776342" w:rsidRPr="003853EF">
        <w:rPr>
          <w:b/>
          <w:lang w:val="en-US"/>
        </w:rPr>
        <w:t>CoffeeAvail</w:t>
      </w:r>
      <w:proofErr w:type="spellEnd"/>
      <w:r w:rsidR="00776342">
        <w:t xml:space="preserve"> и член класса этого типа – </w:t>
      </w:r>
      <w:proofErr w:type="gramStart"/>
      <w:r w:rsidR="00776342" w:rsidRPr="003853EF">
        <w:rPr>
          <w:b/>
        </w:rPr>
        <w:t>с</w:t>
      </w:r>
      <w:proofErr w:type="spellStart"/>
      <w:proofErr w:type="gramEnd"/>
      <w:r w:rsidR="00776342" w:rsidRPr="003853EF">
        <w:rPr>
          <w:b/>
          <w:lang w:val="en-US"/>
        </w:rPr>
        <w:t>offeeAvail</w:t>
      </w:r>
      <w:proofErr w:type="spellEnd"/>
      <w:r w:rsidR="00776342">
        <w:t>, который будет выполнять роль контейнера кофейных напитков</w:t>
      </w:r>
      <w:r w:rsidR="00776342" w:rsidRPr="00776342">
        <w:t>.</w:t>
      </w:r>
    </w:p>
    <w:p w:rsidR="00FE1D19" w:rsidRDefault="00B002A6" w:rsidP="007602EA">
      <w:pPr>
        <w:pStyle w:val="af0"/>
      </w:pPr>
      <w:r>
        <w:t xml:space="preserve">В качестве клиента класса </w:t>
      </w:r>
      <w:proofErr w:type="spellStart"/>
      <w:r w:rsidRPr="003207D1">
        <w:rPr>
          <w:b/>
          <w:lang w:val="en-US"/>
        </w:rPr>
        <w:t>CoffeeMashine</w:t>
      </w:r>
      <w:proofErr w:type="spellEnd"/>
      <w:r>
        <w:t xml:space="preserve"> будет выступать основная программа с графическим интерфейсом, которая будет через элементы управления транслировать пользователю программы управление кофейным автоматов.</w:t>
      </w:r>
    </w:p>
    <w:p w:rsidR="00194402" w:rsidRDefault="00194402" w:rsidP="00194402">
      <w:pPr>
        <w:pStyle w:val="2"/>
      </w:pPr>
      <w:bookmarkStart w:id="10" w:name="_Toc516157244"/>
      <w:r>
        <w:lastRenderedPageBreak/>
        <w:t>Структура пользовательского интерфейса</w:t>
      </w:r>
      <w:bookmarkEnd w:id="10"/>
    </w:p>
    <w:p w:rsidR="00A2390E" w:rsidRPr="007B33B2" w:rsidRDefault="00A2390E" w:rsidP="007602EA">
      <w:pPr>
        <w:pStyle w:val="af0"/>
      </w:pPr>
      <w:r w:rsidRPr="00DA5A9A">
        <w:t>Главным окном приложения является диалоговое окно с</w:t>
      </w:r>
      <w:r w:rsidR="00997348" w:rsidRPr="00997348">
        <w:t xml:space="preserve"> </w:t>
      </w:r>
      <w:r w:rsidR="00997348">
        <w:t>текстовым полем для указания вносимой денежной суммы</w:t>
      </w:r>
      <w:r w:rsidR="00997348" w:rsidRPr="00997348">
        <w:t>,</w:t>
      </w:r>
      <w:r w:rsidRPr="00DA5A9A">
        <w:t xml:space="preserve"> кнопками</w:t>
      </w:r>
      <w:r w:rsidR="00073169">
        <w:t xml:space="preserve"> приготовления кофе и выхода</w:t>
      </w:r>
      <w:r w:rsidR="00B415EF">
        <w:t>,</w:t>
      </w:r>
      <w:r w:rsidR="00073169">
        <w:t xml:space="preserve"> а также</w:t>
      </w:r>
      <w:r w:rsidRPr="00DA5A9A">
        <w:t xml:space="preserve"> </w:t>
      </w:r>
      <w:r w:rsidR="00073169">
        <w:t>списками ассортимента и результатов</w:t>
      </w:r>
      <w:r w:rsidRPr="00DA5A9A">
        <w:t>.</w:t>
      </w:r>
      <w:r w:rsidR="00B415EF">
        <w:t xml:space="preserve"> </w:t>
      </w:r>
      <w:r w:rsidR="00BE4D02">
        <w:t xml:space="preserve">Форме главного диалога присвоен идентификатор </w:t>
      </w:r>
      <w:proofErr w:type="spellStart"/>
      <w:r w:rsidR="00BE4D02">
        <w:rPr>
          <w:lang w:val="en-US"/>
        </w:rPr>
        <w:t>mainWnd</w:t>
      </w:r>
      <w:proofErr w:type="spellEnd"/>
      <w:r w:rsidR="00BE4D02">
        <w:t>, его</w:t>
      </w:r>
      <w:r w:rsidR="007B33B2">
        <w:t xml:space="preserve"> вид</w:t>
      </w:r>
      <w:r w:rsidR="00B415EF">
        <w:t xml:space="preserve"> в режиме конструктора </w:t>
      </w:r>
      <w:r w:rsidR="007B33B2">
        <w:t>изображён</w:t>
      </w:r>
      <w:r w:rsidR="00B415EF">
        <w:t xml:space="preserve"> на рисунке </w:t>
      </w:r>
      <w:r w:rsidR="004032F4">
        <w:t>2</w:t>
      </w:r>
      <w:r w:rsidR="00B415EF">
        <w:t>.</w:t>
      </w:r>
    </w:p>
    <w:p w:rsidR="00194402" w:rsidRDefault="00B415EF" w:rsidP="00B415EF">
      <w:pPr>
        <w:pStyle w:val="af2"/>
      </w:pPr>
      <w:r>
        <w:drawing>
          <wp:inline distT="0" distB="0" distL="0" distR="0">
            <wp:extent cx="3772427" cy="3086531"/>
            <wp:effectExtent l="19050" t="0" r="0" b="0"/>
            <wp:docPr id="1" name="Рисунок 0" descr="mainWnd-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Wnd-re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F4" w:rsidRDefault="00B415EF" w:rsidP="00B415EF">
      <w:pPr>
        <w:pStyle w:val="af4"/>
      </w:pPr>
      <w:r>
        <w:t xml:space="preserve">Рисунок </w:t>
      </w:r>
      <w:r w:rsidR="004032F4">
        <w:t>2</w:t>
      </w:r>
      <w:r>
        <w:t xml:space="preserve">. </w:t>
      </w:r>
      <w:r w:rsidR="004032F4">
        <w:t>Макет г</w:t>
      </w:r>
      <w:r>
        <w:t>лавно</w:t>
      </w:r>
      <w:r w:rsidR="004032F4">
        <w:t>го</w:t>
      </w:r>
      <w:r>
        <w:t xml:space="preserve"> окн</w:t>
      </w:r>
      <w:r w:rsidR="004032F4">
        <w:t>а</w:t>
      </w:r>
      <w:r>
        <w:t xml:space="preserve"> приложения</w:t>
      </w:r>
    </w:p>
    <w:p w:rsidR="007217F4" w:rsidRPr="00997348" w:rsidRDefault="00997348" w:rsidP="007602EA">
      <w:pPr>
        <w:pStyle w:val="af0"/>
      </w:pPr>
      <w:r w:rsidRPr="00DA5A9A">
        <w:t xml:space="preserve">Список элементов управления главного окна представлен в таблице </w:t>
      </w:r>
      <w:r w:rsidRPr="00997348">
        <w:t>1</w:t>
      </w:r>
      <w:r w:rsidRPr="00DA5A9A">
        <w:t>.</w:t>
      </w:r>
    </w:p>
    <w:p w:rsidR="00997348" w:rsidRPr="00DA5A9A" w:rsidRDefault="00997348" w:rsidP="00CB19C1">
      <w:pPr>
        <w:pStyle w:val="TableTitle"/>
      </w:pPr>
      <w:r w:rsidRPr="00DA5A9A">
        <w:t xml:space="preserve">Таблица </w:t>
      </w:r>
      <w:r w:rsidR="00CB19C1">
        <w:t>1</w:t>
      </w:r>
      <w:r w:rsidRPr="00DA5A9A">
        <w:t>. Элементы управления</w:t>
      </w:r>
    </w:p>
    <w:tbl>
      <w:tblPr>
        <w:tblStyle w:val="af6"/>
        <w:tblW w:w="0" w:type="auto"/>
        <w:tblLook w:val="04A0"/>
      </w:tblPr>
      <w:tblGrid>
        <w:gridCol w:w="2101"/>
        <w:gridCol w:w="1833"/>
        <w:gridCol w:w="5637"/>
      </w:tblGrid>
      <w:tr w:rsidR="00997348" w:rsidRPr="00DA5A9A" w:rsidTr="005C5404">
        <w:tc>
          <w:tcPr>
            <w:tcW w:w="2101" w:type="dxa"/>
          </w:tcPr>
          <w:p w:rsidR="00997348" w:rsidRPr="00DA5A9A" w:rsidRDefault="00997348" w:rsidP="005C5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5A9A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833" w:type="dxa"/>
          </w:tcPr>
          <w:p w:rsidR="00997348" w:rsidRPr="00CB19C1" w:rsidRDefault="00CB19C1" w:rsidP="005C54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637" w:type="dxa"/>
          </w:tcPr>
          <w:p w:rsidR="00997348" w:rsidRPr="00DA5A9A" w:rsidRDefault="00997348" w:rsidP="005C5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5A9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97348" w:rsidRPr="00DA5A9A" w:rsidTr="005C5404">
        <w:tc>
          <w:tcPr>
            <w:tcW w:w="2101" w:type="dxa"/>
          </w:tcPr>
          <w:p w:rsidR="00997348" w:rsidRPr="00DA5A9A" w:rsidRDefault="00997348" w:rsidP="009973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5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InputSum</w:t>
            </w:r>
            <w:proofErr w:type="spellEnd"/>
          </w:p>
        </w:tc>
        <w:tc>
          <w:tcPr>
            <w:tcW w:w="1833" w:type="dxa"/>
          </w:tcPr>
          <w:p w:rsidR="00997348" w:rsidRPr="009E0B09" w:rsidRDefault="009E0B09" w:rsidP="009E0B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</w:p>
        </w:tc>
        <w:tc>
          <w:tcPr>
            <w:tcW w:w="5637" w:type="dxa"/>
          </w:tcPr>
          <w:p w:rsidR="00997348" w:rsidRPr="009E0B09" w:rsidRDefault="009E0B09" w:rsidP="005C5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Текстопое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поле для ввода суммы денег</w:t>
            </w:r>
          </w:p>
        </w:tc>
      </w:tr>
      <w:tr w:rsidR="00997348" w:rsidRPr="00DA5A9A" w:rsidTr="005C5404">
        <w:tc>
          <w:tcPr>
            <w:tcW w:w="2101" w:type="dxa"/>
          </w:tcPr>
          <w:p w:rsidR="00997348" w:rsidRPr="00AB6C5C" w:rsidRDefault="00AB6C5C" w:rsidP="005C54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lstCoffeeKind</w:t>
            </w:r>
            <w:proofErr w:type="spellEnd"/>
          </w:p>
        </w:tc>
        <w:tc>
          <w:tcPr>
            <w:tcW w:w="1833" w:type="dxa"/>
          </w:tcPr>
          <w:p w:rsidR="00997348" w:rsidRPr="00DA5A9A" w:rsidRDefault="009E0B09" w:rsidP="005C54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ListBox</w:t>
            </w:r>
            <w:proofErr w:type="spellEnd"/>
          </w:p>
        </w:tc>
        <w:tc>
          <w:tcPr>
            <w:tcW w:w="5637" w:type="dxa"/>
          </w:tcPr>
          <w:p w:rsidR="00997348" w:rsidRPr="00DA5A9A" w:rsidRDefault="009E0B09" w:rsidP="009E0B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с доступными напитками</w:t>
            </w:r>
          </w:p>
        </w:tc>
      </w:tr>
      <w:tr w:rsidR="00997348" w:rsidRPr="00DA5A9A" w:rsidTr="005C5404">
        <w:tc>
          <w:tcPr>
            <w:tcW w:w="2101" w:type="dxa"/>
          </w:tcPr>
          <w:p w:rsidR="00997348" w:rsidRPr="008F683F" w:rsidRDefault="00AB6C5C" w:rsidP="00AB6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lstOutput</w:t>
            </w:r>
            <w:proofErr w:type="spellEnd"/>
          </w:p>
        </w:tc>
        <w:tc>
          <w:tcPr>
            <w:tcW w:w="1833" w:type="dxa"/>
          </w:tcPr>
          <w:p w:rsidR="00997348" w:rsidRPr="008F683F" w:rsidRDefault="009E0B09" w:rsidP="005C54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ListBox</w:t>
            </w:r>
            <w:proofErr w:type="spellEnd"/>
          </w:p>
        </w:tc>
        <w:tc>
          <w:tcPr>
            <w:tcW w:w="5637" w:type="dxa"/>
          </w:tcPr>
          <w:p w:rsidR="00997348" w:rsidRPr="008F683F" w:rsidRDefault="009E0B09" w:rsidP="005C5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выдачи (кофе и сдача)</w:t>
            </w:r>
          </w:p>
        </w:tc>
      </w:tr>
      <w:tr w:rsidR="00997348" w:rsidRPr="00DA5A9A" w:rsidTr="005C5404">
        <w:tc>
          <w:tcPr>
            <w:tcW w:w="2101" w:type="dxa"/>
          </w:tcPr>
          <w:p w:rsidR="00997348" w:rsidRPr="00661853" w:rsidRDefault="00997348" w:rsidP="001B7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1B7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Cook</w:t>
            </w:r>
            <w:proofErr w:type="spellEnd"/>
          </w:p>
        </w:tc>
        <w:tc>
          <w:tcPr>
            <w:tcW w:w="1833" w:type="dxa"/>
          </w:tcPr>
          <w:p w:rsidR="00997348" w:rsidRPr="009E0B09" w:rsidRDefault="009E0B09" w:rsidP="005C54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5637" w:type="dxa"/>
          </w:tcPr>
          <w:p w:rsidR="00997348" w:rsidRPr="00DA5A9A" w:rsidRDefault="009E0B09" w:rsidP="005C5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приготовления</w:t>
            </w:r>
          </w:p>
        </w:tc>
      </w:tr>
      <w:tr w:rsidR="00997348" w:rsidRPr="00DA5A9A" w:rsidTr="005C5404">
        <w:tc>
          <w:tcPr>
            <w:tcW w:w="2101" w:type="dxa"/>
          </w:tcPr>
          <w:p w:rsidR="00997348" w:rsidRPr="00AA078D" w:rsidRDefault="00997348" w:rsidP="001B76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1B76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</w:t>
            </w:r>
            <w:proofErr w:type="spellEnd"/>
          </w:p>
        </w:tc>
        <w:tc>
          <w:tcPr>
            <w:tcW w:w="1833" w:type="dxa"/>
          </w:tcPr>
          <w:p w:rsidR="00997348" w:rsidRPr="00AA078D" w:rsidRDefault="009E0B09" w:rsidP="005C54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5637" w:type="dxa"/>
          </w:tcPr>
          <w:p w:rsidR="00997348" w:rsidRPr="00625CE3" w:rsidRDefault="00997348" w:rsidP="009E0B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E0B09">
              <w:rPr>
                <w:rFonts w:ascii="Times New Roman" w:hAnsi="Times New Roman" w:cs="Times New Roman"/>
                <w:sz w:val="28"/>
                <w:szCs w:val="28"/>
              </w:rPr>
              <w:t>завершения работы</w:t>
            </w:r>
          </w:p>
        </w:tc>
      </w:tr>
    </w:tbl>
    <w:p w:rsidR="00997348" w:rsidRPr="00997348" w:rsidRDefault="00997348" w:rsidP="007602EA">
      <w:pPr>
        <w:pStyle w:val="af0"/>
        <w:rPr>
          <w:lang w:val="en-US"/>
        </w:rPr>
      </w:pPr>
    </w:p>
    <w:p w:rsidR="007217F4" w:rsidRDefault="007217F4">
      <w:r>
        <w:br w:type="page"/>
      </w:r>
    </w:p>
    <w:p w:rsidR="007217F4" w:rsidRPr="00000C4D" w:rsidRDefault="007217F4" w:rsidP="007217F4">
      <w:pPr>
        <w:pStyle w:val="1"/>
      </w:pPr>
      <w:bookmarkStart w:id="11" w:name="_Toc516157245"/>
      <w:r>
        <w:lastRenderedPageBreak/>
        <w:t>Экспериментальная часть</w:t>
      </w:r>
      <w:bookmarkEnd w:id="11"/>
    </w:p>
    <w:p w:rsidR="007217F4" w:rsidRDefault="005747AF" w:rsidP="007217F4">
      <w:pPr>
        <w:pStyle w:val="2"/>
      </w:pPr>
      <w:bookmarkStart w:id="12" w:name="_Toc516157246"/>
      <w:r>
        <w:t>Описание подхода к тестированию программы</w:t>
      </w:r>
      <w:bookmarkEnd w:id="12"/>
    </w:p>
    <w:p w:rsidR="007217F4" w:rsidRDefault="00FE1D4A" w:rsidP="007602EA">
      <w:pPr>
        <w:pStyle w:val="af0"/>
      </w:pPr>
      <w:r>
        <w:t>Для тестирования составляются наборы файлов с исходными данными для инициализации приложения. Программа при запуске считывает количество имеющихся в наличии ресурсов с двух файлов:</w:t>
      </w:r>
    </w:p>
    <w:p w:rsidR="00FE1D4A" w:rsidRPr="00FE1D4A" w:rsidRDefault="00FE1D4A" w:rsidP="00FE1D4A">
      <w:pPr>
        <w:pStyle w:val="af0"/>
        <w:numPr>
          <w:ilvl w:val="0"/>
          <w:numId w:val="25"/>
        </w:numPr>
      </w:pPr>
      <w:r>
        <w:rPr>
          <w:lang w:val="en-US"/>
        </w:rPr>
        <w:t>coffee</w:t>
      </w:r>
      <w:r w:rsidRPr="00FE1D4A">
        <w:t>.</w:t>
      </w:r>
      <w:proofErr w:type="spellStart"/>
      <w:r>
        <w:rPr>
          <w:lang w:val="en-US"/>
        </w:rPr>
        <w:t>cfg</w:t>
      </w:r>
      <w:proofErr w:type="spellEnd"/>
      <w:r>
        <w:t xml:space="preserve"> содержит запасы кофейных напитков;</w:t>
      </w:r>
    </w:p>
    <w:p w:rsidR="007217F4" w:rsidRPr="00FE1D4A" w:rsidRDefault="00FE1D4A" w:rsidP="00FE1D4A">
      <w:pPr>
        <w:pStyle w:val="af0"/>
        <w:numPr>
          <w:ilvl w:val="0"/>
          <w:numId w:val="25"/>
        </w:numPr>
      </w:pPr>
      <w:proofErr w:type="gramStart"/>
      <w:r>
        <w:rPr>
          <w:lang w:val="en-US"/>
        </w:rPr>
        <w:t>cash</w:t>
      </w:r>
      <w:r w:rsidRPr="00FE1D4A">
        <w:t>.</w:t>
      </w:r>
      <w:proofErr w:type="spellStart"/>
      <w:r>
        <w:rPr>
          <w:lang w:val="en-US"/>
        </w:rPr>
        <w:t>cfg</w:t>
      </w:r>
      <w:proofErr w:type="spellEnd"/>
      <w:proofErr w:type="gramEnd"/>
      <w:r>
        <w:t xml:space="preserve"> содержит запасы наличности для сдачи.</w:t>
      </w:r>
    </w:p>
    <w:p w:rsidR="007A2CF5" w:rsidRPr="007A2CF5" w:rsidRDefault="007A2CF5" w:rsidP="00E7734F">
      <w:pPr>
        <w:pStyle w:val="af0"/>
      </w:pPr>
      <w:r>
        <w:t xml:space="preserve">Перед проведением тестирования необходимо сохранить </w:t>
      </w:r>
      <w:r w:rsidR="00F55476">
        <w:t xml:space="preserve">исходные </w:t>
      </w:r>
      <w:r>
        <w:t xml:space="preserve">файлы </w:t>
      </w:r>
      <w:r>
        <w:rPr>
          <w:lang w:val="en-US"/>
        </w:rPr>
        <w:t>coffee</w:t>
      </w:r>
      <w:r>
        <w:t>.</w:t>
      </w:r>
      <w:proofErr w:type="spellStart"/>
      <w:r>
        <w:rPr>
          <w:lang w:val="en-US"/>
        </w:rPr>
        <w:t>cfg</w:t>
      </w:r>
      <w:proofErr w:type="spellEnd"/>
      <w:r>
        <w:t xml:space="preserve"> и </w:t>
      </w:r>
      <w:r>
        <w:rPr>
          <w:lang w:val="en-US"/>
        </w:rPr>
        <w:t>cash</w:t>
      </w:r>
      <w:r w:rsidRPr="00FE1D4A">
        <w:t>.</w:t>
      </w:r>
      <w:proofErr w:type="spellStart"/>
      <w:r>
        <w:rPr>
          <w:lang w:val="en-US"/>
        </w:rPr>
        <w:t>cfg</w:t>
      </w:r>
      <w:proofErr w:type="spellEnd"/>
      <w:r w:rsidR="00F55476">
        <w:t>, содержащие достаточные запасы ресурсов по умолчанию,</w:t>
      </w:r>
      <w:r>
        <w:t xml:space="preserve"> в другую папку.</w:t>
      </w:r>
      <w:r w:rsidR="00F55476">
        <w:t xml:space="preserve"> </w:t>
      </w:r>
    </w:p>
    <w:p w:rsidR="00E7734F" w:rsidRDefault="00E7734F" w:rsidP="00E7734F">
      <w:pPr>
        <w:pStyle w:val="af0"/>
      </w:pPr>
      <w:r>
        <w:t>Перед проведением очередного теста, соответствующий набор файлов копируется под этими именами в папку с программой. После этого запускаем программу, проводим тестирование</w:t>
      </w:r>
      <w:r w:rsidR="00873585">
        <w:t>, закрываем программу</w:t>
      </w:r>
      <w:r>
        <w:t>, записываем результаты</w:t>
      </w:r>
      <w:r w:rsidR="00F55476">
        <w:t>, восстанавливаем исходный набор файлов</w:t>
      </w:r>
      <w:r>
        <w:t xml:space="preserve"> и переходим к следующему тесту.</w:t>
      </w:r>
    </w:p>
    <w:p w:rsidR="00BD60E1" w:rsidRDefault="00BD60E1" w:rsidP="00E7734F">
      <w:pPr>
        <w:pStyle w:val="af0"/>
      </w:pPr>
      <w:r>
        <w:t>В ходе тестирования необходимо проверить не только стандартное функционирование программы, но и его переход на граничные условия. В данном случае граничными условиями являются ограниченные запасы наличности для сдачи и ассортимент напитков</w:t>
      </w:r>
      <w:r w:rsidR="005500DD">
        <w:t xml:space="preserve"> – кофе и деньги могут закончиться и программа должна корректно обработать эти ситуации</w:t>
      </w:r>
      <w:r>
        <w:t>.</w:t>
      </w:r>
    </w:p>
    <w:p w:rsidR="00251CEC" w:rsidRDefault="005500DD" w:rsidP="00E7734F">
      <w:pPr>
        <w:pStyle w:val="af0"/>
      </w:pPr>
      <w:r>
        <w:t xml:space="preserve">Для быстрой проверки каждой ситуации подготовим исходные наборы файлов с заведомо малым количеством соответствующего ресурса. Для проверки ситуации с окончанием кофейных порций будет использован файл </w:t>
      </w:r>
      <w:r>
        <w:rPr>
          <w:lang w:val="en-US"/>
        </w:rPr>
        <w:t>coffee</w:t>
      </w:r>
      <w:r w:rsidRPr="005500DD">
        <w:t>.0</w:t>
      </w:r>
      <w:r w:rsidRPr="00FE1D4A">
        <w:t>.</w:t>
      </w:r>
      <w:proofErr w:type="spellStart"/>
      <w:r>
        <w:rPr>
          <w:lang w:val="en-US"/>
        </w:rPr>
        <w:t>cfg</w:t>
      </w:r>
      <w:proofErr w:type="spellEnd"/>
      <w:r w:rsidR="00251CEC">
        <w:t>, содержимое которого приведено в таблице</w:t>
      </w:r>
      <w:proofErr w:type="gramStart"/>
      <w:r w:rsidR="00251CEC">
        <w:t>2</w:t>
      </w:r>
      <w:proofErr w:type="gramEnd"/>
      <w:r>
        <w:t xml:space="preserve">. </w:t>
      </w:r>
    </w:p>
    <w:p w:rsidR="00251CEC" w:rsidRPr="00DA5A9A" w:rsidRDefault="00251CEC" w:rsidP="00251CEC">
      <w:pPr>
        <w:pStyle w:val="TableTitle"/>
      </w:pPr>
      <w:r w:rsidRPr="00DA5A9A">
        <w:t xml:space="preserve">Таблица </w:t>
      </w:r>
      <w:r>
        <w:t>2</w:t>
      </w:r>
      <w:r w:rsidRPr="00DA5A9A">
        <w:t xml:space="preserve">. </w:t>
      </w:r>
      <w:r>
        <w:t xml:space="preserve">Содержимое исходного файла </w:t>
      </w:r>
      <w:r>
        <w:rPr>
          <w:lang w:val="en-US"/>
        </w:rPr>
        <w:t>coffee</w:t>
      </w:r>
      <w:r w:rsidRPr="005500DD">
        <w:t>.0</w:t>
      </w:r>
      <w:r w:rsidRPr="00FE1D4A">
        <w:t>.</w:t>
      </w:r>
      <w:proofErr w:type="spellStart"/>
      <w:r>
        <w:rPr>
          <w:lang w:val="en-US"/>
        </w:rPr>
        <w:t>cfg</w:t>
      </w:r>
      <w:proofErr w:type="spellEnd"/>
    </w:p>
    <w:tbl>
      <w:tblPr>
        <w:tblStyle w:val="af6"/>
        <w:tblW w:w="0" w:type="auto"/>
        <w:tblLook w:val="04A0"/>
      </w:tblPr>
      <w:tblGrid>
        <w:gridCol w:w="3621"/>
        <w:gridCol w:w="3116"/>
        <w:gridCol w:w="3116"/>
      </w:tblGrid>
      <w:tr w:rsidR="001D6422" w:rsidTr="001D6422">
        <w:tc>
          <w:tcPr>
            <w:tcW w:w="3621" w:type="dxa"/>
          </w:tcPr>
          <w:p w:rsidR="001D6422" w:rsidRPr="001D6422" w:rsidRDefault="001D6422" w:rsidP="00E7734F">
            <w:pPr>
              <w:pStyle w:val="af0"/>
              <w:ind w:firstLine="0"/>
            </w:pPr>
            <w:r>
              <w:t>Название напитка</w:t>
            </w:r>
          </w:p>
        </w:tc>
        <w:tc>
          <w:tcPr>
            <w:tcW w:w="3116" w:type="dxa"/>
          </w:tcPr>
          <w:p w:rsidR="001D6422" w:rsidRPr="001D6422" w:rsidRDefault="001D6422" w:rsidP="00E7734F">
            <w:pPr>
              <w:pStyle w:val="af0"/>
              <w:ind w:firstLine="0"/>
            </w:pPr>
            <w:r>
              <w:t>Цена за порцию</w:t>
            </w:r>
          </w:p>
        </w:tc>
        <w:tc>
          <w:tcPr>
            <w:tcW w:w="3116" w:type="dxa"/>
          </w:tcPr>
          <w:p w:rsidR="001D6422" w:rsidRPr="001D6422" w:rsidRDefault="001D6422" w:rsidP="00E7734F">
            <w:pPr>
              <w:pStyle w:val="af0"/>
              <w:ind w:firstLine="0"/>
            </w:pPr>
            <w:r>
              <w:t>Количество порций</w:t>
            </w:r>
          </w:p>
        </w:tc>
      </w:tr>
      <w:tr w:rsidR="001D6422" w:rsidTr="001D6422">
        <w:tc>
          <w:tcPr>
            <w:tcW w:w="3621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Cappuccino</w:t>
            </w:r>
          </w:p>
        </w:tc>
        <w:tc>
          <w:tcPr>
            <w:tcW w:w="3116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116" w:type="dxa"/>
          </w:tcPr>
          <w:p w:rsidR="001D6422" w:rsidRPr="001E510C" w:rsidRDefault="001E510C" w:rsidP="00E7734F">
            <w:pPr>
              <w:pStyle w:val="af0"/>
              <w:ind w:firstLine="0"/>
            </w:pPr>
            <w:r>
              <w:t>2</w:t>
            </w:r>
          </w:p>
        </w:tc>
      </w:tr>
      <w:tr w:rsidR="001D6422" w:rsidTr="001D6422">
        <w:tc>
          <w:tcPr>
            <w:tcW w:w="3621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Espresso</w:t>
            </w:r>
          </w:p>
        </w:tc>
        <w:tc>
          <w:tcPr>
            <w:tcW w:w="3116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16" w:type="dxa"/>
          </w:tcPr>
          <w:p w:rsidR="001D6422" w:rsidRPr="001E510C" w:rsidRDefault="001E510C" w:rsidP="00E7734F">
            <w:pPr>
              <w:pStyle w:val="af0"/>
              <w:ind w:firstLine="0"/>
            </w:pPr>
            <w:r>
              <w:t>1</w:t>
            </w:r>
          </w:p>
        </w:tc>
      </w:tr>
      <w:tr w:rsidR="001D6422" w:rsidTr="001D6422">
        <w:tc>
          <w:tcPr>
            <w:tcW w:w="3621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Americano</w:t>
            </w:r>
          </w:p>
        </w:tc>
        <w:tc>
          <w:tcPr>
            <w:tcW w:w="3116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16" w:type="dxa"/>
          </w:tcPr>
          <w:p w:rsidR="001D6422" w:rsidRPr="001E510C" w:rsidRDefault="001E510C" w:rsidP="00E7734F">
            <w:pPr>
              <w:pStyle w:val="af0"/>
              <w:ind w:firstLine="0"/>
            </w:pPr>
            <w:r>
              <w:t>1</w:t>
            </w:r>
          </w:p>
        </w:tc>
      </w:tr>
    </w:tbl>
    <w:p w:rsidR="005500DD" w:rsidRDefault="00251CEC" w:rsidP="00E7734F">
      <w:pPr>
        <w:pStyle w:val="af0"/>
      </w:pPr>
      <w:r>
        <w:lastRenderedPageBreak/>
        <w:t>Д</w:t>
      </w:r>
      <w:r w:rsidR="005500DD">
        <w:t xml:space="preserve">ля проверки ситуации с окончанием наличности </w:t>
      </w:r>
      <w:r>
        <w:t>используем</w:t>
      </w:r>
      <w:r w:rsidR="005500DD">
        <w:t xml:space="preserve"> файл </w:t>
      </w:r>
      <w:r w:rsidR="005500DD">
        <w:rPr>
          <w:lang w:val="en-US"/>
        </w:rPr>
        <w:t>cash</w:t>
      </w:r>
      <w:r w:rsidR="005500DD">
        <w:t>.0</w:t>
      </w:r>
      <w:r w:rsidR="005500DD" w:rsidRPr="00FE1D4A">
        <w:t>.</w:t>
      </w:r>
      <w:proofErr w:type="spellStart"/>
      <w:r w:rsidR="005500DD">
        <w:rPr>
          <w:lang w:val="en-US"/>
        </w:rPr>
        <w:t>cfg</w:t>
      </w:r>
      <w:proofErr w:type="spellEnd"/>
      <w:r>
        <w:t>, содержимое которого приведено в таблице 3.</w:t>
      </w:r>
    </w:p>
    <w:p w:rsidR="00251CEC" w:rsidRPr="00DA5A9A" w:rsidRDefault="00251CEC" w:rsidP="00251CEC">
      <w:pPr>
        <w:pStyle w:val="TableTitle"/>
      </w:pPr>
      <w:r w:rsidRPr="00DA5A9A">
        <w:t xml:space="preserve">Таблица </w:t>
      </w:r>
      <w:r>
        <w:t>3</w:t>
      </w:r>
      <w:r w:rsidRPr="00DA5A9A">
        <w:t xml:space="preserve">. </w:t>
      </w:r>
      <w:r>
        <w:t xml:space="preserve">Содержимое исходного файла </w:t>
      </w:r>
      <w:r>
        <w:rPr>
          <w:lang w:val="en-US"/>
        </w:rPr>
        <w:t>cash</w:t>
      </w:r>
      <w:r>
        <w:t>.0</w:t>
      </w:r>
      <w:r w:rsidRPr="00FE1D4A">
        <w:t>.</w:t>
      </w:r>
      <w:proofErr w:type="spellStart"/>
      <w:r>
        <w:rPr>
          <w:lang w:val="en-US"/>
        </w:rPr>
        <w:t>cfg</w:t>
      </w:r>
      <w:proofErr w:type="spellEnd"/>
    </w:p>
    <w:tbl>
      <w:tblPr>
        <w:tblStyle w:val="af6"/>
        <w:tblW w:w="0" w:type="auto"/>
        <w:tblLook w:val="04A0"/>
      </w:tblPr>
      <w:tblGrid>
        <w:gridCol w:w="4926"/>
        <w:gridCol w:w="4927"/>
      </w:tblGrid>
      <w:tr w:rsidR="001D6422" w:rsidTr="00251CEC">
        <w:tc>
          <w:tcPr>
            <w:tcW w:w="4926" w:type="dxa"/>
          </w:tcPr>
          <w:p w:rsidR="001D6422" w:rsidRPr="001D6422" w:rsidRDefault="001D6422" w:rsidP="00E7734F">
            <w:pPr>
              <w:pStyle w:val="af0"/>
              <w:ind w:firstLine="0"/>
            </w:pPr>
            <w:r>
              <w:t>Номинал банкноты</w:t>
            </w:r>
            <w:r>
              <w:rPr>
                <w:lang w:val="en-US"/>
              </w:rPr>
              <w:t>/</w:t>
            </w:r>
            <w:r>
              <w:t>монеты</w:t>
            </w:r>
          </w:p>
        </w:tc>
        <w:tc>
          <w:tcPr>
            <w:tcW w:w="4927" w:type="dxa"/>
          </w:tcPr>
          <w:p w:rsidR="001D6422" w:rsidRDefault="001D6422" w:rsidP="00E7734F">
            <w:pPr>
              <w:pStyle w:val="af0"/>
              <w:ind w:firstLine="0"/>
            </w:pPr>
            <w:r>
              <w:t>Количество</w:t>
            </w:r>
          </w:p>
        </w:tc>
      </w:tr>
      <w:tr w:rsidR="00251CEC" w:rsidTr="00251CEC">
        <w:tc>
          <w:tcPr>
            <w:tcW w:w="4926" w:type="dxa"/>
          </w:tcPr>
          <w:p w:rsidR="00251CEC" w:rsidRDefault="001D6422" w:rsidP="00E7734F">
            <w:pPr>
              <w:pStyle w:val="af0"/>
              <w:ind w:firstLine="0"/>
            </w:pPr>
            <w:r>
              <w:t>500</w:t>
            </w:r>
          </w:p>
        </w:tc>
        <w:tc>
          <w:tcPr>
            <w:tcW w:w="4927" w:type="dxa"/>
          </w:tcPr>
          <w:p w:rsidR="00251CEC" w:rsidRDefault="00E80CE5" w:rsidP="00E7734F">
            <w:pPr>
              <w:pStyle w:val="af0"/>
              <w:ind w:firstLine="0"/>
            </w:pPr>
            <w:r>
              <w:t>2</w:t>
            </w:r>
          </w:p>
        </w:tc>
      </w:tr>
      <w:tr w:rsidR="00251CEC" w:rsidTr="00251CEC">
        <w:tc>
          <w:tcPr>
            <w:tcW w:w="4926" w:type="dxa"/>
          </w:tcPr>
          <w:p w:rsidR="00251CEC" w:rsidRDefault="001D6422" w:rsidP="00E7734F">
            <w:pPr>
              <w:pStyle w:val="af0"/>
              <w:ind w:firstLine="0"/>
            </w:pPr>
            <w:r>
              <w:t>100</w:t>
            </w:r>
          </w:p>
        </w:tc>
        <w:tc>
          <w:tcPr>
            <w:tcW w:w="4927" w:type="dxa"/>
          </w:tcPr>
          <w:p w:rsidR="00251CEC" w:rsidRDefault="00E80CE5" w:rsidP="00E80CE5">
            <w:pPr>
              <w:pStyle w:val="af0"/>
              <w:ind w:firstLine="0"/>
            </w:pPr>
            <w:r>
              <w:t>2</w:t>
            </w:r>
          </w:p>
        </w:tc>
      </w:tr>
      <w:tr w:rsidR="00251CEC" w:rsidTr="00251CEC">
        <w:tc>
          <w:tcPr>
            <w:tcW w:w="4926" w:type="dxa"/>
          </w:tcPr>
          <w:p w:rsidR="00251CEC" w:rsidRDefault="001D6422" w:rsidP="00E7734F">
            <w:pPr>
              <w:pStyle w:val="af0"/>
              <w:ind w:firstLine="0"/>
            </w:pPr>
            <w:r>
              <w:t>50</w:t>
            </w:r>
          </w:p>
        </w:tc>
        <w:tc>
          <w:tcPr>
            <w:tcW w:w="4927" w:type="dxa"/>
          </w:tcPr>
          <w:p w:rsidR="00251CEC" w:rsidRDefault="00E80CE5" w:rsidP="00E7734F">
            <w:pPr>
              <w:pStyle w:val="af0"/>
              <w:ind w:firstLine="0"/>
            </w:pPr>
            <w:r>
              <w:t>2</w:t>
            </w:r>
          </w:p>
        </w:tc>
      </w:tr>
      <w:tr w:rsidR="00251CEC" w:rsidTr="00251CEC">
        <w:tc>
          <w:tcPr>
            <w:tcW w:w="4926" w:type="dxa"/>
          </w:tcPr>
          <w:p w:rsidR="00251CEC" w:rsidRDefault="001D6422" w:rsidP="00E7734F">
            <w:pPr>
              <w:pStyle w:val="af0"/>
              <w:ind w:firstLine="0"/>
            </w:pPr>
            <w:r>
              <w:t>10</w:t>
            </w:r>
          </w:p>
        </w:tc>
        <w:tc>
          <w:tcPr>
            <w:tcW w:w="4927" w:type="dxa"/>
          </w:tcPr>
          <w:p w:rsidR="00251CEC" w:rsidRDefault="00E80CE5" w:rsidP="00E7734F">
            <w:pPr>
              <w:pStyle w:val="af0"/>
              <w:ind w:firstLine="0"/>
            </w:pPr>
            <w:r>
              <w:t>2</w:t>
            </w:r>
          </w:p>
        </w:tc>
      </w:tr>
      <w:tr w:rsidR="00251CEC" w:rsidTr="00251CEC">
        <w:tc>
          <w:tcPr>
            <w:tcW w:w="4926" w:type="dxa"/>
          </w:tcPr>
          <w:p w:rsidR="00251CEC" w:rsidRDefault="001D6422" w:rsidP="00E7734F">
            <w:pPr>
              <w:pStyle w:val="af0"/>
              <w:ind w:firstLine="0"/>
            </w:pPr>
            <w:r>
              <w:t>5</w:t>
            </w:r>
          </w:p>
        </w:tc>
        <w:tc>
          <w:tcPr>
            <w:tcW w:w="4927" w:type="dxa"/>
          </w:tcPr>
          <w:p w:rsidR="00251CEC" w:rsidRDefault="00E80CE5" w:rsidP="00E7734F">
            <w:pPr>
              <w:pStyle w:val="af0"/>
              <w:ind w:firstLine="0"/>
            </w:pPr>
            <w:r>
              <w:t>2</w:t>
            </w:r>
          </w:p>
        </w:tc>
      </w:tr>
      <w:tr w:rsidR="00251CEC" w:rsidTr="00251CEC">
        <w:tc>
          <w:tcPr>
            <w:tcW w:w="4926" w:type="dxa"/>
          </w:tcPr>
          <w:p w:rsidR="00251CEC" w:rsidRDefault="001D6422" w:rsidP="00E7734F">
            <w:pPr>
              <w:pStyle w:val="af0"/>
              <w:ind w:firstLine="0"/>
            </w:pPr>
            <w:r>
              <w:t>2</w:t>
            </w:r>
          </w:p>
        </w:tc>
        <w:tc>
          <w:tcPr>
            <w:tcW w:w="4927" w:type="dxa"/>
          </w:tcPr>
          <w:p w:rsidR="00251CEC" w:rsidRDefault="00E80CE5" w:rsidP="00E7734F">
            <w:pPr>
              <w:pStyle w:val="af0"/>
              <w:ind w:firstLine="0"/>
            </w:pPr>
            <w:r>
              <w:t>2</w:t>
            </w:r>
          </w:p>
        </w:tc>
      </w:tr>
      <w:tr w:rsidR="00251CEC" w:rsidTr="00251CEC">
        <w:tc>
          <w:tcPr>
            <w:tcW w:w="4926" w:type="dxa"/>
          </w:tcPr>
          <w:p w:rsidR="00251CEC" w:rsidRDefault="001D6422" w:rsidP="00E7734F">
            <w:pPr>
              <w:pStyle w:val="af0"/>
              <w:ind w:firstLine="0"/>
            </w:pPr>
            <w:r>
              <w:t>1</w:t>
            </w:r>
          </w:p>
        </w:tc>
        <w:tc>
          <w:tcPr>
            <w:tcW w:w="4927" w:type="dxa"/>
          </w:tcPr>
          <w:p w:rsidR="00251CEC" w:rsidRDefault="00E80CE5" w:rsidP="00E7734F">
            <w:pPr>
              <w:pStyle w:val="af0"/>
              <w:ind w:firstLine="0"/>
            </w:pPr>
            <w:r>
              <w:t>2</w:t>
            </w:r>
          </w:p>
        </w:tc>
      </w:tr>
    </w:tbl>
    <w:p w:rsidR="00251CEC" w:rsidRDefault="00251CEC" w:rsidP="00E7734F">
      <w:pPr>
        <w:pStyle w:val="af0"/>
      </w:pPr>
    </w:p>
    <w:p w:rsidR="007217F4" w:rsidRDefault="005747AF" w:rsidP="007217F4">
      <w:pPr>
        <w:pStyle w:val="2"/>
      </w:pPr>
      <w:bookmarkStart w:id="13" w:name="_Toc516157247"/>
      <w:r>
        <w:t>Тестирование</w:t>
      </w:r>
      <w:bookmarkEnd w:id="13"/>
    </w:p>
    <w:p w:rsidR="000547AF" w:rsidRDefault="000547AF" w:rsidP="000547AF">
      <w:pPr>
        <w:pStyle w:val="af0"/>
      </w:pPr>
      <w:r>
        <w:t>На базе принятого подхода составим следующий набор тестов:</w:t>
      </w:r>
    </w:p>
    <w:p w:rsidR="000547AF" w:rsidRPr="00562413" w:rsidRDefault="000547AF" w:rsidP="000547AF">
      <w:pPr>
        <w:pStyle w:val="af0"/>
        <w:numPr>
          <w:ilvl w:val="0"/>
          <w:numId w:val="27"/>
        </w:numPr>
        <w:rPr>
          <w:b/>
          <w:i/>
        </w:rPr>
      </w:pPr>
      <w:r w:rsidRPr="00562413">
        <w:rPr>
          <w:b/>
          <w:i/>
        </w:rPr>
        <w:t>Проверка ситуации закончившихся напитков (</w:t>
      </w:r>
      <w:r w:rsidRPr="00562413">
        <w:rPr>
          <w:b/>
          <w:i/>
          <w:lang w:val="en-US"/>
        </w:rPr>
        <w:t>coffee</w:t>
      </w:r>
      <w:r w:rsidRPr="00562413">
        <w:rPr>
          <w:b/>
          <w:i/>
        </w:rPr>
        <w:t>.0.</w:t>
      </w:r>
      <w:proofErr w:type="spellStart"/>
      <w:r w:rsidRPr="00562413">
        <w:rPr>
          <w:b/>
          <w:i/>
          <w:lang w:val="en-US"/>
        </w:rPr>
        <w:t>cfg</w:t>
      </w:r>
      <w:proofErr w:type="spellEnd"/>
      <w:r w:rsidRPr="00562413">
        <w:rPr>
          <w:b/>
          <w:i/>
        </w:rPr>
        <w:t xml:space="preserve">). </w:t>
      </w:r>
    </w:p>
    <w:p w:rsidR="000547AF" w:rsidRDefault="000547AF" w:rsidP="000547AF">
      <w:pPr>
        <w:pStyle w:val="af0"/>
        <w:numPr>
          <w:ilvl w:val="1"/>
          <w:numId w:val="27"/>
        </w:numPr>
      </w:pPr>
      <w:r>
        <w:t>Вносим 100 руб., готовим «</w:t>
      </w:r>
      <w:proofErr w:type="spellStart"/>
      <w:r>
        <w:t>Американо</w:t>
      </w:r>
      <w:proofErr w:type="spellEnd"/>
      <w:r>
        <w:t>»</w:t>
      </w:r>
      <w:r w:rsidR="00F653C6">
        <w:t>, нажимаем «Приготовить»</w:t>
      </w:r>
      <w:r>
        <w:t>.</w:t>
      </w:r>
    </w:p>
    <w:p w:rsidR="000C09E8" w:rsidRDefault="00F653C6" w:rsidP="000547AF">
      <w:pPr>
        <w:pStyle w:val="af0"/>
        <w:ind w:left="709" w:firstLine="0"/>
      </w:pPr>
      <w:r>
        <w:t xml:space="preserve">Программа должна выдать напиток стоимостью 30 рублей и сдачу </w:t>
      </w:r>
      <w:r w:rsidR="00C041DC">
        <w:t xml:space="preserve">– 70 рублей </w:t>
      </w:r>
      <w:r>
        <w:t>с минимально возможным</w:t>
      </w:r>
      <w:r w:rsidR="00C041DC">
        <w:t xml:space="preserve"> в данном случае</w:t>
      </w:r>
      <w:r>
        <w:t xml:space="preserve"> набором банкнот и монет</w:t>
      </w:r>
      <w:r w:rsidR="00C041DC">
        <w:t xml:space="preserve"> (т.е. </w:t>
      </w:r>
      <w:r>
        <w:t>в виде одной 50-рублёвой банкноты и двух 10-рублёвых монет</w:t>
      </w:r>
      <w:r w:rsidR="00C041DC">
        <w:t>)</w:t>
      </w:r>
      <w:r>
        <w:t>.</w:t>
      </w:r>
      <w:r w:rsidR="00C041DC">
        <w:t xml:space="preserve"> Результат выполнения программы для этого тестового случая можно увидеть на рисунке </w:t>
      </w:r>
      <w:r w:rsidR="001E61E4">
        <w:t>3</w:t>
      </w:r>
      <w:r w:rsidR="00C041DC">
        <w:t>.</w:t>
      </w:r>
    </w:p>
    <w:p w:rsidR="000C09E8" w:rsidRDefault="00964B07" w:rsidP="00964B07">
      <w:pPr>
        <w:pStyle w:val="af2"/>
      </w:pPr>
      <w:r>
        <w:lastRenderedPageBreak/>
        <w:drawing>
          <wp:inline distT="0" distB="0" distL="0" distR="0">
            <wp:extent cx="3372321" cy="2638793"/>
            <wp:effectExtent l="19050" t="0" r="0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E8" w:rsidRDefault="00964B07" w:rsidP="00964B07">
      <w:pPr>
        <w:pStyle w:val="af4"/>
      </w:pPr>
      <w:r>
        <w:t xml:space="preserve">Рисунок </w:t>
      </w:r>
      <w:r w:rsidR="001E61E4">
        <w:t>3</w:t>
      </w:r>
      <w:r>
        <w:t xml:space="preserve">. </w:t>
      </w:r>
      <w:r w:rsidR="00DD0ACF">
        <w:t>Пример</w:t>
      </w:r>
      <w:r>
        <w:t xml:space="preserve"> нормального выполнения программы</w:t>
      </w:r>
      <w:r w:rsidR="009F1653">
        <w:t xml:space="preserve"> (сдача со 100 руб.)</w:t>
      </w:r>
      <w:r>
        <w:t>.</w:t>
      </w:r>
    </w:p>
    <w:p w:rsidR="000547AF" w:rsidRDefault="000547AF" w:rsidP="00DD0ACF">
      <w:pPr>
        <w:pStyle w:val="af0"/>
        <w:numPr>
          <w:ilvl w:val="1"/>
          <w:numId w:val="27"/>
        </w:numPr>
      </w:pPr>
      <w:r>
        <w:t>Вносим 100 руб., готовим «</w:t>
      </w:r>
      <w:proofErr w:type="spellStart"/>
      <w:r>
        <w:t>Американо</w:t>
      </w:r>
      <w:proofErr w:type="spellEnd"/>
      <w:r>
        <w:t>»</w:t>
      </w:r>
      <w:r w:rsidR="00F653C6">
        <w:t>, нажимаем «Приготовить»</w:t>
      </w:r>
      <w:r>
        <w:t>.</w:t>
      </w:r>
    </w:p>
    <w:p w:rsidR="00DD0ACF" w:rsidRDefault="00DD0ACF" w:rsidP="000547AF">
      <w:pPr>
        <w:pStyle w:val="af0"/>
        <w:ind w:left="709" w:firstLine="0"/>
      </w:pPr>
      <w:r>
        <w:t>Поскольку мы загрузили всего одну порцию «</w:t>
      </w:r>
      <w:proofErr w:type="spellStart"/>
      <w:r>
        <w:t>Американо</w:t>
      </w:r>
      <w:proofErr w:type="spellEnd"/>
      <w:r>
        <w:t xml:space="preserve">» и она была выдана на предыдущем шаге, автомат должен выдать сообщения об ошибке с пояснением, что такой кофе </w:t>
      </w:r>
      <w:r w:rsidR="003C527F">
        <w:t>отсутствует в наличии</w:t>
      </w:r>
      <w:r>
        <w:t xml:space="preserve">. Вид главного окна с сообщением об ошибке изображён на рисунке </w:t>
      </w:r>
      <w:r w:rsidR="001E61E4">
        <w:t>4</w:t>
      </w:r>
      <w:r>
        <w:t>.</w:t>
      </w:r>
    </w:p>
    <w:p w:rsidR="00DD0ACF" w:rsidRDefault="00DD0ACF" w:rsidP="003C527F">
      <w:pPr>
        <w:pStyle w:val="af2"/>
      </w:pPr>
      <w:r>
        <w:drawing>
          <wp:inline distT="0" distB="0" distL="0" distR="0">
            <wp:extent cx="3372321" cy="2657846"/>
            <wp:effectExtent l="19050" t="0" r="0" b="0"/>
            <wp:docPr id="4" name="Рисунок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7D" w:rsidRDefault="00D5607D" w:rsidP="00D5607D">
      <w:pPr>
        <w:pStyle w:val="af4"/>
      </w:pPr>
      <w:r>
        <w:t xml:space="preserve">Рисунок </w:t>
      </w:r>
      <w:r w:rsidR="001E61E4">
        <w:t>4</w:t>
      </w:r>
      <w:r>
        <w:t>. Пример сообщения об ошибке (напитка нет в наличии).</w:t>
      </w:r>
    </w:p>
    <w:p w:rsidR="000547AF" w:rsidRDefault="000547AF" w:rsidP="00CF3A26">
      <w:pPr>
        <w:pStyle w:val="af0"/>
        <w:numPr>
          <w:ilvl w:val="1"/>
          <w:numId w:val="27"/>
        </w:numPr>
      </w:pPr>
      <w:r>
        <w:t>Вносим 100</w:t>
      </w:r>
      <w:r w:rsidR="009F1653">
        <w:t>0</w:t>
      </w:r>
      <w:r>
        <w:t xml:space="preserve"> руб., готовим «</w:t>
      </w:r>
      <w:proofErr w:type="spellStart"/>
      <w:r>
        <w:t>Каппучино</w:t>
      </w:r>
      <w:proofErr w:type="spellEnd"/>
      <w:r>
        <w:t>»</w:t>
      </w:r>
      <w:r w:rsidR="00F653C6">
        <w:t>, нажимаем «Приготовить»</w:t>
      </w:r>
      <w:r>
        <w:t>.</w:t>
      </w:r>
    </w:p>
    <w:p w:rsidR="00CF3A26" w:rsidRDefault="009F1653" w:rsidP="000547AF">
      <w:pPr>
        <w:pStyle w:val="af0"/>
        <w:ind w:left="709" w:firstLine="0"/>
      </w:pPr>
      <w:r>
        <w:t xml:space="preserve">При инициализации программы загружено 2 порции этого напитка, так что мы видим нормальное выполнение программы. Штатный размен суммы в 100 рублей изображён на рисунке </w:t>
      </w:r>
      <w:r w:rsidR="001E61E4">
        <w:t>5</w:t>
      </w:r>
      <w:r>
        <w:t>.</w:t>
      </w:r>
    </w:p>
    <w:p w:rsidR="009F1653" w:rsidRDefault="009F1653" w:rsidP="009F1653">
      <w:pPr>
        <w:pStyle w:val="af2"/>
      </w:pPr>
      <w:r>
        <w:lastRenderedPageBreak/>
        <w:drawing>
          <wp:inline distT="0" distB="0" distL="0" distR="0">
            <wp:extent cx="3372321" cy="2657846"/>
            <wp:effectExtent l="19050" t="0" r="0" b="0"/>
            <wp:docPr id="6" name="Рисунок 5" descr="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53" w:rsidRDefault="009F1653" w:rsidP="009F1653">
      <w:pPr>
        <w:pStyle w:val="af4"/>
      </w:pPr>
      <w:r>
        <w:t xml:space="preserve">Рисунок </w:t>
      </w:r>
      <w:r w:rsidR="001E61E4">
        <w:t>5</w:t>
      </w:r>
      <w:r>
        <w:t>. Пример нормального выполнения программы (сдача с 1000 руб.).</w:t>
      </w:r>
    </w:p>
    <w:p w:rsidR="000547AF" w:rsidRDefault="000547AF" w:rsidP="00CF3A26">
      <w:pPr>
        <w:pStyle w:val="af0"/>
        <w:numPr>
          <w:ilvl w:val="1"/>
          <w:numId w:val="27"/>
        </w:numPr>
      </w:pPr>
      <w:r>
        <w:t>Вносим 100 руб., готовим «</w:t>
      </w:r>
      <w:proofErr w:type="spellStart"/>
      <w:r>
        <w:t>Каппучино</w:t>
      </w:r>
      <w:proofErr w:type="spellEnd"/>
      <w:r>
        <w:t>»</w:t>
      </w:r>
      <w:r w:rsidR="00F653C6">
        <w:t>, нажимаем «Приготовить»</w:t>
      </w:r>
      <w:r>
        <w:t>.</w:t>
      </w:r>
    </w:p>
    <w:p w:rsidR="00CF3A26" w:rsidRDefault="001272ED" w:rsidP="000547AF">
      <w:pPr>
        <w:pStyle w:val="af0"/>
        <w:ind w:left="709" w:firstLine="0"/>
      </w:pPr>
      <w:r>
        <w:t>В системе должна оставаться ещё одна порция «</w:t>
      </w:r>
      <w:proofErr w:type="spellStart"/>
      <w:r>
        <w:t>Каппучино</w:t>
      </w:r>
      <w:proofErr w:type="spellEnd"/>
      <w:r>
        <w:t xml:space="preserve">», поэтому мы видим результат штатной выдачи напитка с разменом, подобный изображённому на рисунке </w:t>
      </w:r>
      <w:r w:rsidR="001E61E4">
        <w:t>3</w:t>
      </w:r>
      <w:r>
        <w:t>.</w:t>
      </w:r>
    </w:p>
    <w:p w:rsidR="000547AF" w:rsidRDefault="000547AF" w:rsidP="00CF3A26">
      <w:pPr>
        <w:pStyle w:val="af0"/>
        <w:numPr>
          <w:ilvl w:val="1"/>
          <w:numId w:val="27"/>
        </w:numPr>
      </w:pPr>
      <w:r>
        <w:t>Вносим 100 руб., готовим «</w:t>
      </w:r>
      <w:proofErr w:type="spellStart"/>
      <w:r>
        <w:t>Каппучино</w:t>
      </w:r>
      <w:proofErr w:type="spellEnd"/>
      <w:r>
        <w:t>»</w:t>
      </w:r>
      <w:r w:rsidR="00F653C6">
        <w:t>, нажимаем «Приготовить»</w:t>
      </w:r>
      <w:r>
        <w:t>.</w:t>
      </w:r>
    </w:p>
    <w:p w:rsidR="001E284D" w:rsidRDefault="001E284D" w:rsidP="001E284D">
      <w:pPr>
        <w:pStyle w:val="af0"/>
        <w:ind w:left="709" w:firstLine="0"/>
      </w:pPr>
      <w:r>
        <w:t xml:space="preserve">Поскольку последнюю порцию этого кофе мы забрали на предыдущем шаге, сейчас мы увидим сообщение об ошибке, как на рисунке </w:t>
      </w:r>
      <w:r w:rsidR="001E61E4">
        <w:t>4</w:t>
      </w:r>
      <w:r>
        <w:t>.</w:t>
      </w:r>
    </w:p>
    <w:p w:rsidR="000547AF" w:rsidRDefault="000547AF" w:rsidP="00CF3A26">
      <w:pPr>
        <w:pStyle w:val="af0"/>
        <w:numPr>
          <w:ilvl w:val="1"/>
          <w:numId w:val="27"/>
        </w:numPr>
      </w:pPr>
      <w:r>
        <w:t>Вносим 100 руб., готовим «</w:t>
      </w:r>
      <w:proofErr w:type="spellStart"/>
      <w:r>
        <w:t>Эспрессо</w:t>
      </w:r>
      <w:proofErr w:type="spellEnd"/>
      <w:r>
        <w:t>»</w:t>
      </w:r>
      <w:r w:rsidR="00F653C6">
        <w:t>, нажимаем «Приготовить»</w:t>
      </w:r>
      <w:r>
        <w:t>.</w:t>
      </w:r>
    </w:p>
    <w:p w:rsidR="00DF3472" w:rsidRDefault="00DF3472" w:rsidP="00DF3472">
      <w:pPr>
        <w:pStyle w:val="af0"/>
        <w:ind w:left="709" w:firstLine="0"/>
      </w:pPr>
      <w:r>
        <w:t>Программа выполняется штатно – забираем последнюю и единственную порцию «</w:t>
      </w:r>
      <w:proofErr w:type="spellStart"/>
      <w:r>
        <w:t>Эспрессо</w:t>
      </w:r>
      <w:proofErr w:type="spellEnd"/>
      <w:r>
        <w:t>» стоимостью 25 руб., автомат выдаёт</w:t>
      </w:r>
      <w:r w:rsidR="00A109E6">
        <w:t xml:space="preserve"> заказанный напиток и</w:t>
      </w:r>
      <w:r>
        <w:t xml:space="preserve"> сдачу со 100 рублей, как изображено на рисунке </w:t>
      </w:r>
      <w:r w:rsidR="001E61E4">
        <w:t>6</w:t>
      </w:r>
      <w:r>
        <w:t>.</w:t>
      </w:r>
    </w:p>
    <w:p w:rsidR="00DC7E1B" w:rsidRDefault="00DC7E1B" w:rsidP="00DC7E1B">
      <w:pPr>
        <w:pStyle w:val="af2"/>
      </w:pPr>
      <w:r>
        <w:lastRenderedPageBreak/>
        <w:drawing>
          <wp:inline distT="0" distB="0" distL="0" distR="0">
            <wp:extent cx="3372321" cy="2657846"/>
            <wp:effectExtent l="19050" t="0" r="0" b="0"/>
            <wp:docPr id="10" name="Рисунок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58" w:rsidRDefault="001D0B58" w:rsidP="001D0B58">
      <w:pPr>
        <w:pStyle w:val="af4"/>
      </w:pPr>
      <w:r>
        <w:t xml:space="preserve">Рисунок </w:t>
      </w:r>
      <w:r w:rsidR="001E61E4">
        <w:t>6</w:t>
      </w:r>
      <w:r>
        <w:t>. Пример нормального выполнения программы («</w:t>
      </w:r>
      <w:proofErr w:type="spellStart"/>
      <w:r>
        <w:t>Эспрессо</w:t>
      </w:r>
      <w:proofErr w:type="spellEnd"/>
      <w:r>
        <w:t>»).</w:t>
      </w:r>
    </w:p>
    <w:p w:rsidR="000547AF" w:rsidRDefault="000547AF" w:rsidP="00CF3A26">
      <w:pPr>
        <w:pStyle w:val="af0"/>
        <w:numPr>
          <w:ilvl w:val="1"/>
          <w:numId w:val="27"/>
        </w:numPr>
      </w:pPr>
      <w:r>
        <w:t>Вносим 100 руб., готовим «</w:t>
      </w:r>
      <w:proofErr w:type="spellStart"/>
      <w:r>
        <w:t>Эспрессо</w:t>
      </w:r>
      <w:proofErr w:type="spellEnd"/>
      <w:r>
        <w:t>»</w:t>
      </w:r>
      <w:proofErr w:type="gramStart"/>
      <w:r w:rsidR="00F653C6" w:rsidRPr="00F653C6">
        <w:t xml:space="preserve"> </w:t>
      </w:r>
      <w:r w:rsidR="00F653C6">
        <w:t>,</w:t>
      </w:r>
      <w:proofErr w:type="gramEnd"/>
      <w:r w:rsidR="00F653C6">
        <w:t xml:space="preserve"> нажимаем «Приготовить»</w:t>
      </w:r>
      <w:r>
        <w:t>.</w:t>
      </w:r>
    </w:p>
    <w:p w:rsidR="00CF3A26" w:rsidRDefault="009C6278" w:rsidP="000547AF">
      <w:pPr>
        <w:pStyle w:val="af0"/>
        <w:ind w:left="709" w:firstLine="0"/>
      </w:pPr>
      <w:r>
        <w:t xml:space="preserve">Система ожидаемо уведомляет о закончившихся напитках, подобно тому, как </w:t>
      </w:r>
      <w:r w:rsidR="00062257">
        <w:t>показано</w:t>
      </w:r>
      <w:r>
        <w:t xml:space="preserve"> на рисунке </w:t>
      </w:r>
      <w:r w:rsidR="001E61E4">
        <w:t>4</w:t>
      </w:r>
      <w:r>
        <w:t>.</w:t>
      </w:r>
    </w:p>
    <w:p w:rsidR="000547AF" w:rsidRPr="00562413" w:rsidRDefault="000547AF" w:rsidP="000547AF">
      <w:pPr>
        <w:pStyle w:val="af0"/>
        <w:numPr>
          <w:ilvl w:val="0"/>
          <w:numId w:val="27"/>
        </w:numPr>
        <w:rPr>
          <w:b/>
          <w:i/>
        </w:rPr>
      </w:pPr>
      <w:r w:rsidRPr="00562413">
        <w:rPr>
          <w:b/>
          <w:i/>
        </w:rPr>
        <w:t>Проверка ситуации закончившейся сдачи</w:t>
      </w:r>
      <w:r w:rsidR="00FC1156">
        <w:rPr>
          <w:b/>
          <w:i/>
        </w:rPr>
        <w:t xml:space="preserve"> </w:t>
      </w:r>
      <w:r w:rsidR="00FC1156" w:rsidRPr="00562413">
        <w:rPr>
          <w:b/>
          <w:i/>
        </w:rPr>
        <w:t>(</w:t>
      </w:r>
      <w:r w:rsidR="00FC1156" w:rsidRPr="00562413">
        <w:rPr>
          <w:b/>
          <w:i/>
          <w:lang w:val="en-US"/>
        </w:rPr>
        <w:t>c</w:t>
      </w:r>
      <w:r w:rsidR="00FC1156">
        <w:rPr>
          <w:b/>
          <w:i/>
          <w:lang w:val="en-US"/>
        </w:rPr>
        <w:t>ash</w:t>
      </w:r>
      <w:r w:rsidR="00FC1156" w:rsidRPr="00562413">
        <w:rPr>
          <w:b/>
          <w:i/>
        </w:rPr>
        <w:t>.0.</w:t>
      </w:r>
      <w:proofErr w:type="spellStart"/>
      <w:r w:rsidR="00FC1156" w:rsidRPr="00562413">
        <w:rPr>
          <w:b/>
          <w:i/>
          <w:lang w:val="en-US"/>
        </w:rPr>
        <w:t>cfg</w:t>
      </w:r>
      <w:proofErr w:type="spellEnd"/>
      <w:r w:rsidR="00FC1156" w:rsidRPr="00562413">
        <w:rPr>
          <w:b/>
          <w:i/>
        </w:rPr>
        <w:t>)</w:t>
      </w:r>
      <w:r w:rsidRPr="00562413">
        <w:rPr>
          <w:b/>
          <w:i/>
        </w:rPr>
        <w:t>.</w:t>
      </w:r>
    </w:p>
    <w:p w:rsidR="000547AF" w:rsidRDefault="000547AF" w:rsidP="000547AF">
      <w:pPr>
        <w:pStyle w:val="af0"/>
        <w:numPr>
          <w:ilvl w:val="1"/>
          <w:numId w:val="27"/>
        </w:numPr>
      </w:pPr>
      <w:r>
        <w:t>Вносим 1000 руб., готовим «</w:t>
      </w:r>
      <w:proofErr w:type="spellStart"/>
      <w:r>
        <w:t>Американо</w:t>
      </w:r>
      <w:proofErr w:type="spellEnd"/>
      <w:r>
        <w:t>».</w:t>
      </w:r>
    </w:p>
    <w:p w:rsidR="00FC1156" w:rsidRDefault="00FE4290" w:rsidP="00FC1156">
      <w:pPr>
        <w:pStyle w:val="af0"/>
        <w:ind w:left="709" w:firstLine="0"/>
      </w:pPr>
      <w:r>
        <w:t xml:space="preserve">Сразу вносим большую сумму, чтобы поверить, что автомат с первого раза обработает эту ситуации. Появившееся сообщение об ошибке изображено на рисунке </w:t>
      </w:r>
      <w:r w:rsidR="001E61E4">
        <w:t>7</w:t>
      </w:r>
      <w:r>
        <w:t>.</w:t>
      </w:r>
    </w:p>
    <w:p w:rsidR="00FE4290" w:rsidRDefault="00FE4290" w:rsidP="00FE4290">
      <w:pPr>
        <w:pStyle w:val="af2"/>
      </w:pPr>
      <w:r>
        <w:drawing>
          <wp:inline distT="0" distB="0" distL="0" distR="0">
            <wp:extent cx="3372321" cy="2657846"/>
            <wp:effectExtent l="19050" t="0" r="0" b="0"/>
            <wp:docPr id="11" name="Рисунок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90" w:rsidRDefault="00FE4290" w:rsidP="00FE4290">
      <w:pPr>
        <w:pStyle w:val="af4"/>
      </w:pPr>
      <w:r>
        <w:t xml:space="preserve">Рисунок </w:t>
      </w:r>
      <w:r w:rsidR="001E61E4">
        <w:t>7</w:t>
      </w:r>
      <w:r>
        <w:t>. Пример сообщения об ошибке (</w:t>
      </w:r>
      <w:r w:rsidR="005568F7">
        <w:t xml:space="preserve">в автомате </w:t>
      </w:r>
      <w:r>
        <w:t xml:space="preserve">нет </w:t>
      </w:r>
      <w:r w:rsidR="005568F7">
        <w:t>сдачи</w:t>
      </w:r>
      <w:r>
        <w:t>).</w:t>
      </w:r>
    </w:p>
    <w:p w:rsidR="00E80CE5" w:rsidRDefault="00E80CE5" w:rsidP="00FE4290">
      <w:pPr>
        <w:pStyle w:val="af4"/>
      </w:pPr>
    </w:p>
    <w:p w:rsidR="000547AF" w:rsidRPr="00562413" w:rsidRDefault="000547AF" w:rsidP="000547AF">
      <w:pPr>
        <w:pStyle w:val="af0"/>
        <w:numPr>
          <w:ilvl w:val="0"/>
          <w:numId w:val="27"/>
        </w:numPr>
        <w:rPr>
          <w:b/>
          <w:i/>
        </w:rPr>
      </w:pPr>
      <w:r w:rsidRPr="00562413">
        <w:rPr>
          <w:b/>
          <w:i/>
        </w:rPr>
        <w:lastRenderedPageBreak/>
        <w:t>Проверка ситуации закончившейся сдачи</w:t>
      </w:r>
      <w:r w:rsidR="00FC1156">
        <w:rPr>
          <w:b/>
          <w:i/>
        </w:rPr>
        <w:t xml:space="preserve"> </w:t>
      </w:r>
      <w:r w:rsidR="00FC1156" w:rsidRPr="00562413">
        <w:rPr>
          <w:b/>
          <w:i/>
        </w:rPr>
        <w:t>(</w:t>
      </w:r>
      <w:r w:rsidR="00FC1156" w:rsidRPr="00562413">
        <w:rPr>
          <w:b/>
          <w:i/>
          <w:lang w:val="en-US"/>
        </w:rPr>
        <w:t>c</w:t>
      </w:r>
      <w:r w:rsidR="00FC1156">
        <w:rPr>
          <w:b/>
          <w:i/>
          <w:lang w:val="en-US"/>
        </w:rPr>
        <w:t>ash</w:t>
      </w:r>
      <w:r w:rsidR="00FC1156" w:rsidRPr="00562413">
        <w:rPr>
          <w:b/>
          <w:i/>
        </w:rPr>
        <w:t>.0.</w:t>
      </w:r>
      <w:proofErr w:type="spellStart"/>
      <w:r w:rsidR="00FC1156" w:rsidRPr="00562413">
        <w:rPr>
          <w:b/>
          <w:i/>
          <w:lang w:val="en-US"/>
        </w:rPr>
        <w:t>cfg</w:t>
      </w:r>
      <w:proofErr w:type="spellEnd"/>
      <w:r w:rsidR="00FC1156" w:rsidRPr="00562413">
        <w:rPr>
          <w:b/>
          <w:i/>
        </w:rPr>
        <w:t>)</w:t>
      </w:r>
      <w:r w:rsidRPr="00562413">
        <w:rPr>
          <w:b/>
          <w:i/>
        </w:rPr>
        <w:t>.</w:t>
      </w:r>
    </w:p>
    <w:p w:rsidR="000547AF" w:rsidRDefault="000547AF" w:rsidP="000547AF">
      <w:pPr>
        <w:pStyle w:val="af0"/>
        <w:numPr>
          <w:ilvl w:val="1"/>
          <w:numId w:val="27"/>
        </w:numPr>
      </w:pPr>
      <w:r>
        <w:t xml:space="preserve">Вносим </w:t>
      </w:r>
      <w:r w:rsidR="000C09E8">
        <w:t>1</w:t>
      </w:r>
      <w:r>
        <w:t>00 руб., готовим «</w:t>
      </w:r>
      <w:proofErr w:type="spellStart"/>
      <w:r>
        <w:t>Американо</w:t>
      </w:r>
      <w:proofErr w:type="spellEnd"/>
      <w:r>
        <w:t>».</w:t>
      </w:r>
    </w:p>
    <w:p w:rsidR="00E80CE5" w:rsidRDefault="00E80CE5" w:rsidP="00E80CE5">
      <w:pPr>
        <w:pStyle w:val="af0"/>
        <w:ind w:left="709" w:firstLine="0"/>
      </w:pPr>
      <w:r>
        <w:t xml:space="preserve">В этом тесте проверим для начала штатную работу программы, когда в автомате достаточно напитков для выдачи и наличности для размена. Результат приведён на рисунке </w:t>
      </w:r>
      <w:r w:rsidR="001E61E4">
        <w:t>3</w:t>
      </w:r>
      <w:r>
        <w:t>.</w:t>
      </w:r>
    </w:p>
    <w:p w:rsidR="000547AF" w:rsidRDefault="000547AF" w:rsidP="000547AF">
      <w:pPr>
        <w:pStyle w:val="af0"/>
        <w:numPr>
          <w:ilvl w:val="1"/>
          <w:numId w:val="27"/>
        </w:numPr>
      </w:pPr>
      <w:r>
        <w:t>Вносим 100 руб., готовим «</w:t>
      </w:r>
      <w:proofErr w:type="spellStart"/>
      <w:r>
        <w:t>Американо</w:t>
      </w:r>
      <w:proofErr w:type="spellEnd"/>
      <w:r>
        <w:t>».</w:t>
      </w:r>
    </w:p>
    <w:p w:rsidR="000547AF" w:rsidRDefault="00E80CE5" w:rsidP="000547AF">
      <w:pPr>
        <w:pStyle w:val="af0"/>
        <w:ind w:left="709" w:firstLine="0"/>
      </w:pPr>
      <w:r>
        <w:t>На предыдущем шаге должны был</w:t>
      </w:r>
      <w:r w:rsidR="003F3555">
        <w:t>и</w:t>
      </w:r>
      <w:r>
        <w:t xml:space="preserve"> закончит</w:t>
      </w:r>
      <w:r w:rsidR="003F3555">
        <w:t>ь</w:t>
      </w:r>
      <w:r>
        <w:t xml:space="preserve">ся </w:t>
      </w:r>
      <w:r w:rsidR="003F3555">
        <w:t xml:space="preserve">10-рублёвые монеты, так что на этом шаге получаем сообщение о закончившейся наличности для сдачи, как изображено на рисунке </w:t>
      </w:r>
      <w:r w:rsidR="001E61E4">
        <w:t>7</w:t>
      </w:r>
      <w:r w:rsidR="003F3555">
        <w:t>.</w:t>
      </w:r>
    </w:p>
    <w:p w:rsidR="007217F4" w:rsidRDefault="004F65C6" w:rsidP="007602EA">
      <w:pPr>
        <w:pStyle w:val="af0"/>
      </w:pPr>
      <w:r>
        <w:t>По результату тестирования можно сделать вывод, что п</w:t>
      </w:r>
      <w:r w:rsidR="00CF3A90">
        <w:t>рограмма успешно прошла весь набор тестов, выдав ожидаемые результаты на всех наборах входных данных, включая критические.</w:t>
      </w:r>
    </w:p>
    <w:p w:rsidR="007217F4" w:rsidRDefault="005747AF" w:rsidP="007217F4">
      <w:pPr>
        <w:pStyle w:val="2"/>
      </w:pPr>
      <w:bookmarkStart w:id="14" w:name="_Toc516157248"/>
      <w:r>
        <w:t>Инструкция пользователя</w:t>
      </w:r>
      <w:bookmarkEnd w:id="14"/>
    </w:p>
    <w:p w:rsidR="007217F4" w:rsidRDefault="007C35E7" w:rsidP="007602EA">
      <w:pPr>
        <w:pStyle w:val="af0"/>
      </w:pPr>
      <w:r>
        <w:t xml:space="preserve">Перед запуском программы необходимо убедиться в наличии файлов конфигурации – </w:t>
      </w:r>
      <w:r>
        <w:rPr>
          <w:lang w:val="en-US"/>
        </w:rPr>
        <w:t>coffee</w:t>
      </w:r>
      <w:r>
        <w:t>.</w:t>
      </w:r>
      <w:proofErr w:type="spellStart"/>
      <w:r>
        <w:rPr>
          <w:lang w:val="en-US"/>
        </w:rPr>
        <w:t>cfg</w:t>
      </w:r>
      <w:proofErr w:type="spellEnd"/>
      <w:r>
        <w:t xml:space="preserve">, в котором указаны начальные запасы кофейных напитков, и </w:t>
      </w:r>
      <w:r>
        <w:rPr>
          <w:lang w:val="en-US"/>
        </w:rPr>
        <w:t>cash</w:t>
      </w:r>
      <w:r w:rsidRPr="00FE1D4A">
        <w:t>.</w:t>
      </w:r>
      <w:proofErr w:type="spellStart"/>
      <w:r>
        <w:rPr>
          <w:lang w:val="en-US"/>
        </w:rPr>
        <w:t>cfg</w:t>
      </w:r>
      <w:proofErr w:type="spellEnd"/>
      <w:r>
        <w:t>, в котором хранятся данные об имеющихся в начале работы банкнотах и монетах разного достоинства.</w:t>
      </w:r>
      <w:r w:rsidR="00E534DD">
        <w:t xml:space="preserve"> Если этих файлов нет в папке с исполняемым файлом программы, эти запасы будут проинициализированы значениями по умолчанию. Запасы кофе в этом случае буду такими, как указано в таблице 4.</w:t>
      </w:r>
    </w:p>
    <w:p w:rsidR="00E534DD" w:rsidRPr="00DA5A9A" w:rsidRDefault="00E534DD" w:rsidP="00E534DD">
      <w:pPr>
        <w:pStyle w:val="TableTitle"/>
      </w:pPr>
      <w:r w:rsidRPr="00DA5A9A">
        <w:t xml:space="preserve">Таблица </w:t>
      </w:r>
      <w:r>
        <w:t>4</w:t>
      </w:r>
      <w:r w:rsidRPr="00DA5A9A">
        <w:t xml:space="preserve">. </w:t>
      </w:r>
      <w:r>
        <w:t>Запасы кофе, задаваемые по умолчанию.</w:t>
      </w:r>
    </w:p>
    <w:tbl>
      <w:tblPr>
        <w:tblStyle w:val="af6"/>
        <w:tblW w:w="0" w:type="auto"/>
        <w:tblLook w:val="04A0"/>
      </w:tblPr>
      <w:tblGrid>
        <w:gridCol w:w="3621"/>
        <w:gridCol w:w="3116"/>
        <w:gridCol w:w="3116"/>
      </w:tblGrid>
      <w:tr w:rsidR="00E534DD" w:rsidTr="00BB7878">
        <w:tc>
          <w:tcPr>
            <w:tcW w:w="3621" w:type="dxa"/>
          </w:tcPr>
          <w:p w:rsidR="00E534DD" w:rsidRPr="001D6422" w:rsidRDefault="00E534DD" w:rsidP="00BB7878">
            <w:pPr>
              <w:pStyle w:val="af0"/>
              <w:ind w:firstLine="0"/>
            </w:pPr>
            <w:r>
              <w:t>Название напитка</w:t>
            </w:r>
          </w:p>
        </w:tc>
        <w:tc>
          <w:tcPr>
            <w:tcW w:w="3116" w:type="dxa"/>
          </w:tcPr>
          <w:p w:rsidR="00E534DD" w:rsidRPr="001D6422" w:rsidRDefault="00E534DD" w:rsidP="00BB7878">
            <w:pPr>
              <w:pStyle w:val="af0"/>
              <w:ind w:firstLine="0"/>
            </w:pPr>
            <w:r>
              <w:t>Цена за порцию</w:t>
            </w:r>
          </w:p>
        </w:tc>
        <w:tc>
          <w:tcPr>
            <w:tcW w:w="3116" w:type="dxa"/>
          </w:tcPr>
          <w:p w:rsidR="00E534DD" w:rsidRPr="001D6422" w:rsidRDefault="00E534DD" w:rsidP="00BB7878">
            <w:pPr>
              <w:pStyle w:val="af0"/>
              <w:ind w:firstLine="0"/>
            </w:pPr>
            <w:r>
              <w:t>Количество порций</w:t>
            </w:r>
          </w:p>
        </w:tc>
      </w:tr>
      <w:tr w:rsidR="00E534DD" w:rsidTr="00BB7878">
        <w:tc>
          <w:tcPr>
            <w:tcW w:w="3621" w:type="dxa"/>
          </w:tcPr>
          <w:p w:rsidR="00E534DD" w:rsidRPr="001D6422" w:rsidRDefault="00E534DD" w:rsidP="00BB7878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Cappuccino</w:t>
            </w:r>
          </w:p>
        </w:tc>
        <w:tc>
          <w:tcPr>
            <w:tcW w:w="3116" w:type="dxa"/>
          </w:tcPr>
          <w:p w:rsidR="00E534DD" w:rsidRPr="001D6422" w:rsidRDefault="00E534DD" w:rsidP="00BB7878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116" w:type="dxa"/>
          </w:tcPr>
          <w:p w:rsidR="00E534DD" w:rsidRPr="001E510C" w:rsidRDefault="00563655" w:rsidP="00BB7878">
            <w:pPr>
              <w:pStyle w:val="af0"/>
              <w:ind w:firstLine="0"/>
            </w:pPr>
            <w:r>
              <w:t>10</w:t>
            </w:r>
          </w:p>
        </w:tc>
      </w:tr>
      <w:tr w:rsidR="00E534DD" w:rsidTr="00BB7878">
        <w:tc>
          <w:tcPr>
            <w:tcW w:w="3621" w:type="dxa"/>
          </w:tcPr>
          <w:p w:rsidR="00E534DD" w:rsidRPr="001D6422" w:rsidRDefault="00E534DD" w:rsidP="00BB7878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Espresso</w:t>
            </w:r>
          </w:p>
        </w:tc>
        <w:tc>
          <w:tcPr>
            <w:tcW w:w="3116" w:type="dxa"/>
          </w:tcPr>
          <w:p w:rsidR="00E534DD" w:rsidRPr="001D6422" w:rsidRDefault="00E534DD" w:rsidP="00BB7878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16" w:type="dxa"/>
          </w:tcPr>
          <w:p w:rsidR="00E534DD" w:rsidRPr="001E510C" w:rsidRDefault="00E534DD" w:rsidP="00563655">
            <w:pPr>
              <w:pStyle w:val="af0"/>
              <w:ind w:firstLine="0"/>
            </w:pPr>
            <w:r>
              <w:t>1</w:t>
            </w:r>
            <w:r w:rsidR="00563655">
              <w:t>0</w:t>
            </w:r>
          </w:p>
        </w:tc>
      </w:tr>
      <w:tr w:rsidR="00E534DD" w:rsidTr="00BB7878">
        <w:tc>
          <w:tcPr>
            <w:tcW w:w="3621" w:type="dxa"/>
          </w:tcPr>
          <w:p w:rsidR="00E534DD" w:rsidRPr="001D6422" w:rsidRDefault="00E534DD" w:rsidP="00BB7878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Americano</w:t>
            </w:r>
          </w:p>
        </w:tc>
        <w:tc>
          <w:tcPr>
            <w:tcW w:w="3116" w:type="dxa"/>
          </w:tcPr>
          <w:p w:rsidR="00E534DD" w:rsidRPr="001D6422" w:rsidRDefault="00E534DD" w:rsidP="00BB7878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16" w:type="dxa"/>
          </w:tcPr>
          <w:p w:rsidR="00E534DD" w:rsidRPr="001E510C" w:rsidRDefault="00E534DD" w:rsidP="00563655">
            <w:pPr>
              <w:pStyle w:val="af0"/>
              <w:ind w:firstLine="0"/>
            </w:pPr>
            <w:r>
              <w:t>1</w:t>
            </w:r>
            <w:r w:rsidR="00563655">
              <w:t>0</w:t>
            </w:r>
          </w:p>
        </w:tc>
      </w:tr>
    </w:tbl>
    <w:p w:rsidR="00E534DD" w:rsidRDefault="00E534DD" w:rsidP="00E534DD">
      <w:pPr>
        <w:pStyle w:val="af0"/>
      </w:pPr>
    </w:p>
    <w:p w:rsidR="00E534DD" w:rsidRDefault="004841F6" w:rsidP="00E534DD">
      <w:pPr>
        <w:pStyle w:val="af0"/>
      </w:pPr>
      <w:r>
        <w:t>В таблице 5 приведены з</w:t>
      </w:r>
      <w:r w:rsidR="00E534DD">
        <w:t>апасы наличности, принимаемые в качестве настроек по умолчанию.</w:t>
      </w:r>
    </w:p>
    <w:p w:rsidR="00230A6F" w:rsidRDefault="00230A6F" w:rsidP="00E534DD">
      <w:pPr>
        <w:pStyle w:val="af0"/>
      </w:pPr>
    </w:p>
    <w:p w:rsidR="00E534DD" w:rsidRPr="00DA5A9A" w:rsidRDefault="00E534DD" w:rsidP="00E534DD">
      <w:pPr>
        <w:pStyle w:val="TableTitle"/>
      </w:pPr>
      <w:r w:rsidRPr="00DA5A9A">
        <w:lastRenderedPageBreak/>
        <w:t xml:space="preserve">Таблица </w:t>
      </w:r>
      <w:r>
        <w:t>5</w:t>
      </w:r>
      <w:r w:rsidRPr="00DA5A9A">
        <w:t xml:space="preserve">. </w:t>
      </w:r>
      <w:r>
        <w:t>Запасы наличных денег на сдачу, задаваемые по умолчанию.</w:t>
      </w:r>
    </w:p>
    <w:tbl>
      <w:tblPr>
        <w:tblStyle w:val="af6"/>
        <w:tblW w:w="0" w:type="auto"/>
        <w:tblLook w:val="04A0"/>
      </w:tblPr>
      <w:tblGrid>
        <w:gridCol w:w="4926"/>
        <w:gridCol w:w="4927"/>
      </w:tblGrid>
      <w:tr w:rsidR="00E534DD" w:rsidTr="00BB7878">
        <w:tc>
          <w:tcPr>
            <w:tcW w:w="4926" w:type="dxa"/>
          </w:tcPr>
          <w:p w:rsidR="00E534DD" w:rsidRPr="001D6422" w:rsidRDefault="00E534DD" w:rsidP="00BB7878">
            <w:pPr>
              <w:pStyle w:val="af0"/>
              <w:ind w:firstLine="0"/>
            </w:pPr>
            <w:r>
              <w:t>Номинал банкноты</w:t>
            </w:r>
            <w:r>
              <w:rPr>
                <w:lang w:val="en-US"/>
              </w:rPr>
              <w:t>/</w:t>
            </w:r>
            <w:r>
              <w:t>монеты</w:t>
            </w:r>
          </w:p>
        </w:tc>
        <w:tc>
          <w:tcPr>
            <w:tcW w:w="4927" w:type="dxa"/>
          </w:tcPr>
          <w:p w:rsidR="00E534DD" w:rsidRDefault="00E534DD" w:rsidP="00BB7878">
            <w:pPr>
              <w:pStyle w:val="af0"/>
              <w:ind w:firstLine="0"/>
            </w:pPr>
            <w:r>
              <w:t>Количество</w:t>
            </w:r>
          </w:p>
        </w:tc>
      </w:tr>
      <w:tr w:rsidR="00E534DD" w:rsidTr="00BB7878">
        <w:tc>
          <w:tcPr>
            <w:tcW w:w="4926" w:type="dxa"/>
          </w:tcPr>
          <w:p w:rsidR="00E534DD" w:rsidRDefault="00E534DD" w:rsidP="00BB7878">
            <w:pPr>
              <w:pStyle w:val="af0"/>
              <w:ind w:firstLine="0"/>
            </w:pPr>
            <w:r>
              <w:t>500</w:t>
            </w:r>
          </w:p>
        </w:tc>
        <w:tc>
          <w:tcPr>
            <w:tcW w:w="4927" w:type="dxa"/>
          </w:tcPr>
          <w:p w:rsidR="00E534DD" w:rsidRDefault="00563655" w:rsidP="00BB7878">
            <w:pPr>
              <w:pStyle w:val="af0"/>
              <w:ind w:firstLine="0"/>
            </w:pPr>
            <w:r>
              <w:t>1</w:t>
            </w:r>
          </w:p>
        </w:tc>
      </w:tr>
      <w:tr w:rsidR="00E534DD" w:rsidTr="00BB7878">
        <w:tc>
          <w:tcPr>
            <w:tcW w:w="4926" w:type="dxa"/>
          </w:tcPr>
          <w:p w:rsidR="00E534DD" w:rsidRDefault="00E534DD" w:rsidP="00BB7878">
            <w:pPr>
              <w:pStyle w:val="af0"/>
              <w:ind w:firstLine="0"/>
            </w:pPr>
            <w:r>
              <w:t>100</w:t>
            </w:r>
          </w:p>
        </w:tc>
        <w:tc>
          <w:tcPr>
            <w:tcW w:w="4927" w:type="dxa"/>
          </w:tcPr>
          <w:p w:rsidR="00E534DD" w:rsidRDefault="00563655" w:rsidP="00BB7878">
            <w:pPr>
              <w:pStyle w:val="af0"/>
              <w:ind w:firstLine="0"/>
            </w:pPr>
            <w:r>
              <w:t>10</w:t>
            </w:r>
          </w:p>
        </w:tc>
      </w:tr>
      <w:tr w:rsidR="00E534DD" w:rsidTr="00BB7878">
        <w:tc>
          <w:tcPr>
            <w:tcW w:w="4926" w:type="dxa"/>
          </w:tcPr>
          <w:p w:rsidR="00E534DD" w:rsidRDefault="00E534DD" w:rsidP="00BB7878">
            <w:pPr>
              <w:pStyle w:val="af0"/>
              <w:ind w:firstLine="0"/>
            </w:pPr>
            <w:r>
              <w:t>50</w:t>
            </w:r>
          </w:p>
        </w:tc>
        <w:tc>
          <w:tcPr>
            <w:tcW w:w="4927" w:type="dxa"/>
          </w:tcPr>
          <w:p w:rsidR="00E534DD" w:rsidRDefault="00563655" w:rsidP="00BB7878">
            <w:pPr>
              <w:pStyle w:val="af0"/>
              <w:ind w:firstLine="0"/>
            </w:pPr>
            <w:r>
              <w:t>20</w:t>
            </w:r>
          </w:p>
        </w:tc>
      </w:tr>
      <w:tr w:rsidR="00E534DD" w:rsidTr="00BB7878">
        <w:tc>
          <w:tcPr>
            <w:tcW w:w="4926" w:type="dxa"/>
          </w:tcPr>
          <w:p w:rsidR="00E534DD" w:rsidRDefault="00E534DD" w:rsidP="00BB7878">
            <w:pPr>
              <w:pStyle w:val="af0"/>
              <w:ind w:firstLine="0"/>
            </w:pPr>
            <w:r>
              <w:t>10</w:t>
            </w:r>
          </w:p>
        </w:tc>
        <w:tc>
          <w:tcPr>
            <w:tcW w:w="4927" w:type="dxa"/>
          </w:tcPr>
          <w:p w:rsidR="00E534DD" w:rsidRDefault="00563655" w:rsidP="00BB7878">
            <w:pPr>
              <w:pStyle w:val="af0"/>
              <w:ind w:firstLine="0"/>
            </w:pPr>
            <w:r>
              <w:t>50</w:t>
            </w:r>
          </w:p>
        </w:tc>
      </w:tr>
      <w:tr w:rsidR="00E534DD" w:rsidTr="00BB7878">
        <w:tc>
          <w:tcPr>
            <w:tcW w:w="4926" w:type="dxa"/>
          </w:tcPr>
          <w:p w:rsidR="00E534DD" w:rsidRDefault="00E534DD" w:rsidP="00BB7878">
            <w:pPr>
              <w:pStyle w:val="af0"/>
              <w:ind w:firstLine="0"/>
            </w:pPr>
            <w:r>
              <w:t>5</w:t>
            </w:r>
          </w:p>
        </w:tc>
        <w:tc>
          <w:tcPr>
            <w:tcW w:w="4927" w:type="dxa"/>
          </w:tcPr>
          <w:p w:rsidR="00E534DD" w:rsidRDefault="00563655" w:rsidP="00BB7878">
            <w:pPr>
              <w:pStyle w:val="af0"/>
              <w:ind w:firstLine="0"/>
            </w:pPr>
            <w:r>
              <w:t>100</w:t>
            </w:r>
          </w:p>
        </w:tc>
      </w:tr>
      <w:tr w:rsidR="00E534DD" w:rsidTr="00BB7878">
        <w:tc>
          <w:tcPr>
            <w:tcW w:w="4926" w:type="dxa"/>
          </w:tcPr>
          <w:p w:rsidR="00E534DD" w:rsidRDefault="00E534DD" w:rsidP="00BB7878">
            <w:pPr>
              <w:pStyle w:val="af0"/>
              <w:ind w:firstLine="0"/>
            </w:pPr>
            <w:r>
              <w:t>2</w:t>
            </w:r>
          </w:p>
        </w:tc>
        <w:tc>
          <w:tcPr>
            <w:tcW w:w="4927" w:type="dxa"/>
          </w:tcPr>
          <w:p w:rsidR="00E534DD" w:rsidRDefault="00563655" w:rsidP="00BB7878">
            <w:pPr>
              <w:pStyle w:val="af0"/>
              <w:ind w:firstLine="0"/>
            </w:pPr>
            <w:r>
              <w:t>100</w:t>
            </w:r>
          </w:p>
        </w:tc>
      </w:tr>
      <w:tr w:rsidR="00E534DD" w:rsidTr="00BB7878">
        <w:tc>
          <w:tcPr>
            <w:tcW w:w="4926" w:type="dxa"/>
          </w:tcPr>
          <w:p w:rsidR="00E534DD" w:rsidRDefault="00E534DD" w:rsidP="00BB7878">
            <w:pPr>
              <w:pStyle w:val="af0"/>
              <w:ind w:firstLine="0"/>
            </w:pPr>
            <w:r>
              <w:t>1</w:t>
            </w:r>
          </w:p>
        </w:tc>
        <w:tc>
          <w:tcPr>
            <w:tcW w:w="4927" w:type="dxa"/>
          </w:tcPr>
          <w:p w:rsidR="00E534DD" w:rsidRDefault="00E534DD" w:rsidP="00BB7878">
            <w:pPr>
              <w:pStyle w:val="af0"/>
              <w:ind w:firstLine="0"/>
            </w:pPr>
            <w:r>
              <w:t>2</w:t>
            </w:r>
            <w:r w:rsidR="00563655">
              <w:t>00</w:t>
            </w:r>
          </w:p>
        </w:tc>
      </w:tr>
    </w:tbl>
    <w:p w:rsidR="007217F4" w:rsidRDefault="007217F4" w:rsidP="007602EA">
      <w:pPr>
        <w:pStyle w:val="af0"/>
      </w:pPr>
    </w:p>
    <w:p w:rsidR="007217F4" w:rsidRDefault="00057FA0" w:rsidP="007602EA">
      <w:pPr>
        <w:pStyle w:val="af0"/>
      </w:pPr>
      <w:r>
        <w:t xml:space="preserve">Работа с виртуальным кофейным автоматом начинается с запуска программы. Основное окно программы после запуска показано на рисунке </w:t>
      </w:r>
      <w:r w:rsidR="001E61E4">
        <w:t>8</w:t>
      </w:r>
      <w:r>
        <w:t>.</w:t>
      </w:r>
    </w:p>
    <w:p w:rsidR="00057FA0" w:rsidRDefault="00FC1227" w:rsidP="00FC1227">
      <w:pPr>
        <w:pStyle w:val="af2"/>
      </w:pPr>
      <w:r>
        <w:drawing>
          <wp:inline distT="0" distB="0" distL="0" distR="0">
            <wp:extent cx="3372321" cy="2657846"/>
            <wp:effectExtent l="19050" t="0" r="0" b="0"/>
            <wp:docPr id="12" name="Рисунок 1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27" w:rsidRDefault="00FC1227" w:rsidP="00FC1227">
      <w:pPr>
        <w:pStyle w:val="af4"/>
      </w:pPr>
      <w:r>
        <w:t xml:space="preserve">Рисунок </w:t>
      </w:r>
      <w:r w:rsidR="001E61E4">
        <w:t>8</w:t>
      </w:r>
      <w:r>
        <w:t>. Главное окно программы после запуска.</w:t>
      </w:r>
    </w:p>
    <w:p w:rsidR="00057FA0" w:rsidRPr="00057FA0" w:rsidRDefault="00057FA0" w:rsidP="007602EA">
      <w:pPr>
        <w:pStyle w:val="af0"/>
      </w:pPr>
      <w:r>
        <w:t xml:space="preserve">Ассортимент кофейных напитков может отличаться в зависимости от того, что указано в конфигурационном файле </w:t>
      </w:r>
      <w:r>
        <w:rPr>
          <w:lang w:val="en-US"/>
        </w:rPr>
        <w:t>coffee</w:t>
      </w:r>
      <w:r>
        <w:t>.</w:t>
      </w:r>
      <w:proofErr w:type="spellStart"/>
      <w:r>
        <w:rPr>
          <w:lang w:val="en-US"/>
        </w:rPr>
        <w:t>cfg</w:t>
      </w:r>
      <w:proofErr w:type="spellEnd"/>
      <w:r>
        <w:t>.</w:t>
      </w:r>
    </w:p>
    <w:p w:rsidR="00FC1227" w:rsidRDefault="00FC1227" w:rsidP="007602EA">
      <w:pPr>
        <w:pStyle w:val="af0"/>
      </w:pPr>
      <w:r>
        <w:t xml:space="preserve">Входной информацией для автомата по приготовлению кофе являются сумма денег, вносимых в качестве предоплаты, и вид кофейного напитка. </w:t>
      </w:r>
    </w:p>
    <w:p w:rsidR="00057FA0" w:rsidRDefault="00FC1227" w:rsidP="007602EA">
      <w:pPr>
        <w:pStyle w:val="af0"/>
      </w:pPr>
      <w:r>
        <w:lastRenderedPageBreak/>
        <w:t>Сумма денег вводится в соответствующем текстовом поле в левой верхней части главного окна. По умолчанию всегда задана сумма 100 рублей, её можно изменить.</w:t>
      </w:r>
    </w:p>
    <w:p w:rsidR="007414A6" w:rsidRDefault="00FC1227" w:rsidP="007602EA">
      <w:pPr>
        <w:pStyle w:val="af0"/>
      </w:pPr>
      <w:r>
        <w:t>Ниже поля для ввода предоплаты находится список кофейных напитков, которые были загружены в автомат в начале работы. После запуска программы всегда выбран первый пункт этого списка, впоследствии его можно изменять.</w:t>
      </w:r>
    </w:p>
    <w:p w:rsidR="00FC1227" w:rsidRDefault="00FC1227" w:rsidP="007602EA">
      <w:pPr>
        <w:pStyle w:val="af0"/>
      </w:pPr>
      <w:r>
        <w:t>В правой части программы находится список результатов, представляющий собой виртуальный лоток выдачи кофе и сдачи.</w:t>
      </w:r>
    </w:p>
    <w:p w:rsidR="00FC1227" w:rsidRDefault="00FC1227" w:rsidP="007602EA">
      <w:pPr>
        <w:pStyle w:val="af0"/>
      </w:pPr>
      <w:r>
        <w:t>Для приготовления кофе необходимо нажать соответствующую кнопку, находящуюся сразу под списком результатов</w:t>
      </w:r>
      <w:proofErr w:type="gramStart"/>
      <w:r>
        <w:t>.</w:t>
      </w:r>
      <w:proofErr w:type="gramEnd"/>
      <w:r>
        <w:t xml:space="preserve"> </w:t>
      </w:r>
      <w:r w:rsidR="00C0167A">
        <w:t xml:space="preserve">Перед приготовлением кофе, программа </w:t>
      </w:r>
      <w:proofErr w:type="gramStart"/>
      <w:r w:rsidR="00C0167A">
        <w:t>сперва</w:t>
      </w:r>
      <w:proofErr w:type="gramEnd"/>
      <w:r w:rsidR="00C0167A">
        <w:t xml:space="preserve"> проверяет остающиеся у неё запасы порций выбранного напитка. В случае</w:t>
      </w:r>
      <w:proofErr w:type="gramStart"/>
      <w:r w:rsidR="00C0167A">
        <w:t>,</w:t>
      </w:r>
      <w:proofErr w:type="gramEnd"/>
      <w:r w:rsidR="00C0167A">
        <w:t xml:space="preserve"> если в запасе нет ни одной порции, программа выдаст сообщение о том, что такого напитка нет, и завершит процедуру приготовления. Пользователь сможет продолжить работу, выбрав другой напиток.</w:t>
      </w:r>
    </w:p>
    <w:p w:rsidR="00C0167A" w:rsidRDefault="00C0167A" w:rsidP="007602EA">
      <w:pPr>
        <w:pStyle w:val="af0"/>
      </w:pPr>
      <w:r>
        <w:t xml:space="preserve">Если же хотя бы одна порция имеется в наличии, программа следующим шагом проверяет, сможет ли она выдать сдачу, с учётов внесённой суммы и стоимости выбранного кофе. Если в кофейном автомате хранится достаточное количество наличных денег подходящего номинала, в виртуальном лотке выдачи появится заказанный напиток и сдача, с перечислением номиналов и количества купюр и монет, как показано на рисунке </w:t>
      </w:r>
      <w:r w:rsidR="001E61E4">
        <w:t>9</w:t>
      </w:r>
      <w:r>
        <w:t>.</w:t>
      </w:r>
    </w:p>
    <w:p w:rsidR="00C0167A" w:rsidRDefault="00C0167A" w:rsidP="007602EA">
      <w:pPr>
        <w:pStyle w:val="af0"/>
      </w:pPr>
    </w:p>
    <w:p w:rsidR="00C0167A" w:rsidRDefault="00C0167A" w:rsidP="00C0167A">
      <w:pPr>
        <w:pStyle w:val="af2"/>
      </w:pPr>
      <w:r>
        <w:lastRenderedPageBreak/>
        <w:drawing>
          <wp:inline distT="0" distB="0" distL="0" distR="0">
            <wp:extent cx="3372321" cy="2657846"/>
            <wp:effectExtent l="19050" t="0" r="0" b="0"/>
            <wp:docPr id="13" name="Рисунок 1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7A" w:rsidRDefault="00C0167A" w:rsidP="00C0167A">
      <w:pPr>
        <w:pStyle w:val="af4"/>
      </w:pPr>
      <w:r>
        <w:t xml:space="preserve">Рисунок </w:t>
      </w:r>
      <w:r w:rsidR="000A2D9C">
        <w:t>9</w:t>
      </w:r>
      <w:r>
        <w:t xml:space="preserve">. </w:t>
      </w:r>
      <w:r w:rsidR="00481916">
        <w:t>Пример заказа «</w:t>
      </w:r>
      <w:proofErr w:type="spellStart"/>
      <w:r w:rsidR="00481916">
        <w:t>Каппучино</w:t>
      </w:r>
      <w:proofErr w:type="spellEnd"/>
      <w:r w:rsidR="00481916">
        <w:t>» с предоплатой в 200 руб</w:t>
      </w:r>
      <w:r>
        <w:t>.</w:t>
      </w:r>
    </w:p>
    <w:p w:rsidR="00C0167A" w:rsidRDefault="00C0167A" w:rsidP="007602EA">
      <w:pPr>
        <w:pStyle w:val="af0"/>
      </w:pPr>
      <w:r>
        <w:t xml:space="preserve">В противном случае, в списке результатов появится сообщение об ошибке – </w:t>
      </w:r>
      <w:r w:rsidR="008448B7">
        <w:t>автомат</w:t>
      </w:r>
      <w:r>
        <w:t xml:space="preserve"> условно возвращает предоплату и отказывается готовить выбранный напиток</w:t>
      </w:r>
      <w:r w:rsidR="009D7BC1">
        <w:t>.</w:t>
      </w:r>
      <w:r>
        <w:t xml:space="preserve"> Пользователь может повторить попытку, введя другую сумму.</w:t>
      </w:r>
    </w:p>
    <w:p w:rsidR="008C1B99" w:rsidRDefault="008C1B99" w:rsidP="007602EA">
      <w:pPr>
        <w:pStyle w:val="af0"/>
      </w:pPr>
      <w:r>
        <w:t>Таких попыток может быть сколь угодно много, и каждым успешным приготовлением напитка и выдачей сдачи происходит уменьшение хранящихся в автомате ресурсов, что в конечном итоге приведёт к регулярному появлению отказов с сообщением об ошибке.</w:t>
      </w:r>
    </w:p>
    <w:p w:rsidR="008C1B99" w:rsidRDefault="008C1B99" w:rsidP="007602EA">
      <w:pPr>
        <w:pStyle w:val="af0"/>
      </w:pPr>
      <w:r>
        <w:t>Закрыв программу и запустив её заново, пользователь начинает сеанс работы с кофейным автоматом заново, име</w:t>
      </w:r>
      <w:r w:rsidR="004D39B0">
        <w:t>я</w:t>
      </w:r>
      <w:r>
        <w:t xml:space="preserve"> в наличии полный запас ресурсов, указанный в двух конфигурационных файлах</w:t>
      </w:r>
    </w:p>
    <w:p w:rsidR="005747AF" w:rsidRDefault="005747AF">
      <w:r>
        <w:br w:type="page"/>
      </w:r>
    </w:p>
    <w:p w:rsidR="005747AF" w:rsidRPr="00000C4D" w:rsidRDefault="00B52440" w:rsidP="00B52440">
      <w:pPr>
        <w:pStyle w:val="1"/>
        <w:numPr>
          <w:ilvl w:val="0"/>
          <w:numId w:val="0"/>
        </w:numPr>
      </w:pPr>
      <w:bookmarkStart w:id="15" w:name="_Toc516157249"/>
      <w:r>
        <w:lastRenderedPageBreak/>
        <w:t>Заключение</w:t>
      </w:r>
      <w:bookmarkEnd w:id="15"/>
    </w:p>
    <w:p w:rsidR="007217F4" w:rsidRPr="00154BC2" w:rsidRDefault="00154BC2" w:rsidP="00626EC6">
      <w:pPr>
        <w:pStyle w:val="af0"/>
      </w:pPr>
      <w:r>
        <w:t xml:space="preserve">В результате работы была спроектирована и разработана программная система, моделирующая функционирование автомата по приготовлению кофе. В ходе работы над проектом изучено множество аспектов проектирования сложных систем, включая использование языка </w:t>
      </w:r>
      <w:r>
        <w:rPr>
          <w:lang w:val="en-US"/>
        </w:rPr>
        <w:t>UML</w:t>
      </w:r>
      <w:r w:rsidRPr="00154BC2">
        <w:t xml:space="preserve"> </w:t>
      </w:r>
      <w:r>
        <w:t xml:space="preserve">и объектно-ориентированного подхода. Получены практические навыки разработки программ на объектно-ориентированном языке высокого уровня </w:t>
      </w:r>
      <w:r>
        <w:rPr>
          <w:lang w:val="en-US"/>
        </w:rPr>
        <w:t>C</w:t>
      </w:r>
      <w:r w:rsidRPr="00154BC2">
        <w:t>++</w:t>
      </w:r>
      <w:r>
        <w:t>.</w:t>
      </w:r>
      <w:r w:rsidR="00E51A64">
        <w:t xml:space="preserve"> Изучены особенности создания с помощью этого языка программирования и среды разработки </w:t>
      </w:r>
      <w:r w:rsidR="00E51A64">
        <w:rPr>
          <w:lang w:val="en-US"/>
        </w:rPr>
        <w:t>Microsoft</w:t>
      </w:r>
      <w:r w:rsidR="00E51A64" w:rsidRPr="00E51A64">
        <w:t xml:space="preserve"> </w:t>
      </w:r>
      <w:r w:rsidR="00E51A64">
        <w:rPr>
          <w:lang w:val="en-US"/>
        </w:rPr>
        <w:t>Visual</w:t>
      </w:r>
      <w:r w:rsidR="00E51A64" w:rsidRPr="00E51A64">
        <w:t xml:space="preserve"> </w:t>
      </w:r>
      <w:r w:rsidR="00E51A64">
        <w:rPr>
          <w:lang w:val="en-US"/>
        </w:rPr>
        <w:t>Studio</w:t>
      </w:r>
      <w:r w:rsidR="00E51A64" w:rsidRPr="00E51A64">
        <w:t xml:space="preserve"> </w:t>
      </w:r>
      <w:r w:rsidR="00E51A64">
        <w:t>графического интерфейса пользователя.</w:t>
      </w:r>
    </w:p>
    <w:p w:rsidR="005747AF" w:rsidRPr="008100C0" w:rsidRDefault="00E51A64" w:rsidP="00626EC6">
      <w:pPr>
        <w:pStyle w:val="af0"/>
      </w:pPr>
      <w:r>
        <w:t>Разработанная система является скорее демонстрационным приложением, однако содержит потенциал развития в программно-аппаратный комплекс, управляющий кофейным автоматом из реального мира.</w:t>
      </w:r>
      <w:r w:rsidR="008100C0">
        <w:t xml:space="preserve"> Если определить сущность «Кофе» как абстрактный базовый класс с виртуальным методом «Приготовить», а каждый вид кофейного напитка реализовать как отдельный производный класс, то в реализации этого метод можно вставить низкоуровневые системные вызовы ОС для управления периферийным оборудованием для приготовления реального напитка. Кроме того, такая иерархия позволит добавлять новые типы динамически, </w:t>
      </w:r>
      <w:r w:rsidR="00EA20AB">
        <w:t>с помощью</w:t>
      </w:r>
      <w:r w:rsidR="008100C0">
        <w:t xml:space="preserve"> подключаемы</w:t>
      </w:r>
      <w:r w:rsidR="00EA20AB">
        <w:t>х</w:t>
      </w:r>
      <w:r w:rsidR="008100C0">
        <w:t xml:space="preserve"> модул</w:t>
      </w:r>
      <w:r w:rsidR="00EA20AB">
        <w:t>ей</w:t>
      </w:r>
      <w:r w:rsidR="008100C0">
        <w:t xml:space="preserve"> – динамически загружаемы</w:t>
      </w:r>
      <w:r w:rsidR="00EA20AB">
        <w:t>х</w:t>
      </w:r>
      <w:r w:rsidR="008100C0">
        <w:t xml:space="preserve"> библиотек.</w:t>
      </w:r>
    </w:p>
    <w:p w:rsidR="00CC2178" w:rsidRDefault="00CC2178" w:rsidP="00626EC6">
      <w:pPr>
        <w:pStyle w:val="af0"/>
      </w:pPr>
    </w:p>
    <w:p w:rsidR="00DE6846" w:rsidRDefault="00DE6846">
      <w:r>
        <w:br w:type="page"/>
      </w:r>
    </w:p>
    <w:p w:rsidR="00547DC5" w:rsidRPr="00000C4D" w:rsidRDefault="00547DC5" w:rsidP="00B52440">
      <w:pPr>
        <w:pStyle w:val="1"/>
        <w:numPr>
          <w:ilvl w:val="0"/>
          <w:numId w:val="0"/>
        </w:numPr>
      </w:pPr>
      <w:bookmarkStart w:id="16" w:name="_Toc516157250"/>
      <w:r>
        <w:lastRenderedPageBreak/>
        <w:t>Список литературы</w:t>
      </w:r>
      <w:bookmarkEnd w:id="16"/>
    </w:p>
    <w:p w:rsidR="00626EC6" w:rsidRDefault="003B4BEA" w:rsidP="00626EC6">
      <w:pPr>
        <w:pStyle w:val="af0"/>
      </w:pPr>
      <w:r>
        <w:t>1</w:t>
      </w:r>
      <w:r w:rsidR="00A91605" w:rsidRPr="00626EC6">
        <w:t xml:space="preserve">. </w:t>
      </w:r>
      <w:proofErr w:type="spellStart"/>
      <w:r w:rsidR="00A91605" w:rsidRPr="00626EC6">
        <w:t>Боггс</w:t>
      </w:r>
      <w:proofErr w:type="spellEnd"/>
      <w:r w:rsidR="00A91605" w:rsidRPr="00626EC6">
        <w:t xml:space="preserve">, М. UML и </w:t>
      </w:r>
      <w:proofErr w:type="spellStart"/>
      <w:r w:rsidR="00A91605" w:rsidRPr="00626EC6">
        <w:t>Rational</w:t>
      </w:r>
      <w:proofErr w:type="spellEnd"/>
      <w:r w:rsidR="00A91605" w:rsidRPr="00626EC6">
        <w:t xml:space="preserve"> </w:t>
      </w:r>
      <w:proofErr w:type="spellStart"/>
      <w:r w:rsidR="00A91605" w:rsidRPr="00626EC6">
        <w:t>Rose</w:t>
      </w:r>
      <w:proofErr w:type="spellEnd"/>
      <w:r w:rsidR="00A91605" w:rsidRPr="00626EC6">
        <w:t xml:space="preserve"> / М. </w:t>
      </w:r>
      <w:proofErr w:type="spellStart"/>
      <w:r w:rsidR="00A91605" w:rsidRPr="00626EC6">
        <w:t>Боггс</w:t>
      </w:r>
      <w:proofErr w:type="spellEnd"/>
      <w:r w:rsidR="00A91605" w:rsidRPr="00626EC6">
        <w:t xml:space="preserve">. - </w:t>
      </w:r>
      <w:proofErr w:type="spellStart"/>
      <w:r w:rsidR="00A91605" w:rsidRPr="00626EC6">
        <w:t>Москва</w:t>
      </w:r>
      <w:proofErr w:type="gramStart"/>
      <w:r w:rsidR="00A91605" w:rsidRPr="00626EC6">
        <w:t>:Р</w:t>
      </w:r>
      <w:proofErr w:type="gramEnd"/>
      <w:r w:rsidR="00A91605" w:rsidRPr="00626EC6">
        <w:t>ГГУ</w:t>
      </w:r>
      <w:proofErr w:type="spellEnd"/>
      <w:r w:rsidR="00A91605" w:rsidRPr="00626EC6">
        <w:t>, 2010. -385</w:t>
      </w:r>
      <w:r w:rsidR="00A91605">
        <w:t xml:space="preserve"> </w:t>
      </w:r>
      <w:r w:rsidR="00A91605" w:rsidRPr="00626EC6">
        <w:t>c.</w:t>
      </w:r>
    </w:p>
    <w:p w:rsidR="00626EC6" w:rsidRDefault="003B4BEA" w:rsidP="00626EC6">
      <w:pPr>
        <w:pStyle w:val="af0"/>
      </w:pPr>
      <w:r>
        <w:t>2</w:t>
      </w:r>
      <w:r w:rsidR="00A91605" w:rsidRPr="00626EC6">
        <w:t xml:space="preserve">. </w:t>
      </w:r>
      <w:proofErr w:type="spellStart"/>
      <w:r w:rsidR="00A91605" w:rsidRPr="00626EC6">
        <w:t>Бородакий</w:t>
      </w:r>
      <w:proofErr w:type="spellEnd"/>
      <w:r w:rsidR="00A91605" w:rsidRPr="00626EC6">
        <w:t xml:space="preserve">, Ю. В. Эволюция информационных систем / Ю.В. </w:t>
      </w:r>
      <w:proofErr w:type="spellStart"/>
      <w:r w:rsidR="00A91605" w:rsidRPr="00626EC6">
        <w:t>Бородакий</w:t>
      </w:r>
      <w:proofErr w:type="spellEnd"/>
      <w:r w:rsidR="00A91605" w:rsidRPr="00626EC6">
        <w:t xml:space="preserve">, Ю.Г. </w:t>
      </w:r>
      <w:proofErr w:type="spellStart"/>
      <w:r w:rsidR="00A91605" w:rsidRPr="00626EC6">
        <w:t>Лободинский</w:t>
      </w:r>
      <w:proofErr w:type="spellEnd"/>
      <w:r w:rsidR="00A91605" w:rsidRPr="00626EC6">
        <w:t xml:space="preserve">. - </w:t>
      </w:r>
      <w:proofErr w:type="spellStart"/>
      <w:r w:rsidR="00A91605" w:rsidRPr="00626EC6">
        <w:t>Москва</w:t>
      </w:r>
      <w:proofErr w:type="gramStart"/>
      <w:r w:rsidR="00A91605" w:rsidRPr="00626EC6">
        <w:t>:С</w:t>
      </w:r>
      <w:proofErr w:type="gramEnd"/>
      <w:r w:rsidR="00A91605" w:rsidRPr="00626EC6">
        <w:t>ИНТЕГ</w:t>
      </w:r>
      <w:proofErr w:type="spellEnd"/>
      <w:r w:rsidR="00A91605" w:rsidRPr="00626EC6">
        <w:t>, 2011. - 368 c.</w:t>
      </w:r>
    </w:p>
    <w:p w:rsidR="00626EC6" w:rsidRDefault="003B4BEA" w:rsidP="00626EC6">
      <w:pPr>
        <w:pStyle w:val="af0"/>
      </w:pPr>
      <w:r>
        <w:t>3</w:t>
      </w:r>
      <w:r w:rsidR="00A91605" w:rsidRPr="00626EC6">
        <w:t xml:space="preserve">. Буч, </w:t>
      </w:r>
      <w:proofErr w:type="spellStart"/>
      <w:r w:rsidR="00A91605" w:rsidRPr="00626EC6">
        <w:t>Гради</w:t>
      </w:r>
      <w:proofErr w:type="spellEnd"/>
      <w:r w:rsidR="00A91605" w:rsidRPr="00626EC6">
        <w:t xml:space="preserve"> Введение в UML от создателей язы</w:t>
      </w:r>
      <w:r w:rsidR="00A91605">
        <w:t xml:space="preserve">ка / </w:t>
      </w:r>
      <w:proofErr w:type="spellStart"/>
      <w:r w:rsidR="00A91605">
        <w:t>Гради</w:t>
      </w:r>
      <w:proofErr w:type="spellEnd"/>
      <w:r w:rsidR="00A91605">
        <w:t xml:space="preserve"> Буч</w:t>
      </w:r>
      <w:proofErr w:type="gramStart"/>
      <w:r w:rsidR="00A91605">
        <w:t xml:space="preserve"> ,</w:t>
      </w:r>
      <w:proofErr w:type="gramEnd"/>
      <w:r w:rsidR="00A91605">
        <w:t xml:space="preserve"> Джеймс </w:t>
      </w:r>
      <w:proofErr w:type="spellStart"/>
      <w:r w:rsidR="00A91605">
        <w:t>Рамбо</w:t>
      </w:r>
      <w:proofErr w:type="spellEnd"/>
      <w:r w:rsidR="00A91605">
        <w:t xml:space="preserve"> ,</w:t>
      </w:r>
      <w:proofErr w:type="spellStart"/>
      <w:r w:rsidR="00A91605" w:rsidRPr="00626EC6">
        <w:t>Ивар</w:t>
      </w:r>
      <w:proofErr w:type="spellEnd"/>
      <w:r w:rsidR="00A91605" w:rsidRPr="00626EC6">
        <w:t xml:space="preserve"> Якобсон. - М.: ДМК Пресс, 2015. - 496 c.</w:t>
      </w:r>
    </w:p>
    <w:p w:rsidR="00547DC5" w:rsidRDefault="003B4BEA" w:rsidP="00626EC6">
      <w:pPr>
        <w:pStyle w:val="af0"/>
      </w:pPr>
      <w:r>
        <w:t>4</w:t>
      </w:r>
      <w:r w:rsidR="00A91605" w:rsidRPr="00626EC6">
        <w:t xml:space="preserve">. </w:t>
      </w:r>
      <w:proofErr w:type="gramStart"/>
      <w:r w:rsidR="00A91605" w:rsidRPr="00626EC6">
        <w:t>Буч</w:t>
      </w:r>
      <w:proofErr w:type="gramEnd"/>
      <w:r w:rsidR="00A91605" w:rsidRPr="00626EC6">
        <w:t xml:space="preserve">, </w:t>
      </w:r>
      <w:proofErr w:type="spellStart"/>
      <w:r w:rsidR="00A91605" w:rsidRPr="00626EC6">
        <w:t>Грейди</w:t>
      </w:r>
      <w:proofErr w:type="spellEnd"/>
      <w:r w:rsidR="00A91605" w:rsidRPr="00626EC6">
        <w:t xml:space="preserve"> Язык UML. Руководство пользователя / </w:t>
      </w:r>
      <w:proofErr w:type="spellStart"/>
      <w:r w:rsidR="00A91605" w:rsidRPr="00626EC6">
        <w:t>Гради</w:t>
      </w:r>
      <w:proofErr w:type="spellEnd"/>
      <w:r w:rsidR="00A91605" w:rsidRPr="00626EC6">
        <w:t xml:space="preserve"> </w:t>
      </w:r>
      <w:r w:rsidR="00A91605">
        <w:t>Буч</w:t>
      </w:r>
      <w:proofErr w:type="gramStart"/>
      <w:r w:rsidR="00A91605">
        <w:t xml:space="preserve"> ,</w:t>
      </w:r>
      <w:proofErr w:type="gramEnd"/>
      <w:r w:rsidR="00A91605">
        <w:t xml:space="preserve"> Джеймс </w:t>
      </w:r>
      <w:proofErr w:type="spellStart"/>
      <w:r w:rsidR="00A91605">
        <w:t>Рамбо</w:t>
      </w:r>
      <w:proofErr w:type="spellEnd"/>
      <w:r w:rsidR="00A91605">
        <w:t xml:space="preserve"> ,</w:t>
      </w:r>
      <w:proofErr w:type="spellStart"/>
      <w:r w:rsidR="00A91605" w:rsidRPr="00626EC6">
        <w:t>Айвар</w:t>
      </w:r>
      <w:proofErr w:type="spellEnd"/>
      <w:r w:rsidR="00A91605" w:rsidRPr="00626EC6">
        <w:t xml:space="preserve"> Джекобсон. - М.: ДМК,</w:t>
      </w:r>
      <w:r w:rsidR="00A91605">
        <w:t xml:space="preserve"> </w:t>
      </w:r>
      <w:r w:rsidR="00A91605" w:rsidRPr="00626EC6">
        <w:t xml:space="preserve">2015. - 432 </w:t>
      </w:r>
      <w:proofErr w:type="spellStart"/>
      <w:r w:rsidR="00A91605" w:rsidRPr="00626EC6">
        <w:t>c</w:t>
      </w:r>
      <w:proofErr w:type="spellEnd"/>
      <w:r w:rsidR="00A91605" w:rsidRPr="00626EC6">
        <w:t>.</w:t>
      </w:r>
    </w:p>
    <w:p w:rsidR="00626EC6" w:rsidRDefault="00626EC6" w:rsidP="00626EC6">
      <w:pPr>
        <w:pStyle w:val="af0"/>
      </w:pPr>
      <w:r>
        <w:t>5</w:t>
      </w:r>
      <w:r w:rsidRPr="00626EC6">
        <w:t xml:space="preserve">. Роберт, А. </w:t>
      </w:r>
      <w:proofErr w:type="spellStart"/>
      <w:r w:rsidRPr="00626EC6">
        <w:t>Максимчук</w:t>
      </w:r>
      <w:proofErr w:type="spellEnd"/>
      <w:r w:rsidRPr="00626EC6">
        <w:t xml:space="preserve"> UML для простых смертных / Роберт А. </w:t>
      </w:r>
      <w:proofErr w:type="spellStart"/>
      <w:r w:rsidRPr="00626EC6">
        <w:t>Максимчук</w:t>
      </w:r>
      <w:proofErr w:type="spellEnd"/>
      <w:r w:rsidRPr="00626EC6">
        <w:t xml:space="preserve">, Эрик </w:t>
      </w:r>
      <w:proofErr w:type="gramStart"/>
      <w:r w:rsidRPr="00626EC6">
        <w:t>Дж</w:t>
      </w:r>
      <w:proofErr w:type="gramEnd"/>
      <w:r w:rsidRPr="00626EC6">
        <w:t xml:space="preserve">. </w:t>
      </w:r>
      <w:proofErr w:type="spellStart"/>
      <w:r w:rsidRPr="00626EC6">
        <w:t>Нейбург</w:t>
      </w:r>
      <w:proofErr w:type="spellEnd"/>
      <w:r w:rsidRPr="00626EC6">
        <w:t>. - Москва: </w:t>
      </w:r>
      <w:r w:rsidRPr="00626EC6">
        <w:rPr>
          <w:bCs/>
        </w:rPr>
        <w:t>СИНТЕГ</w:t>
      </w:r>
      <w:r w:rsidRPr="00626EC6">
        <w:t xml:space="preserve">, 2014. - 272 </w:t>
      </w:r>
      <w:proofErr w:type="spellStart"/>
      <w:r w:rsidRPr="00626EC6">
        <w:t>c</w:t>
      </w:r>
      <w:proofErr w:type="spellEnd"/>
      <w:r w:rsidRPr="00626EC6">
        <w:t>.</w:t>
      </w:r>
    </w:p>
    <w:p w:rsidR="00626EC6" w:rsidRPr="00626EC6" w:rsidRDefault="00626EC6" w:rsidP="00626EC6">
      <w:pPr>
        <w:pStyle w:val="af0"/>
      </w:pPr>
      <w:r>
        <w:t>6</w:t>
      </w:r>
      <w:r w:rsidRPr="00626EC6">
        <w:t xml:space="preserve">. </w:t>
      </w:r>
      <w:proofErr w:type="spellStart"/>
      <w:r w:rsidRPr="00626EC6">
        <w:t>Пайлон</w:t>
      </w:r>
      <w:proofErr w:type="spellEnd"/>
      <w:r w:rsidRPr="00626EC6">
        <w:t xml:space="preserve">, Д. UML 2 для программистов / Д. </w:t>
      </w:r>
      <w:proofErr w:type="spellStart"/>
      <w:r w:rsidRPr="00626EC6">
        <w:t>Пайлон</w:t>
      </w:r>
      <w:proofErr w:type="spellEnd"/>
      <w:r w:rsidRPr="00626EC6">
        <w:t>. - М.: Питер, 2012. -</w:t>
      </w:r>
      <w:r w:rsidRPr="00626EC6">
        <w:rPr>
          <w:bCs/>
        </w:rPr>
        <w:t>198</w:t>
      </w:r>
      <w:r>
        <w:t xml:space="preserve"> </w:t>
      </w:r>
      <w:proofErr w:type="spellStart"/>
      <w:r w:rsidRPr="00626EC6">
        <w:t>c</w:t>
      </w:r>
      <w:proofErr w:type="spellEnd"/>
      <w:r w:rsidRPr="00626EC6">
        <w:t>.</w:t>
      </w:r>
    </w:p>
    <w:p w:rsidR="00626EC6" w:rsidRDefault="00626EC6" w:rsidP="00626EC6">
      <w:pPr>
        <w:pStyle w:val="af0"/>
      </w:pPr>
      <w:r>
        <w:t>7</w:t>
      </w:r>
      <w:r w:rsidRPr="00626EC6">
        <w:t xml:space="preserve">. </w:t>
      </w:r>
      <w:proofErr w:type="spellStart"/>
      <w:r w:rsidRPr="00626EC6">
        <w:t>Фаулер</w:t>
      </w:r>
      <w:proofErr w:type="spellEnd"/>
      <w:r w:rsidRPr="00626EC6">
        <w:t xml:space="preserve">, Мартин UML. Основы. Краткое руководство по стандартному языку объектного моделирования / Мартин </w:t>
      </w:r>
      <w:proofErr w:type="spellStart"/>
      <w:r w:rsidRPr="00626EC6">
        <w:t>Фаулер</w:t>
      </w:r>
      <w:proofErr w:type="spellEnd"/>
      <w:r w:rsidRPr="00626EC6">
        <w:t>. - Москва: </w:t>
      </w:r>
      <w:r w:rsidRPr="00626EC6">
        <w:rPr>
          <w:bCs/>
        </w:rPr>
        <w:t>СИНТЕГ</w:t>
      </w:r>
      <w:r w:rsidRPr="00626EC6">
        <w:t>, 2011. - 192 c.</w:t>
      </w:r>
    </w:p>
    <w:p w:rsidR="00626EC6" w:rsidRPr="00626EC6" w:rsidRDefault="00626EC6" w:rsidP="00626EC6">
      <w:pPr>
        <w:pStyle w:val="af0"/>
      </w:pPr>
      <w:r>
        <w:t>8</w:t>
      </w:r>
      <w:r w:rsidRPr="00626EC6">
        <w:t xml:space="preserve">. Фельдман, Я. А. Создаем информационные системы (+ CD-ROM) / Я.А. Фельдман. - М.: Солон-Пресс, 2007. - 120 </w:t>
      </w:r>
      <w:proofErr w:type="spellStart"/>
      <w:r w:rsidRPr="00626EC6">
        <w:t>c</w:t>
      </w:r>
      <w:proofErr w:type="spellEnd"/>
      <w:r w:rsidRPr="00626EC6">
        <w:t>. 21. Приемы объектно-ориентированного проектирования. Паттерны проектирования / Э. Гамма и др. - Москва:</w:t>
      </w:r>
      <w:r>
        <w:t xml:space="preserve"> </w:t>
      </w:r>
      <w:r w:rsidRPr="00626EC6">
        <w:rPr>
          <w:bCs/>
        </w:rPr>
        <w:t>СИНТЕГ</w:t>
      </w:r>
      <w:r w:rsidRPr="00626EC6">
        <w:t xml:space="preserve">, 2016. - 366 </w:t>
      </w:r>
      <w:proofErr w:type="spellStart"/>
      <w:r w:rsidRPr="00626EC6">
        <w:t>c</w:t>
      </w:r>
      <w:proofErr w:type="spellEnd"/>
      <w:r w:rsidRPr="00626EC6">
        <w:t>.</w:t>
      </w:r>
    </w:p>
    <w:p w:rsidR="00626EC6" w:rsidRPr="00626EC6" w:rsidRDefault="00626EC6" w:rsidP="00626EC6">
      <w:pPr>
        <w:pStyle w:val="af0"/>
      </w:pPr>
      <w:r>
        <w:t>9</w:t>
      </w:r>
      <w:r w:rsidRPr="00626EC6">
        <w:t xml:space="preserve">. </w:t>
      </w:r>
      <w:proofErr w:type="spellStart"/>
      <w:r w:rsidRPr="00626EC6">
        <w:t>Ларман</w:t>
      </w:r>
      <w:proofErr w:type="spellEnd"/>
      <w:r w:rsidRPr="00626EC6">
        <w:t xml:space="preserve">, </w:t>
      </w:r>
      <w:proofErr w:type="spellStart"/>
      <w:r w:rsidRPr="00626EC6">
        <w:t>Крэг</w:t>
      </w:r>
      <w:proofErr w:type="spellEnd"/>
      <w:r w:rsidRPr="00626EC6">
        <w:t xml:space="preserve"> Применение UML 2.0 и шаблонов проектирования. Введение в объектно-ориентированный анализ, проектирование и итеративную разработку / </w:t>
      </w:r>
      <w:proofErr w:type="spellStart"/>
      <w:r w:rsidRPr="00626EC6">
        <w:t>Крэг</w:t>
      </w:r>
      <w:proofErr w:type="spellEnd"/>
      <w:r w:rsidRPr="00626EC6">
        <w:t xml:space="preserve"> </w:t>
      </w:r>
      <w:proofErr w:type="spellStart"/>
      <w:r w:rsidRPr="00626EC6">
        <w:t>Ларман</w:t>
      </w:r>
      <w:proofErr w:type="spellEnd"/>
      <w:r w:rsidRPr="00626EC6">
        <w:t xml:space="preserve">. - М.: Вильямс, 2013. - 736 </w:t>
      </w:r>
      <w:proofErr w:type="spellStart"/>
      <w:r w:rsidRPr="00626EC6">
        <w:t>c</w:t>
      </w:r>
      <w:proofErr w:type="spellEnd"/>
      <w:r w:rsidRPr="00626EC6">
        <w:t>.</w:t>
      </w:r>
    </w:p>
    <w:p w:rsidR="00626EC6" w:rsidRPr="00626EC6" w:rsidRDefault="00626EC6" w:rsidP="00626EC6">
      <w:pPr>
        <w:pStyle w:val="af0"/>
      </w:pPr>
      <w:r w:rsidRPr="00626EC6">
        <w:t>1</w:t>
      </w:r>
      <w:r w:rsidR="004D4286">
        <w:t>0</w:t>
      </w:r>
      <w:r w:rsidRPr="00626EC6">
        <w:t xml:space="preserve">. </w:t>
      </w:r>
      <w:proofErr w:type="spellStart"/>
      <w:r w:rsidRPr="00626EC6">
        <w:t>Йордон</w:t>
      </w:r>
      <w:proofErr w:type="spellEnd"/>
      <w:r w:rsidRPr="00626EC6">
        <w:t xml:space="preserve">, Эдвард Объектно-ориентированный анализ и проектирование систем / Эдвард </w:t>
      </w:r>
      <w:proofErr w:type="spellStart"/>
      <w:r w:rsidRPr="00626EC6">
        <w:t>Йордон</w:t>
      </w:r>
      <w:proofErr w:type="spellEnd"/>
      <w:proofErr w:type="gramStart"/>
      <w:r w:rsidRPr="00626EC6">
        <w:t xml:space="preserve"> ,</w:t>
      </w:r>
      <w:proofErr w:type="gramEnd"/>
      <w:r w:rsidRPr="00626EC6">
        <w:t xml:space="preserve"> Карл </w:t>
      </w:r>
      <w:proofErr w:type="spellStart"/>
      <w:r w:rsidRPr="00626EC6">
        <w:t>Аргила</w:t>
      </w:r>
      <w:proofErr w:type="spellEnd"/>
      <w:r w:rsidRPr="00626EC6">
        <w:t xml:space="preserve">. - М.: ЛОРИ, 2014. - 264 </w:t>
      </w:r>
      <w:proofErr w:type="spellStart"/>
      <w:r w:rsidRPr="00626EC6">
        <w:t>c</w:t>
      </w:r>
      <w:proofErr w:type="spellEnd"/>
      <w:r w:rsidRPr="00626EC6">
        <w:t>.</w:t>
      </w:r>
    </w:p>
    <w:p w:rsidR="00626EC6" w:rsidRPr="00626EC6" w:rsidRDefault="00626EC6" w:rsidP="00626EC6">
      <w:pPr>
        <w:pStyle w:val="af0"/>
      </w:pPr>
      <w:r>
        <w:t>1</w:t>
      </w:r>
      <w:r w:rsidR="004D4286">
        <w:t>1</w:t>
      </w:r>
      <w:r w:rsidRPr="00626EC6">
        <w:t xml:space="preserve">. </w:t>
      </w:r>
      <w:proofErr w:type="spellStart"/>
      <w:r w:rsidRPr="00626EC6">
        <w:t>Гультяев</w:t>
      </w:r>
      <w:proofErr w:type="spellEnd"/>
      <w:r w:rsidRPr="00626EC6">
        <w:t xml:space="preserve">, А. К. Проектирование и дизайн пользовательского интерфейса / А.К. </w:t>
      </w:r>
      <w:proofErr w:type="spellStart"/>
      <w:r w:rsidRPr="00626EC6">
        <w:t>Гультяев</w:t>
      </w:r>
      <w:proofErr w:type="spellEnd"/>
      <w:r w:rsidRPr="00626EC6">
        <w:t xml:space="preserve">, В.А. Машин. - М.: </w:t>
      </w:r>
      <w:proofErr w:type="spellStart"/>
      <w:r w:rsidRPr="00626EC6">
        <w:t>Корона-Принт</w:t>
      </w:r>
      <w:proofErr w:type="spellEnd"/>
      <w:r w:rsidRPr="00626EC6">
        <w:t xml:space="preserve">, 2010. - 350 </w:t>
      </w:r>
      <w:proofErr w:type="spellStart"/>
      <w:r w:rsidRPr="00626EC6">
        <w:t>c</w:t>
      </w:r>
      <w:proofErr w:type="spellEnd"/>
      <w:r w:rsidRPr="00626EC6">
        <w:t xml:space="preserve">. </w:t>
      </w:r>
    </w:p>
    <w:p w:rsidR="00547DC5" w:rsidRDefault="00626EC6" w:rsidP="00626EC6">
      <w:pPr>
        <w:pStyle w:val="af0"/>
      </w:pPr>
      <w:r>
        <w:t>1</w:t>
      </w:r>
      <w:r w:rsidR="004D4286">
        <w:t>2</w:t>
      </w:r>
      <w:r w:rsidRPr="00626EC6">
        <w:t xml:space="preserve">. Грекул, В. И. Управление внедрением информационных систем / В.И. Грекул, Г.Н. </w:t>
      </w:r>
      <w:proofErr w:type="spellStart"/>
      <w:r w:rsidRPr="00626EC6">
        <w:t>Денищенко</w:t>
      </w:r>
      <w:proofErr w:type="spellEnd"/>
      <w:r w:rsidRPr="00626EC6">
        <w:t xml:space="preserve">, Н.Л. </w:t>
      </w:r>
      <w:proofErr w:type="spellStart"/>
      <w:r w:rsidRPr="00626EC6">
        <w:t>Коровкина</w:t>
      </w:r>
      <w:proofErr w:type="spellEnd"/>
      <w:r w:rsidRPr="00626EC6">
        <w:t>. - Москва:</w:t>
      </w:r>
      <w:r w:rsidR="00C36CE3">
        <w:t xml:space="preserve"> </w:t>
      </w:r>
      <w:r w:rsidRPr="00C36CE3">
        <w:rPr>
          <w:bCs/>
        </w:rPr>
        <w:t>РГГУ</w:t>
      </w:r>
      <w:r w:rsidRPr="00626EC6">
        <w:t xml:space="preserve">, 2014. - 224 </w:t>
      </w:r>
      <w:proofErr w:type="spellStart"/>
      <w:r w:rsidRPr="00626EC6">
        <w:t>c</w:t>
      </w:r>
      <w:proofErr w:type="spellEnd"/>
      <w:r w:rsidRPr="00626EC6">
        <w:t>.</w:t>
      </w:r>
    </w:p>
    <w:p w:rsidR="00547DC5" w:rsidRDefault="00DC744C" w:rsidP="000B6E69">
      <w:pPr>
        <w:pStyle w:val="af0"/>
      </w:pPr>
      <w:r w:rsidRPr="00DC744C">
        <w:t xml:space="preserve">13. Н. </w:t>
      </w:r>
      <w:proofErr w:type="spellStart"/>
      <w:r w:rsidRPr="00DC744C">
        <w:t>Культин</w:t>
      </w:r>
      <w:proofErr w:type="spellEnd"/>
      <w:r w:rsidRPr="00DC744C">
        <w:t xml:space="preserve"> Основы программирования в </w:t>
      </w:r>
      <w:proofErr w:type="spellStart"/>
      <w:r w:rsidRPr="00DC744C">
        <w:t>Microsoft</w:t>
      </w:r>
      <w:proofErr w:type="spellEnd"/>
      <w:r w:rsidRPr="00DC744C">
        <w:t xml:space="preserve"> </w:t>
      </w:r>
      <w:proofErr w:type="spellStart"/>
      <w:r w:rsidRPr="00DC744C">
        <w:t>Visual</w:t>
      </w:r>
      <w:proofErr w:type="spellEnd"/>
      <w:r w:rsidRPr="00DC744C">
        <w:t xml:space="preserve"> C++ 2010 / Н. </w:t>
      </w:r>
      <w:proofErr w:type="spellStart"/>
      <w:r w:rsidRPr="00DC744C">
        <w:t>Культин</w:t>
      </w:r>
      <w:proofErr w:type="spellEnd"/>
      <w:r w:rsidRPr="00DC744C">
        <w:t xml:space="preserve">. - М.: </w:t>
      </w:r>
      <w:proofErr w:type="spellStart"/>
      <w:r w:rsidRPr="00DC744C">
        <w:t>БХВ-Петербург</w:t>
      </w:r>
      <w:proofErr w:type="spellEnd"/>
      <w:r w:rsidRPr="00DC744C">
        <w:t xml:space="preserve">, 2010. - 384 </w:t>
      </w:r>
      <w:proofErr w:type="spellStart"/>
      <w:r w:rsidRPr="00DC744C">
        <w:t>c</w:t>
      </w:r>
      <w:proofErr w:type="spellEnd"/>
      <w:r w:rsidR="000B6E69" w:rsidRPr="000B6E69">
        <w:t>.</w:t>
      </w:r>
    </w:p>
    <w:p w:rsidR="00DE6846" w:rsidRPr="00000C4D" w:rsidRDefault="00DE6846" w:rsidP="00B52440">
      <w:pPr>
        <w:pStyle w:val="1"/>
        <w:numPr>
          <w:ilvl w:val="0"/>
          <w:numId w:val="0"/>
        </w:numPr>
      </w:pPr>
      <w:bookmarkStart w:id="17" w:name="_Toc516157251"/>
      <w:r>
        <w:lastRenderedPageBreak/>
        <w:t>Приложения</w:t>
      </w:r>
      <w:bookmarkEnd w:id="17"/>
    </w:p>
    <w:p w:rsidR="00DE6846" w:rsidRPr="00730F2B" w:rsidRDefault="00730F2B" w:rsidP="007602EA">
      <w:pPr>
        <w:pStyle w:val="af0"/>
      </w:pPr>
      <w:r>
        <w:rPr>
          <w:lang w:val="en-US"/>
        </w:rPr>
        <w:t>Coffee</w:t>
      </w:r>
      <w:r w:rsidRPr="00730F2B">
        <w:t>.</w:t>
      </w:r>
      <w:r>
        <w:rPr>
          <w:lang w:val="en-US"/>
        </w:rPr>
        <w:t>h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0F2B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Порция</w:t>
      </w:r>
      <w:r w:rsidRPr="00730F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кофе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F2B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</w:p>
    <w:p w:rsidR="00730F2B" w:rsidRPr="00A2390E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0F2B" w:rsidRPr="00A2390E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39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класс исключения (недостаточно порций)</w:t>
      </w:r>
    </w:p>
    <w:p w:rsidR="00730F2B" w:rsidRPr="00A2390E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239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30F2B">
        <w:rPr>
          <w:rFonts w:ascii="Consolas" w:hAnsi="Consolas" w:cs="Consolas"/>
          <w:color w:val="2B91AF"/>
          <w:sz w:val="19"/>
          <w:szCs w:val="19"/>
          <w:lang w:val="en-US"/>
        </w:rPr>
        <w:t>NotEnough</w:t>
      </w:r>
      <w:proofErr w:type="spellEnd"/>
      <w:r w:rsidRPr="00A2390E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90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NotEnough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) : count(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getCount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Coffee(</w:t>
      </w:r>
      <w:proofErr w:type="gramEnd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F2B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0F2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0.0, </w:t>
      </w:r>
      <w:proofErr w:type="spell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F2B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getKind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kind; }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setKind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F2B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kind </w:t>
      </w:r>
      <w:r w:rsidRPr="00730F2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 }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price = 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getCount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setCount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count = 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забрать несколько порций (возвращает оставшееся количество)</w:t>
      </w:r>
    </w:p>
    <w:p w:rsid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добавить несколько порций (возвращает оставшееся количество)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addSome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тип кофе</w:t>
      </w:r>
    </w:p>
    <w:p w:rsid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цена порции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F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730F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порций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0F2B" w:rsidRDefault="00730F2B" w:rsidP="00730F2B">
      <w:pPr>
        <w:pStyle w:val="af0"/>
        <w:rPr>
          <w:lang w:val="en-US"/>
        </w:rPr>
      </w:pPr>
      <w:r>
        <w:rPr>
          <w:lang w:val="en-US"/>
        </w:rPr>
        <w:t>Coffee.cpp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F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0F2B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730F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F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0F2B">
        <w:rPr>
          <w:rFonts w:ascii="Consolas" w:hAnsi="Consolas" w:cs="Consolas"/>
          <w:color w:val="A31515"/>
          <w:sz w:val="19"/>
          <w:szCs w:val="19"/>
          <w:lang w:val="en-US"/>
        </w:rPr>
        <w:t>Coffee.h</w:t>
      </w:r>
      <w:proofErr w:type="spellEnd"/>
      <w:r w:rsidRPr="00730F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Coffee(</w:t>
      </w:r>
      <w:proofErr w:type="gramEnd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F2B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) : kind(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), price(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), count(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F2B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takeSome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&lt; 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F2B">
        <w:rPr>
          <w:rFonts w:ascii="Consolas" w:hAnsi="Consolas" w:cs="Consolas"/>
          <w:color w:val="2B91AF"/>
          <w:sz w:val="19"/>
          <w:szCs w:val="19"/>
          <w:lang w:val="en-US"/>
        </w:rPr>
        <w:t>NotEnough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-&gt;count);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-= 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-&gt;count;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F2B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addSome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+= </w:t>
      </w:r>
      <w:r w:rsidRPr="00730F2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0F2B" w:rsidRPr="00730F2B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F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30F2B">
        <w:rPr>
          <w:rFonts w:ascii="Consolas" w:hAnsi="Consolas" w:cs="Consolas"/>
          <w:color w:val="000000"/>
          <w:sz w:val="19"/>
          <w:szCs w:val="19"/>
          <w:lang w:val="en-US"/>
        </w:rPr>
        <w:t>-&gt;count;</w:t>
      </w:r>
    </w:p>
    <w:p w:rsidR="00730F2B" w:rsidRPr="00A2390E" w:rsidRDefault="00730F2B" w:rsidP="00730F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0F2B" w:rsidRDefault="00BC5ED0" w:rsidP="007602EA">
      <w:pPr>
        <w:pStyle w:val="af0"/>
        <w:rPr>
          <w:lang w:val="en-US"/>
        </w:rPr>
      </w:pPr>
      <w:proofErr w:type="spellStart"/>
      <w:r>
        <w:rPr>
          <w:lang w:val="en-US"/>
        </w:rPr>
        <w:lastRenderedPageBreak/>
        <w:t>CoffeeMashine.h</w:t>
      </w:r>
      <w:proofErr w:type="spellEnd"/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5ED0" w:rsidRPr="00A2390E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2390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Номинал</w:t>
      </w:r>
      <w:r w:rsidRPr="00A2390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купюры</w:t>
      </w:r>
      <w:r w:rsidRPr="00A2390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A2390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монеты</w:t>
      </w:r>
    </w:p>
    <w:p w:rsidR="00BC5ED0" w:rsidRPr="00A2390E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A239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CashValue</w:t>
      </w:r>
      <w:proofErr w:type="spellEnd"/>
      <w:r w:rsidRPr="00A2390E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90E">
        <w:rPr>
          <w:rFonts w:ascii="Consolas" w:hAnsi="Consolas" w:cs="Consolas"/>
          <w:color w:val="000000"/>
          <w:sz w:val="19"/>
          <w:szCs w:val="19"/>
        </w:rPr>
        <w:tab/>
      </w:r>
      <w:r w:rsidRPr="00BC5ED0">
        <w:rPr>
          <w:rFonts w:ascii="Consolas" w:hAnsi="Consolas" w:cs="Consolas"/>
          <w:color w:val="2F4F4F"/>
          <w:sz w:val="19"/>
          <w:szCs w:val="19"/>
          <w:lang w:val="en-US"/>
        </w:rPr>
        <w:t>coin1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2F4F4F"/>
          <w:sz w:val="19"/>
          <w:szCs w:val="19"/>
          <w:lang w:val="en-US"/>
        </w:rPr>
        <w:t>coin2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2F4F4F"/>
          <w:sz w:val="19"/>
          <w:szCs w:val="19"/>
          <w:lang w:val="en-US"/>
        </w:rPr>
        <w:t>coin5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2F4F4F"/>
          <w:sz w:val="19"/>
          <w:szCs w:val="19"/>
          <w:lang w:val="en-US"/>
        </w:rPr>
        <w:t>coin10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10,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2F4F4F"/>
          <w:sz w:val="19"/>
          <w:szCs w:val="19"/>
          <w:lang w:val="en-US"/>
        </w:rPr>
        <w:t>note50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50,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2F4F4F"/>
          <w:sz w:val="19"/>
          <w:szCs w:val="19"/>
          <w:lang w:val="en-US"/>
        </w:rPr>
        <w:t>note100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100,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2F4F4F"/>
          <w:sz w:val="19"/>
          <w:szCs w:val="19"/>
          <w:lang w:val="en-US"/>
        </w:rPr>
        <w:t>note500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500,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Кофейный</w:t>
      </w:r>
      <w:r w:rsidRPr="00BC5E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proofErr w:type="spellEnd"/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CashValue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Cash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Классы исключений: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Базовый класс всех исключений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) : kind(</w:t>
      </w:r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BC5E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кофе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proofErr w:type="spellEnd"/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kind;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Порций данного типа нет в наличии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NotAvail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NotAvail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 выбранную порцию не хватает внесённой суммы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NotEnoughMoney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NotEnoughMoney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diff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), diff(</w:t>
      </w:r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diff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сколько не хватает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Нет такого набора купюр, чтобы выдать сдачу с внес1нной суммы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NoChange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4297A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NoChange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remainder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C5ED0" w:rsidRPr="00BC5ED0" w:rsidRDefault="0014297A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C5ED0"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="00BC5ED0" w:rsidRPr="00BC5ED0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="00BC5ED0" w:rsidRPr="00BC5E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BC5ED0" w:rsidRPr="00BC5ED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="00BC5ED0" w:rsidRPr="00BC5ED0">
        <w:rPr>
          <w:rFonts w:ascii="Consolas" w:hAnsi="Consolas" w:cs="Consolas"/>
          <w:color w:val="000000"/>
          <w:sz w:val="19"/>
          <w:szCs w:val="19"/>
          <w:lang w:val="en-US"/>
        </w:rPr>
        <w:t>), remainder(</w:t>
      </w:r>
      <w:r w:rsidR="00BC5ED0" w:rsidRPr="00BC5ED0">
        <w:rPr>
          <w:rFonts w:ascii="Consolas" w:hAnsi="Consolas" w:cs="Consolas"/>
          <w:color w:val="808080"/>
          <w:sz w:val="19"/>
          <w:szCs w:val="19"/>
          <w:lang w:val="en-US"/>
        </w:rPr>
        <w:t>remainder</w:t>
      </w:r>
      <w:r w:rsidR="00BC5ED0" w:rsidRPr="00BC5E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C5ED0" w:rsidRPr="00A2390E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5ED0" w:rsidRPr="00A2390E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9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сколько не удалось разменять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CoffeeMashine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coffeeFileName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5ED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cashFileName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5ED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Просмотр ассортимента с ценником: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возвращает перечень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имеющеегося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наличии кофе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getCoffeeAvail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coffeeAvail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Приготовление кофе: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принимает тип кофе и сумму денег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C5E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BC5E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порцию</w:t>
      </w:r>
      <w:r w:rsidRPr="00BC5E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кофе</w:t>
      </w:r>
      <w:r w:rsidRPr="00BC5E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BC5E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сдачу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Cash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Cook(</w:t>
      </w:r>
      <w:proofErr w:type="gramEnd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доступные</w:t>
      </w:r>
      <w:r w:rsidRPr="00BC5E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порции</w:t>
      </w:r>
      <w:r w:rsidRPr="00BC5E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кофе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coffeeAvail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доступная наличность (пары номинал-количество)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Cash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cashAvail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C5ED0" w:rsidRDefault="00BC5ED0" w:rsidP="007602EA">
      <w:pPr>
        <w:pStyle w:val="af0"/>
        <w:rPr>
          <w:lang w:val="en-US"/>
        </w:rPr>
      </w:pPr>
      <w:r>
        <w:rPr>
          <w:lang w:val="en-US"/>
        </w:rPr>
        <w:t>CoffeeMashine.cpp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E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5ED0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C5E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E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5ED0">
        <w:rPr>
          <w:rFonts w:ascii="Consolas" w:hAnsi="Consolas" w:cs="Consolas"/>
          <w:color w:val="A31515"/>
          <w:sz w:val="19"/>
          <w:szCs w:val="19"/>
          <w:lang w:val="en-US"/>
        </w:rPr>
        <w:t>CoffeeMashine.h</w:t>
      </w:r>
      <w:proofErr w:type="spellEnd"/>
      <w:r w:rsidRPr="00BC5E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E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5ED0">
        <w:rPr>
          <w:rFonts w:ascii="Consolas" w:hAnsi="Consolas" w:cs="Consolas"/>
          <w:color w:val="A31515"/>
          <w:sz w:val="19"/>
          <w:szCs w:val="19"/>
          <w:lang w:val="en-US"/>
        </w:rPr>
        <w:t>Coffee.h</w:t>
      </w:r>
      <w:proofErr w:type="spellEnd"/>
      <w:r w:rsidRPr="00BC5E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CoffeeMashine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coffeeFileName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cashFileName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proofErr w:type="spellEnd"/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coffeeKind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coffeeFileName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тестовая инициализация доступных порций кофе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coffeeKind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Капучино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97A" w:rsidRPr="0014297A" w:rsidRDefault="0014297A" w:rsidP="00142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coffeeAvail.insert</w:t>
      </w:r>
      <w:proofErr w:type="spellEnd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297A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proofErr w:type="spellEnd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4297A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14297A" w:rsidRPr="0014297A" w:rsidRDefault="0014297A" w:rsidP="00142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coffeeKind</w:t>
      </w:r>
      <w:proofErr w:type="spellEnd"/>
      <w:proofErr w:type="gramEnd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297A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coffeeKind</w:t>
      </w:r>
      <w:proofErr w:type="spellEnd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, 50.0, 10)</w:t>
      </w:r>
    </w:p>
    <w:p w:rsidR="0014297A" w:rsidRPr="0014297A" w:rsidRDefault="0014297A" w:rsidP="00142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  <w:t>));</w:t>
      </w:r>
    </w:p>
    <w:p w:rsidR="0014297A" w:rsidRPr="0014297A" w:rsidRDefault="0014297A" w:rsidP="00142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coffeeKind</w:t>
      </w:r>
      <w:proofErr w:type="spellEnd"/>
      <w:proofErr w:type="gramEnd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97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9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Эспрессо</w:t>
      </w:r>
      <w:proofErr w:type="spellEnd"/>
      <w:r w:rsidRPr="001429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297A" w:rsidRPr="0014297A" w:rsidRDefault="0014297A" w:rsidP="00142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coffeeAvail.insert</w:t>
      </w:r>
      <w:proofErr w:type="spellEnd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297A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proofErr w:type="spellEnd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4297A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14297A" w:rsidRPr="0014297A" w:rsidRDefault="0014297A" w:rsidP="00142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coffeeKind</w:t>
      </w:r>
      <w:proofErr w:type="spellEnd"/>
      <w:proofErr w:type="gramEnd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297A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coffeeKind</w:t>
      </w:r>
      <w:proofErr w:type="spellEnd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, 25.0, 10)</w:t>
      </w:r>
    </w:p>
    <w:p w:rsidR="0014297A" w:rsidRPr="0014297A" w:rsidRDefault="0014297A" w:rsidP="00142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  <w:t>));</w:t>
      </w:r>
    </w:p>
    <w:p w:rsidR="0014297A" w:rsidRPr="0014297A" w:rsidRDefault="0014297A" w:rsidP="00142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coffeeKind</w:t>
      </w:r>
      <w:proofErr w:type="spellEnd"/>
      <w:proofErr w:type="gramEnd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97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9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Американо</w:t>
      </w:r>
      <w:proofErr w:type="spellEnd"/>
      <w:r w:rsidRPr="001429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297A" w:rsidRPr="0014297A" w:rsidRDefault="0014297A" w:rsidP="00142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coffeeAvail.insert</w:t>
      </w:r>
      <w:proofErr w:type="spellEnd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297A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proofErr w:type="spellEnd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4297A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14297A" w:rsidRPr="00A2390E" w:rsidRDefault="0014297A" w:rsidP="00142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>coffeeKind</w:t>
      </w:r>
      <w:proofErr w:type="spellEnd"/>
      <w:proofErr w:type="gramEnd"/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390E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>coffeeKind</w:t>
      </w:r>
      <w:proofErr w:type="spellEnd"/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>, 30.0, 10)</w:t>
      </w:r>
    </w:p>
    <w:p w:rsidR="0014297A" w:rsidRPr="00A2390E" w:rsidRDefault="0014297A" w:rsidP="00142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  <w:t>));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proofErr w:type="spellStart"/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coffeeFileName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 {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</w:t>
      </w:r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coffeeKind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 {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4297A" w:rsidRPr="0014297A" w:rsidRDefault="0014297A" w:rsidP="00142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coffeeAvail.insert</w:t>
      </w:r>
      <w:proofErr w:type="spellEnd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297A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proofErr w:type="spellEnd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4297A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14297A" w:rsidRPr="0014297A" w:rsidRDefault="0014297A" w:rsidP="00142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coffeeKind</w:t>
      </w:r>
      <w:proofErr w:type="spellEnd"/>
      <w:proofErr w:type="gramEnd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297A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coffeeKind</w:t>
      </w:r>
      <w:proofErr w:type="spellEnd"/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>, price, count)</w:t>
      </w:r>
    </w:p>
    <w:p w:rsidR="0014297A" w:rsidRDefault="0014297A" w:rsidP="001429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2390E">
        <w:rPr>
          <w:rFonts w:ascii="Consolas" w:hAnsi="Consolas" w:cs="Consolas"/>
          <w:color w:val="000000"/>
          <w:sz w:val="19"/>
          <w:szCs w:val="19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cashFileName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  <w:proofErr w:type="gramEnd"/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тестовая инициализация доступных банкнот и монет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cashAvail</w:t>
      </w:r>
      <w:proofErr w:type="spellEnd"/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C5ED0">
        <w:rPr>
          <w:rFonts w:ascii="Consolas" w:hAnsi="Consolas" w:cs="Consolas"/>
          <w:color w:val="2F4F4F"/>
          <w:sz w:val="19"/>
          <w:szCs w:val="19"/>
          <w:lang w:val="en-US"/>
        </w:rPr>
        <w:t>note500</w:t>
      </w:r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cashAvail</w:t>
      </w:r>
      <w:proofErr w:type="spellEnd"/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C5ED0">
        <w:rPr>
          <w:rFonts w:ascii="Consolas" w:hAnsi="Consolas" w:cs="Consolas"/>
          <w:color w:val="2F4F4F"/>
          <w:sz w:val="19"/>
          <w:szCs w:val="19"/>
          <w:lang w:val="en-US"/>
        </w:rPr>
        <w:t>note100</w:t>
      </w:r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cashAvail</w:t>
      </w:r>
      <w:proofErr w:type="spellEnd"/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C5ED0">
        <w:rPr>
          <w:rFonts w:ascii="Consolas" w:hAnsi="Consolas" w:cs="Consolas"/>
          <w:color w:val="2F4F4F"/>
          <w:sz w:val="19"/>
          <w:szCs w:val="19"/>
          <w:lang w:val="en-US"/>
        </w:rPr>
        <w:t>note50</w:t>
      </w:r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cashAvail</w:t>
      </w:r>
      <w:proofErr w:type="spellEnd"/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C5ED0">
        <w:rPr>
          <w:rFonts w:ascii="Consolas" w:hAnsi="Consolas" w:cs="Consolas"/>
          <w:color w:val="2F4F4F"/>
          <w:sz w:val="19"/>
          <w:szCs w:val="19"/>
          <w:lang w:val="en-US"/>
        </w:rPr>
        <w:t>coin10</w:t>
      </w:r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cashAvail</w:t>
      </w:r>
      <w:proofErr w:type="spellEnd"/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C5ED0">
        <w:rPr>
          <w:rFonts w:ascii="Consolas" w:hAnsi="Consolas" w:cs="Consolas"/>
          <w:color w:val="2F4F4F"/>
          <w:sz w:val="19"/>
          <w:szCs w:val="19"/>
          <w:lang w:val="en-US"/>
        </w:rPr>
        <w:t>coin5</w:t>
      </w:r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cashAvail</w:t>
      </w:r>
      <w:proofErr w:type="spellEnd"/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C5ED0">
        <w:rPr>
          <w:rFonts w:ascii="Consolas" w:hAnsi="Consolas" w:cs="Consolas"/>
          <w:color w:val="2F4F4F"/>
          <w:sz w:val="19"/>
          <w:szCs w:val="19"/>
          <w:lang w:val="en-US"/>
        </w:rPr>
        <w:t>coin2</w:t>
      </w:r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cashAvail</w:t>
      </w:r>
      <w:proofErr w:type="spellEnd"/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C5ED0">
        <w:rPr>
          <w:rFonts w:ascii="Consolas" w:hAnsi="Consolas" w:cs="Consolas"/>
          <w:color w:val="2F4F4F"/>
          <w:sz w:val="19"/>
          <w:szCs w:val="19"/>
          <w:lang w:val="en-US"/>
        </w:rPr>
        <w:t>coin1</w:t>
      </w:r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proofErr w:type="spellStart"/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cashFileName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 {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count;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</w:t>
      </w:r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 {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cashAvail</w:t>
      </w:r>
      <w:proofErr w:type="spellEnd"/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CashValue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&gt;(value)</w:t>
      </w:r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Cash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Cook(</w:t>
      </w:r>
      <w:proofErr w:type="gramEnd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tstring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BC5E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имеющейся</w:t>
      </w:r>
      <w:r w:rsidRPr="00BC5E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C5E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наличии</w:t>
      </w:r>
      <w:r w:rsidRPr="00BC5E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порции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 = </w:t>
      </w:r>
      <w:proofErr w:type="spell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coffeeAvail.find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Порций такого кофе нет?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coffeeAvail.end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5ED0" w:rsidRPr="00A2390E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390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90E">
        <w:rPr>
          <w:rFonts w:ascii="Consolas" w:hAnsi="Consolas" w:cs="Consolas"/>
          <w:color w:val="2B91AF"/>
          <w:sz w:val="19"/>
          <w:szCs w:val="19"/>
          <w:lang w:val="en-US"/>
        </w:rPr>
        <w:t>NotAvail</w:t>
      </w:r>
      <w:proofErr w:type="spellEnd"/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390E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5ED0" w:rsidRPr="00A2390E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9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Расчёт</w:t>
      </w:r>
      <w:r w:rsidRPr="00A239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сдачи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</w:t>
      </w:r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coffee</w:t>
      </w:r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second.getPrice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change &lt; 0)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NotEnoughMoney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, -change);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Набираем сдачу из имеющихся купюр и монет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Cash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cash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cashAvail.rbegin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Перебираем с конца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отсортирован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 ключу, так что в конце крупные)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cashAvail.rend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ranOut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(change &gt;= it</w:t>
      </w:r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first) {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change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it</w:t>
      </w:r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first;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cash</w:t>
      </w:r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proofErr w:type="gramEnd"/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second--;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(!it</w:t>
      </w:r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second) {</w:t>
      </w:r>
    </w:p>
    <w:p w:rsidR="00610B8F" w:rsidRPr="00610B8F" w:rsidRDefault="00610B8F" w:rsidP="00610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0B8F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proofErr w:type="gramEnd"/>
      <w:r w:rsidRPr="00610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B8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0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0B8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610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10B8F">
        <w:rPr>
          <w:rFonts w:ascii="Consolas" w:hAnsi="Consolas" w:cs="Consolas"/>
          <w:color w:val="0000FF"/>
          <w:sz w:val="19"/>
          <w:szCs w:val="19"/>
          <w:lang w:val="en-US"/>
        </w:rPr>
        <w:t>decltype</w:t>
      </w:r>
      <w:proofErr w:type="spellEnd"/>
      <w:r w:rsidRPr="00610B8F">
        <w:rPr>
          <w:rFonts w:ascii="Consolas" w:hAnsi="Consolas" w:cs="Consolas"/>
          <w:color w:val="000000"/>
          <w:sz w:val="19"/>
          <w:szCs w:val="19"/>
          <w:lang w:val="en-US"/>
        </w:rPr>
        <w:t>(it)&gt;(</w:t>
      </w:r>
    </w:p>
    <w:p w:rsidR="00610B8F" w:rsidRPr="00610B8F" w:rsidRDefault="00610B8F" w:rsidP="00610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B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B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B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B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B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0B8F">
        <w:rPr>
          <w:rFonts w:ascii="Consolas" w:hAnsi="Consolas" w:cs="Consolas"/>
          <w:color w:val="000000"/>
          <w:sz w:val="19"/>
          <w:szCs w:val="19"/>
          <w:lang w:val="en-US"/>
        </w:rPr>
        <w:t>cashAvail.erase</w:t>
      </w:r>
      <w:proofErr w:type="spellEnd"/>
      <w:r w:rsidRPr="00610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0B8F">
        <w:rPr>
          <w:rFonts w:ascii="Consolas" w:hAnsi="Consolas" w:cs="Consolas"/>
          <w:color w:val="000000"/>
          <w:sz w:val="19"/>
          <w:szCs w:val="19"/>
          <w:lang w:val="en-US"/>
        </w:rPr>
        <w:t>std::next(it).base())</w:t>
      </w:r>
    </w:p>
    <w:p w:rsidR="00610B8F" w:rsidRPr="00A2390E" w:rsidRDefault="00610B8F" w:rsidP="00610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B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B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B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0B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ranOut</w:t>
      </w:r>
      <w:proofErr w:type="spellEnd"/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cashAvail.rend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(change == 0) {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ranOut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proofErr w:type="gramEnd"/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(change != 0)</w:t>
      </w:r>
    </w:p>
    <w:p w:rsidR="00BC5ED0" w:rsidRPr="00A2390E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A239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NoChange</w:t>
      </w:r>
      <w:proofErr w:type="spellEnd"/>
      <w:r w:rsidRPr="00A2390E">
        <w:rPr>
          <w:rFonts w:ascii="Consolas" w:hAnsi="Consolas" w:cs="Consolas"/>
          <w:color w:val="000000"/>
          <w:sz w:val="19"/>
          <w:szCs w:val="19"/>
        </w:rPr>
        <w:t>(</w:t>
      </w:r>
      <w:r w:rsidRPr="00BC5ED0">
        <w:rPr>
          <w:rFonts w:ascii="Consolas" w:hAnsi="Consolas" w:cs="Consolas"/>
          <w:color w:val="808080"/>
          <w:sz w:val="19"/>
          <w:szCs w:val="19"/>
          <w:lang w:val="en-US"/>
        </w:rPr>
        <w:t>kind</w:t>
      </w:r>
      <w:r w:rsidRPr="00A2390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change</w:t>
      </w:r>
      <w:r w:rsidRPr="00A2390E">
        <w:rPr>
          <w:rFonts w:ascii="Consolas" w:hAnsi="Consolas" w:cs="Consolas"/>
          <w:color w:val="000000"/>
          <w:sz w:val="19"/>
          <w:szCs w:val="19"/>
        </w:rPr>
        <w:t>);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2390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забираем одну порцию кофе из запасов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5ED0">
        <w:rPr>
          <w:rFonts w:ascii="Consolas" w:hAnsi="Consolas" w:cs="Consolas"/>
          <w:color w:val="2B91AF"/>
          <w:sz w:val="19"/>
          <w:szCs w:val="19"/>
          <w:lang w:val="en-US"/>
        </w:rPr>
        <w:t>Cash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coffee</w:t>
      </w:r>
      <w:r w:rsidRPr="00BC5ED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second, cash);</w:t>
      </w:r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second.takeSome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(1)) {</w:t>
      </w:r>
      <w:proofErr w:type="gramEnd"/>
    </w:p>
    <w:p w:rsid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порции этого кофе закончились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coffeeAvail.erase</w:t>
      </w:r>
      <w:proofErr w:type="spell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>coffee);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C5ED0" w:rsidRPr="00BC5ED0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5E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5ED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C5ED0" w:rsidRPr="00A2390E" w:rsidRDefault="00BC5ED0" w:rsidP="00BC5E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5ED0" w:rsidRDefault="00BC5ED0">
      <w:pPr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650D" w:rsidRPr="00ED650D" w:rsidRDefault="00ED650D" w:rsidP="007602EA">
      <w:pPr>
        <w:pStyle w:val="af0"/>
        <w:rPr>
          <w:lang w:val="en-US"/>
        </w:rPr>
      </w:pPr>
      <w:r>
        <w:rPr>
          <w:lang w:val="en-US"/>
        </w:rPr>
        <w:lastRenderedPageBreak/>
        <w:t>main.cpp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5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650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ED65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5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650D"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 w:rsidRPr="00ED65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5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650D">
        <w:rPr>
          <w:rFonts w:ascii="Consolas" w:hAnsi="Consolas" w:cs="Consolas"/>
          <w:color w:val="A31515"/>
          <w:sz w:val="19"/>
          <w:szCs w:val="19"/>
          <w:lang w:val="en-US"/>
        </w:rPr>
        <w:t>CoffeeMashine.h</w:t>
      </w:r>
      <w:proofErr w:type="spellEnd"/>
      <w:r w:rsidRPr="00ED65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D650D" w:rsidRPr="00A2390E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2390E">
        <w:rPr>
          <w:rFonts w:ascii="Consolas" w:hAnsi="Consolas" w:cs="Consolas"/>
          <w:color w:val="808080"/>
          <w:sz w:val="19"/>
          <w:szCs w:val="19"/>
        </w:rPr>
        <w:t>#</w:t>
      </w:r>
      <w:r w:rsidRPr="00ED650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239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90E">
        <w:rPr>
          <w:rFonts w:ascii="Consolas" w:hAnsi="Consolas" w:cs="Consolas"/>
          <w:color w:val="A31515"/>
          <w:sz w:val="19"/>
          <w:szCs w:val="19"/>
        </w:rPr>
        <w:t>"</w:t>
      </w:r>
      <w:r w:rsidRPr="00ED650D">
        <w:rPr>
          <w:rFonts w:ascii="Consolas" w:hAnsi="Consolas" w:cs="Consolas"/>
          <w:color w:val="A31515"/>
          <w:sz w:val="19"/>
          <w:szCs w:val="19"/>
          <w:lang w:val="en-US"/>
        </w:rPr>
        <w:t>Coffee</w:t>
      </w:r>
      <w:r w:rsidRPr="00A2390E">
        <w:rPr>
          <w:rFonts w:ascii="Consolas" w:hAnsi="Consolas" w:cs="Consolas"/>
          <w:color w:val="A31515"/>
          <w:sz w:val="19"/>
          <w:szCs w:val="19"/>
        </w:rPr>
        <w:t>.</w:t>
      </w:r>
      <w:r w:rsidRPr="00ED650D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2390E">
        <w:rPr>
          <w:rFonts w:ascii="Consolas" w:hAnsi="Consolas" w:cs="Consolas"/>
          <w:color w:val="A31515"/>
          <w:sz w:val="19"/>
          <w:szCs w:val="19"/>
        </w:rPr>
        <w:t>"</w:t>
      </w:r>
    </w:p>
    <w:p w:rsidR="00ED650D" w:rsidRPr="00A2390E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D650D" w:rsidRPr="00A2390E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2390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  <w:r w:rsidRPr="00A2390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A2390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производству</w:t>
      </w:r>
      <w:r w:rsidRPr="00A2390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кофе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D650D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coffeeMashine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hlstCoffee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650D" w:rsidRPr="00A2390E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D650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A239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hlstOutput</w:t>
      </w:r>
      <w:proofErr w:type="spellEnd"/>
      <w:r w:rsidRPr="00A2390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2390E">
        <w:rPr>
          <w:rFonts w:ascii="Consolas" w:hAnsi="Consolas" w:cs="Consolas"/>
          <w:color w:val="000000"/>
          <w:sz w:val="19"/>
          <w:szCs w:val="19"/>
        </w:rPr>
        <w:t>;</w:t>
      </w:r>
    </w:p>
    <w:p w:rsidR="00ED650D" w:rsidRPr="00A2390E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Главная оконная процедура (обработчик сообщений главного окна приложения)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DialogProc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650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50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650D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50D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650D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50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650D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50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buffer[</w:t>
      </w:r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ctrlID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650D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Сообщение от одного из элементов управления, размещённых на диалоговом окне</w:t>
      </w:r>
    </w:p>
    <w:p w:rsid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WM_COMMAND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Идентификатор элемента управления, являющегося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источниом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сообщения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ctrlID</w:t>
      </w:r>
      <w:proofErr w:type="spellEnd"/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650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ctrlID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D650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Нажатие</w:t>
      </w:r>
      <w:r w:rsidRPr="00ED650D">
        <w:rPr>
          <w:rFonts w:ascii="Consolas" w:hAnsi="Consolas" w:cs="Consolas"/>
          <w:color w:val="008000"/>
          <w:sz w:val="19"/>
          <w:szCs w:val="19"/>
          <w:lang w:val="en-US"/>
        </w:rPr>
        <w:t xml:space="preserve"> ESC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650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txtInputSum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650D">
        <w:rPr>
          <w:rFonts w:ascii="Consolas" w:hAnsi="Consolas" w:cs="Consolas"/>
          <w:color w:val="A31515"/>
          <w:sz w:val="19"/>
          <w:szCs w:val="19"/>
          <w:lang w:val="en-US"/>
        </w:rPr>
        <w:t>"0.0"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btnClose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D650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Нажатие</w:t>
      </w:r>
      <w:r w:rsidRPr="00ED65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  <w:r w:rsidRPr="00ED650D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Закрыть</w:t>
      </w:r>
      <w:r w:rsidRPr="00ED650D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650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WM_CLOSE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btnCook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"Приготовить"</w:t>
      </w:r>
    </w:p>
    <w:p w:rsid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очистить список результатов</w:t>
      </w:r>
    </w:p>
    <w:p w:rsid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hlstOutput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LB_RESETCONTENT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2B91AF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>)0, (</w:t>
      </w:r>
      <w:r>
        <w:rPr>
          <w:rFonts w:ascii="Consolas" w:hAnsi="Consolas" w:cs="Consolas"/>
          <w:color w:val="2B91AF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)0);</w:t>
      </w:r>
    </w:p>
    <w:p w:rsid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прочитать денежную сумму</w:t>
      </w:r>
    </w:p>
    <w:p w:rsid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GetDlgItemText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txtInputSum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End"/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8164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buffer) / </w:t>
      </w:r>
      <w:proofErr w:type="spellStart"/>
      <w:r w:rsidRPr="0078164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(buffer[0]) - 1);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tistringstream</w:t>
      </w:r>
      <w:proofErr w:type="spellEnd"/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is(buffer);</w:t>
      </w:r>
    </w:p>
    <w:p w:rsid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прочитать выбранный вид кофе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1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hlstCoffee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LB_GETCURSEL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proofErr w:type="gramStart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)0</w:t>
      </w:r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)0);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hlstCoffee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LB_GETTEXT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)index, (</w:t>
      </w:r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)text);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приготовить</w:t>
      </w:r>
      <w:r w:rsidRPr="007816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кофе</w:t>
      </w:r>
      <w:r w:rsidRPr="007816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7816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7816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сдачу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Coffee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Cash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coffeeMashine</w:t>
      </w:r>
      <w:proofErr w:type="spellEnd"/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-&gt;Cook(text, sum);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7816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hlstOutput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)0, (</w:t>
      </w:r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)text);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1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result.second.empty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hlstOutput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)0, </w:t>
      </w:r>
    </w:p>
    <w:p w:rsid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"Сдача не требуется"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proofErr w:type="gramEnd"/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7816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hlstOutput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)0, </w:t>
      </w:r>
    </w:p>
    <w:p w:rsid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gramStart"/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16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Сдача</w:t>
      </w:r>
      <w:r w:rsidRPr="0078164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B64FE" w:rsidRPr="00781647" w:rsidRDefault="00BB64FE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164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result.second.begin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1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it </w:t>
      </w:r>
      <w:r w:rsidRPr="0078164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result.second.end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(); it</w:t>
      </w:r>
      <w:r w:rsidRPr="0078164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tostringstream</w:t>
      </w:r>
      <w:proofErr w:type="spellEnd"/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16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Номинал</w:t>
      </w:r>
      <w:r w:rsidRPr="0078164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81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78164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 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gramStart"/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164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78164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81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78164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hlstOutput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)0, 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proofErr w:type="gramStart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)os.str</w:t>
      </w:r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81647" w:rsidRPr="00A2390E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164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NotAvail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&amp; e) {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hlstOutput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)0, </w:t>
      </w:r>
    </w:p>
    <w:p w:rsid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"Нет такого кофе"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proofErr w:type="gramEnd"/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164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NotEnoughMoney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&amp; e) {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hlstOutput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)0, 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gramStart"/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16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Недостаточно</w:t>
      </w:r>
      <w:r w:rsidRPr="007816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денег</w:t>
      </w:r>
      <w:r w:rsidRPr="007816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164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NoChange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&amp; e) {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hlstOutput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)0, 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gramStart"/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16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7816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сдачи</w:t>
      </w:r>
      <w:r w:rsidRPr="007816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164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&amp; e) {</w:t>
      </w:r>
    </w:p>
    <w:p w:rsidR="00781647" w:rsidRP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hlstOutput</w:t>
      </w:r>
      <w:proofErr w:type="spellEnd"/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1647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81647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 xml:space="preserve">)0, </w:t>
      </w:r>
    </w:p>
    <w:p w:rsidR="00781647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16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удалось приготовить кофе"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proofErr w:type="gramEnd"/>
    </w:p>
    <w:p w:rsidR="00781647" w:rsidRPr="00A2390E" w:rsidRDefault="00781647" w:rsidP="007816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04D59" w:rsidRPr="00A2390E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 обработчике этого сообщения удобно проводить </w:t>
      </w:r>
    </w:p>
    <w:p w:rsidR="00ED650D" w:rsidRDefault="00104D59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2390E">
        <w:rPr>
          <w:rFonts w:ascii="Consolas" w:hAnsi="Consolas" w:cs="Consolas"/>
          <w:color w:val="008000"/>
          <w:sz w:val="19"/>
          <w:szCs w:val="19"/>
        </w:rPr>
        <w:tab/>
      </w:r>
      <w:r w:rsidRPr="00A2390E">
        <w:rPr>
          <w:rFonts w:ascii="Consolas" w:hAnsi="Consolas" w:cs="Consolas"/>
          <w:color w:val="008000"/>
          <w:sz w:val="19"/>
          <w:szCs w:val="19"/>
        </w:rPr>
        <w:tab/>
        <w:t xml:space="preserve">// </w:t>
      </w:r>
      <w:r w:rsidR="00ED650D">
        <w:rPr>
          <w:rFonts w:ascii="Consolas" w:hAnsi="Consolas" w:cs="Consolas"/>
          <w:color w:val="008000"/>
          <w:sz w:val="19"/>
          <w:szCs w:val="19"/>
        </w:rPr>
        <w:t>начальную настройку приложения</w:t>
      </w:r>
    </w:p>
    <w:p w:rsidR="00ED650D" w:rsidRPr="00A2390E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hlstCoffee</w:t>
      </w:r>
      <w:proofErr w:type="spellEnd"/>
      <w:proofErr w:type="gramEnd"/>
      <w:r w:rsidRPr="00A2390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GetDlgItem</w:t>
      </w:r>
      <w:proofErr w:type="spellEnd"/>
      <w:r w:rsidRPr="00A2390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D650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A2390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lstCoffeeKind</w:t>
      </w:r>
      <w:proofErr w:type="spellEnd"/>
      <w:r w:rsidRPr="00A2390E">
        <w:rPr>
          <w:rFonts w:ascii="Consolas" w:hAnsi="Consolas" w:cs="Consolas"/>
          <w:color w:val="000000"/>
          <w:sz w:val="19"/>
          <w:szCs w:val="19"/>
        </w:rPr>
        <w:t>);</w:t>
      </w:r>
    </w:p>
    <w:p w:rsidR="00ED650D" w:rsidRPr="00A2390E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2390E">
        <w:rPr>
          <w:rFonts w:ascii="Consolas" w:hAnsi="Consolas" w:cs="Consolas"/>
          <w:color w:val="000000"/>
          <w:sz w:val="19"/>
          <w:szCs w:val="19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hlstOutput</w:t>
      </w:r>
      <w:proofErr w:type="spellEnd"/>
      <w:proofErr w:type="gramEnd"/>
      <w:r w:rsidRPr="00A2390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GetDlgItem</w:t>
      </w:r>
      <w:proofErr w:type="spellEnd"/>
      <w:r w:rsidRPr="00A2390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D650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A2390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lstOutput</w:t>
      </w:r>
      <w:proofErr w:type="spellEnd"/>
      <w:r w:rsidRPr="00A2390E">
        <w:rPr>
          <w:rFonts w:ascii="Consolas" w:hAnsi="Consolas" w:cs="Consolas"/>
          <w:color w:val="000000"/>
          <w:sz w:val="19"/>
          <w:szCs w:val="19"/>
        </w:rPr>
        <w:t>);</w:t>
      </w:r>
    </w:p>
    <w:p w:rsid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2390E">
        <w:rPr>
          <w:rFonts w:ascii="Consolas" w:hAnsi="Consolas" w:cs="Consolas"/>
          <w:color w:val="000000"/>
          <w:sz w:val="19"/>
          <w:szCs w:val="19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Выделяем память для объекта "Автомат по производству кофе"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coffeeMashine</w:t>
      </w:r>
      <w:proofErr w:type="spellEnd"/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50D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650D">
        <w:rPr>
          <w:rFonts w:ascii="Consolas" w:hAnsi="Consolas" w:cs="Consolas"/>
          <w:color w:val="A31515"/>
          <w:sz w:val="19"/>
          <w:szCs w:val="19"/>
          <w:lang w:val="en-US"/>
        </w:rPr>
        <w:t>"coffee.cfg"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650D">
        <w:rPr>
          <w:rFonts w:ascii="Consolas" w:hAnsi="Consolas" w:cs="Consolas"/>
          <w:color w:val="A31515"/>
          <w:sz w:val="19"/>
          <w:szCs w:val="19"/>
          <w:lang w:val="en-US"/>
        </w:rPr>
        <w:t>"cash.cfg"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650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txtInputSum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650D">
        <w:rPr>
          <w:rFonts w:ascii="Consolas" w:hAnsi="Consolas" w:cs="Consolas"/>
          <w:color w:val="A31515"/>
          <w:sz w:val="19"/>
          <w:szCs w:val="19"/>
          <w:lang w:val="en-US"/>
        </w:rPr>
        <w:t>"100.0"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024F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650D">
        <w:rPr>
          <w:rFonts w:ascii="Consolas" w:hAnsi="Consolas" w:cs="Consolas"/>
          <w:color w:val="2B91AF"/>
          <w:sz w:val="19"/>
          <w:szCs w:val="19"/>
          <w:lang w:val="en-US"/>
        </w:rPr>
        <w:t>CoffeeMashine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650D">
        <w:rPr>
          <w:rFonts w:ascii="Consolas" w:hAnsi="Consolas" w:cs="Consolas"/>
          <w:color w:val="2B91AF"/>
          <w:sz w:val="19"/>
          <w:szCs w:val="19"/>
          <w:lang w:val="en-US"/>
        </w:rPr>
        <w:t>CoffeeAvail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coffeeAvail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</w:p>
    <w:p w:rsidR="00ED650D" w:rsidRPr="00A2390E" w:rsidRDefault="00BA024F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ED650D" w:rsidRPr="00ED650D">
        <w:rPr>
          <w:rFonts w:ascii="Consolas" w:hAnsi="Consolas" w:cs="Consolas"/>
          <w:color w:val="000000"/>
          <w:sz w:val="19"/>
          <w:szCs w:val="19"/>
          <w:lang w:val="en-US"/>
        </w:rPr>
        <w:t>coffeeMashine</w:t>
      </w:r>
      <w:proofErr w:type="spellEnd"/>
      <w:proofErr w:type="gramEnd"/>
      <w:r w:rsidR="00ED650D" w:rsidRPr="00A2390E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="00ED650D" w:rsidRPr="00ED650D">
        <w:rPr>
          <w:rFonts w:ascii="Consolas" w:hAnsi="Consolas" w:cs="Consolas"/>
          <w:color w:val="000000"/>
          <w:sz w:val="19"/>
          <w:szCs w:val="19"/>
          <w:lang w:val="en-US"/>
        </w:rPr>
        <w:t>getCoffeeAvail</w:t>
      </w:r>
      <w:proofErr w:type="spellEnd"/>
      <w:r w:rsidR="00ED650D" w:rsidRPr="00A2390E">
        <w:rPr>
          <w:rFonts w:ascii="Consolas" w:hAnsi="Consolas" w:cs="Consolas"/>
          <w:color w:val="000000"/>
          <w:sz w:val="19"/>
          <w:szCs w:val="19"/>
        </w:rPr>
        <w:t>();</w:t>
      </w:r>
    </w:p>
    <w:p w:rsidR="00ED650D" w:rsidRPr="00A2390E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2390E">
        <w:rPr>
          <w:rFonts w:ascii="Consolas" w:hAnsi="Consolas" w:cs="Consolas"/>
          <w:color w:val="000000"/>
          <w:sz w:val="19"/>
          <w:szCs w:val="19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</w:rPr>
        <w:tab/>
      </w:r>
      <w:r w:rsidRPr="00A2390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A2390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A2390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выбора</w:t>
      </w:r>
      <w:r w:rsidRPr="00A2390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напитков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90E">
        <w:rPr>
          <w:rFonts w:ascii="Consolas" w:hAnsi="Consolas" w:cs="Consolas"/>
          <w:color w:val="000000"/>
          <w:sz w:val="19"/>
          <w:szCs w:val="19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coffee : </w:t>
      </w:r>
      <w:proofErr w:type="spell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coffeeAvail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4D59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hlstCoffee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LB_ADDSTRING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ED650D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)0, </w:t>
      </w:r>
    </w:p>
    <w:p w:rsidR="00ED650D" w:rsidRPr="00ED650D" w:rsidRDefault="00104D59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D650D" w:rsidRPr="00ED65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D650D" w:rsidRPr="00ED650D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proofErr w:type="gramStart"/>
      <w:r w:rsidR="00ED650D" w:rsidRPr="00ED65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="00ED650D" w:rsidRPr="00ED650D">
        <w:rPr>
          <w:rFonts w:ascii="Consolas" w:hAnsi="Consolas" w:cs="Consolas"/>
          <w:color w:val="000000"/>
          <w:sz w:val="19"/>
          <w:szCs w:val="19"/>
          <w:lang w:val="en-US"/>
        </w:rPr>
        <w:t>coffee.first.c</w:t>
      </w:r>
      <w:proofErr w:type="gramEnd"/>
      <w:r w:rsidR="00ED650D" w:rsidRPr="00ED650D">
        <w:rPr>
          <w:rFonts w:ascii="Consolas" w:hAnsi="Consolas" w:cs="Consolas"/>
          <w:color w:val="000000"/>
          <w:sz w:val="19"/>
          <w:szCs w:val="19"/>
          <w:lang w:val="en-US"/>
        </w:rPr>
        <w:t>_str</w:t>
      </w:r>
      <w:proofErr w:type="spellEnd"/>
      <w:r w:rsidR="00ED650D" w:rsidRPr="00ED650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hlstCoffee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LB_SETCURSEL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ED650D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)0, 0);</w:t>
      </w:r>
    </w:p>
    <w:p w:rsid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WM_CLOSE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146EA" w:rsidRDefault="004146EA" w:rsidP="004146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Это сообщение вызывается перед закрытием окна. Здесь можно спросить </w:t>
      </w:r>
    </w:p>
    <w:p w:rsidR="004146EA" w:rsidRDefault="004146EA" w:rsidP="004146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пользователя, действительно ли он хочет завершить работу (особенно при </w:t>
      </w:r>
      <w:proofErr w:type="gramEnd"/>
    </w:p>
    <w:p w:rsidR="004146EA" w:rsidRDefault="004146EA" w:rsidP="004146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наличии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несохранённых данных). В этом приложении мы просто отдаём команду </w:t>
      </w:r>
    </w:p>
    <w:p w:rsidR="004146EA" w:rsidRDefault="004146EA" w:rsidP="004146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на закрытие главного окна. */</w:t>
      </w:r>
    </w:p>
    <w:p w:rsidR="00ED650D" w:rsidRPr="00A2390E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390E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650D" w:rsidRPr="00A2390E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9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90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650D" w:rsidRPr="00A2390E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650D" w:rsidRPr="00A2390E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390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90E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BF1F97" w:rsidRDefault="00BF1F97" w:rsidP="00BF1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39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Мы должны обработать это сообщение, чтобы сказать системе, что </w:t>
      </w:r>
    </w:p>
    <w:p w:rsidR="00BF1F97" w:rsidRDefault="00BF1F97" w:rsidP="00BF1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хотим завершить основной поток приложения. Для этого служит функция </w:t>
      </w:r>
    </w:p>
    <w:p w:rsidR="00BF1F97" w:rsidRDefault="00BF1F97" w:rsidP="00BF1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PostQuitMessage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 Сейчас есть последняя во</w:t>
      </w:r>
      <w:r w:rsidR="005774C8">
        <w:rPr>
          <w:rFonts w:ascii="Consolas" w:hAnsi="Consolas" w:cs="Consolas"/>
          <w:color w:val="008000"/>
          <w:sz w:val="19"/>
          <w:szCs w:val="19"/>
        </w:rPr>
        <w:t>з</w:t>
      </w:r>
      <w:r>
        <w:rPr>
          <w:rFonts w:ascii="Consolas" w:hAnsi="Consolas" w:cs="Consolas"/>
          <w:color w:val="008000"/>
          <w:sz w:val="19"/>
          <w:szCs w:val="19"/>
        </w:rPr>
        <w:t xml:space="preserve">можность для освобождения </w:t>
      </w:r>
    </w:p>
    <w:p w:rsidR="00BF1F97" w:rsidRDefault="00BF1F97" w:rsidP="00BF1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выделенных ресурсов. */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coffeeMashine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5D3" w:rsidRDefault="004775D3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5D3" w:rsidRPr="00ED650D" w:rsidRDefault="004775D3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ED65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входа</w:t>
      </w:r>
      <w:r w:rsidRPr="00ED65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приложения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tWinMain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650D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50D">
        <w:rPr>
          <w:rFonts w:ascii="Consolas" w:hAnsi="Consolas" w:cs="Consolas"/>
          <w:color w:val="808080"/>
          <w:sz w:val="19"/>
          <w:szCs w:val="19"/>
          <w:lang w:val="en-US"/>
        </w:rPr>
        <w:t>hInst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650D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50D">
        <w:rPr>
          <w:rFonts w:ascii="Consolas" w:hAnsi="Consolas" w:cs="Consolas"/>
          <w:color w:val="808080"/>
          <w:sz w:val="19"/>
          <w:szCs w:val="19"/>
          <w:lang w:val="en-US"/>
        </w:rPr>
        <w:t>h0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650D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50D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50D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ED65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главное</w:t>
      </w:r>
      <w:r w:rsidRPr="00ED65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hDlg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CreateDialogParam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650D">
        <w:rPr>
          <w:rFonts w:ascii="Consolas" w:hAnsi="Consolas" w:cs="Consolas"/>
          <w:color w:val="808080"/>
          <w:sz w:val="19"/>
          <w:szCs w:val="19"/>
          <w:lang w:val="en-US"/>
        </w:rPr>
        <w:t>hInst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mainWnd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0, </w:t>
      </w:r>
      <w:proofErr w:type="spell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DialogProc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Отображаем его на экране</w:t>
      </w:r>
    </w:p>
    <w:p w:rsid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Стандартным образом обрабатываем поступающие сообщения в цикле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(ret = </w:t>
      </w:r>
      <w:proofErr w:type="spellStart"/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, 0, 0, 0)) != 0) {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ret == -1)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IsDialogMessage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hDlg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650D"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650D" w:rsidRP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65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650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D650D" w:rsidRDefault="00ED650D" w:rsidP="00ED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02EA" w:rsidRPr="007602EA" w:rsidRDefault="007602EA" w:rsidP="007602EA">
      <w:pPr>
        <w:pStyle w:val="af0"/>
      </w:pPr>
    </w:p>
    <w:sectPr w:rsidR="007602EA" w:rsidRPr="007602EA" w:rsidSect="007602E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EA3" w:rsidRDefault="005A2EA3" w:rsidP="00B22DF7">
      <w:r>
        <w:separator/>
      </w:r>
    </w:p>
  </w:endnote>
  <w:endnote w:type="continuationSeparator" w:id="0">
    <w:p w:rsidR="005A2EA3" w:rsidRDefault="005A2EA3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EA3" w:rsidRDefault="005A2EA3" w:rsidP="00B22DF7">
      <w:r>
        <w:separator/>
      </w:r>
    </w:p>
  </w:footnote>
  <w:footnote w:type="continuationSeparator" w:id="0">
    <w:p w:rsidR="005A2EA3" w:rsidRDefault="005A2EA3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53B4D"/>
    <w:multiLevelType w:val="hybridMultilevel"/>
    <w:tmpl w:val="92540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95EDF"/>
    <w:multiLevelType w:val="hybridMultilevel"/>
    <w:tmpl w:val="409E5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10E35"/>
    <w:multiLevelType w:val="hybridMultilevel"/>
    <w:tmpl w:val="898E8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02A42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4">
    <w:nsid w:val="20E704F6"/>
    <w:multiLevelType w:val="hybridMultilevel"/>
    <w:tmpl w:val="A4F6E676"/>
    <w:lvl w:ilvl="0" w:tplc="B94C403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21DB0268"/>
    <w:multiLevelType w:val="hybridMultilevel"/>
    <w:tmpl w:val="D9B6B34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27F3623E"/>
    <w:multiLevelType w:val="hybridMultilevel"/>
    <w:tmpl w:val="815C0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24015C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>
    <w:nsid w:val="29486410"/>
    <w:multiLevelType w:val="hybridMultilevel"/>
    <w:tmpl w:val="07D03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E1E5FF3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>
    <w:nsid w:val="2E4126CB"/>
    <w:multiLevelType w:val="hybridMultilevel"/>
    <w:tmpl w:val="81984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400B8F"/>
    <w:multiLevelType w:val="hybridMultilevel"/>
    <w:tmpl w:val="2ED640F4"/>
    <w:lvl w:ilvl="0" w:tplc="37369CEE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CA2063"/>
    <w:multiLevelType w:val="multilevel"/>
    <w:tmpl w:val="63C6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351A2A"/>
    <w:multiLevelType w:val="hybridMultilevel"/>
    <w:tmpl w:val="D9CC0A38"/>
    <w:lvl w:ilvl="0" w:tplc="D2E8850C">
      <w:start w:val="1"/>
      <w:numFmt w:val="bullet"/>
      <w:lvlText w:val=""/>
      <w:lvlJc w:val="left"/>
      <w:pPr>
        <w:tabs>
          <w:tab w:val="num" w:pos="717"/>
        </w:tabs>
        <w:ind w:left="36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C9E344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>
    <w:nsid w:val="475A181A"/>
    <w:multiLevelType w:val="hybridMultilevel"/>
    <w:tmpl w:val="B3BCA65C"/>
    <w:lvl w:ilvl="0" w:tplc="41C0EC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0DC44C2"/>
    <w:multiLevelType w:val="hybridMultilevel"/>
    <w:tmpl w:val="F50A1EAC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8">
    <w:nsid w:val="510B6429"/>
    <w:multiLevelType w:val="hybridMultilevel"/>
    <w:tmpl w:val="8C284BA4"/>
    <w:lvl w:ilvl="0" w:tplc="D2E8850C">
      <w:start w:val="1"/>
      <w:numFmt w:val="bullet"/>
      <w:lvlText w:val=""/>
      <w:lvlJc w:val="left"/>
      <w:pPr>
        <w:tabs>
          <w:tab w:val="num" w:pos="946"/>
        </w:tabs>
        <w:ind w:left="589" w:firstLine="709"/>
      </w:pPr>
      <w:rPr>
        <w:rFonts w:ascii="Symbol" w:hAnsi="Symbol" w:cs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029"/>
        </w:tabs>
        <w:ind w:left="20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49"/>
        </w:tabs>
        <w:ind w:left="274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69"/>
        </w:tabs>
        <w:ind w:left="346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89"/>
        </w:tabs>
        <w:ind w:left="41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09"/>
        </w:tabs>
        <w:ind w:left="490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29"/>
        </w:tabs>
        <w:ind w:left="562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49"/>
        </w:tabs>
        <w:ind w:left="63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69"/>
        </w:tabs>
        <w:ind w:left="7069" w:hanging="360"/>
      </w:pPr>
      <w:rPr>
        <w:rFonts w:ascii="Wingdings" w:hAnsi="Wingdings" w:cs="Wingdings" w:hint="default"/>
      </w:rPr>
    </w:lvl>
  </w:abstractNum>
  <w:abstractNum w:abstractNumId="19">
    <w:nsid w:val="5BC00ED6"/>
    <w:multiLevelType w:val="hybridMultilevel"/>
    <w:tmpl w:val="A344DA34"/>
    <w:lvl w:ilvl="0" w:tplc="D2E8850C">
      <w:start w:val="1"/>
      <w:numFmt w:val="bullet"/>
      <w:lvlText w:val=""/>
      <w:lvlJc w:val="left"/>
      <w:pPr>
        <w:tabs>
          <w:tab w:val="num" w:pos="357"/>
        </w:tabs>
        <w:ind w:left="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C0B5A90"/>
    <w:multiLevelType w:val="hybridMultilevel"/>
    <w:tmpl w:val="1258051E"/>
    <w:lvl w:ilvl="0" w:tplc="1F4624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276F42"/>
    <w:multiLevelType w:val="hybridMultilevel"/>
    <w:tmpl w:val="1A2E9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>
    <w:nsid w:val="73BB10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7CF0EA0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26"/>
  </w:num>
  <w:num w:numId="2">
    <w:abstractNumId w:val="14"/>
  </w:num>
  <w:num w:numId="3">
    <w:abstractNumId w:val="2"/>
  </w:num>
  <w:num w:numId="4">
    <w:abstractNumId w:val="4"/>
  </w:num>
  <w:num w:numId="5">
    <w:abstractNumId w:val="0"/>
  </w:num>
  <w:num w:numId="6">
    <w:abstractNumId w:val="12"/>
  </w:num>
  <w:num w:numId="7">
    <w:abstractNumId w:val="10"/>
  </w:num>
  <w:num w:numId="8">
    <w:abstractNumId w:val="25"/>
  </w:num>
  <w:num w:numId="9">
    <w:abstractNumId w:val="5"/>
  </w:num>
  <w:num w:numId="10">
    <w:abstractNumId w:val="17"/>
  </w:num>
  <w:num w:numId="11">
    <w:abstractNumId w:val="1"/>
  </w:num>
  <w:num w:numId="12">
    <w:abstractNumId w:val="15"/>
  </w:num>
  <w:num w:numId="13">
    <w:abstractNumId w:val="11"/>
  </w:num>
  <w:num w:numId="14">
    <w:abstractNumId w:val="22"/>
  </w:num>
  <w:num w:numId="15">
    <w:abstractNumId w:val="23"/>
  </w:num>
  <w:num w:numId="16">
    <w:abstractNumId w:val="16"/>
  </w:num>
  <w:num w:numId="17">
    <w:abstractNumId w:val="19"/>
  </w:num>
  <w:num w:numId="18">
    <w:abstractNumId w:val="13"/>
  </w:num>
  <w:num w:numId="19">
    <w:abstractNumId w:val="9"/>
  </w:num>
  <w:num w:numId="20">
    <w:abstractNumId w:val="18"/>
  </w:num>
  <w:num w:numId="21">
    <w:abstractNumId w:val="7"/>
  </w:num>
  <w:num w:numId="22">
    <w:abstractNumId w:val="6"/>
  </w:num>
  <w:num w:numId="23">
    <w:abstractNumId w:val="20"/>
  </w:num>
  <w:num w:numId="24">
    <w:abstractNumId w:val="24"/>
  </w:num>
  <w:num w:numId="25">
    <w:abstractNumId w:val="8"/>
  </w:num>
  <w:num w:numId="26">
    <w:abstractNumId w:val="21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474E"/>
    <w:rsid w:val="000204FF"/>
    <w:rsid w:val="00024D2E"/>
    <w:rsid w:val="00033E59"/>
    <w:rsid w:val="000547AF"/>
    <w:rsid w:val="00057FA0"/>
    <w:rsid w:val="00062257"/>
    <w:rsid w:val="00063FD6"/>
    <w:rsid w:val="0006572A"/>
    <w:rsid w:val="000664BC"/>
    <w:rsid w:val="00073169"/>
    <w:rsid w:val="00074523"/>
    <w:rsid w:val="000943DE"/>
    <w:rsid w:val="000A2D9C"/>
    <w:rsid w:val="000B3218"/>
    <w:rsid w:val="000B6E69"/>
    <w:rsid w:val="000C09E8"/>
    <w:rsid w:val="000E1E8C"/>
    <w:rsid w:val="000F4DE2"/>
    <w:rsid w:val="00103F84"/>
    <w:rsid w:val="00104D59"/>
    <w:rsid w:val="00124B36"/>
    <w:rsid w:val="001272ED"/>
    <w:rsid w:val="0013642E"/>
    <w:rsid w:val="00137238"/>
    <w:rsid w:val="001404D3"/>
    <w:rsid w:val="0014297A"/>
    <w:rsid w:val="00154BC2"/>
    <w:rsid w:val="001564C2"/>
    <w:rsid w:val="00163AAB"/>
    <w:rsid w:val="00166DCA"/>
    <w:rsid w:val="00194402"/>
    <w:rsid w:val="001A28BA"/>
    <w:rsid w:val="001A3E3C"/>
    <w:rsid w:val="001A7E61"/>
    <w:rsid w:val="001B76B3"/>
    <w:rsid w:val="001C20AD"/>
    <w:rsid w:val="001D0B58"/>
    <w:rsid w:val="001D6422"/>
    <w:rsid w:val="001E01C2"/>
    <w:rsid w:val="001E284D"/>
    <w:rsid w:val="001E510C"/>
    <w:rsid w:val="001E61E4"/>
    <w:rsid w:val="002204BD"/>
    <w:rsid w:val="002259D4"/>
    <w:rsid w:val="00230A6F"/>
    <w:rsid w:val="0024231A"/>
    <w:rsid w:val="00251CEC"/>
    <w:rsid w:val="0025611D"/>
    <w:rsid w:val="00257DCD"/>
    <w:rsid w:val="002816E3"/>
    <w:rsid w:val="002C0618"/>
    <w:rsid w:val="002C1245"/>
    <w:rsid w:val="002E2EBD"/>
    <w:rsid w:val="002F385C"/>
    <w:rsid w:val="0031299E"/>
    <w:rsid w:val="00313516"/>
    <w:rsid w:val="003207D1"/>
    <w:rsid w:val="003240B3"/>
    <w:rsid w:val="00344E39"/>
    <w:rsid w:val="00346818"/>
    <w:rsid w:val="00346C67"/>
    <w:rsid w:val="00357511"/>
    <w:rsid w:val="00365568"/>
    <w:rsid w:val="003853EF"/>
    <w:rsid w:val="003B3079"/>
    <w:rsid w:val="003B321B"/>
    <w:rsid w:val="003B4BEA"/>
    <w:rsid w:val="003C4DE7"/>
    <w:rsid w:val="003C527F"/>
    <w:rsid w:val="003F3555"/>
    <w:rsid w:val="004032F4"/>
    <w:rsid w:val="004146EA"/>
    <w:rsid w:val="0042593E"/>
    <w:rsid w:val="00440742"/>
    <w:rsid w:val="0045111E"/>
    <w:rsid w:val="0046614B"/>
    <w:rsid w:val="00473A36"/>
    <w:rsid w:val="00475E3A"/>
    <w:rsid w:val="004775D3"/>
    <w:rsid w:val="00481916"/>
    <w:rsid w:val="004841F6"/>
    <w:rsid w:val="00484F20"/>
    <w:rsid w:val="004A59A2"/>
    <w:rsid w:val="004B6CE9"/>
    <w:rsid w:val="004D039A"/>
    <w:rsid w:val="004D0FAC"/>
    <w:rsid w:val="004D3912"/>
    <w:rsid w:val="004D39B0"/>
    <w:rsid w:val="004D4286"/>
    <w:rsid w:val="004F65C6"/>
    <w:rsid w:val="00510B75"/>
    <w:rsid w:val="00521466"/>
    <w:rsid w:val="00526B63"/>
    <w:rsid w:val="00547DC5"/>
    <w:rsid w:val="005500DD"/>
    <w:rsid w:val="005568F7"/>
    <w:rsid w:val="005578AF"/>
    <w:rsid w:val="00562413"/>
    <w:rsid w:val="00563655"/>
    <w:rsid w:val="00571FFE"/>
    <w:rsid w:val="005747AF"/>
    <w:rsid w:val="005774C8"/>
    <w:rsid w:val="00580B6E"/>
    <w:rsid w:val="005923E0"/>
    <w:rsid w:val="0059332A"/>
    <w:rsid w:val="005A2EA3"/>
    <w:rsid w:val="005C5404"/>
    <w:rsid w:val="005D3608"/>
    <w:rsid w:val="005E5296"/>
    <w:rsid w:val="00610B8F"/>
    <w:rsid w:val="00621EA6"/>
    <w:rsid w:val="00626EC6"/>
    <w:rsid w:val="00632CBF"/>
    <w:rsid w:val="00655FD7"/>
    <w:rsid w:val="006638BA"/>
    <w:rsid w:val="00670E12"/>
    <w:rsid w:val="006B30D8"/>
    <w:rsid w:val="006C0668"/>
    <w:rsid w:val="006E5404"/>
    <w:rsid w:val="006E7077"/>
    <w:rsid w:val="00703D6B"/>
    <w:rsid w:val="007217F4"/>
    <w:rsid w:val="0072774E"/>
    <w:rsid w:val="00730F2B"/>
    <w:rsid w:val="007313ED"/>
    <w:rsid w:val="007414A6"/>
    <w:rsid w:val="00741BA4"/>
    <w:rsid w:val="00751757"/>
    <w:rsid w:val="00753137"/>
    <w:rsid w:val="007602EA"/>
    <w:rsid w:val="00762506"/>
    <w:rsid w:val="007707D2"/>
    <w:rsid w:val="00775180"/>
    <w:rsid w:val="00776342"/>
    <w:rsid w:val="00781647"/>
    <w:rsid w:val="007A2CF5"/>
    <w:rsid w:val="007A3217"/>
    <w:rsid w:val="007B33B2"/>
    <w:rsid w:val="007C35E7"/>
    <w:rsid w:val="007C6536"/>
    <w:rsid w:val="007D4A60"/>
    <w:rsid w:val="007E16DD"/>
    <w:rsid w:val="007F5B03"/>
    <w:rsid w:val="00803882"/>
    <w:rsid w:val="008100C0"/>
    <w:rsid w:val="00830791"/>
    <w:rsid w:val="00831350"/>
    <w:rsid w:val="00842902"/>
    <w:rsid w:val="008448B7"/>
    <w:rsid w:val="00873585"/>
    <w:rsid w:val="008A4901"/>
    <w:rsid w:val="008B73C6"/>
    <w:rsid w:val="008C1B99"/>
    <w:rsid w:val="008C53E7"/>
    <w:rsid w:val="008F3A49"/>
    <w:rsid w:val="009126D4"/>
    <w:rsid w:val="00923312"/>
    <w:rsid w:val="00964B07"/>
    <w:rsid w:val="00965DDD"/>
    <w:rsid w:val="00970DAB"/>
    <w:rsid w:val="00980179"/>
    <w:rsid w:val="0098057E"/>
    <w:rsid w:val="00997348"/>
    <w:rsid w:val="009A1B5A"/>
    <w:rsid w:val="009B02D5"/>
    <w:rsid w:val="009B2AB5"/>
    <w:rsid w:val="009B6B61"/>
    <w:rsid w:val="009C5AF6"/>
    <w:rsid w:val="009C6278"/>
    <w:rsid w:val="009D7BC1"/>
    <w:rsid w:val="009E0B09"/>
    <w:rsid w:val="009E6BAE"/>
    <w:rsid w:val="009F1653"/>
    <w:rsid w:val="009F59F7"/>
    <w:rsid w:val="00A109E6"/>
    <w:rsid w:val="00A11207"/>
    <w:rsid w:val="00A2390E"/>
    <w:rsid w:val="00A303E1"/>
    <w:rsid w:val="00A36E6F"/>
    <w:rsid w:val="00A50D2A"/>
    <w:rsid w:val="00A8793D"/>
    <w:rsid w:val="00A91605"/>
    <w:rsid w:val="00A93E13"/>
    <w:rsid w:val="00A959DF"/>
    <w:rsid w:val="00AB6C5C"/>
    <w:rsid w:val="00AD4BA1"/>
    <w:rsid w:val="00AD7EBC"/>
    <w:rsid w:val="00AF3298"/>
    <w:rsid w:val="00B002A6"/>
    <w:rsid w:val="00B03064"/>
    <w:rsid w:val="00B16ECA"/>
    <w:rsid w:val="00B175D2"/>
    <w:rsid w:val="00B22DF7"/>
    <w:rsid w:val="00B251EA"/>
    <w:rsid w:val="00B415EF"/>
    <w:rsid w:val="00B51719"/>
    <w:rsid w:val="00B52440"/>
    <w:rsid w:val="00B57515"/>
    <w:rsid w:val="00B631D8"/>
    <w:rsid w:val="00B76599"/>
    <w:rsid w:val="00B865D3"/>
    <w:rsid w:val="00B90D4C"/>
    <w:rsid w:val="00B941A6"/>
    <w:rsid w:val="00B94481"/>
    <w:rsid w:val="00BA024F"/>
    <w:rsid w:val="00BB64B4"/>
    <w:rsid w:val="00BB64FE"/>
    <w:rsid w:val="00BB7878"/>
    <w:rsid w:val="00BC3E08"/>
    <w:rsid w:val="00BC5ED0"/>
    <w:rsid w:val="00BD60E1"/>
    <w:rsid w:val="00BE4D02"/>
    <w:rsid w:val="00BF1F97"/>
    <w:rsid w:val="00C0167A"/>
    <w:rsid w:val="00C041DC"/>
    <w:rsid w:val="00C06750"/>
    <w:rsid w:val="00C138E1"/>
    <w:rsid w:val="00C34B24"/>
    <w:rsid w:val="00C36CE3"/>
    <w:rsid w:val="00C53136"/>
    <w:rsid w:val="00C601DB"/>
    <w:rsid w:val="00C70222"/>
    <w:rsid w:val="00C752BB"/>
    <w:rsid w:val="00C7579B"/>
    <w:rsid w:val="00C9510F"/>
    <w:rsid w:val="00C97861"/>
    <w:rsid w:val="00CA5BC6"/>
    <w:rsid w:val="00CB19C1"/>
    <w:rsid w:val="00CC0F38"/>
    <w:rsid w:val="00CC2178"/>
    <w:rsid w:val="00CF3A26"/>
    <w:rsid w:val="00CF3A90"/>
    <w:rsid w:val="00D061FF"/>
    <w:rsid w:val="00D113DB"/>
    <w:rsid w:val="00D268C3"/>
    <w:rsid w:val="00D529DB"/>
    <w:rsid w:val="00D5607D"/>
    <w:rsid w:val="00D61911"/>
    <w:rsid w:val="00D95471"/>
    <w:rsid w:val="00DA640C"/>
    <w:rsid w:val="00DC6E7F"/>
    <w:rsid w:val="00DC7182"/>
    <w:rsid w:val="00DC744C"/>
    <w:rsid w:val="00DC7E1B"/>
    <w:rsid w:val="00DD0ACF"/>
    <w:rsid w:val="00DD4F35"/>
    <w:rsid w:val="00DE6846"/>
    <w:rsid w:val="00DF2106"/>
    <w:rsid w:val="00DF3472"/>
    <w:rsid w:val="00DF65A6"/>
    <w:rsid w:val="00E045D5"/>
    <w:rsid w:val="00E10824"/>
    <w:rsid w:val="00E11F4F"/>
    <w:rsid w:val="00E167A0"/>
    <w:rsid w:val="00E44B87"/>
    <w:rsid w:val="00E51A64"/>
    <w:rsid w:val="00E534DD"/>
    <w:rsid w:val="00E654B2"/>
    <w:rsid w:val="00E668BF"/>
    <w:rsid w:val="00E7734F"/>
    <w:rsid w:val="00E80CE5"/>
    <w:rsid w:val="00E87DDD"/>
    <w:rsid w:val="00E95D4E"/>
    <w:rsid w:val="00EA0C6B"/>
    <w:rsid w:val="00EA20AB"/>
    <w:rsid w:val="00EA7F96"/>
    <w:rsid w:val="00ED650D"/>
    <w:rsid w:val="00EE4390"/>
    <w:rsid w:val="00EE4B8D"/>
    <w:rsid w:val="00F0231E"/>
    <w:rsid w:val="00F103F6"/>
    <w:rsid w:val="00F13DBD"/>
    <w:rsid w:val="00F15D25"/>
    <w:rsid w:val="00F45B9F"/>
    <w:rsid w:val="00F55476"/>
    <w:rsid w:val="00F653C6"/>
    <w:rsid w:val="00F72B64"/>
    <w:rsid w:val="00F90727"/>
    <w:rsid w:val="00F97840"/>
    <w:rsid w:val="00FC1156"/>
    <w:rsid w:val="00FC1227"/>
    <w:rsid w:val="00FC4038"/>
    <w:rsid w:val="00FC604A"/>
    <w:rsid w:val="00FE0C11"/>
    <w:rsid w:val="00FE1D19"/>
    <w:rsid w:val="00FE1D4A"/>
    <w:rsid w:val="00FE4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24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1A7E61"/>
    <w:pPr>
      <w:keepNext/>
      <w:keepLines/>
      <w:numPr>
        <w:ilvl w:val="1"/>
        <w:numId w:val="24"/>
      </w:numPr>
      <w:spacing w:before="200" w:after="120" w:line="36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24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2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1A7E6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B415EF"/>
    <w:pPr>
      <w:spacing w:before="240" w:after="120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DC6E7F"/>
    <w:pPr>
      <w:spacing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B415EF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DC6E7F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1D9941-01F4-4328-BE5D-2D4AC6610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30</Pages>
  <Words>5615</Words>
  <Characters>32006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37546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vickr</cp:lastModifiedBy>
  <cp:revision>205</cp:revision>
  <dcterms:created xsi:type="dcterms:W3CDTF">2018-03-12T13:35:00Z</dcterms:created>
  <dcterms:modified xsi:type="dcterms:W3CDTF">2018-06-07T15:23:00Z</dcterms:modified>
</cp:coreProperties>
</file>