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Quinn Cunningham, Nick Smith</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Project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Deligiannidis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June 2019</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Backseat Driving Progress Report Week 1</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For this week Backseat Driving focused on figuring out our camera situation. We are at the stage were we want to figure out what is the best camera for us (We think we found it). In the design document we stated we are using the HP Webcam HD 4310, but we ran into a lot of issues with them in terms of having multiple run at once. We are still having issues with latency and frames with the current cameras we are using, although much better frames and latency for the streaming we require. We also started coming up with ideas for mounting the device in a vehicle that would both be practical for a program and practical for a potential user in the future. We are thinking of using a 3d printed mount to hold the cameras in place. It is very important that it can be easy to install and also for the mount to support of the weight of the cameras and that the cameras are able to get good picture while mounted. For next week we want to focus on the best way to stream the feed from the cameras, we tried a raspberry pi this week, but we felt it was not the most optimal (We were having very bad latency). We are now using 3 Wyze Cam v2’s as they have wider angle lenses and are able to stream rtsp (real time streaming protocol) video. Going forward the plan is to sync and use the feed from these cameras.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