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5FBD" w14:textId="248125CF" w:rsidR="00E410C1" w:rsidRDefault="00E410C1" w:rsidP="00E410C1">
      <w:r>
        <w:t xml:space="preserve">Рассмотрим осесимметричное течение жидкости в цилиндрических координатах </w:t>
      </w:r>
      <w:r w:rsidRPr="00E410C1">
        <w:rPr>
          <w:position w:val="-10"/>
        </w:rPr>
        <w:object w:dxaOrig="780" w:dyaOrig="320" w14:anchorId="573F4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85pt;height:16.35pt" o:ole="">
            <v:imagedata r:id="rId4" o:title=""/>
          </v:shape>
          <o:OLEObject Type="Embed" ProgID="Equation.DSMT4" ShapeID="_x0000_i1025" DrawAspect="Content" ObjectID="_1817444511" r:id="rId5"/>
        </w:object>
      </w:r>
      <w:r>
        <w:t xml:space="preserve">, где все производные по θ равны нулю </w:t>
      </w:r>
      <w:r w:rsidRPr="00E410C1">
        <w:rPr>
          <w:position w:val="-12"/>
        </w:rPr>
        <w:object w:dxaOrig="2240" w:dyaOrig="360" w14:anchorId="178774F1">
          <v:shape id="_x0000_i1026" type="#_x0000_t75" style="width:112.2pt;height:18.1pt" o:ole="">
            <v:imagedata r:id="rId6" o:title=""/>
          </v:shape>
          <o:OLEObject Type="Embed" ProgID="Equation.DSMT4" ShapeID="_x0000_i1026" DrawAspect="Content" ObjectID="_1817444512" r:id="rId7"/>
        </w:object>
      </w:r>
      <w:r>
        <w:t xml:space="preserve"> Уравнения Навье-Стокса для несжимаемой жидкости с переменной вязкостью μ имеют следующий вид:</w:t>
      </w:r>
    </w:p>
    <w:p w14:paraId="24EFAEE7" w14:textId="77777777" w:rsidR="00E410C1" w:rsidRDefault="00E410C1" w:rsidP="00E410C1"/>
    <w:p w14:paraId="1A159436" w14:textId="29BD76AE" w:rsidR="00E410C1" w:rsidRDefault="00E410C1" w:rsidP="00E410C1">
      <w:r>
        <w:t xml:space="preserve">Уравнение неразрывности (условие </w:t>
      </w:r>
      <w:proofErr w:type="spellStart"/>
      <w:r>
        <w:t>несжимаемости</w:t>
      </w:r>
      <w:proofErr w:type="spellEnd"/>
      <w:r>
        <w:t>):</w:t>
      </w:r>
    </w:p>
    <w:p w14:paraId="48E38940" w14:textId="6DA29604" w:rsidR="00E410C1" w:rsidRDefault="00E410C1" w:rsidP="00E410C1"/>
    <w:p w14:paraId="5C15277A" w14:textId="1A27D3DA" w:rsidR="00E410C1" w:rsidRPr="00E410C1" w:rsidRDefault="00E410C1" w:rsidP="00E410C1">
      <w:pPr>
        <w:rPr>
          <w:lang w:val="en-US"/>
        </w:rPr>
      </w:pPr>
      <w:r w:rsidRPr="00E410C1">
        <w:rPr>
          <w:position w:val="-24"/>
          <w:lang w:val="en-US"/>
        </w:rPr>
        <w:object w:dxaOrig="1920" w:dyaOrig="620" w14:anchorId="4D47BF27">
          <v:shape id="_x0000_i1027" type="#_x0000_t75" style="width:95.85pt;height:31.35pt" o:ole="">
            <v:imagedata r:id="rId8" o:title=""/>
          </v:shape>
          <o:OLEObject Type="Embed" ProgID="Equation.DSMT4" ShapeID="_x0000_i1027" DrawAspect="Content" ObjectID="_1817444513" r:id="rId9"/>
        </w:object>
      </w:r>
    </w:p>
    <w:p w14:paraId="19F15741" w14:textId="77777777" w:rsidR="00E410C1" w:rsidRPr="00E410C1" w:rsidRDefault="00E410C1" w:rsidP="00E410C1">
      <w:pPr>
        <w:rPr>
          <w:lang w:val="en-US"/>
        </w:rPr>
      </w:pPr>
    </w:p>
    <w:p w14:paraId="5AAD2A82" w14:textId="045514E2" w:rsidR="00E410C1" w:rsidRDefault="00E410C1" w:rsidP="00E410C1">
      <w:r>
        <w:t>Радиальная компонента уравнения Навье-Стокса:</w:t>
      </w:r>
    </w:p>
    <w:p w14:paraId="4044AB85" w14:textId="06276BD2" w:rsidR="00E410C1" w:rsidRDefault="00E410C1" w:rsidP="00E410C1"/>
    <w:p w14:paraId="12FCA260" w14:textId="575A0293" w:rsidR="00E410C1" w:rsidRDefault="00E410C1" w:rsidP="00E410C1">
      <w:pPr>
        <w:ind w:left="-426"/>
      </w:pPr>
      <w:r w:rsidRPr="00E410C1">
        <w:rPr>
          <w:position w:val="-32"/>
        </w:rPr>
        <w:object w:dxaOrig="10320" w:dyaOrig="760" w14:anchorId="58F7A34A">
          <v:shape id="_x0000_i1028" type="#_x0000_t75" style="width:515.95pt;height:38pt" o:ole="">
            <v:imagedata r:id="rId10" o:title=""/>
          </v:shape>
          <o:OLEObject Type="Embed" ProgID="Equation.DSMT4" ShapeID="_x0000_i1028" DrawAspect="Content" ObjectID="_1817444514" r:id="rId11"/>
        </w:object>
      </w:r>
    </w:p>
    <w:p w14:paraId="2C2221A0" w14:textId="77777777" w:rsidR="00E410C1" w:rsidRDefault="00E410C1" w:rsidP="00E410C1"/>
    <w:p w14:paraId="00EDFE4B" w14:textId="76922374" w:rsidR="00E410C1" w:rsidRDefault="00E410C1" w:rsidP="00E410C1">
      <w:r>
        <w:t xml:space="preserve">Учитывая </w:t>
      </w:r>
      <w:proofErr w:type="spellStart"/>
      <w:r>
        <w:t>v</w:t>
      </w:r>
      <w:r w:rsidRPr="00E410C1">
        <w:rPr>
          <w:vertAlign w:val="subscript"/>
        </w:rPr>
        <w:t>θ</w:t>
      </w:r>
      <w:proofErr w:type="spellEnd"/>
      <w:r>
        <w:t xml:space="preserve"> = 0\) и осевую симметрию, упрощаем:</w:t>
      </w:r>
    </w:p>
    <w:p w14:paraId="421DC504" w14:textId="77777777" w:rsidR="00E410C1" w:rsidRDefault="00E410C1" w:rsidP="00E410C1"/>
    <w:p w14:paraId="76398E89" w14:textId="4EA24429" w:rsidR="00E410C1" w:rsidRDefault="00E410C1" w:rsidP="00E410C1">
      <w:pPr>
        <w:ind w:left="-426"/>
      </w:pPr>
      <w:r w:rsidRPr="00E410C1">
        <w:rPr>
          <w:position w:val="-32"/>
        </w:rPr>
        <w:object w:dxaOrig="10500" w:dyaOrig="760" w14:anchorId="0E2CB08D">
          <v:shape id="_x0000_i1029" type="#_x0000_t75" style="width:525.2pt;height:38pt" o:ole="">
            <v:imagedata r:id="rId12" o:title=""/>
          </v:shape>
          <o:OLEObject Type="Embed" ProgID="Equation.DSMT4" ShapeID="_x0000_i1029" DrawAspect="Content" ObjectID="_1817444515" r:id="rId13"/>
        </w:object>
      </w:r>
    </w:p>
    <w:p w14:paraId="191E0519" w14:textId="77777777" w:rsidR="00E410C1" w:rsidRDefault="00E410C1" w:rsidP="00E410C1"/>
    <w:p w14:paraId="2FB65624" w14:textId="69EEC8AB" w:rsidR="00E410C1" w:rsidRDefault="00E410C1" w:rsidP="00E410C1">
      <w:r>
        <w:t>Осевая компонента уравнения Навье-Стокса:</w:t>
      </w:r>
    </w:p>
    <w:p w14:paraId="3E4EF7AE" w14:textId="3F6B8128" w:rsidR="00E410C1" w:rsidRDefault="00E410C1" w:rsidP="00E410C1"/>
    <w:p w14:paraId="25529311" w14:textId="0ACE092C" w:rsidR="00E410C1" w:rsidRDefault="00E410C1" w:rsidP="00E410C1">
      <w:r w:rsidRPr="00E410C1">
        <w:rPr>
          <w:position w:val="-30"/>
        </w:rPr>
        <w:object w:dxaOrig="9740" w:dyaOrig="720" w14:anchorId="1B68A0C9">
          <v:shape id="_x0000_i1030" type="#_x0000_t75" style="width:487.2pt;height:36.2pt" o:ole="">
            <v:imagedata r:id="rId14" o:title=""/>
          </v:shape>
          <o:OLEObject Type="Embed" ProgID="Equation.DSMT4" ShapeID="_x0000_i1030" DrawAspect="Content" ObjectID="_1817444516" r:id="rId15"/>
        </w:object>
      </w:r>
    </w:p>
    <w:p w14:paraId="7680AE6A" w14:textId="77777777" w:rsidR="00E410C1" w:rsidRDefault="00E410C1" w:rsidP="00E410C1"/>
    <w:p w14:paraId="41B02167" w14:textId="74F95B59" w:rsidR="00E410C1" w:rsidRDefault="00E410C1" w:rsidP="00E410C1">
      <w:r>
        <w:t>Примечания:</w:t>
      </w:r>
    </w:p>
    <w:p w14:paraId="1CFE40DD" w14:textId="2EB9595F" w:rsidR="00E410C1" w:rsidRDefault="00E410C1" w:rsidP="00E410C1">
      <w:r>
        <w:t xml:space="preserve">1. μ = </w:t>
      </w:r>
      <w:proofErr w:type="gramStart"/>
      <w:r>
        <w:t>μ(</w:t>
      </w:r>
      <w:proofErr w:type="gramEnd"/>
      <w:r w:rsidRPr="00E410C1">
        <w:rPr>
          <w:i/>
          <w:iCs/>
          <w:lang w:val="en-US"/>
        </w:rPr>
        <w:t>r</w:t>
      </w:r>
      <w:r>
        <w:t xml:space="preserve">, </w:t>
      </w:r>
      <w:r w:rsidRPr="00E410C1">
        <w:rPr>
          <w:i/>
          <w:iCs/>
        </w:rPr>
        <w:t>z</w:t>
      </w:r>
      <w:r>
        <w:t>) — динамическая вязкость, зависящая от координат.</w:t>
      </w:r>
    </w:p>
    <w:p w14:paraId="610B2CF5" w14:textId="23F9A322" w:rsidR="00E410C1" w:rsidRDefault="00E410C1" w:rsidP="00E410C1">
      <w:r>
        <w:t xml:space="preserve">2. </w:t>
      </w:r>
      <w:proofErr w:type="gramStart"/>
      <w:r>
        <w:t>ρ</w:t>
      </w:r>
      <w:r w:rsidRPr="00E410C1">
        <w:t xml:space="preserve"> </w:t>
      </w:r>
      <w:r>
        <w:t xml:space="preserve"> —</w:t>
      </w:r>
      <w:proofErr w:type="gramEnd"/>
      <w:r>
        <w:t xml:space="preserve"> плотность жидкости (постоянная для несжимаемого течения).</w:t>
      </w:r>
    </w:p>
    <w:p w14:paraId="04C8A892" w14:textId="13AFF82F" w:rsidR="00E410C1" w:rsidRDefault="00E410C1" w:rsidP="00E410C1">
      <w:r>
        <w:t xml:space="preserve">3. </w:t>
      </w:r>
      <w:proofErr w:type="spellStart"/>
      <w:r w:rsidRPr="00E410C1">
        <w:rPr>
          <w:i/>
          <w:iCs/>
        </w:rPr>
        <w:t>g</w:t>
      </w:r>
      <w:r w:rsidRPr="00E410C1">
        <w:rPr>
          <w:i/>
          <w:iCs/>
          <w:vertAlign w:val="subscript"/>
        </w:rPr>
        <w:t>r</w:t>
      </w:r>
      <w:proofErr w:type="spellEnd"/>
      <w:r w:rsidRPr="00E410C1">
        <w:rPr>
          <w:i/>
          <w:iCs/>
        </w:rPr>
        <w:t xml:space="preserve">, </w:t>
      </w:r>
      <w:proofErr w:type="spellStart"/>
      <w:r w:rsidRPr="00E410C1">
        <w:rPr>
          <w:i/>
          <w:iCs/>
        </w:rPr>
        <w:t>g</w:t>
      </w:r>
      <w:r w:rsidRPr="00E410C1">
        <w:rPr>
          <w:i/>
          <w:iCs/>
          <w:vertAlign w:val="subscript"/>
        </w:rPr>
        <w:t>z</w:t>
      </w:r>
      <w:proofErr w:type="spellEnd"/>
      <w:r>
        <w:t xml:space="preserve"> — компоненты ускорения свободного падения.</w:t>
      </w:r>
    </w:p>
    <w:p w14:paraId="20F79C4B" w14:textId="77777777" w:rsidR="00E410C1" w:rsidRDefault="00E410C1" w:rsidP="00E410C1">
      <w:r>
        <w:t>4. Вязкие члены записаны в наиболее общем виде, включая дивергентную форму для переменной вязкости.</w:t>
      </w:r>
    </w:p>
    <w:p w14:paraId="5633A603" w14:textId="77777777" w:rsidR="00E410C1" w:rsidRDefault="00E410C1" w:rsidP="00E410C1"/>
    <w:p w14:paraId="436CA871" w14:textId="140167AF" w:rsidR="00E46E1A" w:rsidRPr="00E410C1" w:rsidRDefault="00E410C1" w:rsidP="00E410C1">
      <w:r>
        <w:t>Если вязкость постоянна (μ</w:t>
      </w:r>
      <w:r w:rsidRPr="00E410C1">
        <w:t xml:space="preserve"> </w:t>
      </w:r>
      <w:r>
        <w:t xml:space="preserve">= </w:t>
      </w:r>
      <w:proofErr w:type="spellStart"/>
      <w:r>
        <w:t>const</w:t>
      </w:r>
      <w:proofErr w:type="spellEnd"/>
      <w:r>
        <w:t xml:space="preserve">), уравнения упрощаются, так как </w:t>
      </w:r>
      <w:r>
        <w:rPr>
          <w:rFonts w:ascii="Cambria Math" w:hAnsi="Cambria Math" w:cs="Cambria Math"/>
        </w:rPr>
        <w:t>∇</w:t>
      </w:r>
      <w:r>
        <w:t>μ</w:t>
      </w:r>
      <w:r w:rsidRPr="00E410C1">
        <w:t xml:space="preserve"> </w:t>
      </w:r>
      <w:r>
        <w:t>= 0.</w:t>
      </w:r>
    </w:p>
    <w:p w14:paraId="58E1613C" w14:textId="77777777" w:rsidR="00E410C1" w:rsidRPr="004413B2" w:rsidRDefault="00E410C1" w:rsidP="00E410C1"/>
    <w:p w14:paraId="6F812747" w14:textId="6B5649D0" w:rsidR="00885A78" w:rsidRDefault="00885A78" w:rsidP="00885A78">
      <w:r>
        <w:t xml:space="preserve">Нужно </w:t>
      </w:r>
      <w:r w:rsidRPr="00885A78">
        <w:t xml:space="preserve">из конвективного члена </w:t>
      </w:r>
      <w:r>
        <w:t>выделить дивергентную часть:</w:t>
      </w:r>
    </w:p>
    <w:p w14:paraId="5C0B58D9" w14:textId="1101C3B6" w:rsidR="00885A78" w:rsidRPr="00885A78" w:rsidRDefault="00885A78" w:rsidP="00885A78">
      <w:r>
        <w:t>И</w:t>
      </w:r>
      <w:r w:rsidRPr="00885A78">
        <w:t>спользу</w:t>
      </w:r>
      <w:r>
        <w:t>ем</w:t>
      </w:r>
      <w:r w:rsidRPr="00885A78">
        <w:t xml:space="preserve"> уравнение неразрывности. Это часто делают в численных методах (например, в методах конечных объёмов) для обеспечения сохранения импульса.  </w:t>
      </w:r>
    </w:p>
    <w:p w14:paraId="3A5C6F40" w14:textId="77777777" w:rsidR="00885A78" w:rsidRPr="00885A78" w:rsidRDefault="00885A78" w:rsidP="00885A78"/>
    <w:p w14:paraId="0724ABBE" w14:textId="48B76781" w:rsidR="00885A78" w:rsidRPr="00885A78" w:rsidRDefault="00885A78" w:rsidP="00885A78">
      <w:r w:rsidRPr="00885A78">
        <w:t>Исходные члены:</w:t>
      </w:r>
    </w:p>
    <w:p w14:paraId="24DD420F" w14:textId="77777777" w:rsidR="00885A78" w:rsidRPr="00885A78" w:rsidRDefault="00885A78" w:rsidP="00885A78">
      <w:r w:rsidRPr="00885A78">
        <w:t>Конвективный член в радиальной компоненте:</w:t>
      </w:r>
    </w:p>
    <w:p w14:paraId="573C0F77" w14:textId="169D2A36" w:rsidR="00885A78" w:rsidRPr="004413B2" w:rsidRDefault="00885A78" w:rsidP="00885A78"/>
    <w:p w14:paraId="0C6C3B8E" w14:textId="6C8BD392" w:rsidR="00885A78" w:rsidRPr="00885A78" w:rsidRDefault="00885A78" w:rsidP="00885A78">
      <w:r w:rsidRPr="00885A78">
        <w:rPr>
          <w:position w:val="-28"/>
        </w:rPr>
        <w:object w:dxaOrig="2720" w:dyaOrig="680" w14:anchorId="45D4028F">
          <v:shape id="_x0000_i1031" type="#_x0000_t75" style="width:136.05pt;height:34pt" o:ole="">
            <v:imagedata r:id="rId16" o:title=""/>
          </v:shape>
          <o:OLEObject Type="Embed" ProgID="Equation.DSMT4" ShapeID="_x0000_i1031" DrawAspect="Content" ObjectID="_1817444517" r:id="rId17"/>
        </w:object>
      </w:r>
    </w:p>
    <w:p w14:paraId="2F3571B5" w14:textId="77777777" w:rsidR="00885A78" w:rsidRPr="00885A78" w:rsidRDefault="00885A78" w:rsidP="00885A78"/>
    <w:p w14:paraId="3057EC4B" w14:textId="337D25E7" w:rsidR="00885A78" w:rsidRPr="00885A78" w:rsidRDefault="00885A78" w:rsidP="00885A78">
      <w:r w:rsidRPr="00885A78">
        <w:t>Шаг 1</w:t>
      </w:r>
      <w:proofErr w:type="gramStart"/>
      <w:r w:rsidRPr="00885A78">
        <w:t>: Перепишем</w:t>
      </w:r>
      <w:proofErr w:type="gramEnd"/>
      <w:r w:rsidRPr="00885A78">
        <w:t xml:space="preserve"> конвективный член в консервативной форме</w:t>
      </w:r>
    </w:p>
    <w:p w14:paraId="3810D449" w14:textId="77777777" w:rsidR="00885A78" w:rsidRPr="00885A78" w:rsidRDefault="00885A78" w:rsidP="00885A78">
      <w:r w:rsidRPr="00885A78">
        <w:t>Раскроем производные произведения:</w:t>
      </w:r>
    </w:p>
    <w:p w14:paraId="78ACC297" w14:textId="702A143D" w:rsidR="00885A78" w:rsidRPr="00885A78" w:rsidRDefault="00885A78" w:rsidP="00885A78"/>
    <w:p w14:paraId="16B22567" w14:textId="6F7C6339" w:rsidR="00885A78" w:rsidRPr="00885A78" w:rsidRDefault="00885A78" w:rsidP="00885A78">
      <w:pPr>
        <w:rPr>
          <w:lang w:val="en-US"/>
        </w:rPr>
      </w:pPr>
      <w:r w:rsidRPr="00885A78">
        <w:rPr>
          <w:position w:val="-24"/>
          <w:lang w:val="en-US"/>
        </w:rPr>
        <w:object w:dxaOrig="2400" w:dyaOrig="620" w14:anchorId="0658AAD7">
          <v:shape id="_x0000_i1032" type="#_x0000_t75" style="width:120.15pt;height:31.35pt" o:ole="">
            <v:imagedata r:id="rId18" o:title=""/>
          </v:shape>
          <o:OLEObject Type="Embed" ProgID="Equation.DSMT4" ShapeID="_x0000_i1032" DrawAspect="Content" ObjectID="_1817444518" r:id="rId19"/>
        </w:object>
      </w:r>
    </w:p>
    <w:p w14:paraId="4B518E59" w14:textId="5E0087AC" w:rsidR="00885A78" w:rsidRPr="00885A78" w:rsidRDefault="00885A78" w:rsidP="00885A78"/>
    <w:p w14:paraId="12CED370" w14:textId="77777777" w:rsidR="00885A78" w:rsidRPr="00885A78" w:rsidRDefault="00885A78" w:rsidP="00885A78">
      <w:r w:rsidRPr="00885A78">
        <w:lastRenderedPageBreak/>
        <w:t>но это не помогает. Вместо этого воспользуемся уравнением неразрывности для несжимаемой жидкости:</w:t>
      </w:r>
    </w:p>
    <w:p w14:paraId="239220C5" w14:textId="1E7506A5" w:rsidR="00885A78" w:rsidRPr="00885A78" w:rsidRDefault="00885A78" w:rsidP="00885A78"/>
    <w:p w14:paraId="37FFD812" w14:textId="6C07DEA4" w:rsidR="00885A78" w:rsidRPr="00885A78" w:rsidRDefault="00885A78" w:rsidP="00885A78">
      <w:r w:rsidRPr="00885A78">
        <w:rPr>
          <w:position w:val="-24"/>
        </w:rPr>
        <w:object w:dxaOrig="4340" w:dyaOrig="620" w14:anchorId="5A5E0412">
          <v:shape id="_x0000_i1033" type="#_x0000_t75" style="width:217.35pt;height:31.35pt" o:ole="">
            <v:imagedata r:id="rId20" o:title=""/>
          </v:shape>
          <o:OLEObject Type="Embed" ProgID="Equation.DSMT4" ShapeID="_x0000_i1033" DrawAspect="Content" ObjectID="_1817444519" r:id="rId21"/>
        </w:object>
      </w:r>
    </w:p>
    <w:p w14:paraId="3D94B4EF" w14:textId="77777777" w:rsidR="00885A78" w:rsidRPr="00885A78" w:rsidRDefault="00885A78" w:rsidP="00885A78"/>
    <w:p w14:paraId="0CEDFE2F" w14:textId="338965FA" w:rsidR="00885A78" w:rsidRPr="00885A78" w:rsidRDefault="00885A78" w:rsidP="00885A78">
      <w:r w:rsidRPr="00885A78">
        <w:t xml:space="preserve">Умножим его на </w:t>
      </w:r>
      <w:r w:rsidR="0056405D" w:rsidRPr="0056405D">
        <w:rPr>
          <w:position w:val="-12"/>
        </w:rPr>
        <w:object w:dxaOrig="240" w:dyaOrig="360" w14:anchorId="0CAC5342">
          <v:shape id="_x0000_i1034" type="#_x0000_t75" style="width:11.95pt;height:18.1pt" o:ole="">
            <v:imagedata r:id="rId22" o:title=""/>
          </v:shape>
          <o:OLEObject Type="Embed" ProgID="Equation.DSMT4" ShapeID="_x0000_i1034" DrawAspect="Content" ObjectID="_1817444520" r:id="rId23"/>
        </w:object>
      </w:r>
      <w:r w:rsidRPr="00885A78">
        <w:t>:</w:t>
      </w:r>
    </w:p>
    <w:p w14:paraId="213CFDE2" w14:textId="3400F61D" w:rsidR="00885A78" w:rsidRPr="00885A78" w:rsidRDefault="00885A78" w:rsidP="00885A78">
      <w:pPr>
        <w:rPr>
          <w:lang w:val="en-US"/>
        </w:rPr>
      </w:pPr>
    </w:p>
    <w:p w14:paraId="3BE49268" w14:textId="722084AE" w:rsidR="00885A78" w:rsidRPr="00885A78" w:rsidRDefault="0056405D" w:rsidP="00885A78">
      <w:pPr>
        <w:rPr>
          <w:lang w:val="en-US"/>
        </w:rPr>
      </w:pPr>
      <w:r w:rsidRPr="0056405D">
        <w:rPr>
          <w:position w:val="-24"/>
          <w:lang w:val="en-US"/>
        </w:rPr>
        <w:object w:dxaOrig="2280" w:dyaOrig="660" w14:anchorId="4FDD4C82">
          <v:shape id="_x0000_i1035" type="#_x0000_t75" style="width:113.95pt;height:33.15pt" o:ole="">
            <v:imagedata r:id="rId24" o:title=""/>
          </v:shape>
          <o:OLEObject Type="Embed" ProgID="Equation.DSMT4" ShapeID="_x0000_i1035" DrawAspect="Content" ObjectID="_1817444521" r:id="rId25"/>
        </w:object>
      </w:r>
    </w:p>
    <w:p w14:paraId="4AD16850" w14:textId="5E447D71" w:rsidR="00885A78" w:rsidRPr="00885A78" w:rsidRDefault="00885A78" w:rsidP="00885A78">
      <w:pPr>
        <w:rPr>
          <w:lang w:val="en-US"/>
        </w:rPr>
      </w:pPr>
    </w:p>
    <w:p w14:paraId="5E9B984E" w14:textId="237EA1FD" w:rsidR="00885A78" w:rsidRPr="00885A78" w:rsidRDefault="00885A78" w:rsidP="00885A78">
      <w:pPr>
        <w:rPr>
          <w:lang w:val="en-US"/>
        </w:rPr>
      </w:pPr>
      <w:proofErr w:type="spellStart"/>
      <w:r w:rsidRPr="00885A78">
        <w:rPr>
          <w:lang w:val="en-US"/>
        </w:rPr>
        <w:t>Отсюда</w:t>
      </w:r>
      <w:proofErr w:type="spellEnd"/>
      <w:r w:rsidRPr="00885A78">
        <w:rPr>
          <w:lang w:val="en-US"/>
        </w:rPr>
        <w:t xml:space="preserve"> </w:t>
      </w:r>
      <w:proofErr w:type="spellStart"/>
      <w:r w:rsidRPr="00885A78">
        <w:rPr>
          <w:lang w:val="en-US"/>
        </w:rPr>
        <w:t>можно</w:t>
      </w:r>
      <w:proofErr w:type="spellEnd"/>
      <w:r w:rsidRPr="00885A78">
        <w:rPr>
          <w:lang w:val="en-US"/>
        </w:rPr>
        <w:t xml:space="preserve"> </w:t>
      </w:r>
      <w:proofErr w:type="spellStart"/>
      <w:r w:rsidRPr="00885A78">
        <w:rPr>
          <w:lang w:val="en-US"/>
        </w:rPr>
        <w:t>выразить</w:t>
      </w:r>
      <w:proofErr w:type="spellEnd"/>
      <w:r w:rsidRPr="00885A78">
        <w:rPr>
          <w:lang w:val="en-US"/>
        </w:rPr>
        <w:t xml:space="preserve"> </w:t>
      </w:r>
      <w:r w:rsidR="0056405D" w:rsidRPr="0056405D">
        <w:rPr>
          <w:position w:val="-24"/>
          <w:lang w:val="en-US"/>
        </w:rPr>
        <w:object w:dxaOrig="639" w:dyaOrig="620" w14:anchorId="57B4E76A">
          <v:shape id="_x0000_i1036" type="#_x0000_t75" style="width:31.8pt;height:31.35pt" o:ole="">
            <v:imagedata r:id="rId26" o:title=""/>
          </v:shape>
          <o:OLEObject Type="Embed" ProgID="Equation.DSMT4" ShapeID="_x0000_i1036" DrawAspect="Content" ObjectID="_1817444522" r:id="rId27"/>
        </w:object>
      </w:r>
      <w:r w:rsidRPr="00885A78">
        <w:rPr>
          <w:lang w:val="en-US"/>
        </w:rPr>
        <w:t>:</w:t>
      </w:r>
    </w:p>
    <w:p w14:paraId="122EE0F9" w14:textId="7E88666C" w:rsidR="00885A78" w:rsidRPr="00885A78" w:rsidRDefault="00885A78" w:rsidP="00885A78">
      <w:pPr>
        <w:rPr>
          <w:lang w:val="en-US"/>
        </w:rPr>
      </w:pPr>
    </w:p>
    <w:p w14:paraId="2B7974DE" w14:textId="21EE28F6" w:rsidR="00885A78" w:rsidRPr="00885A78" w:rsidRDefault="0056405D" w:rsidP="00885A78">
      <w:pPr>
        <w:rPr>
          <w:lang w:val="en-US"/>
        </w:rPr>
      </w:pPr>
      <w:r w:rsidRPr="0056405D">
        <w:rPr>
          <w:position w:val="-24"/>
          <w:lang w:val="en-US"/>
        </w:rPr>
        <w:object w:dxaOrig="2140" w:dyaOrig="660" w14:anchorId="0749FF38">
          <v:shape id="_x0000_i1037" type="#_x0000_t75" style="width:106.9pt;height:33.15pt" o:ole="">
            <v:imagedata r:id="rId28" o:title=""/>
          </v:shape>
          <o:OLEObject Type="Embed" ProgID="Equation.DSMT4" ShapeID="_x0000_i1037" DrawAspect="Content" ObjectID="_1817444523" r:id="rId29"/>
        </w:object>
      </w:r>
    </w:p>
    <w:p w14:paraId="6D853C44" w14:textId="2878581B" w:rsidR="00885A78" w:rsidRPr="00885A78" w:rsidRDefault="00885A78" w:rsidP="00885A78"/>
    <w:p w14:paraId="00FAB52C" w14:textId="1DDEA134" w:rsidR="00885A78" w:rsidRPr="00885A78" w:rsidRDefault="00885A78" w:rsidP="00885A78">
      <w:r w:rsidRPr="00885A78">
        <w:t xml:space="preserve">Подставим это в </w:t>
      </w:r>
      <w:r w:rsidR="0056405D" w:rsidRPr="0056405D">
        <w:rPr>
          <w:position w:val="-12"/>
        </w:rPr>
        <w:object w:dxaOrig="580" w:dyaOrig="360" w14:anchorId="318FBFF4">
          <v:shape id="_x0000_i1038" type="#_x0000_t75" style="width:28.7pt;height:18.1pt" o:ole="">
            <v:imagedata r:id="rId30" o:title=""/>
          </v:shape>
          <o:OLEObject Type="Embed" ProgID="Equation.DSMT4" ShapeID="_x0000_i1038" DrawAspect="Content" ObjectID="_1817444524" r:id="rId31"/>
        </w:object>
      </w:r>
    </w:p>
    <w:p w14:paraId="2D050F16" w14:textId="6DD2C0D5" w:rsidR="00885A78" w:rsidRPr="00885A78" w:rsidRDefault="00885A78" w:rsidP="00885A78">
      <w:pPr>
        <w:rPr>
          <w:lang w:val="en-US"/>
        </w:rPr>
      </w:pPr>
    </w:p>
    <w:p w14:paraId="16A8F933" w14:textId="7BE294C4" w:rsidR="00885A78" w:rsidRPr="00885A78" w:rsidRDefault="0056405D" w:rsidP="0056405D">
      <w:r w:rsidRPr="0056405D">
        <w:rPr>
          <w:position w:val="-32"/>
          <w:lang w:val="en-US"/>
        </w:rPr>
        <w:object w:dxaOrig="3340" w:dyaOrig="760" w14:anchorId="56D0E489">
          <v:shape id="_x0000_i1039" type="#_x0000_t75" style="width:166.95pt;height:38pt" o:ole="">
            <v:imagedata r:id="rId32" o:title=""/>
          </v:shape>
          <o:OLEObject Type="Embed" ProgID="Equation.DSMT4" ShapeID="_x0000_i1039" DrawAspect="Content" ObjectID="_1817444525" r:id="rId33"/>
        </w:object>
      </w:r>
    </w:p>
    <w:p w14:paraId="6B6CDD1C" w14:textId="77777777" w:rsidR="00885A78" w:rsidRPr="00885A78" w:rsidRDefault="00885A78" w:rsidP="00885A78"/>
    <w:p w14:paraId="4A6B753B" w14:textId="2C29FD17" w:rsidR="00885A78" w:rsidRPr="00885A78" w:rsidRDefault="00885A78" w:rsidP="00885A78">
      <w:r w:rsidRPr="00885A78">
        <w:t>Шаг 2</w:t>
      </w:r>
      <w:proofErr w:type="gramStart"/>
      <w:r w:rsidRPr="00885A78">
        <w:t>: Выделим</w:t>
      </w:r>
      <w:proofErr w:type="gramEnd"/>
      <w:r w:rsidRPr="00885A78">
        <w:t xml:space="preserve"> дивергентную часть</w:t>
      </w:r>
    </w:p>
    <w:p w14:paraId="177D2E3B" w14:textId="77777777" w:rsidR="00885A78" w:rsidRPr="00885A78" w:rsidRDefault="00885A78" w:rsidP="00885A78">
      <w:r w:rsidRPr="00885A78">
        <w:t>Заметим, что:</w:t>
      </w:r>
    </w:p>
    <w:p w14:paraId="38634016" w14:textId="4670E5BB" w:rsidR="00885A78" w:rsidRPr="00885A78" w:rsidRDefault="00885A78" w:rsidP="00885A78"/>
    <w:p w14:paraId="529E5DBD" w14:textId="0FF123B3" w:rsidR="00885A78" w:rsidRPr="00885A78" w:rsidRDefault="0056405D" w:rsidP="00885A78">
      <w:r w:rsidRPr="0056405D">
        <w:rPr>
          <w:position w:val="-24"/>
        </w:rPr>
        <w:object w:dxaOrig="6860" w:dyaOrig="620" w14:anchorId="067CE581">
          <v:shape id="_x0000_i1040" type="#_x0000_t75" style="width:343.2pt;height:31.35pt" o:ole="">
            <v:imagedata r:id="rId34" o:title=""/>
          </v:shape>
          <o:OLEObject Type="Embed" ProgID="Equation.DSMT4" ShapeID="_x0000_i1040" DrawAspect="Content" ObjectID="_1817444526" r:id="rId35"/>
        </w:object>
      </w:r>
    </w:p>
    <w:p w14:paraId="207EFC05" w14:textId="7FF2AADE" w:rsidR="00885A78" w:rsidRPr="00885A78" w:rsidRDefault="00885A78" w:rsidP="00885A78"/>
    <w:p w14:paraId="429715EC" w14:textId="68E7A4D2" w:rsidR="00885A78" w:rsidRPr="00885A78" w:rsidRDefault="00885A78" w:rsidP="00885A78">
      <w:r w:rsidRPr="00885A78">
        <w:t>Но это не упрощает выражение. Вместо этого введём конвективный поток:</w:t>
      </w:r>
    </w:p>
    <w:p w14:paraId="3930CADD" w14:textId="4E4AFAA4" w:rsidR="00885A78" w:rsidRPr="00885A78" w:rsidRDefault="00885A78" w:rsidP="00885A78"/>
    <w:p w14:paraId="1FE348BE" w14:textId="23A2A30B" w:rsidR="00885A78" w:rsidRPr="00885A78" w:rsidRDefault="0056405D" w:rsidP="00885A78">
      <w:r w:rsidRPr="0056405D">
        <w:rPr>
          <w:position w:val="-30"/>
        </w:rPr>
        <w:object w:dxaOrig="6720" w:dyaOrig="720" w14:anchorId="777A2412">
          <v:shape id="_x0000_i1041" type="#_x0000_t75" style="width:336.15pt;height:36.2pt" o:ole="">
            <v:imagedata r:id="rId36" o:title=""/>
          </v:shape>
          <o:OLEObject Type="Embed" ProgID="Equation.DSMT4" ShapeID="_x0000_i1041" DrawAspect="Content" ObjectID="_1817444527" r:id="rId37"/>
        </w:object>
      </w:r>
    </w:p>
    <w:p w14:paraId="6D6A6D4C" w14:textId="3AAB4298" w:rsidR="00885A78" w:rsidRPr="00885A78" w:rsidRDefault="00885A78" w:rsidP="00885A78"/>
    <w:p w14:paraId="26EFF95E" w14:textId="77777777" w:rsidR="00885A78" w:rsidRPr="00885A78" w:rsidRDefault="00885A78" w:rsidP="00885A78">
      <w:r w:rsidRPr="00885A78">
        <w:t>Согласно уравнению неразрывности, выражение в скобках равно нулю, поэтому:</w:t>
      </w:r>
    </w:p>
    <w:p w14:paraId="5F3E4F42" w14:textId="7FD51795" w:rsidR="00885A78" w:rsidRPr="00885A78" w:rsidRDefault="00885A78" w:rsidP="00885A78"/>
    <w:p w14:paraId="74737515" w14:textId="09A1FB95" w:rsidR="00885A78" w:rsidRPr="00885A78" w:rsidRDefault="0056405D" w:rsidP="00885A78">
      <w:r w:rsidRPr="0056405D">
        <w:rPr>
          <w:position w:val="-28"/>
        </w:rPr>
        <w:object w:dxaOrig="4420" w:dyaOrig="680" w14:anchorId="5FCAC641">
          <v:shape id="_x0000_i1042" type="#_x0000_t75" style="width:220.85pt;height:34pt" o:ole="">
            <v:imagedata r:id="rId38" o:title=""/>
          </v:shape>
          <o:OLEObject Type="Embed" ProgID="Equation.DSMT4" ShapeID="_x0000_i1042" DrawAspect="Content" ObjectID="_1817444528" r:id="rId39"/>
        </w:object>
      </w:r>
    </w:p>
    <w:p w14:paraId="4D5F01D0" w14:textId="77777777" w:rsidR="00885A78" w:rsidRPr="00885A78" w:rsidRDefault="00885A78" w:rsidP="00885A78"/>
    <w:p w14:paraId="50D5731C" w14:textId="5857ACDA" w:rsidR="00885A78" w:rsidRPr="00885A78" w:rsidRDefault="00885A78" w:rsidP="00885A78">
      <w:r w:rsidRPr="00885A78">
        <w:t>Итоговое представление:</w:t>
      </w:r>
    </w:p>
    <w:p w14:paraId="27ADDE40" w14:textId="77777777" w:rsidR="00885A78" w:rsidRPr="00885A78" w:rsidRDefault="00885A78" w:rsidP="00885A78">
      <w:r w:rsidRPr="00885A78">
        <w:t>Теперь радиальную компоненту можно записать в виде:</w:t>
      </w:r>
    </w:p>
    <w:p w14:paraId="5434185D" w14:textId="779D215B" w:rsidR="00885A78" w:rsidRPr="00885A78" w:rsidRDefault="0056405D" w:rsidP="00885A78">
      <w:r w:rsidRPr="0056405D">
        <w:rPr>
          <w:position w:val="-24"/>
        </w:rPr>
        <w:object w:dxaOrig="3320" w:dyaOrig="620" w14:anchorId="3615234C">
          <v:shape id="_x0000_i1043" type="#_x0000_t75" style="width:166.1pt;height:31.35pt" o:ole="">
            <v:imagedata r:id="rId40" o:title=""/>
          </v:shape>
          <o:OLEObject Type="Embed" ProgID="Equation.DSMT4" ShapeID="_x0000_i1043" DrawAspect="Content" ObjectID="_1817444529" r:id="rId41"/>
        </w:object>
      </w:r>
    </w:p>
    <w:p w14:paraId="679CB112" w14:textId="317B2FCD" w:rsidR="00885A78" w:rsidRPr="00885A78" w:rsidRDefault="00885A78" w:rsidP="00885A78"/>
    <w:p w14:paraId="0141FAA7" w14:textId="77777777" w:rsidR="00885A78" w:rsidRPr="00885A78" w:rsidRDefault="00885A78" w:rsidP="00885A78">
      <w:r w:rsidRPr="00885A78">
        <w:t>где:</w:t>
      </w:r>
    </w:p>
    <w:p w14:paraId="4CD8CD2F" w14:textId="77777777" w:rsidR="0056405D" w:rsidRDefault="0056405D" w:rsidP="00885A78"/>
    <w:p w14:paraId="5B39767D" w14:textId="333191CC" w:rsidR="00885A78" w:rsidRPr="00885A78" w:rsidRDefault="00885A78" w:rsidP="00885A78">
      <w:r w:rsidRPr="00885A78">
        <w:t>- Вязкий поток:</w:t>
      </w:r>
    </w:p>
    <w:p w14:paraId="46837E7D" w14:textId="368C7B4C" w:rsidR="00885A78" w:rsidRPr="00885A78" w:rsidRDefault="00885A78" w:rsidP="00885A78"/>
    <w:p w14:paraId="3D9867FD" w14:textId="1839457E" w:rsidR="00885A78" w:rsidRPr="00885A78" w:rsidRDefault="0056405D" w:rsidP="00885A78">
      <w:r w:rsidRPr="0056405D">
        <w:rPr>
          <w:position w:val="-30"/>
        </w:rPr>
        <w:object w:dxaOrig="4340" w:dyaOrig="720" w14:anchorId="59E20DD8">
          <v:shape id="_x0000_i1044" type="#_x0000_t75" style="width:217.35pt;height:36.2pt" o:ole="">
            <v:imagedata r:id="rId42" o:title=""/>
          </v:shape>
          <o:OLEObject Type="Embed" ProgID="Equation.DSMT4" ShapeID="_x0000_i1044" DrawAspect="Content" ObjectID="_1817444530" r:id="rId43"/>
        </w:object>
      </w:r>
    </w:p>
    <w:p w14:paraId="1ADA21F0" w14:textId="48AD5E8E" w:rsidR="00885A78" w:rsidRPr="00885A78" w:rsidRDefault="00885A78" w:rsidP="00885A78"/>
    <w:p w14:paraId="3D54C389" w14:textId="05BC2041" w:rsidR="00885A78" w:rsidRPr="00885A78" w:rsidRDefault="00885A78" w:rsidP="00885A78">
      <w:r w:rsidRPr="00885A78">
        <w:t>- Конвективный поток:</w:t>
      </w:r>
    </w:p>
    <w:p w14:paraId="77DE4651" w14:textId="0293A3D0" w:rsidR="00885A78" w:rsidRPr="00885A78" w:rsidRDefault="00885A78" w:rsidP="00885A78">
      <w:r w:rsidRPr="00885A78">
        <w:t xml:space="preserve"> </w:t>
      </w:r>
    </w:p>
    <w:p w14:paraId="253C92AE" w14:textId="2E6D8B92" w:rsidR="00885A78" w:rsidRPr="00885A78" w:rsidRDefault="00885A78" w:rsidP="00885A78">
      <w:r w:rsidRPr="00885A78">
        <w:t xml:space="preserve"> </w:t>
      </w:r>
      <w:r w:rsidR="0056405D" w:rsidRPr="0056405D">
        <w:rPr>
          <w:position w:val="-28"/>
        </w:rPr>
        <w:object w:dxaOrig="3800" w:dyaOrig="680" w14:anchorId="438CA63F">
          <v:shape id="_x0000_i1045" type="#_x0000_t75" style="width:190.4pt;height:34pt" o:ole="">
            <v:imagedata r:id="rId44" o:title=""/>
          </v:shape>
          <o:OLEObject Type="Embed" ProgID="Equation.DSMT4" ShapeID="_x0000_i1045" DrawAspect="Content" ObjectID="_1817444531" r:id="rId45"/>
        </w:object>
      </w:r>
    </w:p>
    <w:p w14:paraId="1FD3DD6D" w14:textId="3A4FCA3B" w:rsidR="00885A78" w:rsidRPr="00885A78" w:rsidRDefault="00885A78" w:rsidP="00885A78"/>
    <w:p w14:paraId="1DE26BA0" w14:textId="040C3204" w:rsidR="00885A78" w:rsidRPr="00885A78" w:rsidRDefault="00885A78" w:rsidP="00885A78">
      <w:r w:rsidRPr="00885A78">
        <w:t>- Оставшийся источник:</w:t>
      </w:r>
    </w:p>
    <w:p w14:paraId="1247A87A" w14:textId="4E33E5FE" w:rsidR="00885A78" w:rsidRPr="00885A78" w:rsidRDefault="00885A78" w:rsidP="00885A78"/>
    <w:p w14:paraId="62171182" w14:textId="5F7614A8" w:rsidR="00885A78" w:rsidRPr="0056405D" w:rsidRDefault="0056405D" w:rsidP="00885A78">
      <w:pPr>
        <w:rPr>
          <w:lang w:val="en-US"/>
        </w:rPr>
      </w:pPr>
      <w:r w:rsidRPr="0056405D">
        <w:rPr>
          <w:position w:val="-24"/>
          <w:lang w:val="en-US"/>
        </w:rPr>
        <w:object w:dxaOrig="1820" w:dyaOrig="620" w14:anchorId="53A43A95">
          <v:shape id="_x0000_i1046" type="#_x0000_t75" style="width:91pt;height:31.35pt" o:ole="">
            <v:imagedata r:id="rId46" o:title=""/>
          </v:shape>
          <o:OLEObject Type="Embed" ProgID="Equation.DSMT4" ShapeID="_x0000_i1046" DrawAspect="Content" ObjectID="_1817444532" r:id="rId47"/>
        </w:object>
      </w:r>
    </w:p>
    <w:p w14:paraId="7D3DD609" w14:textId="77777777" w:rsidR="00885A78" w:rsidRPr="00885A78" w:rsidRDefault="00885A78" w:rsidP="00885A78"/>
    <w:p w14:paraId="484903B1" w14:textId="1A81DFFA" w:rsidR="00885A78" w:rsidRPr="00885A78" w:rsidRDefault="00885A78" w:rsidP="00885A78">
      <w:r w:rsidRPr="00885A78">
        <w:t>Упрощённая форма:</w:t>
      </w:r>
    </w:p>
    <w:p w14:paraId="341F70D9" w14:textId="2B4797AD" w:rsidR="00885A78" w:rsidRPr="00885A78" w:rsidRDefault="00885A78" w:rsidP="00885A78">
      <w:r w:rsidRPr="00885A78">
        <w:t xml:space="preserve">Если объединить оба потока </w:t>
      </w:r>
      <w:r w:rsidR="0056405D" w:rsidRPr="0056405D">
        <w:rPr>
          <w:position w:val="-12"/>
        </w:rPr>
        <w:object w:dxaOrig="1560" w:dyaOrig="360" w14:anchorId="2043E7A2">
          <v:shape id="_x0000_i1047" type="#_x0000_t75" style="width:78.2pt;height:18.1pt" o:ole="">
            <v:imagedata r:id="rId48" o:title=""/>
          </v:shape>
          <o:OLEObject Type="Embed" ProgID="Equation.DSMT4" ShapeID="_x0000_i1047" DrawAspect="Content" ObjectID="_1817444533" r:id="rId49"/>
        </w:object>
      </w:r>
      <w:r w:rsidRPr="00885A78">
        <w:t xml:space="preserve"> то:</w:t>
      </w:r>
    </w:p>
    <w:p w14:paraId="3538FC9D" w14:textId="3804121A" w:rsidR="00885A78" w:rsidRPr="004413B2" w:rsidRDefault="00885A78" w:rsidP="00885A78"/>
    <w:p w14:paraId="663FED52" w14:textId="1FEF4418" w:rsidR="00885A78" w:rsidRPr="00885A78" w:rsidRDefault="0056405D" w:rsidP="00885A78">
      <w:pPr>
        <w:rPr>
          <w:lang w:val="en-US"/>
        </w:rPr>
      </w:pPr>
      <w:r w:rsidRPr="0056405D">
        <w:rPr>
          <w:position w:val="-24"/>
          <w:lang w:val="en-US"/>
        </w:rPr>
        <w:object w:dxaOrig="2680" w:dyaOrig="620" w14:anchorId="03045237">
          <v:shape id="_x0000_i1048" type="#_x0000_t75" style="width:133.85pt;height:31.35pt" o:ole="">
            <v:imagedata r:id="rId50" o:title=""/>
          </v:shape>
          <o:OLEObject Type="Embed" ProgID="Equation.DSMT4" ShapeID="_x0000_i1048" DrawAspect="Content" ObjectID="_1817444534" r:id="rId51"/>
        </w:object>
      </w:r>
    </w:p>
    <w:p w14:paraId="3D805E45" w14:textId="543D9773" w:rsidR="00885A78" w:rsidRPr="00885A78" w:rsidRDefault="00885A78" w:rsidP="00885A78">
      <w:pPr>
        <w:rPr>
          <w:lang w:val="en-US"/>
        </w:rPr>
      </w:pPr>
    </w:p>
    <w:p w14:paraId="00AD6419" w14:textId="77777777" w:rsidR="00885A78" w:rsidRPr="00885A78" w:rsidRDefault="00885A78" w:rsidP="00885A78">
      <w:pPr>
        <w:rPr>
          <w:lang w:val="en-US"/>
        </w:rPr>
      </w:pPr>
      <w:proofErr w:type="spellStart"/>
      <w:r w:rsidRPr="00885A78">
        <w:rPr>
          <w:lang w:val="en-US"/>
        </w:rPr>
        <w:t>где</w:t>
      </w:r>
      <w:proofErr w:type="spellEnd"/>
      <w:r w:rsidRPr="00885A78">
        <w:rPr>
          <w:lang w:val="en-US"/>
        </w:rPr>
        <w:t>:</w:t>
      </w:r>
    </w:p>
    <w:p w14:paraId="16E5BD32" w14:textId="32E6E4FC" w:rsidR="00885A78" w:rsidRPr="00885A78" w:rsidRDefault="00885A78" w:rsidP="00885A78">
      <w:pPr>
        <w:rPr>
          <w:lang w:val="en-US"/>
        </w:rPr>
      </w:pPr>
    </w:p>
    <w:p w14:paraId="0697DDCB" w14:textId="4A34FBF6" w:rsidR="0056405D" w:rsidRPr="00885A78" w:rsidRDefault="0056405D" w:rsidP="0056405D">
      <w:r w:rsidRPr="0056405D">
        <w:rPr>
          <w:position w:val="-30"/>
          <w:lang w:val="en-US"/>
        </w:rPr>
        <w:object w:dxaOrig="4560" w:dyaOrig="720" w14:anchorId="5D7D3501">
          <v:shape id="_x0000_i1049" type="#_x0000_t75" style="width:227.95pt;height:36.2pt" o:ole="">
            <v:imagedata r:id="rId52" o:title=""/>
          </v:shape>
          <o:OLEObject Type="Embed" ProgID="Equation.DSMT4" ShapeID="_x0000_i1049" DrawAspect="Content" ObjectID="_1817444535" r:id="rId53"/>
        </w:object>
      </w:r>
    </w:p>
    <w:p w14:paraId="726B3735" w14:textId="77777777" w:rsidR="00885A78" w:rsidRPr="00885A78" w:rsidRDefault="00885A78" w:rsidP="00885A78"/>
    <w:p w14:paraId="1631EC0C" w14:textId="045E4081" w:rsidR="00885A78" w:rsidRPr="00885A78" w:rsidRDefault="00885A78" w:rsidP="00885A78">
      <w:r w:rsidRPr="00885A78">
        <w:t>Вывод:</w:t>
      </w:r>
    </w:p>
    <w:p w14:paraId="143946ED" w14:textId="77777777" w:rsidR="00885A78" w:rsidRPr="00885A78" w:rsidRDefault="00885A78" w:rsidP="00885A78">
      <w:r w:rsidRPr="00885A78">
        <w:t xml:space="preserve">- Конвективные члены можно частично (или полностью) включить в дивергентный член, используя уравнение неразрывности.  </w:t>
      </w:r>
    </w:p>
    <w:p w14:paraId="7462BF45" w14:textId="77777777" w:rsidR="00885A78" w:rsidRPr="00885A78" w:rsidRDefault="00885A78" w:rsidP="00885A78">
      <w:r w:rsidRPr="00885A78">
        <w:t>- Такой подход полезен в вычислительной гидродинамике (</w:t>
      </w:r>
      <w:r w:rsidRPr="00885A78">
        <w:rPr>
          <w:lang w:val="en-US"/>
        </w:rPr>
        <w:t>CFD</w:t>
      </w:r>
      <w:r w:rsidRPr="00885A78">
        <w:t xml:space="preserve">), где консервативная форма обеспечивает точное сохранение импульса.  </w:t>
      </w:r>
    </w:p>
    <w:p w14:paraId="0B50BDB8" w14:textId="255FB0D7" w:rsidR="00885A78" w:rsidRPr="00885A78" w:rsidRDefault="00885A78" w:rsidP="00885A78">
      <w:r w:rsidRPr="00885A78">
        <w:t xml:space="preserve">- Член </w:t>
      </w:r>
      <w:r w:rsidR="0056405D" w:rsidRPr="0056405D">
        <w:rPr>
          <w:position w:val="-24"/>
        </w:rPr>
        <w:object w:dxaOrig="740" w:dyaOrig="620" w14:anchorId="6BEADC55">
          <v:shape id="_x0000_i1050" type="#_x0000_t75" style="width:37.1pt;height:31.35pt" o:ole="">
            <v:imagedata r:id="rId54" o:title=""/>
          </v:shape>
          <o:OLEObject Type="Embed" ProgID="Equation.DSMT4" ShapeID="_x0000_i1050" DrawAspect="Content" ObjectID="_1817444536" r:id="rId55"/>
        </w:object>
      </w:r>
      <w:r w:rsidRPr="00885A78">
        <w:t xml:space="preserve">остаётся в источнике, так как он возникает из-за кривизны координат и не выражается через поток.  </w:t>
      </w:r>
    </w:p>
    <w:p w14:paraId="338AF4DE" w14:textId="77777777" w:rsidR="00885A78" w:rsidRDefault="00885A78" w:rsidP="00885A78"/>
    <w:p w14:paraId="26871F25" w14:textId="3086D333" w:rsidR="00BD2614" w:rsidRPr="00BD2614" w:rsidRDefault="00BD2614" w:rsidP="00BD2614">
      <w:pPr>
        <w:rPr>
          <w:b/>
          <w:bCs/>
        </w:rPr>
      </w:pPr>
      <w:r w:rsidRPr="00BD2614">
        <w:rPr>
          <w:b/>
          <w:bCs/>
        </w:rPr>
        <w:t>Осевая компонента уравнения Навье-Стокса в дивергентной форме</w:t>
      </w:r>
    </w:p>
    <w:p w14:paraId="28C2A0DD" w14:textId="77777777" w:rsidR="00BD2614" w:rsidRDefault="00BD2614" w:rsidP="00BD2614"/>
    <w:p w14:paraId="4DA210A1" w14:textId="00C80470" w:rsidR="00BD2614" w:rsidRDefault="00BD2614" w:rsidP="00BD2614">
      <w:r>
        <w:t xml:space="preserve">Рассмотрим осевую </w:t>
      </w:r>
      <w:r w:rsidRPr="00BD2614">
        <w:rPr>
          <w:i/>
          <w:iCs/>
        </w:rPr>
        <w:t>z</w:t>
      </w:r>
      <w:r>
        <w:t xml:space="preserve"> – компоненту) уравнения Навье-Стокса для осесимметричного течения с переменной вязкостью μ.  </w:t>
      </w:r>
    </w:p>
    <w:p w14:paraId="5D64E23A" w14:textId="40115120" w:rsidR="00BD2614" w:rsidRDefault="00BD2614" w:rsidP="00BD2614">
      <w:r>
        <w:t xml:space="preserve">Исходное уравнение в цилиндрических координатах </w:t>
      </w:r>
      <w:r w:rsidRPr="00BD2614">
        <w:rPr>
          <w:i/>
          <w:iCs/>
        </w:rPr>
        <w:t>r, z</w:t>
      </w:r>
      <w:r>
        <w:t>:</w:t>
      </w:r>
    </w:p>
    <w:p w14:paraId="15C15FF4" w14:textId="113DB581" w:rsidR="00BD2614" w:rsidRDefault="00BD2614" w:rsidP="00BD2614"/>
    <w:p w14:paraId="368ABFED" w14:textId="7ACD68B7" w:rsidR="00BD2614" w:rsidRDefault="00BD2614" w:rsidP="00BD2614">
      <w:r w:rsidRPr="00BD2614">
        <w:rPr>
          <w:position w:val="-30"/>
        </w:rPr>
        <w:object w:dxaOrig="7479" w:dyaOrig="720" w14:anchorId="776E4EC6">
          <v:shape id="_x0000_i1051" type="#_x0000_t75" style="width:374.15pt;height:36.2pt" o:ole="">
            <v:imagedata r:id="rId56" o:title=""/>
          </v:shape>
          <o:OLEObject Type="Embed" ProgID="Equation.DSMT4" ShapeID="_x0000_i1051" DrawAspect="Content" ObjectID="_1817444537" r:id="rId57"/>
        </w:object>
      </w:r>
    </w:p>
    <w:p w14:paraId="59FF7827" w14:textId="77777777" w:rsidR="00BD2614" w:rsidRDefault="00BD2614" w:rsidP="00BD2614">
      <w:r>
        <w:t>---</w:t>
      </w:r>
    </w:p>
    <w:p w14:paraId="38B15B17" w14:textId="77777777" w:rsidR="00BD2614" w:rsidRDefault="00BD2614" w:rsidP="00BD2614"/>
    <w:p w14:paraId="070062EA" w14:textId="49EEE107" w:rsidR="00BD2614" w:rsidRDefault="00BD2614" w:rsidP="00BD2614">
      <w:r>
        <w:t>Шаг 1: Перенос конвективных членов в правую часть</w:t>
      </w:r>
    </w:p>
    <w:p w14:paraId="34DF7184" w14:textId="46036344" w:rsidR="00BD2614" w:rsidRDefault="00BD2614" w:rsidP="00BD2614"/>
    <w:p w14:paraId="7B12ABDE" w14:textId="3B73C23E" w:rsidR="00BD2614" w:rsidRDefault="00BD2614" w:rsidP="00BD2614">
      <w:r w:rsidRPr="00BD2614">
        <w:rPr>
          <w:position w:val="-30"/>
        </w:rPr>
        <w:object w:dxaOrig="7640" w:dyaOrig="720" w14:anchorId="4B722306">
          <v:shape id="_x0000_i1052" type="#_x0000_t75" style="width:382.55pt;height:36.2pt" o:ole="">
            <v:imagedata r:id="rId58" o:title=""/>
          </v:shape>
          <o:OLEObject Type="Embed" ProgID="Equation.DSMT4" ShapeID="_x0000_i1052" DrawAspect="Content" ObjectID="_1817444538" r:id="rId59"/>
        </w:object>
      </w:r>
    </w:p>
    <w:p w14:paraId="16585877" w14:textId="1F169663" w:rsidR="00BD2614" w:rsidRDefault="00BD2614" w:rsidP="00BD2614"/>
    <w:p w14:paraId="56468799" w14:textId="77777777" w:rsidR="00BD2614" w:rsidRDefault="00BD2614" w:rsidP="00BD2614"/>
    <w:p w14:paraId="6ACCE587" w14:textId="77777777" w:rsidR="00BD2614" w:rsidRDefault="00BD2614" w:rsidP="00BD2614">
      <w:r>
        <w:t>---</w:t>
      </w:r>
    </w:p>
    <w:p w14:paraId="518E49ED" w14:textId="77777777" w:rsidR="00BD2614" w:rsidRDefault="00BD2614" w:rsidP="00BD2614"/>
    <w:p w14:paraId="5AB6F9DD" w14:textId="1345678C" w:rsidR="00BD2614" w:rsidRDefault="00BD2614" w:rsidP="00BD2614">
      <w:r>
        <w:t>Шаг 2: Представление конвективного члена в дивергентной форме</w:t>
      </w:r>
    </w:p>
    <w:p w14:paraId="389C7B49" w14:textId="77777777" w:rsidR="00BD2614" w:rsidRDefault="00BD2614" w:rsidP="00BD2614">
      <w:r>
        <w:t>Конвективный член:</w:t>
      </w:r>
    </w:p>
    <w:p w14:paraId="66327DDA" w14:textId="2D316FBC" w:rsidR="00BD2614" w:rsidRDefault="00BD2614" w:rsidP="00BD2614"/>
    <w:p w14:paraId="3A130856" w14:textId="4AEF7A8B" w:rsidR="00BD2614" w:rsidRPr="00BD2614" w:rsidRDefault="00BD2614" w:rsidP="00BD2614">
      <w:pPr>
        <w:rPr>
          <w:lang w:val="en-US"/>
        </w:rPr>
      </w:pPr>
      <w:r w:rsidRPr="00BD2614">
        <w:rPr>
          <w:position w:val="-28"/>
          <w:lang w:val="en-US"/>
        </w:rPr>
        <w:object w:dxaOrig="2720" w:dyaOrig="680" w14:anchorId="0F111692">
          <v:shape id="_x0000_i1053" type="#_x0000_t75" style="width:136.05pt;height:34pt" o:ole="">
            <v:imagedata r:id="rId60" o:title=""/>
          </v:shape>
          <o:OLEObject Type="Embed" ProgID="Equation.DSMT4" ShapeID="_x0000_i1053" DrawAspect="Content" ObjectID="_1817444539" r:id="rId61"/>
        </w:object>
      </w:r>
    </w:p>
    <w:p w14:paraId="0733938D" w14:textId="1E2BE176" w:rsidR="00BD2614" w:rsidRDefault="00BD2614" w:rsidP="00BD2614"/>
    <w:p w14:paraId="658FE0F2" w14:textId="63C912D8" w:rsidR="00BD2614" w:rsidRDefault="00BD2614" w:rsidP="00BD2614">
      <w:r>
        <w:t>Используем уравнение неразрывности для несжимаемой жидкости:</w:t>
      </w:r>
    </w:p>
    <w:p w14:paraId="5BB58D90" w14:textId="6EA81A56" w:rsidR="00BD2614" w:rsidRPr="00BD2614" w:rsidRDefault="00BD2614" w:rsidP="00BD2614"/>
    <w:p w14:paraId="5F04AB7F" w14:textId="4943F31E" w:rsidR="00BD2614" w:rsidRPr="00BD2614" w:rsidRDefault="00BD2614" w:rsidP="00BD2614">
      <w:pPr>
        <w:rPr>
          <w:lang w:val="en-US"/>
        </w:rPr>
      </w:pPr>
      <w:r w:rsidRPr="00BD2614">
        <w:rPr>
          <w:position w:val="-24"/>
          <w:lang w:val="en-US"/>
        </w:rPr>
        <w:object w:dxaOrig="1960" w:dyaOrig="620" w14:anchorId="2C30956D">
          <v:shape id="_x0000_i1054" type="#_x0000_t75" style="width:97.6pt;height:31.35pt" o:ole="">
            <v:imagedata r:id="rId62" o:title=""/>
          </v:shape>
          <o:OLEObject Type="Embed" ProgID="Equation.DSMT4" ShapeID="_x0000_i1054" DrawAspect="Content" ObjectID="_1817444540" r:id="rId63"/>
        </w:object>
      </w:r>
    </w:p>
    <w:p w14:paraId="54F09327" w14:textId="77777777" w:rsidR="00BD2614" w:rsidRDefault="00BD2614" w:rsidP="00BD2614"/>
    <w:p w14:paraId="2C4A2320" w14:textId="352047EE" w:rsidR="00BD2614" w:rsidRDefault="00BD2614" w:rsidP="00BD2614">
      <w:r>
        <w:t xml:space="preserve">Перепишем конвективный член, добавляя и вычитая </w:t>
      </w:r>
      <w:r w:rsidRPr="00BD2614">
        <w:rPr>
          <w:position w:val="-24"/>
        </w:rPr>
        <w:object w:dxaOrig="720" w:dyaOrig="620" w14:anchorId="3D071E71">
          <v:shape id="_x0000_i1055" type="#_x0000_t75" style="width:36.2pt;height:31.35pt" o:ole="">
            <v:imagedata r:id="rId64" o:title=""/>
          </v:shape>
          <o:OLEObject Type="Embed" ProgID="Equation.DSMT4" ShapeID="_x0000_i1055" DrawAspect="Content" ObjectID="_1817444541" r:id="rId65"/>
        </w:object>
      </w:r>
    </w:p>
    <w:p w14:paraId="2A1880AF" w14:textId="0C038EB9" w:rsidR="00BD2614" w:rsidRDefault="00BD2614" w:rsidP="00BD2614">
      <w:r w:rsidRPr="00BD2614">
        <w:rPr>
          <w:position w:val="-30"/>
        </w:rPr>
        <w:object w:dxaOrig="4640" w:dyaOrig="720" w14:anchorId="4BB0DB3D">
          <v:shape id="_x0000_i1056" type="#_x0000_t75" style="width:232.35pt;height:36.2pt" o:ole="">
            <v:imagedata r:id="rId66" o:title=""/>
          </v:shape>
          <o:OLEObject Type="Embed" ProgID="Equation.DSMT4" ShapeID="_x0000_i1056" DrawAspect="Content" ObjectID="_1817444542" r:id="rId67"/>
        </w:object>
      </w:r>
    </w:p>
    <w:p w14:paraId="68F41A25" w14:textId="77777777" w:rsidR="00BD2614" w:rsidRDefault="00BD2614" w:rsidP="00BD2614"/>
    <w:p w14:paraId="779BDC39" w14:textId="77777777" w:rsidR="00BD2614" w:rsidRDefault="00BD2614" w:rsidP="00BD2614">
      <w:r>
        <w:t>Из уравнения неразрывности:</w:t>
      </w:r>
    </w:p>
    <w:p w14:paraId="315C6E4B" w14:textId="7248F4AA" w:rsidR="00BD2614" w:rsidRDefault="00BD2614" w:rsidP="00BD2614"/>
    <w:p w14:paraId="42000930" w14:textId="613596E7" w:rsidR="00BD2614" w:rsidRPr="00BD2614" w:rsidRDefault="00BD2614" w:rsidP="00BD2614">
      <w:pPr>
        <w:rPr>
          <w:lang w:val="en-US"/>
        </w:rPr>
      </w:pPr>
      <w:r w:rsidRPr="00BD2614">
        <w:rPr>
          <w:position w:val="-24"/>
          <w:lang w:val="en-US"/>
        </w:rPr>
        <w:object w:dxaOrig="1700" w:dyaOrig="620" w14:anchorId="2015C4C5">
          <v:shape id="_x0000_i1057" type="#_x0000_t75" style="width:85.25pt;height:31.35pt" o:ole="">
            <v:imagedata r:id="rId68" o:title=""/>
          </v:shape>
          <o:OLEObject Type="Embed" ProgID="Equation.DSMT4" ShapeID="_x0000_i1057" DrawAspect="Content" ObjectID="_1817444543" r:id="rId69"/>
        </w:object>
      </w:r>
    </w:p>
    <w:p w14:paraId="166D5D64" w14:textId="5846D295" w:rsidR="00BD2614" w:rsidRDefault="00BD2614" w:rsidP="00BD2614"/>
    <w:p w14:paraId="7CA48ED4" w14:textId="77777777" w:rsidR="00BD2614" w:rsidRDefault="00BD2614" w:rsidP="00BD2614">
      <w:r>
        <w:t>поэтому:</w:t>
      </w:r>
    </w:p>
    <w:p w14:paraId="5008627C" w14:textId="763817AB" w:rsidR="00BD2614" w:rsidRDefault="00BD2614" w:rsidP="00BD2614"/>
    <w:p w14:paraId="6CB71878" w14:textId="178CBB42" w:rsidR="00BD2614" w:rsidRDefault="00BD2614" w:rsidP="00BD2614">
      <w:r w:rsidRPr="00BD2614">
        <w:rPr>
          <w:position w:val="-28"/>
        </w:rPr>
        <w:object w:dxaOrig="3680" w:dyaOrig="680" w14:anchorId="6E5BE491">
          <v:shape id="_x0000_i1058" type="#_x0000_t75" style="width:184.2pt;height:34pt" o:ole="">
            <v:imagedata r:id="rId70" o:title=""/>
          </v:shape>
          <o:OLEObject Type="Embed" ProgID="Equation.DSMT4" ShapeID="_x0000_i1058" DrawAspect="Content" ObjectID="_1817444544" r:id="rId71"/>
        </w:object>
      </w:r>
    </w:p>
    <w:p w14:paraId="7CAD2782" w14:textId="77777777" w:rsidR="00BD2614" w:rsidRDefault="00BD2614" w:rsidP="00BD2614"/>
    <w:p w14:paraId="19D1A9F4" w14:textId="608EB843" w:rsidR="00BD2614" w:rsidRDefault="00BD2614" w:rsidP="00BD2614">
      <w:r>
        <w:t>Объединяя члены, получаем дивергентную форму:</w:t>
      </w:r>
    </w:p>
    <w:p w14:paraId="1B71B5B5" w14:textId="4E1A62C5" w:rsidR="00BD2614" w:rsidRDefault="00BD2614" w:rsidP="00BD2614"/>
    <w:p w14:paraId="74549FD7" w14:textId="53657BF8" w:rsidR="00BD2614" w:rsidRDefault="00BD2614" w:rsidP="00BD2614">
      <w:r w:rsidRPr="00BD2614">
        <w:rPr>
          <w:position w:val="-28"/>
        </w:rPr>
        <w:object w:dxaOrig="3500" w:dyaOrig="680" w14:anchorId="4D2E9678">
          <v:shape id="_x0000_i1059" type="#_x0000_t75" style="width:175.35pt;height:34pt" o:ole="">
            <v:imagedata r:id="rId72" o:title=""/>
          </v:shape>
          <o:OLEObject Type="Embed" ProgID="Equation.DSMT4" ShapeID="_x0000_i1059" DrawAspect="Content" ObjectID="_1817444545" r:id="rId73"/>
        </w:object>
      </w:r>
    </w:p>
    <w:p w14:paraId="1F7AA821" w14:textId="77777777" w:rsidR="00BD2614" w:rsidRDefault="00BD2614" w:rsidP="00BD2614">
      <w:r>
        <w:t>---</w:t>
      </w:r>
    </w:p>
    <w:p w14:paraId="3F90BFD2" w14:textId="77777777" w:rsidR="00BD2614" w:rsidRDefault="00BD2614" w:rsidP="00BD2614"/>
    <w:p w14:paraId="2F1BC038" w14:textId="55441D6A" w:rsidR="00BD2614" w:rsidRDefault="00BD2614" w:rsidP="00BD2614">
      <w:r>
        <w:t xml:space="preserve">Шаг 3: Определение потоков </w:t>
      </w:r>
      <w:r w:rsidRPr="00BD2614">
        <w:rPr>
          <w:position w:val="-6"/>
        </w:rPr>
        <w:object w:dxaOrig="200" w:dyaOrig="279" w14:anchorId="523F1A5A">
          <v:shape id="_x0000_i1060" type="#_x0000_t75" style="width:10.15pt;height:13.7pt" o:ole="">
            <v:imagedata r:id="rId74" o:title=""/>
          </v:shape>
          <o:OLEObject Type="Embed" ProgID="Equation.DSMT4" ShapeID="_x0000_i1060" DrawAspect="Content" ObjectID="_1817444546" r:id="rId75"/>
        </w:object>
      </w:r>
      <w:r>
        <w:t xml:space="preserve"> и источника </w:t>
      </w:r>
      <w:r w:rsidRPr="00BD2614">
        <w:rPr>
          <w:i/>
          <w:iCs/>
        </w:rPr>
        <w:t>S</w:t>
      </w:r>
    </w:p>
    <w:p w14:paraId="56A9F185" w14:textId="77777777" w:rsidR="00BD2614" w:rsidRDefault="00BD2614" w:rsidP="00BD2614">
      <w:r>
        <w:t>Разделим уравнение на:</w:t>
      </w:r>
    </w:p>
    <w:p w14:paraId="50A3589A" w14:textId="7C3E97BE" w:rsidR="00BD2614" w:rsidRDefault="00BD2614" w:rsidP="00BD2614">
      <w:r>
        <w:t xml:space="preserve">1. Градиент давления: </w:t>
      </w:r>
      <w:r w:rsidR="005F5FC1" w:rsidRPr="00BD2614">
        <w:rPr>
          <w:position w:val="-24"/>
        </w:rPr>
        <w:object w:dxaOrig="580" w:dyaOrig="620" w14:anchorId="6CE4EFDD">
          <v:shape id="_x0000_i1061" type="#_x0000_t75" style="width:28.7pt;height:31.35pt" o:ole="">
            <v:imagedata r:id="rId76" o:title=""/>
          </v:shape>
          <o:OLEObject Type="Embed" ProgID="Equation.DSMT4" ShapeID="_x0000_i1061" DrawAspect="Content" ObjectID="_1817444547" r:id="rId77"/>
        </w:object>
      </w:r>
    </w:p>
    <w:p w14:paraId="258AEB42" w14:textId="32584A61" w:rsidR="00BD2614" w:rsidRDefault="00BD2614" w:rsidP="00BD2614">
      <w:r>
        <w:t xml:space="preserve">2. Вязкий поток </w:t>
      </w:r>
      <w:r w:rsidR="005F5FC1" w:rsidRPr="005F5FC1">
        <w:rPr>
          <w:position w:val="-12"/>
        </w:rPr>
        <w:object w:dxaOrig="840" w:dyaOrig="360" w14:anchorId="7E12924F">
          <v:shape id="_x0000_i1062" type="#_x0000_t75" style="width:41.95pt;height:18.1pt" o:ole="">
            <v:imagedata r:id="rId78" o:title=""/>
          </v:shape>
          <o:OLEObject Type="Embed" ProgID="Equation.DSMT4" ShapeID="_x0000_i1062" DrawAspect="Content" ObjectID="_1817444548" r:id="rId79"/>
        </w:object>
      </w:r>
    </w:p>
    <w:p w14:paraId="5D6FF840" w14:textId="32E5F402" w:rsidR="00BD2614" w:rsidRDefault="00BD2614" w:rsidP="00BD2614"/>
    <w:p w14:paraId="2B938EB6" w14:textId="061E2EF6" w:rsidR="00BD2614" w:rsidRDefault="005F5FC1" w:rsidP="00BD2614">
      <w:r w:rsidRPr="005F5FC1">
        <w:rPr>
          <w:position w:val="-30"/>
        </w:rPr>
        <w:object w:dxaOrig="4580" w:dyaOrig="720" w14:anchorId="7C0F45A1">
          <v:shape id="_x0000_i1063" type="#_x0000_t75" style="width:229.25pt;height:36.2pt" o:ole="">
            <v:imagedata r:id="rId80" o:title=""/>
          </v:shape>
          <o:OLEObject Type="Embed" ProgID="Equation.DSMT4" ShapeID="_x0000_i1063" DrawAspect="Content" ObjectID="_1817444549" r:id="rId81"/>
        </w:object>
      </w:r>
    </w:p>
    <w:p w14:paraId="56D69F54" w14:textId="7B485F0A" w:rsidR="00BD2614" w:rsidRDefault="00BD2614" w:rsidP="00BD2614"/>
    <w:p w14:paraId="02AB30BC" w14:textId="6F66BF4C" w:rsidR="00BD2614" w:rsidRDefault="00BD2614" w:rsidP="00BD2614">
      <w:r>
        <w:t xml:space="preserve">3. Конвективный поток </w:t>
      </w:r>
      <w:r w:rsidR="005F5FC1" w:rsidRPr="005F5FC1">
        <w:rPr>
          <w:position w:val="-12"/>
        </w:rPr>
        <w:object w:dxaOrig="880" w:dyaOrig="360" w14:anchorId="6821D068">
          <v:shape id="_x0000_i1064" type="#_x0000_t75" style="width:43.75pt;height:18.1pt" o:ole="">
            <v:imagedata r:id="rId82" o:title=""/>
          </v:shape>
          <o:OLEObject Type="Embed" ProgID="Equation.DSMT4" ShapeID="_x0000_i1064" DrawAspect="Content" ObjectID="_1817444550" r:id="rId83"/>
        </w:object>
      </w:r>
    </w:p>
    <w:p w14:paraId="7C796041" w14:textId="77121ADE" w:rsidR="00BD2614" w:rsidRDefault="00BD2614" w:rsidP="00BD2614"/>
    <w:p w14:paraId="576E9427" w14:textId="6A1832D1" w:rsidR="00BD2614" w:rsidRDefault="005F5FC1" w:rsidP="00BD2614">
      <w:r w:rsidRPr="005F5FC1">
        <w:rPr>
          <w:position w:val="-28"/>
        </w:rPr>
        <w:object w:dxaOrig="3800" w:dyaOrig="680" w14:anchorId="2CE3F2C2">
          <v:shape id="_x0000_i1065" type="#_x0000_t75" style="width:190.4pt;height:34pt" o:ole="">
            <v:imagedata r:id="rId84" o:title=""/>
          </v:shape>
          <o:OLEObject Type="Embed" ProgID="Equation.DSMT4" ShapeID="_x0000_i1065" DrawAspect="Content" ObjectID="_1817444551" r:id="rId85"/>
        </w:object>
      </w:r>
    </w:p>
    <w:p w14:paraId="4836745C" w14:textId="155AB973" w:rsidR="00BD2614" w:rsidRPr="00BD2614" w:rsidRDefault="00BD2614" w:rsidP="00BD2614">
      <w:pPr>
        <w:rPr>
          <w:lang w:val="en-US"/>
        </w:rPr>
      </w:pPr>
    </w:p>
    <w:p w14:paraId="6C1ABF3E" w14:textId="66631A0C" w:rsidR="00BD2614" w:rsidRPr="0059088F" w:rsidRDefault="00BD2614" w:rsidP="00BD2614">
      <w:r w:rsidRPr="0059088F">
        <w:t xml:space="preserve">4. </w:t>
      </w:r>
      <w:r>
        <w:t>Источник</w:t>
      </w:r>
      <w:r w:rsidRPr="0059088F">
        <w:t xml:space="preserve"> </w:t>
      </w:r>
      <w:r w:rsidRPr="005F5FC1">
        <w:rPr>
          <w:i/>
          <w:iCs/>
          <w:lang w:val="en-US"/>
        </w:rPr>
        <w:t>S</w:t>
      </w:r>
      <w:r w:rsidRPr="0059088F">
        <w:t>:</w:t>
      </w:r>
    </w:p>
    <w:p w14:paraId="592794D9" w14:textId="7734540F" w:rsidR="00BD2614" w:rsidRPr="0059088F" w:rsidRDefault="00BD2614" w:rsidP="00BD2614"/>
    <w:p w14:paraId="5E863540" w14:textId="141BEC15" w:rsidR="00BD2614" w:rsidRPr="0059088F" w:rsidRDefault="00BD2614" w:rsidP="00BD2614">
      <w:r w:rsidRPr="0059088F">
        <w:rPr>
          <w:i/>
          <w:iCs/>
        </w:rPr>
        <w:t xml:space="preserve">   </w:t>
      </w:r>
      <w:r w:rsidRPr="005F5FC1">
        <w:rPr>
          <w:i/>
          <w:iCs/>
          <w:lang w:val="en-US"/>
        </w:rPr>
        <w:t>S</w:t>
      </w:r>
      <w:r w:rsidRPr="0059088F">
        <w:rPr>
          <w:i/>
          <w:iCs/>
        </w:rPr>
        <w:t xml:space="preserve"> = </w:t>
      </w:r>
      <w:proofErr w:type="spellStart"/>
      <w:r w:rsidR="005F5FC1" w:rsidRPr="005F5FC1">
        <w:rPr>
          <w:i/>
          <w:iCs/>
          <w:lang w:val="en-US"/>
        </w:rPr>
        <w:t>ρ</w:t>
      </w:r>
      <w:r w:rsidRPr="005F5FC1">
        <w:rPr>
          <w:i/>
          <w:iCs/>
          <w:lang w:val="en-US"/>
        </w:rPr>
        <w:t>g</w:t>
      </w:r>
      <w:r w:rsidRPr="005F5FC1">
        <w:rPr>
          <w:i/>
          <w:iCs/>
          <w:vertAlign w:val="subscript"/>
          <w:lang w:val="en-US"/>
        </w:rPr>
        <w:t>z</w:t>
      </w:r>
      <w:proofErr w:type="spellEnd"/>
      <w:r w:rsidRPr="0059088F">
        <w:t>.</w:t>
      </w:r>
    </w:p>
    <w:p w14:paraId="4F93FB3F" w14:textId="77777777" w:rsidR="00BD2614" w:rsidRPr="0059088F" w:rsidRDefault="00BD2614" w:rsidP="00BD2614">
      <w:r w:rsidRPr="0059088F">
        <w:t>---</w:t>
      </w:r>
    </w:p>
    <w:p w14:paraId="7B1A74A1" w14:textId="77777777" w:rsidR="00BD2614" w:rsidRPr="0059088F" w:rsidRDefault="00BD2614" w:rsidP="00BD2614"/>
    <w:p w14:paraId="40F92F09" w14:textId="50E396B7" w:rsidR="00BD2614" w:rsidRPr="0059088F" w:rsidRDefault="00BD2614" w:rsidP="00BD2614">
      <w:r>
        <w:t>Итоговое</w:t>
      </w:r>
      <w:r w:rsidRPr="0059088F">
        <w:t xml:space="preserve"> </w:t>
      </w:r>
      <w:r>
        <w:t>уравнение</w:t>
      </w:r>
      <w:r w:rsidRPr="0059088F">
        <w:t xml:space="preserve"> </w:t>
      </w:r>
      <w:r>
        <w:t>в</w:t>
      </w:r>
      <w:r w:rsidRPr="0059088F">
        <w:t xml:space="preserve"> </w:t>
      </w:r>
      <w:r>
        <w:t>форме</w:t>
      </w:r>
      <w:r w:rsidRPr="0059088F">
        <w:t xml:space="preserve"> </w:t>
      </w:r>
      <w:r w:rsidR="005F5FC1" w:rsidRPr="005F5FC1">
        <w:rPr>
          <w:position w:val="-24"/>
          <w:lang w:val="en-US"/>
        </w:rPr>
        <w:object w:dxaOrig="2280" w:dyaOrig="620" w14:anchorId="4D2DFB40">
          <v:shape id="_x0000_i1066" type="#_x0000_t75" style="width:113.95pt;height:31.35pt" o:ole="">
            <v:imagedata r:id="rId86" o:title=""/>
          </v:shape>
          <o:OLEObject Type="Embed" ProgID="Equation.DSMT4" ShapeID="_x0000_i1066" DrawAspect="Content" ObjectID="_1817444552" r:id="rId87"/>
        </w:object>
      </w:r>
    </w:p>
    <w:p w14:paraId="0A352A1C" w14:textId="77777777" w:rsidR="005F5FC1" w:rsidRDefault="005F5FC1" w:rsidP="00BD2614"/>
    <w:p w14:paraId="18D95E30" w14:textId="1AC48CD3" w:rsidR="00BD2614" w:rsidRPr="005F5FC1" w:rsidRDefault="005F5FC1" w:rsidP="00BD2614">
      <w:r w:rsidRPr="005F5FC1">
        <w:rPr>
          <w:position w:val="-24"/>
        </w:rPr>
        <w:object w:dxaOrig="3780" w:dyaOrig="620" w14:anchorId="348A4877">
          <v:shape id="_x0000_i1067" type="#_x0000_t75" style="width:189.05pt;height:31.35pt" o:ole="">
            <v:imagedata r:id="rId88" o:title=""/>
          </v:shape>
          <o:OLEObject Type="Embed" ProgID="Equation.DSMT4" ShapeID="_x0000_i1067" DrawAspect="Content" ObjectID="_1817444553" r:id="rId89"/>
        </w:object>
      </w:r>
    </w:p>
    <w:p w14:paraId="65FF243D" w14:textId="268BE58B" w:rsidR="00BD2614" w:rsidRPr="00BD2614" w:rsidRDefault="00BD2614" w:rsidP="00BD2614">
      <w:pPr>
        <w:rPr>
          <w:lang w:val="en-US"/>
        </w:rPr>
      </w:pPr>
    </w:p>
    <w:p w14:paraId="081E18F9" w14:textId="77777777" w:rsidR="00BD2614" w:rsidRPr="00BD2614" w:rsidRDefault="00BD2614" w:rsidP="00BD2614">
      <w:pPr>
        <w:rPr>
          <w:lang w:val="en-US"/>
        </w:rPr>
      </w:pPr>
      <w:r>
        <w:t>где</w:t>
      </w:r>
      <w:r w:rsidRPr="00BD2614">
        <w:rPr>
          <w:lang w:val="en-US"/>
        </w:rPr>
        <w:t>:</w:t>
      </w:r>
    </w:p>
    <w:p w14:paraId="05B0AFA6" w14:textId="558A1334" w:rsidR="00BD2614" w:rsidRPr="00BD2614" w:rsidRDefault="00BD2614" w:rsidP="00BD2614">
      <w:pPr>
        <w:rPr>
          <w:lang w:val="en-US"/>
        </w:rPr>
      </w:pPr>
      <w:r w:rsidRPr="00BD2614">
        <w:rPr>
          <w:lang w:val="en-US"/>
        </w:rPr>
        <w:t xml:space="preserve">- </w:t>
      </w:r>
      <w:r>
        <w:t>Полный</w:t>
      </w:r>
      <w:r w:rsidRPr="00BD2614">
        <w:rPr>
          <w:lang w:val="en-US"/>
        </w:rPr>
        <w:t xml:space="preserve"> </w:t>
      </w:r>
      <w:r>
        <w:t>поток</w:t>
      </w:r>
      <w:r w:rsidRPr="00BD2614">
        <w:rPr>
          <w:lang w:val="en-US"/>
        </w:rPr>
        <w:t xml:space="preserve"> </w:t>
      </w:r>
      <w:r w:rsidR="005F5FC1" w:rsidRPr="005F5FC1">
        <w:rPr>
          <w:position w:val="-12"/>
          <w:lang w:val="en-US"/>
        </w:rPr>
        <w:object w:dxaOrig="1560" w:dyaOrig="360" w14:anchorId="687C5D72">
          <v:shape id="_x0000_i1068" type="#_x0000_t75" style="width:78.2pt;height:18.1pt" o:ole="">
            <v:imagedata r:id="rId90" o:title=""/>
          </v:shape>
          <o:OLEObject Type="Embed" ProgID="Equation.DSMT4" ShapeID="_x0000_i1068" DrawAspect="Content" ObjectID="_1817444554" r:id="rId91"/>
        </w:object>
      </w:r>
    </w:p>
    <w:p w14:paraId="664F26B4" w14:textId="43ECFE08" w:rsidR="00BD2614" w:rsidRPr="00BD2614" w:rsidRDefault="00BD2614" w:rsidP="00BD2614">
      <w:pPr>
        <w:rPr>
          <w:lang w:val="en-US"/>
        </w:rPr>
      </w:pPr>
    </w:p>
    <w:p w14:paraId="058CB876" w14:textId="14126955" w:rsidR="005F5FC1" w:rsidRPr="00BD2614" w:rsidRDefault="005F5FC1" w:rsidP="005F5FC1">
      <w:pPr>
        <w:rPr>
          <w:lang w:val="en-US"/>
        </w:rPr>
      </w:pPr>
      <w:r w:rsidRPr="005F5FC1">
        <w:rPr>
          <w:position w:val="-30"/>
          <w:lang w:val="en-US"/>
        </w:rPr>
        <w:object w:dxaOrig="4340" w:dyaOrig="720" w14:anchorId="2723CF1A">
          <v:shape id="_x0000_i1069" type="#_x0000_t75" style="width:217.35pt;height:36.2pt" o:ole="">
            <v:imagedata r:id="rId92" o:title=""/>
          </v:shape>
          <o:OLEObject Type="Embed" ProgID="Equation.DSMT4" ShapeID="_x0000_i1069" DrawAspect="Content" ObjectID="_1817444555" r:id="rId93"/>
        </w:object>
      </w:r>
    </w:p>
    <w:p w14:paraId="75EC989C" w14:textId="57AE33D0" w:rsidR="00BD2614" w:rsidRPr="00BD2614" w:rsidRDefault="00BD2614" w:rsidP="00BD2614">
      <w:pPr>
        <w:rPr>
          <w:lang w:val="en-US"/>
        </w:rPr>
      </w:pPr>
    </w:p>
    <w:p w14:paraId="10A79056" w14:textId="281973E9" w:rsidR="00BD2614" w:rsidRPr="005F5FC1" w:rsidRDefault="00BD2614" w:rsidP="00BD2614">
      <w:r w:rsidRPr="005F5FC1">
        <w:t xml:space="preserve">- </w:t>
      </w:r>
      <w:r>
        <w:t>Источник</w:t>
      </w:r>
      <w:r w:rsidRPr="005F5FC1">
        <w:t xml:space="preserve"> </w:t>
      </w:r>
      <w:r w:rsidR="005F5FC1" w:rsidRPr="005F5FC1">
        <w:rPr>
          <w:position w:val="-12"/>
        </w:rPr>
        <w:object w:dxaOrig="840" w:dyaOrig="360" w14:anchorId="1362F623">
          <v:shape id="_x0000_i1070" type="#_x0000_t75" style="width:41.95pt;height:18.1pt" o:ole="">
            <v:imagedata r:id="rId94" o:title=""/>
          </v:shape>
          <o:OLEObject Type="Embed" ProgID="Equation.DSMT4" ShapeID="_x0000_i1070" DrawAspect="Content" ObjectID="_1817444556" r:id="rId95"/>
        </w:object>
      </w:r>
      <w:r w:rsidRPr="005F5FC1">
        <w:t>(</w:t>
      </w:r>
      <w:r>
        <w:t>гравитация</w:t>
      </w:r>
      <w:r w:rsidRPr="005F5FC1">
        <w:t>).</w:t>
      </w:r>
    </w:p>
    <w:p w14:paraId="7910AD15" w14:textId="77777777" w:rsidR="00BD2614" w:rsidRDefault="00BD2614" w:rsidP="00BD2614">
      <w:r>
        <w:t>---</w:t>
      </w:r>
    </w:p>
    <w:p w14:paraId="0FCCEAC1" w14:textId="77777777" w:rsidR="00BD2614" w:rsidRDefault="00BD2614" w:rsidP="00BD2614"/>
    <w:p w14:paraId="4356A5C9" w14:textId="1793CB18" w:rsidR="00BD2614" w:rsidRDefault="00BD2614" w:rsidP="00BD2614">
      <w:r w:rsidRPr="004413B2">
        <w:t>Физическая интерпретация</w:t>
      </w:r>
    </w:p>
    <w:p w14:paraId="6E22E848" w14:textId="68680F2F" w:rsidR="00BD2614" w:rsidRDefault="00BD2614" w:rsidP="00BD2614">
      <w:r>
        <w:t xml:space="preserve">1. </w:t>
      </w:r>
      <w:r w:rsidR="005F5FC1" w:rsidRPr="005F5FC1">
        <w:rPr>
          <w:position w:val="-24"/>
        </w:rPr>
        <w:object w:dxaOrig="520" w:dyaOrig="620" w14:anchorId="227CC1CE">
          <v:shape id="_x0000_i1071" type="#_x0000_t75" style="width:25.6pt;height:31.35pt" o:ole="">
            <v:imagedata r:id="rId96" o:title=""/>
          </v:shape>
          <o:OLEObject Type="Embed" ProgID="Equation.DSMT4" ShapeID="_x0000_i1071" DrawAspect="Content" ObjectID="_1817444557" r:id="rId97"/>
        </w:object>
      </w:r>
      <w:r>
        <w:t xml:space="preserve"> — градиент давления вдоль оси </w:t>
      </w:r>
      <w:r w:rsidRPr="005F5FC1">
        <w:rPr>
          <w:i/>
          <w:iCs/>
        </w:rPr>
        <w:t>z</w:t>
      </w:r>
      <w:r>
        <w:t>.</w:t>
      </w:r>
    </w:p>
    <w:p w14:paraId="4C36114F" w14:textId="164C0AF9" w:rsidR="00BD2614" w:rsidRDefault="00BD2614" w:rsidP="00BD2614">
      <w:r>
        <w:t xml:space="preserve">2. </w:t>
      </w:r>
      <w:r w:rsidR="005F5FC1" w:rsidRPr="005F5FC1">
        <w:rPr>
          <w:position w:val="-12"/>
        </w:rPr>
        <w:object w:dxaOrig="720" w:dyaOrig="360" w14:anchorId="49A63410">
          <v:shape id="_x0000_i1072" type="#_x0000_t75" style="width:36.2pt;height:18.1pt" o:ole="">
            <v:imagedata r:id="rId98" o:title=""/>
          </v:shape>
          <o:OLEObject Type="Embed" ProgID="Equation.DSMT4" ShapeID="_x0000_i1072" DrawAspect="Content" ObjectID="_1817444558" r:id="rId99"/>
        </w:object>
      </w:r>
      <w:r>
        <w:t xml:space="preserve"> — вязкие напряжения (трение).</w:t>
      </w:r>
    </w:p>
    <w:p w14:paraId="5142E6FA" w14:textId="3CCADA95" w:rsidR="00BD2614" w:rsidRDefault="00BD2614" w:rsidP="00BD2614">
      <w:r>
        <w:t xml:space="preserve">3. </w:t>
      </w:r>
      <w:r w:rsidR="005F5FC1" w:rsidRPr="005F5FC1">
        <w:rPr>
          <w:position w:val="-12"/>
        </w:rPr>
        <w:object w:dxaOrig="780" w:dyaOrig="360" w14:anchorId="34B78F25">
          <v:shape id="_x0000_i1073" type="#_x0000_t75" style="width:38.85pt;height:18.1pt" o:ole="">
            <v:imagedata r:id="rId100" o:title=""/>
          </v:shape>
          <o:OLEObject Type="Embed" ProgID="Equation.DSMT4" ShapeID="_x0000_i1073" DrawAspect="Content" ObjectID="_1817444559" r:id="rId101"/>
        </w:object>
      </w:r>
      <w:r>
        <w:t xml:space="preserve"> — конвективный перенос импульса.</w:t>
      </w:r>
    </w:p>
    <w:p w14:paraId="0EA3F883" w14:textId="77777777" w:rsidR="00BD2614" w:rsidRDefault="00BD2614" w:rsidP="00BD2614">
      <w:r>
        <w:t>4. **\(S</w:t>
      </w:r>
      <w:proofErr w:type="gramStart"/>
      <w:r>
        <w:t>\)*</w:t>
      </w:r>
      <w:proofErr w:type="gramEnd"/>
      <w:r>
        <w:t>* — внешняя сила (гравитация).</w:t>
      </w:r>
    </w:p>
    <w:p w14:paraId="43817E73" w14:textId="77777777" w:rsidR="00BD2614" w:rsidRDefault="00BD2614" w:rsidP="00BD2614"/>
    <w:p w14:paraId="59DCD8D8" w14:textId="77777777" w:rsidR="00BD2614" w:rsidRDefault="00BD2614" w:rsidP="00BD2614">
      <w:r>
        <w:t>---</w:t>
      </w:r>
    </w:p>
    <w:p w14:paraId="0877B2DC" w14:textId="77777777" w:rsidR="00BD2614" w:rsidRDefault="00BD2614" w:rsidP="00BD2614"/>
    <w:p w14:paraId="731553F9" w14:textId="0BEB3F0E" w:rsidR="00BD2614" w:rsidRDefault="00BD2614" w:rsidP="00BD2614">
      <w:r>
        <w:t>Сравнение с радиальной компонентой</w:t>
      </w:r>
    </w:p>
    <w:p w14:paraId="14435E30" w14:textId="33AFF88F" w:rsidR="00BD2614" w:rsidRDefault="00BD2614" w:rsidP="00BD2614">
      <w:r>
        <w:t xml:space="preserve">- В радиальной компоненте был дополнительный криволинейный член </w:t>
      </w:r>
      <w:r w:rsidR="005F5FC1" w:rsidRPr="005F5FC1">
        <w:rPr>
          <w:position w:val="-24"/>
        </w:rPr>
        <w:object w:dxaOrig="740" w:dyaOrig="620" w14:anchorId="551AF093">
          <v:shape id="_x0000_i1074" type="#_x0000_t75" style="width:37.1pt;height:31.35pt" o:ole="">
            <v:imagedata r:id="rId102" o:title=""/>
          </v:shape>
          <o:OLEObject Type="Embed" ProgID="Equation.DSMT4" ShapeID="_x0000_i1074" DrawAspect="Content" ObjectID="_1817444560" r:id="rId103"/>
        </w:object>
      </w:r>
      <w:r>
        <w:t>, которого нет в осевой компоненте.</w:t>
      </w:r>
    </w:p>
    <w:p w14:paraId="77810C1C" w14:textId="4915D5B0" w:rsidR="00BD2614" w:rsidRDefault="00BD2614" w:rsidP="00BD2614">
      <w:r>
        <w:t xml:space="preserve">- Конвективные члены в обоих случаях выражаются через дивергенцию потока </w:t>
      </w:r>
      <w:r w:rsidR="005F5FC1" w:rsidRPr="005F5FC1">
        <w:rPr>
          <w:position w:val="-10"/>
        </w:rPr>
        <w:object w:dxaOrig="760" w:dyaOrig="320" w14:anchorId="5F140B8F">
          <v:shape id="_x0000_i1075" type="#_x0000_t75" style="width:38pt;height:16.35pt" o:ole="">
            <v:imagedata r:id="rId104" o:title=""/>
          </v:shape>
          <o:OLEObject Type="Embed" ProgID="Equation.DSMT4" ShapeID="_x0000_i1075" DrawAspect="Content" ObjectID="_1817444561" r:id="rId105"/>
        </w:object>
      </w:r>
      <w:r>
        <w:t>.</w:t>
      </w:r>
    </w:p>
    <w:p w14:paraId="2CBA829D" w14:textId="77777777" w:rsidR="00BD2614" w:rsidRDefault="00BD2614" w:rsidP="00BD2614">
      <w:r>
        <w:t>- Давление и вязкость вносят вклад в потоки аналогичным образом.</w:t>
      </w:r>
    </w:p>
    <w:p w14:paraId="0A317F01" w14:textId="77777777" w:rsidR="00BD2614" w:rsidRDefault="00BD2614" w:rsidP="00BD2614"/>
    <w:p w14:paraId="074E07FD" w14:textId="2AC6142E" w:rsidR="00BD2614" w:rsidRDefault="00BD2614" w:rsidP="00BD2614">
      <w:r>
        <w:t>Такой подход удобен для численного моделирования, так как обеспечивает точное сохранение импульса.</w:t>
      </w:r>
    </w:p>
    <w:p w14:paraId="6DE76F76" w14:textId="77777777" w:rsidR="004413B2" w:rsidRPr="00885A78" w:rsidRDefault="004413B2" w:rsidP="00BD2614"/>
    <w:sectPr w:rsidR="004413B2" w:rsidRPr="00885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C1"/>
    <w:rsid w:val="001007D9"/>
    <w:rsid w:val="00182E9C"/>
    <w:rsid w:val="004413B2"/>
    <w:rsid w:val="0054483B"/>
    <w:rsid w:val="0056405D"/>
    <w:rsid w:val="0059088F"/>
    <w:rsid w:val="005B6F2E"/>
    <w:rsid w:val="005F5FC1"/>
    <w:rsid w:val="006B5F50"/>
    <w:rsid w:val="00724967"/>
    <w:rsid w:val="00885A78"/>
    <w:rsid w:val="00A1171D"/>
    <w:rsid w:val="00AE2864"/>
    <w:rsid w:val="00BD2614"/>
    <w:rsid w:val="00BF5A5C"/>
    <w:rsid w:val="00E410C1"/>
    <w:rsid w:val="00E46E1A"/>
    <w:rsid w:val="00E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A0A5"/>
  <w15:chartTrackingRefBased/>
  <w15:docId w15:val="{BBEA3361-558A-4AB2-9D1C-EDC37121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E9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0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0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10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0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10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0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10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0C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10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10C1"/>
    <w:rPr>
      <w:rFonts w:eastAsiaTheme="majorEastAsia" w:cstheme="majorBidi"/>
      <w:color w:val="2F5496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10C1"/>
    <w:rPr>
      <w:rFonts w:eastAsiaTheme="majorEastAsia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410C1"/>
    <w:rPr>
      <w:rFonts w:eastAsiaTheme="majorEastAsia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410C1"/>
    <w:rPr>
      <w:rFonts w:eastAsiaTheme="majorEastAsia" w:cstheme="majorBidi"/>
      <w:i/>
      <w:iCs/>
      <w:color w:val="595959" w:themeColor="text1" w:themeTint="A6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E410C1"/>
    <w:rPr>
      <w:rFonts w:eastAsiaTheme="majorEastAsia" w:cstheme="majorBidi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410C1"/>
    <w:rPr>
      <w:rFonts w:eastAsiaTheme="majorEastAsia" w:cstheme="majorBidi"/>
      <w:i/>
      <w:iCs/>
      <w:color w:val="272727" w:themeColor="text1" w:themeTint="D8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410C1"/>
    <w:rPr>
      <w:rFonts w:eastAsiaTheme="majorEastAsia" w:cstheme="majorBidi"/>
      <w:color w:val="272727" w:themeColor="text1" w:themeTint="D8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E410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10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E410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10C1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E410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10C1"/>
    <w:rPr>
      <w:rFonts w:ascii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410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10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1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10C1"/>
    <w:rPr>
      <w:rFonts w:ascii="Times New Roman" w:hAnsi="Times New Roman" w:cs="Times New Roman"/>
      <w:i/>
      <w:iCs/>
      <w:color w:val="2F5496" w:themeColor="accent1" w:themeShade="BF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E410C1"/>
    <w:rPr>
      <w:b/>
      <w:bCs/>
      <w:smallCaps/>
      <w:color w:val="2F5496" w:themeColor="accent1" w:themeShade="BF"/>
      <w:spacing w:val="5"/>
    </w:rPr>
  </w:style>
  <w:style w:type="character" w:styleId="ac">
    <w:name w:val="Emphasis"/>
    <w:basedOn w:val="a0"/>
    <w:uiPriority w:val="20"/>
    <w:qFormat/>
    <w:rsid w:val="00E410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07" Type="http://schemas.openxmlformats.org/officeDocument/2006/relationships/theme" Target="theme/theme1.xml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Krakov</dc:creator>
  <cp:keywords/>
  <dc:description/>
  <cp:lastModifiedBy>ivan</cp:lastModifiedBy>
  <cp:revision>2</cp:revision>
  <dcterms:created xsi:type="dcterms:W3CDTF">2025-07-28T19:13:00Z</dcterms:created>
  <dcterms:modified xsi:type="dcterms:W3CDTF">2025-08-23T05:55:00Z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