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240FA" w14:textId="5AD71D4F" w:rsidR="006F46BD" w:rsidRDefault="00DB2089" w:rsidP="00DB2089">
      <w:pPr>
        <w:jc w:val="center"/>
      </w:pPr>
      <w:bookmarkStart w:id="0" w:name="_Hlk91426049"/>
      <w:bookmarkEnd w:id="0"/>
      <w:r>
        <w:rPr>
          <w:noProof/>
        </w:rPr>
        <w:drawing>
          <wp:inline distT="0" distB="0" distL="0" distR="0" wp14:anchorId="098C4528" wp14:editId="00D35BFE">
            <wp:extent cx="3735314" cy="157190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Геометрия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4126" cy="157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ECB1C" w14:textId="77777777" w:rsidR="006F46BD" w:rsidRDefault="006F46BD"/>
    <w:p w14:paraId="7C2D1B02" w14:textId="01F2B1CE" w:rsidR="00E33D1B" w:rsidRDefault="00E33D1B">
      <w:r>
        <w:t>Уравнени</w:t>
      </w:r>
      <w:r w:rsidR="00DF4E9B">
        <w:t>я, описывающие</w:t>
      </w:r>
      <w:r>
        <w:t xml:space="preserve"> движени</w:t>
      </w:r>
      <w:r w:rsidR="00DF4E9B">
        <w:t xml:space="preserve">е капли </w:t>
      </w:r>
      <w:r w:rsidR="00280807">
        <w:t xml:space="preserve">радиусом </w:t>
      </w:r>
      <w:r w:rsidR="00280807" w:rsidRPr="00280807">
        <w:rPr>
          <w:i/>
          <w:iCs/>
          <w:lang w:val="en-US"/>
        </w:rPr>
        <w:t>R</w:t>
      </w:r>
      <w:r w:rsidR="00280807" w:rsidRPr="00280807">
        <w:t xml:space="preserve"> </w:t>
      </w:r>
      <w:r w:rsidR="00436DB1">
        <w:t xml:space="preserve">смешивающейся </w:t>
      </w:r>
      <w:r w:rsidR="00DF4E9B">
        <w:t>магнитной</w:t>
      </w:r>
      <w:r>
        <w:t xml:space="preserve"> жидкости с переменной вязкостью </w:t>
      </w:r>
      <w:r w:rsidR="00436DB1">
        <w:t xml:space="preserve">в магнитном поле </w:t>
      </w:r>
      <w:r w:rsidR="00D113DB">
        <w:t>в ячейке Хеле-Шоу,</w:t>
      </w:r>
      <w:r w:rsidR="00720E37">
        <w:t xml:space="preserve"> </w:t>
      </w:r>
      <w:r>
        <w:t>име</w:t>
      </w:r>
      <w:r w:rsidR="00436DB1">
        <w:t>ю</w:t>
      </w:r>
      <w:r>
        <w:t>т вид</w:t>
      </w:r>
    </w:p>
    <w:p w14:paraId="5057DB89" w14:textId="2A64E35F" w:rsidR="00E33D1B" w:rsidRPr="00DF4E9B" w:rsidRDefault="00E33D1B" w:rsidP="00F24278">
      <w:pPr>
        <w:spacing w:before="120" w:after="120"/>
        <w:rPr>
          <w:i/>
        </w:rPr>
      </w:pPr>
      <m:oMathPara>
        <m:oMath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u∙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∇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  <w:highlight w:val="yellow"/>
            </w:rPr>
            <m:t>-</m:t>
          </m:r>
          <m:f>
            <m:fPr>
              <m:ctrlPr>
                <w:rPr>
                  <w:rFonts w:ascii="Cambria Math" w:hAnsi="Cambria Math"/>
                  <w:i/>
                  <w:highlight w:val="yellow"/>
                  <w:lang w:val="en-US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12η</m:t>
              </m:r>
              <m:ctrlPr>
                <w:rPr>
                  <w:rFonts w:ascii="Cambria Math" w:hAnsi="Cambria Math"/>
                  <w:i/>
                  <w:highlight w:val="yellow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highlight w:val="yellow"/>
            </w:rPr>
            <m:t>u</m:t>
          </m:r>
          <m:r>
            <w:rPr>
              <w:rFonts w:ascii="Cambria Math" w:hAnsi="Cambria Math"/>
            </w:rPr>
            <m:t>+η∆</m:t>
          </m:r>
          <m:r>
            <m:rPr>
              <m:sty m:val="bi"/>
            </m:rPr>
            <w:rPr>
              <w:rFonts w:ascii="Cambria Math" w:hAnsi="Cambria Math"/>
            </w:rPr>
            <m:t>u+</m:t>
          </m:r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η∙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η×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×u</m:t>
              </m:r>
            </m:e>
          </m:d>
          <m:r>
            <w:rPr>
              <w:rFonts w:ascii="Cambria Math" w:hAnsi="Cambria Math"/>
            </w:rPr>
            <m:t>+ρ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g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H,c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H</m:t>
          </m:r>
        </m:oMath>
      </m:oMathPara>
    </w:p>
    <w:p w14:paraId="37D8C34B" w14:textId="71D7A74E" w:rsidR="00DF4E9B" w:rsidRPr="00436DB1" w:rsidRDefault="00DF4E9B" w:rsidP="00F24278">
      <w:pPr>
        <w:spacing w:before="120" w:after="120"/>
        <w:rPr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  <w:lang w:val="en-US"/>
            </w:rPr>
            <m:t>⋅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u</m:t>
          </m:r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793A4B33" w14:textId="7C3DE187" w:rsidR="00436DB1" w:rsidRPr="00436DB1" w:rsidRDefault="00436DB1" w:rsidP="00F24278">
      <w:pPr>
        <w:spacing w:before="120" w:after="120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ρ=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lang w:val="en-US"/>
            </w:rPr>
            <m:t>c+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1-c</m:t>
              </m:r>
            </m:e>
          </m:d>
        </m:oMath>
      </m:oMathPara>
    </w:p>
    <w:p w14:paraId="089EE4A7" w14:textId="29D5650C" w:rsidR="00436DB1" w:rsidRPr="009C1578" w:rsidRDefault="00B23AE5" w:rsidP="00436DB1">
      <w:pPr>
        <w:jc w:val="right"/>
        <w:rPr>
          <w:lang w:val="en-US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  <w:lang w:val="en-US"/>
              </w:rPr>
              <m:t>c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  <m:r>
          <w:rPr>
            <w:rFonts w:ascii="Cambria Math" w:hAnsi="Cambria Math"/>
            <w:lang w:val="en-US"/>
          </w:rPr>
          <m:t>+</m:t>
        </m:r>
        <m:r>
          <m:rPr>
            <m:sty m:val="bi"/>
          </m:rP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  <w:lang w:val="en-US"/>
          </w:rPr>
          <m:t>⋅</m:t>
        </m:r>
        <m:r>
          <m:rPr>
            <m:sty m:val="p"/>
          </m:rPr>
          <w:rPr>
            <w:rFonts w:ascii="Cambria Math" w:hAnsi="Cambria Math"/>
            <w:lang w:val="en-US"/>
          </w:rPr>
          <m:t>∇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div</m:t>
        </m:r>
        <m:d>
          <m:dPr>
            <m:begChr m:val="["/>
            <m:endChr m:val="]"/>
            <m:ctrlPr>
              <w:rPr>
                <w:rFonts w:ascii="Cambria Math" w:hAnsi="Cambria Math"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</m:d>
              </m:den>
            </m:f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∇</m:t>
            </m:r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</m:d>
              </m:den>
            </m:f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  <w:lang w:val="en-US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  <w:lang w:val="en-US"/>
                      </w:rPr>
                      <m:t>p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  <w:lang w:val="en-US"/>
                  </w:rPr>
                  <m:t>kT</m:t>
                </m:r>
              </m:den>
            </m:f>
            <m:r>
              <w:rPr>
                <w:rFonts w:ascii="Cambria Math" w:hAnsi="Cambria Math"/>
              </w:rPr>
              <m:t>c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∇</m:t>
            </m:r>
            <m:r>
              <w:rPr>
                <w:rFonts w:ascii="Cambria Math" w:hAnsi="Cambria Math"/>
                <w:lang w:val="en-US"/>
              </w:rPr>
              <m:t>H</m:t>
            </m:r>
          </m:e>
        </m:d>
      </m:oMath>
      <w:r w:rsidR="00436DB1" w:rsidRPr="009C1578">
        <w:rPr>
          <w:iCs/>
          <w:lang w:val="en-US"/>
        </w:rPr>
        <w:t xml:space="preserve">    </w:t>
      </w:r>
      <w:r w:rsidR="009C1578">
        <w:rPr>
          <w:iCs/>
          <w:lang w:val="en-US"/>
        </w:rPr>
        <w:tab/>
      </w:r>
      <w:r w:rsidR="009C1578">
        <w:rPr>
          <w:iCs/>
          <w:lang w:val="en-US"/>
        </w:rPr>
        <w:tab/>
      </w:r>
      <w:r w:rsidR="009C1578">
        <w:rPr>
          <w:iCs/>
          <w:lang w:val="en-US"/>
        </w:rPr>
        <w:tab/>
      </w:r>
      <w:r w:rsidR="009C1578">
        <w:rPr>
          <w:iCs/>
          <w:lang w:val="en-US"/>
        </w:rPr>
        <w:tab/>
      </w:r>
    </w:p>
    <w:p w14:paraId="6D01EF54" w14:textId="7E3644BC" w:rsidR="00436DB1" w:rsidRPr="004F7818" w:rsidRDefault="007967C8" w:rsidP="00F24278">
      <w:pPr>
        <w:spacing w:before="120" w:after="12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⋅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 xml:space="preserve">=0, 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×</m:t>
          </m:r>
          <m:r>
            <m:rPr>
              <m:sty m:val="bi"/>
            </m:rP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 xml:space="preserve">=0, </m:t>
          </m:r>
          <m:r>
            <m:rPr>
              <m:sty m:val="bi"/>
            </m:rP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=M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H,c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/H</m:t>
          </m:r>
        </m:oMath>
      </m:oMathPara>
    </w:p>
    <w:p w14:paraId="02F7CBE6" w14:textId="752B4126" w:rsidR="004F7818" w:rsidRPr="000F62A8" w:rsidRDefault="004F7818" w:rsidP="00F24278">
      <w:pPr>
        <w:spacing w:before="120" w:after="120"/>
        <w:rPr>
          <w:i/>
          <w:iCs/>
        </w:rPr>
      </w:pPr>
      <w:r>
        <w:rPr>
          <w:iCs/>
        </w:rPr>
        <w:t xml:space="preserve">Для вязкости используем формулу </w:t>
      </w:r>
      <w:proofErr w:type="spellStart"/>
      <w:r>
        <w:rPr>
          <w:iCs/>
        </w:rPr>
        <w:t>Чонга</w:t>
      </w:r>
      <w:proofErr w:type="spellEnd"/>
      <w:r>
        <w:rPr>
          <w:iCs/>
        </w:rPr>
        <w:t xml:space="preserve"> </w:t>
      </w:r>
      <m:oMath>
        <m:r>
          <w:rPr>
            <w:rFonts w:ascii="Cambria Math" w:hAnsi="Cambria Math"/>
          </w:rPr>
          <m:t>η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1+0.75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c/0.605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1-c/0.605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A1BD652" w14:textId="586FCA28" w:rsidR="001B4E18" w:rsidRDefault="001B4E18">
      <w:r>
        <w:t>Работаем в размерном виде.</w:t>
      </w:r>
    </w:p>
    <w:p w14:paraId="53AB40AA" w14:textId="6BDC9551" w:rsidR="00E54088" w:rsidRDefault="00E54088"/>
    <w:p w14:paraId="08594348" w14:textId="0FEAC554" w:rsidR="00E54088" w:rsidRDefault="00E54088">
      <w:r>
        <w:t>Распишем члены уравнения с вязкостью.</w:t>
      </w:r>
    </w:p>
    <w:p w14:paraId="3CA0EEEC" w14:textId="2FFEBF45" w:rsidR="00E54088" w:rsidRDefault="00E54088">
      <w:r w:rsidRPr="001B4E18">
        <w:rPr>
          <w:i/>
          <w:iCs/>
        </w:rPr>
        <w:t>х</w:t>
      </w:r>
      <w:r>
        <w:t xml:space="preserve"> – компонента:</w:t>
      </w:r>
    </w:p>
    <w:p w14:paraId="5AFC7422" w14:textId="08E3BC59" w:rsidR="00E54088" w:rsidRPr="003A5D74" w:rsidRDefault="003A5D74">
      <m:oMathPara>
        <m:oMath>
          <m:r>
            <w:rPr>
              <w:rFonts w:ascii="Cambria Math" w:hAnsi="Cambria Math"/>
            </w:rPr>
            <m:t>η∆u</m:t>
          </m:r>
          <m:r>
            <m:rPr>
              <m:sty m:val="bi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η∙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</m:d>
          <m:r>
            <w:rPr>
              <w:rFonts w:ascii="Cambria Math" w:hAnsi="Cambria Math"/>
            </w:rPr>
            <m:t>u+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r>
                    <w:rPr>
                      <w:rFonts w:ascii="Cambria Math" w:hAnsi="Cambria Math"/>
                    </w:rPr>
                    <m:t>η×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×u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</w:rPr>
            <m:t>=η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∂η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∂η</m:t>
                  </m:r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∂η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∂v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</m:e>
          </m:d>
          <m:r>
            <w:rPr>
              <w:rFonts w:ascii="Cambria Math" w:hAnsi="Cambria Math"/>
            </w:rPr>
            <m:t>=η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∂η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+η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∂η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∂η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highlight w:val="yellow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∂η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∂y</m:t>
              </m:r>
            </m:den>
          </m:f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∂</m:t>
              </m:r>
              <m:r>
                <w:rPr>
                  <w:rFonts w:ascii="Cambria Math" w:hAnsi="Cambria Math"/>
                  <w:highlight w:val="yellow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∂y</m:t>
              </m:r>
            </m:den>
          </m:f>
          <m:r>
            <w:rPr>
              <w:rFonts w:ascii="Cambria Math" w:hAnsi="Cambria Math"/>
              <w:highlight w:val="yellow"/>
            </w:rPr>
            <m:t>-</m:t>
          </m:r>
          <m:f>
            <m:fPr>
              <m:ctrlPr>
                <w:rPr>
                  <w:rFonts w:ascii="Cambria Math" w:hAnsi="Cambria Math"/>
                  <w:highlight w:val="yellow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∂η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∂y</m:t>
              </m:r>
            </m:den>
          </m:f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∂</m:t>
              </m:r>
              <m:r>
                <w:rPr>
                  <w:rFonts w:ascii="Cambria Math" w:hAnsi="Cambria Math"/>
                  <w:highlight w:val="yellow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∂y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∂η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∇⋅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η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∂η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∂η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</m:oMath>
      </m:oMathPara>
    </w:p>
    <w:p w14:paraId="65802D76" w14:textId="6EA7247A" w:rsidR="003A5D74" w:rsidRDefault="003A5D74">
      <w:r w:rsidRPr="007126EF">
        <w:rPr>
          <w:i/>
          <w:iCs/>
          <w:lang w:val="en-US"/>
        </w:rPr>
        <w:t>y</w:t>
      </w:r>
      <w:r>
        <w:t xml:space="preserve"> – компонента:</w:t>
      </w:r>
    </w:p>
    <w:p w14:paraId="272928F0" w14:textId="71761B24" w:rsidR="003A5D74" w:rsidRPr="00CA2A92" w:rsidRDefault="00FF474C" w:rsidP="003A5D74">
      <w:pPr>
        <w:rPr>
          <w:i/>
        </w:rPr>
      </w:pPr>
      <m:oMathPara>
        <m:oMath>
          <m:r>
            <w:rPr>
              <w:rFonts w:ascii="Cambria Math" w:hAnsi="Cambria Math"/>
            </w:rPr>
            <m:t>η∆v+2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η∙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</m:d>
          <m:r>
            <w:rPr>
              <w:rFonts w:ascii="Cambria Math" w:hAnsi="Cambria Math"/>
            </w:rPr>
            <m:t>v+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r>
                    <w:rPr>
                      <w:rFonts w:ascii="Cambria Math" w:hAnsi="Cambria Math"/>
                    </w:rPr>
                    <m:t>η×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×u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w:bookmarkStart w:id="1" w:name="_Hlk144715584"/>
          <m:r>
            <w:rPr>
              <w:rFonts w:ascii="Cambria Math" w:hAnsi="Cambria Math"/>
            </w:rPr>
            <m:t>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∂η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∂v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∂η</m:t>
                  </m:r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∂v</m:t>
                  </m:r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</m:e>
          </m:d>
          <w:bookmarkEnd w:id="1"/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∂η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∂v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w:bookmarkStart w:id="2" w:name="_Hlk144715661"/>
          <m:r>
            <w:rPr>
              <w:rFonts w:ascii="Cambria Math" w:hAnsi="Cambria Math"/>
            </w:rPr>
            <m:t>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∂η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+η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∂η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w:bookmarkEnd w:id="2"/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highlight w:val="yellow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∂η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∂x</m:t>
              </m:r>
            </m:den>
          </m:f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∂v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∂x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∂η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  <w:highlight w:val="yellow"/>
            </w:rPr>
            <m:t>-</m:t>
          </m:r>
          <m:f>
            <m:fPr>
              <m:ctrlPr>
                <w:rPr>
                  <w:rFonts w:ascii="Cambria Math" w:hAnsi="Cambria Math"/>
                  <w:highlight w:val="yellow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∂η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∂x</m:t>
              </m:r>
            </m:den>
          </m:f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∂v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∂x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∂η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∇⋅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η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∂η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∂η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</m:oMath>
      </m:oMathPara>
    </w:p>
    <w:p w14:paraId="1D2F527C" w14:textId="77777777" w:rsidR="003A5D74" w:rsidRPr="003A5D74" w:rsidRDefault="003A5D74"/>
    <w:p w14:paraId="4D4F4A45" w14:textId="75E11334" w:rsidR="001B4E18" w:rsidRDefault="001B4E18"/>
    <w:p w14:paraId="56AA9F6F" w14:textId="5194B15E" w:rsidR="001B4E18" w:rsidRDefault="001B4E18">
      <w:r w:rsidRPr="001B4E18">
        <w:rPr>
          <w:i/>
          <w:iCs/>
        </w:rPr>
        <w:t>х</w:t>
      </w:r>
      <w:r>
        <w:t xml:space="preserve"> – компонента уравнения движения имеет вид</w:t>
      </w:r>
    </w:p>
    <w:p w14:paraId="50653E56" w14:textId="57154541" w:rsidR="001B4E18" w:rsidRDefault="001B4E18"/>
    <w:p w14:paraId="660EAA8C" w14:textId="25F58EB0" w:rsidR="001B4E18" w:rsidRPr="007126EF" w:rsidRDefault="001B4E18">
      <m:oMathPara>
        <m:oMath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u∙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∇</m:t>
                  </m:r>
                </m:e>
              </m:d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p-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12η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u+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η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∇</m:t>
              </m:r>
              <m:r>
                <w:rPr>
                  <w:rFonts w:ascii="Cambria Math" w:hAnsi="Cambria Math"/>
                  <w:lang w:val="en-US"/>
                </w:rPr>
                <m:t>u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∂η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∂η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+ρ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H,c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∂H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</m:oMath>
      </m:oMathPara>
    </w:p>
    <w:p w14:paraId="58BD5D07" w14:textId="77777777" w:rsidR="007126EF" w:rsidRDefault="007126EF" w:rsidP="007126EF">
      <w:r w:rsidRPr="007126EF">
        <w:rPr>
          <w:i/>
          <w:iCs/>
          <w:lang w:val="en-US"/>
        </w:rPr>
        <w:t>y</w:t>
      </w:r>
      <w:r>
        <w:t xml:space="preserve"> – компонента уравнения движения имеет вид</w:t>
      </w:r>
    </w:p>
    <w:p w14:paraId="73A6AC28" w14:textId="77777777" w:rsidR="007126EF" w:rsidRDefault="007126EF" w:rsidP="007126EF"/>
    <w:p w14:paraId="5C2779D5" w14:textId="6CB19BB4" w:rsidR="007126EF" w:rsidRPr="007126EF" w:rsidRDefault="007126EF" w:rsidP="007126EF">
      <m:oMathPara>
        <m:oMath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∂v</m:t>
                  </m:r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u∙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∇</m:t>
                  </m:r>
                </m:e>
              </m:d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p-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12η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v+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η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∇</m:t>
              </m:r>
              <m:r>
                <w:rPr>
                  <w:rFonts w:ascii="Cambria Math" w:hAnsi="Cambria Math"/>
                  <w:lang w:val="en-US"/>
                </w:rPr>
                <m:t>v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∂η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∂η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+ρ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H,c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∂H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</m:oMath>
      </m:oMathPara>
    </w:p>
    <w:p w14:paraId="311E53FC" w14:textId="7179D198" w:rsidR="007126EF" w:rsidRPr="007126EF" w:rsidRDefault="007126EF"/>
    <w:p w14:paraId="712A1F02" w14:textId="2F2639CE" w:rsidR="001B4E18" w:rsidRDefault="001B4E18"/>
    <w:p w14:paraId="68845D91" w14:textId="227B0408" w:rsidR="0074673A" w:rsidRDefault="0074673A">
      <w:r>
        <w:rPr>
          <w:noProof/>
        </w:rPr>
        <w:drawing>
          <wp:inline distT="0" distB="0" distL="0" distR="0" wp14:anchorId="6456743B" wp14:editId="6533C502">
            <wp:extent cx="5940425" cy="28092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2711B" w14:textId="43540E6A" w:rsidR="0074673A" w:rsidRDefault="0074673A">
      <w:pPr>
        <w:rPr>
          <w:lang w:val="en-US"/>
        </w:rPr>
      </w:pPr>
      <w:r>
        <w:t>Введем</w:t>
      </w:r>
      <w:r w:rsidRPr="0074673A">
        <w:rPr>
          <w:lang w:val="en-US"/>
        </w:rPr>
        <w:t xml:space="preserve"> </w:t>
      </w:r>
      <w:r>
        <w:t>обозначения</w:t>
      </w:r>
      <w:r w:rsidRPr="0074673A">
        <w:rPr>
          <w:lang w:val="en-US"/>
        </w:rPr>
        <w:t xml:space="preserve"> </w:t>
      </w:r>
      <w:proofErr w:type="spellStart"/>
      <w:r w:rsidRPr="0074673A">
        <w:rPr>
          <w:i/>
          <w:iCs/>
          <w:lang w:val="en-US"/>
        </w:rPr>
        <w:t>i</w:t>
      </w:r>
      <w:proofErr w:type="spellEnd"/>
      <w:r>
        <w:rPr>
          <w:lang w:val="en-US"/>
        </w:rPr>
        <w:t xml:space="preserve"> + ½ = </w:t>
      </w:r>
      <w:r w:rsidRPr="0074673A">
        <w:rPr>
          <w:i/>
          <w:iCs/>
          <w:lang w:val="en-US"/>
        </w:rPr>
        <w:t>I</w:t>
      </w:r>
      <w:r>
        <w:rPr>
          <w:lang w:val="en-US"/>
        </w:rPr>
        <w:t xml:space="preserve">, </w:t>
      </w:r>
      <w:proofErr w:type="spellStart"/>
      <w:r w:rsidRPr="0074673A">
        <w:rPr>
          <w:i/>
          <w:iCs/>
          <w:lang w:val="en-US"/>
        </w:rPr>
        <w:t>i</w:t>
      </w:r>
      <w:proofErr w:type="spellEnd"/>
      <w:r>
        <w:rPr>
          <w:lang w:val="en-US"/>
        </w:rPr>
        <w:t xml:space="preserve"> – ½ = </w:t>
      </w:r>
      <w:r w:rsidRPr="0074673A">
        <w:rPr>
          <w:i/>
          <w:iCs/>
          <w:lang w:val="en-US"/>
        </w:rPr>
        <w:t>I</w:t>
      </w:r>
      <w:r>
        <w:rPr>
          <w:lang w:val="en-US"/>
        </w:rPr>
        <w:t xml:space="preserve"> – 1, </w:t>
      </w:r>
      <w:proofErr w:type="spellStart"/>
      <w:r w:rsidRPr="0074673A">
        <w:rPr>
          <w:i/>
          <w:iCs/>
          <w:lang w:val="en-US"/>
        </w:rPr>
        <w:t>i</w:t>
      </w:r>
      <w:proofErr w:type="spellEnd"/>
      <w:r>
        <w:rPr>
          <w:lang w:val="en-US"/>
        </w:rPr>
        <w:t xml:space="preserve"> + 3/2 = </w:t>
      </w:r>
      <w:r w:rsidRPr="0074673A">
        <w:rPr>
          <w:i/>
          <w:iCs/>
          <w:lang w:val="en-US"/>
        </w:rPr>
        <w:t>I</w:t>
      </w:r>
      <w:r>
        <w:rPr>
          <w:lang w:val="en-US"/>
        </w:rPr>
        <w:t xml:space="preserve"> +1, </w:t>
      </w:r>
      <w:r>
        <w:rPr>
          <w:i/>
          <w:iCs/>
          <w:lang w:val="en-US"/>
        </w:rPr>
        <w:t>j</w:t>
      </w:r>
      <w:r>
        <w:rPr>
          <w:lang w:val="en-US"/>
        </w:rPr>
        <w:t xml:space="preserve"> + ½ = </w:t>
      </w:r>
      <w:r>
        <w:rPr>
          <w:i/>
          <w:iCs/>
          <w:lang w:val="en-US"/>
        </w:rPr>
        <w:t>J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>j</w:t>
      </w:r>
      <w:r>
        <w:rPr>
          <w:lang w:val="en-US"/>
        </w:rPr>
        <w:t xml:space="preserve"> – ½ = </w:t>
      </w:r>
      <w:r>
        <w:rPr>
          <w:i/>
          <w:iCs/>
          <w:lang w:val="en-US"/>
        </w:rPr>
        <w:t>J</w:t>
      </w:r>
      <w:r>
        <w:rPr>
          <w:lang w:val="en-US"/>
        </w:rPr>
        <w:t xml:space="preserve"> – 1, </w:t>
      </w:r>
      <w:r>
        <w:rPr>
          <w:i/>
          <w:iCs/>
          <w:lang w:val="en-US"/>
        </w:rPr>
        <w:t>j</w:t>
      </w:r>
      <w:r>
        <w:rPr>
          <w:lang w:val="en-US"/>
        </w:rPr>
        <w:t xml:space="preserve"> + 3/2 = </w:t>
      </w:r>
      <w:r>
        <w:rPr>
          <w:i/>
          <w:iCs/>
          <w:lang w:val="en-US"/>
        </w:rPr>
        <w:t>J</w:t>
      </w:r>
      <w:r>
        <w:rPr>
          <w:lang w:val="en-US"/>
        </w:rPr>
        <w:t> +1.</w:t>
      </w:r>
    </w:p>
    <w:p w14:paraId="0AB9E409" w14:textId="186DD37C" w:rsidR="0074673A" w:rsidRDefault="0074673A">
      <w:pPr>
        <w:rPr>
          <w:lang w:val="en-US"/>
        </w:rPr>
      </w:pPr>
    </w:p>
    <w:p w14:paraId="485707F3" w14:textId="71FD3F73" w:rsidR="0074673A" w:rsidRDefault="00F14CB2">
      <w:r>
        <w:t xml:space="preserve">Уравнение движения разбиваем на две части: относительно </w:t>
      </w:r>
      <w:r w:rsidRPr="00F14CB2">
        <w:rPr>
          <w:i/>
          <w:iCs/>
          <w:lang w:val="en-US"/>
        </w:rPr>
        <w:t>u</w:t>
      </w:r>
      <w:r w:rsidRPr="00F14CB2">
        <w:rPr>
          <w:vertAlign w:val="superscript"/>
        </w:rPr>
        <w:t>*</w:t>
      </w:r>
      <w:r w:rsidRPr="00F14CB2">
        <w:t xml:space="preserve"> - </w:t>
      </w:r>
      <w:r>
        <w:t xml:space="preserve">без давления </w:t>
      </w:r>
      <w:proofErr w:type="gramStart"/>
      <w:r>
        <w:t>и собственно</w:t>
      </w:r>
      <w:proofErr w:type="gramEnd"/>
      <w:r>
        <w:t xml:space="preserve"> </w:t>
      </w:r>
      <w:r w:rsidRPr="00F14CB2">
        <w:rPr>
          <w:i/>
          <w:iCs/>
          <w:lang w:val="en-US"/>
        </w:rPr>
        <w:t>u</w:t>
      </w:r>
      <w:r w:rsidRPr="00F14CB2">
        <w:t xml:space="preserve"> </w:t>
      </w:r>
      <w:r>
        <w:t>– с давлением:</w:t>
      </w:r>
    </w:p>
    <w:p w14:paraId="1B78219B" w14:textId="6EC5615E" w:rsidR="00F14CB2" w:rsidRPr="00F14CB2" w:rsidRDefault="00B23AE5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f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</m:oMath>
      </m:oMathPara>
    </w:p>
    <w:p w14:paraId="455A792D" w14:textId="198E6F52" w:rsidR="00F14CB2" w:rsidRPr="007E60B7" w:rsidRDefault="00B23AE5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</m:oMath>
      </m:oMathPara>
    </w:p>
    <w:p w14:paraId="03DFFC50" w14:textId="340864A5" w:rsidR="0074673A" w:rsidRDefault="007E60B7">
      <w:r>
        <w:t xml:space="preserve">Так как </w:t>
      </w:r>
      <m:oMath>
        <m:r>
          <m:rPr>
            <m:sty m:val="p"/>
          </m:rPr>
          <w:rPr>
            <w:rFonts w:ascii="Cambria Math" w:hAnsi="Cambria Math"/>
          </w:rPr>
          <m:t>∇∙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+1</m:t>
                </m:r>
              </m:sup>
            </m:sSup>
          </m:e>
        </m:d>
        <m:r>
          <w:rPr>
            <w:rFonts w:ascii="Cambria Math" w:hAnsi="Cambria Math"/>
          </w:rPr>
          <m:t>=0</m:t>
        </m:r>
      </m:oMath>
      <w:r>
        <w:t>, то воздействуем на пос</w:t>
      </w:r>
      <w:proofErr w:type="spellStart"/>
      <w:r w:rsidR="006951C3">
        <w:t>л</w:t>
      </w:r>
      <w:r>
        <w:t>еднее</w:t>
      </w:r>
      <w:proofErr w:type="spellEnd"/>
      <w:r>
        <w:t xml:space="preserve"> уравнение оператором </w:t>
      </w:r>
      <w:r w:rsidRPr="007E60B7">
        <w:rPr>
          <w:rFonts w:ascii="Cambria Math" w:hAnsi="Cambria Math" w:cs="Cambria Math"/>
        </w:rPr>
        <w:t>∇</w:t>
      </w:r>
      <w:r w:rsidRPr="007E60B7">
        <w:t xml:space="preserve"> </w:t>
      </w:r>
      <w:r>
        <w:t>и получим уравнение для давления</w:t>
      </w:r>
    </w:p>
    <w:p w14:paraId="4109DD84" w14:textId="3711B986" w:rsidR="006951C3" w:rsidRPr="006951C3" w:rsidRDefault="00532A9A">
      <w:pPr>
        <w:rPr>
          <w:i/>
        </w:rPr>
      </w:pPr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⋅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5280A2F3" w14:textId="6888E7F3" w:rsidR="006951C3" w:rsidRDefault="006951C3" w:rsidP="006951C3">
      <w:pPr>
        <w:ind w:firstLine="708"/>
      </w:pPr>
      <w:r>
        <w:rPr>
          <w:iCs/>
        </w:rPr>
        <w:t xml:space="preserve">Решив это уравнение, найдем из предпоследнего уравнения </w:t>
      </w:r>
      <w:r w:rsidRPr="006951C3">
        <w:rPr>
          <w:i/>
          <w:iCs/>
          <w:lang w:val="en-US"/>
        </w:rPr>
        <w:t>u</w:t>
      </w:r>
      <w:r w:rsidRPr="006951C3">
        <w:rPr>
          <w:i/>
          <w:iCs/>
          <w:vertAlign w:val="superscript"/>
          <w:lang w:val="en-US"/>
        </w:rPr>
        <w:t>n</w:t>
      </w:r>
      <w:r w:rsidRPr="006951C3">
        <w:rPr>
          <w:i/>
          <w:iCs/>
          <w:vertAlign w:val="superscript"/>
        </w:rPr>
        <w:t>+</w:t>
      </w:r>
      <w:r w:rsidRPr="006951C3">
        <w:rPr>
          <w:vertAlign w:val="superscript"/>
        </w:rPr>
        <w:t>1</w:t>
      </w:r>
      <w:r w:rsidRPr="006951C3">
        <w:t>.</w:t>
      </w:r>
    </w:p>
    <w:p w14:paraId="6737358F" w14:textId="4C0E9873" w:rsidR="006951C3" w:rsidRDefault="006951C3" w:rsidP="006951C3">
      <w:pPr>
        <w:ind w:firstLine="708"/>
      </w:pPr>
    </w:p>
    <w:p w14:paraId="66FB4406" w14:textId="140E3AB0" w:rsidR="006951C3" w:rsidRDefault="006951C3" w:rsidP="006951C3">
      <w:pPr>
        <w:ind w:firstLine="708"/>
      </w:pPr>
      <w:r>
        <w:t xml:space="preserve">Для уравнения с давлением нам понадобятся значения скорости </w:t>
      </w:r>
      <w:r w:rsidRPr="006951C3">
        <w:rPr>
          <w:i/>
          <w:iCs/>
          <w:lang w:val="en-US"/>
        </w:rPr>
        <w:t>u</w:t>
      </w:r>
      <w:r w:rsidRPr="006951C3">
        <w:t xml:space="preserve"> </w:t>
      </w:r>
      <w:r>
        <w:t>в точках</w:t>
      </w:r>
      <w:r w:rsidRPr="006951C3">
        <w:t xml:space="preserve"> </w:t>
      </w:r>
      <w:proofErr w:type="gramStart"/>
      <w:r w:rsidRPr="006951C3">
        <w:rPr>
          <w:i/>
          <w:iCs/>
          <w:lang w:val="en-US"/>
        </w:rPr>
        <w:t>I</w:t>
      </w:r>
      <w:r w:rsidRPr="006951C3">
        <w:t>,</w:t>
      </w:r>
      <w:r w:rsidRPr="006951C3">
        <w:rPr>
          <w:i/>
          <w:iCs/>
          <w:lang w:val="en-US"/>
        </w:rPr>
        <w:t>j</w:t>
      </w:r>
      <w:proofErr w:type="gramEnd"/>
      <w:r w:rsidRPr="006951C3">
        <w:rPr>
          <w:i/>
          <w:iCs/>
        </w:rPr>
        <w:t xml:space="preserve"> </w:t>
      </w:r>
      <w:r>
        <w:t xml:space="preserve">и </w:t>
      </w:r>
      <w:r w:rsidRPr="006951C3">
        <w:rPr>
          <w:i/>
          <w:iCs/>
          <w:lang w:val="en-US"/>
        </w:rPr>
        <w:t>I</w:t>
      </w:r>
      <w:r>
        <w:rPr>
          <w:i/>
          <w:iCs/>
          <w:lang w:val="en-US"/>
        </w:rPr>
        <w:t> </w:t>
      </w:r>
      <w:r w:rsidRPr="006951C3">
        <w:rPr>
          <w:i/>
          <w:iCs/>
        </w:rPr>
        <w:t>-</w:t>
      </w:r>
      <w:r>
        <w:rPr>
          <w:i/>
          <w:iCs/>
          <w:lang w:val="en-US"/>
        </w:rPr>
        <w:t> </w:t>
      </w:r>
      <w:r w:rsidRPr="006951C3">
        <w:t>1,</w:t>
      </w:r>
      <w:r w:rsidRPr="006951C3">
        <w:rPr>
          <w:i/>
          <w:iCs/>
          <w:lang w:val="en-US"/>
        </w:rPr>
        <w:t>j</w:t>
      </w:r>
      <w:r w:rsidRPr="006951C3">
        <w:t xml:space="preserve"> </w:t>
      </w:r>
      <w:r>
        <w:t xml:space="preserve">и значения скорости </w:t>
      </w:r>
      <m:oMath>
        <m:r>
          <w:rPr>
            <w:rFonts w:ascii="Cambria Math" w:hAnsi="Cambria Math"/>
          </w:rPr>
          <m:t>v</m:t>
        </m:r>
      </m:oMath>
      <w:r w:rsidR="00246894" w:rsidRPr="00246894">
        <w:rPr>
          <w:iCs/>
        </w:rPr>
        <w:t xml:space="preserve"> </w:t>
      </w:r>
      <w:r w:rsidR="00246894">
        <w:rPr>
          <w:iCs/>
        </w:rPr>
        <w:t xml:space="preserve">в точках </w:t>
      </w:r>
      <w:proofErr w:type="spellStart"/>
      <w:r w:rsidR="00246894">
        <w:rPr>
          <w:i/>
          <w:iCs/>
          <w:lang w:val="en-US"/>
        </w:rPr>
        <w:t>i</w:t>
      </w:r>
      <w:proofErr w:type="spellEnd"/>
      <w:r w:rsidR="00246894" w:rsidRPr="00246894">
        <w:rPr>
          <w:i/>
          <w:iCs/>
        </w:rPr>
        <w:t>,</w:t>
      </w:r>
      <w:r w:rsidR="00246894">
        <w:rPr>
          <w:i/>
          <w:iCs/>
          <w:lang w:val="en-US"/>
        </w:rPr>
        <w:t>J</w:t>
      </w:r>
      <w:r w:rsidR="00246894">
        <w:rPr>
          <w:i/>
          <w:iCs/>
        </w:rPr>
        <w:t xml:space="preserve"> </w:t>
      </w:r>
      <w:r w:rsidR="00246894">
        <w:t xml:space="preserve">и </w:t>
      </w:r>
      <w:proofErr w:type="spellStart"/>
      <w:r w:rsidR="00246894">
        <w:rPr>
          <w:i/>
          <w:iCs/>
          <w:lang w:val="en-US"/>
        </w:rPr>
        <w:t>i</w:t>
      </w:r>
      <w:proofErr w:type="spellEnd"/>
      <w:r w:rsidR="00246894" w:rsidRPr="00246894">
        <w:rPr>
          <w:i/>
          <w:iCs/>
        </w:rPr>
        <w:t>,</w:t>
      </w:r>
      <w:r w:rsidR="00246894">
        <w:rPr>
          <w:i/>
          <w:iCs/>
          <w:lang w:val="en-US"/>
        </w:rPr>
        <w:t>J</w:t>
      </w:r>
      <w:r w:rsidR="00246894">
        <w:rPr>
          <w:i/>
          <w:iCs/>
        </w:rPr>
        <w:t xml:space="preserve"> </w:t>
      </w:r>
      <w:r w:rsidR="00246894">
        <w:t>– 1.</w:t>
      </w:r>
    </w:p>
    <w:p w14:paraId="00EE203F" w14:textId="4A57CE1A" w:rsidR="00246894" w:rsidRDefault="00246894" w:rsidP="006951C3">
      <w:pPr>
        <w:ind w:firstLine="708"/>
      </w:pPr>
    </w:p>
    <w:p w14:paraId="258AA4A6" w14:textId="6A87BAEF" w:rsidR="00246894" w:rsidRDefault="00755DD4" w:rsidP="006951C3">
      <w:pPr>
        <w:ind w:firstLine="708"/>
      </w:pPr>
      <w:r>
        <w:t xml:space="preserve">Для </w:t>
      </w:r>
      <w:r w:rsidRPr="00755DD4">
        <w:rPr>
          <w:i/>
          <w:iCs/>
          <w:lang w:val="en-US"/>
        </w:rPr>
        <w:t>u</w:t>
      </w:r>
      <w:r w:rsidRPr="00755DD4">
        <w:rPr>
          <w:vertAlign w:val="superscript"/>
          <w:lang w:val="en-US"/>
        </w:rPr>
        <w:t>*</w:t>
      </w:r>
      <w:r>
        <w:rPr>
          <w:lang w:val="en-US"/>
        </w:rPr>
        <w:t xml:space="preserve"> </w:t>
      </w:r>
      <w:r>
        <w:t>уравнение имеет вид</w:t>
      </w:r>
    </w:p>
    <w:p w14:paraId="741B5204" w14:textId="57265292" w:rsidR="00755DD4" w:rsidRDefault="00755DD4" w:rsidP="006951C3">
      <w:pPr>
        <w:ind w:firstLine="708"/>
      </w:pPr>
    </w:p>
    <w:p w14:paraId="743A9343" w14:textId="43E406A0" w:rsidR="00755DD4" w:rsidRPr="00B53996" w:rsidRDefault="00B23AE5" w:rsidP="006951C3">
      <w:pPr>
        <w:ind w:firstLine="708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∙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∇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g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H</m:t>
              </m:r>
            </m:e>
          </m:d>
        </m:oMath>
      </m:oMathPara>
    </w:p>
    <w:p w14:paraId="40FCC4D7" w14:textId="41A64FBD" w:rsidR="00B53996" w:rsidRDefault="00B53996" w:rsidP="006951C3">
      <w:pPr>
        <w:ind w:firstLine="708"/>
      </w:pPr>
      <w:r>
        <w:t xml:space="preserve">Здесь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</m:oMath>
      <w:r w:rsidRPr="00186043">
        <w:t xml:space="preserve"> </w:t>
      </w:r>
      <w:r>
        <w:t>имеет вид</w:t>
      </w:r>
    </w:p>
    <w:p w14:paraId="685FA289" w14:textId="507B3732" w:rsidR="00B53996" w:rsidRPr="00867EB3" w:rsidRDefault="00B23AE5" w:rsidP="006951C3">
      <w:pPr>
        <w:ind w:firstLine="708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∂η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∂η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∂H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</m:oMath>
      </m:oMathPara>
    </w:p>
    <w:p w14:paraId="17ADB653" w14:textId="0B79BE9B" w:rsidR="00867EB3" w:rsidRDefault="00867EB3" w:rsidP="006951C3">
      <w:pPr>
        <w:ind w:firstLine="708"/>
        <w:rPr>
          <w:iCs/>
        </w:rPr>
      </w:pPr>
      <w:r>
        <w:rPr>
          <w:iCs/>
        </w:rPr>
        <w:t>П</w:t>
      </w:r>
      <w:r w:rsidR="007D1C00">
        <w:rPr>
          <w:iCs/>
        </w:rPr>
        <w:t>ервые два члена правой части уравнения представим в виде</w:t>
      </w:r>
    </w:p>
    <w:p w14:paraId="5891EC11" w14:textId="711A2502" w:rsidR="007D1C00" w:rsidRDefault="007D1C00" w:rsidP="006951C3">
      <w:pPr>
        <w:ind w:firstLine="708"/>
        <w:rPr>
          <w:iCs/>
        </w:rPr>
      </w:pPr>
    </w:p>
    <w:p w14:paraId="130ABFF4" w14:textId="0DCE7B4F" w:rsidR="007D1C00" w:rsidRPr="00186991" w:rsidRDefault="007D1C00" w:rsidP="006951C3">
      <w:pPr>
        <w:ind w:firstLine="708"/>
        <w:rPr>
          <w:i/>
          <w:iCs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u∙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∇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⋅</m:t>
          </m:r>
          <m:r>
            <m:rPr>
              <m:sty m:val="bi"/>
            </m:rPr>
            <w:rPr>
              <w:rFonts w:ascii="Cambria Math" w:hAnsi="Cambria Math"/>
            </w:rPr>
            <m:t>J</m:t>
          </m:r>
        </m:oMath>
      </m:oMathPara>
    </w:p>
    <w:p w14:paraId="0A2F86EA" w14:textId="700498CA" w:rsidR="004C4E60" w:rsidRDefault="004C4E60" w:rsidP="006951C3">
      <w:pPr>
        <w:ind w:firstLine="708"/>
      </w:pPr>
      <w:r>
        <w:t>При вычислении этого члена уравнения воспользуемся интерполяционной функцией</w:t>
      </w:r>
    </w:p>
    <w:p w14:paraId="7B665DF6" w14:textId="0520D543" w:rsidR="004C4E60" w:rsidRPr="00BC739D" w:rsidRDefault="00B23AE5" w:rsidP="006951C3">
      <w:pPr>
        <w:ind w:firstLine="708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e</m:t>
                      </m:r>
                    </m:sup>
                  </m:sSup>
                </m:den>
              </m:f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</m:t>
          </m:r>
        </m:oMath>
      </m:oMathPara>
    </w:p>
    <w:p w14:paraId="59E28009" w14:textId="28C3D797" w:rsidR="004F10E9" w:rsidRDefault="004F10E9" w:rsidP="004F10E9">
      <w:r>
        <w:rPr>
          <w:iCs/>
        </w:rPr>
        <w:t xml:space="preserve">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  <w:lang w:val="en-US"/>
              </w:rPr>
              <m:t>e</m:t>
            </m:r>
          </m:sup>
        </m:sSup>
      </m:oMath>
      <w:r>
        <w:t xml:space="preserve"> – скорость на грани контрольного объема </w:t>
      </w:r>
      <w:r w:rsidRPr="004F10E9">
        <w:rPr>
          <w:i/>
          <w:iCs/>
        </w:rPr>
        <w:t>е</w:t>
      </w:r>
      <w:r>
        <w:t xml:space="preserve">, которая соответствует узлу </w:t>
      </w:r>
      <w:proofErr w:type="gramStart"/>
      <w:r w:rsidR="00B07E64">
        <w:rPr>
          <w:i/>
          <w:iCs/>
          <w:lang w:val="en-US"/>
        </w:rPr>
        <w:t>I</w:t>
      </w:r>
      <w:r w:rsidRPr="004F10E9">
        <w:rPr>
          <w:i/>
          <w:iCs/>
        </w:rPr>
        <w:t>,</w:t>
      </w:r>
      <w:r w:rsidRPr="004F10E9">
        <w:rPr>
          <w:i/>
          <w:iCs/>
          <w:lang w:val="en-US"/>
        </w:rPr>
        <w:t>j</w:t>
      </w:r>
      <w:r w:rsidRPr="004F10E9">
        <w:t>.</w:t>
      </w:r>
      <w:proofErr w:type="gramEnd"/>
    </w:p>
    <w:p w14:paraId="7A4D06D0" w14:textId="36E3FEC3" w:rsidR="00B07E64" w:rsidRPr="00B07E64" w:rsidRDefault="00B07E64" w:rsidP="004F10E9">
      <w:pPr>
        <w:rPr>
          <w:iCs/>
        </w:rPr>
      </w:pPr>
      <w:r>
        <w:tab/>
        <w:t xml:space="preserve">Так как вязкость и плотность вычисляются в точках </w:t>
      </w:r>
      <w:proofErr w:type="spellStart"/>
      <w:proofErr w:type="gramStart"/>
      <w:r>
        <w:rPr>
          <w:i/>
          <w:iCs/>
          <w:lang w:val="en-US"/>
        </w:rPr>
        <w:t>i</w:t>
      </w:r>
      <w:proofErr w:type="spellEnd"/>
      <w:r w:rsidRPr="00B07E64">
        <w:rPr>
          <w:i/>
          <w:iCs/>
        </w:rPr>
        <w:t>,</w:t>
      </w:r>
      <w:r>
        <w:rPr>
          <w:i/>
          <w:iCs/>
          <w:lang w:val="en-US"/>
        </w:rPr>
        <w:t>j</w:t>
      </w:r>
      <w:proofErr w:type="gramEnd"/>
      <w:r w:rsidRPr="00B07E64">
        <w:rPr>
          <w:i/>
          <w:iCs/>
        </w:rPr>
        <w:t xml:space="preserve">, </w:t>
      </w:r>
      <w:r>
        <w:t>то ν</w:t>
      </w:r>
      <w:r w:rsidRPr="00B07E64">
        <w:rPr>
          <w:i/>
          <w:iCs/>
          <w:vertAlign w:val="superscript"/>
          <w:lang w:val="en-US"/>
        </w:rPr>
        <w:t>e</w:t>
      </w:r>
      <w:r w:rsidRPr="00B07E64">
        <w:t xml:space="preserve"> = </w:t>
      </w:r>
      <w:r w:rsidRPr="00040DE0">
        <w:rPr>
          <w:i/>
          <w:iCs/>
        </w:rPr>
        <w:t>η</w:t>
      </w:r>
      <w:r w:rsidR="00040DE0" w:rsidRPr="00040DE0">
        <w:t>(</w:t>
      </w:r>
      <w:proofErr w:type="spellStart"/>
      <w:r w:rsidR="00040DE0" w:rsidRPr="00040DE0">
        <w:rPr>
          <w:i/>
          <w:iCs/>
          <w:lang w:val="en-US"/>
        </w:rPr>
        <w:t>i</w:t>
      </w:r>
      <w:proofErr w:type="spellEnd"/>
      <w:r w:rsidR="00040DE0" w:rsidRPr="00040DE0">
        <w:rPr>
          <w:i/>
          <w:iCs/>
        </w:rPr>
        <w:t>,</w:t>
      </w:r>
      <w:r w:rsidR="00040DE0" w:rsidRPr="00040DE0">
        <w:rPr>
          <w:i/>
          <w:iCs/>
          <w:lang w:val="en-US"/>
        </w:rPr>
        <w:t>j</w:t>
      </w:r>
      <w:r w:rsidR="00040DE0" w:rsidRPr="00040DE0">
        <w:t>)/</w:t>
      </w:r>
      <w:r w:rsidR="00040DE0" w:rsidRPr="00040DE0">
        <w:rPr>
          <w:i/>
          <w:iCs/>
          <w:lang w:val="en-US"/>
        </w:rPr>
        <w:t>ρ</w:t>
      </w:r>
      <w:r w:rsidR="00040DE0" w:rsidRPr="00040DE0">
        <w:t>(</w:t>
      </w:r>
      <w:proofErr w:type="spellStart"/>
      <w:r w:rsidR="00040DE0" w:rsidRPr="00040DE0">
        <w:rPr>
          <w:i/>
          <w:iCs/>
          <w:lang w:val="en-US"/>
        </w:rPr>
        <w:t>i</w:t>
      </w:r>
      <w:proofErr w:type="spellEnd"/>
      <w:r w:rsidR="00040DE0" w:rsidRPr="00040DE0">
        <w:rPr>
          <w:i/>
          <w:iCs/>
        </w:rPr>
        <w:t>,</w:t>
      </w:r>
      <w:r w:rsidR="00040DE0" w:rsidRPr="00040DE0">
        <w:rPr>
          <w:i/>
          <w:iCs/>
          <w:lang w:val="en-US"/>
        </w:rPr>
        <w:t>j</w:t>
      </w:r>
      <w:r w:rsidR="00040DE0" w:rsidRPr="00040DE0">
        <w:t xml:space="preserve">), </w:t>
      </w:r>
      <w:r w:rsidRPr="00B07E64">
        <w:t xml:space="preserve"> </w:t>
      </w:r>
    </w:p>
    <w:p w14:paraId="11954EF6" w14:textId="1A12AF79" w:rsidR="00BC739D" w:rsidRDefault="00BC739D" w:rsidP="006951C3">
      <w:pPr>
        <w:ind w:firstLine="708"/>
        <w:rPr>
          <w:iCs/>
        </w:rPr>
      </w:pPr>
      <w:r>
        <w:rPr>
          <w:iCs/>
        </w:rPr>
        <w:t xml:space="preserve">Так как </w:t>
      </w:r>
      <w:r w:rsidR="005F0B9C">
        <w:rPr>
          <w:iCs/>
        </w:rPr>
        <w:t>константы определяются по узловым значениям, то</w:t>
      </w:r>
    </w:p>
    <w:p w14:paraId="369F6B07" w14:textId="67064E56" w:rsidR="005F0B9C" w:rsidRDefault="005F0B9C" w:rsidP="006951C3">
      <w:pPr>
        <w:ind w:firstLine="708"/>
        <w:rPr>
          <w:iCs/>
        </w:rPr>
      </w:pPr>
    </w:p>
    <w:p w14:paraId="04B8AA85" w14:textId="216427F7" w:rsidR="005F0B9C" w:rsidRPr="005F0B9C" w:rsidRDefault="00B23AE5" w:rsidP="005F0B9C">
      <w:pPr>
        <w:ind w:firstLine="708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e</m:t>
                      </m:r>
                    </m:sup>
                  </m:sSup>
                </m:den>
              </m:f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</m:t>
          </m:r>
        </m:oMath>
      </m:oMathPara>
    </w:p>
    <w:p w14:paraId="31D441C2" w14:textId="1FE10FBD" w:rsidR="005F0B9C" w:rsidRPr="00BC739D" w:rsidRDefault="00B23AE5" w:rsidP="005F0B9C">
      <w:pPr>
        <w:ind w:firstLine="708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+1,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>+1,</m:t>
                          </m:r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e</m:t>
                      </m:r>
                    </m:sup>
                  </m:sSup>
                </m:den>
              </m:f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</m:t>
          </m:r>
        </m:oMath>
      </m:oMathPara>
    </w:p>
    <w:p w14:paraId="77F81E8B" w14:textId="74572E4A" w:rsidR="005F0B9C" w:rsidRDefault="0064313F" w:rsidP="006951C3">
      <w:pPr>
        <w:ind w:firstLine="708"/>
        <w:rPr>
          <w:iCs/>
        </w:rPr>
      </w:pPr>
      <w:r>
        <w:rPr>
          <w:iCs/>
        </w:rPr>
        <w:t>Т</w:t>
      </w:r>
      <w:r w:rsidR="005F0B9C">
        <w:rPr>
          <w:iCs/>
        </w:rPr>
        <w:t>о</w:t>
      </w:r>
      <w:r w:rsidR="00AF13F4">
        <w:rPr>
          <w:iCs/>
        </w:rPr>
        <w:t>гда</w:t>
      </w:r>
      <w:r>
        <w:rPr>
          <w:iCs/>
        </w:rPr>
        <w:t xml:space="preserve">, умножив первое уравнение на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ν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e</m:t>
                    </m:r>
                  </m:sup>
                </m:sSup>
              </m:den>
            </m:f>
          </m:sup>
        </m:sSup>
      </m:oMath>
    </w:p>
    <w:p w14:paraId="5B5C483A" w14:textId="6A7766CC" w:rsidR="005F0B9C" w:rsidRPr="005F0B9C" w:rsidRDefault="00B23AE5" w:rsidP="005F0B9C">
      <w:pPr>
        <w:ind w:firstLine="708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e</m:t>
                      </m:r>
                    </m:sup>
                  </m:sSup>
                </m:den>
              </m:f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e</m:t>
                      </m:r>
                    </m:sup>
                  </m:sSup>
                </m:den>
              </m:f>
            </m:sup>
          </m:sSup>
        </m:oMath>
      </m:oMathPara>
    </w:p>
    <w:p w14:paraId="43CFA6C8" w14:textId="1229B05A" w:rsidR="005F0B9C" w:rsidRDefault="005F0B9C" w:rsidP="006951C3">
      <w:pPr>
        <w:ind w:firstLine="708"/>
        <w:rPr>
          <w:iCs/>
        </w:rPr>
      </w:pPr>
      <w:r>
        <w:rPr>
          <w:iCs/>
        </w:rPr>
        <w:t xml:space="preserve">и, </w:t>
      </w:r>
      <w:r w:rsidR="0064313F">
        <w:rPr>
          <w:iCs/>
        </w:rPr>
        <w:t>вычитая из второго, получим</w:t>
      </w:r>
    </w:p>
    <w:p w14:paraId="645F1C1F" w14:textId="4AE9E188" w:rsidR="0064313F" w:rsidRPr="0064313F" w:rsidRDefault="00B23AE5" w:rsidP="006951C3">
      <w:pPr>
        <w:ind w:firstLine="708"/>
        <w:rPr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+1,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e</m:t>
                      </m:r>
                    </m:sup>
                  </m:sSup>
                </m:den>
              </m:f>
            </m:sup>
          </m:sSup>
          <m:r>
            <w:rPr>
              <w:rFonts w:ascii="Cambria Math" w:hAnsi="Cambria Math"/>
            </w:rPr>
            <m:t>=-</m:t>
          </m:r>
          <m:r>
            <w:rPr>
              <w:rFonts w:ascii="Cambria Math" w:hAnsi="Cambria Math"/>
              <w:lang w:val="en-US"/>
            </w:rPr>
            <m:t>B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p>
                      </m:sSup>
                    </m:den>
                  </m:f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14:paraId="57416492" w14:textId="7B48B287" w:rsidR="0064313F" w:rsidRDefault="0064313F" w:rsidP="006951C3">
      <w:pPr>
        <w:ind w:firstLine="708"/>
        <w:rPr>
          <w:iCs/>
        </w:rPr>
      </w:pPr>
      <w:r>
        <w:rPr>
          <w:iCs/>
        </w:rPr>
        <w:t>откуда</w:t>
      </w:r>
    </w:p>
    <w:p w14:paraId="2EF5E2B3" w14:textId="4AE78240" w:rsidR="0064313F" w:rsidRPr="00186991" w:rsidRDefault="0064313F" w:rsidP="006951C3">
      <w:pPr>
        <w:ind w:firstLine="708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B=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I,j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p>
                      </m:sSup>
                    </m:den>
                  </m:f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I+1,j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p>
                      </m:sSup>
                    </m:den>
                  </m:f>
                </m:sup>
              </m:sSup>
              <m:r>
                <w:rPr>
                  <w:rFonts w:ascii="Cambria Math" w:hAnsi="Cambria Math"/>
                </w:rPr>
                <m:t>-1</m:t>
              </m:r>
            </m:den>
          </m:f>
        </m:oMath>
      </m:oMathPara>
    </w:p>
    <w:p w14:paraId="287B17CB" w14:textId="0DE419D8" w:rsidR="00186991" w:rsidRDefault="00186991" w:rsidP="006951C3">
      <w:pPr>
        <w:ind w:firstLine="708"/>
      </w:pPr>
      <w:r>
        <w:t>При интегрировании по контуру на правой границе контрольного объема получим</w:t>
      </w:r>
    </w:p>
    <w:p w14:paraId="02C0358F" w14:textId="3C1FC54E" w:rsidR="00186991" w:rsidRPr="003C29DE" w:rsidRDefault="00B23AE5" w:rsidP="006951C3">
      <w:pPr>
        <w:ind w:firstLine="708"/>
        <w:rPr>
          <w:iCs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dy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e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⋅</m:t>
                  </m:r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</m:e>
          </m:nary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p>
                  <m:r>
                    <w:rPr>
                      <w:rFonts w:ascii="Cambria Math" w:hAnsi="Cambria Math"/>
                    </w:rPr>
                    <m:t>e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sup>
                          </m:sSup>
                        </m:den>
                      </m:f>
                    </m:sup>
                  </m:sSup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sup>
                          </m:sSup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  <w:lang w:val="en-US"/>
                </w:rPr>
                <m:t>e</m:t>
              </m:r>
            </m:sup>
          </m:sSup>
          <m:r>
            <w:rPr>
              <w:rFonts w:ascii="Cambria Math" w:hAnsi="Cambria Math"/>
            </w:rPr>
            <m:t>B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</m:oMath>
      </m:oMathPara>
    </w:p>
    <w:p w14:paraId="587B78C3" w14:textId="0B2174AF" w:rsidR="0029325E" w:rsidRDefault="0029325E" w:rsidP="0029325E">
      <w:pPr>
        <w:ind w:firstLine="708"/>
        <w:jc w:val="both"/>
      </w:pPr>
      <w:r>
        <w:rPr>
          <w:iCs/>
        </w:rPr>
        <w:t xml:space="preserve">Есть три варианта определения скорости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  <w:lang w:val="en-US"/>
              </w:rPr>
              <m:t>e</m:t>
            </m:r>
          </m:sup>
        </m:sSup>
      </m:oMath>
      <w:r>
        <w:t xml:space="preserve">, </w:t>
      </w:r>
      <w:r w:rsidR="003C29DE">
        <w:t>обеспечивающ</w:t>
      </w:r>
      <w:r>
        <w:t>ей</w:t>
      </w:r>
      <w:r w:rsidR="003C29DE">
        <w:t xml:space="preserve"> </w:t>
      </w:r>
      <w:proofErr w:type="spellStart"/>
      <w:r w:rsidR="003C29DE">
        <w:t>адвективный</w:t>
      </w:r>
      <w:proofErr w:type="spellEnd"/>
      <w:r w:rsidR="003C29DE">
        <w:t xml:space="preserve"> перенос</w:t>
      </w:r>
      <w:r>
        <w:t xml:space="preserve">. Первый – </w:t>
      </w:r>
      <w:r w:rsidR="003C29DE">
        <w:t>это</w:t>
      </w:r>
      <w:r>
        <w:t xml:space="preserve"> </w:t>
      </w:r>
      <w:r w:rsidR="003C29DE">
        <w:t>скорость в центре контрольного объема</w:t>
      </w:r>
      <w:r>
        <w:t xml:space="preserve"> </w:t>
      </w:r>
      <w:proofErr w:type="spellStart"/>
      <w:proofErr w:type="gramStart"/>
      <w:r w:rsidRPr="0029325E">
        <w:rPr>
          <w:i/>
          <w:iCs/>
          <w:lang w:val="en-US"/>
        </w:rPr>
        <w:t>u</w:t>
      </w:r>
      <w:r w:rsidRPr="0029325E">
        <w:rPr>
          <w:i/>
          <w:iCs/>
          <w:vertAlign w:val="subscript"/>
          <w:lang w:val="en-US"/>
        </w:rPr>
        <w:t>I</w:t>
      </w:r>
      <w:proofErr w:type="spellEnd"/>
      <w:r w:rsidRPr="0029325E">
        <w:rPr>
          <w:i/>
          <w:iCs/>
          <w:vertAlign w:val="subscript"/>
        </w:rPr>
        <w:t>,</w:t>
      </w:r>
      <w:r w:rsidRPr="0029325E">
        <w:rPr>
          <w:i/>
          <w:iCs/>
          <w:vertAlign w:val="subscript"/>
          <w:lang w:val="en-US"/>
        </w:rPr>
        <w:t>j</w:t>
      </w:r>
      <w:r w:rsidR="003C29DE">
        <w:t>.</w:t>
      </w:r>
      <w:proofErr w:type="gramEnd"/>
      <w:r w:rsidR="003C29DE">
        <w:t xml:space="preserve"> Второй вариант – использовать 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+1,</m:t>
                </m:r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/2</m:t>
        </m:r>
      </m:oMath>
      <w:r w:rsidR="00CD6E91">
        <w:rPr>
          <w:iCs/>
        </w:rPr>
        <w:t xml:space="preserve">. Третий вариант – использовать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2ν</m:t>
                </m:r>
              </m:den>
            </m:f>
          </m:sup>
        </m:sSup>
        <m:r>
          <w:rPr>
            <w:rFonts w:ascii="Cambria Math" w:hAnsi="Cambria Math"/>
          </w:rPr>
          <m:t>+B</m:t>
        </m:r>
      </m:oMath>
      <w:r w:rsidR="00CD6E91" w:rsidRPr="00CD6E91">
        <w:t xml:space="preserve"> -</w:t>
      </w:r>
      <w:r w:rsidR="00CD6E91">
        <w:t>скорость на границе контрольного объема</w:t>
      </w:r>
      <w:r w:rsidR="00BD45F9">
        <w:t>, в экспоненту которого входит она же, так что отпадает</w:t>
      </w:r>
      <w:r w:rsidR="00CD6E91">
        <w:t>.</w:t>
      </w:r>
      <w:r w:rsidRPr="0029325E">
        <w:t xml:space="preserve"> </w:t>
      </w:r>
      <w:r>
        <w:t>Остановимся на втором варианте, который (интуитивно) обеспечивает второй порядок точности. Тогда</w:t>
      </w:r>
    </w:p>
    <w:p w14:paraId="5ABB05F3" w14:textId="39E8EEB1" w:rsidR="003C29DE" w:rsidRDefault="00F71CF8" w:rsidP="0029325E">
      <w:pPr>
        <w:ind w:firstLine="708"/>
        <w:jc w:val="both"/>
        <w:rPr>
          <w:rFonts w:ascii="Cambria Math" w:hAnsi="Cambria Math"/>
          <w:i/>
        </w:rPr>
      </w:pPr>
      <w:r w:rsidRPr="00F71CF8">
        <w:rPr>
          <w:rFonts w:ascii="Cambria Math" w:hAnsi="Cambria Math"/>
          <w:i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x1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lang w:val="en-US"/>
                </w:rPr>
                <m:t>b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dx</m:t>
                  </m:r>
                </m:e>
              </m:d>
              <m:r>
                <w:rPr>
                  <w:rFonts w:ascii="Cambria Math" w:hAnsi="Cambria Math"/>
                </w:rPr>
                <m:t>=-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  <w:lang w:val="en-US"/>
                </w:rPr>
                <m:t>e</m:t>
              </m:r>
            </m:sup>
          </m:sSup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I,j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p>
                      </m:sSup>
                    </m:den>
                  </m:f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I+1,j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p>
                      </m:sSup>
                    </m:den>
                  </m:f>
                </m:sup>
              </m:sSup>
              <m:r>
                <w:rPr>
                  <w:rFonts w:ascii="Cambria Math" w:hAnsi="Cambria Math"/>
                </w:rPr>
                <m:t>-1</m:t>
              </m:r>
            </m:den>
          </m:f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  <w:lang w:val="en-US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  <w:lang w:val="en-US"/>
                </w:rPr>
                <m:t>e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I+</m:t>
                  </m:r>
                  <m:r>
                    <w:rPr>
                      <w:rFonts w:ascii="Cambria Math" w:hAnsi="Cambria Math"/>
                    </w:rPr>
                    <m:t>1,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ν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r>
            <w:rPr>
              <w:rFonts w:ascii="Cambria Math" w:hAnsi="Cambria Math"/>
            </w:rPr>
            <m:t>=ν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</m:oMath>
      </m:oMathPara>
    </w:p>
    <w:p w14:paraId="70E515EE" w14:textId="77777777" w:rsidR="00F71CF8" w:rsidRPr="00335175" w:rsidRDefault="00F71CF8" w:rsidP="0029325E">
      <w:pPr>
        <w:ind w:firstLine="708"/>
        <w:jc w:val="both"/>
        <w:rPr>
          <w:rFonts w:ascii="Cambria Math" w:hAnsi="Cambria Math"/>
          <w:i/>
        </w:rPr>
      </w:pPr>
    </w:p>
    <w:p w14:paraId="5F113E87" w14:textId="62935325" w:rsidR="00827256" w:rsidRDefault="00827256" w:rsidP="0029325E">
      <w:pPr>
        <w:ind w:firstLine="708"/>
        <w:jc w:val="both"/>
        <w:rPr>
          <w:iCs/>
        </w:rPr>
      </w:pPr>
      <w:r w:rsidRPr="00827256">
        <w:rPr>
          <w:iCs/>
        </w:rPr>
        <w:t>Со</w:t>
      </w:r>
      <w:r>
        <w:rPr>
          <w:iCs/>
        </w:rPr>
        <w:t>ответственно</w:t>
      </w:r>
    </w:p>
    <w:p w14:paraId="48E997E5" w14:textId="2B55FB14" w:rsidR="00827256" w:rsidRPr="00F71CF8" w:rsidRDefault="00B23AE5" w:rsidP="0029325E">
      <w:pPr>
        <w:ind w:firstLine="708"/>
        <w:jc w:val="both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  <m:sup>
              <m:r>
                <w:rPr>
                  <w:rFonts w:ascii="Cambria Math" w:hAnsi="Cambria Math"/>
                  <w:lang w:val="en-US"/>
                </w:rPr>
                <m:t>d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dy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  <w:lang w:val="en-US"/>
                </w:rPr>
                <m:t>w</m:t>
              </m:r>
            </m:sup>
          </m:sSup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1,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sup>
                      </m:sSup>
                    </m:den>
                  </m:f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w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-1</m:t>
              </m:r>
            </m:den>
          </m:f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  <w:lang w:val="en-US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  <w:lang w:val="en-US"/>
                </w:rPr>
                <m:t>w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1,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ν</m:t>
              </m:r>
            </m:e>
            <m:sup>
              <m:r>
                <w:rPr>
                  <w:rFonts w:ascii="Cambria Math" w:hAnsi="Cambria Math"/>
                </w:rPr>
                <m:t>w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ν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1,</m:t>
              </m:r>
              <m:r>
                <w:rPr>
                  <w:rFonts w:ascii="Cambria Math" w:hAnsi="Cambria Math"/>
                </w:rPr>
                <m:t>j</m:t>
              </m:r>
            </m:e>
          </m:d>
        </m:oMath>
      </m:oMathPara>
    </w:p>
    <w:p w14:paraId="5FDAC498" w14:textId="2B370CF0" w:rsidR="00F71CF8" w:rsidRDefault="00F71CF8" w:rsidP="0029325E">
      <w:pPr>
        <w:ind w:firstLine="708"/>
        <w:jc w:val="both"/>
        <w:rPr>
          <w:iCs/>
        </w:rPr>
      </w:pPr>
      <w:r>
        <w:rPr>
          <w:iCs/>
        </w:rPr>
        <w:t>Для верхней и нижней границ контрольного объема получим</w:t>
      </w:r>
    </w:p>
    <w:p w14:paraId="79F82E86" w14:textId="598D5F47" w:rsidR="00F71CF8" w:rsidRPr="00292AED" w:rsidRDefault="00B23AE5" w:rsidP="0029325E">
      <w:pPr>
        <w:ind w:firstLine="708"/>
        <w:jc w:val="both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  <m:sup>
              <m:r>
                <w:rPr>
                  <w:rFonts w:ascii="Cambria Math" w:hAnsi="Cambria Math"/>
                  <w:lang w:val="en-US"/>
                </w:rPr>
                <m:t>c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dy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dx</m:t>
                  </m:r>
                </m:e>
              </m:d>
              <m:r>
                <w:rPr>
                  <w:rFonts w:ascii="Cambria Math" w:hAnsi="Cambria Math"/>
                </w:rPr>
                <m:t>=-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den>
                  </m:f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</w:rPr>
                    <m:t>+1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den>
                  </m:f>
                </m:sup>
              </m:sSup>
              <m:r>
                <w:rPr>
                  <w:rFonts w:ascii="Cambria Math" w:hAnsi="Cambria Math"/>
                </w:rPr>
                <m:t>-1</m:t>
              </m:r>
            </m:den>
          </m:f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ν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ν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j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ν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+1,</m:t>
                  </m:r>
                  <m:r>
                    <w:rPr>
                      <w:rFonts w:ascii="Cambria Math" w:hAnsi="Cambria Math"/>
                    </w:rPr>
                    <m:t>j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ν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ν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+1,</m:t>
                  </m:r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6007F31D" w14:textId="5AFA7497" w:rsidR="00292AED" w:rsidRPr="00D01645" w:rsidRDefault="00B23AE5" w:rsidP="00292AED">
      <w:pPr>
        <w:ind w:firstLine="708"/>
        <w:jc w:val="both"/>
        <w:rPr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hAnsi="Cambria Math"/>
                  <w:lang w:val="en-US"/>
                </w:rPr>
                <m:t>a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dy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  <w:lang w:val="en-US"/>
                </w:rPr>
                <m:t>s</m:t>
              </m:r>
            </m:sup>
          </m:sSup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ν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ν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-1</m:t>
              </m:r>
            </m:den>
          </m:f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  <w:lang w:val="en-US"/>
                </w:rPr>
                <m:t>s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ν</m:t>
              </m:r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ν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ν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+1,</m:t>
                  </m:r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ν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j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ν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+1,</m:t>
                  </m:r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221A24F1" w14:textId="66882D11" w:rsidR="00292AED" w:rsidRDefault="00D01645" w:rsidP="0029325E">
      <w:pPr>
        <w:ind w:firstLine="708"/>
        <w:jc w:val="both"/>
        <w:rPr>
          <w:iCs/>
        </w:rPr>
      </w:pPr>
      <w:r>
        <w:rPr>
          <w:iCs/>
        </w:rPr>
        <w:t>Интеграл по контуру есть сумма этих четырех интегралов.</w:t>
      </w:r>
    </w:p>
    <w:p w14:paraId="1135CED4" w14:textId="584C52D6" w:rsidR="00D01645" w:rsidRDefault="00D01645" w:rsidP="0029325E">
      <w:pPr>
        <w:ind w:firstLine="708"/>
        <w:jc w:val="both"/>
        <w:rPr>
          <w:iCs/>
        </w:rPr>
      </w:pPr>
    </w:p>
    <w:p w14:paraId="0312C1F3" w14:textId="5B175BD7" w:rsidR="00D01645" w:rsidRDefault="00D01645" w:rsidP="0029325E">
      <w:pPr>
        <w:ind w:firstLine="708"/>
        <w:jc w:val="both"/>
        <w:rPr>
          <w:iCs/>
        </w:rPr>
      </w:pPr>
      <w:r>
        <w:t xml:space="preserve">Интеграл от </w:t>
      </w:r>
      <w:r w:rsidRPr="00D01645">
        <w:rPr>
          <w:i/>
          <w:iCs/>
        </w:rPr>
        <w:t>х</w:t>
      </w:r>
      <w:r>
        <w:rPr>
          <w:iCs/>
        </w:rPr>
        <w:t xml:space="preserve"> – компоненты источника </w:t>
      </w:r>
      <w:r w:rsidR="00DD63BC">
        <w:rPr>
          <w:iCs/>
        </w:rPr>
        <w:t xml:space="preserve">по площади контрольного объема </w:t>
      </w:r>
      <w:r>
        <w:rPr>
          <w:iCs/>
        </w:rPr>
        <w:t>имеет вид</w:t>
      </w:r>
    </w:p>
    <w:p w14:paraId="7C8F54CD" w14:textId="037C99DB" w:rsidR="00D01645" w:rsidRPr="00491F31" w:rsidRDefault="00B23AE5" w:rsidP="0029325E">
      <w:pPr>
        <w:ind w:firstLine="708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 xml:space="preserve">, </m:t>
              </m:r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>+1,</m:t>
                          </m:r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>+1,</m:t>
                          </m:r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</m:e>
                  </m:d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+1,</m:t>
                      </m:r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+1,</m:t>
                      </m:r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+1,</m:t>
                      </m:r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1,</m:t>
                      </m:r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+1,</m:t>
                      </m:r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>+1,</m:t>
                          </m:r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>+1,</m:t>
                          </m:r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>+1,</m:t>
                          </m:r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>+1,</m:t>
                          </m:r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>+1,</m:t>
                          </m:r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+1,</m:t>
                      </m:r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i</m:t>
                      </m:r>
                      <m:r>
                        <w:rPr>
                          <w:rFonts w:ascii="Cambria Math" w:hAnsi="Cambria Math"/>
                          <w:highlight w:val="green"/>
                        </w:rPr>
                        <m:t>+1,</m:t>
                      </m:r>
                      <m:r>
                        <w:rPr>
                          <w:rFonts w:ascii="Cambria Math" w:hAnsi="Cambria Math"/>
                          <w:highlight w:val="green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  <w:highlight w:val="green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i</m:t>
                      </m:r>
                      <m:r>
                        <w:rPr>
                          <w:rFonts w:ascii="Cambria Math" w:hAnsi="Cambria Math"/>
                          <w:highlight w:val="green"/>
                        </w:rPr>
                        <m:t>,</m:t>
                      </m:r>
                      <m:r>
                        <w:rPr>
                          <w:rFonts w:ascii="Cambria Math" w:hAnsi="Cambria Math"/>
                          <w:highlight w:val="green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n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x</m:t>
                      </m:r>
                    </m:sub>
                  </m:sSub>
                </m:den>
              </m:f>
            </m:e>
          </m:d>
        </m:oMath>
      </m:oMathPara>
    </w:p>
    <w:p w14:paraId="484B27D3" w14:textId="53DE70DC" w:rsidR="00491F31" w:rsidRDefault="007B578E" w:rsidP="0029325E">
      <w:pPr>
        <w:ind w:firstLine="708"/>
        <w:jc w:val="both"/>
      </w:pPr>
      <w:r w:rsidRPr="00594F19">
        <w:rPr>
          <w:highlight w:val="yellow"/>
        </w:rPr>
        <w:t>Концентрация</w:t>
      </w:r>
      <w:r w:rsidR="00594F19" w:rsidRPr="00594F19">
        <w:rPr>
          <w:highlight w:val="yellow"/>
        </w:rPr>
        <w:t>,</w:t>
      </w:r>
      <w:r w:rsidRPr="00594F19">
        <w:rPr>
          <w:highlight w:val="yellow"/>
        </w:rPr>
        <w:t xml:space="preserve"> п</w:t>
      </w:r>
      <w:r w:rsidR="00491F31" w:rsidRPr="00594F19">
        <w:rPr>
          <w:highlight w:val="yellow"/>
        </w:rPr>
        <w:t>лотность, динамическая вязкость, намагниченность и напряженность магнитного поля вычисляются в тех же узлах, в которых вычисляется давление.</w:t>
      </w:r>
    </w:p>
    <w:p w14:paraId="6440DD13" w14:textId="297EFF4B" w:rsidR="007B578E" w:rsidRDefault="00373BCF" w:rsidP="0029325E">
      <w:pPr>
        <w:ind w:firstLine="708"/>
        <w:jc w:val="both"/>
      </w:pPr>
      <w:r>
        <w:t xml:space="preserve">Окончательно для </w:t>
      </w:r>
      <w:r w:rsidRPr="00373BCF">
        <w:rPr>
          <w:i/>
          <w:iCs/>
        </w:rPr>
        <w:t>х</w:t>
      </w:r>
      <w:r>
        <w:t xml:space="preserve">-компоненты скорости </w:t>
      </w:r>
      <w:r w:rsidRPr="00373BCF">
        <w:rPr>
          <w:i/>
          <w:iCs/>
          <w:lang w:val="en-US"/>
        </w:rPr>
        <w:t>u</w:t>
      </w:r>
      <w:r w:rsidRPr="00373BCF">
        <w:rPr>
          <w:vertAlign w:val="superscript"/>
        </w:rPr>
        <w:t>*</w:t>
      </w:r>
      <w:r w:rsidRPr="00373BCF">
        <w:t xml:space="preserve"> </w:t>
      </w:r>
      <w:r>
        <w:t>можно записать</w:t>
      </w:r>
    </w:p>
    <w:p w14:paraId="0814A9FB" w14:textId="60289A42" w:rsidR="00373BCF" w:rsidRPr="00AD07F7" w:rsidRDefault="00B23AE5" w:rsidP="0029325E">
      <w:pPr>
        <w:ind w:firstLine="708"/>
        <w:jc w:val="both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xk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, 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xk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 xml:space="preserve">, </m:t>
              </m:r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</m:oMath>
      </m:oMathPara>
    </w:p>
    <w:p w14:paraId="6559F285" w14:textId="5F0D8F5E" w:rsidR="00341290" w:rsidRDefault="00341290" w:rsidP="0029325E">
      <w:pPr>
        <w:ind w:firstLine="708"/>
        <w:jc w:val="both"/>
      </w:pPr>
      <w:r>
        <w:t xml:space="preserve">Аналогично для </w:t>
      </w:r>
      <w:r w:rsidRPr="00341290">
        <w:rPr>
          <w:i/>
          <w:iCs/>
        </w:rPr>
        <w:t>у</w:t>
      </w:r>
      <w:r>
        <w:t>-компоненты можно записать</w:t>
      </w:r>
    </w:p>
    <w:p w14:paraId="47361EB5" w14:textId="5BA54FBB" w:rsidR="00341290" w:rsidRPr="00341290" w:rsidRDefault="00B23AE5" w:rsidP="00341290">
      <w:pPr>
        <w:ind w:firstLine="708"/>
        <w:jc w:val="both"/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yk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</m:e>
          </m:d>
        </m:oMath>
      </m:oMathPara>
    </w:p>
    <w:p w14:paraId="2641E77C" w14:textId="4C5C1A18" w:rsidR="00341290" w:rsidRDefault="00341290" w:rsidP="0029325E">
      <w:pPr>
        <w:ind w:firstLine="708"/>
        <w:jc w:val="both"/>
        <w:rPr>
          <w:iCs/>
        </w:rPr>
      </w:pPr>
      <w:r>
        <w:rPr>
          <w:iCs/>
        </w:rPr>
        <w:t>где</w:t>
      </w:r>
    </w:p>
    <w:p w14:paraId="0461E516" w14:textId="39B572F2" w:rsidR="00341290" w:rsidRDefault="00341290" w:rsidP="0029325E">
      <w:pPr>
        <w:ind w:firstLine="708"/>
        <w:jc w:val="both"/>
        <w:rPr>
          <w:iCs/>
        </w:rPr>
      </w:pPr>
    </w:p>
    <w:p w14:paraId="01076DD5" w14:textId="6597229B" w:rsidR="00341290" w:rsidRPr="00956B23" w:rsidRDefault="00B23AE5" w:rsidP="0029325E">
      <w:pPr>
        <w:ind w:firstLine="708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lang w:val="en-US"/>
                </w:rPr>
                <m:t>b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dy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dx</m:t>
                  </m:r>
                </m:e>
              </m:d>
              <m:r>
                <w:rPr>
                  <w:rFonts w:ascii="Cambria Math" w:hAnsi="Cambria Math"/>
                </w:rPr>
                <m:t>=-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  <w:lang w:val="en-US"/>
                </w:rPr>
                <m:t>e</m:t>
              </m:r>
            </m:sup>
          </m:sSup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p>
                      </m:sSup>
                    </m:den>
                  </m:f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lang w:val="en-US"/>
                    </w:rPr>
                    <m:t>+1,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p>
                      </m:sSup>
                    </m:den>
                  </m:f>
                </m:sup>
              </m:sSup>
              <m:r>
                <w:rPr>
                  <w:rFonts w:ascii="Cambria Math" w:hAnsi="Cambria Math"/>
                </w:rPr>
                <m:t>-1</m:t>
              </m:r>
            </m:den>
          </m:f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  <w:lang w:val="en-US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  <w:lang w:val="en-US"/>
                </w:rPr>
                <m:t>e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ν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ν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j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ν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+1,</m:t>
                  </m:r>
                  <m:r>
                    <w:rPr>
                      <w:rFonts w:ascii="Cambria Math" w:hAnsi="Cambria Math"/>
                    </w:rPr>
                    <m:t>j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ν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ν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+1,</m:t>
                  </m:r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72258C01" w14:textId="1ECFDEE3" w:rsidR="00956B23" w:rsidRPr="00956B23" w:rsidRDefault="00B23AE5" w:rsidP="0029325E">
      <w:pPr>
        <w:ind w:firstLine="708"/>
        <w:jc w:val="both"/>
        <w:rPr>
          <w:i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e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 xml:space="preserve">≪1: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  <w:lang w:val="en-US"/>
                </w:rPr>
                <m:t>e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lang w:val="en-US"/>
                    </w:rPr>
                    <m:t>+1,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e</m:t>
                      </m:r>
                    </m:sup>
                  </m:sSup>
                </m:den>
              </m:f>
            </m:den>
          </m:f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ν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lang w:val="en-US"/>
                    </w:rPr>
                    <m:t>+1,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d>
        </m:oMath>
      </m:oMathPara>
    </w:p>
    <w:p w14:paraId="01B5E831" w14:textId="69ABA244" w:rsidR="00956B23" w:rsidRPr="00A707D6" w:rsidRDefault="00B23AE5" w:rsidP="0029325E">
      <w:pPr>
        <w:ind w:firstLine="708"/>
        <w:jc w:val="both"/>
        <w:rPr>
          <w:i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p>
                  <m:r>
                    <w:rPr>
                      <w:rFonts w:ascii="Cambria Math" w:hAnsi="Cambria Math"/>
                    </w:rPr>
                    <m:t>e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≫1: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  <w:lang w:val="en-US"/>
                </w:rPr>
                <m:t>e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;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p>
                  <m:r>
                    <w:rPr>
                      <w:rFonts w:ascii="Cambria Math" w:hAnsi="Cambria Math"/>
                    </w:rPr>
                    <m:t>e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≪-1: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  <w:lang w:val="en-US"/>
                </w:rPr>
                <m:t>e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+1,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</m:oMath>
      </m:oMathPara>
    </w:p>
    <w:p w14:paraId="1DA7CEFD" w14:textId="753390C1" w:rsidR="009762F2" w:rsidRPr="003037BA" w:rsidRDefault="00B23AE5" w:rsidP="009762F2">
      <w:pPr>
        <w:ind w:firstLine="708"/>
        <w:jc w:val="both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  <m:sup>
              <m:r>
                <w:rPr>
                  <w:rFonts w:ascii="Cambria Math" w:hAnsi="Cambria Math"/>
                  <w:lang w:val="en-US"/>
                </w:rPr>
                <m:t>d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dy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  <w:lang w:val="en-US"/>
                </w:rPr>
                <m:t>w</m:t>
              </m:r>
            </m:sup>
          </m:sSup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1,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sup>
                      </m:sSup>
                    </m:den>
                  </m:f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sup>
                      </m:sSup>
                    </m:den>
                  </m:f>
                </m:sup>
              </m:sSup>
              <m:r>
                <w:rPr>
                  <w:rFonts w:ascii="Cambria Math" w:hAnsi="Cambria Math"/>
                </w:rPr>
                <m:t>-1</m:t>
              </m:r>
            </m:den>
          </m:f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  <w:lang w:val="en-US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  <w:lang w:val="en-US"/>
                </w:rPr>
                <m:t>w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1,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ν</m:t>
              </m:r>
            </m:e>
            <m:sup>
              <m:r>
                <w:rPr>
                  <w:rFonts w:ascii="Cambria Math" w:hAnsi="Cambria Math"/>
                </w:rPr>
                <m:t>w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ν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j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ν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1,</m:t>
                  </m:r>
                  <m:r>
                    <w:rPr>
                      <w:rFonts w:ascii="Cambria Math" w:hAnsi="Cambria Math"/>
                    </w:rPr>
                    <m:t>j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ν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ν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1,</m:t>
                  </m:r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37027127" w14:textId="049EC1F3" w:rsidR="003037BA" w:rsidRPr="003402A1" w:rsidRDefault="00B23AE5" w:rsidP="003037BA">
      <w:pPr>
        <w:ind w:firstLine="708"/>
        <w:jc w:val="both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  <m:sup>
              <m:r>
                <w:rPr>
                  <w:rFonts w:ascii="Cambria Math" w:hAnsi="Cambria Math"/>
                  <w:lang w:val="en-US"/>
                </w:rPr>
                <m:t>c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dy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den>
                  </m:f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</w:rPr>
                    <m:t>+1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den>
                  </m:f>
                </m:sup>
              </m:sSup>
              <m:r>
                <w:rPr>
                  <w:rFonts w:ascii="Cambria Math" w:hAnsi="Cambria Math"/>
                </w:rPr>
                <m:t>-1</m:t>
              </m:r>
            </m:den>
          </m:f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+1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ν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ν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+1</m:t>
              </m:r>
            </m:e>
          </m:d>
        </m:oMath>
      </m:oMathPara>
    </w:p>
    <w:p w14:paraId="04D28738" w14:textId="03A078C3" w:rsidR="003402A1" w:rsidRPr="0010093E" w:rsidRDefault="00B23AE5" w:rsidP="003402A1">
      <w:pPr>
        <w:ind w:firstLine="708"/>
        <w:jc w:val="both"/>
        <w:rPr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hAnsi="Cambria Math"/>
                  <w:lang w:val="en-US"/>
                </w:rPr>
                <m:t>a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dy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  <w:lang w:val="en-US"/>
                </w:rPr>
                <m:t>s</m:t>
              </m:r>
            </m:sup>
          </m:sSup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p>
                      </m:sSup>
                    </m:den>
                  </m:f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p>
                      </m:sSup>
                    </m:den>
                  </m:f>
                </m:sup>
              </m:sSup>
              <m:r>
                <w:rPr>
                  <w:rFonts w:ascii="Cambria Math" w:hAnsi="Cambria Math"/>
                </w:rPr>
                <m:t>-1</m:t>
              </m:r>
            </m:den>
          </m:f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  <w:lang w:val="en-US"/>
                </w:rPr>
                <m:t>s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ν</m:t>
              </m:r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ν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j</m:t>
              </m:r>
            </m:e>
          </m:d>
        </m:oMath>
      </m:oMathPara>
    </w:p>
    <w:p w14:paraId="380C9DA5" w14:textId="77777777" w:rsidR="0010093E" w:rsidRPr="00D01645" w:rsidRDefault="0010093E" w:rsidP="003402A1">
      <w:pPr>
        <w:ind w:firstLine="708"/>
        <w:jc w:val="both"/>
        <w:rPr>
          <w:i/>
          <w:iCs/>
        </w:rPr>
      </w:pPr>
    </w:p>
    <w:p w14:paraId="7ED868D1" w14:textId="2C8BD4F6" w:rsidR="0010093E" w:rsidRPr="00491F31" w:rsidRDefault="00B23AE5" w:rsidP="0010093E">
      <w:pPr>
        <w:ind w:firstLine="708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</m:e>
                  </m:d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j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j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J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J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j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>+1,</m:t>
                          </m:r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>+1,</m:t>
                          </m:r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1,</m:t>
                          </m:r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1,</m:t>
                          </m:r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1,</m:t>
                          </m:r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1,</m:t>
                          </m:r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j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i</m:t>
                      </m:r>
                      <m:r>
                        <w:rPr>
                          <w:rFonts w:ascii="Cambria Math" w:hAnsi="Cambria Math"/>
                          <w:highlight w:val="green"/>
                        </w:rPr>
                        <m:t>,</m:t>
                      </m:r>
                      <m:r>
                        <w:rPr>
                          <w:rFonts w:ascii="Cambria Math" w:hAnsi="Cambria Math"/>
                          <w:highlight w:val="green"/>
                        </w:rPr>
                        <m:t>j</m:t>
                      </m:r>
                      <m:r>
                        <w:rPr>
                          <w:rFonts w:ascii="Cambria Math" w:hAnsi="Cambria Math"/>
                          <w:highlight w:val="green"/>
                        </w:rPr>
                        <m:t>+1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  <w:highlight w:val="green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i</m:t>
                      </m:r>
                      <m:r>
                        <w:rPr>
                          <w:rFonts w:ascii="Cambria Math" w:hAnsi="Cambria Math"/>
                          <w:highlight w:val="green"/>
                        </w:rPr>
                        <m:t>,</m:t>
                      </m:r>
                      <m:r>
                        <w:rPr>
                          <w:rFonts w:ascii="Cambria Math" w:hAnsi="Cambria Math"/>
                          <w:highlight w:val="green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n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y</m:t>
                      </m:r>
                    </m:sub>
                  </m:sSub>
                </m:den>
              </m:f>
            </m:e>
          </m:d>
        </m:oMath>
      </m:oMathPara>
    </w:p>
    <w:p w14:paraId="0C2BBBDB" w14:textId="3ADB48C2" w:rsidR="003402A1" w:rsidRDefault="003402A1" w:rsidP="003037BA">
      <w:pPr>
        <w:ind w:firstLine="708"/>
        <w:jc w:val="both"/>
        <w:rPr>
          <w:iCs/>
        </w:rPr>
      </w:pPr>
    </w:p>
    <w:p w14:paraId="0983124C" w14:textId="2B448244" w:rsidR="00D61786" w:rsidRPr="00CB3565" w:rsidRDefault="00D61786" w:rsidP="003037BA">
      <w:pPr>
        <w:ind w:firstLine="708"/>
        <w:jc w:val="both"/>
        <w:rPr>
          <w:iCs/>
          <w:lang w:val="en-US"/>
        </w:rPr>
      </w:pPr>
      <w:r>
        <w:rPr>
          <w:iCs/>
        </w:rPr>
        <w:t>Уравнение для давления имеет вид</w:t>
      </w:r>
    </w:p>
    <w:p w14:paraId="7E464690" w14:textId="246F29F4" w:rsidR="00D61786" w:rsidRPr="00D61786" w:rsidRDefault="00B23AE5" w:rsidP="003037BA">
      <w:pPr>
        <w:ind w:firstLine="708"/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</m:sup>
                  </m:sSup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den>
              </m:f>
            </m:e>
          </m:d>
        </m:oMath>
      </m:oMathPara>
    </w:p>
    <w:p w14:paraId="0EB97FAA" w14:textId="206DF162" w:rsidR="00D61786" w:rsidRDefault="00D61786" w:rsidP="003037BA">
      <w:pPr>
        <w:ind w:firstLine="708"/>
        <w:jc w:val="both"/>
      </w:pPr>
      <w:r>
        <w:t>или</w:t>
      </w:r>
    </w:p>
    <w:p w14:paraId="34D1F878" w14:textId="0A980401" w:rsidR="00D61786" w:rsidRPr="009D2C28" w:rsidRDefault="00327106" w:rsidP="003037BA">
      <w:pPr>
        <w:ind w:firstLine="708"/>
        <w:jc w:val="both"/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551853EC" w14:textId="5E8DAC6E" w:rsidR="00327106" w:rsidRDefault="00327106" w:rsidP="003037BA">
      <w:pPr>
        <w:ind w:firstLine="708"/>
        <w:jc w:val="both"/>
      </w:pPr>
      <w:r>
        <w:t>то есть в выражении</w:t>
      </w:r>
    </w:p>
    <w:p w14:paraId="7C1CD76B" w14:textId="07415C75" w:rsidR="00327106" w:rsidRPr="00327106" w:rsidRDefault="00B23AE5" w:rsidP="003037BA">
      <w:pPr>
        <w:ind w:firstLine="708"/>
        <w:jc w:val="both"/>
        <w:rPr>
          <w:iCs/>
        </w:rPr>
      </w:pPr>
      <m:oMathPara>
        <m:oMath>
          <m:nary>
            <m:naryPr>
              <m:chr m:val="∮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dy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dx</m:t>
                  </m:r>
                </m:e>
              </m:d>
            </m:e>
          </m:nary>
        </m:oMath>
      </m:oMathPara>
    </w:p>
    <w:p w14:paraId="7184B384" w14:textId="1B4BF0C7" w:rsidR="00327106" w:rsidRDefault="00327106" w:rsidP="003037BA">
      <w:pPr>
        <w:ind w:firstLine="708"/>
        <w:jc w:val="both"/>
        <w:rPr>
          <w:iCs/>
        </w:rPr>
      </w:pPr>
      <w:r>
        <w:rPr>
          <w:iCs/>
        </w:rPr>
        <w:t xml:space="preserve">потоки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iCs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Pr="00327106">
        <w:rPr>
          <w:iCs/>
        </w:rPr>
        <w:t xml:space="preserve"> </w:t>
      </w:r>
      <w:r>
        <w:rPr>
          <w:iCs/>
        </w:rPr>
        <w:t>имеют вид</w:t>
      </w:r>
    </w:p>
    <w:p w14:paraId="4B60CF52" w14:textId="5BFE4C23" w:rsidR="00327106" w:rsidRDefault="00327106" w:rsidP="003037BA">
      <w:pPr>
        <w:ind w:firstLine="708"/>
        <w:jc w:val="both"/>
        <w:rPr>
          <w:iCs/>
        </w:rPr>
      </w:pPr>
    </w:p>
    <w:p w14:paraId="45BBC244" w14:textId="7AF4A626" w:rsidR="00327106" w:rsidRPr="00327106" w:rsidRDefault="00B23AE5" w:rsidP="003037BA">
      <w:pPr>
        <w:ind w:firstLine="708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∂p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</m:oMath>
      </m:oMathPara>
    </w:p>
    <w:p w14:paraId="25CA084F" w14:textId="1696EFE6" w:rsidR="00327106" w:rsidRPr="00327106" w:rsidRDefault="00B23AE5" w:rsidP="00327106">
      <w:pPr>
        <w:ind w:firstLine="708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∂p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</m:oMath>
      </m:oMathPara>
    </w:p>
    <w:p w14:paraId="1D1ACEC5" w14:textId="041A4BCB" w:rsidR="00327106" w:rsidRDefault="00D33429" w:rsidP="003037BA">
      <w:pPr>
        <w:ind w:firstLine="708"/>
        <w:jc w:val="both"/>
        <w:rPr>
          <w:iCs/>
        </w:rPr>
      </w:pPr>
      <w:r>
        <w:rPr>
          <w:iCs/>
        </w:rPr>
        <w:t>Тогда интеграл может быть вычислен следующим образом</w:t>
      </w:r>
    </w:p>
    <w:p w14:paraId="7FDA6E67" w14:textId="377E1A34" w:rsidR="00D33429" w:rsidRPr="00D33429" w:rsidRDefault="00B23AE5" w:rsidP="003037BA">
      <w:pPr>
        <w:ind w:firstLine="708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lang w:val="en-US"/>
                </w:rPr>
                <m:t>b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dy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>+1,</m:t>
                          </m:r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>+1,</m:t>
                          </m:r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nary>
        </m:oMath>
      </m:oMathPara>
    </w:p>
    <w:p w14:paraId="2B4BFFD0" w14:textId="7BC019F3" w:rsidR="00D33429" w:rsidRPr="00AF63BA" w:rsidRDefault="00B23AE5" w:rsidP="00D33429">
      <w:pPr>
        <w:ind w:firstLine="708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  <m:sup>
              <m:r>
                <w:rPr>
                  <w:rFonts w:ascii="Cambria Math" w:hAnsi="Cambria Math"/>
                  <w:lang w:val="en-US"/>
                </w:rPr>
                <m:t>d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dy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dx</m:t>
                  </m:r>
                </m:e>
              </m:d>
              <m:r>
                <w:rPr>
                  <w:rFonts w:ascii="Cambria Math" w:hAnsi="Cambria Math"/>
                </w:rPr>
                <m:t>=-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1,</m:t>
                          </m:r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1,</m:t>
                          </m:r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1,</m:t>
                          </m:r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nary>
        </m:oMath>
      </m:oMathPara>
    </w:p>
    <w:p w14:paraId="3BFCAB21" w14:textId="13B0700C" w:rsidR="00AF63BA" w:rsidRPr="00C84C3D" w:rsidRDefault="00B23AE5" w:rsidP="00AF63BA">
      <w:pPr>
        <w:ind w:firstLine="708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lang w:val="en-US"/>
                </w:rPr>
                <m:t>b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dy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nary>
        </m:oMath>
      </m:oMathPara>
    </w:p>
    <w:p w14:paraId="3E6FBA5F" w14:textId="77777777" w:rsidR="00C84C3D" w:rsidRPr="00D33429" w:rsidRDefault="00C84C3D" w:rsidP="00AF63BA">
      <w:pPr>
        <w:ind w:firstLine="708"/>
        <w:jc w:val="both"/>
        <w:rPr>
          <w:iCs/>
        </w:rPr>
      </w:pPr>
    </w:p>
    <w:p w14:paraId="3FF5C53D" w14:textId="72C73E12" w:rsidR="00C84C3D" w:rsidRPr="00C84C3D" w:rsidRDefault="00B23AE5" w:rsidP="00C84C3D">
      <w:pPr>
        <w:ind w:firstLine="708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lang w:val="en-US"/>
                </w:rPr>
                <m:t>b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dy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dx</m:t>
                  </m:r>
                </m:e>
              </m:d>
              <m:r>
                <w:rPr>
                  <w:rFonts w:ascii="Cambria Math" w:hAnsi="Cambria Math"/>
                </w:rPr>
                <m:t>=-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nary>
        </m:oMath>
      </m:oMathPara>
    </w:p>
    <w:p w14:paraId="1C531FEE" w14:textId="5FF7B3E1" w:rsidR="00AF63BA" w:rsidRDefault="00C84C3D" w:rsidP="00D33429">
      <w:pPr>
        <w:ind w:firstLine="708"/>
        <w:jc w:val="both"/>
        <w:rPr>
          <w:iCs/>
        </w:rPr>
      </w:pPr>
      <w:r>
        <w:rPr>
          <w:iCs/>
        </w:rPr>
        <w:t>откуда получаем</w:t>
      </w:r>
    </w:p>
    <w:p w14:paraId="3CBCA8C3" w14:textId="33B162DE" w:rsidR="00C84C3D" w:rsidRPr="00333557" w:rsidRDefault="00F478F5" w:rsidP="00D33429">
      <w:pPr>
        <w:ind w:firstLine="708"/>
        <w:jc w:val="both"/>
        <w:rPr>
          <w:i/>
          <w:iCs/>
        </w:rPr>
      </w:pPr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2Δ</m:t>
              </m:r>
              <m:r>
                <w:rPr>
                  <w:rFonts w:ascii="Cambria Math" w:hAnsi="Cambria Math"/>
                </w:rPr>
                <m:t>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I-1,j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i+1,j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i+1,j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i-1,j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i-1,j</m:t>
                      </m:r>
                    </m:sub>
                  </m:sSub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i,j+1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i,j+1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i,j-1</m:t>
                      </m:r>
                    </m:sub>
                  </m:sSub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i+1,j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i-1,j</m:t>
                          </m:r>
                        </m:sub>
                      </m:sSub>
                    </m:den>
                  </m:f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i,j+1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i,j-1</m:t>
                          </m:r>
                        </m:sub>
                      </m:sSub>
                    </m:den>
                  </m:f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47AEC382" w14:textId="4892F3C7" w:rsidR="00333557" w:rsidRDefault="00333557" w:rsidP="00333557">
      <w:pPr>
        <w:jc w:val="both"/>
      </w:pPr>
      <w:r>
        <w:t xml:space="preserve">или </w:t>
      </w:r>
    </w:p>
    <w:p w14:paraId="489F07AA" w14:textId="610239FC" w:rsidR="00333557" w:rsidRPr="00333557" w:rsidRDefault="00B23AE5" w:rsidP="005108E5">
      <w:pPr>
        <w:ind w:left="-1134" w:hanging="142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</m:t>
              </m:r>
              <m:r>
                <w:rPr>
                  <w:rFonts w:ascii="Cambria Math" w:hAnsi="Cambria Math"/>
                  <w:sz w:val="22"/>
                  <w:szCs w:val="22"/>
                </w:rPr>
                <m:t>,</m:t>
              </m:r>
              <m:r>
                <w:rPr>
                  <w:rFonts w:ascii="Cambria Math" w:hAnsi="Cambria Math"/>
                  <w:sz w:val="22"/>
                  <w:szCs w:val="22"/>
                </w:rPr>
                <m:t>j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  <m:ctrlPr>
                    <w:rPr>
                      <w:rFonts w:ascii="Cambria Math" w:hAnsi="Cambria Math"/>
                      <w:iCs/>
                      <w:sz w:val="22"/>
                      <w:szCs w:val="22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2Δ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  <w:szCs w:val="2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  <w:szCs w:val="2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1,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*</m:t>
                          </m:r>
                        </m:sup>
                      </m:sSub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  <w:szCs w:val="2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  <w:szCs w:val="2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J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-1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*</m:t>
                          </m:r>
                        </m:sup>
                      </m:sSub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+1,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+1,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1,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1,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y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j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+1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j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+1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j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-1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j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-1</m:t>
                          </m:r>
                        </m:sub>
                      </m:sSub>
                    </m:den>
                  </m:f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y</m:t>
                      </m:r>
                    </m:sub>
                  </m:sSub>
                </m:den>
              </m:f>
            </m:num>
            <m:den>
              <m:d>
                <m:d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+1,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1,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y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j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+1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j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-1</m:t>
                          </m:r>
                        </m:sub>
                      </m:sSub>
                    </m:den>
                  </m:f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y</m:t>
                      </m:r>
                    </m:sub>
                  </m:sSub>
                </m:den>
              </m:f>
            </m:den>
          </m:f>
        </m:oMath>
      </m:oMathPara>
    </w:p>
    <w:p w14:paraId="2871A823" w14:textId="419BAEF9" w:rsidR="00D33429" w:rsidRDefault="00D33429" w:rsidP="00F71938">
      <w:pPr>
        <w:jc w:val="both"/>
        <w:rPr>
          <w:iCs/>
        </w:rPr>
      </w:pPr>
    </w:p>
    <w:p w14:paraId="0C946DB6" w14:textId="37473C51" w:rsidR="00F71938" w:rsidRDefault="00C83FFB" w:rsidP="00F71938">
      <w:pPr>
        <w:jc w:val="both"/>
        <w:rPr>
          <w:iCs/>
        </w:rPr>
      </w:pPr>
      <w:r>
        <w:rPr>
          <w:iCs/>
        </w:rPr>
        <w:t>Уравнение массопереноса</w:t>
      </w:r>
    </w:p>
    <w:p w14:paraId="42E1CD76" w14:textId="3AE471E5" w:rsidR="00C83FFB" w:rsidRPr="00C83FFB" w:rsidRDefault="00B23AE5" w:rsidP="00F71938">
      <w:pPr>
        <w:jc w:val="both"/>
        <w:rPr>
          <w:b/>
          <w:bCs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∇⋅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u</m:t>
              </m:r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  <w:lang w:val="en-US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kT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∇</m:t>
              </m:r>
              <m:r>
                <w:rPr>
                  <w:rFonts w:ascii="Cambria Math" w:hAnsi="Cambria Math"/>
                  <w:lang w:val="en-US"/>
                </w:rPr>
                <m:t>H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∇⋅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u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</m:d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vertAlign w:val="subscript"/>
                              <w:lang w:val="en-US"/>
                            </w:rPr>
                            <m:t>p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kT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(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∇</m:t>
                  </m:r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∇⋅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</m:oMath>
      </m:oMathPara>
    </w:p>
    <w:p w14:paraId="544A1233" w14:textId="3197730E" w:rsidR="00C83FFB" w:rsidRDefault="00C83FFB" w:rsidP="00C83FFB">
      <w:pPr>
        <w:ind w:firstLine="708"/>
        <w:jc w:val="both"/>
      </w:pPr>
      <w:r>
        <w:t>Для концентрации так</w:t>
      </w:r>
      <w:r w:rsidR="009772EE">
        <w:t xml:space="preserve"> </w:t>
      </w:r>
      <w:r>
        <w:t>ж</w:t>
      </w:r>
      <w:r w:rsidR="009772EE">
        <w:t>е, как и для скорости, используем экспоненциальную схему</w:t>
      </w:r>
      <w:r w:rsidR="009772EE" w:rsidRPr="009772EE">
        <w:t>:</w:t>
      </w:r>
    </w:p>
    <w:p w14:paraId="1A25A7DF" w14:textId="31A5C9F0" w:rsidR="009772EE" w:rsidRDefault="009772EE" w:rsidP="00C83FFB">
      <w:pPr>
        <w:ind w:firstLine="708"/>
        <w:jc w:val="both"/>
      </w:pPr>
    </w:p>
    <w:p w14:paraId="4040D14E" w14:textId="68F22692" w:rsidR="009772EE" w:rsidRPr="0009752A" w:rsidRDefault="00B23AE5" w:rsidP="00C83FFB">
      <w:pPr>
        <w:ind w:firstLine="708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с</m:t>
              </m:r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∂c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  <w:lang w:val="en-US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kT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∂H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∂c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c</m:t>
          </m:r>
        </m:oMath>
      </m:oMathPara>
    </w:p>
    <w:p w14:paraId="05049EDA" w14:textId="04E03D09" w:rsidR="0009752A" w:rsidRDefault="0009752A" w:rsidP="00C83FFB">
      <w:pPr>
        <w:ind w:firstLine="708"/>
        <w:jc w:val="both"/>
      </w:pPr>
    </w:p>
    <w:p w14:paraId="29924628" w14:textId="2C82E876" w:rsidR="0035183B" w:rsidRPr="0035183B" w:rsidRDefault="0035183B" w:rsidP="00C83FFB">
      <w:pPr>
        <w:ind w:firstLine="708"/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c=A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max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sup>
          </m:sSup>
          <m:r>
            <w:rPr>
              <w:rFonts w:ascii="Cambria Math" w:hAnsi="Cambria Math"/>
              <w:lang w:val="en-US"/>
            </w:rPr>
            <m:t>+B</m:t>
          </m:r>
        </m:oMath>
      </m:oMathPara>
    </w:p>
    <w:p w14:paraId="351CBC41" w14:textId="087E4B51" w:rsidR="0035183B" w:rsidRDefault="0035183B" w:rsidP="00C83FFB">
      <w:pPr>
        <w:ind w:firstLine="708"/>
        <w:jc w:val="both"/>
      </w:pPr>
      <w:r>
        <w:t>Для правой границы контрольного объема получим</w:t>
      </w:r>
    </w:p>
    <w:p w14:paraId="701C1539" w14:textId="6782D41B" w:rsidR="0035183B" w:rsidRPr="000E183B" w:rsidRDefault="00B23AE5" w:rsidP="00C83FFB">
      <w:pPr>
        <w:ind w:firstLine="708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</m:den>
              </m:f>
            </m:sup>
          </m:sSup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</m:oMath>
      </m:oMathPara>
    </w:p>
    <w:p w14:paraId="3062DD9E" w14:textId="2901ECF5" w:rsidR="000E183B" w:rsidRPr="000E183B" w:rsidRDefault="00B23AE5" w:rsidP="000E183B">
      <w:pPr>
        <w:ind w:firstLine="708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+1,</m:t>
              </m:r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</m:oMath>
      </m:oMathPara>
    </w:p>
    <w:p w14:paraId="3F3DFCBD" w14:textId="56B93108" w:rsidR="000E183B" w:rsidRDefault="000E183B" w:rsidP="00C83FFB">
      <w:pPr>
        <w:ind w:firstLine="708"/>
        <w:jc w:val="both"/>
      </w:pPr>
      <w:r>
        <w:t>Тогда</w:t>
      </w:r>
    </w:p>
    <w:p w14:paraId="199ADACC" w14:textId="1EA910D6" w:rsidR="000E183B" w:rsidRPr="00357CAA" w:rsidRDefault="00B23AE5" w:rsidP="00C83FFB">
      <w:pPr>
        <w:ind w:firstLine="708"/>
        <w:jc w:val="both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j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</m:den>
              </m:f>
            </m:sup>
          </m:sSup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+1,</m:t>
              </m:r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hAnsi="Cambria Math"/>
                  <w:lang w:val="en-US"/>
                </w:rPr>
                <m:t>-1</m:t>
              </m:r>
            </m:e>
          </m:d>
        </m:oMath>
      </m:oMathPara>
    </w:p>
    <w:p w14:paraId="4FE360C5" w14:textId="310DEF81" w:rsidR="00357CAA" w:rsidRPr="009D546A" w:rsidRDefault="00B23AE5" w:rsidP="00C83FFB">
      <w:pPr>
        <w:ind w:firstLine="708"/>
        <w:jc w:val="both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+1,</m:t>
                  </m:r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hAnsi="Cambria Math"/>
                  <w:lang w:val="en-US"/>
                </w:rPr>
                <m:t>-1</m:t>
              </m:r>
            </m:den>
          </m:f>
        </m:oMath>
      </m:oMathPara>
    </w:p>
    <w:p w14:paraId="2CEB30D5" w14:textId="3019C4B4" w:rsidR="009D546A" w:rsidRPr="00E75DA1" w:rsidRDefault="00B23AE5" w:rsidP="009D546A">
      <w:pPr>
        <w:ind w:firstLine="708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lang w:val="en-US"/>
                </w:rPr>
                <m:t>b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dy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lang w:val="en-US"/>
                </w:rPr>
                <m:t>b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dy</m:t>
              </m:r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dy</m:t>
                  </m:r>
                  <m:r>
                    <w:rPr>
                      <w:rFonts w:ascii="Cambria Math" w:hAnsi="Cambria Math"/>
                    </w:rPr>
                    <m:t>=</m:t>
                  </m:r>
                </m:e>
              </m:nary>
            </m:e>
          </m:nary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</m:d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∂H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sup>
                      </m:sSup>
                    </m:den>
                  </m:f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+1,</m:t>
                  </m:r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sup>
                      </m:sSup>
                    </m:den>
                  </m:f>
                </m:sup>
              </m:sSup>
              <m:r>
                <w:rPr>
                  <w:rFonts w:ascii="Cambria Math" w:hAnsi="Cambria Math"/>
                  <w:lang w:val="en-US"/>
                </w:rPr>
                <m:t>-1</m:t>
              </m:r>
            </m:den>
          </m:f>
        </m:oMath>
      </m:oMathPara>
    </w:p>
    <w:p w14:paraId="747D1438" w14:textId="5DAD2155" w:rsidR="00E75DA1" w:rsidRDefault="00E75DA1" w:rsidP="009D546A">
      <w:pPr>
        <w:ind w:firstLine="708"/>
        <w:jc w:val="both"/>
      </w:pPr>
      <w:r>
        <w:t>Здесь</w:t>
      </w:r>
    </w:p>
    <w:p w14:paraId="7791F1F8" w14:textId="1F1CCF36" w:rsidR="00E75DA1" w:rsidRPr="006966AD" w:rsidRDefault="00B23AE5" w:rsidP="009D546A">
      <w:pPr>
        <w:ind w:firstLine="708"/>
        <w:jc w:val="both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e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kT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M</m:t>
              </m:r>
              <m:r>
                <w:rPr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+1,</m:t>
                  </m:r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</m:oMath>
      </m:oMathPara>
    </w:p>
    <w:p w14:paraId="5A6BE719" w14:textId="77777777" w:rsidR="006966AD" w:rsidRPr="00E75DA1" w:rsidRDefault="006966AD" w:rsidP="009D546A">
      <w:pPr>
        <w:ind w:firstLine="708"/>
        <w:jc w:val="both"/>
        <w:rPr>
          <w:i/>
          <w:lang w:val="en-US"/>
        </w:rPr>
      </w:pPr>
    </w:p>
    <w:p w14:paraId="5CA0C0E9" w14:textId="10F78E87" w:rsidR="00E75DA1" w:rsidRDefault="00B23AE5" w:rsidP="009D546A">
      <w:pPr>
        <w:ind w:firstLine="708"/>
        <w:jc w:val="both"/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e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</m:d>
            </m:den>
          </m:f>
        </m:oMath>
      </m:oMathPara>
    </w:p>
    <w:p w14:paraId="18957471" w14:textId="714E4DDE" w:rsidR="006A149D" w:rsidRDefault="006A149D" w:rsidP="009D546A">
      <w:pPr>
        <w:ind w:firstLine="708"/>
        <w:jc w:val="both"/>
      </w:pPr>
      <w:r>
        <w:t xml:space="preserve">Если </w:t>
      </w:r>
      <w:proofErr w:type="spellStart"/>
      <w:proofErr w:type="gramStart"/>
      <w:r w:rsidRPr="006A149D">
        <w:rPr>
          <w:i/>
          <w:iCs/>
          <w:lang w:val="en-US"/>
        </w:rPr>
        <w:t>b</w:t>
      </w:r>
      <w:r w:rsidRPr="006A149D">
        <w:rPr>
          <w:i/>
          <w:iCs/>
          <w:vertAlign w:val="subscript"/>
          <w:lang w:val="en-US"/>
        </w:rPr>
        <w:t>c</w:t>
      </w:r>
      <w:proofErr w:type="spellEnd"/>
      <w:r w:rsidRPr="006A149D">
        <w:t xml:space="preserve"> &gt;</w:t>
      </w:r>
      <w:proofErr w:type="gramEnd"/>
      <w:r w:rsidRPr="006A149D">
        <w:t xml:space="preserve"> 0, </w:t>
      </w:r>
      <w:r>
        <w:t xml:space="preserve">и </w:t>
      </w:r>
      <w:proofErr w:type="spellStart"/>
      <w:r w:rsidRPr="006A149D">
        <w:rPr>
          <w:i/>
          <w:iCs/>
          <w:lang w:val="en-US"/>
        </w:rPr>
        <w:t>b</w:t>
      </w:r>
      <w:r w:rsidRPr="006A149D">
        <w:rPr>
          <w:i/>
          <w:iCs/>
          <w:vertAlign w:val="subscript"/>
          <w:lang w:val="en-US"/>
        </w:rPr>
        <w:t>c</w:t>
      </w:r>
      <w:r>
        <w:rPr>
          <w:i/>
          <w:iCs/>
          <w:lang w:val="en-US"/>
        </w:rPr>
        <w:t>h</w:t>
      </w:r>
      <w:r w:rsidRPr="006A149D">
        <w:rPr>
          <w:i/>
          <w:iCs/>
          <w:vertAlign w:val="subscript"/>
          <w:lang w:val="en-US"/>
        </w:rPr>
        <w:t>x</w:t>
      </w:r>
      <w:proofErr w:type="spellEnd"/>
      <w:r w:rsidRPr="006A149D">
        <w:rPr>
          <w:i/>
          <w:iCs/>
        </w:rPr>
        <w:t>/</w:t>
      </w:r>
      <w:r>
        <w:rPr>
          <w:i/>
          <w:iCs/>
          <w:lang w:val="en-US"/>
        </w:rPr>
        <w:t>a</w:t>
      </w:r>
      <w:r w:rsidRPr="006A149D">
        <w:rPr>
          <w:i/>
          <w:iCs/>
          <w:vertAlign w:val="subscript"/>
          <w:lang w:val="en-US"/>
        </w:rPr>
        <w:t>c</w:t>
      </w:r>
      <w:r w:rsidRPr="006A149D">
        <w:rPr>
          <w:i/>
          <w:iCs/>
          <w:vertAlign w:val="superscript"/>
          <w:lang w:val="en-US"/>
        </w:rPr>
        <w:t>e</w:t>
      </w:r>
      <w:r w:rsidRPr="006A149D">
        <w:rPr>
          <w:i/>
          <w:iCs/>
        </w:rPr>
        <w:t xml:space="preserve"> &gt;</w:t>
      </w:r>
      <w:r w:rsidRPr="006A149D">
        <w:t xml:space="preserve"> 18, </w:t>
      </w:r>
      <w:r>
        <w:t>то</w:t>
      </w:r>
    </w:p>
    <w:p w14:paraId="640E1EFB" w14:textId="50F659BD" w:rsidR="006A149D" w:rsidRPr="006A149D" w:rsidRDefault="00B23AE5" w:rsidP="009D546A">
      <w:pPr>
        <w:ind w:firstLine="708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e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14:paraId="15DD8ADE" w14:textId="1DA0BE4F" w:rsidR="006A149D" w:rsidRDefault="006A149D" w:rsidP="006A149D">
      <w:pPr>
        <w:jc w:val="both"/>
      </w:pPr>
      <w:r>
        <w:tab/>
        <w:t xml:space="preserve">Если же </w:t>
      </w:r>
      <w:proofErr w:type="spellStart"/>
      <w:r w:rsidRPr="006A149D">
        <w:rPr>
          <w:i/>
          <w:iCs/>
          <w:lang w:val="en-US"/>
        </w:rPr>
        <w:t>b</w:t>
      </w:r>
      <w:r w:rsidRPr="006A149D">
        <w:rPr>
          <w:i/>
          <w:iCs/>
          <w:vertAlign w:val="subscript"/>
          <w:lang w:val="en-US"/>
        </w:rPr>
        <w:t>c</w:t>
      </w:r>
      <w:proofErr w:type="spellEnd"/>
      <w:r w:rsidRPr="006A149D">
        <w:t xml:space="preserve"> </w:t>
      </w:r>
      <w:proofErr w:type="gramStart"/>
      <w:r w:rsidRPr="006A149D">
        <w:t>&lt; 0</w:t>
      </w:r>
      <w:proofErr w:type="gramEnd"/>
      <w:r w:rsidRPr="006A149D">
        <w:t xml:space="preserve">, </w:t>
      </w:r>
      <w:r>
        <w:t xml:space="preserve">и </w:t>
      </w:r>
      <w:proofErr w:type="spellStart"/>
      <w:r w:rsidRPr="006A149D">
        <w:rPr>
          <w:i/>
          <w:iCs/>
          <w:lang w:val="en-US"/>
        </w:rPr>
        <w:t>b</w:t>
      </w:r>
      <w:r w:rsidRPr="006A149D">
        <w:rPr>
          <w:i/>
          <w:iCs/>
          <w:vertAlign w:val="subscript"/>
          <w:lang w:val="en-US"/>
        </w:rPr>
        <w:t>c</w:t>
      </w:r>
      <w:r>
        <w:rPr>
          <w:i/>
          <w:iCs/>
          <w:lang w:val="en-US"/>
        </w:rPr>
        <w:t>h</w:t>
      </w:r>
      <w:r w:rsidRPr="006A149D">
        <w:rPr>
          <w:i/>
          <w:iCs/>
          <w:vertAlign w:val="subscript"/>
          <w:lang w:val="en-US"/>
        </w:rPr>
        <w:t>x</w:t>
      </w:r>
      <w:proofErr w:type="spellEnd"/>
      <w:r w:rsidRPr="006A149D">
        <w:rPr>
          <w:i/>
          <w:iCs/>
        </w:rPr>
        <w:t>/</w:t>
      </w:r>
      <w:r>
        <w:rPr>
          <w:i/>
          <w:iCs/>
          <w:lang w:val="en-US"/>
        </w:rPr>
        <w:t>a</w:t>
      </w:r>
      <w:r w:rsidRPr="006A149D">
        <w:rPr>
          <w:i/>
          <w:iCs/>
          <w:vertAlign w:val="subscript"/>
          <w:lang w:val="en-US"/>
        </w:rPr>
        <w:t>c</w:t>
      </w:r>
      <w:r w:rsidRPr="006A149D">
        <w:rPr>
          <w:i/>
          <w:iCs/>
          <w:vertAlign w:val="superscript"/>
          <w:lang w:val="en-US"/>
        </w:rPr>
        <w:t>e</w:t>
      </w:r>
      <w:r w:rsidRPr="006A149D">
        <w:rPr>
          <w:i/>
          <w:iCs/>
        </w:rPr>
        <w:t xml:space="preserve"> &lt;</w:t>
      </w:r>
      <w:r w:rsidRPr="006A149D">
        <w:t xml:space="preserve"> -18</w:t>
      </w:r>
      <w:r>
        <w:t>, то</w:t>
      </w:r>
    </w:p>
    <w:p w14:paraId="74304804" w14:textId="6F01C555" w:rsidR="006A149D" w:rsidRPr="00B76375" w:rsidRDefault="00B23AE5" w:rsidP="006A149D">
      <w:pPr>
        <w:ind w:firstLine="708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e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+1,</m:t>
              </m:r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14:paraId="7E222067" w14:textId="154C4C7E" w:rsidR="00B76375" w:rsidRDefault="00B76375" w:rsidP="00B76375">
      <w:pPr>
        <w:jc w:val="both"/>
      </w:pPr>
      <w:r>
        <w:tab/>
        <w:t xml:space="preserve">Если </w:t>
      </w:r>
      <w:proofErr w:type="gramStart"/>
      <w:r>
        <w:t xml:space="preserve">же  </w:t>
      </w:r>
      <w:r w:rsidRPr="00B76375">
        <w:t>|</w:t>
      </w:r>
      <w:proofErr w:type="gramEnd"/>
      <w:r w:rsidRPr="00B76375">
        <w:t xml:space="preserve"> </w:t>
      </w:r>
      <w:proofErr w:type="spellStart"/>
      <w:r w:rsidRPr="006A149D">
        <w:rPr>
          <w:i/>
          <w:iCs/>
          <w:lang w:val="en-US"/>
        </w:rPr>
        <w:t>b</w:t>
      </w:r>
      <w:r w:rsidRPr="006A149D">
        <w:rPr>
          <w:i/>
          <w:iCs/>
          <w:vertAlign w:val="subscript"/>
          <w:lang w:val="en-US"/>
        </w:rPr>
        <w:t>c</w:t>
      </w:r>
      <w:r>
        <w:rPr>
          <w:i/>
          <w:iCs/>
          <w:lang w:val="en-US"/>
        </w:rPr>
        <w:t>h</w:t>
      </w:r>
      <w:r w:rsidRPr="006A149D">
        <w:rPr>
          <w:i/>
          <w:iCs/>
          <w:vertAlign w:val="subscript"/>
          <w:lang w:val="en-US"/>
        </w:rPr>
        <w:t>x</w:t>
      </w:r>
      <w:proofErr w:type="spellEnd"/>
      <w:r w:rsidRPr="006A149D">
        <w:rPr>
          <w:i/>
          <w:iCs/>
        </w:rPr>
        <w:t>/</w:t>
      </w:r>
      <w:r>
        <w:rPr>
          <w:i/>
          <w:iCs/>
          <w:lang w:val="en-US"/>
        </w:rPr>
        <w:t>a</w:t>
      </w:r>
      <w:r w:rsidRPr="006A149D">
        <w:rPr>
          <w:i/>
          <w:iCs/>
          <w:vertAlign w:val="subscript"/>
          <w:lang w:val="en-US"/>
        </w:rPr>
        <w:t>c</w:t>
      </w:r>
      <w:r w:rsidRPr="006A149D">
        <w:rPr>
          <w:i/>
          <w:iCs/>
          <w:vertAlign w:val="superscript"/>
          <w:lang w:val="en-US"/>
        </w:rPr>
        <w:t>e</w:t>
      </w:r>
      <w:r w:rsidRPr="006A149D">
        <w:rPr>
          <w:i/>
          <w:iCs/>
        </w:rPr>
        <w:t xml:space="preserve"> </w:t>
      </w:r>
      <w:r w:rsidRPr="00B76375">
        <w:t xml:space="preserve">| </w:t>
      </w:r>
      <w:r w:rsidRPr="006A149D">
        <w:rPr>
          <w:i/>
          <w:iCs/>
        </w:rPr>
        <w:t>&lt;</w:t>
      </w:r>
      <w:r w:rsidRPr="006A149D">
        <w:t xml:space="preserve"> 1</w:t>
      </w:r>
      <w:r w:rsidRPr="00B76375">
        <w:t>0</w:t>
      </w:r>
      <w:r w:rsidRPr="00B76375">
        <w:rPr>
          <w:vertAlign w:val="superscript"/>
        </w:rPr>
        <w:t>-8</w:t>
      </w:r>
      <w:r>
        <w:t>, то</w:t>
      </w:r>
    </w:p>
    <w:p w14:paraId="67A86ACC" w14:textId="231ABDE3" w:rsidR="00B76375" w:rsidRPr="00B76375" w:rsidRDefault="00B23AE5" w:rsidP="00B76375">
      <w:pPr>
        <w:ind w:firstLine="708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e</m:t>
              </m:r>
            </m:sup>
          </m:sSup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+1,</m:t>
                  </m:r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sup>
                  </m:sSup>
                </m:den>
              </m:f>
            </m:den>
          </m:f>
        </m:oMath>
      </m:oMathPara>
    </w:p>
    <w:p w14:paraId="31FC2FD0" w14:textId="77777777" w:rsidR="00B76375" w:rsidRPr="006A149D" w:rsidRDefault="00B76375" w:rsidP="006A149D">
      <w:pPr>
        <w:ind w:firstLine="708"/>
        <w:jc w:val="both"/>
      </w:pPr>
    </w:p>
    <w:p w14:paraId="3AB1AF0C" w14:textId="77777777" w:rsidR="006A149D" w:rsidRPr="006A149D" w:rsidRDefault="006A149D" w:rsidP="006A149D">
      <w:pPr>
        <w:jc w:val="both"/>
      </w:pPr>
    </w:p>
    <w:p w14:paraId="0C5CB23B" w14:textId="24598023" w:rsidR="00411808" w:rsidRDefault="00411808" w:rsidP="009D546A">
      <w:pPr>
        <w:ind w:firstLine="708"/>
        <w:jc w:val="both"/>
      </w:pPr>
      <w:r>
        <w:t>Аналогично</w:t>
      </w:r>
    </w:p>
    <w:p w14:paraId="65B5677A" w14:textId="3E0D4F3A" w:rsidR="00411808" w:rsidRPr="00411808" w:rsidRDefault="00B23AE5" w:rsidP="00411808">
      <w:pPr>
        <w:ind w:firstLine="708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  <m:sup>
              <m:r>
                <w:rPr>
                  <w:rFonts w:ascii="Cambria Math" w:hAnsi="Cambria Math"/>
                  <w:lang w:val="en-US"/>
                </w:rPr>
                <m:t>d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dy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  <m:sup>
              <m:r>
                <w:rPr>
                  <w:rFonts w:ascii="Cambria Math" w:hAnsi="Cambria Math"/>
                  <w:lang w:val="en-US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dy</m:t>
              </m:r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dy</m:t>
                  </m:r>
                  <m:r>
                    <w:rPr>
                      <w:rFonts w:ascii="Cambria Math" w:hAnsi="Cambria Math"/>
                    </w:rPr>
                    <m:t>=</m:t>
                  </m:r>
                </m:e>
              </m:nary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w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w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w</m:t>
              </m:r>
            </m:sup>
          </m:sSup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1,</m:t>
                  </m:r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hAnsi="Cambria Math"/>
                  <w:lang w:val="en-US"/>
                </w:rPr>
                <m:t>-1</m:t>
              </m:r>
            </m:den>
          </m:f>
        </m:oMath>
      </m:oMathPara>
    </w:p>
    <w:p w14:paraId="3E2FA1DE" w14:textId="77777777" w:rsidR="00411808" w:rsidRPr="00411808" w:rsidRDefault="00411808" w:rsidP="009D546A">
      <w:pPr>
        <w:ind w:firstLine="708"/>
        <w:jc w:val="both"/>
      </w:pPr>
    </w:p>
    <w:p w14:paraId="60099FD2" w14:textId="77777777" w:rsidR="007137A5" w:rsidRDefault="007137A5" w:rsidP="007137A5">
      <w:pPr>
        <w:ind w:firstLine="708"/>
        <w:jc w:val="both"/>
      </w:pPr>
      <w:r>
        <w:t>Здесь</w:t>
      </w:r>
    </w:p>
    <w:p w14:paraId="6C4521B7" w14:textId="02280475" w:rsidR="007137A5" w:rsidRPr="006966AD" w:rsidRDefault="00B23AE5" w:rsidP="007137A5">
      <w:pPr>
        <w:ind w:firstLine="708"/>
        <w:jc w:val="both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w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1,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kT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M</m:t>
              </m:r>
              <m:r>
                <w:rPr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1,</m:t>
                  </m:r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</m:oMath>
      </m:oMathPara>
    </w:p>
    <w:p w14:paraId="332B4EEF" w14:textId="77777777" w:rsidR="007137A5" w:rsidRPr="00E75DA1" w:rsidRDefault="007137A5" w:rsidP="007137A5">
      <w:pPr>
        <w:ind w:firstLine="708"/>
        <w:jc w:val="both"/>
        <w:rPr>
          <w:i/>
          <w:lang w:val="en-US"/>
        </w:rPr>
      </w:pPr>
    </w:p>
    <w:p w14:paraId="5BD28FE2" w14:textId="04238E7D" w:rsidR="009D546A" w:rsidRDefault="00B23AE5" w:rsidP="00C83FFB">
      <w:pPr>
        <w:ind w:firstLine="708"/>
        <w:jc w:val="both"/>
        <w:rPr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w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</m:d>
            </m:den>
          </m:f>
        </m:oMath>
      </m:oMathPara>
    </w:p>
    <w:p w14:paraId="6BC4DB85" w14:textId="356F8FAD" w:rsidR="00B77C75" w:rsidRPr="00411808" w:rsidRDefault="00B23AE5" w:rsidP="00B77C75">
      <w:pPr>
        <w:ind w:firstLine="708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  <m:sup>
              <m:r>
                <w:rPr>
                  <w:rFonts w:ascii="Cambria Math" w:hAnsi="Cambria Math"/>
                  <w:lang w:val="en-US"/>
                </w:rPr>
                <m:t>c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dy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  <m:sup>
              <m:r>
                <w:rPr>
                  <w:rFonts w:ascii="Cambria Math" w:hAnsi="Cambria Math"/>
                  <w:lang w:val="en-US"/>
                </w:rPr>
                <m:t>c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dx</m:t>
              </m:r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  <m:r>
                    <w:rPr>
                      <w:rFonts w:ascii="Cambria Math" w:hAnsi="Cambria Math"/>
                    </w:rPr>
                    <m:t>=</m:t>
                  </m:r>
                </m:e>
              </m:nary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p>
                      </m:sSup>
                    </m:den>
                  </m:f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+1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p>
                      </m:sSup>
                    </m:den>
                  </m:f>
                </m:sup>
              </m:sSup>
              <m:r>
                <w:rPr>
                  <w:rFonts w:ascii="Cambria Math" w:hAnsi="Cambria Math"/>
                  <w:lang w:val="en-US"/>
                </w:rPr>
                <m:t>-1</m:t>
              </m:r>
            </m:den>
          </m:f>
        </m:oMath>
      </m:oMathPara>
    </w:p>
    <w:p w14:paraId="7A267353" w14:textId="77777777" w:rsidR="00B77C75" w:rsidRPr="00411808" w:rsidRDefault="00B77C75" w:rsidP="00B77C75">
      <w:pPr>
        <w:ind w:firstLine="708"/>
        <w:jc w:val="both"/>
      </w:pPr>
    </w:p>
    <w:p w14:paraId="30233AA7" w14:textId="77777777" w:rsidR="00B77C75" w:rsidRDefault="00B77C75" w:rsidP="00B77C75">
      <w:pPr>
        <w:ind w:firstLine="708"/>
        <w:jc w:val="both"/>
      </w:pPr>
      <w:r>
        <w:t>Здесь</w:t>
      </w:r>
    </w:p>
    <w:p w14:paraId="528DEA1D" w14:textId="543FA603" w:rsidR="00B77C75" w:rsidRPr="006966AD" w:rsidRDefault="00B23AE5" w:rsidP="00B77C75">
      <w:pPr>
        <w:ind w:firstLine="708"/>
        <w:jc w:val="both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kT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M</m:t>
              </m:r>
              <m:r>
                <w:rPr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</m:oMath>
      </m:oMathPara>
    </w:p>
    <w:p w14:paraId="295B4562" w14:textId="77777777" w:rsidR="00B77C75" w:rsidRPr="00E75DA1" w:rsidRDefault="00B77C75" w:rsidP="00B77C75">
      <w:pPr>
        <w:ind w:firstLine="708"/>
        <w:jc w:val="both"/>
        <w:rPr>
          <w:i/>
          <w:lang w:val="en-US"/>
        </w:rPr>
      </w:pPr>
    </w:p>
    <w:p w14:paraId="2D819B31" w14:textId="631E02C9" w:rsidR="00B77C75" w:rsidRDefault="00B23AE5" w:rsidP="00B77C75">
      <w:pPr>
        <w:ind w:firstLine="708"/>
        <w:jc w:val="both"/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</m:d>
            </m:den>
          </m:f>
        </m:oMath>
      </m:oMathPara>
    </w:p>
    <w:p w14:paraId="4BDB8ADC" w14:textId="77777777" w:rsidR="00EF4807" w:rsidRPr="00E75DA1" w:rsidRDefault="00EF4807" w:rsidP="00EF4807">
      <w:pPr>
        <w:ind w:firstLine="708"/>
        <w:jc w:val="both"/>
        <w:rPr>
          <w:i/>
          <w:lang w:val="en-US"/>
        </w:rPr>
      </w:pPr>
    </w:p>
    <w:p w14:paraId="7C8DBF19" w14:textId="1FE9D98D" w:rsidR="003537AE" w:rsidRPr="00411808" w:rsidRDefault="00B23AE5" w:rsidP="003537AE">
      <w:pPr>
        <w:ind w:firstLine="708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hAnsi="Cambria Math"/>
                  <w:lang w:val="en-US"/>
                </w:rPr>
                <m:t>a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dy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hAnsi="Cambria Math"/>
                  <w:lang w:val="en-US"/>
                </w:rPr>
                <m:t>a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dx</m:t>
              </m:r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  <m:r>
                    <w:rPr>
                      <w:rFonts w:ascii="Cambria Math" w:hAnsi="Cambria Math"/>
                    </w:rPr>
                    <m:t>=</m:t>
                  </m:r>
                </m:e>
              </m:nary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s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-1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sup>
                      </m:sSup>
                    </m:den>
                  </m:f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p>
                      </m:sSup>
                    </m:den>
                  </m:f>
                </m:sup>
              </m:sSup>
              <m:r>
                <w:rPr>
                  <w:rFonts w:ascii="Cambria Math" w:hAnsi="Cambria Math"/>
                  <w:lang w:val="en-US"/>
                </w:rPr>
                <m:t>-1</m:t>
              </m:r>
            </m:den>
          </m:f>
        </m:oMath>
      </m:oMathPara>
    </w:p>
    <w:p w14:paraId="64E9291A" w14:textId="77777777" w:rsidR="003537AE" w:rsidRPr="00411808" w:rsidRDefault="003537AE" w:rsidP="003537AE">
      <w:pPr>
        <w:ind w:firstLine="708"/>
        <w:jc w:val="both"/>
      </w:pPr>
    </w:p>
    <w:p w14:paraId="5FDAB092" w14:textId="77777777" w:rsidR="003537AE" w:rsidRDefault="003537AE" w:rsidP="003537AE">
      <w:pPr>
        <w:ind w:firstLine="708"/>
        <w:jc w:val="both"/>
      </w:pPr>
      <w:r>
        <w:t>Здесь</w:t>
      </w:r>
    </w:p>
    <w:p w14:paraId="63B4C0FB" w14:textId="28D0B30F" w:rsidR="003537AE" w:rsidRPr="006966AD" w:rsidRDefault="00B23AE5" w:rsidP="003537AE">
      <w:pPr>
        <w:ind w:firstLine="708"/>
        <w:jc w:val="both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s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J</m:t>
              </m:r>
              <m:r>
                <w:rPr>
                  <w:rFonts w:ascii="Cambria Math" w:hAnsi="Cambria Math"/>
                  <w:lang w:val="en-US"/>
                </w:rPr>
                <m:t>-1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kT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M</m:t>
              </m:r>
              <m:r>
                <w:rPr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</m:oMath>
      </m:oMathPara>
    </w:p>
    <w:p w14:paraId="285C4543" w14:textId="77777777" w:rsidR="003537AE" w:rsidRPr="00E75DA1" w:rsidRDefault="003537AE" w:rsidP="003537AE">
      <w:pPr>
        <w:ind w:firstLine="708"/>
        <w:jc w:val="both"/>
        <w:rPr>
          <w:i/>
          <w:lang w:val="en-US"/>
        </w:rPr>
      </w:pPr>
    </w:p>
    <w:p w14:paraId="76D9DA47" w14:textId="35D7DDC7" w:rsidR="003537AE" w:rsidRPr="00CC0707" w:rsidRDefault="00B23AE5" w:rsidP="003537AE">
      <w:pPr>
        <w:ind w:firstLine="708"/>
        <w:jc w:val="both"/>
        <w:rPr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s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</m:d>
            </m:den>
          </m:f>
        </m:oMath>
      </m:oMathPara>
    </w:p>
    <w:p w14:paraId="1BF04647" w14:textId="2F40EE9E" w:rsidR="00B77C75" w:rsidRDefault="00424FF0" w:rsidP="00C83FFB">
      <w:pPr>
        <w:ind w:firstLine="708"/>
        <w:jc w:val="both"/>
        <w:rPr>
          <w:iCs/>
        </w:rPr>
      </w:pPr>
      <w:r>
        <w:rPr>
          <w:iCs/>
        </w:rPr>
        <w:t>Теперь можем найти концентрацию на следующем временном слое:</w:t>
      </w:r>
    </w:p>
    <w:p w14:paraId="690EF046" w14:textId="373E27F9" w:rsidR="00424FF0" w:rsidRPr="00424FF0" w:rsidRDefault="00B23AE5" w:rsidP="00C83FFB">
      <w:pPr>
        <w:ind w:firstLine="708"/>
        <w:jc w:val="both"/>
        <w:rPr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+1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</m:oMath>
      </m:oMathPara>
    </w:p>
    <w:p w14:paraId="669046C2" w14:textId="2C689C58" w:rsidR="00424FF0" w:rsidRDefault="00424FF0" w:rsidP="00C83FFB">
      <w:pPr>
        <w:ind w:firstLine="708"/>
        <w:jc w:val="both"/>
        <w:rPr>
          <w:iCs/>
        </w:rPr>
      </w:pPr>
      <w:r>
        <w:rPr>
          <w:iCs/>
        </w:rPr>
        <w:t>Зная концентрацию, можем вычислить плотность и магнитную проницаемость</w:t>
      </w:r>
    </w:p>
    <w:p w14:paraId="28B608AB" w14:textId="4A190373" w:rsidR="00424FF0" w:rsidRPr="00424FF0" w:rsidRDefault="00424FF0" w:rsidP="00C83FFB">
      <w:pPr>
        <w:ind w:firstLine="708"/>
        <w:jc w:val="both"/>
        <w:rPr>
          <w:i/>
          <w:iCs/>
        </w:rPr>
      </w:pPr>
      <m:oMathPara>
        <m:oMath>
          <m:r>
            <w:rPr>
              <w:rFonts w:ascii="Cambria Math" w:hAnsi="Cambria Math"/>
            </w:rPr>
            <m:t>ρ</m:t>
          </m:r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c+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1-c</m:t>
              </m:r>
            </m:e>
          </m:d>
        </m:oMath>
      </m:oMathPara>
    </w:p>
    <w:p w14:paraId="3CA62280" w14:textId="73DBCCEA" w:rsidR="00424FF0" w:rsidRPr="007F75A2" w:rsidRDefault="00424FF0" w:rsidP="00C83FFB">
      <w:pPr>
        <w:ind w:firstLine="708"/>
        <w:jc w:val="both"/>
        <w:rPr>
          <w:i/>
          <w:iCs/>
          <w:lang w:val="en-US"/>
        </w:rPr>
      </w:pPr>
      <m:oMathPara>
        <m:oMath>
          <m:r>
            <w:rPr>
              <w:rFonts w:ascii="Cambria Math" w:hAnsi="Cambria Math"/>
            </w:rPr>
            <m:t>μ=1+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H</m:t>
              </m:r>
            </m:den>
          </m:f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52512CD6" w14:textId="617E60DE" w:rsidR="007F75A2" w:rsidRDefault="007F75A2" w:rsidP="00C83FFB">
      <w:pPr>
        <w:ind w:firstLine="708"/>
        <w:jc w:val="both"/>
      </w:pPr>
      <w:r>
        <w:t xml:space="preserve">Для магнитного поля используется стандартная схема для потенциала </w:t>
      </w:r>
      <w:r w:rsidRPr="007F75A2">
        <w:rPr>
          <w:i/>
          <w:iCs/>
          <w:lang w:val="en-US"/>
        </w:rPr>
        <w:t>F</w:t>
      </w:r>
      <w:r w:rsidRPr="007F75A2">
        <w:t xml:space="preserve"> ( </w:t>
      </w:r>
      <m:oMath>
        <m:r>
          <m:rPr>
            <m:sty m:val="bi"/>
          </m:rPr>
          <w:rPr>
            <w:rFonts w:ascii="Cambria Math" w:hAnsi="Cambria Math"/>
          </w:rPr>
          <m:t>H=</m:t>
        </m:r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</m:oMath>
      <w:r w:rsidRPr="007F75A2">
        <w:t xml:space="preserve"> ):</w:t>
      </w:r>
    </w:p>
    <w:p w14:paraId="485703CF" w14:textId="4D39E9E6" w:rsidR="007F75A2" w:rsidRDefault="007F75A2" w:rsidP="00C83FFB">
      <w:pPr>
        <w:ind w:firstLine="708"/>
        <w:jc w:val="both"/>
      </w:pPr>
    </w:p>
    <w:p w14:paraId="41CF0441" w14:textId="2ECD2EC6" w:rsidR="007F75A2" w:rsidRPr="0035475F" w:rsidRDefault="00B23AE5" w:rsidP="00C83FFB">
      <w:pPr>
        <w:ind w:firstLine="708"/>
        <w:jc w:val="both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37A60614" w14:textId="77777777" w:rsidR="0035475F" w:rsidRDefault="0035475F" w:rsidP="00C83FFB">
      <w:pPr>
        <w:ind w:firstLine="708"/>
        <w:jc w:val="both"/>
        <w:rPr>
          <w:iCs/>
        </w:rPr>
      </w:pPr>
    </w:p>
    <w:p w14:paraId="10883A0C" w14:textId="0B863B85" w:rsidR="0035475F" w:rsidRDefault="0035475F" w:rsidP="00C83FFB">
      <w:pPr>
        <w:ind w:firstLine="708"/>
        <w:jc w:val="both"/>
        <w:rPr>
          <w:iCs/>
        </w:rPr>
      </w:pPr>
      <w:r>
        <w:rPr>
          <w:iCs/>
        </w:rPr>
        <w:t xml:space="preserve">Здесь </w:t>
      </w:r>
    </w:p>
    <w:p w14:paraId="31F7D3D4" w14:textId="03F7BC1D" w:rsidR="0035475F" w:rsidRPr="00CF3DBB" w:rsidRDefault="00B23AE5" w:rsidP="00C83FFB">
      <w:pPr>
        <w:ind w:firstLine="708"/>
        <w:jc w:val="both"/>
        <w:rPr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+1,</m:t>
                  </m:r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+1,</m:t>
              </m:r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14:paraId="3E69875E" w14:textId="7352469D" w:rsidR="00CF3DBB" w:rsidRPr="0035475F" w:rsidRDefault="00B23AE5" w:rsidP="00CF3DBB">
      <w:pPr>
        <w:ind w:firstLine="708"/>
        <w:jc w:val="both"/>
        <w:rPr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+1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+1</m:t>
              </m:r>
            </m:sub>
          </m:sSub>
        </m:oMath>
      </m:oMathPara>
    </w:p>
    <w:p w14:paraId="113DBA59" w14:textId="08A56E3D" w:rsidR="00CF3DBB" w:rsidRPr="0035475F" w:rsidRDefault="00B23AE5" w:rsidP="00CF3DBB">
      <w:pPr>
        <w:ind w:firstLine="708"/>
        <w:jc w:val="both"/>
        <w:rPr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1,</m:t>
                  </m:r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1,</m:t>
              </m:r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14:paraId="19A7317E" w14:textId="028B2E2C" w:rsidR="00CF3DBB" w:rsidRPr="0035475F" w:rsidRDefault="00B23AE5" w:rsidP="00CF3DBB">
      <w:pPr>
        <w:ind w:firstLine="708"/>
        <w:jc w:val="both"/>
        <w:rPr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-1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-1</m:t>
              </m:r>
            </m:sub>
          </m:sSub>
        </m:oMath>
      </m:oMathPara>
    </w:p>
    <w:p w14:paraId="51F851DE" w14:textId="3076EDC1" w:rsidR="00CF3DBB" w:rsidRDefault="00CF3DBB" w:rsidP="00C83FFB">
      <w:pPr>
        <w:ind w:firstLine="708"/>
        <w:jc w:val="both"/>
        <w:rPr>
          <w:i/>
          <w:iCs/>
          <w:lang w:val="en-US"/>
        </w:rPr>
      </w:pPr>
    </w:p>
    <w:p w14:paraId="59A7B0FD" w14:textId="0D6E4619" w:rsidR="00CF3DBB" w:rsidRDefault="00CF3DBB" w:rsidP="00C83FFB">
      <w:pPr>
        <w:ind w:firstLine="708"/>
        <w:jc w:val="both"/>
        <w:rPr>
          <w:b/>
          <w:bCs/>
        </w:rPr>
      </w:pPr>
      <w:r w:rsidRPr="00CF3DBB">
        <w:rPr>
          <w:b/>
          <w:bCs/>
        </w:rPr>
        <w:t>Граничные условия</w:t>
      </w:r>
    </w:p>
    <w:p w14:paraId="5A83F503" w14:textId="53A1F049" w:rsidR="00D50C35" w:rsidRPr="00CF3DBB" w:rsidRDefault="00D50C35" w:rsidP="00D50C35">
      <w:pPr>
        <w:ind w:firstLine="708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68C0D3F" wp14:editId="324DC3FA">
            <wp:extent cx="4222962" cy="3900537"/>
            <wp:effectExtent l="0" t="0" r="635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6369" cy="392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A7B0A" w14:textId="4F4F003B" w:rsidR="00CF3DBB" w:rsidRDefault="00CF3DBB" w:rsidP="00C83FFB">
      <w:pPr>
        <w:ind w:firstLine="708"/>
        <w:jc w:val="both"/>
      </w:pPr>
    </w:p>
    <w:p w14:paraId="24C8A9DB" w14:textId="17E060CB" w:rsidR="00CF3DBB" w:rsidRPr="002F02ED" w:rsidRDefault="00CF3DBB" w:rsidP="00C83FFB">
      <w:pPr>
        <w:ind w:firstLine="708"/>
        <w:jc w:val="both"/>
        <w:rPr>
          <w:i/>
          <w:iCs/>
          <w:sz w:val="28"/>
          <w:szCs w:val="28"/>
        </w:rPr>
      </w:pPr>
      <w:r w:rsidRPr="002F02ED">
        <w:rPr>
          <w:i/>
          <w:iCs/>
          <w:sz w:val="28"/>
          <w:szCs w:val="28"/>
        </w:rPr>
        <w:t>Скорость</w:t>
      </w:r>
    </w:p>
    <w:p w14:paraId="15EE06F1" w14:textId="282FFC14" w:rsidR="00CF3DBB" w:rsidRDefault="00077740" w:rsidP="00C83FFB">
      <w:pPr>
        <w:ind w:firstLine="708"/>
        <w:jc w:val="both"/>
      </w:pPr>
      <w:r w:rsidRPr="001075D5">
        <w:rPr>
          <w:u w:val="single"/>
        </w:rPr>
        <w:t>Для горизонтальных границ</w:t>
      </w:r>
      <w:r>
        <w:t xml:space="preserve"> вертикальная компонента скорости, как правило равна 0. Так как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>
        <w:t xml:space="preserve"> совпадает</w:t>
      </w:r>
      <w:r w:rsidR="001075D5" w:rsidRPr="001075D5">
        <w:t xml:space="preserve"> </w:t>
      </w:r>
      <w:r w:rsidR="001075D5">
        <w:t>с границей, то естественное условие для вертикальной компоненты скорости на горизонтальной границе</w:t>
      </w:r>
    </w:p>
    <w:p w14:paraId="45F6BE35" w14:textId="4687451A" w:rsidR="001075D5" w:rsidRPr="001075D5" w:rsidRDefault="00B23AE5" w:rsidP="00C83FFB">
      <w:pPr>
        <w:ind w:firstLine="708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57C0F801" w14:textId="7520BFBA" w:rsidR="001075D5" w:rsidRDefault="001075D5" w:rsidP="00C83FFB">
      <w:pPr>
        <w:ind w:firstLine="708"/>
        <w:jc w:val="both"/>
      </w:pPr>
      <w:r>
        <w:t>Горизон</w:t>
      </w:r>
      <w:r w:rsidR="00D50C35">
        <w:t>т</w:t>
      </w:r>
      <w:r>
        <w:t>альная компонента скорости вычисляется на полушаге и не совпадает с границей, крайняя «призрачная» линия сетки линия сетки отстоит от границы на полшага. Тогда</w:t>
      </w:r>
    </w:p>
    <w:p w14:paraId="55A3484D" w14:textId="3A09A88F" w:rsidR="001075D5" w:rsidRPr="003A1F4B" w:rsidRDefault="00B23AE5" w:rsidP="00C83FFB">
      <w:pPr>
        <w:ind w:firstLine="708"/>
        <w:jc w:val="both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j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boundary</m:t>
              </m:r>
            </m:sub>
          </m:sSub>
        </m:oMath>
      </m:oMathPara>
    </w:p>
    <w:p w14:paraId="1F943E8F" w14:textId="13EAB2AD" w:rsidR="003A1F4B" w:rsidRDefault="003A1F4B" w:rsidP="00C83FFB">
      <w:pPr>
        <w:ind w:firstLine="708"/>
        <w:jc w:val="both"/>
        <w:rPr>
          <w:iCs/>
        </w:rPr>
      </w:pPr>
      <w:r>
        <w:rPr>
          <w:iCs/>
        </w:rPr>
        <w:t>Теперь на нижней границе</w:t>
      </w:r>
    </w:p>
    <w:p w14:paraId="0180DDA2" w14:textId="395862DB" w:rsidR="003A1F4B" w:rsidRPr="003A1F4B" w:rsidRDefault="00B23AE5" w:rsidP="00C83FFB">
      <w:pPr>
        <w:ind w:firstLine="708"/>
        <w:jc w:val="both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,1</m:t>
              </m:r>
            </m:sub>
          </m:sSub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boundary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bottom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,2</m:t>
              </m:r>
            </m:sub>
          </m:sSub>
        </m:oMath>
      </m:oMathPara>
    </w:p>
    <w:p w14:paraId="37A6C598" w14:textId="42085480" w:rsidR="003A1F4B" w:rsidRPr="003A1F4B" w:rsidRDefault="00B23AE5" w:rsidP="003A1F4B">
      <w:pPr>
        <w:ind w:firstLine="708"/>
        <w:jc w:val="both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Ny</m:t>
              </m:r>
              <m:r>
                <w:rPr>
                  <w:rFonts w:ascii="Cambria Math" w:hAnsi="Cambria Math"/>
                </w:rPr>
                <m:t>+2</m:t>
              </m:r>
            </m:sub>
          </m:sSub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boundary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up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y</m:t>
              </m:r>
            </m:sub>
          </m:sSub>
        </m:oMath>
      </m:oMathPara>
    </w:p>
    <w:p w14:paraId="603A4CF2" w14:textId="7A419C69" w:rsidR="003A1F4B" w:rsidRDefault="003A1F4B" w:rsidP="00C83FFB">
      <w:pPr>
        <w:ind w:firstLine="708"/>
        <w:jc w:val="both"/>
      </w:pPr>
      <w:r w:rsidRPr="001075D5">
        <w:rPr>
          <w:u w:val="single"/>
        </w:rPr>
        <w:t xml:space="preserve">Для </w:t>
      </w:r>
      <w:r>
        <w:rPr>
          <w:u w:val="single"/>
        </w:rPr>
        <w:t>вертикальных</w:t>
      </w:r>
      <w:r w:rsidRPr="001075D5">
        <w:rPr>
          <w:u w:val="single"/>
        </w:rPr>
        <w:t xml:space="preserve"> границ</w:t>
      </w:r>
      <w:r>
        <w:t xml:space="preserve"> горизонтальная компонента скорости, как правило равна 0. </w:t>
      </w:r>
      <w:r w:rsidR="00D50C35">
        <w:t>А для вертикальной компоненты скорости</w:t>
      </w:r>
      <w:r>
        <w:t xml:space="preserve"> на левой и правой границе области должной выполняться условие</w:t>
      </w:r>
    </w:p>
    <w:p w14:paraId="7ABD62BD" w14:textId="77777777" w:rsidR="002F02ED" w:rsidRDefault="002F02ED" w:rsidP="00C83FFB">
      <w:pPr>
        <w:ind w:firstLine="708"/>
        <w:jc w:val="both"/>
      </w:pPr>
    </w:p>
    <w:p w14:paraId="1EB7B87C" w14:textId="3BB88868" w:rsidR="002F02ED" w:rsidRPr="003A1F4B" w:rsidRDefault="00B23AE5" w:rsidP="002F02ED">
      <w:pPr>
        <w:ind w:firstLine="708"/>
        <w:jc w:val="both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1,</m:t>
              </m:r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boundary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left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2,</m:t>
              </m:r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14:paraId="092D3ECC" w14:textId="3274E5CC" w:rsidR="002F02ED" w:rsidRPr="002F02ED" w:rsidRDefault="00B23AE5" w:rsidP="002F02ED">
      <w:pPr>
        <w:ind w:firstLine="708"/>
        <w:jc w:val="both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Nx</m:t>
              </m:r>
              <m:r>
                <w:rPr>
                  <w:rFonts w:ascii="Cambria Math" w:hAnsi="Cambria Math"/>
                </w:rPr>
                <m:t>+2,</m:t>
              </m:r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boundary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rig</m:t>
              </m:r>
              <m: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Nx</m:t>
              </m:r>
              <m:r>
                <w:rPr>
                  <w:rFonts w:ascii="Cambria Math" w:hAnsi="Cambria Math"/>
                </w:rPr>
                <m:t>+1,</m:t>
              </m:r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14:paraId="15F7C92B" w14:textId="5DED45E5" w:rsidR="002F02ED" w:rsidRDefault="002F02ED" w:rsidP="002F02ED">
      <w:pPr>
        <w:ind w:firstLine="708"/>
        <w:jc w:val="both"/>
        <w:rPr>
          <w:iCs/>
        </w:rPr>
      </w:pPr>
    </w:p>
    <w:p w14:paraId="729F42C5" w14:textId="7337783B" w:rsidR="002F02ED" w:rsidRPr="004F4992" w:rsidRDefault="004F4992" w:rsidP="002F02ED">
      <w:pPr>
        <w:ind w:firstLine="708"/>
        <w:jc w:val="both"/>
        <w:rPr>
          <w:i/>
          <w:iCs/>
          <w:sz w:val="28"/>
          <w:szCs w:val="28"/>
        </w:rPr>
      </w:pPr>
      <w:r w:rsidRPr="004F4992">
        <w:rPr>
          <w:i/>
          <w:iCs/>
          <w:sz w:val="28"/>
          <w:szCs w:val="28"/>
        </w:rPr>
        <w:t xml:space="preserve">Давление </w:t>
      </w:r>
    </w:p>
    <w:p w14:paraId="320C6B11" w14:textId="217439ED" w:rsidR="004F4992" w:rsidRDefault="004F4992" w:rsidP="002F02ED">
      <w:pPr>
        <w:ind w:firstLine="708"/>
        <w:jc w:val="both"/>
        <w:rPr>
          <w:iCs/>
        </w:rPr>
      </w:pPr>
    </w:p>
    <w:p w14:paraId="02DF0F45" w14:textId="4FD97273" w:rsidR="004F4992" w:rsidRDefault="004F4992" w:rsidP="004F4992">
      <w:pPr>
        <w:ind w:left="708" w:firstLine="708"/>
        <w:jc w:val="both"/>
        <w:rPr>
          <w:iCs/>
        </w:rPr>
      </w:pPr>
      <w:r>
        <w:rPr>
          <w:iCs/>
        </w:rPr>
        <w:t xml:space="preserve">Уравнение неразрывности для контрольного объема вблизи </w:t>
      </w:r>
      <w:r w:rsidRPr="004F4992">
        <w:rPr>
          <w:i/>
        </w:rPr>
        <w:t>левой</w:t>
      </w:r>
      <w:r>
        <w:rPr>
          <w:iCs/>
        </w:rPr>
        <w:t xml:space="preserve"> границы имеет вид</w:t>
      </w:r>
    </w:p>
    <w:p w14:paraId="64088CA7" w14:textId="2C641CD5" w:rsidR="004F4992" w:rsidRDefault="00B23AE5" w:rsidP="004F4992">
      <w:pPr>
        <w:ind w:left="708" w:firstLine="708"/>
        <w:jc w:val="both"/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2,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left</m:t>
                  </m:r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2,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2,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67765EE7" w14:textId="7C1144DB" w:rsidR="004F4992" w:rsidRDefault="00361655" w:rsidP="004F4992">
      <w:pPr>
        <w:ind w:left="708" w:firstLine="708"/>
        <w:jc w:val="both"/>
        <w:rPr>
          <w:iCs/>
        </w:rPr>
      </w:pPr>
      <w:r>
        <w:rPr>
          <w:iCs/>
        </w:rPr>
        <w:lastRenderedPageBreak/>
        <w:t>Так как связь давления и скорости имеет вид</w:t>
      </w:r>
    </w:p>
    <w:p w14:paraId="2CEED18D" w14:textId="6084EF91" w:rsidR="00361655" w:rsidRPr="003A040A" w:rsidRDefault="00B23AE5" w:rsidP="004F4992">
      <w:pPr>
        <w:ind w:left="708" w:firstLine="708"/>
        <w:jc w:val="both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+1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+1,</m:t>
                  </m:r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+1,</m:t>
                  </m:r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</m:oMath>
      </m:oMathPara>
    </w:p>
    <w:p w14:paraId="0718C95C" w14:textId="77777777" w:rsidR="003A040A" w:rsidRPr="00361655" w:rsidRDefault="003A040A" w:rsidP="004F4992">
      <w:pPr>
        <w:ind w:left="708" w:firstLine="708"/>
        <w:jc w:val="both"/>
        <w:rPr>
          <w:i/>
        </w:rPr>
      </w:pPr>
    </w:p>
    <w:p w14:paraId="351C53DE" w14:textId="29CAC8EC" w:rsidR="003A040A" w:rsidRPr="003A040A" w:rsidRDefault="00B23AE5" w:rsidP="003A040A">
      <w:pPr>
        <w:ind w:left="708" w:firstLine="708"/>
        <w:jc w:val="both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+1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+1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</m:oMath>
      </m:oMathPara>
    </w:p>
    <w:p w14:paraId="6F9E9D21" w14:textId="726F9443" w:rsidR="000869E6" w:rsidRPr="003A040A" w:rsidRDefault="00B23AE5" w:rsidP="000869E6">
      <w:pPr>
        <w:ind w:left="708" w:firstLine="708"/>
        <w:jc w:val="both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+1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dt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</m:oMath>
      </m:oMathPara>
    </w:p>
    <w:p w14:paraId="5057FF6D" w14:textId="50CB74AC" w:rsidR="004F4992" w:rsidRDefault="000869E6" w:rsidP="004F4992">
      <w:pPr>
        <w:ind w:left="708" w:firstLine="708"/>
        <w:jc w:val="both"/>
        <w:rPr>
          <w:iCs/>
        </w:rPr>
      </w:pPr>
      <w:r>
        <w:rPr>
          <w:iCs/>
        </w:rPr>
        <w:t>Подставив, получим</w:t>
      </w:r>
    </w:p>
    <w:p w14:paraId="2847C8D2" w14:textId="6B3F0E11" w:rsidR="000869E6" w:rsidRPr="00CA4E22" w:rsidRDefault="00B23AE5" w:rsidP="004F4992">
      <w:pPr>
        <w:ind w:left="708" w:firstLine="708"/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2,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left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2,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2,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+1,</m:t>
                  </m:r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+1,</m:t>
                      </m:r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j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-1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j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16461717" w14:textId="2D6DF7D0" w:rsidR="00CA4E22" w:rsidRDefault="00CA4E22" w:rsidP="00CA4E22">
      <w:pPr>
        <w:jc w:val="both"/>
        <w:rPr>
          <w:iCs/>
        </w:rPr>
      </w:pPr>
    </w:p>
    <w:p w14:paraId="6EC8A3C7" w14:textId="4CA1A2C1" w:rsidR="00CA4E22" w:rsidRDefault="00CA4E22" w:rsidP="00CA4E22">
      <w:pPr>
        <w:jc w:val="both"/>
        <w:rPr>
          <w:iCs/>
        </w:rPr>
      </w:pPr>
      <w:r>
        <w:rPr>
          <w:iCs/>
        </w:rPr>
        <w:tab/>
        <w:t>Откуда для давления в приграничной точке 2</w:t>
      </w:r>
      <w:r w:rsidRPr="00CA4E22">
        <w:rPr>
          <w:iCs/>
        </w:rPr>
        <w:t>,</w:t>
      </w:r>
      <w:r w:rsidR="000429C4">
        <w:rPr>
          <w:iCs/>
        </w:rPr>
        <w:t xml:space="preserve"> </w:t>
      </w:r>
      <w:r w:rsidRPr="00CA4E22">
        <w:rPr>
          <w:i/>
          <w:lang w:val="en-US"/>
        </w:rPr>
        <w:t>j</w:t>
      </w:r>
      <w:r w:rsidRPr="00CA4E22">
        <w:rPr>
          <w:iCs/>
        </w:rPr>
        <w:t xml:space="preserve"> </w:t>
      </w:r>
      <w:proofErr w:type="gramStart"/>
      <w:r w:rsidR="000429C4">
        <w:rPr>
          <w:iCs/>
        </w:rPr>
        <w:t xml:space="preserve">( </w:t>
      </w:r>
      <w:r w:rsidR="000429C4" w:rsidRPr="000429C4">
        <w:rPr>
          <w:i/>
          <w:iCs/>
          <w:lang w:val="en-US"/>
        </w:rPr>
        <w:t>j</w:t>
      </w:r>
      <w:proofErr w:type="gramEnd"/>
      <w:r w:rsidR="000429C4" w:rsidRPr="000429C4">
        <w:rPr>
          <w:iCs/>
        </w:rPr>
        <w:t xml:space="preserve"> </w:t>
      </w:r>
      <w:r w:rsidR="000429C4">
        <w:rPr>
          <w:iCs/>
        </w:rPr>
        <w:t xml:space="preserve">изменяется от 2 до </w:t>
      </w:r>
      <w:proofErr w:type="spellStart"/>
      <w:r w:rsidR="000429C4" w:rsidRPr="000429C4">
        <w:rPr>
          <w:i/>
          <w:iCs/>
          <w:lang w:val="en-US"/>
        </w:rPr>
        <w:t>Nx</w:t>
      </w:r>
      <w:proofErr w:type="spellEnd"/>
      <w:r w:rsidR="000429C4" w:rsidRPr="000429C4">
        <w:rPr>
          <w:iCs/>
        </w:rPr>
        <w:t xml:space="preserve"> +1)</w:t>
      </w:r>
      <w:r w:rsidR="000429C4">
        <w:rPr>
          <w:iCs/>
        </w:rPr>
        <w:t xml:space="preserve"> </w:t>
      </w:r>
      <w:r>
        <w:rPr>
          <w:iCs/>
        </w:rPr>
        <w:t>получим</w:t>
      </w:r>
    </w:p>
    <w:p w14:paraId="36DE411A" w14:textId="1A5ABD44" w:rsidR="00CA4E22" w:rsidRPr="000429C4" w:rsidRDefault="00B23AE5" w:rsidP="00CA4E22">
      <w:pPr>
        <w:jc w:val="both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2,</m:t>
              </m:r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b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+1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b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b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×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2,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left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2,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2,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*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3,</m:t>
                          </m:r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b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</m:t>
                          </m:r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sub>
                      </m:sSub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+1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b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</m:t>
                          </m:r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b>
                      </m:sSub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b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d>
        </m:oMath>
      </m:oMathPara>
    </w:p>
    <w:p w14:paraId="49F53C7D" w14:textId="121E0AC2" w:rsidR="000429C4" w:rsidRDefault="001C4070" w:rsidP="00CA4E22">
      <w:pPr>
        <w:jc w:val="both"/>
        <w:rPr>
          <w:iCs/>
        </w:rPr>
      </w:pPr>
      <w:r>
        <w:rPr>
          <w:iCs/>
        </w:rPr>
        <w:t>На правой границе области уравнение для давления имеет вид</w:t>
      </w:r>
    </w:p>
    <w:p w14:paraId="258F743E" w14:textId="77777777" w:rsidR="001C4070" w:rsidRPr="001C4070" w:rsidRDefault="001C4070" w:rsidP="00CA4E22">
      <w:pPr>
        <w:jc w:val="both"/>
        <w:rPr>
          <w:iCs/>
        </w:rPr>
      </w:pPr>
    </w:p>
    <w:p w14:paraId="5630449E" w14:textId="0E32D5F9" w:rsidR="001C4070" w:rsidRPr="000429C4" w:rsidRDefault="00B23AE5" w:rsidP="001C4070">
      <w:pPr>
        <w:jc w:val="both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Nx</m:t>
              </m:r>
              <m:r>
                <w:rPr>
                  <w:rFonts w:ascii="Cambria Math" w:hAnsi="Cambria Math"/>
                  <w:lang w:val="en-US"/>
                </w:rPr>
                <m:t>+1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Nx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Nx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+1,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b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Nx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+1,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+1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Nx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+1,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b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Nx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+1,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Nx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+1,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b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×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rig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Nx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*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Nx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+1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Nx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+1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*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Nx</m:t>
                          </m:r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Nx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Nx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+1,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b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Nx</m:t>
                          </m:r>
                          <m:r>
                            <w:rPr>
                              <w:rFonts w:ascii="Cambria Math" w:hAnsi="Cambria Math"/>
                            </w:rPr>
                            <m:t>+1,</m:t>
                          </m:r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sub>
                      </m:sSub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Nx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+1,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+1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Nx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+1,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b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Nx</m:t>
                          </m:r>
                          <m:r>
                            <w:rPr>
                              <w:rFonts w:ascii="Cambria Math" w:hAnsi="Cambria Math"/>
                            </w:rPr>
                            <m:t>+1,</m:t>
                          </m:r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b>
                      </m:sSub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Nx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+1,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Nx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+1,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b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d>
        </m:oMath>
      </m:oMathPara>
    </w:p>
    <w:p w14:paraId="137D02AB" w14:textId="193C7514" w:rsidR="003A1F4B" w:rsidRDefault="00E72D7C" w:rsidP="001C4070">
      <w:pPr>
        <w:ind w:firstLine="708"/>
        <w:jc w:val="both"/>
        <w:rPr>
          <w:iCs/>
        </w:rPr>
      </w:pPr>
      <w:r>
        <w:rPr>
          <w:iCs/>
        </w:rPr>
        <w:t>Аналогично на верхней и нижней границах. В принципе, чтобы не выделять граничные точки из общего процесса, используется следующий прием. Во всех «призрачных» точках (</w:t>
      </w:r>
      <w:r w:rsidRPr="00E72D7C">
        <w:rPr>
          <w:iCs/>
        </w:rPr>
        <w:t xml:space="preserve"> </w:t>
      </w:r>
      <w:proofErr w:type="spellStart"/>
      <w:r w:rsidRPr="00E72D7C">
        <w:rPr>
          <w:i/>
          <w:iCs/>
          <w:lang w:val="en-US"/>
        </w:rPr>
        <w:t>i</w:t>
      </w:r>
      <w:proofErr w:type="spellEnd"/>
      <w:r w:rsidRPr="00E72D7C">
        <w:rPr>
          <w:iCs/>
        </w:rPr>
        <w:t xml:space="preserve"> = 1, </w:t>
      </w:r>
      <w:proofErr w:type="spellStart"/>
      <w:r w:rsidRPr="00E72D7C">
        <w:rPr>
          <w:i/>
          <w:lang w:val="en-US"/>
        </w:rPr>
        <w:t>Nx</w:t>
      </w:r>
      <w:proofErr w:type="spellEnd"/>
      <w:r w:rsidRPr="00E72D7C">
        <w:rPr>
          <w:iCs/>
        </w:rPr>
        <w:t xml:space="preserve"> +2; </w:t>
      </w:r>
      <w:r w:rsidRPr="00E72D7C">
        <w:rPr>
          <w:i/>
          <w:iCs/>
          <w:lang w:val="en-US"/>
        </w:rPr>
        <w:t>j</w:t>
      </w:r>
      <w:r>
        <w:rPr>
          <w:iCs/>
          <w:lang w:val="en-US"/>
        </w:rPr>
        <w:t> </w:t>
      </w:r>
      <w:r w:rsidRPr="00E72D7C">
        <w:rPr>
          <w:iCs/>
        </w:rPr>
        <w:t>=</w:t>
      </w:r>
      <w:r>
        <w:rPr>
          <w:iCs/>
          <w:lang w:val="en-US"/>
        </w:rPr>
        <w:t> </w:t>
      </w:r>
      <w:r w:rsidRPr="00E72D7C">
        <w:rPr>
          <w:iCs/>
        </w:rPr>
        <w:t xml:space="preserve">1, </w:t>
      </w:r>
      <w:r w:rsidRPr="00E72D7C">
        <w:rPr>
          <w:i/>
          <w:iCs/>
          <w:lang w:val="en-US"/>
        </w:rPr>
        <w:t>Ny</w:t>
      </w:r>
      <w:r w:rsidRPr="00E72D7C">
        <w:rPr>
          <w:iCs/>
        </w:rPr>
        <w:t xml:space="preserve"> +2) </w:t>
      </w:r>
      <w:r w:rsidRPr="00726573">
        <w:rPr>
          <w:i/>
        </w:rPr>
        <w:t>плотность полагается достаточной большой</w:t>
      </w:r>
      <w:r>
        <w:rPr>
          <w:iCs/>
        </w:rPr>
        <w:t>, а давление конечным (равным нулю), так что в формуле для давления во внутренних точках соответствующий четвертый член, отсутствующий в квадратных скобках в граничных точках, автоматически выпадает. Т.е. в граничных точках давление считается по тем же формулам, что и во внутренних</w:t>
      </w:r>
      <w:r w:rsidR="00726573">
        <w:rPr>
          <w:iCs/>
        </w:rPr>
        <w:t>.</w:t>
      </w:r>
    </w:p>
    <w:p w14:paraId="3E6E1E14" w14:textId="77B88247" w:rsidR="00726573" w:rsidRDefault="00726573" w:rsidP="001C4070">
      <w:pPr>
        <w:ind w:firstLine="708"/>
        <w:jc w:val="both"/>
        <w:rPr>
          <w:iCs/>
        </w:rPr>
      </w:pPr>
    </w:p>
    <w:p w14:paraId="7C6AD706" w14:textId="521573C0" w:rsidR="00A641A1" w:rsidRPr="00A641A1" w:rsidRDefault="00A641A1" w:rsidP="001C4070">
      <w:pPr>
        <w:ind w:firstLine="708"/>
        <w:jc w:val="both"/>
        <w:rPr>
          <w:i/>
          <w:iCs/>
          <w:sz w:val="28"/>
          <w:szCs w:val="28"/>
        </w:rPr>
      </w:pPr>
      <w:r w:rsidRPr="00A641A1">
        <w:rPr>
          <w:i/>
          <w:iCs/>
          <w:sz w:val="28"/>
          <w:szCs w:val="28"/>
        </w:rPr>
        <w:t>Концентрация</w:t>
      </w:r>
    </w:p>
    <w:p w14:paraId="1C067607" w14:textId="3EEAA5E3" w:rsidR="00A641A1" w:rsidRDefault="00A641A1" w:rsidP="001C4070">
      <w:pPr>
        <w:ind w:firstLine="708"/>
        <w:jc w:val="both"/>
        <w:rPr>
          <w:iCs/>
        </w:rPr>
      </w:pPr>
    </w:p>
    <w:p w14:paraId="4AEAC9E9" w14:textId="6A555CCC" w:rsidR="00A641A1" w:rsidRDefault="00A641A1" w:rsidP="001C4070">
      <w:pPr>
        <w:ind w:firstLine="708"/>
        <w:jc w:val="both"/>
        <w:rPr>
          <w:iCs/>
        </w:rPr>
      </w:pPr>
      <w:r>
        <w:rPr>
          <w:iCs/>
        </w:rPr>
        <w:t xml:space="preserve">Здесь всё просто: для левой стенки задаем </w:t>
      </w:r>
      <w:r w:rsidRPr="00A641A1">
        <w:rPr>
          <w:i/>
          <w:lang w:val="en-US"/>
        </w:rPr>
        <w:t>I</w:t>
      </w:r>
      <w:r>
        <w:rPr>
          <w:iCs/>
          <w:vertAlign w:val="subscript"/>
        </w:rPr>
        <w:t>3</w:t>
      </w:r>
      <w:r w:rsidRPr="00A641A1">
        <w:rPr>
          <w:iCs/>
        </w:rPr>
        <w:t xml:space="preserve">, </w:t>
      </w:r>
      <w:r>
        <w:rPr>
          <w:iCs/>
        </w:rPr>
        <w:t xml:space="preserve">для правой </w:t>
      </w:r>
      <w:r w:rsidRPr="00A641A1">
        <w:rPr>
          <w:i/>
          <w:lang w:val="en-US"/>
        </w:rPr>
        <w:t>I</w:t>
      </w:r>
      <w:r>
        <w:rPr>
          <w:iCs/>
          <w:vertAlign w:val="subscript"/>
        </w:rPr>
        <w:t>1</w:t>
      </w:r>
      <w:r>
        <w:rPr>
          <w:iCs/>
        </w:rPr>
        <w:t xml:space="preserve">, для верхней </w:t>
      </w:r>
      <w:r w:rsidRPr="00A641A1">
        <w:rPr>
          <w:i/>
          <w:lang w:val="en-US"/>
        </w:rPr>
        <w:t>I</w:t>
      </w:r>
      <w:r>
        <w:rPr>
          <w:iCs/>
          <w:vertAlign w:val="subscript"/>
        </w:rPr>
        <w:t>2</w:t>
      </w:r>
      <w:r>
        <w:rPr>
          <w:iCs/>
        </w:rPr>
        <w:t xml:space="preserve">, для нижней </w:t>
      </w:r>
      <w:r w:rsidRPr="00A641A1">
        <w:rPr>
          <w:i/>
          <w:lang w:val="en-US"/>
        </w:rPr>
        <w:t>I</w:t>
      </w:r>
      <w:r>
        <w:rPr>
          <w:iCs/>
          <w:vertAlign w:val="subscript"/>
        </w:rPr>
        <w:t>4</w:t>
      </w:r>
      <w:r>
        <w:rPr>
          <w:iCs/>
        </w:rPr>
        <w:t xml:space="preserve">. Для твердых стенок это 0, для входа в канал </w:t>
      </w:r>
      <w:r w:rsidR="008F01B0">
        <w:rPr>
          <w:iCs/>
        </w:rPr>
        <w:t>и выхода из него – в зависимости от задачи.</w:t>
      </w:r>
    </w:p>
    <w:p w14:paraId="67D5FF22" w14:textId="17A9B351" w:rsidR="008F01B0" w:rsidRDefault="008F01B0" w:rsidP="001C4070">
      <w:pPr>
        <w:ind w:firstLine="708"/>
        <w:jc w:val="both"/>
        <w:rPr>
          <w:iCs/>
        </w:rPr>
      </w:pPr>
    </w:p>
    <w:p w14:paraId="6450D67B" w14:textId="07AEE575" w:rsidR="008F01B0" w:rsidRPr="008F01B0" w:rsidRDefault="008F01B0" w:rsidP="001C4070">
      <w:pPr>
        <w:ind w:firstLine="708"/>
        <w:jc w:val="both"/>
        <w:rPr>
          <w:i/>
          <w:iCs/>
          <w:sz w:val="28"/>
          <w:szCs w:val="28"/>
        </w:rPr>
      </w:pPr>
      <w:r w:rsidRPr="008F01B0">
        <w:rPr>
          <w:i/>
          <w:iCs/>
          <w:sz w:val="28"/>
          <w:szCs w:val="28"/>
        </w:rPr>
        <w:t>Магнитное поле</w:t>
      </w:r>
    </w:p>
    <w:p w14:paraId="5BA57179" w14:textId="74FF2318" w:rsidR="008F01B0" w:rsidRDefault="008F01B0" w:rsidP="001C4070">
      <w:pPr>
        <w:ind w:firstLine="708"/>
        <w:jc w:val="both"/>
        <w:rPr>
          <w:iCs/>
        </w:rPr>
      </w:pPr>
    </w:p>
    <w:p w14:paraId="7AF23E62" w14:textId="5EBF0012" w:rsidR="008F01B0" w:rsidRDefault="008F01B0" w:rsidP="001C4070">
      <w:pPr>
        <w:ind w:firstLine="708"/>
        <w:jc w:val="both"/>
        <w:rPr>
          <w:iCs/>
          <w:lang w:val="en-US"/>
        </w:rPr>
      </w:pPr>
      <w:proofErr w:type="gramStart"/>
      <w:r>
        <w:rPr>
          <w:iCs/>
        </w:rPr>
        <w:t>Решаем</w:t>
      </w:r>
      <w:proofErr w:type="gramEnd"/>
      <w:r>
        <w:rPr>
          <w:iCs/>
        </w:rPr>
        <w:t xml:space="preserve"> как для обычных задач, задаем граничные условия в «призрачных» точках. В конце пересчитываем как среднее арифметическое соседних точек, если нужно рисовать. Или не пересчитываем.</w:t>
      </w:r>
    </w:p>
    <w:p w14:paraId="0D4850BA" w14:textId="2A4DAC57" w:rsidR="00F215CC" w:rsidRDefault="00F215CC" w:rsidP="001C4070">
      <w:pPr>
        <w:ind w:firstLine="708"/>
        <w:jc w:val="both"/>
        <w:rPr>
          <w:iCs/>
          <w:lang w:val="en-US"/>
        </w:rPr>
      </w:pPr>
    </w:p>
    <w:p w14:paraId="00D94500" w14:textId="2A38B7BD" w:rsidR="00F215CC" w:rsidRDefault="00F215CC" w:rsidP="001C4070">
      <w:pPr>
        <w:ind w:firstLine="708"/>
        <w:jc w:val="both"/>
        <w:rPr>
          <w:iCs/>
          <w:lang w:val="en-US"/>
        </w:rPr>
      </w:pPr>
    </w:p>
    <w:p w14:paraId="5D83955E" w14:textId="77777777" w:rsidR="00F215CC" w:rsidRPr="008F01B0" w:rsidRDefault="00F215CC" w:rsidP="00F215CC">
      <w:pPr>
        <w:ind w:firstLine="708"/>
        <w:jc w:val="both"/>
        <w:rPr>
          <w:i/>
          <w:iCs/>
          <w:sz w:val="28"/>
          <w:szCs w:val="28"/>
        </w:rPr>
      </w:pPr>
      <w:r w:rsidRPr="008F01B0">
        <w:rPr>
          <w:i/>
          <w:iCs/>
          <w:sz w:val="28"/>
          <w:szCs w:val="28"/>
        </w:rPr>
        <w:t>Магнитное поле</w:t>
      </w:r>
    </w:p>
    <w:p w14:paraId="7B815CDC" w14:textId="2CD4616E" w:rsidR="00F215CC" w:rsidRDefault="00F215CC" w:rsidP="001C4070">
      <w:pPr>
        <w:ind w:firstLine="708"/>
        <w:jc w:val="both"/>
        <w:rPr>
          <w:iCs/>
        </w:rPr>
      </w:pPr>
    </w:p>
    <w:p w14:paraId="6AAA7606" w14:textId="5E3890D4" w:rsidR="00F215CC" w:rsidRPr="00F215CC" w:rsidRDefault="00F215CC" w:rsidP="00F215CC">
      <w:pPr>
        <w:numPr>
          <w:ilvl w:val="0"/>
          <w:numId w:val="4"/>
        </w:numPr>
        <w:jc w:val="both"/>
        <w:rPr>
          <w:iCs/>
        </w:rPr>
      </w:pPr>
      <w:r>
        <w:rPr>
          <w:iCs/>
        </w:rPr>
        <w:t>Задаем начальные условия и параметры задачи</w:t>
      </w:r>
    </w:p>
    <w:p w14:paraId="3B18F466" w14:textId="0AD33F08" w:rsidR="00F215CC" w:rsidRDefault="00F215CC" w:rsidP="00F215CC">
      <w:pPr>
        <w:numPr>
          <w:ilvl w:val="0"/>
          <w:numId w:val="4"/>
        </w:numPr>
        <w:jc w:val="both"/>
        <w:rPr>
          <w:iCs/>
        </w:rPr>
      </w:pPr>
      <w:r>
        <w:rPr>
          <w:iCs/>
        </w:rPr>
        <w:t>Находим временные компоненты скорости</w:t>
      </w:r>
    </w:p>
    <w:p w14:paraId="6525BC1E" w14:textId="78387C8F" w:rsidR="00F215CC" w:rsidRDefault="00F215CC" w:rsidP="00F215CC">
      <w:pPr>
        <w:numPr>
          <w:ilvl w:val="0"/>
          <w:numId w:val="4"/>
        </w:numPr>
        <w:jc w:val="both"/>
        <w:rPr>
          <w:iCs/>
        </w:rPr>
      </w:pPr>
      <w:r>
        <w:rPr>
          <w:iCs/>
        </w:rPr>
        <w:t>Находим давление</w:t>
      </w:r>
    </w:p>
    <w:p w14:paraId="2A0F6EEA" w14:textId="583082C1" w:rsidR="00F215CC" w:rsidRDefault="00F215CC" w:rsidP="00F215CC">
      <w:pPr>
        <w:numPr>
          <w:ilvl w:val="0"/>
          <w:numId w:val="4"/>
        </w:numPr>
        <w:jc w:val="both"/>
        <w:rPr>
          <w:iCs/>
        </w:rPr>
      </w:pPr>
      <w:r>
        <w:rPr>
          <w:iCs/>
        </w:rPr>
        <w:t>Находим концентрацию</w:t>
      </w:r>
    </w:p>
    <w:p w14:paraId="58150904" w14:textId="5308461E" w:rsidR="00F215CC" w:rsidRDefault="00F215CC" w:rsidP="00F215CC">
      <w:pPr>
        <w:numPr>
          <w:ilvl w:val="0"/>
          <w:numId w:val="4"/>
        </w:numPr>
        <w:jc w:val="both"/>
        <w:rPr>
          <w:iCs/>
        </w:rPr>
      </w:pPr>
      <w:r>
        <w:rPr>
          <w:iCs/>
        </w:rPr>
        <w:t>Находим плотность</w:t>
      </w:r>
    </w:p>
    <w:p w14:paraId="7F76DFD6" w14:textId="201B4C58" w:rsidR="00F215CC" w:rsidRDefault="00F215CC" w:rsidP="00F215CC">
      <w:pPr>
        <w:numPr>
          <w:ilvl w:val="0"/>
          <w:numId w:val="4"/>
        </w:numPr>
        <w:jc w:val="both"/>
        <w:rPr>
          <w:iCs/>
        </w:rPr>
      </w:pPr>
      <w:r>
        <w:rPr>
          <w:iCs/>
        </w:rPr>
        <w:t>Находим магнитное поле</w:t>
      </w:r>
    </w:p>
    <w:p w14:paraId="524C8211" w14:textId="561EBD43" w:rsidR="00F215CC" w:rsidRDefault="00F215CC" w:rsidP="00F215CC">
      <w:pPr>
        <w:numPr>
          <w:ilvl w:val="0"/>
          <w:numId w:val="4"/>
        </w:numPr>
        <w:jc w:val="both"/>
        <w:rPr>
          <w:iCs/>
        </w:rPr>
      </w:pPr>
      <w:r>
        <w:rPr>
          <w:iCs/>
        </w:rPr>
        <w:t>Возвращаемся к п.2.</w:t>
      </w:r>
    </w:p>
    <w:p w14:paraId="744FA5AD" w14:textId="2E93E518" w:rsidR="00D113DB" w:rsidRDefault="00D113DB" w:rsidP="00D113DB">
      <w:pPr>
        <w:jc w:val="both"/>
        <w:rPr>
          <w:iCs/>
        </w:rPr>
      </w:pPr>
    </w:p>
    <w:p w14:paraId="7AC89E4F" w14:textId="7D6E3FAC" w:rsidR="00D113DB" w:rsidRDefault="00D113DB" w:rsidP="00D113DB">
      <w:pPr>
        <w:jc w:val="both"/>
        <w:rPr>
          <w:iCs/>
        </w:rPr>
      </w:pPr>
    </w:p>
    <w:p w14:paraId="098D96CF" w14:textId="69747A1D" w:rsidR="00D113DB" w:rsidRPr="00D113DB" w:rsidRDefault="00D113DB" w:rsidP="00D113DB">
      <w:pPr>
        <w:jc w:val="center"/>
        <w:rPr>
          <w:b/>
          <w:bCs/>
          <w:iCs/>
        </w:rPr>
      </w:pPr>
      <w:r w:rsidRPr="00D113DB">
        <w:rPr>
          <w:b/>
          <w:bCs/>
          <w:iCs/>
        </w:rPr>
        <w:t>Безразмерная форма уравнений</w:t>
      </w:r>
    </w:p>
    <w:p w14:paraId="347DAB1D" w14:textId="541A45AF" w:rsidR="00D113DB" w:rsidRDefault="00D113DB" w:rsidP="00D113DB">
      <w:pPr>
        <w:jc w:val="both"/>
        <w:rPr>
          <w:iCs/>
        </w:rPr>
      </w:pPr>
    </w:p>
    <w:p w14:paraId="3049CA4F" w14:textId="77777777" w:rsidR="00D113DB" w:rsidRPr="00DF4E9B" w:rsidRDefault="00D113DB" w:rsidP="00D113DB">
      <w:pPr>
        <w:spacing w:before="120" w:after="120"/>
        <w:rPr>
          <w:i/>
        </w:rPr>
      </w:pPr>
      <m:oMathPara>
        <m:oMath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u∙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∇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  <w:highlight w:val="yellow"/>
            </w:rPr>
            <m:t>-</m:t>
          </m:r>
          <m:f>
            <m:fPr>
              <m:ctrlPr>
                <w:rPr>
                  <w:rFonts w:ascii="Cambria Math" w:hAnsi="Cambria Math"/>
                  <w:i/>
                  <w:highlight w:val="yellow"/>
                  <w:lang w:val="en-US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12η</m:t>
              </m:r>
              <m:ctrlPr>
                <w:rPr>
                  <w:rFonts w:ascii="Cambria Math" w:hAnsi="Cambria Math"/>
                  <w:i/>
                  <w:highlight w:val="yellow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highlight w:val="yellow"/>
            </w:rPr>
            <m:t>u</m:t>
          </m:r>
          <m:r>
            <w:rPr>
              <w:rFonts w:ascii="Cambria Math" w:hAnsi="Cambria Math"/>
            </w:rPr>
            <m:t>+η∆</m:t>
          </m:r>
          <m:r>
            <m:rPr>
              <m:sty m:val="bi"/>
            </m:rPr>
            <w:rPr>
              <w:rFonts w:ascii="Cambria Math" w:hAnsi="Cambria Math"/>
            </w:rPr>
            <m:t>u+</m:t>
          </m:r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η∙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η×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×u</m:t>
              </m:r>
            </m:e>
          </m:d>
          <m:r>
            <w:rPr>
              <w:rFonts w:ascii="Cambria Math" w:hAnsi="Cambria Math"/>
            </w:rPr>
            <m:t>+ρ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g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H,c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H</m:t>
          </m:r>
        </m:oMath>
      </m:oMathPara>
    </w:p>
    <w:p w14:paraId="19E2F2D9" w14:textId="77777777" w:rsidR="00D113DB" w:rsidRPr="00436DB1" w:rsidRDefault="00D113DB" w:rsidP="00D113DB">
      <w:pPr>
        <w:spacing w:before="120" w:after="120"/>
        <w:rPr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  <w:lang w:val="en-US"/>
            </w:rPr>
            <m:t>⋅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u</m:t>
          </m:r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328B2083" w14:textId="77777777" w:rsidR="00D113DB" w:rsidRPr="0071355B" w:rsidRDefault="00D113DB" w:rsidP="00D113DB">
      <w:pPr>
        <w:spacing w:before="120" w:after="120"/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ρ=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lang w:val="en-US"/>
            </w:rPr>
            <m:t>c+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1-c</m:t>
              </m:r>
            </m:e>
          </m:d>
        </m:oMath>
      </m:oMathPara>
    </w:p>
    <w:p w14:paraId="1E6B057A" w14:textId="77777777" w:rsidR="00D113DB" w:rsidRPr="009C1578" w:rsidRDefault="00B23AE5" w:rsidP="00D113DB">
      <w:pPr>
        <w:jc w:val="right"/>
        <w:rPr>
          <w:lang w:val="en-US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  <w:lang w:val="en-US"/>
              </w:rPr>
              <m:t>c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  <m:r>
          <w:rPr>
            <w:rFonts w:ascii="Cambria Math" w:hAnsi="Cambria Math"/>
            <w:lang w:val="en-US"/>
          </w:rPr>
          <m:t>+</m:t>
        </m:r>
        <m:r>
          <m:rPr>
            <m:sty m:val="bi"/>
          </m:rP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  <w:lang w:val="en-US"/>
          </w:rPr>
          <m:t>⋅</m:t>
        </m:r>
        <m:r>
          <m:rPr>
            <m:sty m:val="p"/>
          </m:rPr>
          <w:rPr>
            <w:rFonts w:ascii="Cambria Math" w:hAnsi="Cambria Math"/>
            <w:lang w:val="en-US"/>
          </w:rPr>
          <m:t>∇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div</m:t>
        </m:r>
        <m:d>
          <m:dPr>
            <m:begChr m:val="["/>
            <m:endChr m:val="]"/>
            <m:ctrlPr>
              <w:rPr>
                <w:rFonts w:ascii="Cambria Math" w:hAnsi="Cambria Math"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</m:d>
              </m:den>
            </m:f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∇</m:t>
            </m:r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</m:d>
              </m:den>
            </m:f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  <w:lang w:val="en-US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  <w:lang w:val="en-US"/>
                      </w:rPr>
                      <m:t>p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  <w:lang w:val="en-US"/>
                  </w:rPr>
                  <m:t>kT</m:t>
                </m:r>
              </m:den>
            </m:f>
            <m:r>
              <w:rPr>
                <w:rFonts w:ascii="Cambria Math" w:hAnsi="Cambria Math"/>
              </w:rPr>
              <m:t>c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∇</m:t>
            </m:r>
            <m:r>
              <w:rPr>
                <w:rFonts w:ascii="Cambria Math" w:hAnsi="Cambria Math"/>
                <w:lang w:val="en-US"/>
              </w:rPr>
              <m:t>H</m:t>
            </m:r>
          </m:e>
        </m:d>
      </m:oMath>
      <w:r w:rsidR="00D113DB" w:rsidRPr="009C1578">
        <w:rPr>
          <w:iCs/>
          <w:lang w:val="en-US"/>
        </w:rPr>
        <w:t xml:space="preserve">    </w:t>
      </w:r>
      <w:r w:rsidR="00D113DB">
        <w:rPr>
          <w:iCs/>
          <w:lang w:val="en-US"/>
        </w:rPr>
        <w:tab/>
      </w:r>
      <w:r w:rsidR="00D113DB">
        <w:rPr>
          <w:iCs/>
          <w:lang w:val="en-US"/>
        </w:rPr>
        <w:tab/>
      </w:r>
      <w:r w:rsidR="00D113DB">
        <w:rPr>
          <w:iCs/>
          <w:lang w:val="en-US"/>
        </w:rPr>
        <w:tab/>
      </w:r>
      <w:r w:rsidR="00D113DB">
        <w:rPr>
          <w:iCs/>
          <w:lang w:val="en-US"/>
        </w:rPr>
        <w:tab/>
      </w:r>
    </w:p>
    <w:p w14:paraId="0ABDE287" w14:textId="77777777" w:rsidR="00D113DB" w:rsidRPr="004F7818" w:rsidRDefault="00D113DB" w:rsidP="00D113DB">
      <w:pPr>
        <w:spacing w:before="120" w:after="12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⋅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 xml:space="preserve">=0, 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×</m:t>
          </m:r>
          <m:r>
            <m:rPr>
              <m:sty m:val="bi"/>
            </m:rP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 xml:space="preserve">=0, </m:t>
          </m:r>
          <m:r>
            <m:rPr>
              <m:sty m:val="bi"/>
            </m:rP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=M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H,c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/H</m:t>
          </m:r>
        </m:oMath>
      </m:oMathPara>
    </w:p>
    <w:p w14:paraId="0EF035BA" w14:textId="76D4D832" w:rsidR="00D113DB" w:rsidRDefault="00D113DB" w:rsidP="00D113DB">
      <w:pPr>
        <w:jc w:val="both"/>
        <w:rPr>
          <w:i/>
        </w:rPr>
      </w:pPr>
      <w:r w:rsidRPr="00D113DB">
        <w:rPr>
          <w:i/>
        </w:rPr>
        <w:t>Уравнение движения.</w:t>
      </w:r>
    </w:p>
    <w:p w14:paraId="5E76DFBD" w14:textId="11722CF4" w:rsidR="00D113DB" w:rsidRDefault="00D113DB" w:rsidP="00D113DB">
      <w:pPr>
        <w:jc w:val="both"/>
        <w:rPr>
          <w:i/>
        </w:rPr>
      </w:pPr>
    </w:p>
    <w:p w14:paraId="64335791" w14:textId="07D29789" w:rsidR="00D113DB" w:rsidRDefault="00575D35" w:rsidP="00D113DB">
      <w:pPr>
        <w:jc w:val="both"/>
        <w:rPr>
          <w:iCs/>
        </w:rPr>
      </w:pPr>
      <w:r w:rsidRPr="00575D35">
        <w:rPr>
          <w:iCs/>
          <w:color w:val="FF0000"/>
        </w:rPr>
        <w:t xml:space="preserve">Задача о капле. </w:t>
      </w:r>
      <w:r w:rsidR="00D113DB">
        <w:rPr>
          <w:iCs/>
        </w:rPr>
        <w:t xml:space="preserve">В качестве масштабов используем </w:t>
      </w:r>
      <w:r w:rsidR="00D113DB">
        <w:rPr>
          <w:iCs/>
          <w:lang w:val="be-BY"/>
        </w:rPr>
        <w:t>для коорд</w:t>
      </w:r>
      <w:r w:rsidR="00D113DB">
        <w:rPr>
          <w:iCs/>
        </w:rPr>
        <w:t>и</w:t>
      </w:r>
      <w:r w:rsidR="00D113DB">
        <w:rPr>
          <w:iCs/>
          <w:lang w:val="be-BY"/>
        </w:rPr>
        <w:t xml:space="preserve">нат </w:t>
      </w:r>
      <w:r w:rsidR="003E0F85">
        <w:rPr>
          <w:iCs/>
        </w:rPr>
        <w:t xml:space="preserve">размер </w:t>
      </w:r>
      <w:r w:rsidR="005D6DC4">
        <w:rPr>
          <w:iCs/>
        </w:rPr>
        <w:t>капли</w:t>
      </w:r>
      <w:r w:rsidR="003E0F85">
        <w:rPr>
          <w:iCs/>
        </w:rPr>
        <w:t xml:space="preserve"> </w:t>
      </w:r>
      <w:r w:rsidR="005D6DC4">
        <w:rPr>
          <w:i/>
          <w:iCs/>
          <w:lang w:val="en-US"/>
        </w:rPr>
        <w:t>R</w:t>
      </w:r>
      <w:r w:rsidR="00D113DB" w:rsidRPr="00D113DB">
        <w:rPr>
          <w:iCs/>
        </w:rPr>
        <w:t xml:space="preserve">, </w:t>
      </w:r>
      <w:r w:rsidR="00D113DB">
        <w:rPr>
          <w:iCs/>
        </w:rPr>
        <w:t xml:space="preserve">вязкости </w:t>
      </w:r>
      <w:r w:rsidR="00D113DB" w:rsidRPr="00D113DB">
        <w:rPr>
          <w:i/>
        </w:rPr>
        <w:t>η</w:t>
      </w:r>
      <w:r w:rsidR="00D113DB">
        <w:rPr>
          <w:i/>
          <w:vertAlign w:val="subscript"/>
          <w:lang w:val="en-US"/>
        </w:rPr>
        <w:t>f</w:t>
      </w:r>
      <w:r w:rsidR="00D113DB" w:rsidRPr="00D113DB">
        <w:rPr>
          <w:iCs/>
        </w:rPr>
        <w:t xml:space="preserve">, </w:t>
      </w:r>
      <w:r w:rsidR="00D113DB">
        <w:rPr>
          <w:iCs/>
          <w:lang w:val="be-BY"/>
        </w:rPr>
        <w:t xml:space="preserve">плотности </w:t>
      </w:r>
      <w:r w:rsidR="00D113DB" w:rsidRPr="00D113DB">
        <w:rPr>
          <w:i/>
        </w:rPr>
        <w:t>ρ</w:t>
      </w:r>
      <w:r w:rsidR="00D113DB" w:rsidRPr="00D113DB">
        <w:rPr>
          <w:i/>
          <w:vertAlign w:val="subscript"/>
          <w:lang w:val="en-US"/>
        </w:rPr>
        <w:t>f</w:t>
      </w:r>
      <w:r w:rsidR="00D113DB" w:rsidRPr="00D113DB">
        <w:rPr>
          <w:iCs/>
        </w:rPr>
        <w:t xml:space="preserve">, </w:t>
      </w:r>
      <w:r w:rsidR="00D113DB">
        <w:rPr>
          <w:iCs/>
        </w:rPr>
        <w:t xml:space="preserve">для скорости </w:t>
      </w:r>
      <w:r w:rsidR="00D113DB" w:rsidRPr="00D113DB">
        <w:rPr>
          <w:i/>
        </w:rPr>
        <w:t>ν</w:t>
      </w:r>
      <w:r w:rsidR="00D113DB" w:rsidRPr="00D113DB">
        <w:rPr>
          <w:i/>
          <w:vertAlign w:val="subscript"/>
          <w:lang w:val="en-US"/>
        </w:rPr>
        <w:t>f</w:t>
      </w:r>
      <w:r w:rsidR="00D113DB" w:rsidRPr="00D113DB">
        <w:rPr>
          <w:iCs/>
        </w:rPr>
        <w:t>/</w:t>
      </w:r>
      <w:r w:rsidR="005D6DC4">
        <w:rPr>
          <w:i/>
          <w:iCs/>
          <w:lang w:val="en-US"/>
        </w:rPr>
        <w:t>R</w:t>
      </w:r>
      <w:r w:rsidR="00D113DB" w:rsidRPr="00D113DB">
        <w:rPr>
          <w:iCs/>
        </w:rPr>
        <w:t xml:space="preserve">, </w:t>
      </w:r>
      <w:r w:rsidR="00D113DB" w:rsidRPr="00D113DB">
        <w:rPr>
          <w:i/>
        </w:rPr>
        <w:t>ν</w:t>
      </w:r>
      <w:r w:rsidR="00D113DB" w:rsidRPr="00D113DB">
        <w:rPr>
          <w:i/>
          <w:vertAlign w:val="subscript"/>
          <w:lang w:val="en-US"/>
        </w:rPr>
        <w:t>f</w:t>
      </w:r>
      <w:r w:rsidR="00D113DB" w:rsidRPr="00D113DB">
        <w:rPr>
          <w:iCs/>
        </w:rPr>
        <w:t xml:space="preserve"> = </w:t>
      </w:r>
      <w:r w:rsidR="00D113DB" w:rsidRPr="00D113DB">
        <w:rPr>
          <w:i/>
        </w:rPr>
        <w:t>η</w:t>
      </w:r>
      <w:r w:rsidR="00D113DB">
        <w:rPr>
          <w:i/>
          <w:vertAlign w:val="subscript"/>
          <w:lang w:val="en-US"/>
        </w:rPr>
        <w:t>f</w:t>
      </w:r>
      <w:r w:rsidR="00D113DB" w:rsidRPr="00D113DB">
        <w:rPr>
          <w:iCs/>
        </w:rPr>
        <w:t>/</w:t>
      </w:r>
      <w:r w:rsidR="00D113DB">
        <w:rPr>
          <w:i/>
        </w:rPr>
        <w:t>ρ</w:t>
      </w:r>
      <w:r w:rsidR="00D113DB">
        <w:rPr>
          <w:i/>
          <w:vertAlign w:val="subscript"/>
          <w:lang w:val="en-US"/>
        </w:rPr>
        <w:t>f</w:t>
      </w:r>
      <w:r w:rsidR="00D113DB" w:rsidRPr="00D113DB">
        <w:rPr>
          <w:iCs/>
        </w:rPr>
        <w:t xml:space="preserve">, </w:t>
      </w:r>
      <w:r w:rsidR="00D113DB">
        <w:rPr>
          <w:iCs/>
          <w:lang w:val="be-BY"/>
        </w:rPr>
        <w:t xml:space="preserve">давления </w:t>
      </w:r>
      <w:r w:rsidR="00D113DB" w:rsidRPr="00D113DB">
        <w:rPr>
          <w:i/>
        </w:rPr>
        <w:t>ρ</w:t>
      </w:r>
      <w:r w:rsidR="00D113DB" w:rsidRPr="00D113DB">
        <w:rPr>
          <w:i/>
          <w:vertAlign w:val="subscript"/>
          <w:lang w:val="en-US"/>
        </w:rPr>
        <w:t>f</w:t>
      </w:r>
      <w:r w:rsidR="00D113DB" w:rsidRPr="00D113DB">
        <w:rPr>
          <w:i/>
          <w:lang w:val="en-US"/>
        </w:rPr>
        <w:t>u</w:t>
      </w:r>
      <w:r w:rsidR="00D113DB" w:rsidRPr="00D113DB">
        <w:rPr>
          <w:iCs/>
          <w:vertAlign w:val="superscript"/>
        </w:rPr>
        <w:t>2</w:t>
      </w:r>
      <w:r w:rsidR="00D113DB" w:rsidRPr="00D113DB">
        <w:rPr>
          <w:iCs/>
        </w:rPr>
        <w:t xml:space="preserve"> = </w:t>
      </w:r>
      <w:r w:rsidR="00D113DB" w:rsidRPr="00D113DB">
        <w:rPr>
          <w:i/>
        </w:rPr>
        <w:t>ρ</w:t>
      </w:r>
      <w:r w:rsidR="00D113DB" w:rsidRPr="00D113DB">
        <w:rPr>
          <w:i/>
          <w:vertAlign w:val="subscript"/>
          <w:lang w:val="en-US"/>
        </w:rPr>
        <w:t>f</w:t>
      </w:r>
      <w:r w:rsidR="00D113DB" w:rsidRPr="00D113DB">
        <w:rPr>
          <w:i/>
        </w:rPr>
        <w:t>ν</w:t>
      </w:r>
      <w:r w:rsidR="00D113DB" w:rsidRPr="00D113DB">
        <w:rPr>
          <w:i/>
          <w:vertAlign w:val="subscript"/>
          <w:lang w:val="en-US"/>
        </w:rPr>
        <w:t>f</w:t>
      </w:r>
      <w:r w:rsidR="00D113DB" w:rsidRPr="00D113DB">
        <w:rPr>
          <w:iCs/>
          <w:vertAlign w:val="superscript"/>
        </w:rPr>
        <w:t>2</w:t>
      </w:r>
      <w:r w:rsidR="00D113DB" w:rsidRPr="00D113DB">
        <w:rPr>
          <w:iCs/>
        </w:rPr>
        <w:t>/</w:t>
      </w:r>
      <w:r w:rsidR="005D6DC4">
        <w:rPr>
          <w:i/>
          <w:iCs/>
          <w:lang w:val="en-US"/>
        </w:rPr>
        <w:t>R</w:t>
      </w:r>
      <w:r w:rsidR="003E0F85" w:rsidRPr="00D113DB">
        <w:rPr>
          <w:iCs/>
          <w:vertAlign w:val="superscript"/>
        </w:rPr>
        <w:t xml:space="preserve"> </w:t>
      </w:r>
      <w:r w:rsidR="00D113DB" w:rsidRPr="00D113DB">
        <w:rPr>
          <w:iCs/>
          <w:vertAlign w:val="superscript"/>
        </w:rPr>
        <w:t>2</w:t>
      </w:r>
      <w:r w:rsidR="00D113DB">
        <w:rPr>
          <w:iCs/>
        </w:rPr>
        <w:t xml:space="preserve">, времени </w:t>
      </w:r>
      <w:r w:rsidR="005D6DC4">
        <w:rPr>
          <w:i/>
          <w:iCs/>
          <w:lang w:val="en-US"/>
        </w:rPr>
        <w:t>R</w:t>
      </w:r>
      <w:r w:rsidR="00D113DB" w:rsidRPr="00D113DB">
        <w:rPr>
          <w:iCs/>
          <w:vertAlign w:val="superscript"/>
        </w:rPr>
        <w:t>2</w:t>
      </w:r>
      <w:r w:rsidR="00D113DB" w:rsidRPr="00D113DB">
        <w:rPr>
          <w:iCs/>
        </w:rPr>
        <w:t>/</w:t>
      </w:r>
      <w:r w:rsidR="00D113DB" w:rsidRPr="00D113DB">
        <w:rPr>
          <w:i/>
        </w:rPr>
        <w:t>ν</w:t>
      </w:r>
      <w:r w:rsidR="00D113DB" w:rsidRPr="00D113DB">
        <w:rPr>
          <w:i/>
          <w:vertAlign w:val="subscript"/>
          <w:lang w:val="en-US"/>
        </w:rPr>
        <w:t>f</w:t>
      </w:r>
      <w:r w:rsidR="00D113DB" w:rsidRPr="00D113DB">
        <w:rPr>
          <w:iCs/>
        </w:rPr>
        <w:t xml:space="preserve">. </w:t>
      </w:r>
      <w:r w:rsidR="00D113DB">
        <w:rPr>
          <w:iCs/>
        </w:rPr>
        <w:t>Тогда</w:t>
      </w:r>
    </w:p>
    <w:p w14:paraId="3382D302" w14:textId="20C1CE46" w:rsidR="00D113DB" w:rsidRPr="00054406" w:rsidRDefault="00D113DB" w:rsidP="00D113DB">
      <w:pPr>
        <w:jc w:val="both"/>
        <w:rPr>
          <w:i/>
          <w:iCs/>
          <w:lang w:val="en-US"/>
        </w:rPr>
      </w:pPr>
      <m:oMathPara>
        <m:oMath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1+c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14:paraId="599B9131" w14:textId="7C242CA2" w:rsidR="00D113DB" w:rsidRPr="00D113DB" w:rsidRDefault="00D113DB" w:rsidP="00D113DB">
      <w:pPr>
        <w:jc w:val="both"/>
        <w:rPr>
          <w:i/>
          <w:iCs/>
        </w:rPr>
      </w:pPr>
      <m:oMathPara>
        <m:oMath>
          <m:r>
            <w:rPr>
              <w:rFonts w:ascii="Cambria Math" w:hAnsi="Cambria Math"/>
            </w:rPr>
            <m:t>η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14:paraId="62D485C3" w14:textId="77777777" w:rsidR="00054406" w:rsidRDefault="00054406" w:rsidP="00D113DB">
      <w:pPr>
        <w:jc w:val="both"/>
        <w:rPr>
          <w:lang w:val="en-US"/>
        </w:rPr>
      </w:pPr>
    </w:p>
    <w:p w14:paraId="71F907F2" w14:textId="16FAF363" w:rsidR="00D113DB" w:rsidRPr="006865F7" w:rsidRDefault="00054406" w:rsidP="00D113DB">
      <w:pPr>
        <w:jc w:val="both"/>
      </w:pPr>
      <w:r>
        <w:rPr>
          <w:lang w:val="en-US"/>
        </w:rPr>
        <w:tab/>
      </w:r>
      <w:r>
        <w:rPr>
          <w:lang w:val="be-BY"/>
        </w:rPr>
        <w:t xml:space="preserve">В начальном состоянии, когда концентрация магнитной жидкости равна </w:t>
      </w:r>
      <w:r w:rsidRPr="00054406">
        <w:rPr>
          <w:i/>
          <w:iCs/>
          <w:lang w:val="en-US"/>
        </w:rPr>
        <w:t>c</w:t>
      </w:r>
      <w:r w:rsidRPr="00054406">
        <w:rPr>
          <w:vertAlign w:val="subscript"/>
        </w:rPr>
        <w:t>0</w:t>
      </w:r>
      <w:r w:rsidRPr="00054406">
        <w:t xml:space="preserve">, </w:t>
      </w:r>
      <w:r>
        <w:t>для плотности можно записать</w:t>
      </w:r>
      <w:r w:rsidR="00E57FC5">
        <w:t xml:space="preserve"> 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ρ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ρ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ρ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ρ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  <m:r>
          <w:rPr>
            <w:rFonts w:ascii="Cambria Math" w:hAnsi="Cambria Math"/>
          </w:rPr>
          <m:t>)</m:t>
        </m:r>
      </m:oMath>
      <w:r w:rsidR="00E57FC5" w:rsidRPr="00E57FC5">
        <w:rPr>
          <w:iCs/>
        </w:rPr>
        <w:t xml:space="preserve">. </w:t>
      </w:r>
      <w:r w:rsidR="00E57FC5">
        <w:rPr>
          <w:iCs/>
          <w:lang w:val="be-BY"/>
        </w:rPr>
        <w:t>Есл</w:t>
      </w:r>
      <w:r w:rsidR="00E57FC5">
        <w:rPr>
          <w:iCs/>
        </w:rPr>
        <w:t xml:space="preserve">и ячейка Хеле – Шоу расположена вертикально и находится в поле силы тяжести, то при заполнении ее неподвижной жидкостью с плотностью </w:t>
      </w:r>
      <w:proofErr w:type="spellStart"/>
      <w:r w:rsidR="006E7FC0" w:rsidRPr="006E7FC0">
        <w:rPr>
          <w:i/>
          <w:lang w:val="en-US"/>
        </w:rPr>
        <w:t>ρ</w:t>
      </w:r>
      <w:r w:rsidR="006E7FC0" w:rsidRPr="006E7FC0">
        <w:rPr>
          <w:i/>
          <w:vertAlign w:val="subscript"/>
          <w:lang w:val="en-US"/>
        </w:rPr>
        <w:t>f</w:t>
      </w:r>
      <w:proofErr w:type="spellEnd"/>
      <w:r w:rsidR="006E7FC0" w:rsidRPr="006E7FC0">
        <w:rPr>
          <w:iCs/>
        </w:rPr>
        <w:t xml:space="preserve"> </w:t>
      </w:r>
      <w:r w:rsidR="006E7FC0">
        <w:rPr>
          <w:iCs/>
        </w:rPr>
        <w:t xml:space="preserve">распределение давления в ней подчиняется выражению  </w:t>
      </w:r>
      <w:r w:rsidR="006E7FC0">
        <w:rPr>
          <w:rFonts w:ascii="Cambria Math" w:hAnsi="Cambria Math" w:cs="Cambria Math"/>
          <w:iCs/>
        </w:rPr>
        <w:t>∇</w:t>
      </w:r>
      <w:r w:rsidR="006E7FC0" w:rsidRPr="006E7FC0">
        <w:rPr>
          <w:i/>
          <w:lang w:val="en-US"/>
        </w:rPr>
        <w:t>p</w:t>
      </w:r>
      <w:r w:rsidR="006E7FC0" w:rsidRPr="006E7FC0">
        <w:rPr>
          <w:iCs/>
          <w:vertAlign w:val="subscript"/>
        </w:rPr>
        <w:t>0</w:t>
      </w:r>
      <w:r w:rsidR="006E7FC0" w:rsidRPr="006E7FC0">
        <w:rPr>
          <w:iCs/>
        </w:rPr>
        <w:t xml:space="preserve"> = </w:t>
      </w:r>
      <w:proofErr w:type="spellStart"/>
      <w:r w:rsidR="006E7FC0" w:rsidRPr="006E7FC0">
        <w:rPr>
          <w:i/>
          <w:lang w:val="en-US"/>
        </w:rPr>
        <w:t>ρ</w:t>
      </w:r>
      <w:r w:rsidR="006E7FC0" w:rsidRPr="006E7FC0">
        <w:rPr>
          <w:i/>
          <w:vertAlign w:val="subscript"/>
          <w:lang w:val="en-US"/>
        </w:rPr>
        <w:t>f</w:t>
      </w:r>
      <w:r w:rsidR="006E7FC0">
        <w:rPr>
          <w:i/>
          <w:lang w:val="en-US"/>
        </w:rPr>
        <w:t>g</w:t>
      </w:r>
      <w:proofErr w:type="spellEnd"/>
      <w:r w:rsidR="006E7FC0" w:rsidRPr="006E7FC0">
        <w:rPr>
          <w:iCs/>
        </w:rPr>
        <w:t>(-</w:t>
      </w:r>
      <w:proofErr w:type="spellStart"/>
      <w:r w:rsidR="006E7FC0" w:rsidRPr="006E7FC0">
        <w:rPr>
          <w:b/>
          <w:bCs/>
          <w:i/>
          <w:lang w:val="en-US"/>
        </w:rPr>
        <w:t>e</w:t>
      </w:r>
      <w:r w:rsidR="006E7FC0" w:rsidRPr="006E7FC0">
        <w:rPr>
          <w:i/>
          <w:vertAlign w:val="subscript"/>
          <w:lang w:val="en-US"/>
        </w:rPr>
        <w:t>z</w:t>
      </w:r>
      <w:proofErr w:type="spellEnd"/>
      <w:r w:rsidR="006E7FC0" w:rsidRPr="006E7FC0">
        <w:rPr>
          <w:iCs/>
        </w:rPr>
        <w:t>)</w:t>
      </w:r>
      <w:r w:rsidR="00E57FC5" w:rsidRPr="006E7FC0">
        <w:rPr>
          <w:iCs/>
        </w:rPr>
        <w:t xml:space="preserve">   </w:t>
      </w:r>
      <w:r w:rsidR="006E7FC0" w:rsidRPr="006E7FC0">
        <w:rPr>
          <w:iCs/>
        </w:rPr>
        <w:t>(</w:t>
      </w:r>
      <w:r w:rsidR="006E7FC0">
        <w:rPr>
          <w:iCs/>
        </w:rPr>
        <w:t xml:space="preserve">ось </w:t>
      </w:r>
      <w:r w:rsidR="006E7FC0" w:rsidRPr="006E7FC0">
        <w:rPr>
          <w:i/>
          <w:iCs/>
          <w:lang w:val="en-US"/>
        </w:rPr>
        <w:t>z</w:t>
      </w:r>
      <w:r w:rsidR="006E7FC0" w:rsidRPr="006E7FC0">
        <w:rPr>
          <w:iCs/>
        </w:rPr>
        <w:t xml:space="preserve"> </w:t>
      </w:r>
      <w:r w:rsidR="006E7FC0">
        <w:rPr>
          <w:iCs/>
        </w:rPr>
        <w:t xml:space="preserve">направлена вертикально вверх). Записав давление в движущейся жидкости в </w:t>
      </w:r>
      <w:r w:rsidR="000B4535">
        <w:rPr>
          <w:iCs/>
        </w:rPr>
        <w:t xml:space="preserve">виде </w:t>
      </w:r>
      <w:r w:rsidR="000B4535" w:rsidRPr="000B4535">
        <w:rPr>
          <w:i/>
          <w:iCs/>
          <w:lang w:val="en-US"/>
        </w:rPr>
        <w:t>p</w:t>
      </w:r>
      <w:r w:rsidR="000B4535" w:rsidRPr="000B4535">
        <w:rPr>
          <w:iCs/>
        </w:rPr>
        <w:t xml:space="preserve"> = </w:t>
      </w:r>
      <w:r w:rsidR="000B4535" w:rsidRPr="000B4535">
        <w:rPr>
          <w:i/>
          <w:iCs/>
          <w:lang w:val="en-US"/>
        </w:rPr>
        <w:t>p</w:t>
      </w:r>
      <w:r w:rsidR="000B4535" w:rsidRPr="000B4535">
        <w:rPr>
          <w:iCs/>
          <w:vertAlign w:val="subscript"/>
        </w:rPr>
        <w:t>0</w:t>
      </w:r>
      <w:r w:rsidR="000B4535" w:rsidRPr="000B4535">
        <w:rPr>
          <w:iCs/>
        </w:rPr>
        <w:t xml:space="preserve"> + </w:t>
      </w:r>
      <w:r w:rsidR="000B4535" w:rsidRPr="000B4535">
        <w:rPr>
          <w:i/>
          <w:iCs/>
          <w:lang w:val="en-US"/>
        </w:rPr>
        <w:t>p</w:t>
      </w:r>
      <w:r w:rsidR="000B4535" w:rsidRPr="000B4535">
        <w:rPr>
          <w:iCs/>
        </w:rPr>
        <w:t xml:space="preserve">' </w:t>
      </w:r>
      <w:r w:rsidR="000B4535">
        <w:rPr>
          <w:iCs/>
        </w:rPr>
        <w:t xml:space="preserve">и сократив гидростатическую компоненту </w:t>
      </w:r>
      <w:r w:rsidR="000B4535" w:rsidRPr="000B4535">
        <w:rPr>
          <w:i/>
          <w:iCs/>
          <w:lang w:val="en-US"/>
        </w:rPr>
        <w:t>p</w:t>
      </w:r>
      <w:r w:rsidR="000B4535" w:rsidRPr="000B4535">
        <w:rPr>
          <w:iCs/>
          <w:vertAlign w:val="subscript"/>
        </w:rPr>
        <w:t>0</w:t>
      </w:r>
      <w:r w:rsidR="000B4535">
        <w:rPr>
          <w:iCs/>
          <w:lang w:val="be-BY"/>
        </w:rPr>
        <w:t>,</w:t>
      </w:r>
      <w:r w:rsidR="00D113DB">
        <w:t xml:space="preserve"> уравнение движение </w:t>
      </w:r>
      <w:r w:rsidR="000B4535">
        <w:rPr>
          <w:lang w:val="be-BY"/>
        </w:rPr>
        <w:t>запішем в в</w:t>
      </w:r>
      <w:proofErr w:type="spellStart"/>
      <w:r w:rsidR="00D113DB">
        <w:t>ид</w:t>
      </w:r>
      <w:r w:rsidR="000B4535">
        <w:t>е</w:t>
      </w:r>
      <w:proofErr w:type="spellEnd"/>
      <w:r w:rsidR="006865F7" w:rsidRPr="006865F7">
        <w:t xml:space="preserve"> (</w:t>
      </w:r>
      <w:r w:rsidR="006865F7">
        <w:t xml:space="preserve">для напряженности магнитного поля масштаб – величина внешнего поля </w:t>
      </w:r>
      <w:r w:rsidR="006865F7" w:rsidRPr="006865F7">
        <w:rPr>
          <w:i/>
          <w:iCs/>
          <w:lang w:val="en-US"/>
        </w:rPr>
        <w:t>H</w:t>
      </w:r>
      <w:r w:rsidR="006865F7" w:rsidRPr="006865F7">
        <w:rPr>
          <w:vertAlign w:val="subscript"/>
        </w:rPr>
        <w:t>0</w:t>
      </w:r>
      <w:r w:rsidR="006865F7" w:rsidRPr="006865F7">
        <w:t xml:space="preserve">, </w:t>
      </w:r>
      <w:r w:rsidR="006865F7">
        <w:t xml:space="preserve">для намагниченности – намагниченность насыщения жидкости </w:t>
      </w:r>
      <w:r w:rsidR="006865F7" w:rsidRPr="006865F7">
        <w:rPr>
          <w:i/>
          <w:iCs/>
          <w:lang w:val="en-US"/>
        </w:rPr>
        <w:t>M</w:t>
      </w:r>
      <w:r w:rsidR="006865F7" w:rsidRPr="006865F7">
        <w:rPr>
          <w:i/>
          <w:iCs/>
          <w:vertAlign w:val="subscript"/>
          <w:lang w:val="en-US"/>
        </w:rPr>
        <w:t>S</w:t>
      </w:r>
      <w:r w:rsidR="006865F7" w:rsidRPr="006865F7">
        <w:t xml:space="preserve">), </w:t>
      </w:r>
      <w:r w:rsidR="006865F7">
        <w:t>здесь и далее все переменные безразмерные</w:t>
      </w:r>
      <w:r w:rsidR="001B1DD4">
        <w:t xml:space="preserve">, </w:t>
      </w:r>
      <w:r w:rsidR="001B1DD4" w:rsidRPr="001B1DD4">
        <w:t xml:space="preserve">' </w:t>
      </w:r>
      <w:r w:rsidR="001B1DD4">
        <w:t>далее опускаем:</w:t>
      </w:r>
    </w:p>
    <w:p w14:paraId="75F31572" w14:textId="098AB785" w:rsidR="00D113DB" w:rsidRDefault="00D113DB" w:rsidP="00D113DB">
      <w:pPr>
        <w:jc w:val="both"/>
      </w:pPr>
    </w:p>
    <w:p w14:paraId="5CC9F30E" w14:textId="7F81C440" w:rsidR="00D113DB" w:rsidRPr="003E0F85" w:rsidRDefault="00B23AE5" w:rsidP="00D113DB">
      <w:pPr>
        <w:spacing w:before="120" w:after="120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∙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∇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12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  <m:ctrlPr>
                <w:rPr>
                  <w:rFonts w:ascii="Cambria Math" w:hAnsi="Cambria Math"/>
                  <w:bCs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w:bookmarkStart w:id="3" w:name="_Hlk161570581"/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R</m:t>
              </m:r>
            </m:den>
          </m:f>
          <w:bookmarkEnd w:id="3"/>
          <m:r>
            <m:rPr>
              <m:sty m:val="bi"/>
            </m:rP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∆</m:t>
          </m:r>
          <m:r>
            <m:rPr>
              <m:sty m:val="bi"/>
            </m:rPr>
            <w:rPr>
              <w:rFonts w:ascii="Cambria Math" w:hAnsi="Cambria Math"/>
            </w:rPr>
            <m:t>u</m:t>
          </m:r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w:bookmarkStart w:id="4" w:name="_Hlk161570787"/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w:bookmarkEnd w:id="4"/>
          <m:r>
            <m:rPr>
              <m:sty m:val="bi"/>
            </m:rPr>
            <w:rPr>
              <w:rFonts w:ascii="Cambria Math" w:hAnsi="Cambria Math"/>
            </w:rPr>
            <m:t>g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c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H</m:t>
          </m:r>
        </m:oMath>
      </m:oMathPara>
    </w:p>
    <w:p w14:paraId="5AD76ECD" w14:textId="75425CA4" w:rsidR="003E0F85" w:rsidRDefault="003E0F85" w:rsidP="00D113DB">
      <w:pPr>
        <w:spacing w:before="120" w:after="120"/>
      </w:pPr>
      <w:r>
        <w:rPr>
          <w:iCs/>
        </w:rPr>
        <w:t xml:space="preserve">Умножаем на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f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bCs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ν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  <w:r w:rsidRPr="003E0F85">
        <w:t xml:space="preserve">. </w:t>
      </w:r>
      <w:r>
        <w:t>Получим</w:t>
      </w:r>
    </w:p>
    <w:p w14:paraId="48D137D1" w14:textId="1F366551" w:rsidR="003E0F85" w:rsidRPr="003E0F85" w:rsidRDefault="00B23AE5" w:rsidP="003E0F85">
      <w:pPr>
        <w:spacing w:before="120" w:after="120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∙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∇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-12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f>
            <m:f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bCs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∆</m:t>
          </m:r>
          <m:r>
            <m:rPr>
              <m:sty m:val="bi"/>
            </m:rPr>
            <w:rPr>
              <w:rFonts w:ascii="Cambria Math" w:hAnsi="Cambria Math"/>
            </w:rPr>
            <m:t>u</m:t>
          </m:r>
          <m:r>
            <m:rPr>
              <m:sty m:val="bi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Δ</m:t>
                  </m:r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c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H</m:t>
          </m:r>
        </m:oMath>
      </m:oMathPara>
    </w:p>
    <w:p w14:paraId="0D2CB1B1" w14:textId="31B42815" w:rsidR="003E0F85" w:rsidRDefault="00BC0B59" w:rsidP="00D113DB">
      <w:pPr>
        <w:spacing w:before="120" w:after="120"/>
      </w:pPr>
      <w:r>
        <w:t xml:space="preserve">Здесь 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H,c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χH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sub>
                    </m:sSub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1+</m:t>
            </m:r>
            <m:r>
              <w:rPr>
                <w:rFonts w:ascii="Cambria Math" w:hAnsi="Cambria Math"/>
                <w:lang w:val="en-US"/>
              </w:rPr>
              <m:t>χH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sub>
                    </m:sSub>
                  </m:den>
                </m:f>
              </m:e>
            </m:d>
          </m:den>
        </m:f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c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=</m:t>
        </m:r>
        <w:bookmarkStart w:id="5" w:name="_Hlk162026417"/>
        <m:r>
          <w:rPr>
            <w:rFonts w:ascii="Cambria Math" w:hAnsi="Cambria Math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H</m:t>
            </m:r>
          </m:e>
        </m:d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c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w:bookmarkEnd w:id="5"/>
        <m:r>
          <w:rPr>
            <w:rFonts w:ascii="Cambria Math" w:hAnsi="Cambria Math"/>
          </w:rPr>
          <m:t xml:space="preserve"> </m:t>
        </m:r>
      </m:oMath>
      <w:r w:rsidR="00754E75" w:rsidRPr="00754E75">
        <w:t xml:space="preserve">. </w:t>
      </w:r>
      <w:r w:rsidR="00754E75">
        <w:t xml:space="preserve">Отметим, что при малых значениях напряженности магнитного поля </w:t>
      </w:r>
      <m:oMath>
        <m:r>
          <w:rPr>
            <w:rFonts w:ascii="Cambria Math" w:hAnsi="Cambria Math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H</m:t>
            </m:r>
          </m:e>
        </m:d>
        <m: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χH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 xml:space="preserve">. </m:t>
        </m:r>
      </m:oMath>
      <w:bookmarkStart w:id="6" w:name="_Hlk162031418"/>
      <w:r w:rsidR="00753C3F">
        <w:t xml:space="preserve">Тогда </w:t>
      </w:r>
      <w:r w:rsidR="00754E75">
        <w:t xml:space="preserve">магнитная объемная сила принимает вид </w:t>
      </w:r>
      <w:bookmarkEnd w:id="6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S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R</m:t>
            </m:r>
          </m:den>
        </m:f>
        <m:r>
          <w:rPr>
            <w:rFonts w:ascii="Cambria Math" w:hAnsi="Cambria Math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H</m:t>
            </m:r>
          </m:e>
        </m:d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c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H=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S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R</m:t>
            </m:r>
          </m:den>
        </m:f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c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lang w:val="en-US"/>
          </w:rPr>
          <m:t>χH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H=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S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R</m:t>
            </m:r>
          </m:den>
        </m:f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c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lang w:val="en-US"/>
          </w:rPr>
          <m:t>χ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размерное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</m:den>
            </m:f>
          </m:e>
        </m:d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R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размерн.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H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размерное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χ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H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размерное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размерн.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H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размерное</m:t>
            </m:r>
          </m:sub>
        </m:sSub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c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  <w:lang w:val="en-US"/>
          </w:rPr>
          <m:t>χ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размерн.</m:t>
            </m:r>
          </m:sub>
        </m:sSub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</w:rPr>
              <m:t>размерное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</m:sup>
        </m:sSubSup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c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 w:rsidR="00753C3F" w:rsidRPr="00753C3F">
        <w:t xml:space="preserve">, </w:t>
      </w:r>
      <w:r w:rsidR="00753C3F">
        <w:t xml:space="preserve">как и должно быть. </w:t>
      </w:r>
      <w:r w:rsidR="00486001">
        <w:t xml:space="preserve">При больших </w:t>
      </w:r>
      <w:r w:rsidR="00486001" w:rsidRPr="00486001">
        <w:t xml:space="preserve">значениях напряженности магнитного поля </w:t>
      </w:r>
      <m:oMath>
        <m:r>
          <w:rPr>
            <w:rFonts w:ascii="Cambria Math" w:hAnsi="Cambria Math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H</m:t>
            </m:r>
          </m:e>
        </m:d>
        <m:r>
          <w:rPr>
            <w:rFonts w:ascii="Cambria Math" w:hAnsi="Cambria Math"/>
          </w:rPr>
          <m:t>→1.</m:t>
        </m:r>
      </m:oMath>
      <w:r w:rsidR="00486001">
        <w:t xml:space="preserve"> Тогда магнитная объемная сила принимает вид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S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R</m:t>
            </m:r>
          </m:den>
        </m:f>
        <m:r>
          <w:rPr>
            <w:rFonts w:ascii="Cambria Math" w:hAnsi="Cambria Math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H</m:t>
            </m:r>
          </m:e>
        </m:d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c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H=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S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R</m:t>
            </m:r>
          </m:den>
        </m:f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c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H=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S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R</m:t>
            </m:r>
          </m:den>
        </m:f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c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R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размерн.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H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размерное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c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размерн.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H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размерное</m:t>
            </m:r>
          </m:sub>
        </m:sSub>
      </m:oMath>
      <w:r w:rsidR="00486001">
        <w:t>, как и должно быть.</w:t>
      </w:r>
    </w:p>
    <w:p w14:paraId="66B3109C" w14:textId="726D992B" w:rsidR="00486001" w:rsidRDefault="00486001" w:rsidP="00D113DB">
      <w:pPr>
        <w:spacing w:before="120" w:after="120"/>
      </w:pPr>
      <w:r>
        <w:tab/>
        <w:t>Теперь уравнение приобретает вид</w:t>
      </w:r>
      <w:r w:rsidR="00687790">
        <w:t xml:space="preserve"> (все переменные безразмерные)</w:t>
      </w:r>
    </w:p>
    <w:p w14:paraId="79BB0962" w14:textId="77777777" w:rsidR="00486001" w:rsidRPr="00753C3F" w:rsidRDefault="00486001" w:rsidP="00D113DB">
      <w:pPr>
        <w:spacing w:before="120" w:after="120"/>
        <w:rPr>
          <w:i/>
        </w:rPr>
      </w:pPr>
    </w:p>
    <w:p w14:paraId="5D979B84" w14:textId="05E9380D" w:rsidR="00486001" w:rsidRPr="003E0F85" w:rsidRDefault="00B23AE5" w:rsidP="00486001">
      <w:pPr>
        <w:spacing w:before="120" w:after="120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∙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∇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-12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f>
            <m:f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bCs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∆</m:t>
          </m:r>
          <m:r>
            <m:rPr>
              <m:sty m:val="bi"/>
            </m:rPr>
            <w:rPr>
              <w:rFonts w:ascii="Cambria Math" w:hAnsi="Cambria Math"/>
            </w:rPr>
            <m:t>u</m:t>
          </m:r>
          <m:r>
            <m:rPr>
              <m:sty m:val="bi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Ar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lang w:val="en-US"/>
            </w:rPr>
            <m:t>φ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</m:d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H</m:t>
          </m:r>
        </m:oMath>
      </m:oMathPara>
    </w:p>
    <w:p w14:paraId="33D78D1C" w14:textId="7099B218" w:rsidR="003E0F85" w:rsidRPr="008B448B" w:rsidRDefault="001B1DD4" w:rsidP="00D113DB">
      <w:pPr>
        <w:spacing w:before="120" w:after="120"/>
        <w:rPr>
          <w:i/>
        </w:rPr>
      </w:pPr>
      <w:r>
        <w:t xml:space="preserve">где </w:t>
      </w:r>
      <m:oMath>
        <m:r>
          <m:rPr>
            <m:sty m:val="p"/>
          </m:rPr>
          <w:rPr>
            <w:rFonts w:ascii="Cambria Math" w:hAnsi="Cambria Math"/>
            <w:lang w:val="en-US"/>
          </w:rPr>
          <m:t>Ar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Δ</m:t>
                </m:r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  <w:lang w:val="en-US"/>
              </w:rPr>
              <m:t>g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f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bCs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ν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Ar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S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f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bCs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ν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  <w:r w:rsidR="008B448B" w:rsidRPr="008B448B">
        <w:t xml:space="preserve"> </w:t>
      </w:r>
      <w:r w:rsidR="008B448B">
        <w:t>– классическое и магнитное числа Архимеда.</w:t>
      </w:r>
    </w:p>
    <w:p w14:paraId="29AF1B98" w14:textId="77777777" w:rsidR="00D113DB" w:rsidRPr="00C2701D" w:rsidRDefault="00D113DB" w:rsidP="00D113DB">
      <w:pPr>
        <w:jc w:val="both"/>
      </w:pPr>
    </w:p>
    <w:p w14:paraId="505A8D4B" w14:textId="20FA13D5" w:rsidR="005D6DC4" w:rsidRDefault="005D6DC4" w:rsidP="00D113DB">
      <w:pPr>
        <w:jc w:val="both"/>
      </w:pPr>
      <w:r w:rsidRPr="005D6DC4">
        <w:rPr>
          <w:color w:val="FF0000"/>
          <w:lang w:val="be-BY"/>
        </w:rPr>
        <w:t>Есл</w:t>
      </w:r>
      <w:r w:rsidRPr="005D6DC4">
        <w:rPr>
          <w:color w:val="FF0000"/>
        </w:rPr>
        <w:t xml:space="preserve">и решается не задача о капле, а о вытеснении, </w:t>
      </w:r>
      <w:r>
        <w:t>то имеется естественный масштаб для скорости жидкости и нет силы тяжести. В качестве масштаба для координат логично использовать расстояние между пластинами ячейки Хеле-Шоу δ</w:t>
      </w:r>
      <w:r w:rsidR="00575D35">
        <w:t xml:space="preserve">, для скорости – скорость потока на входе </w:t>
      </w:r>
      <w:r w:rsidR="00575D35" w:rsidRPr="00575D35">
        <w:rPr>
          <w:i/>
          <w:iCs/>
          <w:lang w:val="en-US"/>
        </w:rPr>
        <w:t>U</w:t>
      </w:r>
      <w:r w:rsidR="00575D35">
        <w:t xml:space="preserve">, для времени </w:t>
      </w:r>
      <w:r w:rsidR="00575D35">
        <w:rPr>
          <w:lang w:val="en-US"/>
        </w:rPr>
        <w:t>δ</w:t>
      </w:r>
      <w:r w:rsidR="00575D35" w:rsidRPr="00575D35">
        <w:rPr>
          <w:vertAlign w:val="superscript"/>
        </w:rPr>
        <w:t>2</w:t>
      </w:r>
      <w:r w:rsidR="00575D35" w:rsidRPr="00575D35">
        <w:t>/</w:t>
      </w:r>
      <w:r w:rsidR="00575D35">
        <w:t>ν</w:t>
      </w:r>
      <w:r w:rsidRPr="005D6DC4">
        <w:t xml:space="preserve">. </w:t>
      </w:r>
      <w:r>
        <w:t>Тогда исходное</w:t>
      </w:r>
      <w:r w:rsidRPr="005D6DC4">
        <w:t xml:space="preserve"> </w:t>
      </w:r>
      <w:r>
        <w:t>уравнение приобретает вид</w:t>
      </w:r>
    </w:p>
    <w:p w14:paraId="5933DB7B" w14:textId="77777777" w:rsidR="005D6DC4" w:rsidRDefault="005D6DC4" w:rsidP="00D113DB">
      <w:pPr>
        <w:jc w:val="both"/>
      </w:pPr>
    </w:p>
    <w:p w14:paraId="450E0AF4" w14:textId="68877174" w:rsidR="00575D35" w:rsidRPr="003E0F85" w:rsidRDefault="00B23AE5" w:rsidP="00575D35">
      <w:pPr>
        <w:spacing w:before="120" w:after="120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Uν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∙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∇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δ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12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  <m:ctrlPr>
                <w:rPr>
                  <w:rFonts w:ascii="Cambria Math" w:hAnsi="Cambria Math"/>
                  <w:bCs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U</m:t>
          </m:r>
          <m:r>
            <m:rPr>
              <m:sty m:val="bi"/>
            </m:rP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∆</m:t>
          </m:r>
          <m:r>
            <m:rPr>
              <m:sty m:val="bi"/>
            </m:rPr>
            <w:rPr>
              <w:rFonts w:ascii="Cambria Math" w:hAnsi="Cambria Math"/>
            </w:rPr>
            <m:t>u</m:t>
          </m:r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δ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c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H</m:t>
          </m:r>
        </m:oMath>
      </m:oMathPara>
    </w:p>
    <w:p w14:paraId="589499DA" w14:textId="0D845DF3" w:rsidR="00F24964" w:rsidRDefault="00F24964" w:rsidP="00F24964">
      <w:pPr>
        <w:spacing w:before="120" w:after="120"/>
      </w:pPr>
      <w:r>
        <w:rPr>
          <w:iCs/>
        </w:rPr>
        <w:t xml:space="preserve">Умножаем на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δ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f</m:t>
                </m:r>
              </m:sub>
            </m:sSub>
            <m:r>
              <w:rPr>
                <w:rFonts w:ascii="Cambria Math" w:hAnsi="Cambria Math"/>
              </w:rPr>
              <m:t>U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ν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f</m:t>
                </m:r>
              </m:sub>
            </m:sSub>
          </m:den>
        </m:f>
      </m:oMath>
      <w:r w:rsidRPr="003E0F85">
        <w:t xml:space="preserve">. </w:t>
      </w:r>
      <w:r>
        <w:t>Получим</w:t>
      </w:r>
    </w:p>
    <w:p w14:paraId="7E438CC5" w14:textId="65F712F3" w:rsidR="00F24964" w:rsidRPr="003E0F85" w:rsidRDefault="00B23AE5" w:rsidP="00F24964">
      <w:pPr>
        <w:spacing w:before="120" w:after="120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Uδ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∙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∇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Uδ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-12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∆</m:t>
          </m:r>
          <m:r>
            <m:rPr>
              <m:sty m:val="bi"/>
            </m:rPr>
            <w:rPr>
              <w:rFonts w:ascii="Cambria Math" w:hAnsi="Cambria Math"/>
            </w:rPr>
            <m:t>u</m:t>
          </m:r>
          <m:r>
            <m:rPr>
              <m:sty m:val="bi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δ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U</m:t>
              </m:r>
            </m:den>
          </m:f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c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H</m:t>
          </m:r>
        </m:oMath>
      </m:oMathPara>
    </w:p>
    <w:p w14:paraId="2BAA7317" w14:textId="0982FEFC" w:rsidR="00575D35" w:rsidRDefault="00F24964" w:rsidP="00D113DB">
      <w:pPr>
        <w:jc w:val="both"/>
      </w:pPr>
      <w:r>
        <w:rPr>
          <w:lang w:val="be-BY"/>
        </w:rPr>
        <w:t>Ввод</w:t>
      </w:r>
      <w:r>
        <w:t>и</w:t>
      </w:r>
      <w:r>
        <w:rPr>
          <w:lang w:val="be-BY"/>
        </w:rPr>
        <w:t xml:space="preserve">м число Рейнольдса как </w:t>
      </w:r>
      <w:r>
        <w:rPr>
          <w:lang w:val="en-US"/>
        </w:rPr>
        <w:t>Re</w:t>
      </w:r>
      <w:r w:rsidRPr="00F24964">
        <w:t xml:space="preserve"> = </w:t>
      </w:r>
      <w:proofErr w:type="spellStart"/>
      <w:r w:rsidRPr="00F24964">
        <w:rPr>
          <w:i/>
          <w:iCs/>
          <w:lang w:val="en-US"/>
        </w:rPr>
        <w:t>U</w:t>
      </w:r>
      <w:r>
        <w:rPr>
          <w:lang w:val="en-US"/>
        </w:rPr>
        <w:t>δ</w:t>
      </w:r>
      <w:proofErr w:type="spellEnd"/>
      <w:r w:rsidRPr="00F24964">
        <w:t>/</w:t>
      </w:r>
      <w:proofErr w:type="spellStart"/>
      <w:r>
        <w:rPr>
          <w:lang w:val="en-US"/>
        </w:rPr>
        <w:t>ν</w:t>
      </w:r>
      <w:r w:rsidRPr="00F24964">
        <w:rPr>
          <w:i/>
          <w:iCs/>
          <w:vertAlign w:val="subscript"/>
          <w:lang w:val="en-US"/>
        </w:rPr>
        <w:t>f</w:t>
      </w:r>
      <w:proofErr w:type="spellEnd"/>
      <w:r w:rsidRPr="00F24964">
        <w:t xml:space="preserve"> </w:t>
      </w:r>
      <w:r>
        <w:t>и преобразовываем последний член как и выше. Получим</w:t>
      </w:r>
    </w:p>
    <w:p w14:paraId="2A46D706" w14:textId="77777777" w:rsidR="00F24964" w:rsidRDefault="00F24964" w:rsidP="00D113DB">
      <w:pPr>
        <w:jc w:val="both"/>
        <w:rPr>
          <w:lang w:val="en-US"/>
        </w:rPr>
      </w:pPr>
    </w:p>
    <w:p w14:paraId="475422FF" w14:textId="1D668D7C" w:rsidR="00885417" w:rsidRPr="003E0F85" w:rsidRDefault="00B23AE5" w:rsidP="00885417">
      <w:pPr>
        <w:spacing w:before="120" w:after="120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∙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∇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-12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∆</m:t>
          </m:r>
          <m:r>
            <m:rPr>
              <m:sty m:val="bi"/>
            </m:rPr>
            <w:rPr>
              <w:rFonts w:ascii="Cambria Math" w:hAnsi="Cambria Math"/>
            </w:rPr>
            <m:t>u</m:t>
          </m:r>
          <m:r>
            <m:rPr>
              <m:sty m:val="bi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Mo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</w:rPr>
            <m:t>φ</m:t>
          </m:r>
          <m:r>
            <w:rPr>
              <w:rFonts w:ascii="Cambria Math" w:hAnsi="Cambria Math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H</m:t>
          </m:r>
        </m:oMath>
      </m:oMathPara>
    </w:p>
    <w:p w14:paraId="013E1FBC" w14:textId="241D2157" w:rsidR="00885417" w:rsidRDefault="00885417" w:rsidP="00D113DB">
      <w:pPr>
        <w:jc w:val="both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Mo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S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  <w:lang w:val="en-US"/>
              </w:rPr>
              <m:t>δ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f</m:t>
                </m:r>
              </m:sub>
            </m:sSub>
            <m:r>
              <w:rPr>
                <w:rFonts w:ascii="Cambria Math" w:hAnsi="Cambria Math"/>
              </w:rPr>
              <m:t>U</m:t>
            </m:r>
          </m:den>
        </m:f>
      </m:oMath>
      <w:r w:rsidR="00003F71" w:rsidRPr="00003F71">
        <w:t xml:space="preserve"> </w:t>
      </w:r>
      <w:r w:rsidR="00003F71">
        <w:t>–</w:t>
      </w:r>
      <w:r w:rsidR="00003F71">
        <w:rPr>
          <w:lang w:val="be-BY"/>
        </w:rPr>
        <w:t xml:space="preserve"> </w:t>
      </w:r>
      <w:r w:rsidR="00003F71">
        <w:t>магнитный критерий Мортона,</w:t>
      </w:r>
      <w:r w:rsidR="00B376CA" w:rsidRPr="00B376CA">
        <w:t xml:space="preserve"> </w:t>
      </w:r>
      <w:r w:rsidR="00B376CA">
        <w:t>имеет смысл отношения сил, создаваемых магнитостатическим давлением к силам вязкого трения.</w:t>
      </w:r>
    </w:p>
    <w:p w14:paraId="7AEB337F" w14:textId="77777777" w:rsidR="00B376CA" w:rsidRDefault="00B376CA" w:rsidP="00D113DB">
      <w:pPr>
        <w:jc w:val="both"/>
      </w:pPr>
    </w:p>
    <w:p w14:paraId="1814B3CC" w14:textId="696B32F8" w:rsidR="00B376CA" w:rsidRDefault="00B376CA" w:rsidP="00B376CA">
      <w:pPr>
        <w:jc w:val="both"/>
        <w:rPr>
          <w:iCs/>
        </w:rPr>
      </w:pPr>
      <w:r>
        <w:rPr>
          <w:iCs/>
        </w:rPr>
        <w:t>Уравнение массопереноса с учетом зависимости коэффициента диффузии от вязкости</w:t>
      </w:r>
    </w:p>
    <w:p w14:paraId="686D4EBC" w14:textId="02896064" w:rsidR="00B376CA" w:rsidRPr="00B376CA" w:rsidRDefault="00B23AE5" w:rsidP="00B376CA">
      <w:pPr>
        <w:jc w:val="both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∇⋅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u</m:t>
              </m:r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  <w:lang w:val="en-US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kT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∇</m:t>
              </m:r>
              <m:r>
                <w:rPr>
                  <w:rFonts w:ascii="Cambria Math" w:hAnsi="Cambria Math"/>
                  <w:lang w:val="en-US"/>
                </w:rPr>
                <m:t>H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∇⋅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u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vertAlign w:val="subscript"/>
                              <w:lang w:val="en-US"/>
                            </w:rPr>
                            <m:t>p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kT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(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∇</m:t>
                  </m:r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d>
            </m:e>
          </m:d>
        </m:oMath>
      </m:oMathPara>
    </w:p>
    <w:p w14:paraId="17026544" w14:textId="77777777" w:rsidR="00B376CA" w:rsidRDefault="00B376CA" w:rsidP="00B376CA">
      <w:pPr>
        <w:jc w:val="both"/>
        <w:rPr>
          <w:lang w:val="en-US"/>
        </w:rPr>
      </w:pPr>
    </w:p>
    <w:p w14:paraId="46D6AF1D" w14:textId="77777777" w:rsidR="00CE06E4" w:rsidRPr="00CE06E4" w:rsidRDefault="00CE06E4" w:rsidP="00CE06E4">
      <w:pPr>
        <w:jc w:val="both"/>
      </w:pPr>
    </w:p>
    <w:p w14:paraId="3D2EED53" w14:textId="7A51CC26" w:rsidR="00CE06E4" w:rsidRDefault="00CE06E4" w:rsidP="00B376CA">
      <w:pPr>
        <w:jc w:val="both"/>
        <w:rPr>
          <w:iCs/>
        </w:rPr>
      </w:pPr>
      <w:r>
        <w:t xml:space="preserve">Учитывая </w:t>
      </w:r>
      <w:r w:rsidRPr="00CE06E4">
        <w:rPr>
          <w:color w:val="FF0000"/>
        </w:rPr>
        <w:t>для капли</w:t>
      </w:r>
      <w:r>
        <w:t xml:space="preserve"> масштабы времени </w:t>
      </w:r>
      <w:r>
        <w:rPr>
          <w:i/>
          <w:iCs/>
          <w:lang w:val="en-US"/>
        </w:rPr>
        <w:t>R</w:t>
      </w:r>
      <w:r w:rsidRPr="00D113DB">
        <w:rPr>
          <w:iCs/>
          <w:vertAlign w:val="superscript"/>
        </w:rPr>
        <w:t>2</w:t>
      </w:r>
      <w:r w:rsidRPr="00D113DB">
        <w:rPr>
          <w:iCs/>
        </w:rPr>
        <w:t>/</w:t>
      </w:r>
      <w:r w:rsidRPr="00D113DB">
        <w:rPr>
          <w:i/>
        </w:rPr>
        <w:t>ν</w:t>
      </w:r>
      <w:r w:rsidRPr="00D113DB">
        <w:rPr>
          <w:i/>
          <w:vertAlign w:val="subscript"/>
          <w:lang w:val="en-US"/>
        </w:rPr>
        <w:t>f</w:t>
      </w:r>
      <w:r>
        <w:rPr>
          <w:i/>
        </w:rPr>
        <w:t xml:space="preserve"> </w:t>
      </w:r>
      <w:r w:rsidRPr="00CE06E4">
        <w:rPr>
          <w:iCs/>
        </w:rPr>
        <w:t>и скорости</w:t>
      </w:r>
      <w:r>
        <w:rPr>
          <w:iCs/>
        </w:rPr>
        <w:t xml:space="preserve"> </w:t>
      </w:r>
      <w:r w:rsidRPr="00D113DB">
        <w:rPr>
          <w:i/>
        </w:rPr>
        <w:t>ν</w:t>
      </w:r>
      <w:r w:rsidRPr="00D113DB">
        <w:rPr>
          <w:i/>
          <w:vertAlign w:val="subscript"/>
          <w:lang w:val="en-US"/>
        </w:rPr>
        <w:t>f</w:t>
      </w:r>
      <w:r w:rsidRPr="00D113DB">
        <w:rPr>
          <w:iCs/>
        </w:rPr>
        <w:t>/</w:t>
      </w:r>
      <w:r>
        <w:rPr>
          <w:i/>
          <w:iCs/>
          <w:lang w:val="en-US"/>
        </w:rPr>
        <w:t>R</w:t>
      </w:r>
      <w:r w:rsidRPr="00D113DB">
        <w:rPr>
          <w:iCs/>
        </w:rPr>
        <w:t>,</w:t>
      </w:r>
      <w:r>
        <w:rPr>
          <w:iCs/>
        </w:rPr>
        <w:t xml:space="preserve"> получим</w:t>
      </w:r>
    </w:p>
    <w:p w14:paraId="043D4BC1" w14:textId="77777777" w:rsidR="00CE06E4" w:rsidRPr="00CE06E4" w:rsidRDefault="00CE06E4" w:rsidP="00B376CA">
      <w:pPr>
        <w:jc w:val="both"/>
      </w:pPr>
    </w:p>
    <w:p w14:paraId="3E8FEA0E" w14:textId="2F60F15D" w:rsidR="00CE06E4" w:rsidRPr="00CE06E4" w:rsidRDefault="00B23AE5" w:rsidP="00CE06E4">
      <w:pPr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R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∇⋅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c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u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c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kT</m:t>
                  </m:r>
                </m:den>
              </m:f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Cambria Math"/>
                </w:rPr>
                <m:t>∇</m:t>
              </m:r>
              <m:r>
                <w:rPr>
                  <w:rFonts w:ascii="Cambria Math" w:hAnsi="Cambria Math"/>
                  <w:lang w:val="en-US"/>
                </w:rPr>
                <m:t>H</m:t>
              </m:r>
            </m:e>
          </m:d>
        </m:oMath>
      </m:oMathPara>
    </w:p>
    <w:p w14:paraId="374B6D76" w14:textId="18A72BAC" w:rsidR="00CE06E4" w:rsidRDefault="00CE06E4" w:rsidP="00B376CA">
      <w:pPr>
        <w:jc w:val="both"/>
        <w:rPr>
          <w:i/>
          <w:iCs/>
          <w:vertAlign w:val="subscript"/>
          <w:lang w:val="en-US"/>
        </w:rPr>
      </w:pPr>
      <w:r>
        <w:t xml:space="preserve">Умножаем на </w:t>
      </w:r>
      <w:r w:rsidRPr="00CE06E4">
        <w:rPr>
          <w:i/>
          <w:iCs/>
          <w:lang w:val="en-US"/>
        </w:rPr>
        <w:t>R</w:t>
      </w:r>
      <w:r w:rsidR="001B2C85" w:rsidRPr="001B2C85">
        <w:rPr>
          <w:i/>
          <w:iCs/>
          <w:vertAlign w:val="superscript"/>
          <w:lang w:val="en-US"/>
        </w:rPr>
        <w:t>2</w:t>
      </w:r>
      <w:r>
        <w:rPr>
          <w:lang w:val="en-US"/>
        </w:rPr>
        <w:t>/</w:t>
      </w:r>
      <w:proofErr w:type="spellStart"/>
      <w:r w:rsidRPr="00CE06E4">
        <w:rPr>
          <w:i/>
          <w:iCs/>
          <w:lang w:val="en-US"/>
        </w:rPr>
        <w:t>ν</w:t>
      </w:r>
      <w:r w:rsidRPr="00CE06E4">
        <w:rPr>
          <w:i/>
          <w:iCs/>
          <w:vertAlign w:val="subscript"/>
          <w:lang w:val="en-US"/>
        </w:rPr>
        <w:t>f</w:t>
      </w:r>
      <w:proofErr w:type="spellEnd"/>
    </w:p>
    <w:p w14:paraId="0FFE14D7" w14:textId="1BA84147" w:rsidR="00CE06E4" w:rsidRPr="002A49E8" w:rsidRDefault="00B23AE5" w:rsidP="00CE06E4">
      <w:pPr>
        <w:jc w:val="both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∇⋅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Sc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c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u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c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Sc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ζ</m:t>
              </m:r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Cambria Math"/>
                </w:rPr>
                <m:t>∇</m:t>
              </m:r>
              <m:r>
                <w:rPr>
                  <w:rFonts w:ascii="Cambria Math" w:hAnsi="Cambria Math"/>
                  <w:lang w:val="en-US"/>
                </w:rPr>
                <m:t>H</m:t>
              </m:r>
            </m:e>
          </m:d>
        </m:oMath>
      </m:oMathPara>
    </w:p>
    <w:p w14:paraId="55DED5DA" w14:textId="468228AD" w:rsidR="002A49E8" w:rsidRDefault="00E30026" w:rsidP="00CE06E4">
      <w:pPr>
        <w:jc w:val="both"/>
      </w:pPr>
      <w:r>
        <w:t xml:space="preserve">Где </w:t>
      </w:r>
      <m:oMath>
        <m:r>
          <w:rPr>
            <w:rFonts w:ascii="Cambria Math" w:hAnsi="Cambria Math"/>
            <w:lang w:val="en-US"/>
          </w:rPr>
          <m:t>ζ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vertAlign w:val="subscript"/>
                    <w:lang w:val="en-US"/>
                  </w:rPr>
                  <m:t>p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kT</m:t>
            </m:r>
          </m:den>
        </m:f>
      </m:oMath>
      <w:r>
        <w:t xml:space="preserve"> – ланжевеновский аргумент, который для исследуемой ситуации принимает значения, заведомо меньшие десяти. </w:t>
      </w:r>
      <w:r w:rsidR="002A49E8">
        <w:t xml:space="preserve">Так как для жидкостей </w:t>
      </w:r>
      <w:r w:rsidRPr="005E044F">
        <w:rPr>
          <w:color w:val="FF0000"/>
        </w:rPr>
        <w:t xml:space="preserve">число Шмидта </w:t>
      </w:r>
      <w:r w:rsidR="002A49E8" w:rsidRPr="005E044F">
        <w:rPr>
          <w:color w:val="FF0000"/>
        </w:rPr>
        <w:t>имеет величину от 1000 до 100</w:t>
      </w:r>
      <w:r w:rsidRPr="005E044F">
        <w:rPr>
          <w:color w:val="FF0000"/>
        </w:rPr>
        <w:t>000</w:t>
      </w:r>
      <w:r>
        <w:t>, то</w:t>
      </w:r>
      <w:r w:rsidR="002A49E8">
        <w:t xml:space="preserve"> </w:t>
      </w:r>
      <w:r w:rsidR="00973259">
        <w:t>ζ</w:t>
      </w:r>
      <w:r w:rsidR="00973259" w:rsidRPr="00973259">
        <w:t>/</w:t>
      </w:r>
      <w:r w:rsidR="00973259">
        <w:rPr>
          <w:lang w:val="en-US"/>
        </w:rPr>
        <w:t>Sc</w:t>
      </w:r>
      <w:r w:rsidR="00973259" w:rsidRPr="00973259">
        <w:rPr>
          <w:rFonts w:ascii="Cambria Math" w:hAnsi="Cambria Math" w:cs="Cambria Math"/>
        </w:rPr>
        <w:t>≪</w:t>
      </w:r>
      <w:r w:rsidR="00973259" w:rsidRPr="00973259">
        <w:t xml:space="preserve">1 </w:t>
      </w:r>
      <w:r w:rsidR="00973259">
        <w:t>и</w:t>
      </w:r>
      <w:r w:rsidR="00973259" w:rsidRPr="00973259">
        <w:t xml:space="preserve"> </w:t>
      </w:r>
      <w:r w:rsidR="002A49E8">
        <w:t>перенос массы осуществляется в основном за счет конвективного механизма</w:t>
      </w:r>
      <w:r w:rsidR="005E044F">
        <w:t>.</w:t>
      </w:r>
      <w:r w:rsidR="002A49E8">
        <w:t xml:space="preserve"> </w:t>
      </w:r>
      <w:r>
        <w:t>Т</w:t>
      </w:r>
      <w:r w:rsidR="002A49E8">
        <w:t>о</w:t>
      </w:r>
      <w:r>
        <w:t xml:space="preserve">гда третьим членом </w:t>
      </w:r>
      <w:r w:rsidR="002A49E8">
        <w:t xml:space="preserve">в скобках можно пренебречь. </w:t>
      </w:r>
      <w:r>
        <w:t>Первый также невелик, но учитывая неизвестный порядок градиента концентрации, по традиции его оставляем. Окончательно</w:t>
      </w:r>
      <w:r w:rsidR="00C2701D">
        <w:t xml:space="preserve"> получаем</w:t>
      </w:r>
    </w:p>
    <w:p w14:paraId="3BA4D1C6" w14:textId="77777777" w:rsidR="00C2701D" w:rsidRDefault="00C2701D" w:rsidP="00CE06E4">
      <w:pPr>
        <w:jc w:val="both"/>
      </w:pPr>
    </w:p>
    <w:p w14:paraId="593BC784" w14:textId="6561FB1A" w:rsidR="00C2701D" w:rsidRPr="002A49E8" w:rsidRDefault="00B23AE5" w:rsidP="00C2701D">
      <w:pPr>
        <w:jc w:val="both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∇⋅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Sc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c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u</m:t>
              </m:r>
            </m:e>
          </m:d>
        </m:oMath>
      </m:oMathPara>
    </w:p>
    <w:p w14:paraId="39B9B0A1" w14:textId="77777777" w:rsidR="00C2701D" w:rsidRPr="002A49E8" w:rsidRDefault="00C2701D" w:rsidP="00CE06E4">
      <w:pPr>
        <w:jc w:val="both"/>
      </w:pPr>
    </w:p>
    <w:p w14:paraId="071E0655" w14:textId="7B00336E" w:rsidR="00CE06E4" w:rsidRPr="00C2701D" w:rsidRDefault="00C2701D" w:rsidP="00B376CA">
      <w:pPr>
        <w:jc w:val="both"/>
      </w:pPr>
      <w:r w:rsidRPr="00C2701D">
        <w:rPr>
          <w:color w:val="FF0000"/>
        </w:rPr>
        <w:t xml:space="preserve">Для задачи вытеснения </w:t>
      </w:r>
      <w:r>
        <w:t xml:space="preserve">масштабы времени </w:t>
      </w:r>
      <w:r>
        <w:rPr>
          <w:lang w:val="en-US"/>
        </w:rPr>
        <w:t>δ</w:t>
      </w:r>
      <w:r w:rsidRPr="00575D35">
        <w:rPr>
          <w:vertAlign w:val="superscript"/>
        </w:rPr>
        <w:t>2</w:t>
      </w:r>
      <w:r w:rsidRPr="00575D35">
        <w:t>/</w:t>
      </w:r>
      <w:r w:rsidRPr="00C2701D">
        <w:rPr>
          <w:i/>
          <w:iCs/>
        </w:rPr>
        <w:t>ν</w:t>
      </w:r>
      <w:r w:rsidRPr="00C2701D">
        <w:rPr>
          <w:i/>
          <w:iCs/>
          <w:vertAlign w:val="subscript"/>
          <w:lang w:val="en-US"/>
        </w:rPr>
        <w:t>f</w:t>
      </w:r>
      <w:r>
        <w:t xml:space="preserve"> и скорости </w:t>
      </w:r>
      <w:r w:rsidRPr="00C2701D">
        <w:rPr>
          <w:i/>
          <w:iCs/>
          <w:lang w:val="en-US"/>
        </w:rPr>
        <w:t>U</w:t>
      </w:r>
      <w:r>
        <w:t xml:space="preserve"> приводят к следующему безразмерному уравнению</w:t>
      </w:r>
    </w:p>
    <w:p w14:paraId="30D65C7F" w14:textId="77777777" w:rsidR="00C2701D" w:rsidRPr="00C2701D" w:rsidRDefault="00C2701D" w:rsidP="00B376CA">
      <w:pPr>
        <w:jc w:val="both"/>
      </w:pPr>
    </w:p>
    <w:p w14:paraId="7B7CBA33" w14:textId="7CB1FEDD" w:rsidR="00C2701D" w:rsidRPr="00CE06E4" w:rsidRDefault="00B23AE5" w:rsidP="00C2701D">
      <w:pPr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δ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∇⋅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U</m:t>
              </m:r>
              <m:r>
                <w:rPr>
                  <w:rFonts w:ascii="Cambria Math" w:hAnsi="Cambria Math"/>
                  <w:lang w:val="en-US"/>
                </w:rPr>
                <m:t>c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u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c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kT</m:t>
                  </m:r>
                </m:den>
              </m:f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Cambria Math"/>
                </w:rPr>
                <m:t>∇</m:t>
              </m:r>
              <m:r>
                <w:rPr>
                  <w:rFonts w:ascii="Cambria Math" w:hAnsi="Cambria Math"/>
                  <w:lang w:val="en-US"/>
                </w:rPr>
                <m:t>H</m:t>
              </m:r>
            </m:e>
          </m:d>
        </m:oMath>
      </m:oMathPara>
    </w:p>
    <w:p w14:paraId="6D78D7BC" w14:textId="448398F0" w:rsidR="00C2701D" w:rsidRDefault="00C2701D" w:rsidP="00B376CA">
      <w:pPr>
        <w:jc w:val="both"/>
      </w:pPr>
      <w:r>
        <w:t xml:space="preserve">Умножаем на </w:t>
      </w:r>
      <w:r w:rsidRPr="00C2701D">
        <w:rPr>
          <w:i/>
          <w:iCs/>
          <w:lang w:val="en-US"/>
        </w:rPr>
        <w:t>δ</w:t>
      </w:r>
      <w:r w:rsidRPr="00C2701D">
        <w:rPr>
          <w:vertAlign w:val="superscript"/>
          <w:lang w:val="en-US"/>
        </w:rPr>
        <w:t>2</w:t>
      </w:r>
      <w:r>
        <w:rPr>
          <w:lang w:val="en-US"/>
        </w:rPr>
        <w:t>/</w:t>
      </w:r>
      <w:proofErr w:type="spellStart"/>
      <w:r w:rsidRPr="00C2701D">
        <w:rPr>
          <w:i/>
          <w:iCs/>
          <w:lang w:val="en-US"/>
        </w:rPr>
        <w:t>ν</w:t>
      </w:r>
      <w:r w:rsidRPr="00C2701D">
        <w:rPr>
          <w:i/>
          <w:iCs/>
          <w:vertAlign w:val="subscript"/>
          <w:lang w:val="en-US"/>
        </w:rPr>
        <w:t>f</w:t>
      </w:r>
      <w:proofErr w:type="spellEnd"/>
      <w:r>
        <w:rPr>
          <w:lang w:val="en-US"/>
        </w:rPr>
        <w:t xml:space="preserve">, </w:t>
      </w:r>
      <w:r>
        <w:t>получаем</w:t>
      </w:r>
    </w:p>
    <w:p w14:paraId="73ABC0B5" w14:textId="77777777" w:rsidR="00C2701D" w:rsidRDefault="00C2701D" w:rsidP="00B376CA">
      <w:pPr>
        <w:jc w:val="both"/>
      </w:pPr>
    </w:p>
    <w:p w14:paraId="7FF61966" w14:textId="112C1F73" w:rsidR="00C2701D" w:rsidRPr="00CE06E4" w:rsidRDefault="00B23AE5" w:rsidP="00C2701D">
      <w:pPr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∇⋅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Sc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  <m:r>
                <w:rPr>
                  <w:rFonts w:ascii="Cambria Math" w:hAnsi="Cambria Math"/>
                  <w:lang w:val="en-US"/>
                </w:rPr>
                <m:t>c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u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c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Sc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ζ</m:t>
              </m:r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Cambria Math"/>
                </w:rPr>
                <m:t>∇</m:t>
              </m:r>
              <m:r>
                <w:rPr>
                  <w:rFonts w:ascii="Cambria Math" w:hAnsi="Cambria Math"/>
                  <w:lang w:val="en-US"/>
                </w:rPr>
                <m:t>H</m:t>
              </m:r>
            </m:e>
          </m:d>
        </m:oMath>
      </m:oMathPara>
    </w:p>
    <w:p w14:paraId="2CA98F95" w14:textId="59069859" w:rsidR="00C2701D" w:rsidRDefault="00C2701D" w:rsidP="00B376CA">
      <w:pPr>
        <w:jc w:val="both"/>
      </w:pPr>
      <w:r>
        <w:t>Окончательно оставляем</w:t>
      </w:r>
    </w:p>
    <w:p w14:paraId="04EDDCB6" w14:textId="77777777" w:rsidR="00C2701D" w:rsidRDefault="00C2701D" w:rsidP="00B376CA">
      <w:pPr>
        <w:jc w:val="both"/>
      </w:pPr>
    </w:p>
    <w:p w14:paraId="00F9836C" w14:textId="21CA3466" w:rsidR="005E044F" w:rsidRPr="00CE06E4" w:rsidRDefault="00B23AE5" w:rsidP="005E044F">
      <w:pPr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∇⋅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Sc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  <m:r>
                <w:rPr>
                  <w:rFonts w:ascii="Cambria Math" w:hAnsi="Cambria Math"/>
                  <w:lang w:val="en-US"/>
                </w:rPr>
                <m:t>c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u</m:t>
              </m:r>
            </m:e>
          </m:d>
        </m:oMath>
      </m:oMathPara>
    </w:p>
    <w:p w14:paraId="036B6550" w14:textId="77777777" w:rsidR="00C2701D" w:rsidRPr="00C2701D" w:rsidRDefault="00C2701D" w:rsidP="00B376CA">
      <w:pPr>
        <w:jc w:val="both"/>
      </w:pPr>
    </w:p>
    <w:sectPr w:rsidR="00C2701D" w:rsidRPr="00C2701D" w:rsidSect="003C2959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0DED5" w14:textId="77777777" w:rsidR="00B23AE5" w:rsidRDefault="00B23AE5" w:rsidP="00A3402C">
      <w:r>
        <w:separator/>
      </w:r>
    </w:p>
  </w:endnote>
  <w:endnote w:type="continuationSeparator" w:id="0">
    <w:p w14:paraId="58435775" w14:textId="77777777" w:rsidR="00B23AE5" w:rsidRDefault="00B23AE5" w:rsidP="00A34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3935E" w14:textId="77777777" w:rsidR="00B23AE5" w:rsidRDefault="00B23AE5" w:rsidP="00A3402C">
      <w:r>
        <w:separator/>
      </w:r>
    </w:p>
  </w:footnote>
  <w:footnote w:type="continuationSeparator" w:id="0">
    <w:p w14:paraId="3E84473C" w14:textId="77777777" w:rsidR="00B23AE5" w:rsidRDefault="00B23AE5" w:rsidP="00A340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53AEC"/>
    <w:multiLevelType w:val="hybridMultilevel"/>
    <w:tmpl w:val="46C2FE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194E6D"/>
    <w:multiLevelType w:val="hybridMultilevel"/>
    <w:tmpl w:val="91B0A810"/>
    <w:lvl w:ilvl="0" w:tplc="A55E94E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A952050"/>
    <w:multiLevelType w:val="hybridMultilevel"/>
    <w:tmpl w:val="BB0A13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CB6C1E"/>
    <w:multiLevelType w:val="hybridMultilevel"/>
    <w:tmpl w:val="9E7A31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554"/>
    <w:rsid w:val="00003F71"/>
    <w:rsid w:val="00005F32"/>
    <w:rsid w:val="00010567"/>
    <w:rsid w:val="000110B1"/>
    <w:rsid w:val="00011749"/>
    <w:rsid w:val="00012066"/>
    <w:rsid w:val="0001603D"/>
    <w:rsid w:val="000163D4"/>
    <w:rsid w:val="00017554"/>
    <w:rsid w:val="00017BC6"/>
    <w:rsid w:val="00017F70"/>
    <w:rsid w:val="00023B75"/>
    <w:rsid w:val="00031C26"/>
    <w:rsid w:val="00033AF2"/>
    <w:rsid w:val="00035862"/>
    <w:rsid w:val="000406C5"/>
    <w:rsid w:val="00040AE2"/>
    <w:rsid w:val="00040DE0"/>
    <w:rsid w:val="000429C4"/>
    <w:rsid w:val="0004486A"/>
    <w:rsid w:val="000509F9"/>
    <w:rsid w:val="00051692"/>
    <w:rsid w:val="00051A06"/>
    <w:rsid w:val="00054406"/>
    <w:rsid w:val="00061DC2"/>
    <w:rsid w:val="00063290"/>
    <w:rsid w:val="00063D35"/>
    <w:rsid w:val="00071FD9"/>
    <w:rsid w:val="00077740"/>
    <w:rsid w:val="00077BDD"/>
    <w:rsid w:val="00077FC5"/>
    <w:rsid w:val="00081FDB"/>
    <w:rsid w:val="000869E6"/>
    <w:rsid w:val="00090B2A"/>
    <w:rsid w:val="00092D4E"/>
    <w:rsid w:val="000936C5"/>
    <w:rsid w:val="00095056"/>
    <w:rsid w:val="000958BE"/>
    <w:rsid w:val="0009752A"/>
    <w:rsid w:val="00097932"/>
    <w:rsid w:val="000A65C2"/>
    <w:rsid w:val="000A65E1"/>
    <w:rsid w:val="000A6832"/>
    <w:rsid w:val="000A7128"/>
    <w:rsid w:val="000A75D8"/>
    <w:rsid w:val="000A76C7"/>
    <w:rsid w:val="000B1289"/>
    <w:rsid w:val="000B23DD"/>
    <w:rsid w:val="000B2AE8"/>
    <w:rsid w:val="000B4535"/>
    <w:rsid w:val="000B66E1"/>
    <w:rsid w:val="000B751B"/>
    <w:rsid w:val="000C386A"/>
    <w:rsid w:val="000C57C1"/>
    <w:rsid w:val="000C6FF4"/>
    <w:rsid w:val="000C7C63"/>
    <w:rsid w:val="000D525B"/>
    <w:rsid w:val="000E0392"/>
    <w:rsid w:val="000E0730"/>
    <w:rsid w:val="000E0BA6"/>
    <w:rsid w:val="000E14A1"/>
    <w:rsid w:val="000E183B"/>
    <w:rsid w:val="000E3AC2"/>
    <w:rsid w:val="000E3E96"/>
    <w:rsid w:val="000E638F"/>
    <w:rsid w:val="000F37D0"/>
    <w:rsid w:val="000F5177"/>
    <w:rsid w:val="000F520F"/>
    <w:rsid w:val="000F62A8"/>
    <w:rsid w:val="000F6F81"/>
    <w:rsid w:val="000F7725"/>
    <w:rsid w:val="00100139"/>
    <w:rsid w:val="0010093E"/>
    <w:rsid w:val="00103F9A"/>
    <w:rsid w:val="001075D5"/>
    <w:rsid w:val="00107E93"/>
    <w:rsid w:val="001129D6"/>
    <w:rsid w:val="00113894"/>
    <w:rsid w:val="00115264"/>
    <w:rsid w:val="00121F82"/>
    <w:rsid w:val="0012278C"/>
    <w:rsid w:val="001263C0"/>
    <w:rsid w:val="001357FC"/>
    <w:rsid w:val="0014018B"/>
    <w:rsid w:val="00141EE5"/>
    <w:rsid w:val="0014394A"/>
    <w:rsid w:val="00144479"/>
    <w:rsid w:val="001452A3"/>
    <w:rsid w:val="00154533"/>
    <w:rsid w:val="00155A81"/>
    <w:rsid w:val="001560BC"/>
    <w:rsid w:val="0016302F"/>
    <w:rsid w:val="0016606E"/>
    <w:rsid w:val="001724D6"/>
    <w:rsid w:val="0018182B"/>
    <w:rsid w:val="001824CB"/>
    <w:rsid w:val="00182E9C"/>
    <w:rsid w:val="00185E7D"/>
    <w:rsid w:val="00186043"/>
    <w:rsid w:val="00186991"/>
    <w:rsid w:val="00190C36"/>
    <w:rsid w:val="0019244D"/>
    <w:rsid w:val="00196DE4"/>
    <w:rsid w:val="001A2C3B"/>
    <w:rsid w:val="001A6A72"/>
    <w:rsid w:val="001A7156"/>
    <w:rsid w:val="001B1DD4"/>
    <w:rsid w:val="001B2C85"/>
    <w:rsid w:val="001B3220"/>
    <w:rsid w:val="001B4E18"/>
    <w:rsid w:val="001B6BA3"/>
    <w:rsid w:val="001C3F34"/>
    <w:rsid w:val="001C4070"/>
    <w:rsid w:val="001C5B33"/>
    <w:rsid w:val="001C6AF1"/>
    <w:rsid w:val="001C71C1"/>
    <w:rsid w:val="001E037D"/>
    <w:rsid w:val="001E43FD"/>
    <w:rsid w:val="001F0901"/>
    <w:rsid w:val="001F0FCA"/>
    <w:rsid w:val="001F3F60"/>
    <w:rsid w:val="001F65B1"/>
    <w:rsid w:val="001F7065"/>
    <w:rsid w:val="002013DC"/>
    <w:rsid w:val="00201D13"/>
    <w:rsid w:val="00202579"/>
    <w:rsid w:val="002025E6"/>
    <w:rsid w:val="00203F8E"/>
    <w:rsid w:val="00207229"/>
    <w:rsid w:val="00210B32"/>
    <w:rsid w:val="0021537D"/>
    <w:rsid w:val="00215D89"/>
    <w:rsid w:val="00217F1F"/>
    <w:rsid w:val="00222641"/>
    <w:rsid w:val="00222AEE"/>
    <w:rsid w:val="00223155"/>
    <w:rsid w:val="002238AF"/>
    <w:rsid w:val="00225C8A"/>
    <w:rsid w:val="00234F0A"/>
    <w:rsid w:val="00235867"/>
    <w:rsid w:val="00237B5F"/>
    <w:rsid w:val="0024223E"/>
    <w:rsid w:val="00245440"/>
    <w:rsid w:val="00246363"/>
    <w:rsid w:val="00246894"/>
    <w:rsid w:val="00251102"/>
    <w:rsid w:val="002512B2"/>
    <w:rsid w:val="0025132E"/>
    <w:rsid w:val="00254344"/>
    <w:rsid w:val="002563A6"/>
    <w:rsid w:val="00257E91"/>
    <w:rsid w:val="0026177C"/>
    <w:rsid w:val="0026402D"/>
    <w:rsid w:val="00265587"/>
    <w:rsid w:val="002664E3"/>
    <w:rsid w:val="00274679"/>
    <w:rsid w:val="00280189"/>
    <w:rsid w:val="00280807"/>
    <w:rsid w:val="002827E6"/>
    <w:rsid w:val="0029015A"/>
    <w:rsid w:val="00292AED"/>
    <w:rsid w:val="0029325E"/>
    <w:rsid w:val="00293A93"/>
    <w:rsid w:val="00294348"/>
    <w:rsid w:val="00295C47"/>
    <w:rsid w:val="00297F77"/>
    <w:rsid w:val="002A2568"/>
    <w:rsid w:val="002A3895"/>
    <w:rsid w:val="002A4837"/>
    <w:rsid w:val="002A49E8"/>
    <w:rsid w:val="002A633C"/>
    <w:rsid w:val="002B021E"/>
    <w:rsid w:val="002B539B"/>
    <w:rsid w:val="002B5F64"/>
    <w:rsid w:val="002B6E6D"/>
    <w:rsid w:val="002B7000"/>
    <w:rsid w:val="002C30DD"/>
    <w:rsid w:val="002C4EF5"/>
    <w:rsid w:val="002C6280"/>
    <w:rsid w:val="002D29D4"/>
    <w:rsid w:val="002D6E0C"/>
    <w:rsid w:val="002E2BAC"/>
    <w:rsid w:val="002E56D6"/>
    <w:rsid w:val="002F0222"/>
    <w:rsid w:val="002F02ED"/>
    <w:rsid w:val="002F20AA"/>
    <w:rsid w:val="002F25F2"/>
    <w:rsid w:val="002F32D9"/>
    <w:rsid w:val="002F3C80"/>
    <w:rsid w:val="002F3D20"/>
    <w:rsid w:val="002F40AE"/>
    <w:rsid w:val="002F447D"/>
    <w:rsid w:val="002F6293"/>
    <w:rsid w:val="00300C13"/>
    <w:rsid w:val="003014C1"/>
    <w:rsid w:val="003024EE"/>
    <w:rsid w:val="003037BA"/>
    <w:rsid w:val="003039A4"/>
    <w:rsid w:val="00303A7D"/>
    <w:rsid w:val="0030482B"/>
    <w:rsid w:val="00304D10"/>
    <w:rsid w:val="00304EA9"/>
    <w:rsid w:val="00306821"/>
    <w:rsid w:val="00307F11"/>
    <w:rsid w:val="00312EA0"/>
    <w:rsid w:val="0031667E"/>
    <w:rsid w:val="00320B8F"/>
    <w:rsid w:val="00320DBA"/>
    <w:rsid w:val="00321C1F"/>
    <w:rsid w:val="00322D04"/>
    <w:rsid w:val="003258AF"/>
    <w:rsid w:val="00327106"/>
    <w:rsid w:val="00333557"/>
    <w:rsid w:val="00335175"/>
    <w:rsid w:val="003402A1"/>
    <w:rsid w:val="00341290"/>
    <w:rsid w:val="003425B4"/>
    <w:rsid w:val="00342674"/>
    <w:rsid w:val="00345CB0"/>
    <w:rsid w:val="0034775C"/>
    <w:rsid w:val="00350DBC"/>
    <w:rsid w:val="0035183B"/>
    <w:rsid w:val="0035358F"/>
    <w:rsid w:val="003537AE"/>
    <w:rsid w:val="0035475F"/>
    <w:rsid w:val="00355A32"/>
    <w:rsid w:val="003572E8"/>
    <w:rsid w:val="00357CAA"/>
    <w:rsid w:val="00361655"/>
    <w:rsid w:val="00363023"/>
    <w:rsid w:val="003633EE"/>
    <w:rsid w:val="00365209"/>
    <w:rsid w:val="003660CB"/>
    <w:rsid w:val="00371730"/>
    <w:rsid w:val="00373BCF"/>
    <w:rsid w:val="00374514"/>
    <w:rsid w:val="00383EC6"/>
    <w:rsid w:val="003873FB"/>
    <w:rsid w:val="0039055B"/>
    <w:rsid w:val="00394490"/>
    <w:rsid w:val="003A040A"/>
    <w:rsid w:val="003A1F4B"/>
    <w:rsid w:val="003A3FAA"/>
    <w:rsid w:val="003A5D74"/>
    <w:rsid w:val="003B37B4"/>
    <w:rsid w:val="003B57AC"/>
    <w:rsid w:val="003B6381"/>
    <w:rsid w:val="003B772F"/>
    <w:rsid w:val="003C0494"/>
    <w:rsid w:val="003C170C"/>
    <w:rsid w:val="003C2959"/>
    <w:rsid w:val="003C29DE"/>
    <w:rsid w:val="003C2F62"/>
    <w:rsid w:val="003C5B65"/>
    <w:rsid w:val="003C6CF1"/>
    <w:rsid w:val="003D1572"/>
    <w:rsid w:val="003D3892"/>
    <w:rsid w:val="003D48CC"/>
    <w:rsid w:val="003E0F85"/>
    <w:rsid w:val="003E730F"/>
    <w:rsid w:val="003E7D4E"/>
    <w:rsid w:val="003F0673"/>
    <w:rsid w:val="003F469A"/>
    <w:rsid w:val="003F7260"/>
    <w:rsid w:val="0040033F"/>
    <w:rsid w:val="00403D1C"/>
    <w:rsid w:val="00404B30"/>
    <w:rsid w:val="0040544A"/>
    <w:rsid w:val="00405895"/>
    <w:rsid w:val="004062DC"/>
    <w:rsid w:val="00407DD4"/>
    <w:rsid w:val="00411808"/>
    <w:rsid w:val="0041242D"/>
    <w:rsid w:val="00412CCA"/>
    <w:rsid w:val="0041650F"/>
    <w:rsid w:val="0042208B"/>
    <w:rsid w:val="00422D7B"/>
    <w:rsid w:val="00424B4F"/>
    <w:rsid w:val="00424FF0"/>
    <w:rsid w:val="004325BC"/>
    <w:rsid w:val="00432950"/>
    <w:rsid w:val="00436DB1"/>
    <w:rsid w:val="004438EB"/>
    <w:rsid w:val="00443F6D"/>
    <w:rsid w:val="0045373B"/>
    <w:rsid w:val="00455103"/>
    <w:rsid w:val="00457A79"/>
    <w:rsid w:val="00457D12"/>
    <w:rsid w:val="004612CE"/>
    <w:rsid w:val="004632AE"/>
    <w:rsid w:val="004708AA"/>
    <w:rsid w:val="00471DF1"/>
    <w:rsid w:val="00475122"/>
    <w:rsid w:val="00477189"/>
    <w:rsid w:val="00481999"/>
    <w:rsid w:val="004855DF"/>
    <w:rsid w:val="00486001"/>
    <w:rsid w:val="00491F31"/>
    <w:rsid w:val="00493E94"/>
    <w:rsid w:val="00494322"/>
    <w:rsid w:val="004944DE"/>
    <w:rsid w:val="00494E3E"/>
    <w:rsid w:val="00496515"/>
    <w:rsid w:val="004A0538"/>
    <w:rsid w:val="004B5204"/>
    <w:rsid w:val="004B5F63"/>
    <w:rsid w:val="004C3D9F"/>
    <w:rsid w:val="004C4E60"/>
    <w:rsid w:val="004C59D2"/>
    <w:rsid w:val="004C6617"/>
    <w:rsid w:val="004D4082"/>
    <w:rsid w:val="004D45B8"/>
    <w:rsid w:val="004E5F50"/>
    <w:rsid w:val="004F10E9"/>
    <w:rsid w:val="004F20E6"/>
    <w:rsid w:val="004F32A3"/>
    <w:rsid w:val="004F4992"/>
    <w:rsid w:val="004F7818"/>
    <w:rsid w:val="005007B6"/>
    <w:rsid w:val="00502209"/>
    <w:rsid w:val="005108E5"/>
    <w:rsid w:val="00511B26"/>
    <w:rsid w:val="005152FB"/>
    <w:rsid w:val="00517016"/>
    <w:rsid w:val="00521BE5"/>
    <w:rsid w:val="00532A9A"/>
    <w:rsid w:val="00532DB9"/>
    <w:rsid w:val="00533098"/>
    <w:rsid w:val="0053657D"/>
    <w:rsid w:val="00537176"/>
    <w:rsid w:val="005376A7"/>
    <w:rsid w:val="00542354"/>
    <w:rsid w:val="0054483B"/>
    <w:rsid w:val="00545FEE"/>
    <w:rsid w:val="005500DC"/>
    <w:rsid w:val="005516F6"/>
    <w:rsid w:val="005642AA"/>
    <w:rsid w:val="00565941"/>
    <w:rsid w:val="0057175E"/>
    <w:rsid w:val="005728D0"/>
    <w:rsid w:val="00575D35"/>
    <w:rsid w:val="00577F0C"/>
    <w:rsid w:val="00581819"/>
    <w:rsid w:val="00584929"/>
    <w:rsid w:val="005925B3"/>
    <w:rsid w:val="00593D7E"/>
    <w:rsid w:val="00594F19"/>
    <w:rsid w:val="005955EA"/>
    <w:rsid w:val="005A09F8"/>
    <w:rsid w:val="005A24F5"/>
    <w:rsid w:val="005A53A0"/>
    <w:rsid w:val="005B018C"/>
    <w:rsid w:val="005B0450"/>
    <w:rsid w:val="005B5BD8"/>
    <w:rsid w:val="005B6F2E"/>
    <w:rsid w:val="005C14D3"/>
    <w:rsid w:val="005C516C"/>
    <w:rsid w:val="005C72EF"/>
    <w:rsid w:val="005C7717"/>
    <w:rsid w:val="005D2C89"/>
    <w:rsid w:val="005D33DD"/>
    <w:rsid w:val="005D6DC4"/>
    <w:rsid w:val="005D7046"/>
    <w:rsid w:val="005D7EE9"/>
    <w:rsid w:val="005E044F"/>
    <w:rsid w:val="005F0B9C"/>
    <w:rsid w:val="005F56A1"/>
    <w:rsid w:val="00600A99"/>
    <w:rsid w:val="00603C26"/>
    <w:rsid w:val="00603F34"/>
    <w:rsid w:val="00604698"/>
    <w:rsid w:val="00605E22"/>
    <w:rsid w:val="006120DC"/>
    <w:rsid w:val="0061213D"/>
    <w:rsid w:val="00616E09"/>
    <w:rsid w:val="006225C5"/>
    <w:rsid w:val="00622874"/>
    <w:rsid w:val="00624C56"/>
    <w:rsid w:val="00625BED"/>
    <w:rsid w:val="0062631E"/>
    <w:rsid w:val="00626C1C"/>
    <w:rsid w:val="006341A7"/>
    <w:rsid w:val="0064313F"/>
    <w:rsid w:val="00652094"/>
    <w:rsid w:val="006532F6"/>
    <w:rsid w:val="00653DDD"/>
    <w:rsid w:val="00660072"/>
    <w:rsid w:val="00661841"/>
    <w:rsid w:val="0066194A"/>
    <w:rsid w:val="006630A8"/>
    <w:rsid w:val="00663DD1"/>
    <w:rsid w:val="00667849"/>
    <w:rsid w:val="00674892"/>
    <w:rsid w:val="00674A10"/>
    <w:rsid w:val="0067544D"/>
    <w:rsid w:val="00682186"/>
    <w:rsid w:val="00685363"/>
    <w:rsid w:val="0068565C"/>
    <w:rsid w:val="006865F7"/>
    <w:rsid w:val="00687790"/>
    <w:rsid w:val="006946D5"/>
    <w:rsid w:val="00694FE2"/>
    <w:rsid w:val="006951C3"/>
    <w:rsid w:val="006966AD"/>
    <w:rsid w:val="006A149D"/>
    <w:rsid w:val="006A52BE"/>
    <w:rsid w:val="006A61A4"/>
    <w:rsid w:val="006A6944"/>
    <w:rsid w:val="006A7911"/>
    <w:rsid w:val="006A7DC3"/>
    <w:rsid w:val="006B0A51"/>
    <w:rsid w:val="006B18F0"/>
    <w:rsid w:val="006B2C9C"/>
    <w:rsid w:val="006B3A04"/>
    <w:rsid w:val="006B6697"/>
    <w:rsid w:val="006B77E8"/>
    <w:rsid w:val="006C1172"/>
    <w:rsid w:val="006C34CA"/>
    <w:rsid w:val="006C6736"/>
    <w:rsid w:val="006D08B6"/>
    <w:rsid w:val="006D4D3A"/>
    <w:rsid w:val="006D62F9"/>
    <w:rsid w:val="006D6A27"/>
    <w:rsid w:val="006E075D"/>
    <w:rsid w:val="006E3F8A"/>
    <w:rsid w:val="006E72FA"/>
    <w:rsid w:val="006E7FC0"/>
    <w:rsid w:val="006F06AC"/>
    <w:rsid w:val="006F46BD"/>
    <w:rsid w:val="006F68C1"/>
    <w:rsid w:val="006F6D79"/>
    <w:rsid w:val="00700C38"/>
    <w:rsid w:val="00704B42"/>
    <w:rsid w:val="007061B5"/>
    <w:rsid w:val="00710282"/>
    <w:rsid w:val="007126EF"/>
    <w:rsid w:val="0071355B"/>
    <w:rsid w:val="007137A5"/>
    <w:rsid w:val="007161ED"/>
    <w:rsid w:val="00720E37"/>
    <w:rsid w:val="00721CC5"/>
    <w:rsid w:val="0072374A"/>
    <w:rsid w:val="0072504E"/>
    <w:rsid w:val="00725B71"/>
    <w:rsid w:val="00726573"/>
    <w:rsid w:val="00727B1A"/>
    <w:rsid w:val="00731C6E"/>
    <w:rsid w:val="00733981"/>
    <w:rsid w:val="00737979"/>
    <w:rsid w:val="0074673A"/>
    <w:rsid w:val="00746FDB"/>
    <w:rsid w:val="007470DE"/>
    <w:rsid w:val="0074740C"/>
    <w:rsid w:val="00750F5E"/>
    <w:rsid w:val="00751B93"/>
    <w:rsid w:val="00753A0F"/>
    <w:rsid w:val="00753C3F"/>
    <w:rsid w:val="00754E75"/>
    <w:rsid w:val="00755DD4"/>
    <w:rsid w:val="00757418"/>
    <w:rsid w:val="007705F9"/>
    <w:rsid w:val="007800C7"/>
    <w:rsid w:val="00781015"/>
    <w:rsid w:val="00783066"/>
    <w:rsid w:val="00784209"/>
    <w:rsid w:val="00787BA0"/>
    <w:rsid w:val="00793637"/>
    <w:rsid w:val="00794191"/>
    <w:rsid w:val="00795A20"/>
    <w:rsid w:val="007967C8"/>
    <w:rsid w:val="00797EBF"/>
    <w:rsid w:val="007A161E"/>
    <w:rsid w:val="007A49C6"/>
    <w:rsid w:val="007A5733"/>
    <w:rsid w:val="007A72E7"/>
    <w:rsid w:val="007A7A00"/>
    <w:rsid w:val="007B30AC"/>
    <w:rsid w:val="007B3CCC"/>
    <w:rsid w:val="007B4893"/>
    <w:rsid w:val="007B578E"/>
    <w:rsid w:val="007B6F9A"/>
    <w:rsid w:val="007B7513"/>
    <w:rsid w:val="007C44D1"/>
    <w:rsid w:val="007C5ECA"/>
    <w:rsid w:val="007C6335"/>
    <w:rsid w:val="007D1C00"/>
    <w:rsid w:val="007D29FB"/>
    <w:rsid w:val="007E2771"/>
    <w:rsid w:val="007E380F"/>
    <w:rsid w:val="007E60B7"/>
    <w:rsid w:val="007E7BC3"/>
    <w:rsid w:val="007F0A0C"/>
    <w:rsid w:val="007F159A"/>
    <w:rsid w:val="007F5365"/>
    <w:rsid w:val="007F75A2"/>
    <w:rsid w:val="007F7FE7"/>
    <w:rsid w:val="00800EEF"/>
    <w:rsid w:val="00803332"/>
    <w:rsid w:val="008034BE"/>
    <w:rsid w:val="0080393D"/>
    <w:rsid w:val="00812C19"/>
    <w:rsid w:val="008168A1"/>
    <w:rsid w:val="0082024E"/>
    <w:rsid w:val="00827256"/>
    <w:rsid w:val="00827F8D"/>
    <w:rsid w:val="00833DD1"/>
    <w:rsid w:val="008353C1"/>
    <w:rsid w:val="0084209F"/>
    <w:rsid w:val="0085206D"/>
    <w:rsid w:val="00855152"/>
    <w:rsid w:val="00856836"/>
    <w:rsid w:val="00857B99"/>
    <w:rsid w:val="0086399B"/>
    <w:rsid w:val="00863CB4"/>
    <w:rsid w:val="008643EF"/>
    <w:rsid w:val="008646AE"/>
    <w:rsid w:val="00866D22"/>
    <w:rsid w:val="00867EB3"/>
    <w:rsid w:val="00870CCC"/>
    <w:rsid w:val="0087292A"/>
    <w:rsid w:val="00872A12"/>
    <w:rsid w:val="008740BA"/>
    <w:rsid w:val="008770FC"/>
    <w:rsid w:val="00877D9D"/>
    <w:rsid w:val="00881BD9"/>
    <w:rsid w:val="00881CC2"/>
    <w:rsid w:val="00884DE8"/>
    <w:rsid w:val="00885417"/>
    <w:rsid w:val="00885AF4"/>
    <w:rsid w:val="00886AC4"/>
    <w:rsid w:val="00887885"/>
    <w:rsid w:val="00892C9B"/>
    <w:rsid w:val="00893D4D"/>
    <w:rsid w:val="008A186F"/>
    <w:rsid w:val="008B293C"/>
    <w:rsid w:val="008B448B"/>
    <w:rsid w:val="008B5E2A"/>
    <w:rsid w:val="008C4936"/>
    <w:rsid w:val="008C52CB"/>
    <w:rsid w:val="008D3415"/>
    <w:rsid w:val="008D6DFE"/>
    <w:rsid w:val="008E0735"/>
    <w:rsid w:val="008E1448"/>
    <w:rsid w:val="008E190C"/>
    <w:rsid w:val="008E19F4"/>
    <w:rsid w:val="008E5616"/>
    <w:rsid w:val="008E5883"/>
    <w:rsid w:val="008E5A7B"/>
    <w:rsid w:val="008E6A40"/>
    <w:rsid w:val="008F01B0"/>
    <w:rsid w:val="00904A0E"/>
    <w:rsid w:val="00906A2D"/>
    <w:rsid w:val="00906C21"/>
    <w:rsid w:val="0091293C"/>
    <w:rsid w:val="00912F86"/>
    <w:rsid w:val="00913255"/>
    <w:rsid w:val="00921EAC"/>
    <w:rsid w:val="009262C7"/>
    <w:rsid w:val="00931A4C"/>
    <w:rsid w:val="00933C16"/>
    <w:rsid w:val="00933F5F"/>
    <w:rsid w:val="009557FF"/>
    <w:rsid w:val="00956B23"/>
    <w:rsid w:val="00956BC5"/>
    <w:rsid w:val="00961137"/>
    <w:rsid w:val="00966011"/>
    <w:rsid w:val="009660AA"/>
    <w:rsid w:val="009677AB"/>
    <w:rsid w:val="0097013A"/>
    <w:rsid w:val="009702C0"/>
    <w:rsid w:val="00973259"/>
    <w:rsid w:val="009762F2"/>
    <w:rsid w:val="009772EE"/>
    <w:rsid w:val="009777C2"/>
    <w:rsid w:val="00983CC0"/>
    <w:rsid w:val="009847F8"/>
    <w:rsid w:val="00986BE4"/>
    <w:rsid w:val="00987DD1"/>
    <w:rsid w:val="00994933"/>
    <w:rsid w:val="00996E24"/>
    <w:rsid w:val="00997B3B"/>
    <w:rsid w:val="009A1857"/>
    <w:rsid w:val="009A1B11"/>
    <w:rsid w:val="009A231C"/>
    <w:rsid w:val="009A250E"/>
    <w:rsid w:val="009A50F2"/>
    <w:rsid w:val="009A7A19"/>
    <w:rsid w:val="009B2155"/>
    <w:rsid w:val="009B37C5"/>
    <w:rsid w:val="009C05C6"/>
    <w:rsid w:val="009C1578"/>
    <w:rsid w:val="009C2615"/>
    <w:rsid w:val="009C2967"/>
    <w:rsid w:val="009C32B6"/>
    <w:rsid w:val="009C52B8"/>
    <w:rsid w:val="009D02AB"/>
    <w:rsid w:val="009D1C21"/>
    <w:rsid w:val="009D20B1"/>
    <w:rsid w:val="009D2C28"/>
    <w:rsid w:val="009D3057"/>
    <w:rsid w:val="009D546A"/>
    <w:rsid w:val="009D6570"/>
    <w:rsid w:val="009E3A6E"/>
    <w:rsid w:val="009E6A46"/>
    <w:rsid w:val="009F1D27"/>
    <w:rsid w:val="009F7F95"/>
    <w:rsid w:val="00A01E7E"/>
    <w:rsid w:val="00A028E3"/>
    <w:rsid w:val="00A03171"/>
    <w:rsid w:val="00A06493"/>
    <w:rsid w:val="00A12093"/>
    <w:rsid w:val="00A1212E"/>
    <w:rsid w:val="00A16E85"/>
    <w:rsid w:val="00A220FB"/>
    <w:rsid w:val="00A31EDD"/>
    <w:rsid w:val="00A3402C"/>
    <w:rsid w:val="00A347BF"/>
    <w:rsid w:val="00A3596B"/>
    <w:rsid w:val="00A35A8A"/>
    <w:rsid w:val="00A3767F"/>
    <w:rsid w:val="00A4225C"/>
    <w:rsid w:val="00A476B1"/>
    <w:rsid w:val="00A47A54"/>
    <w:rsid w:val="00A641A1"/>
    <w:rsid w:val="00A650E4"/>
    <w:rsid w:val="00A66E88"/>
    <w:rsid w:val="00A707D6"/>
    <w:rsid w:val="00A77A9D"/>
    <w:rsid w:val="00A81354"/>
    <w:rsid w:val="00A839B6"/>
    <w:rsid w:val="00A92BDC"/>
    <w:rsid w:val="00A9472E"/>
    <w:rsid w:val="00A9510A"/>
    <w:rsid w:val="00A971DC"/>
    <w:rsid w:val="00AA6666"/>
    <w:rsid w:val="00AA7A6A"/>
    <w:rsid w:val="00AB0C95"/>
    <w:rsid w:val="00AB1459"/>
    <w:rsid w:val="00AB3A6C"/>
    <w:rsid w:val="00AB54FA"/>
    <w:rsid w:val="00AC0C48"/>
    <w:rsid w:val="00AC17BB"/>
    <w:rsid w:val="00AC224B"/>
    <w:rsid w:val="00AC732E"/>
    <w:rsid w:val="00AC7E87"/>
    <w:rsid w:val="00AD07F7"/>
    <w:rsid w:val="00AD1315"/>
    <w:rsid w:val="00AD2C9F"/>
    <w:rsid w:val="00AD5736"/>
    <w:rsid w:val="00AD5B4C"/>
    <w:rsid w:val="00AE01E0"/>
    <w:rsid w:val="00AE2864"/>
    <w:rsid w:val="00AE6021"/>
    <w:rsid w:val="00AF13F4"/>
    <w:rsid w:val="00AF188C"/>
    <w:rsid w:val="00AF4329"/>
    <w:rsid w:val="00AF63BA"/>
    <w:rsid w:val="00B011C4"/>
    <w:rsid w:val="00B0212E"/>
    <w:rsid w:val="00B07E64"/>
    <w:rsid w:val="00B10232"/>
    <w:rsid w:val="00B10242"/>
    <w:rsid w:val="00B11AC4"/>
    <w:rsid w:val="00B123A1"/>
    <w:rsid w:val="00B13C65"/>
    <w:rsid w:val="00B158EC"/>
    <w:rsid w:val="00B200FD"/>
    <w:rsid w:val="00B23AE5"/>
    <w:rsid w:val="00B33163"/>
    <w:rsid w:val="00B3331B"/>
    <w:rsid w:val="00B33901"/>
    <w:rsid w:val="00B3672C"/>
    <w:rsid w:val="00B376CA"/>
    <w:rsid w:val="00B37DEB"/>
    <w:rsid w:val="00B4508B"/>
    <w:rsid w:val="00B45181"/>
    <w:rsid w:val="00B47385"/>
    <w:rsid w:val="00B53996"/>
    <w:rsid w:val="00B56F3F"/>
    <w:rsid w:val="00B63552"/>
    <w:rsid w:val="00B65322"/>
    <w:rsid w:val="00B65B42"/>
    <w:rsid w:val="00B7550A"/>
    <w:rsid w:val="00B75EDE"/>
    <w:rsid w:val="00B76375"/>
    <w:rsid w:val="00B77C75"/>
    <w:rsid w:val="00B80492"/>
    <w:rsid w:val="00B92BFA"/>
    <w:rsid w:val="00B93564"/>
    <w:rsid w:val="00B96271"/>
    <w:rsid w:val="00BA0287"/>
    <w:rsid w:val="00BA06FB"/>
    <w:rsid w:val="00BA1CC8"/>
    <w:rsid w:val="00BA75B7"/>
    <w:rsid w:val="00BB06D7"/>
    <w:rsid w:val="00BB6616"/>
    <w:rsid w:val="00BC0484"/>
    <w:rsid w:val="00BC0B59"/>
    <w:rsid w:val="00BC1D43"/>
    <w:rsid w:val="00BC739D"/>
    <w:rsid w:val="00BC76E9"/>
    <w:rsid w:val="00BD18C1"/>
    <w:rsid w:val="00BD2485"/>
    <w:rsid w:val="00BD27F5"/>
    <w:rsid w:val="00BD45F9"/>
    <w:rsid w:val="00BD70F1"/>
    <w:rsid w:val="00BE3B4A"/>
    <w:rsid w:val="00BE6A70"/>
    <w:rsid w:val="00BF1DB5"/>
    <w:rsid w:val="00C07C34"/>
    <w:rsid w:val="00C11A87"/>
    <w:rsid w:val="00C13110"/>
    <w:rsid w:val="00C17708"/>
    <w:rsid w:val="00C17C3C"/>
    <w:rsid w:val="00C17D4C"/>
    <w:rsid w:val="00C229C9"/>
    <w:rsid w:val="00C2304A"/>
    <w:rsid w:val="00C2426B"/>
    <w:rsid w:val="00C2701D"/>
    <w:rsid w:val="00C27987"/>
    <w:rsid w:val="00C31B06"/>
    <w:rsid w:val="00C34C9C"/>
    <w:rsid w:val="00C443B1"/>
    <w:rsid w:val="00C464BA"/>
    <w:rsid w:val="00C46A3E"/>
    <w:rsid w:val="00C50C60"/>
    <w:rsid w:val="00C51A81"/>
    <w:rsid w:val="00C52AD0"/>
    <w:rsid w:val="00C6180B"/>
    <w:rsid w:val="00C637C0"/>
    <w:rsid w:val="00C71250"/>
    <w:rsid w:val="00C71289"/>
    <w:rsid w:val="00C83FFB"/>
    <w:rsid w:val="00C843F3"/>
    <w:rsid w:val="00C84C3D"/>
    <w:rsid w:val="00C9116C"/>
    <w:rsid w:val="00C92D7C"/>
    <w:rsid w:val="00C95B5E"/>
    <w:rsid w:val="00CA206E"/>
    <w:rsid w:val="00CA2A92"/>
    <w:rsid w:val="00CA3C32"/>
    <w:rsid w:val="00CA4E22"/>
    <w:rsid w:val="00CA555D"/>
    <w:rsid w:val="00CB3565"/>
    <w:rsid w:val="00CC0707"/>
    <w:rsid w:val="00CC608E"/>
    <w:rsid w:val="00CC7DEC"/>
    <w:rsid w:val="00CD65BC"/>
    <w:rsid w:val="00CD6E91"/>
    <w:rsid w:val="00CE06E4"/>
    <w:rsid w:val="00CE7C16"/>
    <w:rsid w:val="00CF1CD3"/>
    <w:rsid w:val="00CF2049"/>
    <w:rsid w:val="00CF209D"/>
    <w:rsid w:val="00CF23F1"/>
    <w:rsid w:val="00CF3C43"/>
    <w:rsid w:val="00CF3DBB"/>
    <w:rsid w:val="00D01006"/>
    <w:rsid w:val="00D01645"/>
    <w:rsid w:val="00D027D2"/>
    <w:rsid w:val="00D029CA"/>
    <w:rsid w:val="00D02AC1"/>
    <w:rsid w:val="00D031F1"/>
    <w:rsid w:val="00D07C4E"/>
    <w:rsid w:val="00D07F0F"/>
    <w:rsid w:val="00D113DB"/>
    <w:rsid w:val="00D2251E"/>
    <w:rsid w:val="00D278E0"/>
    <w:rsid w:val="00D3218E"/>
    <w:rsid w:val="00D33429"/>
    <w:rsid w:val="00D33E9E"/>
    <w:rsid w:val="00D33F2F"/>
    <w:rsid w:val="00D352FE"/>
    <w:rsid w:val="00D45D10"/>
    <w:rsid w:val="00D504E1"/>
    <w:rsid w:val="00D5097A"/>
    <w:rsid w:val="00D50C35"/>
    <w:rsid w:val="00D52477"/>
    <w:rsid w:val="00D5316A"/>
    <w:rsid w:val="00D5336F"/>
    <w:rsid w:val="00D54A92"/>
    <w:rsid w:val="00D60F64"/>
    <w:rsid w:val="00D61786"/>
    <w:rsid w:val="00D62B25"/>
    <w:rsid w:val="00D650C3"/>
    <w:rsid w:val="00D66C9A"/>
    <w:rsid w:val="00D7425A"/>
    <w:rsid w:val="00D750FA"/>
    <w:rsid w:val="00D7746E"/>
    <w:rsid w:val="00D85893"/>
    <w:rsid w:val="00D87D7D"/>
    <w:rsid w:val="00D910E0"/>
    <w:rsid w:val="00D92D89"/>
    <w:rsid w:val="00D92F25"/>
    <w:rsid w:val="00D94221"/>
    <w:rsid w:val="00D95D26"/>
    <w:rsid w:val="00DA21B6"/>
    <w:rsid w:val="00DA24FD"/>
    <w:rsid w:val="00DA3E1A"/>
    <w:rsid w:val="00DA4B35"/>
    <w:rsid w:val="00DA7E7A"/>
    <w:rsid w:val="00DB2089"/>
    <w:rsid w:val="00DB2767"/>
    <w:rsid w:val="00DB4BD0"/>
    <w:rsid w:val="00DC1ECD"/>
    <w:rsid w:val="00DC2DA3"/>
    <w:rsid w:val="00DC392B"/>
    <w:rsid w:val="00DC6838"/>
    <w:rsid w:val="00DD1911"/>
    <w:rsid w:val="00DD5E6D"/>
    <w:rsid w:val="00DD62A4"/>
    <w:rsid w:val="00DD63BC"/>
    <w:rsid w:val="00DD65E7"/>
    <w:rsid w:val="00DE0800"/>
    <w:rsid w:val="00DE3AB9"/>
    <w:rsid w:val="00DE4373"/>
    <w:rsid w:val="00DE4F25"/>
    <w:rsid w:val="00DE7885"/>
    <w:rsid w:val="00DF20D4"/>
    <w:rsid w:val="00DF4D39"/>
    <w:rsid w:val="00DF4E9B"/>
    <w:rsid w:val="00E033D5"/>
    <w:rsid w:val="00E052E7"/>
    <w:rsid w:val="00E06868"/>
    <w:rsid w:val="00E10167"/>
    <w:rsid w:val="00E10548"/>
    <w:rsid w:val="00E14DB9"/>
    <w:rsid w:val="00E175AC"/>
    <w:rsid w:val="00E220D7"/>
    <w:rsid w:val="00E233BD"/>
    <w:rsid w:val="00E27AA9"/>
    <w:rsid w:val="00E30026"/>
    <w:rsid w:val="00E33D1B"/>
    <w:rsid w:val="00E36E08"/>
    <w:rsid w:val="00E42FFD"/>
    <w:rsid w:val="00E43176"/>
    <w:rsid w:val="00E4645C"/>
    <w:rsid w:val="00E46E1A"/>
    <w:rsid w:val="00E5003E"/>
    <w:rsid w:val="00E54088"/>
    <w:rsid w:val="00E55477"/>
    <w:rsid w:val="00E56AA6"/>
    <w:rsid w:val="00E57FC5"/>
    <w:rsid w:val="00E670B3"/>
    <w:rsid w:val="00E67CE7"/>
    <w:rsid w:val="00E70973"/>
    <w:rsid w:val="00E71C67"/>
    <w:rsid w:val="00E72A66"/>
    <w:rsid w:val="00E72D7C"/>
    <w:rsid w:val="00E73B33"/>
    <w:rsid w:val="00E75DA1"/>
    <w:rsid w:val="00E7648B"/>
    <w:rsid w:val="00E77C92"/>
    <w:rsid w:val="00E80C79"/>
    <w:rsid w:val="00E94083"/>
    <w:rsid w:val="00E95E98"/>
    <w:rsid w:val="00E9706E"/>
    <w:rsid w:val="00EA1C75"/>
    <w:rsid w:val="00EA4F64"/>
    <w:rsid w:val="00EA50D1"/>
    <w:rsid w:val="00EB3015"/>
    <w:rsid w:val="00EB400E"/>
    <w:rsid w:val="00EB6F65"/>
    <w:rsid w:val="00EB7202"/>
    <w:rsid w:val="00EC1119"/>
    <w:rsid w:val="00EC3C30"/>
    <w:rsid w:val="00EC7C9A"/>
    <w:rsid w:val="00ED2F8F"/>
    <w:rsid w:val="00ED3C8E"/>
    <w:rsid w:val="00ED63CA"/>
    <w:rsid w:val="00EE26FA"/>
    <w:rsid w:val="00EE2F7E"/>
    <w:rsid w:val="00EE33EE"/>
    <w:rsid w:val="00EE40EC"/>
    <w:rsid w:val="00EE743C"/>
    <w:rsid w:val="00EF16A0"/>
    <w:rsid w:val="00EF4807"/>
    <w:rsid w:val="00EF7CED"/>
    <w:rsid w:val="00EF7EE4"/>
    <w:rsid w:val="00F00405"/>
    <w:rsid w:val="00F0075B"/>
    <w:rsid w:val="00F03576"/>
    <w:rsid w:val="00F03D15"/>
    <w:rsid w:val="00F06E67"/>
    <w:rsid w:val="00F07AF0"/>
    <w:rsid w:val="00F125F3"/>
    <w:rsid w:val="00F12C82"/>
    <w:rsid w:val="00F135D4"/>
    <w:rsid w:val="00F14BDB"/>
    <w:rsid w:val="00F14CB2"/>
    <w:rsid w:val="00F20C9D"/>
    <w:rsid w:val="00F215CC"/>
    <w:rsid w:val="00F221CC"/>
    <w:rsid w:val="00F241B1"/>
    <w:rsid w:val="00F24278"/>
    <w:rsid w:val="00F24964"/>
    <w:rsid w:val="00F2542C"/>
    <w:rsid w:val="00F26300"/>
    <w:rsid w:val="00F33721"/>
    <w:rsid w:val="00F37801"/>
    <w:rsid w:val="00F430B4"/>
    <w:rsid w:val="00F4396D"/>
    <w:rsid w:val="00F442B6"/>
    <w:rsid w:val="00F4448C"/>
    <w:rsid w:val="00F45AE8"/>
    <w:rsid w:val="00F478F5"/>
    <w:rsid w:val="00F47D52"/>
    <w:rsid w:val="00F510EA"/>
    <w:rsid w:val="00F51929"/>
    <w:rsid w:val="00F51999"/>
    <w:rsid w:val="00F51F9E"/>
    <w:rsid w:val="00F52030"/>
    <w:rsid w:val="00F52F4E"/>
    <w:rsid w:val="00F55519"/>
    <w:rsid w:val="00F60141"/>
    <w:rsid w:val="00F63DFA"/>
    <w:rsid w:val="00F63F14"/>
    <w:rsid w:val="00F6501D"/>
    <w:rsid w:val="00F66634"/>
    <w:rsid w:val="00F71938"/>
    <w:rsid w:val="00F71CF8"/>
    <w:rsid w:val="00F75816"/>
    <w:rsid w:val="00F775AB"/>
    <w:rsid w:val="00F80345"/>
    <w:rsid w:val="00F805DE"/>
    <w:rsid w:val="00F825E7"/>
    <w:rsid w:val="00F8339D"/>
    <w:rsid w:val="00F87B56"/>
    <w:rsid w:val="00F9378C"/>
    <w:rsid w:val="00F96FFE"/>
    <w:rsid w:val="00FA2E66"/>
    <w:rsid w:val="00FA4651"/>
    <w:rsid w:val="00FA5CD2"/>
    <w:rsid w:val="00FA5E4A"/>
    <w:rsid w:val="00FA7C49"/>
    <w:rsid w:val="00FB2E9D"/>
    <w:rsid w:val="00FB3529"/>
    <w:rsid w:val="00FB674C"/>
    <w:rsid w:val="00FC41DC"/>
    <w:rsid w:val="00FC7104"/>
    <w:rsid w:val="00FC7DEB"/>
    <w:rsid w:val="00FD29DE"/>
    <w:rsid w:val="00FD4A34"/>
    <w:rsid w:val="00FD622C"/>
    <w:rsid w:val="00FE4DC6"/>
    <w:rsid w:val="00FE50F6"/>
    <w:rsid w:val="00FE5F1B"/>
    <w:rsid w:val="00FF1A6E"/>
    <w:rsid w:val="00FF4263"/>
    <w:rsid w:val="00FF474C"/>
    <w:rsid w:val="00FF4D1C"/>
    <w:rsid w:val="00FF530D"/>
    <w:rsid w:val="00FF6D86"/>
    <w:rsid w:val="00FF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6121A"/>
  <w15:docId w15:val="{18C3871A-4D71-4965-AD4C-24E41BB01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76CA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17554"/>
    <w:rPr>
      <w:color w:val="808080"/>
    </w:rPr>
  </w:style>
  <w:style w:type="character" w:styleId="a4">
    <w:name w:val="Emphasis"/>
    <w:basedOn w:val="a0"/>
    <w:uiPriority w:val="20"/>
    <w:qFormat/>
    <w:rsid w:val="003B57AC"/>
    <w:rPr>
      <w:i/>
      <w:iCs/>
    </w:rPr>
  </w:style>
  <w:style w:type="character" w:styleId="a5">
    <w:name w:val="Strong"/>
    <w:basedOn w:val="a0"/>
    <w:uiPriority w:val="22"/>
    <w:qFormat/>
    <w:rsid w:val="00303A7D"/>
    <w:rPr>
      <w:b/>
      <w:bCs/>
    </w:rPr>
  </w:style>
  <w:style w:type="paragraph" w:styleId="a6">
    <w:name w:val="footnote text"/>
    <w:basedOn w:val="a"/>
    <w:link w:val="a7"/>
    <w:uiPriority w:val="99"/>
    <w:semiHidden/>
    <w:unhideWhenUsed/>
    <w:rsid w:val="00A3402C"/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A3402C"/>
    <w:rPr>
      <w:rFonts w:ascii="Times New Roman" w:hAnsi="Times New Roman" w:cs="Times New Roman"/>
      <w:sz w:val="20"/>
      <w:szCs w:val="20"/>
      <w:lang w:eastAsia="ru-RU"/>
    </w:rPr>
  </w:style>
  <w:style w:type="character" w:styleId="a8">
    <w:name w:val="footnote reference"/>
    <w:basedOn w:val="a0"/>
    <w:uiPriority w:val="99"/>
    <w:semiHidden/>
    <w:unhideWhenUsed/>
    <w:rsid w:val="00A3402C"/>
    <w:rPr>
      <w:vertAlign w:val="superscript"/>
    </w:rPr>
  </w:style>
  <w:style w:type="character" w:styleId="a9">
    <w:name w:val="Hyperlink"/>
    <w:basedOn w:val="a0"/>
    <w:uiPriority w:val="99"/>
    <w:semiHidden/>
    <w:unhideWhenUsed/>
    <w:rsid w:val="00F775AB"/>
    <w:rPr>
      <w:color w:val="0000FF"/>
      <w:u w:val="single"/>
    </w:rPr>
  </w:style>
  <w:style w:type="character" w:styleId="aa">
    <w:name w:val="annotation reference"/>
    <w:basedOn w:val="a0"/>
    <w:uiPriority w:val="99"/>
    <w:semiHidden/>
    <w:unhideWhenUsed/>
    <w:rsid w:val="00CB3565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CB3565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CB3565"/>
    <w:rPr>
      <w:rFonts w:ascii="Times New Roman" w:hAnsi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CB3565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CB3565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9C1578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9C1578"/>
    <w:rPr>
      <w:rFonts w:ascii="Segoe UI" w:hAnsi="Segoe UI" w:cs="Segoe UI"/>
      <w:sz w:val="18"/>
      <w:szCs w:val="18"/>
      <w:lang w:eastAsia="ru-RU"/>
    </w:rPr>
  </w:style>
  <w:style w:type="character" w:styleId="af1">
    <w:name w:val="line number"/>
    <w:basedOn w:val="a0"/>
    <w:uiPriority w:val="99"/>
    <w:semiHidden/>
    <w:unhideWhenUsed/>
    <w:rsid w:val="004165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1DE0D-BF32-426A-9575-6D56A13DE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3517</Words>
  <Characters>20052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Krakov</dc:creator>
  <cp:keywords/>
  <dc:description/>
  <cp:lastModifiedBy>Иван Савкин</cp:lastModifiedBy>
  <cp:revision>2</cp:revision>
  <dcterms:created xsi:type="dcterms:W3CDTF">2025-03-14T05:10:00Z</dcterms:created>
  <dcterms:modified xsi:type="dcterms:W3CDTF">2025-03-14T05:10:00Z</dcterms:modified>
</cp:coreProperties>
</file>