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A58D" w14:textId="77777777" w:rsidR="004A4BFB" w:rsidRDefault="00000000">
      <w:pPr>
        <w:jc w:val="center"/>
      </w:pPr>
      <w:r>
        <w:rPr>
          <w:b/>
          <w:sz w:val="36"/>
        </w:rPr>
        <w:t>Software Requirements Specification for Smart Campus System (SCS)</w:t>
      </w:r>
    </w:p>
    <w:p w14:paraId="031DFEF3" w14:textId="487A81D8" w:rsidR="004A4BFB" w:rsidRDefault="00000000">
      <w:pPr>
        <w:jc w:val="center"/>
      </w:pPr>
      <w:r>
        <w:t>Version 1.0 approved [cite: 1]</w:t>
      </w:r>
      <w:r>
        <w:br/>
        <w:t>Prepared by I</w:t>
      </w:r>
      <w:r w:rsidR="00AE42ED">
        <w:t>] Group F</w:t>
      </w:r>
      <w:r>
        <w:t xml:space="preserve"> [cite: user profile]</w:t>
      </w:r>
      <w:r>
        <w:br/>
        <w:t>Dongshin University [cite: user profile]</w:t>
      </w:r>
      <w:r>
        <w:br/>
        <w:t>Date Created: 2026-10-13 [cite: 1]</w:t>
      </w:r>
    </w:p>
    <w:p w14:paraId="30CA52E5" w14:textId="77777777" w:rsidR="004A4BFB" w:rsidRDefault="00000000">
      <w:pPr>
        <w:pStyle w:val="Heading1"/>
      </w:pPr>
      <w:r>
        <w:t>Table of Contents [cite: 1]</w:t>
      </w:r>
    </w:p>
    <w:p w14:paraId="5CDAF1E2" w14:textId="77777777" w:rsidR="004A4BFB" w:rsidRDefault="00000000">
      <w:r>
        <w:t>1. Introduction</w:t>
      </w:r>
      <w:r>
        <w:br/>
        <w:t xml:space="preserve">  1.1 Purpose</w:t>
      </w:r>
      <w:r>
        <w:br/>
        <w:t xml:space="preserve">  1.2 Document Conventions</w:t>
      </w:r>
      <w:r>
        <w:br/>
        <w:t xml:space="preserve">  1.3 Intended Audience and Reading Suggestions</w:t>
      </w:r>
      <w:r>
        <w:br/>
        <w:t xml:space="preserve">  1.4 Product Scope</w:t>
      </w:r>
      <w:r>
        <w:br/>
        <w:t xml:space="preserve">  1.5 References</w:t>
      </w:r>
      <w:r>
        <w:br/>
        <w:t>2. Overall Description</w:t>
      </w:r>
      <w:r>
        <w:br/>
        <w:t xml:space="preserve">  2.1 Product Perspective</w:t>
      </w:r>
      <w:r>
        <w:br/>
        <w:t xml:space="preserve">  2.2 Product Functions</w:t>
      </w:r>
      <w:r>
        <w:br/>
        <w:t xml:space="preserve">  2.3 User Classes and Characteristics</w:t>
      </w:r>
      <w:r>
        <w:br/>
        <w:t xml:space="preserve">  2.4 Operating Environment</w:t>
      </w:r>
      <w:r>
        <w:br/>
        <w:t xml:space="preserve">  2.5 Design and Implementation Constraints</w:t>
      </w:r>
      <w:r>
        <w:br/>
        <w:t xml:space="preserve">  2.6 User Documentation</w:t>
      </w:r>
      <w:r>
        <w:br/>
        <w:t xml:space="preserve">  2.7 Assumptions and Dependencies</w:t>
      </w:r>
      <w:r>
        <w:br/>
        <w:t>3. External Interface Requirements</w:t>
      </w:r>
      <w:r>
        <w:br/>
        <w:t xml:space="preserve">  3.1 User Interfaces</w:t>
      </w:r>
      <w:r>
        <w:br/>
        <w:t xml:space="preserve">  3.2 Hardware Interfaces</w:t>
      </w:r>
      <w:r>
        <w:br/>
        <w:t xml:space="preserve">  3.3 Software Interfaces</w:t>
      </w:r>
      <w:r>
        <w:br/>
        <w:t xml:space="preserve">  3.4 Communications Interfaces</w:t>
      </w:r>
      <w:r>
        <w:br/>
        <w:t>4. System Features</w:t>
      </w:r>
      <w:r>
        <w:br/>
        <w:t xml:space="preserve">  4.1 Facility Reservation Feature</w:t>
      </w:r>
      <w:r>
        <w:br/>
        <w:t xml:space="preserve">  4.2 Smart Attendance Feature</w:t>
      </w:r>
      <w:r>
        <w:br/>
        <w:t>5. Other Nonfunctional Requirements</w:t>
      </w:r>
      <w:r>
        <w:br/>
        <w:t xml:space="preserve">  5.1 Performance Requirements</w:t>
      </w:r>
      <w:r>
        <w:br/>
        <w:t xml:space="preserve">  5.2 Safety Requirements</w:t>
      </w:r>
      <w:r>
        <w:br/>
        <w:t xml:space="preserve">  5.3 Security Requirements</w:t>
      </w:r>
      <w:r>
        <w:br/>
        <w:t xml:space="preserve">  5.4 Software Quality Attributes</w:t>
      </w:r>
      <w:r>
        <w:br/>
        <w:t xml:space="preserve">  5.5 Business Rules</w:t>
      </w:r>
      <w:r>
        <w:br/>
        <w:t xml:space="preserve">  5.6 Other Requirements</w:t>
      </w:r>
      <w:r>
        <w:br/>
        <w:t>Appendix A: Glossary</w:t>
      </w:r>
      <w:r>
        <w:br/>
        <w:t>Appendix B: Analysis Models</w:t>
      </w:r>
      <w:r>
        <w:br/>
        <w:t>Appendix C: To Be Determined List</w:t>
      </w:r>
    </w:p>
    <w:p w14:paraId="567E6203" w14:textId="77777777" w:rsidR="004A4BFB" w:rsidRDefault="00000000">
      <w:pPr>
        <w:pStyle w:val="Heading1"/>
      </w:pPr>
      <w:r>
        <w:lastRenderedPageBreak/>
        <w:t>Revision History [cite: 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4BFB" w14:paraId="72AE2BD0" w14:textId="77777777">
        <w:tc>
          <w:tcPr>
            <w:tcW w:w="2340" w:type="dxa"/>
          </w:tcPr>
          <w:p w14:paraId="4982F10B" w14:textId="77777777" w:rsidR="004A4BFB" w:rsidRDefault="00000000">
            <w:r>
              <w:t>Name</w:t>
            </w:r>
          </w:p>
        </w:tc>
        <w:tc>
          <w:tcPr>
            <w:tcW w:w="2340" w:type="dxa"/>
          </w:tcPr>
          <w:p w14:paraId="3F6618AD" w14:textId="77777777" w:rsidR="004A4BFB" w:rsidRDefault="00000000">
            <w:r>
              <w:t>Date</w:t>
            </w:r>
          </w:p>
        </w:tc>
        <w:tc>
          <w:tcPr>
            <w:tcW w:w="2340" w:type="dxa"/>
          </w:tcPr>
          <w:p w14:paraId="4ACD6AFB" w14:textId="77777777" w:rsidR="004A4BFB" w:rsidRDefault="00000000">
            <w:r>
              <w:t>Reason For Changes</w:t>
            </w:r>
          </w:p>
        </w:tc>
        <w:tc>
          <w:tcPr>
            <w:tcW w:w="2340" w:type="dxa"/>
          </w:tcPr>
          <w:p w14:paraId="458DF99F" w14:textId="77777777" w:rsidR="004A4BFB" w:rsidRDefault="00000000">
            <w:r>
              <w:t>Version</w:t>
            </w:r>
          </w:p>
        </w:tc>
      </w:tr>
      <w:tr w:rsidR="004A4BFB" w14:paraId="55158B58" w14:textId="77777777">
        <w:tc>
          <w:tcPr>
            <w:tcW w:w="2340" w:type="dxa"/>
          </w:tcPr>
          <w:p w14:paraId="1ED3CFB6" w14:textId="77777777" w:rsidR="004A4BFB" w:rsidRDefault="00000000">
            <w:r>
              <w:t>Islam Md Saiful [cite: user profile]</w:t>
            </w:r>
          </w:p>
        </w:tc>
        <w:tc>
          <w:tcPr>
            <w:tcW w:w="2340" w:type="dxa"/>
          </w:tcPr>
          <w:p w14:paraId="3ED44A6A" w14:textId="77777777" w:rsidR="004A4BFB" w:rsidRDefault="00000000">
            <w:r>
              <w:t>2026-10-13</w:t>
            </w:r>
          </w:p>
        </w:tc>
        <w:tc>
          <w:tcPr>
            <w:tcW w:w="2340" w:type="dxa"/>
          </w:tcPr>
          <w:p w14:paraId="7137A16B" w14:textId="77777777" w:rsidR="004A4BFB" w:rsidRDefault="00000000">
            <w:r>
              <w:t>Initial Draft based on IEEE template [cite: 1]</w:t>
            </w:r>
          </w:p>
        </w:tc>
        <w:tc>
          <w:tcPr>
            <w:tcW w:w="2340" w:type="dxa"/>
          </w:tcPr>
          <w:p w14:paraId="7E3868B3" w14:textId="77777777" w:rsidR="004A4BFB" w:rsidRDefault="00000000">
            <w:r>
              <w:t>1.0</w:t>
            </w:r>
          </w:p>
        </w:tc>
      </w:tr>
    </w:tbl>
    <w:p w14:paraId="368F9399" w14:textId="77777777" w:rsidR="004A4BFB" w:rsidRDefault="00000000">
      <w:pPr>
        <w:pStyle w:val="Heading1"/>
      </w:pPr>
      <w:r>
        <w:t>1. Introduction [cite: 1]</w:t>
      </w:r>
    </w:p>
    <w:p w14:paraId="3D1E2C40" w14:textId="77777777" w:rsidR="004A4BFB" w:rsidRDefault="00000000">
      <w:pPr>
        <w:pStyle w:val="Heading2"/>
      </w:pPr>
      <w:r>
        <w:t>1.1 Purpose [cite: 1]</w:t>
      </w:r>
    </w:p>
    <w:p w14:paraId="49945AA8" w14:textId="77777777" w:rsidR="004A4BFB" w:rsidRDefault="00000000">
      <w:r>
        <w:t>This document specifies the software requirements for the Smart Campus System (SCS), a centralized platform designed to integrate university facilities, student attendance tracking, and campus navigation into a unified digital ecosystem [cite: 1].</w:t>
      </w:r>
    </w:p>
    <w:p w14:paraId="5B66BCD7" w14:textId="77777777" w:rsidR="004A4BFB" w:rsidRDefault="00000000">
      <w:pPr>
        <w:pStyle w:val="Heading2"/>
      </w:pPr>
      <w:r>
        <w:t>1.2 Document Conventions [cite: 1]</w:t>
      </w:r>
    </w:p>
    <w:p w14:paraId="0F676DD5" w14:textId="77777777" w:rsidR="004A4BFB" w:rsidRDefault="00000000">
      <w:r>
        <w:t>Standard IEEE SRS typography and hierarchical numbering are applied [cite: 1]. Requirements are prioritized as High, Medium, or Low [cite: 1]. Unique requirement tags (REQ-XX) are used for traceability [cite: 1].</w:t>
      </w:r>
    </w:p>
    <w:p w14:paraId="0DED432C" w14:textId="77777777" w:rsidR="004A4BFB" w:rsidRDefault="00000000">
      <w:pPr>
        <w:pStyle w:val="Heading2"/>
      </w:pPr>
      <w:r>
        <w:t>1.3 Intended Audience and Reading Suggestions [cite: 1]</w:t>
      </w:r>
    </w:p>
    <w:p w14:paraId="6236AAB3" w14:textId="77777777" w:rsidR="004A4BFB" w:rsidRDefault="00000000">
      <w:r>
        <w:t>Developers and testers should focus on Section 3 (External Interfaces) and Section 4 (System Features) [cite: 1]. Project managers should focus on Section 1 (Scope) and Section 5 (Nonfunctional Requirements) [cite: 1]. Campus administrators should focus on Section 2 (Overall Description) and Business Rules [cite: 1].</w:t>
      </w:r>
    </w:p>
    <w:p w14:paraId="663F8C50" w14:textId="77777777" w:rsidR="004A4BFB" w:rsidRDefault="00000000">
      <w:pPr>
        <w:pStyle w:val="Heading2"/>
      </w:pPr>
      <w:r>
        <w:t>1.4 Product Scope [cite: 1]</w:t>
      </w:r>
    </w:p>
    <w:p w14:paraId="2EF6B97F" w14:textId="77777777" w:rsidR="004A4BFB" w:rsidRDefault="00000000">
      <w:r>
        <w:t>The SCS automates campus operations, allowing students and faculty to manage classroom reservations, track automated attendance via IoT beacons, and navigate campus buildings seamlessly [cite: 1].</w:t>
      </w:r>
    </w:p>
    <w:p w14:paraId="4A370E35" w14:textId="77777777" w:rsidR="004A4BFB" w:rsidRDefault="00000000">
      <w:pPr>
        <w:pStyle w:val="Heading2"/>
      </w:pPr>
      <w:r>
        <w:t>1.5 References [cite: 1]</w:t>
      </w:r>
    </w:p>
    <w:p w14:paraId="3D28F5A0" w14:textId="77777777" w:rsidR="004A4BFB" w:rsidRDefault="00000000">
      <w:r>
        <w:t>IEEE Std 830-1998: IEEE Recommended Practice for Software Requirements Specifications [cite: 1].</w:t>
      </w:r>
    </w:p>
    <w:p w14:paraId="6763C3F4" w14:textId="77777777" w:rsidR="004A4BFB" w:rsidRDefault="00000000">
      <w:pPr>
        <w:pStyle w:val="Heading1"/>
      </w:pPr>
      <w:r>
        <w:t>2. Overall Description [cite: 1]</w:t>
      </w:r>
    </w:p>
    <w:p w14:paraId="796156C2" w14:textId="77777777" w:rsidR="004A4BFB" w:rsidRDefault="00000000">
      <w:pPr>
        <w:pStyle w:val="Heading2"/>
      </w:pPr>
      <w:r>
        <w:t>2.1 Product Perspective [cite: 1]</w:t>
      </w:r>
    </w:p>
    <w:p w14:paraId="264A38A1" w14:textId="77777777" w:rsidR="004A4BFB" w:rsidRDefault="00000000">
      <w:r>
        <w:t>The SCS is a new, self-contained multi-platform system (Web and Mobile) that interfaces with existing university LDAP/Active Directory authentication servers and IoT hardware sensors [cite: 1].</w:t>
      </w:r>
    </w:p>
    <w:p w14:paraId="086B3E8D" w14:textId="77777777" w:rsidR="004A4BFB" w:rsidRDefault="00000000">
      <w:pPr>
        <w:pStyle w:val="Heading2"/>
      </w:pPr>
      <w:r>
        <w:lastRenderedPageBreak/>
        <w:t>2.2 Product Functions [cite: 1]</w:t>
      </w:r>
    </w:p>
    <w:p w14:paraId="154B5455" w14:textId="77777777" w:rsidR="004A4BFB" w:rsidRDefault="00000000">
      <w:r>
        <w:t>• User authentication and role-based access control [cite: 1]</w:t>
      </w:r>
      <w:r>
        <w:br/>
        <w:t>• Automated Bluetooth/Wi-Fi-based smart attendance tracking [cite: 1]</w:t>
      </w:r>
      <w:r>
        <w:br/>
        <w:t>• Real-time facility and study room reservation [cite: 1]</w:t>
      </w:r>
      <w:r>
        <w:br/>
        <w:t>• Campus map navigation and IoT energy monitoring [cite: 1]</w:t>
      </w:r>
    </w:p>
    <w:p w14:paraId="05EF01B2" w14:textId="77777777" w:rsidR="004A4BFB" w:rsidRDefault="00000000">
      <w:pPr>
        <w:pStyle w:val="Heading2"/>
      </w:pPr>
      <w:r>
        <w:t>2.3 User Classes and Characteristics [cite: 1]</w:t>
      </w:r>
    </w:p>
    <w:p w14:paraId="3D20C1B6" w14:textId="77777777" w:rsidR="004A4BFB" w:rsidRDefault="00000000">
      <w:r>
        <w:t>• Students: High frequency of use, utilize mobile app for attendance and room booking [cite: 1]</w:t>
      </w:r>
      <w:r>
        <w:br/>
        <w:t>• Faculty: Moderate frequency, manage course attendance and reserve lecture halls [cite: 1]</w:t>
      </w:r>
      <w:r>
        <w:br/>
        <w:t>• System Administrators: Low frequency, manage user permissions, system configurations, and logs [cite: 1]</w:t>
      </w:r>
    </w:p>
    <w:p w14:paraId="2CB437DD" w14:textId="77777777" w:rsidR="004A4BFB" w:rsidRDefault="00000000">
      <w:pPr>
        <w:pStyle w:val="Heading2"/>
      </w:pPr>
      <w:r>
        <w:t>2.4 Operating Environment [cite: 1]</w:t>
      </w:r>
    </w:p>
    <w:p w14:paraId="18CFDD79" w14:textId="77777777" w:rsidR="004A4BFB" w:rsidRDefault="00000000">
      <w:r>
        <w:t>• Server: Ubuntu Linux 22.04 LTS, Node.js backend, PostgreSQL database [cite: 1]</w:t>
      </w:r>
      <w:r>
        <w:br/>
        <w:t>• Client: iOS 16+, Android 13+, and modern web browsers (Chrome, Safari, Firefox) [cite: 1]</w:t>
      </w:r>
    </w:p>
    <w:p w14:paraId="797029AB" w14:textId="77777777" w:rsidR="004A4BFB" w:rsidRDefault="00000000">
      <w:pPr>
        <w:pStyle w:val="Heading2"/>
      </w:pPr>
      <w:r>
        <w:t>2.5 Design and Implementation Constraints [cite: 1]</w:t>
      </w:r>
    </w:p>
    <w:p w14:paraId="5EFB8698" w14:textId="77777777" w:rsidR="004A4BFB" w:rsidRDefault="00000000">
      <w:r>
        <w:t>Must comply with institutional data privacy policies and GDPR/local data protection regulations [cite: 1]. Integration with legacy campus card scanner hardware via REST APIs [cite: 1].</w:t>
      </w:r>
    </w:p>
    <w:p w14:paraId="7267709F" w14:textId="77777777" w:rsidR="004A4BFB" w:rsidRDefault="00000000">
      <w:pPr>
        <w:pStyle w:val="Heading2"/>
      </w:pPr>
      <w:r>
        <w:t>2.6 User Documentation [cite: 1]</w:t>
      </w:r>
    </w:p>
    <w:p w14:paraId="05588A30" w14:textId="77777777" w:rsidR="004A4BFB" w:rsidRDefault="00000000">
      <w:r>
        <w:t>Online user manual, context-sensitive in-app tooltips, and administrator setup guide [cite: 1].</w:t>
      </w:r>
    </w:p>
    <w:p w14:paraId="30BA01D2" w14:textId="77777777" w:rsidR="004A4BFB" w:rsidRDefault="00000000">
      <w:pPr>
        <w:pStyle w:val="Heading2"/>
      </w:pPr>
      <w:r>
        <w:t>2.7 Assumptions and Dependencies [cite: 1]</w:t>
      </w:r>
    </w:p>
    <w:p w14:paraId="6AE49979" w14:textId="77777777" w:rsidR="004A4BFB" w:rsidRDefault="00000000">
      <w:r>
        <w:t>Continuous high-speed Wi-Fi coverage across campus buildings [cite: 1]. Active Directory service remains online for user authentication [cite: 1].</w:t>
      </w:r>
    </w:p>
    <w:p w14:paraId="5EE09C09" w14:textId="77777777" w:rsidR="004A4BFB" w:rsidRDefault="00000000">
      <w:pPr>
        <w:pStyle w:val="Heading1"/>
      </w:pPr>
      <w:r>
        <w:t>3. External Interface Requirements [cite: 1]</w:t>
      </w:r>
    </w:p>
    <w:p w14:paraId="69CEE074" w14:textId="77777777" w:rsidR="004A4BFB" w:rsidRDefault="00000000">
      <w:pPr>
        <w:pStyle w:val="Heading2"/>
      </w:pPr>
      <w:r>
        <w:t>3.1 User Interfaces [cite: 1]</w:t>
      </w:r>
    </w:p>
    <w:p w14:paraId="4085C484" w14:textId="77777777" w:rsidR="004A4BFB" w:rsidRDefault="00000000">
      <w:r>
        <w:t>Responsive web dashboard and mobile app UI adhering to Material Design guidelines [cite: 1]. Standard navigation bars, global search, and uniform error notification dialogs [cite: 1].</w:t>
      </w:r>
    </w:p>
    <w:p w14:paraId="66D0D7E3" w14:textId="77777777" w:rsidR="004A4BFB" w:rsidRDefault="00000000">
      <w:pPr>
        <w:pStyle w:val="Heading2"/>
      </w:pPr>
      <w:r>
        <w:t>3.2 Hardware Interfaces [cite: 1]</w:t>
      </w:r>
    </w:p>
    <w:p w14:paraId="74F71ACB" w14:textId="77777777" w:rsidR="004A4BFB" w:rsidRDefault="00000000">
      <w:r>
        <w:t>BLE (Bluetooth Low Energy) beacons deployed in lecture halls for proximity attendance tracking [cite: 1]. NFC card readers at building entry points [cite: 1].</w:t>
      </w:r>
    </w:p>
    <w:p w14:paraId="46CBDD33" w14:textId="77777777" w:rsidR="004A4BFB" w:rsidRDefault="00000000">
      <w:pPr>
        <w:pStyle w:val="Heading2"/>
      </w:pPr>
      <w:r>
        <w:t>3.3 Software Interfaces [cite: 1]</w:t>
      </w:r>
    </w:p>
    <w:p w14:paraId="15F1C652" w14:textId="77777777" w:rsidR="004A4BFB" w:rsidRDefault="00000000">
      <w:r>
        <w:t>University LDAP server for directory services and authentication [cite: 1]. PostgreSQL database for relational data storage [cite: 1].</w:t>
      </w:r>
    </w:p>
    <w:p w14:paraId="7751F4A1" w14:textId="77777777" w:rsidR="004A4BFB" w:rsidRDefault="00000000">
      <w:pPr>
        <w:pStyle w:val="Heading2"/>
      </w:pPr>
      <w:r>
        <w:lastRenderedPageBreak/>
        <w:t>3.4 Communications Interfaces [cite: 1]</w:t>
      </w:r>
    </w:p>
    <w:p w14:paraId="1E22B136" w14:textId="77777777" w:rsidR="004A4BFB" w:rsidRDefault="00000000">
      <w:r>
        <w:t>HTTPS (TLS 1.3) for all web and mobile traffic [cite: 1]. MQTT protocol for IoT beacon telemetry data exchange [cite: 1].</w:t>
      </w:r>
    </w:p>
    <w:p w14:paraId="33F52DAC" w14:textId="77777777" w:rsidR="004A4BFB" w:rsidRDefault="00000000">
      <w:pPr>
        <w:pStyle w:val="Heading1"/>
      </w:pPr>
      <w:r>
        <w:t>4. System Features [cite: 1]</w:t>
      </w:r>
    </w:p>
    <w:p w14:paraId="5FE5FD25" w14:textId="77777777" w:rsidR="004A4BFB" w:rsidRDefault="00000000">
      <w:pPr>
        <w:pStyle w:val="Heading2"/>
      </w:pPr>
      <w:r>
        <w:t>4.1 Facility Reservation Feature (System Feature 1) [cite: 1]</w:t>
      </w:r>
    </w:p>
    <w:p w14:paraId="152D503B" w14:textId="77777777" w:rsidR="004A4BFB" w:rsidRDefault="00000000">
      <w:pPr>
        <w:pStyle w:val="Heading3"/>
      </w:pPr>
      <w:r>
        <w:t>4.1.1 Description and Priority [cite: 1]</w:t>
      </w:r>
    </w:p>
    <w:p w14:paraId="066BAE78" w14:textId="77777777" w:rsidR="004A4BFB" w:rsidRDefault="00000000">
      <w:r>
        <w:t>Allows students and faculty to check room availability and book campus facilities. Priority: High [cite: 1].</w:t>
      </w:r>
    </w:p>
    <w:p w14:paraId="6C10EC8F" w14:textId="77777777" w:rsidR="004A4BFB" w:rsidRDefault="00000000">
      <w:pPr>
        <w:pStyle w:val="Heading3"/>
      </w:pPr>
      <w:r>
        <w:t>4.1.2 Stimulus/Response Sequences [cite: 1]</w:t>
      </w:r>
    </w:p>
    <w:p w14:paraId="60502847" w14:textId="77777777" w:rsidR="004A4BFB" w:rsidRDefault="00000000">
      <w:r>
        <w:t>1. User selects date, time, and facility type [cite: 1].</w:t>
      </w:r>
      <w:r>
        <w:br/>
        <w:t>2. System displays available rooms [cite: 1].</w:t>
      </w:r>
      <w:r>
        <w:br/>
        <w:t>3. User confirms booking slot [cite: 1].</w:t>
      </w:r>
      <w:r>
        <w:br/>
        <w:t>4. System records reservation and sends confirmation notification [cite: 1].</w:t>
      </w:r>
    </w:p>
    <w:p w14:paraId="7E260F38" w14:textId="77777777" w:rsidR="004A4BFB" w:rsidRDefault="00000000">
      <w:pPr>
        <w:pStyle w:val="Heading3"/>
      </w:pPr>
      <w:r>
        <w:t>4.1.3 Functional Requirements [cite: 1]</w:t>
      </w:r>
    </w:p>
    <w:p w14:paraId="1522D8F9" w14:textId="77777777" w:rsidR="004A4BFB" w:rsidRDefault="00000000">
      <w:r>
        <w:t>• REQ-1: The system shall display real-time availability of study rooms and lecture halls [cite: 1].</w:t>
      </w:r>
      <w:r>
        <w:br/>
        <w:t>• REQ-2: The system shall prevent double-booking of any facility [cite: 1].</w:t>
      </w:r>
      <w:r>
        <w:br/>
        <w:t>• REQ-3: The system shall send a push notification confirmation upon successful booking [cite: 1].</w:t>
      </w:r>
    </w:p>
    <w:p w14:paraId="74EA8539" w14:textId="77777777" w:rsidR="004A4BFB" w:rsidRDefault="00000000">
      <w:pPr>
        <w:pStyle w:val="Heading2"/>
      </w:pPr>
      <w:r>
        <w:t>4.2 Smart Attendance Feature (System Feature 2) [cite: 1]</w:t>
      </w:r>
    </w:p>
    <w:p w14:paraId="6405C175" w14:textId="77777777" w:rsidR="004A4BFB" w:rsidRDefault="00000000">
      <w:pPr>
        <w:pStyle w:val="Heading3"/>
      </w:pPr>
      <w:r>
        <w:t>4.2.1 Description and Priority [cite: 1]</w:t>
      </w:r>
    </w:p>
    <w:p w14:paraId="4BDB991E" w14:textId="77777777" w:rsidR="004A4BFB" w:rsidRDefault="00000000">
      <w:r>
        <w:t>Automatically logs student attendance when entering a classroom via BLE beacon detection. Priority: High [cite: 1].</w:t>
      </w:r>
    </w:p>
    <w:p w14:paraId="428DF827" w14:textId="77777777" w:rsidR="004A4BFB" w:rsidRDefault="00000000">
      <w:pPr>
        <w:pStyle w:val="Heading3"/>
      </w:pPr>
      <w:r>
        <w:t>4.2.2 Stimulus/Response Sequences [cite: 1]</w:t>
      </w:r>
    </w:p>
    <w:p w14:paraId="5B75CB5B" w14:textId="77777777" w:rsidR="004A4BFB" w:rsidRDefault="00000000">
      <w:r>
        <w:t>1. Student enters classroom with mobile app open/running background service [cite: 1].</w:t>
      </w:r>
      <w:r>
        <w:br/>
        <w:t>2. App detects classroom BLE beacon signal [cite: 1].</w:t>
      </w:r>
      <w:r>
        <w:br/>
        <w:t>3. App transmits attendance check-in token to server [cite: 1].</w:t>
      </w:r>
      <w:r>
        <w:br/>
        <w:t>4. Server updates course attendance database [cite: 1].</w:t>
      </w:r>
    </w:p>
    <w:p w14:paraId="51073E12" w14:textId="77777777" w:rsidR="004A4BFB" w:rsidRDefault="00000000">
      <w:pPr>
        <w:pStyle w:val="Heading3"/>
      </w:pPr>
      <w:r>
        <w:t>4.2.3 Functional Requirements [cite: 1]</w:t>
      </w:r>
    </w:p>
    <w:p w14:paraId="1DE5147A" w14:textId="77777777" w:rsidR="004A4BFB" w:rsidRDefault="00000000">
      <w:r>
        <w:t>• REQ-4: The system shall verify student location via BLE beacon proximity before logging attendance [cite: 1].</w:t>
      </w:r>
      <w:r>
        <w:br/>
        <w:t>• REQ-5: Faculty members shall be able to manually override attendance logs via the web dashboard [cite: 1].</w:t>
      </w:r>
    </w:p>
    <w:p w14:paraId="784F6149" w14:textId="77777777" w:rsidR="004A4BFB" w:rsidRDefault="00000000">
      <w:pPr>
        <w:pStyle w:val="Heading1"/>
      </w:pPr>
      <w:r>
        <w:lastRenderedPageBreak/>
        <w:t>5. Other Nonfunctional Requirements [cite: 1]</w:t>
      </w:r>
    </w:p>
    <w:p w14:paraId="18542CFA" w14:textId="77777777" w:rsidR="004A4BFB" w:rsidRDefault="00000000">
      <w:pPr>
        <w:pStyle w:val="Heading2"/>
      </w:pPr>
      <w:r>
        <w:t>5.1 Performance Requirements [cite: 1]</w:t>
      </w:r>
    </w:p>
    <w:p w14:paraId="704E253F" w14:textId="77777777" w:rsidR="004A4BFB" w:rsidRDefault="00000000">
      <w:r>
        <w:t>The system shall support up to 5,000 concurrent active users with a page load response time of under 2 seconds [cite: 1].</w:t>
      </w:r>
    </w:p>
    <w:p w14:paraId="00F7C519" w14:textId="77777777" w:rsidR="004A4BFB" w:rsidRDefault="00000000">
      <w:pPr>
        <w:pStyle w:val="Heading2"/>
      </w:pPr>
      <w:r>
        <w:t>5.2 Safety Requirements [cite: 1]</w:t>
      </w:r>
    </w:p>
    <w:p w14:paraId="3C50F014" w14:textId="77777777" w:rsidR="004A4BFB" w:rsidRDefault="00000000">
      <w:r>
        <w:t>In emergency evacuation scenarios, the system shall provide real-time occupancy data to security personnel [cite: 1].</w:t>
      </w:r>
    </w:p>
    <w:p w14:paraId="0816F840" w14:textId="77777777" w:rsidR="004A4BFB" w:rsidRDefault="00000000">
      <w:pPr>
        <w:pStyle w:val="Heading2"/>
      </w:pPr>
      <w:r>
        <w:t>5.3 Security Requirements [cite: 1]</w:t>
      </w:r>
    </w:p>
    <w:p w14:paraId="743E6B0A" w14:textId="77777777" w:rsidR="004A4BFB" w:rsidRDefault="00000000">
      <w:r>
        <w:t>User passwords must be hashed using bcrypt, and session tokens must expire after 8 hours of inactivity [cite: 1].</w:t>
      </w:r>
    </w:p>
    <w:p w14:paraId="199D5CE4" w14:textId="77777777" w:rsidR="004A4BFB" w:rsidRDefault="00000000">
      <w:pPr>
        <w:pStyle w:val="Heading2"/>
      </w:pPr>
      <w:r>
        <w:t>5.4 Software Quality Attributes [cite: 1]</w:t>
      </w:r>
    </w:p>
    <w:p w14:paraId="45014CDA" w14:textId="77777777" w:rsidR="004A4BFB" w:rsidRDefault="00000000">
      <w:r>
        <w:t>• Reliability: 99.9% system uptime during academic terms [cite: 1].</w:t>
      </w:r>
      <w:r>
        <w:br/>
        <w:t>• Usability: Intuitive interface requiring less than 15 minutes of training for new students [cite: 1].</w:t>
      </w:r>
    </w:p>
    <w:p w14:paraId="5DEE1F9C" w14:textId="77777777" w:rsidR="004A4BFB" w:rsidRDefault="00000000">
      <w:pPr>
        <w:pStyle w:val="Heading2"/>
      </w:pPr>
      <w:r>
        <w:t>5.5 Business Rules [cite: 1]</w:t>
      </w:r>
    </w:p>
    <w:p w14:paraId="133F8A67" w14:textId="77777777" w:rsidR="004A4BFB" w:rsidRDefault="00000000">
      <w:r>
        <w:t>Only verified students and faculty members are permitted to reserve rooms and log attendance [cite: 1].</w:t>
      </w:r>
    </w:p>
    <w:p w14:paraId="07AD4605" w14:textId="77777777" w:rsidR="004A4BFB" w:rsidRDefault="00000000">
      <w:pPr>
        <w:pStyle w:val="Heading2"/>
      </w:pPr>
      <w:r>
        <w:t>5.6 Other Requirements [cite: 1]</w:t>
      </w:r>
    </w:p>
    <w:p w14:paraId="1D63F4ED" w14:textId="77777777" w:rsidR="004A4BFB" w:rsidRDefault="00000000">
      <w:r>
        <w:t>Localization support for English and local campus languages [cite: 1].</w:t>
      </w:r>
    </w:p>
    <w:p w14:paraId="1EB7EA09" w14:textId="77777777" w:rsidR="004A4BFB" w:rsidRDefault="00000000">
      <w:pPr>
        <w:pStyle w:val="Heading1"/>
      </w:pPr>
      <w:r>
        <w:t>Appendix A: Glossary [cite: 1]</w:t>
      </w:r>
    </w:p>
    <w:p w14:paraId="109A2F1E" w14:textId="77777777" w:rsidR="004A4BFB" w:rsidRDefault="00000000">
      <w:r>
        <w:t>• BLE: Bluetooth Low Energy [cite: 1]</w:t>
      </w:r>
      <w:r>
        <w:br/>
        <w:t>• LDAP: Lightweight Directory Access Protocol [cite: 1]</w:t>
      </w:r>
      <w:r>
        <w:br/>
        <w:t>• SCS: Smart Campus System [cite: 1]</w:t>
      </w:r>
    </w:p>
    <w:p w14:paraId="060E4F32" w14:textId="77777777" w:rsidR="004A4BFB" w:rsidRDefault="00000000">
      <w:pPr>
        <w:pStyle w:val="Heading1"/>
      </w:pPr>
      <w:r>
        <w:t>Appendix B: Analysis Models [cite: 1]</w:t>
      </w:r>
    </w:p>
    <w:p w14:paraId="6E00D49A" w14:textId="77777777" w:rsidR="004A4BFB" w:rsidRDefault="00000000">
      <w:r>
        <w:t>Use Case Summary:</w:t>
      </w:r>
      <w:r>
        <w:br/>
        <w:t>• Student: Authenticate, Book Facility, Track Attendance [cite: 1]</w:t>
      </w:r>
      <w:r>
        <w:br/>
        <w:t>• Faculty: Authenticate, Book Facility, Track Attendance [cite: 1]</w:t>
      </w:r>
      <w:r>
        <w:br/>
        <w:t>• Admin: Authenticate, Manage Users [cite: 1]</w:t>
      </w:r>
      <w:r>
        <w:br/>
      </w:r>
      <w:r>
        <w:br/>
        <w:t>Sequence Flow (Facility Reservation):</w:t>
      </w:r>
      <w:r>
        <w:br/>
        <w:t>1. Student -&gt; App: Request facility availability [cite: 1]</w:t>
      </w:r>
      <w:r>
        <w:br/>
        <w:t>2. App -&gt; Server: Query available rooms [cite: 1]</w:t>
      </w:r>
      <w:r>
        <w:br/>
        <w:t>3. Server -&gt; Database: Fetch room status [cite: 1]</w:t>
      </w:r>
      <w:r>
        <w:br/>
        <w:t>4. Database --&gt; Server: Return available rooms [cite: 1]</w:t>
      </w:r>
      <w:r>
        <w:br/>
        <w:t>5. Server --&gt; App: Display room list [cite: 1]</w:t>
      </w:r>
      <w:r>
        <w:br/>
      </w:r>
      <w:r>
        <w:lastRenderedPageBreak/>
        <w:t>6. Student -&gt; App: Select room &amp; confirm booking [cite: 1]</w:t>
      </w:r>
      <w:r>
        <w:br/>
        <w:t>7. App -&gt; Server: Submit reservation request [cite: 1]</w:t>
      </w:r>
      <w:r>
        <w:br/>
        <w:t>8. Server -&gt; Database: Save booking record [cite: 1]</w:t>
      </w:r>
      <w:r>
        <w:br/>
        <w:t>9. Database --&gt; Server: Confirm save [cite: 1]</w:t>
      </w:r>
      <w:r>
        <w:br/>
        <w:t>10. Server --&gt; App: Display booking success [cite: 1]</w:t>
      </w:r>
      <w:r>
        <w:br/>
        <w:t>11. App --&gt; Student: Show confirmation notification [cite: 1]</w:t>
      </w:r>
    </w:p>
    <w:p w14:paraId="30E914ED" w14:textId="77777777" w:rsidR="004A4BFB" w:rsidRDefault="00000000">
      <w:pPr>
        <w:pStyle w:val="Heading1"/>
      </w:pPr>
      <w:r>
        <w:t>Appendix C: To Be Determined List [cite: 1]</w:t>
      </w:r>
    </w:p>
    <w:p w14:paraId="78D4A109" w14:textId="77777777" w:rsidR="004A4BFB" w:rsidRDefault="00000000">
      <w:r>
        <w:t>1. TBD-1: Final selection of BLE beacon hardware vendor [cite: 1].</w:t>
      </w:r>
      <w:r>
        <w:br/>
        <w:t>2. TBD-2: Integration timeline for legacy library management system APIs [cite: 1].</w:t>
      </w:r>
    </w:p>
    <w:p w14:paraId="1032C76A" w14:textId="77777777" w:rsidR="004A4BFB" w:rsidRDefault="00000000">
      <w:pPr>
        <w:pStyle w:val="Heading1"/>
      </w:pPr>
      <w:r>
        <w:t>Copyright [cite: 1]</w:t>
      </w:r>
    </w:p>
    <w:p w14:paraId="0718EBC7" w14:textId="77777777" w:rsidR="004A4BFB" w:rsidRDefault="00000000">
      <w:r>
        <w:t>Copyright © 1999 by Karl E. Wiegers [cite: 1]. Permission is granted to use, modify, and distribute this document [cite: 1].</w:t>
      </w:r>
    </w:p>
    <w:sectPr w:rsidR="004A4B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250557">
    <w:abstractNumId w:val="8"/>
  </w:num>
  <w:num w:numId="2" w16cid:durableId="1846281265">
    <w:abstractNumId w:val="6"/>
  </w:num>
  <w:num w:numId="3" w16cid:durableId="810564423">
    <w:abstractNumId w:val="5"/>
  </w:num>
  <w:num w:numId="4" w16cid:durableId="1044910940">
    <w:abstractNumId w:val="4"/>
  </w:num>
  <w:num w:numId="5" w16cid:durableId="750544951">
    <w:abstractNumId w:val="7"/>
  </w:num>
  <w:num w:numId="6" w16cid:durableId="1304971347">
    <w:abstractNumId w:val="3"/>
  </w:num>
  <w:num w:numId="7" w16cid:durableId="1779717199">
    <w:abstractNumId w:val="2"/>
  </w:num>
  <w:num w:numId="8" w16cid:durableId="993412586">
    <w:abstractNumId w:val="1"/>
  </w:num>
  <w:num w:numId="9" w16cid:durableId="182250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8FB"/>
    <w:rsid w:val="0029639D"/>
    <w:rsid w:val="00326F90"/>
    <w:rsid w:val="004A4BFB"/>
    <w:rsid w:val="00AA1D8D"/>
    <w:rsid w:val="00AE42E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5D71A"/>
  <w14:defaultImageDpi w14:val="300"/>
  <w15:docId w15:val="{F708307C-10DC-4034-BDCF-3452F1BB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deepagrg330@gmail.com</cp:lastModifiedBy>
  <cp:revision>2</cp:revision>
  <dcterms:created xsi:type="dcterms:W3CDTF">2026-10-13T05:22:00Z</dcterms:created>
  <dcterms:modified xsi:type="dcterms:W3CDTF">2026-10-13T05:22:00Z</dcterms:modified>
  <cp:category/>
</cp:coreProperties>
</file>