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Commerce Data Generator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The Commerce Data Generator is a Python script designed to create synthetic transaction data for a commerce dataset. It leverages the Faker library to generate realistic customer names and dates, producing a CSV file containing transaction information. This README provides an overview of the script's functionality and guidance on how to customize the generated data.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Usage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Prerequisites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Ensure you have Python installed on your system.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Install the required libraries using the following command: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bash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pip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install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faker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Running the Script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To run the script and generate synthetic transaction data: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1. Open a terminal or command prompt.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Navigate to the directory containing the script.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3. Run the script: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Bash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python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commerce_data_generator.py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The script will generate a CSV file named "CommerceTable.csv" containing the synthetic transaction data.</w:t>
      </w:r>
    </w:p>
    <w:p w:rsidR="00000000" w:rsidDel="00000000" w:rsidP="00000000" w:rsidRDefault="00000000" w:rsidRPr="00000000" w14:paraId="0000002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Customization Options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The script offers several variables that can be adjusted to customize the generated data: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 Number of Rows (`num_rows`)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`num_rows` variable controls the total number of rows or transactions to be generated. Update this variable to specify the desired size of your dataset.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Number of Transactions per Customer (`min_transactions` and `max_transactions`)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Adjust the `min_transactions` and `max_transactions` variables to define the range for the number of transactions per customer. This introduces variability in the number of transactions each customer can have.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 Gender Distribution (`female_weight`, `male_weight`)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The `female_weight` variable determines the percentage of female customers in the generated dataset. By default, it is set to 62%. Modify this value to achieve the desired gender distribution.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 Countries (`country`)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Currently, the script is configured to generate transactions for the "United States." If you want transactions in different countries, you can modify the `country` variable within the script.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 Additional Fields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 script includes various other fields such as `Product_ID`, `Category_ID`, `Brand_ID`, etc. You can explore the script and update these fields based on your specific requirements.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Feel free to experiment with these variables to generate datasets tailored to your specific needs.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Example: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Update the number of rows to generate 5000 transactions</w:t>
      </w:r>
    </w:p>
    <w:p w:rsidR="00000000" w:rsidDel="00000000" w:rsidP="00000000" w:rsidRDefault="00000000" w:rsidRPr="00000000" w14:paraId="0000003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num_rows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5000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Update the range for the number of transactions per customer</w:t>
      </w:r>
    </w:p>
    <w:p w:rsidR="00000000" w:rsidDel="00000000" w:rsidP="00000000" w:rsidRDefault="00000000" w:rsidRPr="00000000" w14:paraId="0000004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min_transactions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max_transactions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Adjust the female weight to 50%</w:t>
      </w:r>
    </w:p>
    <w:p w:rsidR="00000000" w:rsidDel="00000000" w:rsidP="00000000" w:rsidRDefault="00000000" w:rsidRPr="00000000" w14:paraId="0000004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female_weight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c5221f"/>
          <w:sz w:val="18"/>
          <w:szCs w:val="1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Change the target country to "Canada"</w:t>
      </w:r>
    </w:p>
    <w:p w:rsidR="00000000" w:rsidDel="00000000" w:rsidP="00000000" w:rsidRDefault="00000000" w:rsidRPr="00000000" w14:paraId="0000005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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country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7474f"/>
          <w:sz w:val="18"/>
          <w:szCs w:val="18"/>
          <w:rtl w:val="0"/>
        </w:rPr>
        <w:t xml:space="preserve">=</w:t>
      </w:r>
      <w:r w:rsidDel="00000000" w:rsidR="00000000" w:rsidRPr="00000000">
        <w:rPr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8"/>
          <w:szCs w:val="18"/>
          <w:rtl w:val="0"/>
        </w:rPr>
        <w:t xml:space="preserve">"Canada"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/>
      </w:pPr>
      <w:r w:rsidDel="00000000" w:rsidR="00000000" w:rsidRPr="00000000">
        <w:rPr>
          <w:sz w:val="18"/>
          <w:szCs w:val="18"/>
          <w:rtl w:val="0"/>
        </w:rPr>
        <w:t xml:space="preserve">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By customizing these variables, you can generate diverse datasets suitable for testing, analysis, or any other purposes</w:t>
        <w:br w:type="textWrapping"/>
        <w:br w:type="textWrapping"/>
        <w:t xml:space="preserve">This Script was was put together by Steve Puma. For any additional questions you can reach out directly to him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stephen.poff@sisense.com</w:t>
        </w:r>
      </w:hyperlink>
      <w:r w:rsidDel="00000000" w:rsidR="00000000" w:rsidRPr="00000000">
        <w:rPr>
          <w:rtl w:val="0"/>
        </w:rPr>
        <w:t xml:space="preserve"> or slack Steve Puma.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ephen.poff@sisens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