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E560B" w14:textId="1BA6F0FC" w:rsidR="00DE52EB" w:rsidRDefault="00DE52EB" w:rsidP="00F95B0C">
      <w:pPr>
        <w:spacing w:after="0"/>
        <w:jc w:val="both"/>
        <w:rPr>
          <w:rFonts w:cstheme="minorHAnsi"/>
          <w:b/>
          <w:sz w:val="24"/>
          <w:szCs w:val="24"/>
        </w:rPr>
      </w:pPr>
    </w:p>
    <w:p w14:paraId="6E77C6AD" w14:textId="27A758CA" w:rsidR="00F95B0C" w:rsidRDefault="00F95B0C" w:rsidP="00F95B0C">
      <w:pPr>
        <w:spacing w:after="0"/>
        <w:jc w:val="both"/>
        <w:rPr>
          <w:rFonts w:cstheme="minorHAnsi"/>
          <w:b/>
          <w:sz w:val="24"/>
          <w:szCs w:val="24"/>
        </w:rPr>
      </w:pPr>
    </w:p>
    <w:p w14:paraId="5A060A08" w14:textId="77777777" w:rsidR="00F95B0C" w:rsidRPr="005C08DC" w:rsidRDefault="00F95B0C" w:rsidP="00F95B0C">
      <w:pPr>
        <w:spacing w:after="0"/>
        <w:jc w:val="both"/>
        <w:rPr>
          <w:rFonts w:cstheme="minorHAnsi"/>
          <w:b/>
          <w:sz w:val="24"/>
          <w:szCs w:val="24"/>
        </w:rPr>
      </w:pPr>
    </w:p>
    <w:p w14:paraId="0D87B9B8" w14:textId="6A2272EF" w:rsidR="00B67C0B" w:rsidRPr="00340877" w:rsidRDefault="00DC3232" w:rsidP="00F95B0C">
      <w:pPr>
        <w:spacing w:after="0"/>
        <w:jc w:val="center"/>
        <w:rPr>
          <w:rFonts w:cstheme="minorHAnsi"/>
          <w:b/>
          <w:sz w:val="46"/>
          <w:szCs w:val="46"/>
        </w:rPr>
      </w:pPr>
      <w:r>
        <w:rPr>
          <w:rFonts w:cstheme="minorHAnsi"/>
          <w:b/>
          <w:sz w:val="46"/>
          <w:szCs w:val="46"/>
        </w:rPr>
        <w:t xml:space="preserve">Simulación en hardware de convertidores de potencia </w:t>
      </w:r>
    </w:p>
    <w:p w14:paraId="4C18D7E9" w14:textId="77777777" w:rsidR="00345F54" w:rsidRDefault="00345F54" w:rsidP="00F95B0C">
      <w:pPr>
        <w:spacing w:after="0"/>
      </w:pPr>
    </w:p>
    <w:p w14:paraId="701FE5A0" w14:textId="040DDC37" w:rsidR="00345F54" w:rsidRDefault="00345F54" w:rsidP="00F95B0C">
      <w:pPr>
        <w:spacing w:after="0"/>
      </w:pPr>
    </w:p>
    <w:p w14:paraId="7DD424D4" w14:textId="5D49C302" w:rsidR="00F95B0C" w:rsidRDefault="00F95B0C" w:rsidP="00F95B0C">
      <w:pPr>
        <w:spacing w:after="0"/>
      </w:pPr>
    </w:p>
    <w:p w14:paraId="71CB14CA" w14:textId="77777777" w:rsidR="00F95B0C" w:rsidRPr="00345F54" w:rsidRDefault="00F95B0C" w:rsidP="00F95B0C">
      <w:pPr>
        <w:spacing w:after="0"/>
      </w:pPr>
    </w:p>
    <w:p w14:paraId="12B91F1E" w14:textId="4797265A" w:rsidR="001E346E" w:rsidRPr="00F95B0C" w:rsidRDefault="00FA3439" w:rsidP="00F95B0C">
      <w:pPr>
        <w:spacing w:after="0"/>
        <w:jc w:val="center"/>
        <w:rPr>
          <w:sz w:val="32"/>
          <w:szCs w:val="32"/>
        </w:rPr>
      </w:pPr>
      <w:r>
        <w:rPr>
          <w:sz w:val="32"/>
          <w:szCs w:val="32"/>
        </w:rPr>
        <w:t xml:space="preserve">María </w:t>
      </w:r>
      <w:proofErr w:type="spellStart"/>
      <w:r>
        <w:rPr>
          <w:sz w:val="32"/>
          <w:szCs w:val="32"/>
        </w:rPr>
        <w:t>Ceneida</w:t>
      </w:r>
      <w:proofErr w:type="spellEnd"/>
      <w:r>
        <w:rPr>
          <w:sz w:val="32"/>
          <w:szCs w:val="32"/>
        </w:rPr>
        <w:t xml:space="preserve"> Loaiza Bustamante</w:t>
      </w:r>
    </w:p>
    <w:p w14:paraId="62EB7C44" w14:textId="1651CAF1" w:rsidR="001E346E" w:rsidRPr="00F95B0C" w:rsidRDefault="007163A6" w:rsidP="00F95B0C">
      <w:pPr>
        <w:spacing w:after="0"/>
        <w:jc w:val="center"/>
        <w:rPr>
          <w:sz w:val="32"/>
          <w:szCs w:val="32"/>
        </w:rPr>
      </w:pPr>
      <w:r>
        <w:rPr>
          <w:sz w:val="32"/>
          <w:szCs w:val="32"/>
        </w:rPr>
        <w:t xml:space="preserve">Brayan </w:t>
      </w:r>
      <w:proofErr w:type="spellStart"/>
      <w:r>
        <w:rPr>
          <w:sz w:val="32"/>
          <w:szCs w:val="32"/>
        </w:rPr>
        <w:t>Obilmer</w:t>
      </w:r>
      <w:proofErr w:type="spellEnd"/>
      <w:r>
        <w:rPr>
          <w:sz w:val="32"/>
          <w:szCs w:val="32"/>
        </w:rPr>
        <w:t xml:space="preserve"> Vallejos Mueses</w:t>
      </w:r>
    </w:p>
    <w:p w14:paraId="7F0B29A5" w14:textId="5AE3363F" w:rsidR="001E346E" w:rsidRPr="00F95B0C" w:rsidRDefault="001E346E" w:rsidP="00F95B0C">
      <w:pPr>
        <w:spacing w:after="0"/>
        <w:jc w:val="center"/>
        <w:rPr>
          <w:sz w:val="32"/>
          <w:szCs w:val="32"/>
        </w:rPr>
      </w:pPr>
    </w:p>
    <w:p w14:paraId="6A49A330" w14:textId="15CC23B1" w:rsidR="001E346E" w:rsidRDefault="001E346E" w:rsidP="00F95B0C">
      <w:pPr>
        <w:spacing w:after="0"/>
        <w:rPr>
          <w:rFonts w:cstheme="minorHAnsi"/>
          <w:sz w:val="24"/>
          <w:szCs w:val="24"/>
        </w:rPr>
      </w:pPr>
    </w:p>
    <w:p w14:paraId="5381FF29" w14:textId="34BBCE24" w:rsidR="00F95B0C" w:rsidRDefault="00F95B0C" w:rsidP="00F95B0C">
      <w:pPr>
        <w:spacing w:after="0"/>
        <w:rPr>
          <w:rFonts w:cstheme="minorHAnsi"/>
          <w:sz w:val="24"/>
          <w:szCs w:val="24"/>
        </w:rPr>
      </w:pPr>
    </w:p>
    <w:p w14:paraId="23E010E0" w14:textId="77777777" w:rsidR="00F95B0C" w:rsidRDefault="00F95B0C" w:rsidP="00F95B0C">
      <w:pPr>
        <w:spacing w:after="0"/>
        <w:rPr>
          <w:rFonts w:cstheme="minorHAnsi"/>
          <w:sz w:val="24"/>
          <w:szCs w:val="24"/>
        </w:rPr>
      </w:pPr>
    </w:p>
    <w:p w14:paraId="3E429218" w14:textId="77777777" w:rsidR="00F95B0C" w:rsidRDefault="00F95B0C" w:rsidP="00F95B0C">
      <w:pPr>
        <w:spacing w:after="0"/>
        <w:rPr>
          <w:rFonts w:cstheme="minorHAnsi"/>
          <w:sz w:val="24"/>
          <w:szCs w:val="24"/>
        </w:rPr>
      </w:pPr>
    </w:p>
    <w:p w14:paraId="564401FA" w14:textId="0AC55C98" w:rsidR="00F95B0C" w:rsidRPr="00F95B0C" w:rsidRDefault="00F95B0C" w:rsidP="00F95B0C">
      <w:pPr>
        <w:spacing w:after="0"/>
        <w:jc w:val="center"/>
        <w:rPr>
          <w:rFonts w:cstheme="minorHAnsi"/>
          <w:sz w:val="28"/>
          <w:szCs w:val="28"/>
        </w:rPr>
      </w:pPr>
      <w:r w:rsidRPr="00F95B0C">
        <w:rPr>
          <w:rFonts w:cstheme="minorHAnsi"/>
          <w:sz w:val="28"/>
          <w:szCs w:val="28"/>
        </w:rPr>
        <w:t xml:space="preserve">Trabajo de </w:t>
      </w:r>
      <w:r>
        <w:rPr>
          <w:rFonts w:cstheme="minorHAnsi"/>
          <w:sz w:val="28"/>
          <w:szCs w:val="28"/>
        </w:rPr>
        <w:t>grado</w:t>
      </w:r>
      <w:r w:rsidRPr="00F95B0C">
        <w:rPr>
          <w:rFonts w:cstheme="minorHAnsi"/>
          <w:sz w:val="28"/>
          <w:szCs w:val="28"/>
        </w:rPr>
        <w:t xml:space="preserve"> presentado como requisito parcial para optar al título de:</w:t>
      </w:r>
    </w:p>
    <w:p w14:paraId="11E5EF21" w14:textId="1774750D" w:rsidR="00F95B0C" w:rsidRPr="00F95B0C" w:rsidRDefault="00F95B0C" w:rsidP="00F95B0C">
      <w:pPr>
        <w:spacing w:after="0"/>
        <w:jc w:val="center"/>
        <w:rPr>
          <w:rFonts w:cstheme="minorHAnsi"/>
          <w:sz w:val="28"/>
          <w:szCs w:val="28"/>
        </w:rPr>
      </w:pPr>
      <w:r>
        <w:rPr>
          <w:rFonts w:cstheme="minorHAnsi"/>
          <w:sz w:val="28"/>
          <w:szCs w:val="28"/>
        </w:rPr>
        <w:t>Tecnólogo</w:t>
      </w:r>
      <w:r w:rsidR="00C20690">
        <w:rPr>
          <w:rFonts w:cstheme="minorHAnsi"/>
          <w:sz w:val="28"/>
          <w:szCs w:val="28"/>
        </w:rPr>
        <w:t xml:space="preserve"> en </w:t>
      </w:r>
      <w:r w:rsidR="00F8081A">
        <w:rPr>
          <w:rFonts w:cstheme="minorHAnsi"/>
          <w:sz w:val="28"/>
          <w:szCs w:val="28"/>
        </w:rPr>
        <w:t>A</w:t>
      </w:r>
      <w:r w:rsidR="00C20690">
        <w:rPr>
          <w:rFonts w:cstheme="minorHAnsi"/>
          <w:sz w:val="28"/>
          <w:szCs w:val="28"/>
        </w:rPr>
        <w:t xml:space="preserve">utomatización </w:t>
      </w:r>
      <w:r w:rsidR="00F8081A">
        <w:rPr>
          <w:rFonts w:cstheme="minorHAnsi"/>
          <w:sz w:val="28"/>
          <w:szCs w:val="28"/>
        </w:rPr>
        <w:t>E</w:t>
      </w:r>
      <w:r w:rsidR="00C20690">
        <w:rPr>
          <w:rFonts w:cstheme="minorHAnsi"/>
          <w:sz w:val="28"/>
          <w:szCs w:val="28"/>
        </w:rPr>
        <w:t xml:space="preserve">lectrónica </w:t>
      </w:r>
    </w:p>
    <w:p w14:paraId="62185955" w14:textId="3D2D6920" w:rsidR="00F95B0C" w:rsidRDefault="00F95B0C" w:rsidP="00F95B0C">
      <w:pPr>
        <w:spacing w:after="0"/>
        <w:rPr>
          <w:rFonts w:cstheme="minorHAnsi"/>
          <w:sz w:val="24"/>
          <w:szCs w:val="24"/>
        </w:rPr>
      </w:pPr>
    </w:p>
    <w:p w14:paraId="75D09429" w14:textId="77777777" w:rsidR="00DE52EB" w:rsidRDefault="00DE52EB" w:rsidP="00F95B0C">
      <w:pPr>
        <w:spacing w:after="0"/>
        <w:jc w:val="both"/>
        <w:rPr>
          <w:rFonts w:cstheme="minorHAnsi"/>
          <w:b/>
          <w:sz w:val="24"/>
          <w:szCs w:val="24"/>
        </w:rPr>
      </w:pPr>
    </w:p>
    <w:p w14:paraId="5DD0DD08" w14:textId="77777777" w:rsidR="00345F54" w:rsidRPr="005C08DC" w:rsidRDefault="00345F54" w:rsidP="00F95B0C">
      <w:pPr>
        <w:spacing w:after="0"/>
        <w:jc w:val="both"/>
        <w:rPr>
          <w:rFonts w:cstheme="minorHAnsi"/>
          <w:b/>
          <w:sz w:val="24"/>
          <w:szCs w:val="24"/>
        </w:rPr>
      </w:pPr>
    </w:p>
    <w:p w14:paraId="54338CDB" w14:textId="1F83CE04" w:rsidR="00F95B0C" w:rsidRPr="00F95B0C" w:rsidRDefault="00F95B0C" w:rsidP="00F95B0C">
      <w:pPr>
        <w:spacing w:after="0"/>
        <w:jc w:val="center"/>
        <w:rPr>
          <w:sz w:val="28"/>
          <w:szCs w:val="28"/>
        </w:rPr>
      </w:pPr>
      <w:bookmarkStart w:id="0" w:name="_Toc272509305"/>
      <w:r>
        <w:rPr>
          <w:sz w:val="28"/>
          <w:szCs w:val="28"/>
        </w:rPr>
        <w:t>Asesor</w:t>
      </w:r>
    </w:p>
    <w:bookmarkEnd w:id="0"/>
    <w:p w14:paraId="47572DD9" w14:textId="1A5438E0" w:rsidR="00DE52EB" w:rsidRDefault="007163A6" w:rsidP="00F95B0C">
      <w:pPr>
        <w:spacing w:after="0"/>
        <w:jc w:val="center"/>
        <w:rPr>
          <w:sz w:val="28"/>
          <w:szCs w:val="28"/>
        </w:rPr>
      </w:pPr>
      <w:r>
        <w:rPr>
          <w:sz w:val="28"/>
          <w:szCs w:val="28"/>
        </w:rPr>
        <w:t>Sergio Ignacio Serna Garcés</w:t>
      </w:r>
      <w:r w:rsidR="00F8081A">
        <w:rPr>
          <w:sz w:val="28"/>
          <w:szCs w:val="28"/>
        </w:rPr>
        <w:t xml:space="preserve">, </w:t>
      </w:r>
      <w:proofErr w:type="spellStart"/>
      <w:r w:rsidR="00F8081A">
        <w:rPr>
          <w:sz w:val="28"/>
          <w:szCs w:val="28"/>
        </w:rPr>
        <w:t>Ph.D</w:t>
      </w:r>
      <w:proofErr w:type="spellEnd"/>
      <w:r w:rsidR="00F8081A">
        <w:rPr>
          <w:sz w:val="28"/>
          <w:szCs w:val="28"/>
        </w:rPr>
        <w:t>.</w:t>
      </w:r>
    </w:p>
    <w:p w14:paraId="7F43728C" w14:textId="01D84BFE" w:rsidR="00F8081A" w:rsidRDefault="00F8081A" w:rsidP="00F95B0C">
      <w:pPr>
        <w:spacing w:after="0"/>
        <w:jc w:val="center"/>
        <w:rPr>
          <w:sz w:val="28"/>
          <w:szCs w:val="28"/>
        </w:rPr>
      </w:pPr>
      <w:r>
        <w:rPr>
          <w:sz w:val="28"/>
          <w:szCs w:val="28"/>
        </w:rPr>
        <w:t>Profesor Titular</w:t>
      </w:r>
    </w:p>
    <w:p w14:paraId="7686B439" w14:textId="4DD0A5B4" w:rsidR="00DE52EB" w:rsidRDefault="00DE52EB" w:rsidP="00F95B0C">
      <w:pPr>
        <w:spacing w:after="0"/>
        <w:jc w:val="both"/>
        <w:rPr>
          <w:rFonts w:cstheme="minorHAnsi"/>
          <w:bCs/>
          <w:sz w:val="24"/>
          <w:szCs w:val="24"/>
        </w:rPr>
      </w:pPr>
    </w:p>
    <w:p w14:paraId="69746F53" w14:textId="32DFC454" w:rsidR="00F95B0C" w:rsidRDefault="00F95B0C" w:rsidP="00F95B0C">
      <w:pPr>
        <w:spacing w:after="0"/>
        <w:jc w:val="both"/>
        <w:rPr>
          <w:rFonts w:cstheme="minorHAnsi"/>
          <w:bCs/>
          <w:sz w:val="24"/>
          <w:szCs w:val="24"/>
        </w:rPr>
      </w:pPr>
    </w:p>
    <w:p w14:paraId="180C3704" w14:textId="77777777" w:rsidR="00F95B0C" w:rsidRPr="00F95B0C" w:rsidRDefault="00F95B0C" w:rsidP="00F95B0C">
      <w:pPr>
        <w:spacing w:after="0"/>
        <w:jc w:val="both"/>
        <w:rPr>
          <w:rFonts w:cstheme="minorHAnsi"/>
          <w:bCs/>
          <w:sz w:val="24"/>
          <w:szCs w:val="24"/>
        </w:rPr>
      </w:pPr>
    </w:p>
    <w:p w14:paraId="28BCD91B" w14:textId="77777777" w:rsidR="00DE52EB" w:rsidRPr="00F95B0C" w:rsidRDefault="00DE52EB" w:rsidP="00F95B0C">
      <w:pPr>
        <w:spacing w:after="0"/>
        <w:jc w:val="both"/>
        <w:rPr>
          <w:rFonts w:cstheme="minorHAnsi"/>
          <w:bCs/>
          <w:sz w:val="24"/>
          <w:szCs w:val="24"/>
        </w:rPr>
      </w:pPr>
    </w:p>
    <w:p w14:paraId="4CFE9794" w14:textId="6C0D28D1" w:rsidR="00F95B0C" w:rsidRPr="00F95B0C" w:rsidRDefault="00F95B0C" w:rsidP="00F95B0C">
      <w:pPr>
        <w:spacing w:after="0"/>
        <w:jc w:val="center"/>
        <w:rPr>
          <w:rFonts w:cstheme="minorHAnsi"/>
          <w:bCs/>
          <w:sz w:val="28"/>
          <w:szCs w:val="28"/>
        </w:rPr>
      </w:pPr>
      <w:r w:rsidRPr="00F95B0C">
        <w:rPr>
          <w:rFonts w:cstheme="minorHAnsi"/>
          <w:bCs/>
          <w:sz w:val="28"/>
          <w:szCs w:val="28"/>
        </w:rPr>
        <w:t>Institu</w:t>
      </w:r>
      <w:r w:rsidR="00F8081A">
        <w:rPr>
          <w:rFonts w:cstheme="minorHAnsi"/>
          <w:bCs/>
          <w:sz w:val="28"/>
          <w:szCs w:val="28"/>
        </w:rPr>
        <w:t>ción</w:t>
      </w:r>
      <w:r w:rsidRPr="00F95B0C">
        <w:rPr>
          <w:rFonts w:cstheme="minorHAnsi"/>
          <w:bCs/>
          <w:sz w:val="28"/>
          <w:szCs w:val="28"/>
        </w:rPr>
        <w:t xml:space="preserve"> </w:t>
      </w:r>
      <w:r w:rsidR="00F8081A">
        <w:rPr>
          <w:rFonts w:cstheme="minorHAnsi"/>
          <w:bCs/>
          <w:sz w:val="28"/>
          <w:szCs w:val="28"/>
        </w:rPr>
        <w:t xml:space="preserve">Universitaria </w:t>
      </w:r>
      <w:r w:rsidR="00910442">
        <w:rPr>
          <w:rFonts w:cstheme="minorHAnsi"/>
          <w:bCs/>
          <w:sz w:val="28"/>
          <w:szCs w:val="28"/>
        </w:rPr>
        <w:t>ITM</w:t>
      </w:r>
    </w:p>
    <w:p w14:paraId="5E09F303" w14:textId="65F41406" w:rsidR="00F95B0C" w:rsidRDefault="00F95B0C" w:rsidP="00F95B0C">
      <w:pPr>
        <w:spacing w:after="0"/>
        <w:jc w:val="center"/>
        <w:rPr>
          <w:rFonts w:cstheme="minorHAnsi"/>
          <w:bCs/>
          <w:sz w:val="28"/>
          <w:szCs w:val="28"/>
        </w:rPr>
      </w:pPr>
      <w:r w:rsidRPr="00F95B0C">
        <w:rPr>
          <w:rFonts w:cstheme="minorHAnsi"/>
          <w:bCs/>
          <w:sz w:val="28"/>
          <w:szCs w:val="28"/>
        </w:rPr>
        <w:t>Facultad de Ingenierías</w:t>
      </w:r>
    </w:p>
    <w:p w14:paraId="5FB1224A" w14:textId="3FE049CD" w:rsidR="00F95B0C" w:rsidRPr="00F95B0C" w:rsidRDefault="00F95B0C" w:rsidP="00F95B0C">
      <w:pPr>
        <w:spacing w:after="0"/>
        <w:jc w:val="center"/>
        <w:rPr>
          <w:rFonts w:cstheme="minorHAnsi"/>
          <w:bCs/>
          <w:sz w:val="28"/>
          <w:szCs w:val="28"/>
        </w:rPr>
      </w:pPr>
      <w:r>
        <w:rPr>
          <w:rFonts w:cstheme="minorHAnsi"/>
          <w:bCs/>
          <w:sz w:val="28"/>
          <w:szCs w:val="28"/>
        </w:rPr>
        <w:t xml:space="preserve">Departamento </w:t>
      </w:r>
      <w:r w:rsidR="00C20690">
        <w:rPr>
          <w:rFonts w:cstheme="minorHAnsi"/>
          <w:bCs/>
          <w:sz w:val="28"/>
          <w:szCs w:val="28"/>
        </w:rPr>
        <w:t xml:space="preserve">de </w:t>
      </w:r>
      <w:r w:rsidR="00F8081A">
        <w:rPr>
          <w:rFonts w:cstheme="minorHAnsi"/>
          <w:bCs/>
          <w:sz w:val="28"/>
          <w:szCs w:val="28"/>
        </w:rPr>
        <w:t>E</w:t>
      </w:r>
      <w:r w:rsidR="00C20690">
        <w:rPr>
          <w:rFonts w:cstheme="minorHAnsi"/>
          <w:bCs/>
          <w:sz w:val="28"/>
          <w:szCs w:val="28"/>
        </w:rPr>
        <w:t xml:space="preserve">lectrónica y </w:t>
      </w:r>
      <w:r w:rsidR="00F8081A">
        <w:rPr>
          <w:rFonts w:cstheme="minorHAnsi"/>
          <w:bCs/>
          <w:sz w:val="28"/>
          <w:szCs w:val="28"/>
        </w:rPr>
        <w:t>T</w:t>
      </w:r>
      <w:r w:rsidR="00C20690">
        <w:rPr>
          <w:rFonts w:cstheme="minorHAnsi"/>
          <w:bCs/>
          <w:sz w:val="28"/>
          <w:szCs w:val="28"/>
        </w:rPr>
        <w:t>elecomunicaciones</w:t>
      </w:r>
    </w:p>
    <w:p w14:paraId="3EBCA9A9" w14:textId="77777777" w:rsidR="00F95B0C" w:rsidRPr="00F95B0C" w:rsidRDefault="00F95B0C" w:rsidP="00F95B0C">
      <w:pPr>
        <w:spacing w:after="0"/>
        <w:jc w:val="center"/>
        <w:rPr>
          <w:rFonts w:cstheme="minorHAnsi"/>
          <w:bCs/>
          <w:sz w:val="28"/>
          <w:szCs w:val="28"/>
        </w:rPr>
      </w:pPr>
      <w:r w:rsidRPr="00F95B0C">
        <w:rPr>
          <w:rFonts w:cstheme="minorHAnsi"/>
          <w:bCs/>
          <w:sz w:val="28"/>
          <w:szCs w:val="28"/>
        </w:rPr>
        <w:t>Medellín, Colombia</w:t>
      </w:r>
    </w:p>
    <w:p w14:paraId="1BA5EB9B" w14:textId="3B697045" w:rsidR="00345F54" w:rsidRDefault="00F95B0C" w:rsidP="00F95B0C">
      <w:pPr>
        <w:spacing w:after="0"/>
        <w:jc w:val="center"/>
      </w:pPr>
      <w:r w:rsidRPr="00F95B0C">
        <w:rPr>
          <w:rFonts w:cstheme="minorHAnsi"/>
          <w:bCs/>
          <w:sz w:val="28"/>
          <w:szCs w:val="28"/>
        </w:rPr>
        <w:t>20</w:t>
      </w:r>
      <w:r w:rsidR="007163A6">
        <w:rPr>
          <w:rFonts w:cstheme="minorHAnsi"/>
          <w:bCs/>
          <w:sz w:val="28"/>
          <w:szCs w:val="28"/>
        </w:rPr>
        <w:t>26</w:t>
      </w:r>
      <w:r w:rsidR="00345F54">
        <w:br w:type="page"/>
      </w:r>
    </w:p>
    <w:p w14:paraId="474C668F" w14:textId="77777777" w:rsidR="007E2757" w:rsidRPr="005C08DC" w:rsidRDefault="00626C1B" w:rsidP="00FF1103">
      <w:pPr>
        <w:pStyle w:val="Ttulo"/>
        <w:spacing w:after="240" w:line="276" w:lineRule="auto"/>
        <w:rPr>
          <w:rFonts w:asciiTheme="minorHAnsi" w:hAnsiTheme="minorHAnsi" w:cstheme="minorHAnsi"/>
        </w:rPr>
      </w:pPr>
      <w:r w:rsidRPr="005C08DC">
        <w:rPr>
          <w:rFonts w:asciiTheme="minorHAnsi" w:hAnsiTheme="minorHAnsi" w:cstheme="minorHAnsi"/>
        </w:rPr>
        <w:lastRenderedPageBreak/>
        <w:t>RESUMEN</w:t>
      </w:r>
    </w:p>
    <w:p w14:paraId="6C8DB2C1" w14:textId="105BD6C7" w:rsidR="00D86C91" w:rsidRPr="00D86C91" w:rsidRDefault="00D86C91" w:rsidP="00F8081A">
      <w:pPr>
        <w:spacing w:after="0"/>
        <w:jc w:val="both"/>
        <w:rPr>
          <w:rFonts w:cstheme="minorHAnsi"/>
          <w:sz w:val="24"/>
          <w:szCs w:val="24"/>
        </w:rPr>
      </w:pPr>
      <w:r w:rsidRPr="00D86C91">
        <w:rPr>
          <w:rFonts w:cstheme="minorHAnsi"/>
          <w:sz w:val="24"/>
          <w:szCs w:val="24"/>
        </w:rPr>
        <w:t xml:space="preserve">El presente trabajo tiene como objetivo </w:t>
      </w:r>
      <w:r w:rsidR="00F8081A">
        <w:rPr>
          <w:rFonts w:cstheme="minorHAnsi"/>
          <w:sz w:val="24"/>
          <w:szCs w:val="24"/>
        </w:rPr>
        <w:t>desarrollar</w:t>
      </w:r>
      <w:r w:rsidRPr="00D86C91">
        <w:rPr>
          <w:rFonts w:cstheme="minorHAnsi"/>
          <w:sz w:val="24"/>
          <w:szCs w:val="24"/>
        </w:rPr>
        <w:t xml:space="preserve"> una plataforma de simulación en hardware para convertidores de potencia DC-DC no aislados, específicamente </w:t>
      </w:r>
      <w:r w:rsidR="00F8081A">
        <w:rPr>
          <w:rFonts w:cstheme="minorHAnsi"/>
          <w:sz w:val="24"/>
          <w:szCs w:val="24"/>
        </w:rPr>
        <w:t xml:space="preserve">para </w:t>
      </w:r>
      <w:r w:rsidRPr="00D86C91">
        <w:rPr>
          <w:rFonts w:cstheme="minorHAnsi"/>
          <w:sz w:val="24"/>
          <w:szCs w:val="24"/>
        </w:rPr>
        <w:t xml:space="preserve">las topologías Buck y </w:t>
      </w:r>
      <w:proofErr w:type="spellStart"/>
      <w:r w:rsidRPr="00D86C91">
        <w:rPr>
          <w:rFonts w:cstheme="minorHAnsi"/>
          <w:sz w:val="24"/>
          <w:szCs w:val="24"/>
        </w:rPr>
        <w:t>Boost</w:t>
      </w:r>
      <w:proofErr w:type="spellEnd"/>
      <w:r w:rsidRPr="00D86C91">
        <w:rPr>
          <w:rFonts w:cstheme="minorHAnsi"/>
          <w:sz w:val="24"/>
          <w:szCs w:val="24"/>
        </w:rPr>
        <w:t>, empleando la técnica Hardware-In-</w:t>
      </w:r>
      <w:proofErr w:type="spellStart"/>
      <w:r w:rsidRPr="00D86C91">
        <w:rPr>
          <w:rFonts w:cstheme="minorHAnsi"/>
          <w:sz w:val="24"/>
          <w:szCs w:val="24"/>
        </w:rPr>
        <w:t>the</w:t>
      </w:r>
      <w:proofErr w:type="spellEnd"/>
      <w:r w:rsidRPr="00D86C91">
        <w:rPr>
          <w:rFonts w:cstheme="minorHAnsi"/>
          <w:sz w:val="24"/>
          <w:szCs w:val="24"/>
        </w:rPr>
        <w:t>-</w:t>
      </w:r>
      <w:proofErr w:type="spellStart"/>
      <w:r w:rsidRPr="00D86C91">
        <w:rPr>
          <w:rFonts w:cstheme="minorHAnsi"/>
          <w:sz w:val="24"/>
          <w:szCs w:val="24"/>
        </w:rPr>
        <w:t>Loop</w:t>
      </w:r>
      <w:proofErr w:type="spellEnd"/>
      <w:r w:rsidRPr="00D86C91">
        <w:rPr>
          <w:rFonts w:cstheme="minorHAnsi"/>
          <w:sz w:val="24"/>
          <w:szCs w:val="24"/>
        </w:rPr>
        <w:t xml:space="preserve"> (HIL) basada en FPGA. Esta propuesta surge ante la necesidad de reducir los altos costos, </w:t>
      </w:r>
      <w:r w:rsidR="00F8081A">
        <w:rPr>
          <w:rFonts w:cstheme="minorHAnsi"/>
          <w:sz w:val="24"/>
          <w:szCs w:val="24"/>
        </w:rPr>
        <w:t xml:space="preserve">los </w:t>
      </w:r>
      <w:r w:rsidRPr="00D86C91">
        <w:rPr>
          <w:rFonts w:cstheme="minorHAnsi"/>
          <w:sz w:val="24"/>
          <w:szCs w:val="24"/>
        </w:rPr>
        <w:t>tiempos prolongados y</w:t>
      </w:r>
      <w:r w:rsidR="00F8081A">
        <w:rPr>
          <w:rFonts w:cstheme="minorHAnsi"/>
          <w:sz w:val="24"/>
          <w:szCs w:val="24"/>
        </w:rPr>
        <w:t xml:space="preserve"> los</w:t>
      </w:r>
      <w:r w:rsidRPr="00D86C91">
        <w:rPr>
          <w:rFonts w:cstheme="minorHAnsi"/>
          <w:sz w:val="24"/>
          <w:szCs w:val="24"/>
        </w:rPr>
        <w:t xml:space="preserve"> riesgos asociados al prototipado físico tradicional de convertidores de potencia, componente</w:t>
      </w:r>
      <w:r w:rsidR="00F8081A">
        <w:rPr>
          <w:rFonts w:cstheme="minorHAnsi"/>
          <w:sz w:val="24"/>
          <w:szCs w:val="24"/>
        </w:rPr>
        <w:t>s</w:t>
      </w:r>
      <w:r w:rsidRPr="00D86C91">
        <w:rPr>
          <w:rFonts w:cstheme="minorHAnsi"/>
          <w:sz w:val="24"/>
          <w:szCs w:val="24"/>
        </w:rPr>
        <w:t xml:space="preserve"> esencial</w:t>
      </w:r>
      <w:r w:rsidR="00F8081A">
        <w:rPr>
          <w:rFonts w:cstheme="minorHAnsi"/>
          <w:sz w:val="24"/>
          <w:szCs w:val="24"/>
        </w:rPr>
        <w:t>es</w:t>
      </w:r>
      <w:r w:rsidRPr="00D86C91">
        <w:rPr>
          <w:rFonts w:cstheme="minorHAnsi"/>
          <w:sz w:val="24"/>
          <w:szCs w:val="24"/>
        </w:rPr>
        <w:t xml:space="preserve"> en sistemas de energía como fuentes conmutadas, vehículos eléctricos y aplicaciones industriales.</w:t>
      </w:r>
    </w:p>
    <w:p w14:paraId="130F8FA6" w14:textId="2EF14A34" w:rsidR="00D86C91" w:rsidRPr="00D86C91" w:rsidRDefault="00D86C91" w:rsidP="00F8081A">
      <w:pPr>
        <w:spacing w:after="0"/>
        <w:jc w:val="both"/>
        <w:rPr>
          <w:rFonts w:cstheme="minorHAnsi"/>
          <w:sz w:val="24"/>
          <w:szCs w:val="24"/>
        </w:rPr>
      </w:pPr>
      <w:r w:rsidRPr="00D86C91">
        <w:rPr>
          <w:rFonts w:cstheme="minorHAnsi"/>
          <w:sz w:val="24"/>
          <w:szCs w:val="24"/>
        </w:rPr>
        <w:t xml:space="preserve">La metodología propuesta inicia con el estudio teórico y </w:t>
      </w:r>
      <w:r w:rsidR="00F8081A">
        <w:rPr>
          <w:rFonts w:cstheme="minorHAnsi"/>
          <w:sz w:val="24"/>
          <w:szCs w:val="24"/>
        </w:rPr>
        <w:t xml:space="preserve">el </w:t>
      </w:r>
      <w:r w:rsidRPr="00D86C91">
        <w:rPr>
          <w:rFonts w:cstheme="minorHAnsi"/>
          <w:sz w:val="24"/>
          <w:szCs w:val="24"/>
        </w:rPr>
        <w:t xml:space="preserve">modelado matemático de los convertidores Buck y </w:t>
      </w:r>
      <w:proofErr w:type="spellStart"/>
      <w:r w:rsidRPr="00D86C91">
        <w:rPr>
          <w:rFonts w:cstheme="minorHAnsi"/>
          <w:sz w:val="24"/>
          <w:szCs w:val="24"/>
        </w:rPr>
        <w:t>Boost</w:t>
      </w:r>
      <w:proofErr w:type="spellEnd"/>
      <w:r w:rsidRPr="00D86C91">
        <w:rPr>
          <w:rFonts w:cstheme="minorHAnsi"/>
          <w:sz w:val="24"/>
          <w:szCs w:val="24"/>
        </w:rPr>
        <w:t xml:space="preserve"> en modo de conducción continua, seguido de la implementación de dichos modelos </w:t>
      </w:r>
      <w:r w:rsidR="00F8081A">
        <w:rPr>
          <w:rFonts w:cstheme="minorHAnsi"/>
          <w:sz w:val="24"/>
          <w:szCs w:val="24"/>
        </w:rPr>
        <w:t>en</w:t>
      </w:r>
      <w:r w:rsidRPr="00D86C91">
        <w:rPr>
          <w:rFonts w:cstheme="minorHAnsi"/>
          <w:sz w:val="24"/>
          <w:szCs w:val="24"/>
        </w:rPr>
        <w:t xml:space="preserve"> </w:t>
      </w:r>
      <w:r w:rsidR="00F8081A">
        <w:rPr>
          <w:rFonts w:cstheme="minorHAnsi"/>
          <w:sz w:val="24"/>
          <w:szCs w:val="24"/>
        </w:rPr>
        <w:t>un</w:t>
      </w:r>
      <w:r w:rsidRPr="00D86C91">
        <w:rPr>
          <w:rFonts w:cstheme="minorHAnsi"/>
          <w:sz w:val="24"/>
          <w:szCs w:val="24"/>
        </w:rPr>
        <w:t xml:space="preserve"> lenguaje de descripción de hardware y su síntesis en una FPGA disponible en el laboratorio. </w:t>
      </w:r>
    </w:p>
    <w:p w14:paraId="57069EC2" w14:textId="59A6782E" w:rsidR="00D86C91" w:rsidRPr="00D86C91" w:rsidRDefault="00D86C91" w:rsidP="00F8081A">
      <w:pPr>
        <w:spacing w:after="0"/>
        <w:jc w:val="both"/>
        <w:rPr>
          <w:rFonts w:cstheme="minorHAnsi"/>
          <w:sz w:val="24"/>
          <w:szCs w:val="24"/>
        </w:rPr>
      </w:pPr>
      <w:r w:rsidRPr="00D86C91">
        <w:rPr>
          <w:rFonts w:cstheme="minorHAnsi"/>
          <w:sz w:val="24"/>
          <w:szCs w:val="24"/>
        </w:rPr>
        <w:t xml:space="preserve">Como principales resultados esperados, se plantea obtener una plataforma HIL capaz de simular el comportamiento estático y dinámico de los convertidores con un error menor o igual al 5 % respecto al prototipo físico y con pasos de integración del orden de microsegundos. Las conclusiones previstas indican que el uso de </w:t>
      </w:r>
      <w:r w:rsidR="00F8081A">
        <w:rPr>
          <w:rFonts w:cstheme="minorHAnsi"/>
          <w:sz w:val="24"/>
          <w:szCs w:val="24"/>
        </w:rPr>
        <w:t xml:space="preserve">la </w:t>
      </w:r>
      <w:r w:rsidRPr="00D86C91">
        <w:rPr>
          <w:rFonts w:cstheme="minorHAnsi"/>
          <w:sz w:val="24"/>
          <w:szCs w:val="24"/>
        </w:rPr>
        <w:t>simulación en hardware permitirá acelerar significativamente los procesos de validación, mejorar la seguridad en las pruebas y fortalecer las capacidades académicas y de investigación del laboratorio, sentando las bases para un entorno virtual de electrónica de potencia aplicable a futuros desarrollos y</w:t>
      </w:r>
      <w:r w:rsidR="00F8081A">
        <w:rPr>
          <w:rFonts w:cstheme="minorHAnsi"/>
          <w:sz w:val="24"/>
          <w:szCs w:val="24"/>
        </w:rPr>
        <w:t xml:space="preserve"> a la</w:t>
      </w:r>
      <w:r w:rsidRPr="00D86C91">
        <w:rPr>
          <w:rFonts w:cstheme="minorHAnsi"/>
          <w:sz w:val="24"/>
          <w:szCs w:val="24"/>
        </w:rPr>
        <w:t xml:space="preserve"> transferencia tecnológica.</w:t>
      </w:r>
    </w:p>
    <w:p w14:paraId="34054EF2" w14:textId="0BB20609" w:rsidR="00D86C91" w:rsidRPr="00D86C91" w:rsidRDefault="00D86C91" w:rsidP="00D86C91">
      <w:pPr>
        <w:spacing w:after="0"/>
        <w:rPr>
          <w:rFonts w:cstheme="minorHAnsi"/>
          <w:sz w:val="24"/>
          <w:szCs w:val="24"/>
        </w:rPr>
      </w:pPr>
      <w:r w:rsidRPr="00D86C91">
        <w:rPr>
          <w:rFonts w:cstheme="minorHAnsi"/>
          <w:b/>
          <w:bCs/>
          <w:sz w:val="24"/>
          <w:szCs w:val="24"/>
        </w:rPr>
        <w:t>Palabras clave:</w:t>
      </w:r>
      <w:r w:rsidRPr="00D86C91">
        <w:rPr>
          <w:rFonts w:cstheme="minorHAnsi"/>
          <w:sz w:val="24"/>
          <w:szCs w:val="24"/>
        </w:rPr>
        <w:t xml:space="preserve"> </w:t>
      </w:r>
      <w:r w:rsidR="00F8081A">
        <w:rPr>
          <w:rFonts w:cstheme="minorHAnsi"/>
          <w:sz w:val="24"/>
          <w:szCs w:val="24"/>
        </w:rPr>
        <w:t>c</w:t>
      </w:r>
      <w:r w:rsidRPr="00D86C91">
        <w:rPr>
          <w:rFonts w:cstheme="minorHAnsi"/>
          <w:sz w:val="24"/>
          <w:szCs w:val="24"/>
        </w:rPr>
        <w:t xml:space="preserve">onvertidores DC-DC, Buck, </w:t>
      </w:r>
      <w:proofErr w:type="spellStart"/>
      <w:r w:rsidRPr="00D86C91">
        <w:rPr>
          <w:rFonts w:cstheme="minorHAnsi"/>
          <w:sz w:val="24"/>
          <w:szCs w:val="24"/>
        </w:rPr>
        <w:t>Boost</w:t>
      </w:r>
      <w:proofErr w:type="spellEnd"/>
      <w:r w:rsidRPr="00D86C91">
        <w:rPr>
          <w:rFonts w:cstheme="minorHAnsi"/>
          <w:sz w:val="24"/>
          <w:szCs w:val="24"/>
        </w:rPr>
        <w:t>, FPGA, Hardware-In-</w:t>
      </w:r>
      <w:proofErr w:type="spellStart"/>
      <w:r w:rsidRPr="00D86C91">
        <w:rPr>
          <w:rFonts w:cstheme="minorHAnsi"/>
          <w:sz w:val="24"/>
          <w:szCs w:val="24"/>
        </w:rPr>
        <w:t>the</w:t>
      </w:r>
      <w:proofErr w:type="spellEnd"/>
      <w:r w:rsidRPr="00D86C91">
        <w:rPr>
          <w:rFonts w:cstheme="minorHAnsi"/>
          <w:sz w:val="24"/>
          <w:szCs w:val="24"/>
        </w:rPr>
        <w:t>-</w:t>
      </w:r>
      <w:proofErr w:type="spellStart"/>
      <w:r w:rsidRPr="00D86C91">
        <w:rPr>
          <w:rFonts w:cstheme="minorHAnsi"/>
          <w:sz w:val="24"/>
          <w:szCs w:val="24"/>
        </w:rPr>
        <w:t>Loop</w:t>
      </w:r>
      <w:proofErr w:type="spellEnd"/>
      <w:r w:rsidR="00792FD8">
        <w:rPr>
          <w:rFonts w:cstheme="minorHAnsi"/>
          <w:sz w:val="24"/>
          <w:szCs w:val="24"/>
        </w:rPr>
        <w:t xml:space="preserve"> (</w:t>
      </w:r>
      <w:r w:rsidRPr="00D86C91">
        <w:rPr>
          <w:rFonts w:cstheme="minorHAnsi"/>
          <w:sz w:val="24"/>
          <w:szCs w:val="24"/>
        </w:rPr>
        <w:t>HIL</w:t>
      </w:r>
      <w:r w:rsidR="00792FD8">
        <w:rPr>
          <w:rFonts w:cstheme="minorHAnsi"/>
          <w:sz w:val="24"/>
          <w:szCs w:val="24"/>
        </w:rPr>
        <w:t>)</w:t>
      </w:r>
      <w:r w:rsidRPr="00D86C91">
        <w:rPr>
          <w:rFonts w:cstheme="minorHAnsi"/>
          <w:sz w:val="24"/>
          <w:szCs w:val="24"/>
        </w:rPr>
        <w:t xml:space="preserve">, HDL, </w:t>
      </w:r>
      <w:r w:rsidR="00F8081A">
        <w:rPr>
          <w:rFonts w:cstheme="minorHAnsi"/>
          <w:sz w:val="24"/>
          <w:szCs w:val="24"/>
        </w:rPr>
        <w:t>e</w:t>
      </w:r>
      <w:r w:rsidRPr="00D86C91">
        <w:rPr>
          <w:rFonts w:cstheme="minorHAnsi"/>
          <w:sz w:val="24"/>
          <w:szCs w:val="24"/>
        </w:rPr>
        <w:t>lectrónica de potencia.</w:t>
      </w:r>
    </w:p>
    <w:p w14:paraId="2E1F052C" w14:textId="52644A92" w:rsidR="00A67CC0" w:rsidRPr="00A67CC0" w:rsidRDefault="00A67CC0" w:rsidP="00A67CC0">
      <w:pPr>
        <w:spacing w:after="0"/>
        <w:rPr>
          <w:rFonts w:cstheme="minorHAnsi"/>
          <w:sz w:val="24"/>
          <w:szCs w:val="24"/>
        </w:rPr>
      </w:pPr>
    </w:p>
    <w:p w14:paraId="7ADE8946" w14:textId="77777777" w:rsidR="007E2757" w:rsidRPr="005C08DC" w:rsidRDefault="007E2757" w:rsidP="00F95B0C">
      <w:pPr>
        <w:spacing w:after="0"/>
        <w:rPr>
          <w:rFonts w:cstheme="minorHAnsi"/>
          <w:sz w:val="24"/>
          <w:szCs w:val="24"/>
        </w:rPr>
      </w:pPr>
      <w:r w:rsidRPr="005C08DC">
        <w:rPr>
          <w:rFonts w:cstheme="minorHAnsi"/>
          <w:sz w:val="24"/>
          <w:szCs w:val="24"/>
        </w:rPr>
        <w:br w:type="page"/>
      </w:r>
    </w:p>
    <w:p w14:paraId="464544BB" w14:textId="77777777" w:rsidR="00EF3FCF" w:rsidRPr="005C08DC" w:rsidRDefault="00626C1B" w:rsidP="00FF1103">
      <w:pPr>
        <w:pStyle w:val="Ttulo"/>
        <w:spacing w:after="240" w:line="276" w:lineRule="auto"/>
        <w:rPr>
          <w:rFonts w:asciiTheme="minorHAnsi" w:hAnsiTheme="minorHAnsi" w:cstheme="minorHAnsi"/>
        </w:rPr>
      </w:pPr>
      <w:r w:rsidRPr="005C08DC">
        <w:rPr>
          <w:rFonts w:asciiTheme="minorHAnsi" w:hAnsiTheme="minorHAnsi" w:cstheme="minorHAnsi"/>
        </w:rPr>
        <w:lastRenderedPageBreak/>
        <w:t>RECONOCIMIENTOS</w:t>
      </w:r>
    </w:p>
    <w:p w14:paraId="6A6A8EFA" w14:textId="13D7E411" w:rsidR="003E6098" w:rsidRPr="005C08DC" w:rsidRDefault="00EF3FCF" w:rsidP="00FF1103">
      <w:pPr>
        <w:spacing w:after="0"/>
        <w:jc w:val="both"/>
        <w:rPr>
          <w:rFonts w:cstheme="minorHAnsi"/>
          <w:sz w:val="24"/>
          <w:szCs w:val="24"/>
        </w:rPr>
      </w:pPr>
      <w:r w:rsidRPr="005C08DC">
        <w:rPr>
          <w:rFonts w:cstheme="minorHAnsi"/>
          <w:sz w:val="24"/>
          <w:szCs w:val="24"/>
        </w:rPr>
        <w:t>E</w:t>
      </w:r>
      <w:r w:rsidR="00985182">
        <w:rPr>
          <w:rFonts w:cstheme="minorHAnsi"/>
          <w:sz w:val="24"/>
          <w:szCs w:val="24"/>
        </w:rPr>
        <w:t xml:space="preserve">sta sección es opcional y en ella </w:t>
      </w:r>
      <w:r w:rsidRPr="005C08DC">
        <w:rPr>
          <w:rFonts w:cstheme="minorHAnsi"/>
          <w:sz w:val="24"/>
          <w:szCs w:val="24"/>
        </w:rPr>
        <w:t xml:space="preserve">se </w:t>
      </w:r>
      <w:r w:rsidR="005178AB" w:rsidRPr="005C08DC">
        <w:rPr>
          <w:rFonts w:cstheme="minorHAnsi"/>
          <w:sz w:val="24"/>
          <w:szCs w:val="24"/>
        </w:rPr>
        <w:t>expresan los a</w:t>
      </w:r>
      <w:r w:rsidRPr="005C08DC">
        <w:rPr>
          <w:rFonts w:cstheme="minorHAnsi"/>
          <w:sz w:val="24"/>
          <w:szCs w:val="24"/>
        </w:rPr>
        <w:t>gradecimientos a las personas que colaboraron</w:t>
      </w:r>
      <w:r w:rsidR="006C33EF" w:rsidRPr="005C08DC">
        <w:rPr>
          <w:rFonts w:cstheme="minorHAnsi"/>
          <w:sz w:val="24"/>
          <w:szCs w:val="24"/>
        </w:rPr>
        <w:t xml:space="preserve"> con </w:t>
      </w:r>
      <w:r w:rsidR="00F401E5">
        <w:rPr>
          <w:rFonts w:cstheme="minorHAnsi"/>
          <w:sz w:val="24"/>
          <w:szCs w:val="24"/>
        </w:rPr>
        <w:t>la</w:t>
      </w:r>
      <w:r w:rsidR="005178AB" w:rsidRPr="005C08DC">
        <w:rPr>
          <w:rFonts w:cstheme="minorHAnsi"/>
          <w:sz w:val="24"/>
          <w:szCs w:val="24"/>
        </w:rPr>
        <w:t xml:space="preserve"> formación </w:t>
      </w:r>
      <w:r w:rsidR="00F401E5">
        <w:rPr>
          <w:rFonts w:cstheme="minorHAnsi"/>
          <w:sz w:val="24"/>
          <w:szCs w:val="24"/>
        </w:rPr>
        <w:t xml:space="preserve">del estudiante </w:t>
      </w:r>
      <w:r w:rsidR="005178AB" w:rsidRPr="005C08DC">
        <w:rPr>
          <w:rFonts w:cstheme="minorHAnsi"/>
          <w:sz w:val="24"/>
          <w:szCs w:val="24"/>
        </w:rPr>
        <w:t xml:space="preserve">y con el </w:t>
      </w:r>
      <w:r w:rsidR="006C33EF" w:rsidRPr="005C08DC">
        <w:rPr>
          <w:rFonts w:cstheme="minorHAnsi"/>
          <w:sz w:val="24"/>
          <w:szCs w:val="24"/>
        </w:rPr>
        <w:t xml:space="preserve">desarrollo del </w:t>
      </w:r>
      <w:r w:rsidR="003E6098" w:rsidRPr="005C08DC">
        <w:rPr>
          <w:rFonts w:cstheme="minorHAnsi"/>
          <w:sz w:val="24"/>
          <w:szCs w:val="24"/>
        </w:rPr>
        <w:t>trabajo de grado</w:t>
      </w:r>
      <w:r w:rsidR="005178AB" w:rsidRPr="005C08DC">
        <w:rPr>
          <w:rFonts w:cstheme="minorHAnsi"/>
          <w:sz w:val="24"/>
          <w:szCs w:val="24"/>
        </w:rPr>
        <w:t xml:space="preserve">, </w:t>
      </w:r>
      <w:r w:rsidR="00194F4E" w:rsidRPr="005C08DC">
        <w:rPr>
          <w:rFonts w:cstheme="minorHAnsi"/>
          <w:sz w:val="24"/>
          <w:szCs w:val="24"/>
        </w:rPr>
        <w:t xml:space="preserve">grupos de investigación </w:t>
      </w:r>
      <w:r w:rsidR="00395AB8" w:rsidRPr="005C08DC">
        <w:rPr>
          <w:rFonts w:cstheme="minorHAnsi"/>
          <w:sz w:val="24"/>
          <w:szCs w:val="24"/>
        </w:rPr>
        <w:t xml:space="preserve">que apoyaron con </w:t>
      </w:r>
      <w:r w:rsidR="00194F4E" w:rsidRPr="005C08DC">
        <w:rPr>
          <w:rFonts w:cstheme="minorHAnsi"/>
          <w:sz w:val="24"/>
          <w:szCs w:val="24"/>
        </w:rPr>
        <w:t>equipos, componentes</w:t>
      </w:r>
      <w:r w:rsidR="00395AB8" w:rsidRPr="005C08DC">
        <w:rPr>
          <w:rFonts w:cstheme="minorHAnsi"/>
          <w:sz w:val="24"/>
          <w:szCs w:val="24"/>
        </w:rPr>
        <w:t>, software,</w:t>
      </w:r>
      <w:r w:rsidR="00194F4E" w:rsidRPr="005C08DC">
        <w:rPr>
          <w:rFonts w:cstheme="minorHAnsi"/>
          <w:sz w:val="24"/>
          <w:szCs w:val="24"/>
        </w:rPr>
        <w:t xml:space="preserve"> etc., </w:t>
      </w:r>
      <w:r w:rsidR="005178AB" w:rsidRPr="005C08DC">
        <w:rPr>
          <w:rFonts w:cstheme="minorHAnsi"/>
          <w:sz w:val="24"/>
          <w:szCs w:val="24"/>
        </w:rPr>
        <w:t xml:space="preserve">colegas, </w:t>
      </w:r>
      <w:r w:rsidRPr="005C08DC">
        <w:rPr>
          <w:rFonts w:cstheme="minorHAnsi"/>
          <w:sz w:val="24"/>
          <w:szCs w:val="24"/>
        </w:rPr>
        <w:t>familiares y amigos</w:t>
      </w:r>
      <w:r w:rsidR="00395AB8" w:rsidRPr="005C08DC">
        <w:rPr>
          <w:rFonts w:cstheme="minorHAnsi"/>
          <w:sz w:val="24"/>
          <w:szCs w:val="24"/>
        </w:rPr>
        <w:t xml:space="preserve"> que realizaron un aporte importante en el desarrollo del trabajo o en la elaboración del informe final del mismo</w:t>
      </w:r>
      <w:r w:rsidRPr="005C08DC">
        <w:rPr>
          <w:rFonts w:cstheme="minorHAnsi"/>
          <w:sz w:val="24"/>
          <w:szCs w:val="24"/>
        </w:rPr>
        <w:t xml:space="preserve">. </w:t>
      </w:r>
    </w:p>
    <w:p w14:paraId="14FBECE2" w14:textId="77777777" w:rsidR="003E6098" w:rsidRPr="005C08DC" w:rsidRDefault="003E6098" w:rsidP="00F95B0C">
      <w:pPr>
        <w:spacing w:after="0"/>
        <w:rPr>
          <w:rFonts w:cstheme="minorHAnsi"/>
          <w:sz w:val="24"/>
          <w:szCs w:val="24"/>
        </w:rPr>
      </w:pPr>
      <w:r w:rsidRPr="005C08DC">
        <w:rPr>
          <w:rFonts w:cstheme="minorHAnsi"/>
          <w:sz w:val="24"/>
          <w:szCs w:val="24"/>
        </w:rPr>
        <w:br w:type="page"/>
      </w:r>
    </w:p>
    <w:p w14:paraId="1FBB4856" w14:textId="77777777" w:rsidR="003E6098" w:rsidRPr="005C08DC" w:rsidRDefault="00626C1B" w:rsidP="00FF1103">
      <w:pPr>
        <w:pStyle w:val="Ttulo"/>
        <w:spacing w:after="240" w:line="276" w:lineRule="auto"/>
        <w:rPr>
          <w:rFonts w:asciiTheme="minorHAnsi" w:hAnsiTheme="minorHAnsi" w:cstheme="minorHAnsi"/>
        </w:rPr>
      </w:pPr>
      <w:r w:rsidRPr="005C08DC">
        <w:rPr>
          <w:rFonts w:asciiTheme="minorHAnsi" w:hAnsiTheme="minorHAnsi" w:cstheme="minorHAnsi"/>
        </w:rPr>
        <w:lastRenderedPageBreak/>
        <w:t>ACRÓNIMOS</w:t>
      </w:r>
    </w:p>
    <w:p w14:paraId="066E75AF" w14:textId="77777777" w:rsidR="002459D2" w:rsidRDefault="00FD17EC" w:rsidP="00F95B0C">
      <w:pPr>
        <w:spacing w:after="0"/>
        <w:rPr>
          <w:rFonts w:cstheme="minorHAnsi"/>
          <w:sz w:val="24"/>
          <w:szCs w:val="24"/>
        </w:rPr>
      </w:pPr>
      <w:r w:rsidRPr="00FD17EC">
        <w:rPr>
          <w:rFonts w:cstheme="minorHAnsi"/>
          <w:sz w:val="24"/>
          <w:szCs w:val="24"/>
        </w:rPr>
        <w:t xml:space="preserve">AC </w:t>
      </w:r>
      <w:r>
        <w:rPr>
          <w:rFonts w:cstheme="minorHAnsi"/>
          <w:sz w:val="24"/>
          <w:szCs w:val="24"/>
        </w:rPr>
        <w:t>c</w:t>
      </w:r>
      <w:r w:rsidRPr="00FD17EC">
        <w:rPr>
          <w:rFonts w:cstheme="minorHAnsi"/>
          <w:sz w:val="24"/>
          <w:szCs w:val="24"/>
        </w:rPr>
        <w:t>orriente alterna (</w:t>
      </w:r>
      <w:proofErr w:type="spellStart"/>
      <w:r w:rsidRPr="00FD17EC">
        <w:rPr>
          <w:rFonts w:cstheme="minorHAnsi"/>
          <w:sz w:val="24"/>
          <w:szCs w:val="24"/>
        </w:rPr>
        <w:t>Alternating</w:t>
      </w:r>
      <w:proofErr w:type="spellEnd"/>
      <w:r w:rsidRPr="00FD17EC">
        <w:rPr>
          <w:rFonts w:cstheme="minorHAnsi"/>
          <w:sz w:val="24"/>
          <w:szCs w:val="24"/>
        </w:rPr>
        <w:t xml:space="preserve"> </w:t>
      </w:r>
      <w:proofErr w:type="spellStart"/>
      <w:r w:rsidRPr="00FD17EC">
        <w:rPr>
          <w:rFonts w:cstheme="minorHAnsi"/>
          <w:sz w:val="24"/>
          <w:szCs w:val="24"/>
        </w:rPr>
        <w:t>Current</w:t>
      </w:r>
      <w:proofErr w:type="spellEnd"/>
      <w:r w:rsidRPr="00FD17EC">
        <w:rPr>
          <w:rFonts w:cstheme="minorHAnsi"/>
          <w:sz w:val="24"/>
          <w:szCs w:val="24"/>
        </w:rPr>
        <w:t>)</w:t>
      </w:r>
      <w:r w:rsidRPr="00FD17EC">
        <w:rPr>
          <w:rFonts w:cstheme="minorHAnsi"/>
          <w:sz w:val="24"/>
          <w:szCs w:val="24"/>
        </w:rPr>
        <w:br/>
        <w:t>ADC Convertidor analógico–digital (</w:t>
      </w:r>
      <w:proofErr w:type="spellStart"/>
      <w:r w:rsidRPr="00FD17EC">
        <w:rPr>
          <w:rFonts w:cstheme="minorHAnsi"/>
          <w:sz w:val="24"/>
          <w:szCs w:val="24"/>
        </w:rPr>
        <w:t>Analog</w:t>
      </w:r>
      <w:proofErr w:type="spellEnd"/>
      <w:r w:rsidRPr="00FD17EC">
        <w:rPr>
          <w:rFonts w:cstheme="minorHAnsi"/>
          <w:sz w:val="24"/>
          <w:szCs w:val="24"/>
        </w:rPr>
        <w:t>-</w:t>
      </w:r>
      <w:proofErr w:type="spellStart"/>
      <w:r w:rsidRPr="00FD17EC">
        <w:rPr>
          <w:rFonts w:cstheme="minorHAnsi"/>
          <w:sz w:val="24"/>
          <w:szCs w:val="24"/>
        </w:rPr>
        <w:t>to</w:t>
      </w:r>
      <w:proofErr w:type="spellEnd"/>
      <w:r w:rsidRPr="00FD17EC">
        <w:rPr>
          <w:rFonts w:cstheme="minorHAnsi"/>
          <w:sz w:val="24"/>
          <w:szCs w:val="24"/>
        </w:rPr>
        <w:t xml:space="preserve">-Digital </w:t>
      </w:r>
      <w:proofErr w:type="spellStart"/>
      <w:r w:rsidRPr="00FD17EC">
        <w:rPr>
          <w:rFonts w:cstheme="minorHAnsi"/>
          <w:sz w:val="24"/>
          <w:szCs w:val="24"/>
        </w:rPr>
        <w:t>Converter</w:t>
      </w:r>
      <w:proofErr w:type="spellEnd"/>
      <w:r w:rsidRPr="00FD17EC">
        <w:rPr>
          <w:rFonts w:cstheme="minorHAnsi"/>
          <w:sz w:val="24"/>
          <w:szCs w:val="24"/>
        </w:rPr>
        <w:t>)</w:t>
      </w:r>
    </w:p>
    <w:p w14:paraId="07F5EC07" w14:textId="7894BFD6" w:rsidR="002459D2" w:rsidRDefault="007163A6" w:rsidP="00F95B0C">
      <w:pPr>
        <w:spacing w:after="0"/>
        <w:rPr>
          <w:rFonts w:cstheme="minorHAnsi"/>
          <w:sz w:val="24"/>
          <w:szCs w:val="24"/>
        </w:rPr>
      </w:pPr>
      <w:r>
        <w:rPr>
          <w:rFonts w:cstheme="minorHAnsi"/>
          <w:sz w:val="24"/>
          <w:szCs w:val="24"/>
        </w:rPr>
        <w:t>BMS Sistema</w:t>
      </w:r>
      <w:r w:rsidRPr="002241F2">
        <w:rPr>
          <w:rFonts w:cstheme="minorHAnsi"/>
          <w:sz w:val="24"/>
          <w:szCs w:val="24"/>
        </w:rPr>
        <w:t xml:space="preserve"> de Gestión de Baterías </w:t>
      </w:r>
      <w:r w:rsidR="002241F2" w:rsidRPr="002241F2">
        <w:rPr>
          <w:rFonts w:cstheme="minorHAnsi"/>
          <w:sz w:val="24"/>
          <w:szCs w:val="24"/>
        </w:rPr>
        <w:t>(</w:t>
      </w:r>
      <w:proofErr w:type="spellStart"/>
      <w:r w:rsidRPr="002241F2">
        <w:rPr>
          <w:rFonts w:cstheme="minorHAnsi"/>
          <w:sz w:val="24"/>
          <w:szCs w:val="24"/>
        </w:rPr>
        <w:t>Battery</w:t>
      </w:r>
      <w:proofErr w:type="spellEnd"/>
      <w:r w:rsidRPr="002241F2">
        <w:rPr>
          <w:rFonts w:cstheme="minorHAnsi"/>
          <w:sz w:val="24"/>
          <w:szCs w:val="24"/>
        </w:rPr>
        <w:t xml:space="preserve"> Management </w:t>
      </w:r>
      <w:proofErr w:type="spellStart"/>
      <w:r w:rsidRPr="002241F2">
        <w:rPr>
          <w:rFonts w:cstheme="minorHAnsi"/>
          <w:sz w:val="24"/>
          <w:szCs w:val="24"/>
        </w:rPr>
        <w:t>System</w:t>
      </w:r>
      <w:proofErr w:type="spellEnd"/>
      <w:r w:rsidR="002241F2" w:rsidRPr="002241F2">
        <w:rPr>
          <w:rFonts w:cstheme="minorHAnsi"/>
          <w:sz w:val="24"/>
          <w:szCs w:val="24"/>
        </w:rPr>
        <w:t>)</w:t>
      </w:r>
      <w:r w:rsidR="00FD17EC" w:rsidRPr="00FD17EC">
        <w:rPr>
          <w:rFonts w:cstheme="minorHAnsi"/>
          <w:sz w:val="24"/>
          <w:szCs w:val="24"/>
        </w:rPr>
        <w:br/>
      </w:r>
      <w:r w:rsidR="00DC3232" w:rsidRPr="00FD17EC">
        <w:rPr>
          <w:rFonts w:cstheme="minorHAnsi"/>
          <w:sz w:val="24"/>
          <w:szCs w:val="24"/>
        </w:rPr>
        <w:t>C Capacitor</w:t>
      </w:r>
      <w:r w:rsidR="00FD17EC" w:rsidRPr="00FD17EC">
        <w:rPr>
          <w:rFonts w:cstheme="minorHAnsi"/>
          <w:sz w:val="24"/>
          <w:szCs w:val="24"/>
        </w:rPr>
        <w:br/>
        <w:t>CCM Modo de conducción continua</w:t>
      </w:r>
      <w:r w:rsidR="00FD17EC" w:rsidRPr="00FD17EC">
        <w:rPr>
          <w:rFonts w:cstheme="minorHAnsi"/>
          <w:sz w:val="24"/>
          <w:szCs w:val="24"/>
        </w:rPr>
        <w:br/>
      </w:r>
      <w:r w:rsidR="00DC3232" w:rsidRPr="00FD17EC">
        <w:rPr>
          <w:rFonts w:cstheme="minorHAnsi"/>
          <w:sz w:val="24"/>
          <w:szCs w:val="24"/>
        </w:rPr>
        <w:t>DC Corriente</w:t>
      </w:r>
      <w:r w:rsidR="00FD17EC" w:rsidRPr="00FD17EC">
        <w:rPr>
          <w:rFonts w:cstheme="minorHAnsi"/>
          <w:sz w:val="24"/>
          <w:szCs w:val="24"/>
        </w:rPr>
        <w:t xml:space="preserve"> continua (Direct </w:t>
      </w:r>
      <w:proofErr w:type="spellStart"/>
      <w:r w:rsidR="00FD17EC" w:rsidRPr="00FD17EC">
        <w:rPr>
          <w:rFonts w:cstheme="minorHAnsi"/>
          <w:sz w:val="24"/>
          <w:szCs w:val="24"/>
        </w:rPr>
        <w:t>Current</w:t>
      </w:r>
      <w:proofErr w:type="spellEnd"/>
      <w:r w:rsidR="00FD17EC" w:rsidRPr="00FD17EC">
        <w:rPr>
          <w:rFonts w:cstheme="minorHAnsi"/>
          <w:sz w:val="24"/>
          <w:szCs w:val="24"/>
        </w:rPr>
        <w:t>)</w:t>
      </w:r>
      <w:r w:rsidR="00FD17EC" w:rsidRPr="00FD17EC">
        <w:rPr>
          <w:rFonts w:cstheme="minorHAnsi"/>
          <w:sz w:val="24"/>
          <w:szCs w:val="24"/>
        </w:rPr>
        <w:br/>
        <w:t>DCM Modo de conducción discontinua</w:t>
      </w:r>
      <w:r w:rsidR="00FD17EC" w:rsidRPr="00FD17EC">
        <w:rPr>
          <w:rFonts w:cstheme="minorHAnsi"/>
          <w:sz w:val="24"/>
          <w:szCs w:val="24"/>
        </w:rPr>
        <w:br/>
      </w:r>
      <m:oMath>
        <m:r>
          <w:rPr>
            <w:rFonts w:ascii="Cambria Math" w:hAnsi="Cambria Math" w:cstheme="minorHAnsi"/>
            <w:sz w:val="24"/>
            <w:szCs w:val="24"/>
          </w:rPr>
          <m:t xml:space="preserve">D </m:t>
        </m:r>
      </m:oMath>
      <w:r w:rsidR="00FD17EC" w:rsidRPr="00FD17EC">
        <w:rPr>
          <w:rFonts w:cstheme="minorHAnsi"/>
          <w:sz w:val="24"/>
          <w:szCs w:val="24"/>
        </w:rPr>
        <w:t>Ciclo de trabajo (Duty Cycle)</w:t>
      </w:r>
    </w:p>
    <w:p w14:paraId="061F529B" w14:textId="5785AEBE" w:rsidR="002459D2" w:rsidRDefault="007163A6" w:rsidP="00F95B0C">
      <w:pPr>
        <w:spacing w:after="0"/>
        <w:rPr>
          <w:rFonts w:cstheme="minorHAnsi"/>
          <w:sz w:val="24"/>
          <w:szCs w:val="24"/>
        </w:rPr>
      </w:pPr>
      <w:r>
        <w:rPr>
          <w:rFonts w:cstheme="minorHAnsi"/>
          <w:sz w:val="24"/>
          <w:szCs w:val="24"/>
        </w:rPr>
        <w:t>ECU Unidad</w:t>
      </w:r>
      <w:r w:rsidRPr="002241F2">
        <w:rPr>
          <w:rFonts w:cstheme="minorHAnsi"/>
          <w:sz w:val="24"/>
          <w:szCs w:val="24"/>
        </w:rPr>
        <w:t xml:space="preserve"> de Control Electrónico </w:t>
      </w:r>
      <w:r w:rsidR="002241F2" w:rsidRPr="002241F2">
        <w:rPr>
          <w:rFonts w:cstheme="minorHAnsi"/>
          <w:sz w:val="24"/>
          <w:szCs w:val="24"/>
        </w:rPr>
        <w:t>(</w:t>
      </w:r>
      <w:r w:rsidRPr="002241F2">
        <w:rPr>
          <w:rFonts w:cstheme="minorHAnsi"/>
          <w:sz w:val="24"/>
          <w:szCs w:val="24"/>
        </w:rPr>
        <w:t xml:space="preserve">Electronic Control </w:t>
      </w:r>
      <w:proofErr w:type="spellStart"/>
      <w:r w:rsidRPr="002241F2">
        <w:rPr>
          <w:rFonts w:cstheme="minorHAnsi"/>
          <w:sz w:val="24"/>
          <w:szCs w:val="24"/>
        </w:rPr>
        <w:t>Unit</w:t>
      </w:r>
      <w:proofErr w:type="spellEnd"/>
      <w:r w:rsidR="002241F2" w:rsidRPr="002241F2">
        <w:rPr>
          <w:rFonts w:cstheme="minorHAnsi"/>
          <w:sz w:val="24"/>
          <w:szCs w:val="24"/>
        </w:rPr>
        <w:t>).</w:t>
      </w:r>
    </w:p>
    <w:p w14:paraId="7D9F14D3" w14:textId="71D2D09D" w:rsidR="00D82773" w:rsidRDefault="002459D2" w:rsidP="00F95B0C">
      <w:pPr>
        <w:spacing w:after="0"/>
        <w:rPr>
          <w:rFonts w:cstheme="minorHAnsi"/>
          <w:sz w:val="24"/>
          <w:szCs w:val="24"/>
        </w:rPr>
      </w:pPr>
      <w:r w:rsidRPr="00540175">
        <w:rPr>
          <w:rFonts w:cstheme="minorHAnsi"/>
          <w:sz w:val="24"/>
          <w:szCs w:val="24"/>
        </w:rPr>
        <w:t>FMI</w:t>
      </w:r>
      <w:r w:rsidR="002241F2" w:rsidRPr="00540175">
        <w:rPr>
          <w:rFonts w:cstheme="minorHAnsi"/>
          <w:sz w:val="24"/>
          <w:szCs w:val="24"/>
        </w:rPr>
        <w:t xml:space="preserve"> </w:t>
      </w:r>
      <w:r w:rsidR="00792FD8" w:rsidRPr="00792FD8">
        <w:rPr>
          <w:rFonts w:cstheme="minorHAnsi"/>
          <w:sz w:val="24"/>
          <w:szCs w:val="24"/>
        </w:rPr>
        <w:t>Interfaz de Maqueta Funcional</w:t>
      </w:r>
      <w:r w:rsidR="00792FD8" w:rsidRPr="00540175">
        <w:rPr>
          <w:rFonts w:cstheme="minorHAnsi"/>
          <w:sz w:val="24"/>
          <w:szCs w:val="24"/>
        </w:rPr>
        <w:t xml:space="preserve">   (</w:t>
      </w:r>
      <w:proofErr w:type="spellStart"/>
      <w:r w:rsidR="002241F2" w:rsidRPr="00540175">
        <w:rPr>
          <w:rFonts w:cstheme="minorHAnsi"/>
          <w:sz w:val="24"/>
          <w:szCs w:val="24"/>
        </w:rPr>
        <w:t>Functional</w:t>
      </w:r>
      <w:proofErr w:type="spellEnd"/>
      <w:r w:rsidR="002241F2" w:rsidRPr="00540175">
        <w:rPr>
          <w:rFonts w:cstheme="minorHAnsi"/>
          <w:sz w:val="24"/>
          <w:szCs w:val="24"/>
        </w:rPr>
        <w:t xml:space="preserve"> </w:t>
      </w:r>
      <w:proofErr w:type="spellStart"/>
      <w:r w:rsidR="002241F2" w:rsidRPr="00540175">
        <w:rPr>
          <w:rFonts w:cstheme="minorHAnsi"/>
          <w:sz w:val="24"/>
          <w:szCs w:val="24"/>
        </w:rPr>
        <w:t>Mock</w:t>
      </w:r>
      <w:proofErr w:type="spellEnd"/>
      <w:r w:rsidR="002241F2" w:rsidRPr="00540175">
        <w:rPr>
          <w:rFonts w:cstheme="minorHAnsi"/>
          <w:sz w:val="24"/>
          <w:szCs w:val="24"/>
        </w:rPr>
        <w:t>-up Interface</w:t>
      </w:r>
      <w:r w:rsidR="00792FD8" w:rsidRPr="00540175">
        <w:rPr>
          <w:rFonts w:cstheme="minorHAnsi"/>
          <w:sz w:val="24"/>
          <w:szCs w:val="24"/>
        </w:rPr>
        <w:t>)</w:t>
      </w:r>
      <w:r w:rsidR="002241F2" w:rsidRPr="00540175">
        <w:rPr>
          <w:rFonts w:cstheme="minorHAnsi"/>
          <w:sz w:val="24"/>
          <w:szCs w:val="24"/>
        </w:rPr>
        <w:t xml:space="preserve">.             </w:t>
      </w:r>
      <w:r w:rsidR="00FD17EC" w:rsidRPr="00540175">
        <w:rPr>
          <w:rFonts w:cstheme="minorHAnsi"/>
          <w:sz w:val="24"/>
          <w:szCs w:val="24"/>
        </w:rPr>
        <w:br/>
      </w:r>
      <w:r w:rsidR="00FD17EC" w:rsidRPr="00FD17EC">
        <w:rPr>
          <w:rFonts w:cstheme="minorHAnsi"/>
          <w:sz w:val="24"/>
          <w:szCs w:val="24"/>
        </w:rPr>
        <w:t xml:space="preserve">FPGA Arreglo de compuertas programables en campo (Field </w:t>
      </w:r>
      <w:proofErr w:type="spellStart"/>
      <w:r w:rsidR="00FD17EC" w:rsidRPr="00FD17EC">
        <w:rPr>
          <w:rFonts w:cstheme="minorHAnsi"/>
          <w:sz w:val="24"/>
          <w:szCs w:val="24"/>
        </w:rPr>
        <w:t>Programmable</w:t>
      </w:r>
      <w:proofErr w:type="spellEnd"/>
      <w:r w:rsidR="00FD17EC" w:rsidRPr="00FD17EC">
        <w:rPr>
          <w:rFonts w:cstheme="minorHAnsi"/>
          <w:sz w:val="24"/>
          <w:szCs w:val="24"/>
        </w:rPr>
        <w:t xml:space="preserve"> Gate Array)</w:t>
      </w:r>
      <w:r w:rsidR="00FD17EC" w:rsidRPr="00FD17EC">
        <w:rPr>
          <w:rFonts w:cstheme="minorHAnsi"/>
          <w:sz w:val="24"/>
          <w:szCs w:val="24"/>
        </w:rPr>
        <w:br/>
        <w:t>HIL Hardware-in-</w:t>
      </w:r>
      <w:proofErr w:type="spellStart"/>
      <w:r w:rsidR="00FD17EC" w:rsidRPr="00FD17EC">
        <w:rPr>
          <w:rFonts w:cstheme="minorHAnsi"/>
          <w:sz w:val="24"/>
          <w:szCs w:val="24"/>
        </w:rPr>
        <w:t>the</w:t>
      </w:r>
      <w:proofErr w:type="spellEnd"/>
      <w:r w:rsidR="00FD17EC" w:rsidRPr="00FD17EC">
        <w:rPr>
          <w:rFonts w:cstheme="minorHAnsi"/>
          <w:sz w:val="24"/>
          <w:szCs w:val="24"/>
        </w:rPr>
        <w:t>-</w:t>
      </w:r>
      <w:proofErr w:type="spellStart"/>
      <w:r w:rsidR="00FD17EC" w:rsidRPr="00FD17EC">
        <w:rPr>
          <w:rFonts w:cstheme="minorHAnsi"/>
          <w:sz w:val="24"/>
          <w:szCs w:val="24"/>
        </w:rPr>
        <w:t>Loop</w:t>
      </w:r>
      <w:proofErr w:type="spellEnd"/>
      <w:r w:rsidR="00FD17EC" w:rsidRPr="00FD17EC">
        <w:rPr>
          <w:rFonts w:cstheme="minorHAnsi"/>
          <w:sz w:val="24"/>
          <w:szCs w:val="24"/>
        </w:rPr>
        <w:br/>
        <w:t>KCL Ley de Corrientes de Kirchhoff</w:t>
      </w:r>
      <w:r w:rsidR="00FD17EC" w:rsidRPr="00FD17EC">
        <w:rPr>
          <w:rFonts w:cstheme="minorHAnsi"/>
          <w:sz w:val="24"/>
          <w:szCs w:val="24"/>
        </w:rPr>
        <w:br/>
        <w:t>KVL Ley de Voltajes de Kirchhoff</w:t>
      </w:r>
      <w:r w:rsidR="00FD17EC" w:rsidRPr="00FD17EC">
        <w:rPr>
          <w:rFonts w:cstheme="minorHAnsi"/>
          <w:sz w:val="24"/>
          <w:szCs w:val="24"/>
        </w:rPr>
        <w:br/>
        <w:t>L Inductor</w:t>
      </w:r>
      <w:r w:rsidR="00FD17EC" w:rsidRPr="00FD17EC">
        <w:rPr>
          <w:rFonts w:cstheme="minorHAnsi"/>
          <w:sz w:val="24"/>
          <w:szCs w:val="24"/>
        </w:rPr>
        <w:br/>
      </w:r>
      <w:r w:rsidR="00D82773" w:rsidRPr="00FD17EC">
        <w:rPr>
          <w:rFonts w:cstheme="minorHAnsi"/>
          <w:sz w:val="24"/>
          <w:szCs w:val="24"/>
        </w:rPr>
        <w:t>PWM Modulación</w:t>
      </w:r>
      <w:r w:rsidR="00FD17EC" w:rsidRPr="00FD17EC">
        <w:rPr>
          <w:rFonts w:cstheme="minorHAnsi"/>
          <w:sz w:val="24"/>
          <w:szCs w:val="24"/>
        </w:rPr>
        <w:t xml:space="preserve"> por ancho de pulso</w:t>
      </w:r>
      <w:r w:rsidR="00DC3232">
        <w:rPr>
          <w:rFonts w:cstheme="minorHAnsi"/>
          <w:sz w:val="24"/>
          <w:szCs w:val="24"/>
        </w:rPr>
        <w:t xml:space="preserve"> (</w:t>
      </w:r>
      <w:r w:rsidR="00DC3232" w:rsidRPr="00DC3232">
        <w:rPr>
          <w:rFonts w:cstheme="minorHAnsi"/>
          <w:sz w:val="24"/>
          <w:szCs w:val="24"/>
        </w:rPr>
        <w:t xml:space="preserve">Pulse </w:t>
      </w:r>
      <w:proofErr w:type="spellStart"/>
      <w:r w:rsidR="00DC3232" w:rsidRPr="00DC3232">
        <w:rPr>
          <w:rFonts w:cstheme="minorHAnsi"/>
          <w:sz w:val="24"/>
          <w:szCs w:val="24"/>
        </w:rPr>
        <w:t>Width</w:t>
      </w:r>
      <w:proofErr w:type="spellEnd"/>
      <w:r w:rsidR="00DC3232" w:rsidRPr="00DC3232">
        <w:rPr>
          <w:rFonts w:cstheme="minorHAnsi"/>
          <w:sz w:val="24"/>
          <w:szCs w:val="24"/>
        </w:rPr>
        <w:t xml:space="preserve"> </w:t>
      </w:r>
      <w:proofErr w:type="spellStart"/>
      <w:r w:rsidR="00DC3232" w:rsidRPr="00DC3232">
        <w:rPr>
          <w:rFonts w:cstheme="minorHAnsi"/>
          <w:sz w:val="24"/>
          <w:szCs w:val="24"/>
        </w:rPr>
        <w:t>Modulation</w:t>
      </w:r>
      <w:proofErr w:type="spellEnd"/>
      <w:r w:rsidR="00DC3232">
        <w:rPr>
          <w:rFonts w:cstheme="minorHAnsi"/>
          <w:sz w:val="24"/>
          <w:szCs w:val="24"/>
        </w:rPr>
        <w:t>)</w:t>
      </w:r>
      <w:r w:rsidR="00FD17EC" w:rsidRPr="00FD17EC">
        <w:rPr>
          <w:rFonts w:cstheme="minorHAnsi"/>
          <w:sz w:val="24"/>
          <w:szCs w:val="24"/>
        </w:rPr>
        <w:br/>
      </w:r>
      <m:oMath>
        <m:r>
          <w:rPr>
            <w:rFonts w:ascii="Cambria Math" w:hAnsi="Cambria Math" w:cstheme="minorHAnsi"/>
            <w:sz w:val="24"/>
            <w:szCs w:val="24"/>
          </w:rPr>
          <m:t>Rₒ</m:t>
        </m:r>
      </m:oMath>
      <w:r w:rsidR="00FD17EC" w:rsidRPr="00FD17EC">
        <w:rPr>
          <w:rFonts w:cstheme="minorHAnsi"/>
          <w:sz w:val="24"/>
          <w:szCs w:val="24"/>
        </w:rPr>
        <w:t xml:space="preserve"> Resistencia de carga</w:t>
      </w:r>
      <w:r w:rsidR="00FD17EC"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off</m:t>
            </m:r>
          </m:sub>
        </m:sSub>
        <m:r>
          <w:rPr>
            <w:rFonts w:ascii="Cambria Math" w:hAnsi="Cambria Math" w:cstheme="minorHAnsi"/>
            <w:sz w:val="24"/>
            <w:szCs w:val="24"/>
          </w:rPr>
          <m:t xml:space="preserve">  </m:t>
        </m:r>
      </m:oMath>
      <w:r w:rsidR="00FD17EC" w:rsidRPr="00FD17EC">
        <w:rPr>
          <w:rFonts w:cstheme="minorHAnsi"/>
          <w:sz w:val="24"/>
          <w:szCs w:val="24"/>
        </w:rPr>
        <w:t>Tiempo de apagado del interruptor</w:t>
      </w:r>
      <w:r w:rsidR="00FD17EC"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T</m:t>
            </m:r>
          </m:e>
          <m:sub>
            <m:r>
              <w:rPr>
                <w:rFonts w:ascii="Cambria Math" w:hAnsi="Cambria Math" w:cstheme="minorHAnsi"/>
                <w:sz w:val="24"/>
                <w:szCs w:val="24"/>
              </w:rPr>
              <m:t>on</m:t>
            </m:r>
          </m:sub>
        </m:sSub>
        <m:r>
          <w:rPr>
            <w:rFonts w:ascii="Cambria Math" w:hAnsi="Cambria Math" w:cstheme="minorHAnsi"/>
            <w:sz w:val="24"/>
            <w:szCs w:val="24"/>
          </w:rPr>
          <m:t xml:space="preserve">  </m:t>
        </m:r>
      </m:oMath>
      <w:r w:rsidR="00FD17EC" w:rsidRPr="00FD17EC">
        <w:rPr>
          <w:rFonts w:cstheme="minorHAnsi"/>
          <w:sz w:val="24"/>
          <w:szCs w:val="24"/>
        </w:rPr>
        <w:t>Tiempo de encendido del interruptor</w:t>
      </w:r>
      <w:r w:rsidR="00FD17EC" w:rsidRPr="00FD17EC">
        <w:rPr>
          <w:rFonts w:cstheme="minorHAnsi"/>
          <w:sz w:val="24"/>
          <w:szCs w:val="24"/>
        </w:rPr>
        <w:br/>
      </w:r>
      <m:oMath>
        <m:r>
          <w:rPr>
            <w:rFonts w:ascii="Cambria Math" w:hAnsi="Cambria Math" w:cstheme="minorHAnsi"/>
            <w:sz w:val="24"/>
            <w:szCs w:val="24"/>
          </w:rPr>
          <m:t>Tₛ</m:t>
        </m:r>
      </m:oMath>
      <w:r w:rsidR="00FD17EC" w:rsidRPr="00FD17EC">
        <w:rPr>
          <w:rFonts w:cstheme="minorHAnsi"/>
          <w:sz w:val="24"/>
          <w:szCs w:val="24"/>
        </w:rPr>
        <w:t xml:space="preserve"> Período de conmutación</w:t>
      </w:r>
    </w:p>
    <w:p w14:paraId="0DA9A12B" w14:textId="1C6630BB" w:rsidR="003E6098" w:rsidRPr="00FD17EC" w:rsidRDefault="00D82773" w:rsidP="00F95B0C">
      <w:pPr>
        <w:spacing w:after="0"/>
        <w:rPr>
          <w:rFonts w:cstheme="minorHAnsi"/>
          <w:sz w:val="24"/>
          <w:szCs w:val="24"/>
        </w:rPr>
      </w:pPr>
      <w:r>
        <w:rPr>
          <w:rFonts w:cstheme="minorHAnsi"/>
          <w:sz w:val="24"/>
          <w:szCs w:val="24"/>
        </w:rPr>
        <w:t>VHDL Lenguaje de descripción de Hardware</w:t>
      </w:r>
      <w:r w:rsidR="00DC3232">
        <w:rPr>
          <w:rFonts w:cstheme="minorHAnsi"/>
          <w:sz w:val="24"/>
          <w:szCs w:val="24"/>
        </w:rPr>
        <w:t xml:space="preserve"> </w:t>
      </w:r>
      <w:r w:rsidR="00F8081A">
        <w:rPr>
          <w:rFonts w:cstheme="minorHAnsi"/>
          <w:sz w:val="24"/>
          <w:szCs w:val="24"/>
        </w:rPr>
        <w:t xml:space="preserve">para circuitos integrados de muy alta velocidad </w:t>
      </w:r>
      <w:r w:rsidR="00DC3232">
        <w:rPr>
          <w:rFonts w:cstheme="minorHAnsi"/>
          <w:sz w:val="24"/>
          <w:szCs w:val="24"/>
        </w:rPr>
        <w:t>(</w:t>
      </w:r>
      <w:r w:rsidR="00DC3232" w:rsidRPr="00DC3232">
        <w:rPr>
          <w:rFonts w:cstheme="minorHAnsi"/>
          <w:sz w:val="24"/>
          <w:szCs w:val="24"/>
        </w:rPr>
        <w:t xml:space="preserve">VHSIC Hardware </w:t>
      </w:r>
      <w:proofErr w:type="spellStart"/>
      <w:r w:rsidR="00DC3232" w:rsidRPr="00DC3232">
        <w:rPr>
          <w:rFonts w:cstheme="minorHAnsi"/>
          <w:sz w:val="24"/>
          <w:szCs w:val="24"/>
        </w:rPr>
        <w:t>Description</w:t>
      </w:r>
      <w:proofErr w:type="spellEnd"/>
      <w:r w:rsidR="00DC3232" w:rsidRPr="00DC3232">
        <w:rPr>
          <w:rFonts w:cstheme="minorHAnsi"/>
          <w:sz w:val="24"/>
          <w:szCs w:val="24"/>
        </w:rPr>
        <w:t xml:space="preserve"> </w:t>
      </w:r>
      <w:proofErr w:type="spellStart"/>
      <w:r w:rsidR="00DC3232" w:rsidRPr="00DC3232">
        <w:rPr>
          <w:rFonts w:cstheme="minorHAnsi"/>
          <w:sz w:val="24"/>
          <w:szCs w:val="24"/>
        </w:rPr>
        <w:t>Language</w:t>
      </w:r>
      <w:proofErr w:type="spellEnd"/>
      <w:r w:rsidR="00DC3232">
        <w:rPr>
          <w:rFonts w:cstheme="minorHAnsi"/>
          <w:sz w:val="24"/>
          <w:szCs w:val="24"/>
        </w:rPr>
        <w:t>)</w:t>
      </w:r>
      <w:r w:rsidR="00FD17EC"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 xml:space="preserve"> </m:t>
        </m:r>
      </m:oMath>
      <w:r w:rsidR="00FD17EC" w:rsidRPr="00FD17EC">
        <w:rPr>
          <w:rFonts w:cstheme="minorHAnsi"/>
          <w:sz w:val="24"/>
          <w:szCs w:val="24"/>
        </w:rPr>
        <w:t>Voltaje de entrada</w:t>
      </w:r>
      <w:r w:rsidR="00FD17EC" w:rsidRPr="00FD17EC">
        <w:rPr>
          <w:rFonts w:cstheme="minorHAnsi"/>
          <w:sz w:val="24"/>
          <w:szCs w:val="24"/>
        </w:rPr>
        <w:br/>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r>
          <w:rPr>
            <w:rFonts w:ascii="Cambria Math" w:hAnsi="Cambria Math" w:cstheme="minorHAnsi"/>
            <w:sz w:val="24"/>
            <w:szCs w:val="24"/>
          </w:rPr>
          <m:t xml:space="preserve">  </m:t>
        </m:r>
      </m:oMath>
      <w:r w:rsidR="00FD17EC" w:rsidRPr="00FD17EC">
        <w:rPr>
          <w:rFonts w:cstheme="minorHAnsi"/>
          <w:sz w:val="24"/>
          <w:szCs w:val="24"/>
        </w:rPr>
        <w:t>Voltaje de salida</w:t>
      </w:r>
      <w:r w:rsidR="00FD17EC" w:rsidRPr="00FD17EC">
        <w:rPr>
          <w:rFonts w:cstheme="minorHAnsi"/>
          <w:sz w:val="24"/>
          <w:szCs w:val="24"/>
        </w:rPr>
        <w:br/>
      </w:r>
      <m:oMath>
        <m:sSub>
          <m:sSubPr>
            <m:ctrlPr>
              <w:rPr>
                <w:rFonts w:ascii="Cambria Math" w:hAnsi="Cambria Math" w:cstheme="minorHAnsi"/>
                <w:i/>
                <w:sz w:val="24"/>
                <w:szCs w:val="24"/>
              </w:rPr>
            </m:ctrlPr>
          </m:sSubPr>
          <m:e>
            <m:r>
              <m:rPr>
                <m:sty m:val="p"/>
              </m:rPr>
              <w:rPr>
                <w:rFonts w:ascii="Cambria Math" w:hAnsi="Cambria Math" w:cstheme="minorHAnsi"/>
                <w:sz w:val="24"/>
                <w:szCs w:val="24"/>
              </w:rPr>
              <m:t>Δ</m:t>
            </m:r>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 xml:space="preserve">  </m:t>
        </m:r>
      </m:oMath>
      <w:r w:rsidR="00FD17EC" w:rsidRPr="00FD17EC">
        <w:rPr>
          <w:rFonts w:cstheme="minorHAnsi"/>
          <w:sz w:val="24"/>
          <w:szCs w:val="24"/>
        </w:rPr>
        <w:t>Rizado de corriente del inductor</w:t>
      </w:r>
      <w:r w:rsidR="00FD17EC" w:rsidRPr="00FD17EC">
        <w:rPr>
          <w:rFonts w:cstheme="minorHAnsi"/>
          <w:sz w:val="24"/>
          <w:szCs w:val="24"/>
        </w:rPr>
        <w:br/>
      </w:r>
      <m:oMath>
        <m:sSub>
          <m:sSubPr>
            <m:ctrlPr>
              <w:rPr>
                <w:rFonts w:ascii="Cambria Math" w:hAnsi="Cambria Math" w:cstheme="minorHAnsi"/>
                <w:i/>
                <w:sz w:val="24"/>
                <w:szCs w:val="24"/>
              </w:rPr>
            </m:ctrlPr>
          </m:sSubPr>
          <m:e>
            <m:r>
              <m:rPr>
                <m:sty m:val="p"/>
              </m:rPr>
              <w:rPr>
                <w:rFonts w:ascii="Cambria Math" w:hAnsi="Cambria Math" w:cstheme="minorHAnsi"/>
                <w:sz w:val="24"/>
                <w:szCs w:val="24"/>
              </w:rPr>
              <m:t>Δ</m:t>
            </m:r>
            <m:r>
              <w:rPr>
                <w:rFonts w:ascii="Cambria Math" w:hAnsi="Cambria Math" w:cstheme="minorHAnsi"/>
                <w:sz w:val="24"/>
                <w:szCs w:val="24"/>
              </w:rPr>
              <m:t>v</m:t>
            </m:r>
          </m:e>
          <m:sub>
            <m:r>
              <w:rPr>
                <w:rFonts w:ascii="Cambria Math" w:hAnsi="Cambria Math" w:cstheme="minorHAnsi"/>
                <w:sz w:val="24"/>
                <w:szCs w:val="24"/>
              </w:rPr>
              <m:t>o</m:t>
            </m:r>
          </m:sub>
        </m:sSub>
        <m:r>
          <w:rPr>
            <w:rFonts w:ascii="Cambria Math" w:hAnsi="Cambria Math" w:cstheme="minorHAnsi"/>
            <w:sz w:val="24"/>
            <w:szCs w:val="24"/>
          </w:rPr>
          <m:t xml:space="preserve">  </m:t>
        </m:r>
      </m:oMath>
      <w:r w:rsidR="00FD17EC" w:rsidRPr="00FD17EC">
        <w:rPr>
          <w:rFonts w:cstheme="minorHAnsi"/>
          <w:sz w:val="24"/>
          <w:szCs w:val="24"/>
        </w:rPr>
        <w:t>Rizado de voltaje de salida</w:t>
      </w:r>
      <w:r w:rsidR="00FD17EC" w:rsidRPr="00FD17EC">
        <w:rPr>
          <w:rFonts w:cstheme="minorHAnsi"/>
          <w:sz w:val="24"/>
          <w:szCs w:val="24"/>
        </w:rPr>
        <w:br/>
      </w:r>
      <w:r w:rsidR="00A67CC0" w:rsidRPr="00FD17EC">
        <w:rPr>
          <w:rFonts w:cstheme="minorHAnsi"/>
          <w:sz w:val="24"/>
          <w:szCs w:val="24"/>
        </w:rPr>
        <w:br/>
      </w:r>
      <w:r w:rsidR="00A67CC0" w:rsidRPr="00FD17EC">
        <w:rPr>
          <w:rFonts w:cstheme="minorHAnsi"/>
          <w:sz w:val="24"/>
          <w:szCs w:val="24"/>
        </w:rPr>
        <w:br/>
      </w:r>
      <w:r w:rsidR="00A67CC0" w:rsidRPr="00FD17EC">
        <w:rPr>
          <w:rFonts w:cstheme="minorHAnsi"/>
          <w:sz w:val="24"/>
          <w:szCs w:val="24"/>
        </w:rPr>
        <w:br/>
      </w:r>
      <w:r w:rsidR="003E6098" w:rsidRPr="00FD17EC">
        <w:rPr>
          <w:rFonts w:cstheme="minorHAnsi"/>
          <w:sz w:val="24"/>
          <w:szCs w:val="24"/>
        </w:rPr>
        <w:br w:type="page"/>
      </w:r>
    </w:p>
    <w:p w14:paraId="3F98A52B" w14:textId="77777777" w:rsidR="005178AB" w:rsidRDefault="00626C1B" w:rsidP="00FF1103">
      <w:pPr>
        <w:pStyle w:val="Ttulo"/>
        <w:spacing w:after="240" w:line="276" w:lineRule="auto"/>
        <w:rPr>
          <w:rStyle w:val="TtuloCar"/>
          <w:rFonts w:asciiTheme="minorHAnsi" w:hAnsiTheme="minorHAnsi" w:cstheme="minorHAnsi"/>
          <w:b/>
          <w:sz w:val="46"/>
          <w:szCs w:val="46"/>
        </w:rPr>
      </w:pPr>
      <w:r w:rsidRPr="005C08DC">
        <w:rPr>
          <w:rStyle w:val="TtuloCar"/>
          <w:rFonts w:asciiTheme="minorHAnsi" w:hAnsiTheme="minorHAnsi" w:cstheme="minorHAnsi"/>
          <w:sz w:val="46"/>
          <w:szCs w:val="46"/>
        </w:rPr>
        <w:lastRenderedPageBreak/>
        <w:t xml:space="preserve">TABLA DE </w:t>
      </w:r>
      <w:r w:rsidR="007E04EA" w:rsidRPr="005C08DC">
        <w:rPr>
          <w:rStyle w:val="TtuloCar"/>
          <w:rFonts w:asciiTheme="minorHAnsi" w:hAnsiTheme="minorHAnsi" w:cstheme="minorHAnsi"/>
          <w:sz w:val="46"/>
          <w:szCs w:val="46"/>
        </w:rPr>
        <w:t>CONTENIDO</w:t>
      </w:r>
    </w:p>
    <w:p w14:paraId="0285B5C8" w14:textId="7E3343CD" w:rsidR="00260C08" w:rsidRDefault="00260C08" w:rsidP="00FF1103">
      <w:pPr>
        <w:spacing w:after="0"/>
        <w:rPr>
          <w:rFonts w:cstheme="minorHAnsi"/>
          <w:kern w:val="28"/>
          <w:sz w:val="24"/>
          <w:szCs w:val="24"/>
        </w:rPr>
      </w:pPr>
    </w:p>
    <w:sdt>
      <w:sdtPr>
        <w:rPr>
          <w:rFonts w:cstheme="minorBidi"/>
          <w:sz w:val="22"/>
          <w:szCs w:val="22"/>
        </w:rPr>
        <w:id w:val="-773330091"/>
        <w:docPartObj>
          <w:docPartGallery w:val="Table of Contents"/>
          <w:docPartUnique/>
        </w:docPartObj>
      </w:sdtPr>
      <w:sdtEndPr>
        <w:rPr>
          <w:lang w:val="es-ES"/>
        </w:rPr>
      </w:sdtEndPr>
      <w:sdtContent>
        <w:p w14:paraId="62343B85" w14:textId="7CC9F08C" w:rsidR="00FF1103" w:rsidRDefault="00260C08" w:rsidP="00FF1103">
          <w:pPr>
            <w:pStyle w:val="TDC1"/>
            <w:tabs>
              <w:tab w:val="left" w:pos="440"/>
            </w:tabs>
            <w:spacing w:after="0"/>
            <w:rPr>
              <w:rFonts w:cstheme="minorBidi"/>
              <w:noProof/>
              <w:sz w:val="22"/>
              <w:szCs w:val="22"/>
            </w:rPr>
          </w:pPr>
          <w:r w:rsidRPr="00260C08">
            <w:rPr>
              <w:sz w:val="22"/>
              <w:szCs w:val="22"/>
            </w:rPr>
            <w:fldChar w:fldCharType="begin"/>
          </w:r>
          <w:r w:rsidRPr="00260C08">
            <w:rPr>
              <w:sz w:val="22"/>
              <w:szCs w:val="22"/>
            </w:rPr>
            <w:instrText xml:space="preserve"> TOC \o "1-3" \h \z \u </w:instrText>
          </w:r>
          <w:r w:rsidRPr="00260C08">
            <w:rPr>
              <w:sz w:val="22"/>
              <w:szCs w:val="22"/>
            </w:rPr>
            <w:fldChar w:fldCharType="separate"/>
          </w:r>
          <w:hyperlink w:anchor="_Toc24204349" w:history="1">
            <w:r w:rsidR="00FF1103" w:rsidRPr="002F2355">
              <w:rPr>
                <w:rStyle w:val="Hipervnculo"/>
                <w:noProof/>
              </w:rPr>
              <w:t>1.</w:t>
            </w:r>
            <w:r w:rsidR="00FF1103">
              <w:rPr>
                <w:rFonts w:cstheme="minorBidi"/>
                <w:noProof/>
                <w:sz w:val="22"/>
                <w:szCs w:val="22"/>
              </w:rPr>
              <w:tab/>
            </w:r>
            <w:r w:rsidR="00FF1103" w:rsidRPr="002F2355">
              <w:rPr>
                <w:rStyle w:val="Hipervnculo"/>
                <w:noProof/>
              </w:rPr>
              <w:t>INTRODUCCIÓN</w:t>
            </w:r>
            <w:r w:rsidR="00FF1103">
              <w:rPr>
                <w:noProof/>
                <w:webHidden/>
              </w:rPr>
              <w:tab/>
            </w:r>
            <w:r w:rsidR="00FF1103">
              <w:rPr>
                <w:noProof/>
                <w:webHidden/>
              </w:rPr>
              <w:fldChar w:fldCharType="begin"/>
            </w:r>
            <w:r w:rsidR="00FF1103">
              <w:rPr>
                <w:noProof/>
                <w:webHidden/>
              </w:rPr>
              <w:instrText xml:space="preserve"> PAGEREF _Toc24204349 \h </w:instrText>
            </w:r>
            <w:r w:rsidR="00FF1103">
              <w:rPr>
                <w:noProof/>
                <w:webHidden/>
              </w:rPr>
            </w:r>
            <w:r w:rsidR="00FF1103">
              <w:rPr>
                <w:noProof/>
                <w:webHidden/>
              </w:rPr>
              <w:fldChar w:fldCharType="separate"/>
            </w:r>
            <w:r w:rsidR="00FF1103">
              <w:rPr>
                <w:noProof/>
                <w:webHidden/>
              </w:rPr>
              <w:t>6</w:t>
            </w:r>
            <w:r w:rsidR="00FF1103">
              <w:rPr>
                <w:noProof/>
                <w:webHidden/>
              </w:rPr>
              <w:fldChar w:fldCharType="end"/>
            </w:r>
          </w:hyperlink>
        </w:p>
        <w:p w14:paraId="08DC471E" w14:textId="6567B914" w:rsidR="00FF1103" w:rsidRDefault="00000000" w:rsidP="00FF1103">
          <w:pPr>
            <w:pStyle w:val="TDC1"/>
            <w:tabs>
              <w:tab w:val="left" w:pos="440"/>
            </w:tabs>
            <w:spacing w:after="0"/>
            <w:rPr>
              <w:rFonts w:cstheme="minorBidi"/>
              <w:noProof/>
              <w:sz w:val="22"/>
              <w:szCs w:val="22"/>
            </w:rPr>
          </w:pPr>
          <w:hyperlink w:anchor="_Toc24204350" w:history="1">
            <w:r w:rsidR="00FF1103" w:rsidRPr="002F2355">
              <w:rPr>
                <w:rStyle w:val="Hipervnculo"/>
                <w:noProof/>
              </w:rPr>
              <w:t>2.</w:t>
            </w:r>
            <w:r w:rsidR="00FF1103">
              <w:rPr>
                <w:rFonts w:cstheme="minorBidi"/>
                <w:noProof/>
                <w:sz w:val="22"/>
                <w:szCs w:val="22"/>
              </w:rPr>
              <w:tab/>
            </w:r>
            <w:r w:rsidR="00FF1103" w:rsidRPr="002F2355">
              <w:rPr>
                <w:rStyle w:val="Hipervnculo"/>
                <w:noProof/>
              </w:rPr>
              <w:t>MARCO TEÓRICO</w:t>
            </w:r>
            <w:r w:rsidR="00FF1103">
              <w:rPr>
                <w:noProof/>
                <w:webHidden/>
              </w:rPr>
              <w:tab/>
            </w:r>
            <w:r w:rsidR="00FF1103">
              <w:rPr>
                <w:noProof/>
                <w:webHidden/>
              </w:rPr>
              <w:fldChar w:fldCharType="begin"/>
            </w:r>
            <w:r w:rsidR="00FF1103">
              <w:rPr>
                <w:noProof/>
                <w:webHidden/>
              </w:rPr>
              <w:instrText xml:space="preserve"> PAGEREF _Toc24204350 \h </w:instrText>
            </w:r>
            <w:r w:rsidR="00FF1103">
              <w:rPr>
                <w:noProof/>
                <w:webHidden/>
              </w:rPr>
            </w:r>
            <w:r w:rsidR="00FF1103">
              <w:rPr>
                <w:noProof/>
                <w:webHidden/>
              </w:rPr>
              <w:fldChar w:fldCharType="separate"/>
            </w:r>
            <w:r w:rsidR="00FF1103">
              <w:rPr>
                <w:noProof/>
                <w:webHidden/>
              </w:rPr>
              <w:t>7</w:t>
            </w:r>
            <w:r w:rsidR="00FF1103">
              <w:rPr>
                <w:noProof/>
                <w:webHidden/>
              </w:rPr>
              <w:fldChar w:fldCharType="end"/>
            </w:r>
          </w:hyperlink>
        </w:p>
        <w:p w14:paraId="05A10FA9" w14:textId="589D027B" w:rsidR="00FF1103" w:rsidRDefault="00000000" w:rsidP="00FF1103">
          <w:pPr>
            <w:pStyle w:val="TDC1"/>
            <w:tabs>
              <w:tab w:val="left" w:pos="440"/>
            </w:tabs>
            <w:spacing w:after="0"/>
            <w:rPr>
              <w:rFonts w:cstheme="minorBidi"/>
              <w:noProof/>
              <w:sz w:val="22"/>
              <w:szCs w:val="22"/>
            </w:rPr>
          </w:pPr>
          <w:hyperlink w:anchor="_Toc24204351" w:history="1">
            <w:r w:rsidR="00FF1103" w:rsidRPr="002F2355">
              <w:rPr>
                <w:rStyle w:val="Hipervnculo"/>
                <w:noProof/>
              </w:rPr>
              <w:t>3.</w:t>
            </w:r>
            <w:r w:rsidR="00FF1103">
              <w:rPr>
                <w:rFonts w:cstheme="minorBidi"/>
                <w:noProof/>
                <w:sz w:val="22"/>
                <w:szCs w:val="22"/>
              </w:rPr>
              <w:tab/>
            </w:r>
            <w:r w:rsidR="00FF1103" w:rsidRPr="002F2355">
              <w:rPr>
                <w:rStyle w:val="Hipervnculo"/>
                <w:noProof/>
              </w:rPr>
              <w:t>METODOLOGÍA</w:t>
            </w:r>
            <w:r w:rsidR="00FF1103">
              <w:rPr>
                <w:noProof/>
                <w:webHidden/>
              </w:rPr>
              <w:tab/>
            </w:r>
            <w:r w:rsidR="00FF1103">
              <w:rPr>
                <w:noProof/>
                <w:webHidden/>
              </w:rPr>
              <w:fldChar w:fldCharType="begin"/>
            </w:r>
            <w:r w:rsidR="00FF1103">
              <w:rPr>
                <w:noProof/>
                <w:webHidden/>
              </w:rPr>
              <w:instrText xml:space="preserve"> PAGEREF _Toc24204351 \h </w:instrText>
            </w:r>
            <w:r w:rsidR="00FF1103">
              <w:rPr>
                <w:noProof/>
                <w:webHidden/>
              </w:rPr>
            </w:r>
            <w:r w:rsidR="00FF1103">
              <w:rPr>
                <w:noProof/>
                <w:webHidden/>
              </w:rPr>
              <w:fldChar w:fldCharType="separate"/>
            </w:r>
            <w:r w:rsidR="00FF1103">
              <w:rPr>
                <w:noProof/>
                <w:webHidden/>
              </w:rPr>
              <w:t>8</w:t>
            </w:r>
            <w:r w:rsidR="00FF1103">
              <w:rPr>
                <w:noProof/>
                <w:webHidden/>
              </w:rPr>
              <w:fldChar w:fldCharType="end"/>
            </w:r>
          </w:hyperlink>
        </w:p>
        <w:p w14:paraId="0EE27DFF" w14:textId="0EC769FC" w:rsidR="00FF1103" w:rsidRDefault="00000000" w:rsidP="00FF1103">
          <w:pPr>
            <w:pStyle w:val="TDC1"/>
            <w:tabs>
              <w:tab w:val="left" w:pos="440"/>
            </w:tabs>
            <w:spacing w:after="0"/>
            <w:rPr>
              <w:rFonts w:cstheme="minorBidi"/>
              <w:noProof/>
              <w:sz w:val="22"/>
              <w:szCs w:val="22"/>
            </w:rPr>
          </w:pPr>
          <w:hyperlink w:anchor="_Toc24204352" w:history="1">
            <w:r w:rsidR="00FF1103" w:rsidRPr="002F2355">
              <w:rPr>
                <w:rStyle w:val="Hipervnculo"/>
                <w:noProof/>
              </w:rPr>
              <w:t>4.</w:t>
            </w:r>
            <w:r w:rsidR="00FF1103">
              <w:rPr>
                <w:rFonts w:cstheme="minorBidi"/>
                <w:noProof/>
                <w:sz w:val="22"/>
                <w:szCs w:val="22"/>
              </w:rPr>
              <w:tab/>
            </w:r>
            <w:r w:rsidR="00FF1103" w:rsidRPr="002F2355">
              <w:rPr>
                <w:rStyle w:val="Hipervnculo"/>
                <w:noProof/>
              </w:rPr>
              <w:t>RESULTADOS Y DISCUSIÓN</w:t>
            </w:r>
            <w:r w:rsidR="00FF1103">
              <w:rPr>
                <w:noProof/>
                <w:webHidden/>
              </w:rPr>
              <w:tab/>
            </w:r>
            <w:r w:rsidR="00FF1103">
              <w:rPr>
                <w:noProof/>
                <w:webHidden/>
              </w:rPr>
              <w:fldChar w:fldCharType="begin"/>
            </w:r>
            <w:r w:rsidR="00FF1103">
              <w:rPr>
                <w:noProof/>
                <w:webHidden/>
              </w:rPr>
              <w:instrText xml:space="preserve"> PAGEREF _Toc24204352 \h </w:instrText>
            </w:r>
            <w:r w:rsidR="00FF1103">
              <w:rPr>
                <w:noProof/>
                <w:webHidden/>
              </w:rPr>
            </w:r>
            <w:r w:rsidR="00FF1103">
              <w:rPr>
                <w:noProof/>
                <w:webHidden/>
              </w:rPr>
              <w:fldChar w:fldCharType="separate"/>
            </w:r>
            <w:r w:rsidR="00FF1103">
              <w:rPr>
                <w:noProof/>
                <w:webHidden/>
              </w:rPr>
              <w:t>9</w:t>
            </w:r>
            <w:r w:rsidR="00FF1103">
              <w:rPr>
                <w:noProof/>
                <w:webHidden/>
              </w:rPr>
              <w:fldChar w:fldCharType="end"/>
            </w:r>
          </w:hyperlink>
        </w:p>
        <w:p w14:paraId="22084A93" w14:textId="373B4773" w:rsidR="00FF1103" w:rsidRDefault="00000000" w:rsidP="00FF1103">
          <w:pPr>
            <w:pStyle w:val="TDC1"/>
            <w:tabs>
              <w:tab w:val="left" w:pos="440"/>
            </w:tabs>
            <w:spacing w:after="0"/>
            <w:rPr>
              <w:rFonts w:cstheme="minorBidi"/>
              <w:noProof/>
              <w:sz w:val="22"/>
              <w:szCs w:val="22"/>
            </w:rPr>
          </w:pPr>
          <w:hyperlink w:anchor="_Toc24204353" w:history="1">
            <w:r w:rsidR="00FF1103" w:rsidRPr="002F2355">
              <w:rPr>
                <w:rStyle w:val="Hipervnculo"/>
                <w:noProof/>
              </w:rPr>
              <w:t>5.</w:t>
            </w:r>
            <w:r w:rsidR="00FF1103">
              <w:rPr>
                <w:rFonts w:cstheme="minorBidi"/>
                <w:noProof/>
                <w:sz w:val="22"/>
                <w:szCs w:val="22"/>
              </w:rPr>
              <w:tab/>
            </w:r>
            <w:r w:rsidR="00FF1103" w:rsidRPr="002F2355">
              <w:rPr>
                <w:rStyle w:val="Hipervnculo"/>
                <w:noProof/>
              </w:rPr>
              <w:t>CONCLUSIONES, RECOMENDACIONES Y TRABAJO FUTURO</w:t>
            </w:r>
            <w:r w:rsidR="00FF1103">
              <w:rPr>
                <w:noProof/>
                <w:webHidden/>
              </w:rPr>
              <w:tab/>
            </w:r>
            <w:r w:rsidR="00FF1103">
              <w:rPr>
                <w:noProof/>
                <w:webHidden/>
              </w:rPr>
              <w:fldChar w:fldCharType="begin"/>
            </w:r>
            <w:r w:rsidR="00FF1103">
              <w:rPr>
                <w:noProof/>
                <w:webHidden/>
              </w:rPr>
              <w:instrText xml:space="preserve"> PAGEREF _Toc24204353 \h </w:instrText>
            </w:r>
            <w:r w:rsidR="00FF1103">
              <w:rPr>
                <w:noProof/>
                <w:webHidden/>
              </w:rPr>
            </w:r>
            <w:r w:rsidR="00FF1103">
              <w:rPr>
                <w:noProof/>
                <w:webHidden/>
              </w:rPr>
              <w:fldChar w:fldCharType="separate"/>
            </w:r>
            <w:r w:rsidR="00FF1103">
              <w:rPr>
                <w:noProof/>
                <w:webHidden/>
              </w:rPr>
              <w:t>10</w:t>
            </w:r>
            <w:r w:rsidR="00FF1103">
              <w:rPr>
                <w:noProof/>
                <w:webHidden/>
              </w:rPr>
              <w:fldChar w:fldCharType="end"/>
            </w:r>
          </w:hyperlink>
        </w:p>
        <w:p w14:paraId="33219FF4" w14:textId="26EDB3DA" w:rsidR="00FF1103" w:rsidRDefault="00000000" w:rsidP="00FF1103">
          <w:pPr>
            <w:pStyle w:val="TDC1"/>
            <w:spacing w:after="0"/>
            <w:rPr>
              <w:rFonts w:cstheme="minorBidi"/>
              <w:noProof/>
              <w:sz w:val="22"/>
              <w:szCs w:val="22"/>
            </w:rPr>
          </w:pPr>
          <w:hyperlink w:anchor="_Toc24204354" w:history="1">
            <w:r w:rsidR="00FF1103" w:rsidRPr="002F2355">
              <w:rPr>
                <w:rStyle w:val="Hipervnculo"/>
                <w:noProof/>
              </w:rPr>
              <w:t>REFERENCIAS</w:t>
            </w:r>
            <w:r w:rsidR="00FF1103">
              <w:rPr>
                <w:noProof/>
                <w:webHidden/>
              </w:rPr>
              <w:tab/>
            </w:r>
            <w:r w:rsidR="00FF1103">
              <w:rPr>
                <w:noProof/>
                <w:webHidden/>
              </w:rPr>
              <w:fldChar w:fldCharType="begin"/>
            </w:r>
            <w:r w:rsidR="00FF1103">
              <w:rPr>
                <w:noProof/>
                <w:webHidden/>
              </w:rPr>
              <w:instrText xml:space="preserve"> PAGEREF _Toc24204354 \h </w:instrText>
            </w:r>
            <w:r w:rsidR="00FF1103">
              <w:rPr>
                <w:noProof/>
                <w:webHidden/>
              </w:rPr>
            </w:r>
            <w:r w:rsidR="00FF1103">
              <w:rPr>
                <w:noProof/>
                <w:webHidden/>
              </w:rPr>
              <w:fldChar w:fldCharType="separate"/>
            </w:r>
            <w:r w:rsidR="00FF1103">
              <w:rPr>
                <w:noProof/>
                <w:webHidden/>
              </w:rPr>
              <w:t>11</w:t>
            </w:r>
            <w:r w:rsidR="00FF1103">
              <w:rPr>
                <w:noProof/>
                <w:webHidden/>
              </w:rPr>
              <w:fldChar w:fldCharType="end"/>
            </w:r>
          </w:hyperlink>
        </w:p>
        <w:p w14:paraId="2C02101C" w14:textId="68C8186A" w:rsidR="00FF1103" w:rsidRDefault="00000000" w:rsidP="00FF1103">
          <w:pPr>
            <w:pStyle w:val="TDC1"/>
            <w:spacing w:after="0"/>
            <w:rPr>
              <w:rFonts w:cstheme="minorBidi"/>
              <w:noProof/>
              <w:sz w:val="22"/>
              <w:szCs w:val="22"/>
            </w:rPr>
          </w:pPr>
          <w:hyperlink w:anchor="_Toc24204355" w:history="1">
            <w:r w:rsidR="00FF1103" w:rsidRPr="002F2355">
              <w:rPr>
                <w:rStyle w:val="Hipervnculo"/>
                <w:noProof/>
              </w:rPr>
              <w:t>ANEXOS</w:t>
            </w:r>
            <w:r w:rsidR="00FF1103">
              <w:rPr>
                <w:noProof/>
                <w:webHidden/>
              </w:rPr>
              <w:tab/>
            </w:r>
            <w:r w:rsidR="00FF1103">
              <w:rPr>
                <w:noProof/>
                <w:webHidden/>
              </w:rPr>
              <w:fldChar w:fldCharType="begin"/>
            </w:r>
            <w:r w:rsidR="00FF1103">
              <w:rPr>
                <w:noProof/>
                <w:webHidden/>
              </w:rPr>
              <w:instrText xml:space="preserve"> PAGEREF _Toc24204355 \h </w:instrText>
            </w:r>
            <w:r w:rsidR="00FF1103">
              <w:rPr>
                <w:noProof/>
                <w:webHidden/>
              </w:rPr>
            </w:r>
            <w:r w:rsidR="00FF1103">
              <w:rPr>
                <w:noProof/>
                <w:webHidden/>
              </w:rPr>
              <w:fldChar w:fldCharType="separate"/>
            </w:r>
            <w:r w:rsidR="00FF1103">
              <w:rPr>
                <w:noProof/>
                <w:webHidden/>
              </w:rPr>
              <w:t>12</w:t>
            </w:r>
            <w:r w:rsidR="00FF1103">
              <w:rPr>
                <w:noProof/>
                <w:webHidden/>
              </w:rPr>
              <w:fldChar w:fldCharType="end"/>
            </w:r>
          </w:hyperlink>
        </w:p>
        <w:p w14:paraId="7A17A80E" w14:textId="16B2BE1E" w:rsidR="00260C08" w:rsidRDefault="00260C08" w:rsidP="00FF1103">
          <w:pPr>
            <w:spacing w:after="0"/>
          </w:pPr>
          <w:r w:rsidRPr="00260C08">
            <w:rPr>
              <w:rFonts w:cstheme="minorHAnsi"/>
              <w:lang w:val="es-ES"/>
            </w:rPr>
            <w:fldChar w:fldCharType="end"/>
          </w:r>
        </w:p>
      </w:sdtContent>
    </w:sdt>
    <w:p w14:paraId="6E23ECE3" w14:textId="77777777" w:rsidR="00F653A1" w:rsidRPr="00F653A1" w:rsidRDefault="00F653A1" w:rsidP="00F95B0C">
      <w:pPr>
        <w:spacing w:after="0"/>
        <w:rPr>
          <w:rFonts w:cstheme="minorHAnsi"/>
          <w:kern w:val="28"/>
          <w:sz w:val="24"/>
          <w:szCs w:val="24"/>
        </w:rPr>
      </w:pPr>
    </w:p>
    <w:p w14:paraId="7343A8E9" w14:textId="77777777" w:rsidR="005178AB" w:rsidRPr="005C08DC" w:rsidRDefault="005178AB" w:rsidP="00F95B0C">
      <w:pPr>
        <w:spacing w:after="0"/>
        <w:rPr>
          <w:rFonts w:cstheme="minorHAnsi"/>
          <w:kern w:val="28"/>
          <w:sz w:val="24"/>
          <w:szCs w:val="24"/>
        </w:rPr>
      </w:pPr>
    </w:p>
    <w:p w14:paraId="05B3FAF1" w14:textId="77777777" w:rsidR="005178AB" w:rsidRPr="005C08DC" w:rsidRDefault="005178AB" w:rsidP="00F95B0C">
      <w:pPr>
        <w:spacing w:after="0"/>
        <w:rPr>
          <w:rFonts w:cstheme="minorHAnsi"/>
          <w:kern w:val="28"/>
          <w:sz w:val="24"/>
          <w:szCs w:val="24"/>
        </w:rPr>
      </w:pPr>
      <w:r w:rsidRPr="005C08DC">
        <w:rPr>
          <w:rFonts w:cstheme="minorHAnsi"/>
          <w:kern w:val="28"/>
          <w:sz w:val="24"/>
          <w:szCs w:val="24"/>
        </w:rPr>
        <w:br w:type="page"/>
      </w:r>
    </w:p>
    <w:p w14:paraId="64AEB29C" w14:textId="19DA621C" w:rsidR="00D5601A" w:rsidRPr="005C08DC" w:rsidRDefault="007E04EA">
      <w:pPr>
        <w:pStyle w:val="Ttulo"/>
        <w:numPr>
          <w:ilvl w:val="0"/>
          <w:numId w:val="2"/>
        </w:numPr>
        <w:spacing w:after="240" w:line="276" w:lineRule="auto"/>
        <w:ind w:left="567" w:hanging="567"/>
        <w:outlineLvl w:val="0"/>
        <w:rPr>
          <w:rFonts w:asciiTheme="minorHAnsi" w:hAnsiTheme="minorHAnsi" w:cstheme="minorHAnsi"/>
          <w:sz w:val="46"/>
          <w:szCs w:val="46"/>
        </w:rPr>
      </w:pPr>
      <w:bookmarkStart w:id="1" w:name="_Toc272509307"/>
      <w:bookmarkStart w:id="2" w:name="_Toc24203710"/>
      <w:bookmarkStart w:id="3" w:name="_Toc24204349"/>
      <w:r w:rsidRPr="005C08DC">
        <w:rPr>
          <w:rFonts w:asciiTheme="minorHAnsi" w:hAnsiTheme="minorHAnsi" w:cstheme="minorHAnsi"/>
          <w:sz w:val="46"/>
          <w:szCs w:val="46"/>
        </w:rPr>
        <w:lastRenderedPageBreak/>
        <w:t>INTRODUCCIÓN</w:t>
      </w:r>
      <w:bookmarkEnd w:id="1"/>
      <w:bookmarkEnd w:id="2"/>
      <w:bookmarkEnd w:id="3"/>
    </w:p>
    <w:p w14:paraId="2FBDC1A1" w14:textId="6051242B" w:rsidR="00D93739" w:rsidRPr="005C08DC" w:rsidRDefault="00580309" w:rsidP="00FF1103">
      <w:pPr>
        <w:spacing w:after="0"/>
        <w:jc w:val="both"/>
        <w:rPr>
          <w:rFonts w:cstheme="minorHAnsi"/>
          <w:sz w:val="24"/>
          <w:szCs w:val="24"/>
        </w:rPr>
      </w:pPr>
      <w:r w:rsidRPr="005C08DC">
        <w:rPr>
          <w:rFonts w:cstheme="minorHAnsi"/>
          <w:sz w:val="24"/>
          <w:szCs w:val="24"/>
        </w:rPr>
        <w:t xml:space="preserve">Esta sección se divide en tres partes: </w:t>
      </w:r>
      <w:r w:rsidR="00F6121C" w:rsidRPr="0045306A">
        <w:rPr>
          <w:rFonts w:cstheme="minorHAnsi"/>
          <w:i/>
          <w:sz w:val="24"/>
          <w:szCs w:val="24"/>
        </w:rPr>
        <w:t>Generalidades</w:t>
      </w:r>
      <w:r w:rsidR="00F6121C" w:rsidRPr="005C08DC">
        <w:rPr>
          <w:rFonts w:cstheme="minorHAnsi"/>
          <w:sz w:val="24"/>
          <w:szCs w:val="24"/>
        </w:rPr>
        <w:t xml:space="preserve">, </w:t>
      </w:r>
      <w:r w:rsidRPr="005C08DC">
        <w:rPr>
          <w:rFonts w:cstheme="minorHAnsi"/>
          <w:sz w:val="24"/>
          <w:szCs w:val="24"/>
        </w:rPr>
        <w:t xml:space="preserve">donde </w:t>
      </w:r>
      <w:r w:rsidR="00D93739" w:rsidRPr="005C08DC">
        <w:rPr>
          <w:rFonts w:cstheme="minorHAnsi"/>
          <w:sz w:val="24"/>
          <w:szCs w:val="24"/>
        </w:rPr>
        <w:t>se presenta</w:t>
      </w:r>
      <w:r w:rsidR="00F6121C" w:rsidRPr="005C08DC">
        <w:rPr>
          <w:rFonts w:cstheme="minorHAnsi"/>
          <w:sz w:val="24"/>
          <w:szCs w:val="24"/>
        </w:rPr>
        <w:t xml:space="preserve"> de manera resumida la </w:t>
      </w:r>
      <w:r w:rsidR="00F8081A">
        <w:rPr>
          <w:rFonts w:cstheme="minorHAnsi"/>
          <w:sz w:val="24"/>
          <w:szCs w:val="24"/>
        </w:rPr>
        <w:t xml:space="preserve">pertinencia, la justificación y el problema abordado; </w:t>
      </w:r>
      <w:r w:rsidR="00F8081A">
        <w:rPr>
          <w:rFonts w:cstheme="minorHAnsi"/>
          <w:i/>
          <w:sz w:val="24"/>
          <w:szCs w:val="24"/>
        </w:rPr>
        <w:t>objetivos</w:t>
      </w:r>
      <w:r w:rsidR="00F8081A">
        <w:rPr>
          <w:rFonts w:cstheme="minorHAnsi"/>
          <w:sz w:val="24"/>
          <w:szCs w:val="24"/>
        </w:rPr>
        <w:t xml:space="preserve">, donde se escriben textualmente los objetivos general y específicos aprobados en el anteproyecto; y </w:t>
      </w:r>
      <w:r w:rsidR="00F8081A">
        <w:rPr>
          <w:rFonts w:cstheme="minorHAnsi"/>
          <w:i/>
          <w:sz w:val="24"/>
          <w:szCs w:val="24"/>
        </w:rPr>
        <w:t>organización de la tesis</w:t>
      </w:r>
      <w:r w:rsidR="00F8081A">
        <w:rPr>
          <w:rFonts w:cstheme="minorHAnsi"/>
          <w:sz w:val="24"/>
          <w:szCs w:val="24"/>
        </w:rPr>
        <w:t>, donde se describe, en no más de cinco párrafos,</w:t>
      </w:r>
      <w:r w:rsidR="00F6121C" w:rsidRPr="005C08DC">
        <w:rPr>
          <w:rFonts w:cstheme="minorHAnsi"/>
          <w:sz w:val="24"/>
          <w:szCs w:val="24"/>
        </w:rPr>
        <w:t xml:space="preserve"> lo que aborda cada uno de los capítulos de la tesis</w:t>
      </w:r>
      <w:r w:rsidR="00611B99" w:rsidRPr="005C08DC">
        <w:rPr>
          <w:rFonts w:cstheme="minorHAnsi"/>
          <w:sz w:val="24"/>
          <w:szCs w:val="24"/>
        </w:rPr>
        <w:t>.</w:t>
      </w:r>
    </w:p>
    <w:p w14:paraId="1DBA0CEA" w14:textId="77777777" w:rsidR="00A457C5" w:rsidRPr="005C08DC" w:rsidRDefault="00A457C5" w:rsidP="00F95B0C">
      <w:pPr>
        <w:spacing w:after="0"/>
        <w:rPr>
          <w:rFonts w:cstheme="minorHAnsi"/>
          <w:sz w:val="24"/>
          <w:szCs w:val="24"/>
        </w:rPr>
      </w:pPr>
      <w:r w:rsidRPr="005C08DC">
        <w:rPr>
          <w:rFonts w:cstheme="minorHAnsi"/>
          <w:sz w:val="24"/>
          <w:szCs w:val="24"/>
        </w:rPr>
        <w:br w:type="page"/>
      </w:r>
    </w:p>
    <w:p w14:paraId="058E352B" w14:textId="77777777" w:rsidR="00E531D2" w:rsidRPr="005C08DC" w:rsidRDefault="007E04EA">
      <w:pPr>
        <w:pStyle w:val="Ttulo"/>
        <w:numPr>
          <w:ilvl w:val="0"/>
          <w:numId w:val="2"/>
        </w:numPr>
        <w:spacing w:after="240" w:line="276" w:lineRule="auto"/>
        <w:ind w:left="567" w:hanging="567"/>
        <w:outlineLvl w:val="0"/>
        <w:rPr>
          <w:rFonts w:asciiTheme="minorHAnsi" w:hAnsiTheme="minorHAnsi" w:cstheme="minorHAnsi"/>
          <w:sz w:val="46"/>
          <w:szCs w:val="46"/>
        </w:rPr>
      </w:pPr>
      <w:bookmarkStart w:id="4" w:name="_Toc272509308"/>
      <w:bookmarkStart w:id="5" w:name="_Toc24203711"/>
      <w:bookmarkStart w:id="6" w:name="_Toc24204350"/>
      <w:r w:rsidRPr="005C08DC">
        <w:rPr>
          <w:rFonts w:asciiTheme="minorHAnsi" w:hAnsiTheme="minorHAnsi" w:cstheme="minorHAnsi"/>
          <w:sz w:val="46"/>
          <w:szCs w:val="46"/>
        </w:rPr>
        <w:lastRenderedPageBreak/>
        <w:t>MARCO TEÓRICO</w:t>
      </w:r>
      <w:bookmarkEnd w:id="4"/>
      <w:bookmarkEnd w:id="5"/>
      <w:bookmarkEnd w:id="6"/>
    </w:p>
    <w:p w14:paraId="0215B510" w14:textId="3401F8A2" w:rsidR="003A210D" w:rsidRPr="003A210D" w:rsidRDefault="003A210D" w:rsidP="003A210D">
      <w:pPr>
        <w:spacing w:after="0"/>
        <w:jc w:val="both"/>
        <w:rPr>
          <w:rFonts w:eastAsia="Times New Roman" w:cstheme="minorHAnsi"/>
          <w:sz w:val="24"/>
          <w:szCs w:val="24"/>
        </w:rPr>
      </w:pPr>
      <w:bookmarkStart w:id="7" w:name="_Toc272509309"/>
      <w:bookmarkStart w:id="8" w:name="_Toc24203712"/>
      <w:bookmarkStart w:id="9" w:name="_Toc24204351"/>
      <w:r w:rsidRPr="003A210D">
        <w:rPr>
          <w:rFonts w:eastAsia="Times New Roman" w:cstheme="minorHAnsi"/>
          <w:sz w:val="24"/>
          <w:szCs w:val="24"/>
        </w:rPr>
        <w:t xml:space="preserve">En el ámbito de la automatización industrial y la investigación aplicada, los sistemas de simulación en hardware se han consolidado como herramientas indispensables para el diseño, </w:t>
      </w:r>
      <w:r w:rsidR="00F8081A">
        <w:rPr>
          <w:rFonts w:eastAsia="Times New Roman" w:cstheme="minorHAnsi"/>
          <w:sz w:val="24"/>
          <w:szCs w:val="24"/>
        </w:rPr>
        <w:t xml:space="preserve">la </w:t>
      </w:r>
      <w:r w:rsidRPr="003A210D">
        <w:rPr>
          <w:rFonts w:eastAsia="Times New Roman" w:cstheme="minorHAnsi"/>
          <w:sz w:val="24"/>
          <w:szCs w:val="24"/>
        </w:rPr>
        <w:t>validación y</w:t>
      </w:r>
      <w:r w:rsidR="00F8081A">
        <w:rPr>
          <w:rFonts w:eastAsia="Times New Roman" w:cstheme="minorHAnsi"/>
          <w:sz w:val="24"/>
          <w:szCs w:val="24"/>
        </w:rPr>
        <w:t xml:space="preserve"> la</w:t>
      </w:r>
      <w:r w:rsidRPr="003A210D">
        <w:rPr>
          <w:rFonts w:eastAsia="Times New Roman" w:cstheme="minorHAnsi"/>
          <w:sz w:val="24"/>
          <w:szCs w:val="24"/>
        </w:rPr>
        <w:t xml:space="preserve"> optimización de tecnologías complejas. Tradicionalmente, la transición de los modelos teóricos o</w:t>
      </w:r>
      <w:r w:rsidR="00F8081A">
        <w:rPr>
          <w:rFonts w:eastAsia="Times New Roman" w:cstheme="minorHAnsi"/>
          <w:sz w:val="24"/>
          <w:szCs w:val="24"/>
        </w:rPr>
        <w:t xml:space="preserve"> de</w:t>
      </w:r>
      <w:r w:rsidRPr="003A210D">
        <w:rPr>
          <w:rFonts w:eastAsia="Times New Roman" w:cstheme="minorHAnsi"/>
          <w:sz w:val="24"/>
          <w:szCs w:val="24"/>
        </w:rPr>
        <w:t xml:space="preserve"> las simulaciones puramente numéricas por computadora a </w:t>
      </w:r>
      <w:r w:rsidR="00F8081A">
        <w:rPr>
          <w:rFonts w:eastAsia="Times New Roman" w:cstheme="minorHAnsi"/>
          <w:sz w:val="24"/>
          <w:szCs w:val="24"/>
        </w:rPr>
        <w:t>su</w:t>
      </w:r>
      <w:r w:rsidRPr="003A210D">
        <w:rPr>
          <w:rFonts w:eastAsia="Times New Roman" w:cstheme="minorHAnsi"/>
          <w:sz w:val="24"/>
          <w:szCs w:val="24"/>
        </w:rPr>
        <w:t xml:space="preserve"> implementación en un entorno físico real conlleva un elevado riesgo técnico y económico. Los sistemas de simulación basados en hardware mitigan esta brecha al ofrecer un entorno seguro, controlado y altamente preciso que permite evaluar el comportamiento dinámico de los sistemas antes de su despliegue final. Esto no solo acelera los ciclos de desarrollo y reduce significativamente los costos asociados a fallas o prototipos destructivos, sino que también garantiza el cumplimiento de estrictos estándares de seguridad y confiabilidad exigidos por la industria actual.</w:t>
      </w:r>
    </w:p>
    <w:p w14:paraId="15CFE05C" w14:textId="227A3C73" w:rsidR="003A210D" w:rsidRPr="003A210D" w:rsidRDefault="003A210D" w:rsidP="003A210D">
      <w:pPr>
        <w:spacing w:after="0"/>
        <w:jc w:val="both"/>
        <w:rPr>
          <w:rFonts w:eastAsia="Times New Roman" w:cstheme="minorHAnsi"/>
          <w:sz w:val="24"/>
          <w:szCs w:val="24"/>
        </w:rPr>
      </w:pPr>
      <w:r w:rsidRPr="003A210D">
        <w:rPr>
          <w:rFonts w:eastAsia="Times New Roman" w:cstheme="minorHAnsi"/>
          <w:sz w:val="24"/>
          <w:szCs w:val="24"/>
        </w:rPr>
        <w:t>Dentro de este ecosistema, la simulación Hardware-</w:t>
      </w:r>
      <w:r w:rsidR="008526AC">
        <w:rPr>
          <w:rFonts w:eastAsia="Times New Roman" w:cstheme="minorHAnsi"/>
          <w:sz w:val="24"/>
          <w:szCs w:val="24"/>
        </w:rPr>
        <w:t>I</w:t>
      </w:r>
      <w:r w:rsidRPr="003A210D">
        <w:rPr>
          <w:rFonts w:eastAsia="Times New Roman" w:cstheme="minorHAnsi"/>
          <w:sz w:val="24"/>
          <w:szCs w:val="24"/>
        </w:rPr>
        <w:t>n-</w:t>
      </w:r>
      <w:proofErr w:type="spellStart"/>
      <w:r w:rsidRPr="003A210D">
        <w:rPr>
          <w:rFonts w:eastAsia="Times New Roman" w:cstheme="minorHAnsi"/>
          <w:sz w:val="24"/>
          <w:szCs w:val="24"/>
        </w:rPr>
        <w:t>the</w:t>
      </w:r>
      <w:proofErr w:type="spellEnd"/>
      <w:r w:rsidRPr="003A210D">
        <w:rPr>
          <w:rFonts w:eastAsia="Times New Roman" w:cstheme="minorHAnsi"/>
          <w:sz w:val="24"/>
          <w:szCs w:val="24"/>
        </w:rPr>
        <w:t>-</w:t>
      </w:r>
      <w:proofErr w:type="spellStart"/>
      <w:r w:rsidRPr="003A210D">
        <w:rPr>
          <w:rFonts w:eastAsia="Times New Roman" w:cstheme="minorHAnsi"/>
          <w:sz w:val="24"/>
          <w:szCs w:val="24"/>
        </w:rPr>
        <w:t>Loop</w:t>
      </w:r>
      <w:proofErr w:type="spellEnd"/>
      <w:r w:rsidRPr="003A210D">
        <w:rPr>
          <w:rFonts w:eastAsia="Times New Roman" w:cstheme="minorHAnsi"/>
          <w:sz w:val="24"/>
          <w:szCs w:val="24"/>
        </w:rPr>
        <w:t xml:space="preserve"> (HIL) destaca como una metodología crítica </w:t>
      </w:r>
      <w:r w:rsidR="008526AC">
        <w:rPr>
          <w:rFonts w:eastAsia="Times New Roman" w:cstheme="minorHAnsi"/>
          <w:sz w:val="24"/>
          <w:szCs w:val="24"/>
        </w:rPr>
        <w:t>en</w:t>
      </w:r>
      <w:r w:rsidRPr="003A210D">
        <w:rPr>
          <w:rFonts w:eastAsia="Times New Roman" w:cstheme="minorHAnsi"/>
          <w:sz w:val="24"/>
          <w:szCs w:val="24"/>
        </w:rPr>
        <w:t xml:space="preserve"> </w:t>
      </w:r>
      <w:r w:rsidR="008526AC">
        <w:rPr>
          <w:rFonts w:eastAsia="Times New Roman" w:cstheme="minorHAnsi"/>
          <w:sz w:val="24"/>
          <w:szCs w:val="24"/>
        </w:rPr>
        <w:t>e</w:t>
      </w:r>
      <w:r w:rsidRPr="003A210D">
        <w:rPr>
          <w:rFonts w:eastAsia="Times New Roman" w:cstheme="minorHAnsi"/>
          <w:sz w:val="24"/>
          <w:szCs w:val="24"/>
        </w:rPr>
        <w:t>l campo de la electrónica de potencia, espec</w:t>
      </w:r>
      <w:r w:rsidR="007812FE">
        <w:rPr>
          <w:rFonts w:eastAsia="Times New Roman" w:cstheme="minorHAnsi"/>
          <w:sz w:val="24"/>
          <w:szCs w:val="24"/>
        </w:rPr>
        <w:t>ial</w:t>
      </w:r>
      <w:r w:rsidRPr="003A210D">
        <w:rPr>
          <w:rFonts w:eastAsia="Times New Roman" w:cstheme="minorHAnsi"/>
          <w:sz w:val="24"/>
          <w:szCs w:val="24"/>
        </w:rPr>
        <w:t xml:space="preserve">mente en el desarrollo y </w:t>
      </w:r>
      <w:r w:rsidR="007812FE">
        <w:rPr>
          <w:rFonts w:eastAsia="Times New Roman" w:cstheme="minorHAnsi"/>
          <w:sz w:val="24"/>
          <w:szCs w:val="24"/>
        </w:rPr>
        <w:t>la</w:t>
      </w:r>
      <w:r w:rsidR="008526AC">
        <w:rPr>
          <w:rFonts w:eastAsia="Times New Roman" w:cstheme="minorHAnsi"/>
          <w:sz w:val="24"/>
          <w:szCs w:val="24"/>
        </w:rPr>
        <w:t xml:space="preserve"> </w:t>
      </w:r>
      <w:r w:rsidR="007812FE">
        <w:rPr>
          <w:rFonts w:eastAsia="Times New Roman" w:cstheme="minorHAnsi"/>
          <w:sz w:val="24"/>
          <w:szCs w:val="24"/>
        </w:rPr>
        <w:t>prueba</w:t>
      </w:r>
      <w:r w:rsidRPr="003A210D">
        <w:rPr>
          <w:rFonts w:eastAsia="Times New Roman" w:cstheme="minorHAnsi"/>
          <w:sz w:val="24"/>
          <w:szCs w:val="24"/>
        </w:rPr>
        <w:t xml:space="preserve"> de convertidores de potencia. Los convertidores de potencia</w:t>
      </w:r>
      <w:r>
        <w:rPr>
          <w:rFonts w:eastAsia="Times New Roman" w:cstheme="minorHAnsi"/>
          <w:sz w:val="24"/>
          <w:szCs w:val="24"/>
        </w:rPr>
        <w:t xml:space="preserve"> </w:t>
      </w:r>
      <w:r w:rsidRPr="003A210D">
        <w:rPr>
          <w:rFonts w:eastAsia="Times New Roman" w:cstheme="minorHAnsi"/>
          <w:sz w:val="24"/>
          <w:szCs w:val="24"/>
        </w:rPr>
        <w:t xml:space="preserve">operan </w:t>
      </w:r>
      <w:r w:rsidR="007812FE">
        <w:rPr>
          <w:rFonts w:eastAsia="Times New Roman" w:cstheme="minorHAnsi"/>
          <w:sz w:val="24"/>
          <w:szCs w:val="24"/>
        </w:rPr>
        <w:t>a</w:t>
      </w:r>
      <w:r w:rsidRPr="003A210D">
        <w:rPr>
          <w:rFonts w:eastAsia="Times New Roman" w:cstheme="minorHAnsi"/>
          <w:sz w:val="24"/>
          <w:szCs w:val="24"/>
        </w:rPr>
        <w:t xml:space="preserve"> frecuencias de conmutación elevadas y</w:t>
      </w:r>
      <w:r w:rsidR="007812FE">
        <w:rPr>
          <w:rFonts w:eastAsia="Times New Roman" w:cstheme="minorHAnsi"/>
          <w:sz w:val="24"/>
          <w:szCs w:val="24"/>
        </w:rPr>
        <w:t xml:space="preserve"> presentan</w:t>
      </w:r>
      <w:r w:rsidRPr="003A210D">
        <w:rPr>
          <w:rFonts w:eastAsia="Times New Roman" w:cstheme="minorHAnsi"/>
          <w:sz w:val="24"/>
          <w:szCs w:val="24"/>
        </w:rPr>
        <w:t xml:space="preserve"> dinámicas transitorias extremadamente rápidas, lo que </w:t>
      </w:r>
      <w:r w:rsidR="008526AC">
        <w:rPr>
          <w:rFonts w:eastAsia="Times New Roman" w:cstheme="minorHAnsi"/>
          <w:sz w:val="24"/>
          <w:szCs w:val="24"/>
        </w:rPr>
        <w:t>plantea</w:t>
      </w:r>
      <w:r w:rsidRPr="003A210D">
        <w:rPr>
          <w:rFonts w:eastAsia="Times New Roman" w:cstheme="minorHAnsi"/>
          <w:sz w:val="24"/>
          <w:szCs w:val="24"/>
        </w:rPr>
        <w:t xml:space="preserve"> desafíos severos </w:t>
      </w:r>
      <w:r w:rsidR="008526AC">
        <w:rPr>
          <w:rFonts w:eastAsia="Times New Roman" w:cstheme="minorHAnsi"/>
          <w:sz w:val="24"/>
          <w:szCs w:val="24"/>
        </w:rPr>
        <w:t>par</w:t>
      </w:r>
      <w:r w:rsidRPr="003A210D">
        <w:rPr>
          <w:rFonts w:eastAsia="Times New Roman" w:cstheme="minorHAnsi"/>
          <w:sz w:val="24"/>
          <w:szCs w:val="24"/>
        </w:rPr>
        <w:t xml:space="preserve">a los sistemas de control. La tecnología HIL resuelve este reto </w:t>
      </w:r>
      <w:r w:rsidR="007812FE">
        <w:rPr>
          <w:rFonts w:eastAsia="Times New Roman" w:cstheme="minorHAnsi"/>
          <w:sz w:val="24"/>
          <w:szCs w:val="24"/>
        </w:rPr>
        <w:t>al emular</w:t>
      </w:r>
      <w:r w:rsidRPr="003A210D">
        <w:rPr>
          <w:rFonts w:eastAsia="Times New Roman" w:cstheme="minorHAnsi"/>
          <w:sz w:val="24"/>
          <w:szCs w:val="24"/>
        </w:rPr>
        <w:t xml:space="preserve"> en tiempo real la planta física del convertidor —incluyendo sus interruptores semiconductores, componentes pasivos y cargas dinámicas— </w:t>
      </w:r>
      <w:r w:rsidR="008526AC">
        <w:rPr>
          <w:rFonts w:eastAsia="Times New Roman" w:cstheme="minorHAnsi"/>
          <w:sz w:val="24"/>
          <w:szCs w:val="24"/>
        </w:rPr>
        <w:t>en</w:t>
      </w:r>
      <w:r w:rsidRPr="003A210D">
        <w:rPr>
          <w:rFonts w:eastAsia="Times New Roman" w:cstheme="minorHAnsi"/>
          <w:sz w:val="24"/>
          <w:szCs w:val="24"/>
        </w:rPr>
        <w:t xml:space="preserve"> una plataforma de hardware de alta velocidad, como</w:t>
      </w:r>
      <w:r w:rsidR="007812FE">
        <w:rPr>
          <w:rFonts w:eastAsia="Times New Roman" w:cstheme="minorHAnsi"/>
          <w:sz w:val="24"/>
          <w:szCs w:val="24"/>
        </w:rPr>
        <w:t xml:space="preserve"> los</w:t>
      </w:r>
      <w:r w:rsidRPr="003A210D">
        <w:rPr>
          <w:rFonts w:eastAsia="Times New Roman" w:cstheme="minorHAnsi"/>
          <w:sz w:val="24"/>
          <w:szCs w:val="24"/>
        </w:rPr>
        <w:t xml:space="preserve"> sistemas basados en </w:t>
      </w:r>
      <w:proofErr w:type="spellStart"/>
      <w:r w:rsidRPr="003A210D">
        <w:rPr>
          <w:rFonts w:eastAsia="Times New Roman" w:cstheme="minorHAnsi"/>
          <w:sz w:val="24"/>
          <w:szCs w:val="24"/>
        </w:rPr>
        <w:t>FPGAs</w:t>
      </w:r>
      <w:proofErr w:type="spellEnd"/>
      <w:r w:rsidRPr="003A210D">
        <w:rPr>
          <w:rFonts w:eastAsia="Times New Roman" w:cstheme="minorHAnsi"/>
          <w:sz w:val="24"/>
          <w:szCs w:val="24"/>
        </w:rPr>
        <w:t>.</w:t>
      </w:r>
    </w:p>
    <w:p w14:paraId="62DEF014" w14:textId="319537FE" w:rsidR="003A210D" w:rsidRDefault="003A210D" w:rsidP="003A210D">
      <w:pPr>
        <w:spacing w:after="0"/>
        <w:jc w:val="both"/>
        <w:rPr>
          <w:rFonts w:eastAsia="Times New Roman" w:cstheme="minorHAnsi"/>
          <w:sz w:val="24"/>
          <w:szCs w:val="24"/>
        </w:rPr>
      </w:pPr>
      <w:r w:rsidRPr="003A210D">
        <w:rPr>
          <w:rFonts w:eastAsia="Times New Roman" w:cstheme="minorHAnsi"/>
          <w:sz w:val="24"/>
          <w:szCs w:val="24"/>
        </w:rPr>
        <w:t>Al conectar el controlador físico real (microcontrolador o DSP) a esta planta virtualizada, el HIL permite validar los algoritmos de control, las estrategias de modulación y los lazos de regulación de corriente o</w:t>
      </w:r>
      <w:r w:rsidR="008526AC">
        <w:rPr>
          <w:rFonts w:eastAsia="Times New Roman" w:cstheme="minorHAnsi"/>
          <w:sz w:val="24"/>
          <w:szCs w:val="24"/>
        </w:rPr>
        <w:t xml:space="preserve"> de</w:t>
      </w:r>
      <w:r w:rsidRPr="003A210D">
        <w:rPr>
          <w:rFonts w:eastAsia="Times New Roman" w:cstheme="minorHAnsi"/>
          <w:sz w:val="24"/>
          <w:szCs w:val="24"/>
        </w:rPr>
        <w:t xml:space="preserve"> voltaje en condiciones opera</w:t>
      </w:r>
      <w:r w:rsidR="008526AC">
        <w:rPr>
          <w:rFonts w:eastAsia="Times New Roman" w:cstheme="minorHAnsi"/>
          <w:sz w:val="24"/>
          <w:szCs w:val="24"/>
        </w:rPr>
        <w:t>tiva</w:t>
      </w:r>
      <w:r w:rsidRPr="003A210D">
        <w:rPr>
          <w:rFonts w:eastAsia="Times New Roman" w:cstheme="minorHAnsi"/>
          <w:sz w:val="24"/>
          <w:szCs w:val="24"/>
        </w:rPr>
        <w:t xml:space="preserve">s idénticas a las reales. Este enfoque es de vital importancia en entornos de investigación, ya que facilita la exploración de escenarios críticos, condiciones de falla extrema o regímenes de operación anómalos que serían altamente peligrosos o destructivos de replicar en un laboratorio con hardware de alta potencia real. Así, la simulación HIL para convertidores de potencia se </w:t>
      </w:r>
      <w:r w:rsidR="008526AC">
        <w:rPr>
          <w:rFonts w:eastAsia="Times New Roman" w:cstheme="minorHAnsi"/>
          <w:sz w:val="24"/>
          <w:szCs w:val="24"/>
        </w:rPr>
        <w:t>consolid</w:t>
      </w:r>
      <w:r w:rsidRPr="003A210D">
        <w:rPr>
          <w:rFonts w:eastAsia="Times New Roman" w:cstheme="minorHAnsi"/>
          <w:sz w:val="24"/>
          <w:szCs w:val="24"/>
        </w:rPr>
        <w:t>a como el estándar moderno para el desarrollo de sistemas energéticos eficientes, seguros y robustos.</w:t>
      </w:r>
    </w:p>
    <w:p w14:paraId="64AB7F24" w14:textId="47CD9844" w:rsidR="007E20B8" w:rsidRPr="007E20B8" w:rsidRDefault="007E20B8" w:rsidP="008526AC">
      <w:pPr>
        <w:pStyle w:val="Ttulo2"/>
        <w:rPr>
          <w:rFonts w:eastAsia="Times New Roman"/>
        </w:rPr>
      </w:pPr>
      <w:r w:rsidRPr="007E20B8">
        <w:rPr>
          <w:rFonts w:eastAsia="Times New Roman"/>
        </w:rPr>
        <w:t>Descripción general de plataformas Hardware-</w:t>
      </w:r>
      <w:r w:rsidR="008526AC">
        <w:rPr>
          <w:rFonts w:eastAsia="Times New Roman"/>
        </w:rPr>
        <w:t>I</w:t>
      </w:r>
      <w:r w:rsidRPr="007E20B8">
        <w:rPr>
          <w:rFonts w:eastAsia="Times New Roman"/>
        </w:rPr>
        <w:t>n-</w:t>
      </w:r>
      <w:proofErr w:type="spellStart"/>
      <w:r w:rsidRPr="007E20B8">
        <w:rPr>
          <w:rFonts w:eastAsia="Times New Roman"/>
        </w:rPr>
        <w:t>the</w:t>
      </w:r>
      <w:proofErr w:type="spellEnd"/>
      <w:r w:rsidRPr="007E20B8">
        <w:rPr>
          <w:rFonts w:eastAsia="Times New Roman"/>
        </w:rPr>
        <w:t>-</w:t>
      </w:r>
      <w:proofErr w:type="spellStart"/>
      <w:r w:rsidRPr="007E20B8">
        <w:rPr>
          <w:rFonts w:eastAsia="Times New Roman"/>
        </w:rPr>
        <w:t>Loop</w:t>
      </w:r>
      <w:proofErr w:type="spellEnd"/>
      <w:r w:rsidRPr="007E20B8">
        <w:rPr>
          <w:rFonts w:eastAsia="Times New Roman"/>
        </w:rPr>
        <w:t xml:space="preserve"> (HIL)</w:t>
      </w:r>
    </w:p>
    <w:p w14:paraId="07ADAAE0" w14:textId="21EA97D6" w:rsidR="00B946F7" w:rsidRPr="007E20B8" w:rsidRDefault="007E20B8" w:rsidP="007E20B8">
      <w:pPr>
        <w:spacing w:after="0"/>
        <w:jc w:val="both"/>
        <w:rPr>
          <w:rFonts w:eastAsia="Times New Roman" w:cstheme="minorHAnsi"/>
          <w:color w:val="000000" w:themeColor="text1"/>
          <w:sz w:val="24"/>
          <w:szCs w:val="24"/>
        </w:rPr>
      </w:pPr>
      <w:r w:rsidRPr="007E20B8">
        <w:rPr>
          <w:rFonts w:eastAsia="Times New Roman" w:cstheme="minorHAnsi"/>
          <w:color w:val="000000" w:themeColor="text1"/>
          <w:sz w:val="24"/>
          <w:szCs w:val="24"/>
        </w:rPr>
        <w:t xml:space="preserve">Las plataformas HIL constituyen un pilar fundamental en la validación de sistemas de control embebidos, permitiendo probar controladores reales </w:t>
      </w:r>
      <w:r w:rsidR="007812FE">
        <w:rPr>
          <w:rFonts w:eastAsia="Times New Roman" w:cstheme="minorHAnsi"/>
          <w:color w:val="000000" w:themeColor="text1"/>
          <w:sz w:val="24"/>
          <w:szCs w:val="24"/>
        </w:rPr>
        <w:t xml:space="preserve">frente </w:t>
      </w:r>
      <w:r w:rsidRPr="007E20B8">
        <w:rPr>
          <w:rFonts w:eastAsia="Times New Roman" w:cstheme="minorHAnsi"/>
          <w:color w:val="000000" w:themeColor="text1"/>
          <w:sz w:val="24"/>
          <w:szCs w:val="24"/>
        </w:rPr>
        <w:t xml:space="preserve">a modelos virtuales de plantas físicas en tiempo real, antes de disponer del hardware final. Su arquitectura </w:t>
      </w:r>
      <w:r w:rsidRPr="007E20B8">
        <w:rPr>
          <w:rFonts w:eastAsia="Times New Roman" w:cstheme="minorHAnsi"/>
          <w:color w:val="000000" w:themeColor="text1"/>
          <w:sz w:val="24"/>
          <w:szCs w:val="24"/>
        </w:rPr>
        <w:lastRenderedPageBreak/>
        <w:t xml:space="preserve">integra componentes </w:t>
      </w:r>
      <w:r w:rsidR="008526AC">
        <w:rPr>
          <w:rFonts w:eastAsia="Times New Roman" w:cstheme="minorHAnsi"/>
          <w:color w:val="000000" w:themeColor="text1"/>
          <w:sz w:val="24"/>
          <w:szCs w:val="24"/>
        </w:rPr>
        <w:t xml:space="preserve">de </w:t>
      </w:r>
      <w:r w:rsidRPr="007E20B8">
        <w:rPr>
          <w:rFonts w:eastAsia="Times New Roman" w:cstheme="minorHAnsi"/>
          <w:color w:val="000000" w:themeColor="text1"/>
          <w:sz w:val="24"/>
          <w:szCs w:val="24"/>
        </w:rPr>
        <w:t xml:space="preserve">hardware de alto rendimiento y software </w:t>
      </w:r>
      <w:r w:rsidR="008526AC">
        <w:rPr>
          <w:rFonts w:eastAsia="Times New Roman" w:cstheme="minorHAnsi"/>
          <w:color w:val="000000" w:themeColor="text1"/>
          <w:sz w:val="24"/>
          <w:szCs w:val="24"/>
        </w:rPr>
        <w:t>para</w:t>
      </w:r>
      <w:r w:rsidRPr="007E20B8">
        <w:rPr>
          <w:rFonts w:eastAsia="Times New Roman" w:cstheme="minorHAnsi"/>
          <w:color w:val="000000" w:themeColor="text1"/>
          <w:sz w:val="24"/>
          <w:szCs w:val="24"/>
        </w:rPr>
        <w:t xml:space="preserve"> </w:t>
      </w:r>
      <w:r w:rsidR="008526AC">
        <w:rPr>
          <w:rFonts w:eastAsia="Times New Roman" w:cstheme="minorHAnsi"/>
          <w:color w:val="000000" w:themeColor="text1"/>
          <w:sz w:val="24"/>
          <w:szCs w:val="24"/>
        </w:rPr>
        <w:t xml:space="preserve">el </w:t>
      </w:r>
      <w:r w:rsidRPr="007E20B8">
        <w:rPr>
          <w:rFonts w:eastAsia="Times New Roman" w:cstheme="minorHAnsi"/>
          <w:color w:val="000000" w:themeColor="text1"/>
          <w:sz w:val="24"/>
          <w:szCs w:val="24"/>
        </w:rPr>
        <w:t>modelado y</w:t>
      </w:r>
      <w:r w:rsidR="008526AC">
        <w:rPr>
          <w:rFonts w:eastAsia="Times New Roman" w:cstheme="minorHAnsi"/>
          <w:color w:val="000000" w:themeColor="text1"/>
          <w:sz w:val="24"/>
          <w:szCs w:val="24"/>
        </w:rPr>
        <w:t xml:space="preserve"> el</w:t>
      </w:r>
      <w:r w:rsidRPr="007E20B8">
        <w:rPr>
          <w:rFonts w:eastAsia="Times New Roman" w:cstheme="minorHAnsi"/>
          <w:color w:val="000000" w:themeColor="text1"/>
          <w:sz w:val="24"/>
          <w:szCs w:val="24"/>
        </w:rPr>
        <w:t xml:space="preserve"> despliegue.</w:t>
      </w:r>
    </w:p>
    <w:p w14:paraId="116DC384" w14:textId="77777777" w:rsidR="007E20B8" w:rsidRPr="007E20B8" w:rsidRDefault="007E20B8" w:rsidP="008526AC">
      <w:pPr>
        <w:pStyle w:val="Ttulo3"/>
        <w:rPr>
          <w:rFonts w:eastAsia="Times New Roman"/>
        </w:rPr>
      </w:pPr>
      <w:r w:rsidRPr="007E20B8">
        <w:rPr>
          <w:rFonts w:eastAsia="Times New Roman"/>
        </w:rPr>
        <w:t>Componentes hardware</w:t>
      </w:r>
    </w:p>
    <w:p w14:paraId="3AF25E31" w14:textId="23E42E94" w:rsidR="007E20B8" w:rsidRPr="007E20B8" w:rsidRDefault="007E20B8" w:rsidP="007E20B8">
      <w:pPr>
        <w:spacing w:after="0"/>
        <w:jc w:val="both"/>
        <w:rPr>
          <w:rFonts w:eastAsia="Times New Roman" w:cstheme="minorHAnsi"/>
          <w:color w:val="000000" w:themeColor="text1"/>
          <w:sz w:val="24"/>
          <w:szCs w:val="24"/>
        </w:rPr>
      </w:pPr>
      <w:r w:rsidRPr="007E20B8">
        <w:rPr>
          <w:rFonts w:eastAsia="Times New Roman" w:cstheme="minorHAnsi"/>
          <w:color w:val="000000" w:themeColor="text1"/>
          <w:sz w:val="24"/>
          <w:szCs w:val="24"/>
        </w:rPr>
        <w:t xml:space="preserve">El núcleo computacional de una plataforma HIL es un computador industrial </w:t>
      </w:r>
      <w:r w:rsidR="007812FE">
        <w:rPr>
          <w:rFonts w:eastAsia="Times New Roman" w:cstheme="minorHAnsi"/>
          <w:color w:val="000000" w:themeColor="text1"/>
          <w:sz w:val="24"/>
          <w:szCs w:val="24"/>
        </w:rPr>
        <w:t>en</w:t>
      </w:r>
      <w:r w:rsidRPr="007E20B8">
        <w:rPr>
          <w:rFonts w:eastAsia="Times New Roman" w:cstheme="minorHAnsi"/>
          <w:color w:val="000000" w:themeColor="text1"/>
          <w:sz w:val="24"/>
          <w:szCs w:val="24"/>
        </w:rPr>
        <w:t xml:space="preserve"> tiempo real, equipado con procesadores de alta velocidad que ejecutan el modelo de la planta </w:t>
      </w:r>
      <w:r w:rsidR="008526AC">
        <w:rPr>
          <w:rFonts w:eastAsia="Times New Roman" w:cstheme="minorHAnsi"/>
          <w:color w:val="000000" w:themeColor="text1"/>
          <w:sz w:val="24"/>
          <w:szCs w:val="24"/>
        </w:rPr>
        <w:t>mediante</w:t>
      </w:r>
      <w:r w:rsidRPr="007E20B8">
        <w:rPr>
          <w:rFonts w:eastAsia="Times New Roman" w:cstheme="minorHAnsi"/>
          <w:color w:val="000000" w:themeColor="text1"/>
          <w:sz w:val="24"/>
          <w:szCs w:val="24"/>
        </w:rPr>
        <w:t xml:space="preserve"> pasos de simulación fijos y deterministas. Para aplicaciones de alta frecuencia —como electrónica de potencia o convertidores PWM— se incorporan </w:t>
      </w:r>
      <w:proofErr w:type="spellStart"/>
      <w:r w:rsidRPr="007E20B8">
        <w:rPr>
          <w:rFonts w:eastAsia="Times New Roman" w:cstheme="minorHAnsi"/>
          <w:color w:val="000000" w:themeColor="text1"/>
          <w:sz w:val="24"/>
          <w:szCs w:val="24"/>
        </w:rPr>
        <w:t>FPGAs</w:t>
      </w:r>
      <w:proofErr w:type="spellEnd"/>
      <w:r w:rsidRPr="007E20B8">
        <w:rPr>
          <w:rFonts w:eastAsia="Times New Roman" w:cstheme="minorHAnsi"/>
          <w:color w:val="000000" w:themeColor="text1"/>
          <w:sz w:val="24"/>
          <w:szCs w:val="24"/>
        </w:rPr>
        <w:t xml:space="preserve"> (Field-</w:t>
      </w:r>
      <w:proofErr w:type="spellStart"/>
      <w:r w:rsidRPr="007E20B8">
        <w:rPr>
          <w:rFonts w:eastAsia="Times New Roman" w:cstheme="minorHAnsi"/>
          <w:color w:val="000000" w:themeColor="text1"/>
          <w:sz w:val="24"/>
          <w:szCs w:val="24"/>
        </w:rPr>
        <w:t>Programmable</w:t>
      </w:r>
      <w:proofErr w:type="spellEnd"/>
      <w:r w:rsidRPr="007E20B8">
        <w:rPr>
          <w:rFonts w:eastAsia="Times New Roman" w:cstheme="minorHAnsi"/>
          <w:color w:val="000000" w:themeColor="text1"/>
          <w:sz w:val="24"/>
          <w:szCs w:val="24"/>
        </w:rPr>
        <w:t xml:space="preserve"> Gate </w:t>
      </w:r>
      <w:proofErr w:type="spellStart"/>
      <w:r w:rsidRPr="007E20B8">
        <w:rPr>
          <w:rFonts w:eastAsia="Times New Roman" w:cstheme="minorHAnsi"/>
          <w:color w:val="000000" w:themeColor="text1"/>
          <w:sz w:val="24"/>
          <w:szCs w:val="24"/>
        </w:rPr>
        <w:t>Arrays</w:t>
      </w:r>
      <w:proofErr w:type="spellEnd"/>
      <w:r w:rsidRPr="007E20B8">
        <w:rPr>
          <w:rFonts w:eastAsia="Times New Roman" w:cstheme="minorHAnsi"/>
          <w:color w:val="000000" w:themeColor="text1"/>
          <w:sz w:val="24"/>
          <w:szCs w:val="24"/>
        </w:rPr>
        <w:t xml:space="preserve">) que aceleran </w:t>
      </w:r>
      <w:r w:rsidR="008526AC">
        <w:rPr>
          <w:rFonts w:eastAsia="Times New Roman" w:cstheme="minorHAnsi"/>
          <w:color w:val="000000" w:themeColor="text1"/>
          <w:sz w:val="24"/>
          <w:szCs w:val="24"/>
        </w:rPr>
        <w:t xml:space="preserve">los </w:t>
      </w:r>
      <w:r w:rsidRPr="007E20B8">
        <w:rPr>
          <w:rFonts w:eastAsia="Times New Roman" w:cstheme="minorHAnsi"/>
          <w:color w:val="000000" w:themeColor="text1"/>
          <w:sz w:val="24"/>
          <w:szCs w:val="24"/>
        </w:rPr>
        <w:t xml:space="preserve">cálculos y alcanzan </w:t>
      </w:r>
      <w:r w:rsidR="008526AC">
        <w:rPr>
          <w:rFonts w:eastAsia="Times New Roman" w:cstheme="minorHAnsi"/>
          <w:color w:val="000000" w:themeColor="text1"/>
          <w:sz w:val="24"/>
          <w:szCs w:val="24"/>
        </w:rPr>
        <w:t>tiemp</w:t>
      </w:r>
      <w:r w:rsidRPr="007E20B8">
        <w:rPr>
          <w:rFonts w:eastAsia="Times New Roman" w:cstheme="minorHAnsi"/>
          <w:color w:val="000000" w:themeColor="text1"/>
          <w:sz w:val="24"/>
          <w:szCs w:val="24"/>
        </w:rPr>
        <w:t xml:space="preserve">os de </w:t>
      </w:r>
      <w:r w:rsidR="008526AC">
        <w:rPr>
          <w:rFonts w:eastAsia="Times New Roman" w:cstheme="minorHAnsi"/>
          <w:color w:val="000000" w:themeColor="text1"/>
          <w:sz w:val="24"/>
          <w:szCs w:val="24"/>
        </w:rPr>
        <w:t>respuesta</w:t>
      </w:r>
      <w:r w:rsidRPr="007E20B8">
        <w:rPr>
          <w:rFonts w:eastAsia="Times New Roman" w:cstheme="minorHAnsi"/>
          <w:color w:val="000000" w:themeColor="text1"/>
          <w:sz w:val="24"/>
          <w:szCs w:val="24"/>
        </w:rPr>
        <w:t xml:space="preserve"> inferiores al microsegundo, con latencias de entrada/salida </w:t>
      </w:r>
      <w:r w:rsidR="007812FE">
        <w:rPr>
          <w:rFonts w:eastAsia="Times New Roman" w:cstheme="minorHAnsi"/>
          <w:color w:val="000000" w:themeColor="text1"/>
          <w:sz w:val="24"/>
          <w:szCs w:val="24"/>
        </w:rPr>
        <w:t>d</w:t>
      </w:r>
      <w:r w:rsidRPr="007E20B8">
        <w:rPr>
          <w:rFonts w:eastAsia="Times New Roman" w:cstheme="minorHAnsi"/>
          <w:color w:val="000000" w:themeColor="text1"/>
          <w:sz w:val="24"/>
          <w:szCs w:val="24"/>
        </w:rPr>
        <w:t xml:space="preserve">el orden de nanosegundos. Complementariamente, se utilizan </w:t>
      </w:r>
      <w:proofErr w:type="spellStart"/>
      <w:r w:rsidRPr="007E20B8">
        <w:rPr>
          <w:rFonts w:eastAsia="Times New Roman" w:cstheme="minorHAnsi"/>
          <w:color w:val="000000" w:themeColor="text1"/>
          <w:sz w:val="24"/>
          <w:szCs w:val="24"/>
        </w:rPr>
        <w:t>DSPs</w:t>
      </w:r>
      <w:proofErr w:type="spellEnd"/>
      <w:r w:rsidRPr="007E20B8">
        <w:rPr>
          <w:rFonts w:eastAsia="Times New Roman" w:cstheme="minorHAnsi"/>
          <w:color w:val="000000" w:themeColor="text1"/>
          <w:sz w:val="24"/>
          <w:szCs w:val="24"/>
        </w:rPr>
        <w:t xml:space="preserve"> (Digital </w:t>
      </w:r>
      <w:proofErr w:type="spellStart"/>
      <w:r w:rsidRPr="007E20B8">
        <w:rPr>
          <w:rFonts w:eastAsia="Times New Roman" w:cstheme="minorHAnsi"/>
          <w:color w:val="000000" w:themeColor="text1"/>
          <w:sz w:val="24"/>
          <w:szCs w:val="24"/>
        </w:rPr>
        <w:t>Signal</w:t>
      </w:r>
      <w:proofErr w:type="spellEnd"/>
      <w:r w:rsidRPr="007E20B8">
        <w:rPr>
          <w:rFonts w:eastAsia="Times New Roman" w:cstheme="minorHAnsi"/>
          <w:color w:val="000000" w:themeColor="text1"/>
          <w:sz w:val="24"/>
          <w:szCs w:val="24"/>
        </w:rPr>
        <w:t xml:space="preserve"> </w:t>
      </w:r>
      <w:proofErr w:type="spellStart"/>
      <w:r w:rsidRPr="007E20B8">
        <w:rPr>
          <w:rFonts w:eastAsia="Times New Roman" w:cstheme="minorHAnsi"/>
          <w:color w:val="000000" w:themeColor="text1"/>
          <w:sz w:val="24"/>
          <w:szCs w:val="24"/>
        </w:rPr>
        <w:t>Processors</w:t>
      </w:r>
      <w:proofErr w:type="spellEnd"/>
      <w:r w:rsidRPr="007E20B8">
        <w:rPr>
          <w:rFonts w:eastAsia="Times New Roman" w:cstheme="minorHAnsi"/>
          <w:color w:val="000000" w:themeColor="text1"/>
          <w:sz w:val="24"/>
          <w:szCs w:val="24"/>
        </w:rPr>
        <w:t xml:space="preserve">) y microcontroladores para </w:t>
      </w:r>
      <w:r w:rsidR="008526AC">
        <w:rPr>
          <w:rFonts w:eastAsia="Times New Roman" w:cstheme="minorHAnsi"/>
          <w:color w:val="000000" w:themeColor="text1"/>
          <w:sz w:val="24"/>
          <w:szCs w:val="24"/>
        </w:rPr>
        <w:t>la</w:t>
      </w:r>
      <w:r w:rsidRPr="007E20B8">
        <w:rPr>
          <w:rFonts w:eastAsia="Times New Roman" w:cstheme="minorHAnsi"/>
          <w:color w:val="000000" w:themeColor="text1"/>
          <w:sz w:val="24"/>
          <w:szCs w:val="24"/>
        </w:rPr>
        <w:t xml:space="preserve"> adquisición de datos y</w:t>
      </w:r>
      <w:r w:rsidR="008526AC">
        <w:rPr>
          <w:rFonts w:eastAsia="Times New Roman" w:cstheme="minorHAnsi"/>
          <w:color w:val="000000" w:themeColor="text1"/>
          <w:sz w:val="24"/>
          <w:szCs w:val="24"/>
        </w:rPr>
        <w:t xml:space="preserve"> el</w:t>
      </w:r>
      <w:r w:rsidRPr="007E20B8">
        <w:rPr>
          <w:rFonts w:eastAsia="Times New Roman" w:cstheme="minorHAnsi"/>
          <w:color w:val="000000" w:themeColor="text1"/>
          <w:sz w:val="24"/>
          <w:szCs w:val="24"/>
        </w:rPr>
        <w:t xml:space="preserve"> procesamiento de señales. El sistema se completa con módulos de E/S analógicos y digitales, interfaces de comunicación industrial (CAN, CAN FD, Ethernet, Modbus, IEC 61850) y, en configuraciones avanzadas, etapas de potencia para </w:t>
      </w:r>
      <w:proofErr w:type="spellStart"/>
      <w:r w:rsidRPr="007E20B8">
        <w:rPr>
          <w:rFonts w:eastAsia="Times New Roman" w:cstheme="minorHAnsi"/>
          <w:color w:val="000000" w:themeColor="text1"/>
          <w:sz w:val="24"/>
          <w:szCs w:val="24"/>
        </w:rPr>
        <w:t>Power</w:t>
      </w:r>
      <w:proofErr w:type="spellEnd"/>
      <w:r w:rsidRPr="007E20B8">
        <w:rPr>
          <w:rFonts w:eastAsia="Times New Roman" w:cstheme="minorHAnsi"/>
          <w:color w:val="000000" w:themeColor="text1"/>
          <w:sz w:val="24"/>
          <w:szCs w:val="24"/>
        </w:rPr>
        <w:t>-HIL (P-HIL).</w:t>
      </w:r>
    </w:p>
    <w:p w14:paraId="7F146353" w14:textId="77777777" w:rsidR="007E20B8" w:rsidRPr="007E20B8" w:rsidRDefault="007E20B8" w:rsidP="008526AC">
      <w:pPr>
        <w:pStyle w:val="Ttulo3"/>
        <w:rPr>
          <w:rFonts w:eastAsia="Times New Roman"/>
        </w:rPr>
      </w:pPr>
      <w:r w:rsidRPr="007E20B8">
        <w:rPr>
          <w:rFonts w:eastAsia="Times New Roman"/>
        </w:rPr>
        <w:t>Componentes software</w:t>
      </w:r>
    </w:p>
    <w:p w14:paraId="4C336C13" w14:textId="4B04613A" w:rsidR="007E20B8" w:rsidRPr="007E20B8" w:rsidRDefault="007E20B8" w:rsidP="007E20B8">
      <w:pPr>
        <w:spacing w:after="0"/>
        <w:jc w:val="both"/>
        <w:rPr>
          <w:rFonts w:eastAsia="Times New Roman" w:cstheme="minorHAnsi"/>
          <w:color w:val="000000" w:themeColor="text1"/>
          <w:sz w:val="24"/>
          <w:szCs w:val="24"/>
        </w:rPr>
      </w:pPr>
      <w:r w:rsidRPr="007E20B8">
        <w:rPr>
          <w:rFonts w:eastAsia="Times New Roman" w:cstheme="minorHAnsi"/>
          <w:color w:val="000000" w:themeColor="text1"/>
          <w:sz w:val="24"/>
          <w:szCs w:val="24"/>
        </w:rPr>
        <w:t xml:space="preserve">El desarrollo de modelos recae principalmente en entornos de diseño basado en modelos (MBD). </w:t>
      </w:r>
      <w:r w:rsidR="00DF763D">
        <w:rPr>
          <w:rFonts w:eastAsia="Times New Roman" w:cstheme="minorHAnsi"/>
          <w:color w:val="000000" w:themeColor="text1"/>
          <w:sz w:val="24"/>
          <w:szCs w:val="24"/>
        </w:rPr>
        <w:t xml:space="preserve">En este sentido, </w:t>
      </w:r>
      <w:r w:rsidRPr="007E20B8">
        <w:rPr>
          <w:rFonts w:eastAsia="Times New Roman" w:cstheme="minorHAnsi"/>
          <w:color w:val="000000" w:themeColor="text1"/>
          <w:sz w:val="24"/>
          <w:szCs w:val="24"/>
        </w:rPr>
        <w:t>MATLAB/</w:t>
      </w:r>
      <w:proofErr w:type="spellStart"/>
      <w:r w:rsidRPr="007E20B8">
        <w:rPr>
          <w:rFonts w:eastAsia="Times New Roman" w:cstheme="minorHAnsi"/>
          <w:color w:val="000000" w:themeColor="text1"/>
          <w:sz w:val="24"/>
          <w:szCs w:val="24"/>
        </w:rPr>
        <w:t>Simulink</w:t>
      </w:r>
      <w:proofErr w:type="spellEnd"/>
      <w:r w:rsidRPr="007E20B8">
        <w:rPr>
          <w:rFonts w:eastAsia="Times New Roman" w:cstheme="minorHAnsi"/>
          <w:color w:val="000000" w:themeColor="text1"/>
          <w:sz w:val="24"/>
          <w:szCs w:val="24"/>
        </w:rPr>
        <w:t xml:space="preserve"> y </w:t>
      </w:r>
      <w:proofErr w:type="spellStart"/>
      <w:r w:rsidRPr="007E20B8">
        <w:rPr>
          <w:rFonts w:eastAsia="Times New Roman" w:cstheme="minorHAnsi"/>
          <w:color w:val="000000" w:themeColor="text1"/>
          <w:sz w:val="24"/>
          <w:szCs w:val="24"/>
        </w:rPr>
        <w:t>Simscape</w:t>
      </w:r>
      <w:proofErr w:type="spellEnd"/>
      <w:r w:rsidRPr="007E20B8">
        <w:rPr>
          <w:rFonts w:eastAsia="Times New Roman" w:cstheme="minorHAnsi"/>
          <w:color w:val="000000" w:themeColor="text1"/>
          <w:sz w:val="24"/>
          <w:szCs w:val="24"/>
        </w:rPr>
        <w:t xml:space="preserve"> dominan el flujo de trabajo, permitiendo representar sistemas dinámicos complejos —mecánicos, el</w:t>
      </w:r>
      <w:r w:rsidR="00B946F7" w:rsidRPr="00B946F7">
        <w:rPr>
          <w:rFonts w:eastAsia="Times New Roman" w:cstheme="minorHAnsi"/>
          <w:color w:val="000000" w:themeColor="text1"/>
          <w:sz w:val="24"/>
          <w:szCs w:val="24"/>
        </w:rPr>
        <w:t>éctri</w:t>
      </w:r>
      <w:r w:rsidRPr="007E20B8">
        <w:rPr>
          <w:rFonts w:eastAsia="Times New Roman" w:cstheme="minorHAnsi"/>
          <w:color w:val="000000" w:themeColor="text1"/>
          <w:sz w:val="24"/>
          <w:szCs w:val="24"/>
        </w:rPr>
        <w:t xml:space="preserve">cos, térmicos o de potencia— y desplegarlos automáticamente </w:t>
      </w:r>
      <w:r w:rsidR="008526AC">
        <w:rPr>
          <w:rFonts w:eastAsia="Times New Roman" w:cstheme="minorHAnsi"/>
          <w:color w:val="000000" w:themeColor="text1"/>
          <w:sz w:val="24"/>
          <w:szCs w:val="24"/>
        </w:rPr>
        <w:t>en</w:t>
      </w:r>
      <w:r w:rsidRPr="007E20B8">
        <w:rPr>
          <w:rFonts w:eastAsia="Times New Roman" w:cstheme="minorHAnsi"/>
          <w:color w:val="000000" w:themeColor="text1"/>
          <w:sz w:val="24"/>
          <w:szCs w:val="24"/>
        </w:rPr>
        <w:t xml:space="preserve"> hardware de tiempo real mediante </w:t>
      </w:r>
      <w:proofErr w:type="spellStart"/>
      <w:r w:rsidRPr="007E20B8">
        <w:rPr>
          <w:rFonts w:eastAsia="Times New Roman" w:cstheme="minorHAnsi"/>
          <w:color w:val="000000" w:themeColor="text1"/>
          <w:sz w:val="24"/>
          <w:szCs w:val="24"/>
        </w:rPr>
        <w:t>Simulink</w:t>
      </w:r>
      <w:proofErr w:type="spellEnd"/>
      <w:r w:rsidRPr="007E20B8">
        <w:rPr>
          <w:rFonts w:eastAsia="Times New Roman" w:cstheme="minorHAnsi"/>
          <w:color w:val="000000" w:themeColor="text1"/>
          <w:sz w:val="24"/>
          <w:szCs w:val="24"/>
        </w:rPr>
        <w:t xml:space="preserve"> Real-Time. Para la síntesis lógica en </w:t>
      </w:r>
      <w:proofErr w:type="spellStart"/>
      <w:r w:rsidRPr="007E20B8">
        <w:rPr>
          <w:rFonts w:eastAsia="Times New Roman" w:cstheme="minorHAnsi"/>
          <w:color w:val="000000" w:themeColor="text1"/>
          <w:sz w:val="24"/>
          <w:szCs w:val="24"/>
        </w:rPr>
        <w:t>FPGAs</w:t>
      </w:r>
      <w:proofErr w:type="spellEnd"/>
      <w:r w:rsidRPr="007E20B8">
        <w:rPr>
          <w:rFonts w:eastAsia="Times New Roman" w:cstheme="minorHAnsi"/>
          <w:color w:val="000000" w:themeColor="text1"/>
          <w:sz w:val="24"/>
          <w:szCs w:val="24"/>
        </w:rPr>
        <w:t xml:space="preserve"> se emplean lenguajes de descripción de hardware (VHDL/</w:t>
      </w:r>
      <w:proofErr w:type="spellStart"/>
      <w:r w:rsidRPr="007E20B8">
        <w:rPr>
          <w:rFonts w:eastAsia="Times New Roman" w:cstheme="minorHAnsi"/>
          <w:color w:val="000000" w:themeColor="text1"/>
          <w:sz w:val="24"/>
          <w:szCs w:val="24"/>
        </w:rPr>
        <w:t>Verilog</w:t>
      </w:r>
      <w:proofErr w:type="spellEnd"/>
      <w:r w:rsidRPr="007E20B8">
        <w:rPr>
          <w:rFonts w:eastAsia="Times New Roman" w:cstheme="minorHAnsi"/>
          <w:color w:val="000000" w:themeColor="text1"/>
          <w:sz w:val="24"/>
          <w:szCs w:val="24"/>
        </w:rPr>
        <w:t xml:space="preserve">) o </w:t>
      </w:r>
      <w:r w:rsidR="008526AC">
        <w:rPr>
          <w:rFonts w:eastAsia="Times New Roman" w:cstheme="minorHAnsi"/>
          <w:color w:val="000000" w:themeColor="text1"/>
          <w:sz w:val="24"/>
          <w:szCs w:val="24"/>
        </w:rPr>
        <w:t xml:space="preserve">la </w:t>
      </w:r>
      <w:r w:rsidRPr="007E20B8">
        <w:rPr>
          <w:rFonts w:eastAsia="Times New Roman" w:cstheme="minorHAnsi"/>
          <w:color w:val="000000" w:themeColor="text1"/>
          <w:sz w:val="24"/>
          <w:szCs w:val="24"/>
        </w:rPr>
        <w:t xml:space="preserve">generación automática de código HDL </w:t>
      </w:r>
      <w:r w:rsidR="008526AC">
        <w:rPr>
          <w:rFonts w:eastAsia="Times New Roman" w:cstheme="minorHAnsi"/>
          <w:color w:val="000000" w:themeColor="text1"/>
          <w:sz w:val="24"/>
          <w:szCs w:val="24"/>
        </w:rPr>
        <w:t xml:space="preserve">a partir </w:t>
      </w:r>
      <w:r w:rsidRPr="007E20B8">
        <w:rPr>
          <w:rFonts w:eastAsia="Times New Roman" w:cstheme="minorHAnsi"/>
          <w:color w:val="000000" w:themeColor="text1"/>
          <w:sz w:val="24"/>
          <w:szCs w:val="24"/>
        </w:rPr>
        <w:t xml:space="preserve">de </w:t>
      </w:r>
      <w:proofErr w:type="spellStart"/>
      <w:r w:rsidRPr="007E20B8">
        <w:rPr>
          <w:rFonts w:eastAsia="Times New Roman" w:cstheme="minorHAnsi"/>
          <w:color w:val="000000" w:themeColor="text1"/>
          <w:sz w:val="24"/>
          <w:szCs w:val="24"/>
        </w:rPr>
        <w:t>Simulink</w:t>
      </w:r>
      <w:proofErr w:type="spellEnd"/>
      <w:r w:rsidRPr="007E20B8">
        <w:rPr>
          <w:rFonts w:eastAsia="Times New Roman" w:cstheme="minorHAnsi"/>
          <w:color w:val="000000" w:themeColor="text1"/>
          <w:sz w:val="24"/>
          <w:szCs w:val="24"/>
        </w:rPr>
        <w:t xml:space="preserve">. LabVIEW y </w:t>
      </w:r>
      <w:proofErr w:type="spellStart"/>
      <w:r w:rsidRPr="007E20B8">
        <w:rPr>
          <w:rFonts w:eastAsia="Times New Roman" w:cstheme="minorHAnsi"/>
          <w:color w:val="000000" w:themeColor="text1"/>
          <w:sz w:val="24"/>
          <w:szCs w:val="24"/>
        </w:rPr>
        <w:t>VeriStand</w:t>
      </w:r>
      <w:proofErr w:type="spellEnd"/>
      <w:r w:rsidRPr="007E20B8">
        <w:rPr>
          <w:rFonts w:eastAsia="Times New Roman" w:cstheme="minorHAnsi"/>
          <w:color w:val="000000" w:themeColor="text1"/>
          <w:sz w:val="24"/>
          <w:szCs w:val="24"/>
        </w:rPr>
        <w:t xml:space="preserve"> (</w:t>
      </w:r>
      <w:proofErr w:type="spellStart"/>
      <w:r w:rsidRPr="007E20B8">
        <w:rPr>
          <w:rFonts w:eastAsia="Times New Roman" w:cstheme="minorHAnsi"/>
          <w:color w:val="000000" w:themeColor="text1"/>
          <w:sz w:val="24"/>
          <w:szCs w:val="24"/>
        </w:rPr>
        <w:t>National</w:t>
      </w:r>
      <w:proofErr w:type="spellEnd"/>
      <w:r w:rsidRPr="007E20B8">
        <w:rPr>
          <w:rFonts w:eastAsia="Times New Roman" w:cstheme="minorHAnsi"/>
          <w:color w:val="000000" w:themeColor="text1"/>
          <w:sz w:val="24"/>
          <w:szCs w:val="24"/>
        </w:rPr>
        <w:t xml:space="preserve"> Instruments) ofrecen alternativas gráficas para </w:t>
      </w:r>
      <w:r w:rsidR="008526AC">
        <w:rPr>
          <w:rFonts w:eastAsia="Times New Roman" w:cstheme="minorHAnsi"/>
          <w:color w:val="000000" w:themeColor="text1"/>
          <w:sz w:val="24"/>
          <w:szCs w:val="24"/>
        </w:rPr>
        <w:t xml:space="preserve">la </w:t>
      </w:r>
      <w:r w:rsidRPr="007E20B8">
        <w:rPr>
          <w:rFonts w:eastAsia="Times New Roman" w:cstheme="minorHAnsi"/>
          <w:color w:val="000000" w:themeColor="text1"/>
          <w:sz w:val="24"/>
          <w:szCs w:val="24"/>
        </w:rPr>
        <w:t>adquisición de datos y</w:t>
      </w:r>
      <w:r w:rsidR="008526AC">
        <w:rPr>
          <w:rFonts w:eastAsia="Times New Roman" w:cstheme="minorHAnsi"/>
          <w:color w:val="000000" w:themeColor="text1"/>
          <w:sz w:val="24"/>
          <w:szCs w:val="24"/>
        </w:rPr>
        <w:t xml:space="preserve"> el</w:t>
      </w:r>
      <w:r w:rsidRPr="007E20B8">
        <w:rPr>
          <w:rFonts w:eastAsia="Times New Roman" w:cstheme="minorHAnsi"/>
          <w:color w:val="000000" w:themeColor="text1"/>
          <w:sz w:val="24"/>
          <w:szCs w:val="24"/>
        </w:rPr>
        <w:t xml:space="preserve"> control en tiempo real. Adicionalmente, herramientas propietarias como la suite de </w:t>
      </w:r>
      <w:proofErr w:type="spellStart"/>
      <w:r w:rsidRPr="007E20B8">
        <w:rPr>
          <w:rFonts w:eastAsia="Times New Roman" w:cstheme="minorHAnsi"/>
          <w:color w:val="000000" w:themeColor="text1"/>
          <w:sz w:val="24"/>
          <w:szCs w:val="24"/>
        </w:rPr>
        <w:t>dSPACE</w:t>
      </w:r>
      <w:proofErr w:type="spellEnd"/>
      <w:r w:rsidRPr="007E20B8">
        <w:rPr>
          <w:rFonts w:eastAsia="Times New Roman" w:cstheme="minorHAnsi"/>
          <w:color w:val="000000" w:themeColor="text1"/>
          <w:sz w:val="24"/>
          <w:szCs w:val="24"/>
        </w:rPr>
        <w:t xml:space="preserve"> o el entorno de </w:t>
      </w:r>
      <w:proofErr w:type="spellStart"/>
      <w:r w:rsidRPr="007E20B8">
        <w:rPr>
          <w:rFonts w:eastAsia="Times New Roman" w:cstheme="minorHAnsi"/>
          <w:color w:val="000000" w:themeColor="text1"/>
          <w:sz w:val="24"/>
          <w:szCs w:val="24"/>
        </w:rPr>
        <w:t>Typhoon</w:t>
      </w:r>
      <w:proofErr w:type="spellEnd"/>
      <w:r w:rsidRPr="007E20B8">
        <w:rPr>
          <w:rFonts w:eastAsia="Times New Roman" w:cstheme="minorHAnsi"/>
          <w:color w:val="000000" w:themeColor="text1"/>
          <w:sz w:val="24"/>
          <w:szCs w:val="24"/>
        </w:rPr>
        <w:t xml:space="preserve"> HIL integran editores </w:t>
      </w:r>
      <w:r w:rsidR="008526AC">
        <w:rPr>
          <w:rFonts w:eastAsia="Times New Roman" w:cstheme="minorHAnsi"/>
          <w:color w:val="000000" w:themeColor="text1"/>
          <w:sz w:val="24"/>
          <w:szCs w:val="24"/>
        </w:rPr>
        <w:t>de esquema</w:t>
      </w:r>
      <w:r w:rsidRPr="007E20B8">
        <w:rPr>
          <w:rFonts w:eastAsia="Times New Roman" w:cstheme="minorHAnsi"/>
          <w:color w:val="000000" w:themeColor="text1"/>
          <w:sz w:val="24"/>
          <w:szCs w:val="24"/>
        </w:rPr>
        <w:t xml:space="preserve">s, librerías de componentes y gestores de pruebas, </w:t>
      </w:r>
      <w:r w:rsidR="008526AC">
        <w:rPr>
          <w:rFonts w:eastAsia="Times New Roman" w:cstheme="minorHAnsi"/>
          <w:color w:val="000000" w:themeColor="text1"/>
          <w:sz w:val="24"/>
          <w:szCs w:val="24"/>
        </w:rPr>
        <w:t>lo que facilita</w:t>
      </w:r>
      <w:r w:rsidRPr="007E20B8">
        <w:rPr>
          <w:rFonts w:eastAsia="Times New Roman" w:cstheme="minorHAnsi"/>
          <w:color w:val="000000" w:themeColor="text1"/>
          <w:sz w:val="24"/>
          <w:szCs w:val="24"/>
        </w:rPr>
        <w:t xml:space="preserve"> la automatización de escenarios y la generación de informes de certificación.</w:t>
      </w:r>
    </w:p>
    <w:p w14:paraId="6BC5F7BB" w14:textId="77777777" w:rsidR="007E20B8" w:rsidRPr="007E20B8" w:rsidRDefault="007E20B8" w:rsidP="008526AC">
      <w:pPr>
        <w:pStyle w:val="Ttulo3"/>
        <w:rPr>
          <w:rFonts w:eastAsia="Times New Roman"/>
        </w:rPr>
      </w:pPr>
      <w:r w:rsidRPr="007E20B8">
        <w:rPr>
          <w:rFonts w:eastAsia="Times New Roman"/>
        </w:rPr>
        <w:t>Plataformas comerciales y académicas destacadas</w:t>
      </w:r>
    </w:p>
    <w:p w14:paraId="24BDB12E" w14:textId="50AB8B64" w:rsidR="007E20B8" w:rsidRPr="007E20B8" w:rsidRDefault="007E20B8" w:rsidP="007E20B8">
      <w:pPr>
        <w:spacing w:after="0"/>
        <w:jc w:val="both"/>
        <w:rPr>
          <w:rFonts w:eastAsia="Times New Roman" w:cstheme="minorHAnsi"/>
          <w:color w:val="000000" w:themeColor="text1"/>
          <w:sz w:val="24"/>
          <w:szCs w:val="24"/>
        </w:rPr>
      </w:pPr>
      <w:proofErr w:type="spellStart"/>
      <w:r w:rsidRPr="008526AC">
        <w:rPr>
          <w:rFonts w:eastAsia="Times New Roman" w:cstheme="minorHAnsi"/>
          <w:color w:val="000000" w:themeColor="text1"/>
          <w:sz w:val="24"/>
          <w:szCs w:val="24"/>
        </w:rPr>
        <w:t>dSPACE</w:t>
      </w:r>
      <w:proofErr w:type="spellEnd"/>
      <w:r w:rsidRPr="008526AC">
        <w:rPr>
          <w:rFonts w:eastAsia="Times New Roman" w:cstheme="minorHAnsi"/>
          <w:color w:val="000000" w:themeColor="text1"/>
          <w:sz w:val="24"/>
          <w:szCs w:val="24"/>
        </w:rPr>
        <w:t xml:space="preserve"> SCALEXIO</w:t>
      </w:r>
      <w:r w:rsidRPr="007E20B8">
        <w:rPr>
          <w:rFonts w:eastAsia="Times New Roman" w:cstheme="minorHAnsi"/>
          <w:color w:val="000000" w:themeColor="text1"/>
          <w:sz w:val="24"/>
          <w:szCs w:val="24"/>
        </w:rPr>
        <w:t xml:space="preserve"> es una de las plataformas más consolidadas en la industria automotriz</w:t>
      </w:r>
      <w:r w:rsidR="007812FE">
        <w:rPr>
          <w:rFonts w:eastAsia="Times New Roman" w:cstheme="minorHAnsi"/>
          <w:color w:val="000000" w:themeColor="text1"/>
          <w:sz w:val="24"/>
          <w:szCs w:val="24"/>
        </w:rPr>
        <w:t>,</w:t>
      </w:r>
      <w:r w:rsidRPr="007E20B8">
        <w:rPr>
          <w:rFonts w:eastAsia="Times New Roman" w:cstheme="minorHAnsi"/>
          <w:color w:val="000000" w:themeColor="text1"/>
          <w:sz w:val="24"/>
          <w:szCs w:val="24"/>
        </w:rPr>
        <w:t xml:space="preserve"> </w:t>
      </w:r>
      <w:r w:rsidR="007812FE">
        <w:rPr>
          <w:rFonts w:eastAsia="Times New Roman" w:cstheme="minorHAnsi"/>
          <w:color w:val="000000" w:themeColor="text1"/>
          <w:sz w:val="24"/>
          <w:szCs w:val="24"/>
        </w:rPr>
        <w:t>s</w:t>
      </w:r>
      <w:r w:rsidRPr="007E20B8">
        <w:rPr>
          <w:rFonts w:eastAsia="Times New Roman" w:cstheme="minorHAnsi"/>
          <w:color w:val="000000" w:themeColor="text1"/>
          <w:sz w:val="24"/>
          <w:szCs w:val="24"/>
        </w:rPr>
        <w:t xml:space="preserve">u arquitectura modular combina procesadores </w:t>
      </w:r>
      <w:proofErr w:type="spellStart"/>
      <w:r w:rsidRPr="007E20B8">
        <w:rPr>
          <w:rFonts w:eastAsia="Times New Roman" w:cstheme="minorHAnsi"/>
          <w:color w:val="000000" w:themeColor="text1"/>
          <w:sz w:val="24"/>
          <w:szCs w:val="24"/>
        </w:rPr>
        <w:t>multicore</w:t>
      </w:r>
      <w:proofErr w:type="spellEnd"/>
      <w:r w:rsidRPr="007E20B8">
        <w:rPr>
          <w:rFonts w:eastAsia="Times New Roman" w:cstheme="minorHAnsi"/>
          <w:color w:val="000000" w:themeColor="text1"/>
          <w:sz w:val="24"/>
          <w:szCs w:val="24"/>
        </w:rPr>
        <w:t xml:space="preserve"> con </w:t>
      </w:r>
      <w:proofErr w:type="spellStart"/>
      <w:r w:rsidRPr="007E20B8">
        <w:rPr>
          <w:rFonts w:eastAsia="Times New Roman" w:cstheme="minorHAnsi"/>
          <w:color w:val="000000" w:themeColor="text1"/>
          <w:sz w:val="24"/>
          <w:szCs w:val="24"/>
        </w:rPr>
        <w:t>FPGAs</w:t>
      </w:r>
      <w:proofErr w:type="spellEnd"/>
      <w:r w:rsidRPr="007E20B8">
        <w:rPr>
          <w:rFonts w:eastAsia="Times New Roman" w:cstheme="minorHAnsi"/>
          <w:color w:val="000000" w:themeColor="text1"/>
          <w:sz w:val="24"/>
          <w:szCs w:val="24"/>
        </w:rPr>
        <w:t xml:space="preserve"> y soporta </w:t>
      </w:r>
      <w:r w:rsidR="008526AC">
        <w:rPr>
          <w:rFonts w:eastAsia="Times New Roman" w:cstheme="minorHAnsi"/>
          <w:color w:val="000000" w:themeColor="text1"/>
          <w:sz w:val="24"/>
          <w:szCs w:val="24"/>
        </w:rPr>
        <w:t xml:space="preserve">la </w:t>
      </w:r>
      <w:r w:rsidRPr="007E20B8">
        <w:rPr>
          <w:rFonts w:eastAsia="Times New Roman" w:cstheme="minorHAnsi"/>
          <w:color w:val="000000" w:themeColor="text1"/>
          <w:sz w:val="24"/>
          <w:szCs w:val="24"/>
        </w:rPr>
        <w:t xml:space="preserve">validación de trenes de potencia eléctricos, sistemas ADAS </w:t>
      </w:r>
      <w:r w:rsidR="007812FE">
        <w:rPr>
          <w:rFonts w:eastAsia="Times New Roman" w:cstheme="minorHAnsi"/>
          <w:color w:val="000000" w:themeColor="text1"/>
          <w:sz w:val="24"/>
          <w:szCs w:val="24"/>
        </w:rPr>
        <w:t>(</w:t>
      </w:r>
      <w:proofErr w:type="spellStart"/>
      <w:r w:rsidR="007812FE">
        <w:rPr>
          <w:rFonts w:eastAsia="Times New Roman" w:cstheme="minorHAnsi"/>
          <w:color w:val="000000" w:themeColor="text1"/>
          <w:sz w:val="24"/>
          <w:szCs w:val="24"/>
        </w:rPr>
        <w:t>Advanced</w:t>
      </w:r>
      <w:proofErr w:type="spellEnd"/>
      <w:r w:rsidR="007812FE">
        <w:rPr>
          <w:rFonts w:eastAsia="Times New Roman" w:cstheme="minorHAnsi"/>
          <w:color w:val="000000" w:themeColor="text1"/>
          <w:sz w:val="24"/>
          <w:szCs w:val="24"/>
        </w:rPr>
        <w:t xml:space="preserve"> Driver </w:t>
      </w:r>
      <w:proofErr w:type="spellStart"/>
      <w:r w:rsidR="007812FE">
        <w:rPr>
          <w:rFonts w:eastAsia="Times New Roman" w:cstheme="minorHAnsi"/>
          <w:color w:val="000000" w:themeColor="text1"/>
          <w:sz w:val="24"/>
          <w:szCs w:val="24"/>
        </w:rPr>
        <w:t>Assistance</w:t>
      </w:r>
      <w:proofErr w:type="spellEnd"/>
      <w:r w:rsidR="007812FE">
        <w:rPr>
          <w:rFonts w:eastAsia="Times New Roman" w:cstheme="minorHAnsi"/>
          <w:color w:val="000000" w:themeColor="text1"/>
          <w:sz w:val="24"/>
          <w:szCs w:val="24"/>
        </w:rPr>
        <w:t xml:space="preserve"> </w:t>
      </w:r>
      <w:proofErr w:type="spellStart"/>
      <w:r w:rsidR="007812FE">
        <w:rPr>
          <w:rFonts w:eastAsia="Times New Roman" w:cstheme="minorHAnsi"/>
          <w:color w:val="000000" w:themeColor="text1"/>
          <w:sz w:val="24"/>
          <w:szCs w:val="24"/>
        </w:rPr>
        <w:t>Systems</w:t>
      </w:r>
      <w:proofErr w:type="spellEnd"/>
      <w:r w:rsidR="007812FE">
        <w:rPr>
          <w:rFonts w:eastAsia="Times New Roman" w:cstheme="minorHAnsi"/>
          <w:color w:val="000000" w:themeColor="text1"/>
          <w:sz w:val="24"/>
          <w:szCs w:val="24"/>
        </w:rPr>
        <w:t xml:space="preserve"> – Sistema Avanzado de Asistencia al Conductor) </w:t>
      </w:r>
      <w:r w:rsidRPr="007E20B8">
        <w:rPr>
          <w:rFonts w:eastAsia="Times New Roman" w:cstheme="minorHAnsi"/>
          <w:color w:val="000000" w:themeColor="text1"/>
          <w:sz w:val="24"/>
          <w:szCs w:val="24"/>
        </w:rPr>
        <w:t>y</w:t>
      </w:r>
      <w:r w:rsidR="008526AC">
        <w:rPr>
          <w:rFonts w:eastAsia="Times New Roman" w:cstheme="minorHAnsi"/>
          <w:color w:val="000000" w:themeColor="text1"/>
          <w:sz w:val="24"/>
          <w:szCs w:val="24"/>
        </w:rPr>
        <w:t xml:space="preserve"> el</w:t>
      </w:r>
      <w:r w:rsidRPr="007E20B8">
        <w:rPr>
          <w:rFonts w:eastAsia="Times New Roman" w:cstheme="minorHAnsi"/>
          <w:color w:val="000000" w:themeColor="text1"/>
          <w:sz w:val="24"/>
          <w:szCs w:val="24"/>
        </w:rPr>
        <w:t xml:space="preserve"> desarrollo de software para vehículos autónomos. Ofrece un ecosistema completo que abarca desde pruebas de funciones individuales hasta </w:t>
      </w:r>
      <w:r w:rsidR="00DF763D">
        <w:rPr>
          <w:rFonts w:eastAsia="Times New Roman" w:cstheme="minorHAnsi"/>
          <w:color w:val="000000" w:themeColor="text1"/>
          <w:sz w:val="24"/>
          <w:szCs w:val="24"/>
        </w:rPr>
        <w:t>prueba</w:t>
      </w:r>
      <w:r w:rsidRPr="007E20B8">
        <w:rPr>
          <w:rFonts w:eastAsia="Times New Roman" w:cstheme="minorHAnsi"/>
          <w:color w:val="000000" w:themeColor="text1"/>
          <w:sz w:val="24"/>
          <w:szCs w:val="24"/>
        </w:rPr>
        <w:t>s de redes de comunicación.</w:t>
      </w:r>
    </w:p>
    <w:p w14:paraId="1C42E916" w14:textId="4A7E00FD" w:rsidR="007E20B8" w:rsidRPr="007E20B8" w:rsidRDefault="007E20B8" w:rsidP="00AF7877">
      <w:pPr>
        <w:spacing w:after="0"/>
        <w:jc w:val="both"/>
        <w:rPr>
          <w:rFonts w:eastAsia="Times New Roman" w:cstheme="minorHAnsi"/>
          <w:color w:val="000000" w:themeColor="text1"/>
          <w:sz w:val="24"/>
          <w:szCs w:val="24"/>
        </w:rPr>
      </w:pPr>
      <w:r w:rsidRPr="008526AC">
        <w:rPr>
          <w:rFonts w:eastAsia="Times New Roman" w:cstheme="minorHAnsi"/>
          <w:color w:val="000000" w:themeColor="text1"/>
          <w:sz w:val="24"/>
          <w:szCs w:val="24"/>
        </w:rPr>
        <w:t>OPAL-RT</w:t>
      </w:r>
      <w:r w:rsidRPr="007E20B8">
        <w:rPr>
          <w:rFonts w:eastAsia="Times New Roman" w:cstheme="minorHAnsi"/>
          <w:color w:val="000000" w:themeColor="text1"/>
          <w:sz w:val="24"/>
          <w:szCs w:val="24"/>
        </w:rPr>
        <w:t xml:space="preserve"> se distingue por su arquitectura abierta basada en PC y </w:t>
      </w:r>
      <w:proofErr w:type="spellStart"/>
      <w:r w:rsidRPr="007E20B8">
        <w:rPr>
          <w:rFonts w:eastAsia="Times New Roman" w:cstheme="minorHAnsi"/>
          <w:color w:val="000000" w:themeColor="text1"/>
          <w:sz w:val="24"/>
          <w:szCs w:val="24"/>
        </w:rPr>
        <w:t>FPGAs</w:t>
      </w:r>
      <w:proofErr w:type="spellEnd"/>
      <w:r w:rsidRPr="007E20B8">
        <w:rPr>
          <w:rFonts w:eastAsia="Times New Roman" w:cstheme="minorHAnsi"/>
          <w:color w:val="000000" w:themeColor="text1"/>
          <w:sz w:val="24"/>
          <w:szCs w:val="24"/>
        </w:rPr>
        <w:t xml:space="preserve"> </w:t>
      </w:r>
      <w:r w:rsidR="008526AC">
        <w:rPr>
          <w:rFonts w:eastAsia="Times New Roman" w:cstheme="minorHAnsi"/>
          <w:color w:val="000000" w:themeColor="text1"/>
          <w:sz w:val="24"/>
          <w:szCs w:val="24"/>
        </w:rPr>
        <w:t xml:space="preserve">de </w:t>
      </w:r>
      <w:r w:rsidR="00DF763D">
        <w:rPr>
          <w:rFonts w:eastAsia="Times New Roman" w:cstheme="minorHAnsi"/>
          <w:color w:val="000000" w:themeColor="text1"/>
          <w:sz w:val="24"/>
          <w:szCs w:val="24"/>
        </w:rPr>
        <w:t>AMD</w:t>
      </w:r>
      <w:r w:rsidRPr="007E20B8">
        <w:rPr>
          <w:rFonts w:eastAsia="Times New Roman" w:cstheme="minorHAnsi"/>
          <w:color w:val="000000" w:themeColor="text1"/>
          <w:sz w:val="24"/>
          <w:szCs w:val="24"/>
        </w:rPr>
        <w:t xml:space="preserve">, ampliamente adoptada en sistemas de potencia, </w:t>
      </w:r>
      <w:r w:rsidR="002459D2" w:rsidRPr="007E20B8">
        <w:rPr>
          <w:rFonts w:eastAsia="Times New Roman" w:cstheme="minorHAnsi"/>
          <w:color w:val="000000" w:themeColor="text1"/>
          <w:sz w:val="24"/>
          <w:szCs w:val="24"/>
        </w:rPr>
        <w:t>microrredes</w:t>
      </w:r>
      <w:r w:rsidRPr="007E20B8">
        <w:rPr>
          <w:rFonts w:eastAsia="Times New Roman" w:cstheme="minorHAnsi"/>
          <w:color w:val="000000" w:themeColor="text1"/>
          <w:sz w:val="24"/>
          <w:szCs w:val="24"/>
        </w:rPr>
        <w:t xml:space="preserve">, </w:t>
      </w:r>
      <w:r w:rsidR="002459D2">
        <w:rPr>
          <w:rFonts w:eastAsia="Times New Roman" w:cstheme="minorHAnsi"/>
          <w:color w:val="000000" w:themeColor="text1"/>
          <w:sz w:val="24"/>
          <w:szCs w:val="24"/>
        </w:rPr>
        <w:t xml:space="preserve">el sector </w:t>
      </w:r>
      <w:r w:rsidRPr="007E20B8">
        <w:rPr>
          <w:rFonts w:eastAsia="Times New Roman" w:cstheme="minorHAnsi"/>
          <w:color w:val="000000" w:themeColor="text1"/>
          <w:sz w:val="24"/>
          <w:szCs w:val="24"/>
        </w:rPr>
        <w:t>aeroespacial y</w:t>
      </w:r>
      <w:r w:rsidR="002459D2">
        <w:rPr>
          <w:rFonts w:eastAsia="Times New Roman" w:cstheme="minorHAnsi"/>
          <w:color w:val="000000" w:themeColor="text1"/>
          <w:sz w:val="24"/>
          <w:szCs w:val="24"/>
        </w:rPr>
        <w:t xml:space="preserve"> la</w:t>
      </w:r>
      <w:r w:rsidRPr="007E20B8">
        <w:rPr>
          <w:rFonts w:eastAsia="Times New Roman" w:cstheme="minorHAnsi"/>
          <w:color w:val="000000" w:themeColor="text1"/>
          <w:sz w:val="24"/>
          <w:szCs w:val="24"/>
        </w:rPr>
        <w:t xml:space="preserve"> automoción. Permite simulación </w:t>
      </w:r>
      <w:r w:rsidR="002459D2">
        <w:rPr>
          <w:rFonts w:eastAsia="Times New Roman" w:cstheme="minorHAnsi"/>
          <w:color w:val="000000" w:themeColor="text1"/>
          <w:sz w:val="24"/>
          <w:szCs w:val="24"/>
        </w:rPr>
        <w:t xml:space="preserve">offline y en tiempo real, e integración con hardware de </w:t>
      </w:r>
      <w:r w:rsidR="002459D2">
        <w:rPr>
          <w:rFonts w:eastAsia="Times New Roman" w:cstheme="minorHAnsi"/>
          <w:color w:val="000000" w:themeColor="text1"/>
          <w:sz w:val="24"/>
          <w:szCs w:val="24"/>
        </w:rPr>
        <w:lastRenderedPageBreak/>
        <w:t>potencia real en un mismo banco de pruebas, y soporta el estándar FMI para el intercambio</w:t>
      </w:r>
      <w:r w:rsidRPr="007E20B8">
        <w:rPr>
          <w:rFonts w:eastAsia="Times New Roman" w:cstheme="minorHAnsi"/>
          <w:color w:val="000000" w:themeColor="text1"/>
          <w:sz w:val="24"/>
          <w:szCs w:val="24"/>
        </w:rPr>
        <w:t xml:space="preserve"> de modelos.</w:t>
      </w:r>
    </w:p>
    <w:p w14:paraId="4DF4AD62" w14:textId="3C242B8D" w:rsidR="007E20B8" w:rsidRPr="007E20B8" w:rsidRDefault="007E20B8" w:rsidP="007E20B8">
      <w:pPr>
        <w:spacing w:after="0"/>
        <w:jc w:val="both"/>
        <w:rPr>
          <w:rFonts w:eastAsia="Times New Roman" w:cstheme="minorHAnsi"/>
          <w:color w:val="000000" w:themeColor="text1"/>
          <w:sz w:val="24"/>
          <w:szCs w:val="24"/>
        </w:rPr>
      </w:pPr>
      <w:proofErr w:type="spellStart"/>
      <w:r w:rsidRPr="002459D2">
        <w:rPr>
          <w:rFonts w:eastAsia="Times New Roman" w:cstheme="minorHAnsi"/>
          <w:color w:val="000000" w:themeColor="text1"/>
          <w:sz w:val="24"/>
          <w:szCs w:val="24"/>
        </w:rPr>
        <w:t>Typhoon</w:t>
      </w:r>
      <w:proofErr w:type="spellEnd"/>
      <w:r w:rsidRPr="002459D2">
        <w:rPr>
          <w:rFonts w:eastAsia="Times New Roman" w:cstheme="minorHAnsi"/>
          <w:color w:val="000000" w:themeColor="text1"/>
          <w:sz w:val="24"/>
          <w:szCs w:val="24"/>
        </w:rPr>
        <w:t xml:space="preserve"> HIL</w:t>
      </w:r>
      <w:r w:rsidRPr="007E20B8">
        <w:rPr>
          <w:rFonts w:eastAsia="Times New Roman" w:cstheme="minorHAnsi"/>
          <w:color w:val="000000" w:themeColor="text1"/>
          <w:sz w:val="24"/>
          <w:szCs w:val="24"/>
        </w:rPr>
        <w:t xml:space="preserve"> se especializa en simulación de </w:t>
      </w:r>
      <w:proofErr w:type="spellStart"/>
      <w:r w:rsidRPr="007E20B8">
        <w:rPr>
          <w:rFonts w:eastAsia="Times New Roman" w:cstheme="minorHAnsi"/>
          <w:color w:val="000000" w:themeColor="text1"/>
          <w:sz w:val="24"/>
          <w:szCs w:val="24"/>
        </w:rPr>
        <w:t>ultraalta</w:t>
      </w:r>
      <w:proofErr w:type="spellEnd"/>
      <w:r w:rsidRPr="007E20B8">
        <w:rPr>
          <w:rFonts w:eastAsia="Times New Roman" w:cstheme="minorHAnsi"/>
          <w:color w:val="000000" w:themeColor="text1"/>
          <w:sz w:val="24"/>
          <w:szCs w:val="24"/>
        </w:rPr>
        <w:t xml:space="preserve"> fidelidad para electrónica de potencia, </w:t>
      </w:r>
      <w:r w:rsidR="002459D2" w:rsidRPr="007E20B8">
        <w:rPr>
          <w:rFonts w:eastAsia="Times New Roman" w:cstheme="minorHAnsi"/>
          <w:color w:val="000000" w:themeColor="text1"/>
          <w:sz w:val="24"/>
          <w:szCs w:val="24"/>
        </w:rPr>
        <w:t>microrredes</w:t>
      </w:r>
      <w:r w:rsidRPr="007E20B8">
        <w:rPr>
          <w:rFonts w:eastAsia="Times New Roman" w:cstheme="minorHAnsi"/>
          <w:color w:val="000000" w:themeColor="text1"/>
          <w:sz w:val="24"/>
          <w:szCs w:val="24"/>
        </w:rPr>
        <w:t xml:space="preserve">, accionamientos y redes de distribución. Sus simuladores emplean procesadores ARM junto con </w:t>
      </w:r>
      <w:proofErr w:type="spellStart"/>
      <w:r w:rsidRPr="007E20B8">
        <w:rPr>
          <w:rFonts w:eastAsia="Times New Roman" w:cstheme="minorHAnsi"/>
          <w:color w:val="000000" w:themeColor="text1"/>
          <w:sz w:val="24"/>
          <w:szCs w:val="24"/>
        </w:rPr>
        <w:t>FPGAs</w:t>
      </w:r>
      <w:proofErr w:type="spellEnd"/>
      <w:r w:rsidRPr="007E20B8">
        <w:rPr>
          <w:rFonts w:eastAsia="Times New Roman" w:cstheme="minorHAnsi"/>
          <w:color w:val="000000" w:themeColor="text1"/>
          <w:sz w:val="24"/>
          <w:szCs w:val="24"/>
        </w:rPr>
        <w:t xml:space="preserve"> </w:t>
      </w:r>
      <w:r w:rsidR="00DF763D">
        <w:rPr>
          <w:rFonts w:eastAsia="Times New Roman" w:cstheme="minorHAnsi"/>
          <w:color w:val="000000" w:themeColor="text1"/>
          <w:sz w:val="24"/>
          <w:szCs w:val="24"/>
        </w:rPr>
        <w:t>AMD</w:t>
      </w:r>
      <w:r w:rsidRPr="007E20B8">
        <w:rPr>
          <w:rFonts w:eastAsia="Times New Roman" w:cstheme="minorHAnsi"/>
          <w:color w:val="000000" w:themeColor="text1"/>
          <w:sz w:val="24"/>
          <w:szCs w:val="24"/>
        </w:rPr>
        <w:t xml:space="preserve">, alcanzando pasos de tiempo de 200 </w:t>
      </w:r>
      <w:proofErr w:type="spellStart"/>
      <w:r w:rsidRPr="007E20B8">
        <w:rPr>
          <w:rFonts w:eastAsia="Times New Roman" w:cstheme="minorHAnsi"/>
          <w:color w:val="000000" w:themeColor="text1"/>
          <w:sz w:val="24"/>
          <w:szCs w:val="24"/>
        </w:rPr>
        <w:t>ns</w:t>
      </w:r>
      <w:proofErr w:type="spellEnd"/>
      <w:r w:rsidRPr="007E20B8">
        <w:rPr>
          <w:rFonts w:eastAsia="Times New Roman" w:cstheme="minorHAnsi"/>
          <w:color w:val="000000" w:themeColor="text1"/>
          <w:sz w:val="24"/>
          <w:szCs w:val="24"/>
        </w:rPr>
        <w:t xml:space="preserve"> y resolución de muestreo digital de 3</w:t>
      </w:r>
      <w:r w:rsidR="002459D2">
        <w:rPr>
          <w:rFonts w:eastAsia="Times New Roman" w:cstheme="minorHAnsi"/>
          <w:color w:val="000000" w:themeColor="text1"/>
          <w:sz w:val="24"/>
          <w:szCs w:val="24"/>
        </w:rPr>
        <w:t>,</w:t>
      </w:r>
      <w:r w:rsidRPr="007E20B8">
        <w:rPr>
          <w:rFonts w:eastAsia="Times New Roman" w:cstheme="minorHAnsi"/>
          <w:color w:val="000000" w:themeColor="text1"/>
          <w:sz w:val="24"/>
          <w:szCs w:val="24"/>
        </w:rPr>
        <w:t xml:space="preserve">5 </w:t>
      </w:r>
      <w:proofErr w:type="spellStart"/>
      <w:r w:rsidRPr="007E20B8">
        <w:rPr>
          <w:rFonts w:eastAsia="Times New Roman" w:cstheme="minorHAnsi"/>
          <w:color w:val="000000" w:themeColor="text1"/>
          <w:sz w:val="24"/>
          <w:szCs w:val="24"/>
        </w:rPr>
        <w:t>ns</w:t>
      </w:r>
      <w:proofErr w:type="spellEnd"/>
      <w:r w:rsidRPr="007E20B8">
        <w:rPr>
          <w:rFonts w:eastAsia="Times New Roman" w:cstheme="minorHAnsi"/>
          <w:color w:val="000000" w:themeColor="text1"/>
          <w:sz w:val="24"/>
          <w:szCs w:val="24"/>
        </w:rPr>
        <w:t xml:space="preserve">. Su entorno </w:t>
      </w:r>
      <w:r w:rsidR="002459D2">
        <w:rPr>
          <w:rFonts w:eastAsia="Times New Roman" w:cstheme="minorHAnsi"/>
          <w:color w:val="000000" w:themeColor="text1"/>
          <w:sz w:val="24"/>
          <w:szCs w:val="24"/>
        </w:rPr>
        <w:t xml:space="preserve">de </w:t>
      </w:r>
      <w:r w:rsidRPr="007E20B8">
        <w:rPr>
          <w:rFonts w:eastAsia="Times New Roman" w:cstheme="minorHAnsi"/>
          <w:color w:val="000000" w:themeColor="text1"/>
          <w:sz w:val="24"/>
          <w:szCs w:val="24"/>
        </w:rPr>
        <w:t xml:space="preserve">software integrado incluye librerías de componentes y un flujo de trabajo accesible tanto para </w:t>
      </w:r>
      <w:r w:rsidR="002459D2">
        <w:rPr>
          <w:rFonts w:eastAsia="Times New Roman" w:cstheme="minorHAnsi"/>
          <w:color w:val="000000" w:themeColor="text1"/>
          <w:sz w:val="24"/>
          <w:szCs w:val="24"/>
        </w:rPr>
        <w:t xml:space="preserve">la </w:t>
      </w:r>
      <w:r w:rsidRPr="007E20B8">
        <w:rPr>
          <w:rFonts w:eastAsia="Times New Roman" w:cstheme="minorHAnsi"/>
          <w:color w:val="000000" w:themeColor="text1"/>
          <w:sz w:val="24"/>
          <w:szCs w:val="24"/>
        </w:rPr>
        <w:t>industria como para</w:t>
      </w:r>
      <w:r w:rsidR="002459D2">
        <w:rPr>
          <w:rFonts w:eastAsia="Times New Roman" w:cstheme="minorHAnsi"/>
          <w:color w:val="000000" w:themeColor="text1"/>
          <w:sz w:val="24"/>
          <w:szCs w:val="24"/>
        </w:rPr>
        <w:t xml:space="preserve"> la</w:t>
      </w:r>
      <w:r w:rsidRPr="007E20B8">
        <w:rPr>
          <w:rFonts w:eastAsia="Times New Roman" w:cstheme="minorHAnsi"/>
          <w:color w:val="000000" w:themeColor="text1"/>
          <w:sz w:val="24"/>
          <w:szCs w:val="24"/>
        </w:rPr>
        <w:t xml:space="preserve"> formación académica.</w:t>
      </w:r>
    </w:p>
    <w:p w14:paraId="3EAC71E0" w14:textId="2AFA894B" w:rsidR="007E20B8" w:rsidRPr="007E20B8" w:rsidRDefault="007E20B8" w:rsidP="00214BED">
      <w:pPr>
        <w:spacing w:after="0"/>
        <w:jc w:val="both"/>
        <w:rPr>
          <w:rFonts w:eastAsia="Times New Roman" w:cstheme="minorHAnsi"/>
          <w:color w:val="000000" w:themeColor="text1"/>
          <w:sz w:val="24"/>
          <w:szCs w:val="24"/>
        </w:rPr>
      </w:pPr>
      <w:proofErr w:type="spellStart"/>
      <w:r w:rsidRPr="002459D2">
        <w:rPr>
          <w:rFonts w:eastAsia="Times New Roman" w:cstheme="minorHAnsi"/>
          <w:color w:val="000000" w:themeColor="text1"/>
          <w:sz w:val="24"/>
          <w:szCs w:val="24"/>
        </w:rPr>
        <w:t>Speedgoat</w:t>
      </w:r>
      <w:proofErr w:type="spellEnd"/>
      <w:r w:rsidRPr="002459D2">
        <w:rPr>
          <w:rFonts w:eastAsia="Times New Roman" w:cstheme="minorHAnsi"/>
          <w:color w:val="000000" w:themeColor="text1"/>
          <w:sz w:val="24"/>
          <w:szCs w:val="24"/>
        </w:rPr>
        <w:t>,</w:t>
      </w:r>
      <w:r w:rsidRPr="007E20B8">
        <w:rPr>
          <w:rFonts w:eastAsia="Times New Roman" w:cstheme="minorHAnsi"/>
          <w:color w:val="000000" w:themeColor="text1"/>
          <w:sz w:val="24"/>
          <w:szCs w:val="24"/>
        </w:rPr>
        <w:t xml:space="preserve"> estrechamente integrado con MATLAB/</w:t>
      </w:r>
      <w:proofErr w:type="spellStart"/>
      <w:r w:rsidRPr="007E20B8">
        <w:rPr>
          <w:rFonts w:eastAsia="Times New Roman" w:cstheme="minorHAnsi"/>
          <w:color w:val="000000" w:themeColor="text1"/>
          <w:sz w:val="24"/>
          <w:szCs w:val="24"/>
        </w:rPr>
        <w:t>Simulink</w:t>
      </w:r>
      <w:proofErr w:type="spellEnd"/>
      <w:r w:rsidRPr="007E20B8">
        <w:rPr>
          <w:rFonts w:eastAsia="Times New Roman" w:cstheme="minorHAnsi"/>
          <w:color w:val="000000" w:themeColor="text1"/>
          <w:sz w:val="24"/>
          <w:szCs w:val="24"/>
        </w:rPr>
        <w:t>, es una opción preferida en entornos académicos y de investigación. Sus</w:t>
      </w:r>
      <w:r w:rsidR="008A798F">
        <w:rPr>
          <w:rFonts w:eastAsia="Times New Roman" w:cstheme="minorHAnsi"/>
          <w:color w:val="000000" w:themeColor="text1"/>
          <w:sz w:val="24"/>
          <w:szCs w:val="24"/>
        </w:rPr>
        <w:t xml:space="preserve"> </w:t>
      </w:r>
      <w:r w:rsidRPr="007E20B8">
        <w:rPr>
          <w:rFonts w:eastAsia="Times New Roman" w:cstheme="minorHAnsi"/>
          <w:i/>
          <w:iCs/>
          <w:color w:val="000000" w:themeColor="text1"/>
          <w:sz w:val="24"/>
          <w:szCs w:val="24"/>
        </w:rPr>
        <w:t>target machines</w:t>
      </w:r>
      <w:r w:rsidRPr="007E20B8">
        <w:rPr>
          <w:rFonts w:eastAsia="Times New Roman" w:cstheme="minorHAnsi"/>
          <w:color w:val="000000" w:themeColor="text1"/>
          <w:sz w:val="24"/>
          <w:szCs w:val="24"/>
        </w:rPr>
        <w:t xml:space="preserve"> </w:t>
      </w:r>
      <w:r w:rsidR="002459D2">
        <w:rPr>
          <w:rFonts w:eastAsia="Times New Roman" w:cstheme="minorHAnsi"/>
          <w:color w:val="000000" w:themeColor="text1"/>
          <w:sz w:val="24"/>
          <w:szCs w:val="24"/>
        </w:rPr>
        <w:t xml:space="preserve">en tiempo real combinan </w:t>
      </w:r>
      <w:proofErr w:type="spellStart"/>
      <w:r w:rsidR="002459D2">
        <w:rPr>
          <w:rFonts w:eastAsia="Times New Roman" w:cstheme="minorHAnsi"/>
          <w:color w:val="000000" w:themeColor="text1"/>
          <w:sz w:val="24"/>
          <w:szCs w:val="24"/>
        </w:rPr>
        <w:t>CPUs</w:t>
      </w:r>
      <w:proofErr w:type="spellEnd"/>
      <w:r w:rsidR="002459D2">
        <w:rPr>
          <w:rFonts w:eastAsia="Times New Roman" w:cstheme="minorHAnsi"/>
          <w:color w:val="000000" w:themeColor="text1"/>
          <w:sz w:val="24"/>
          <w:szCs w:val="24"/>
        </w:rPr>
        <w:t xml:space="preserve"> </w:t>
      </w:r>
      <w:proofErr w:type="spellStart"/>
      <w:r w:rsidR="002459D2">
        <w:rPr>
          <w:rFonts w:eastAsia="Times New Roman" w:cstheme="minorHAnsi"/>
          <w:color w:val="000000" w:themeColor="text1"/>
          <w:sz w:val="24"/>
          <w:szCs w:val="24"/>
        </w:rPr>
        <w:t>multicore</w:t>
      </w:r>
      <w:proofErr w:type="spellEnd"/>
      <w:r w:rsidR="002459D2">
        <w:rPr>
          <w:rFonts w:eastAsia="Times New Roman" w:cstheme="minorHAnsi"/>
          <w:color w:val="000000" w:themeColor="text1"/>
          <w:sz w:val="24"/>
          <w:szCs w:val="24"/>
        </w:rPr>
        <w:t xml:space="preserve"> con aceleración FPGA, lo que permite el prototipado rápido de control (RCP) y la validación HIL directamente a partir de modelos de</w:t>
      </w:r>
      <w:r w:rsidRPr="007E20B8">
        <w:rPr>
          <w:rFonts w:eastAsia="Times New Roman" w:cstheme="minorHAnsi"/>
          <w:color w:val="000000" w:themeColor="text1"/>
          <w:sz w:val="24"/>
          <w:szCs w:val="24"/>
        </w:rPr>
        <w:t xml:space="preserve"> </w:t>
      </w:r>
      <w:proofErr w:type="spellStart"/>
      <w:r w:rsidRPr="007E20B8">
        <w:rPr>
          <w:rFonts w:eastAsia="Times New Roman" w:cstheme="minorHAnsi"/>
          <w:color w:val="000000" w:themeColor="text1"/>
          <w:sz w:val="24"/>
          <w:szCs w:val="24"/>
        </w:rPr>
        <w:t>Simulink</w:t>
      </w:r>
      <w:proofErr w:type="spellEnd"/>
      <w:r w:rsidRPr="007E20B8">
        <w:rPr>
          <w:rFonts w:eastAsia="Times New Roman" w:cstheme="minorHAnsi"/>
          <w:color w:val="000000" w:themeColor="text1"/>
          <w:sz w:val="24"/>
          <w:szCs w:val="24"/>
        </w:rPr>
        <w:t>, lo que reduce significativamente los tiempos de desarrollo</w:t>
      </w:r>
      <w:r w:rsidR="00DF763D">
        <w:rPr>
          <w:rFonts w:eastAsia="Times New Roman" w:cstheme="minorHAnsi"/>
          <w:color w:val="000000" w:themeColor="text1"/>
          <w:sz w:val="24"/>
          <w:szCs w:val="24"/>
        </w:rPr>
        <w:t>.</w:t>
      </w:r>
    </w:p>
    <w:p w14:paraId="78998014" w14:textId="77777777" w:rsidR="007E20B8" w:rsidRPr="007E20B8" w:rsidRDefault="007E20B8" w:rsidP="00AF7877">
      <w:pPr>
        <w:pStyle w:val="Ttulo3"/>
        <w:rPr>
          <w:rFonts w:eastAsia="Times New Roman"/>
        </w:rPr>
      </w:pPr>
      <w:r w:rsidRPr="007E20B8">
        <w:rPr>
          <w:rFonts w:eastAsia="Times New Roman"/>
        </w:rPr>
        <w:t>Principales usos</w:t>
      </w:r>
    </w:p>
    <w:p w14:paraId="33D37A13" w14:textId="0D8D8879" w:rsidR="007E20B8" w:rsidRPr="007E20B8" w:rsidRDefault="007E20B8" w:rsidP="007E20B8">
      <w:pPr>
        <w:spacing w:after="0"/>
        <w:jc w:val="both"/>
        <w:rPr>
          <w:rFonts w:eastAsia="Times New Roman" w:cstheme="minorHAnsi"/>
          <w:color w:val="000000" w:themeColor="text1"/>
          <w:sz w:val="24"/>
          <w:szCs w:val="24"/>
        </w:rPr>
      </w:pPr>
      <w:r w:rsidRPr="007E20B8">
        <w:rPr>
          <w:rFonts w:eastAsia="Times New Roman" w:cstheme="minorHAnsi"/>
          <w:color w:val="000000" w:themeColor="text1"/>
          <w:sz w:val="24"/>
          <w:szCs w:val="24"/>
        </w:rPr>
        <w:t xml:space="preserve">Las plataformas HIL se aplican masivamente en la industria automotriz (validación de </w:t>
      </w:r>
      <w:proofErr w:type="spellStart"/>
      <w:r w:rsidRPr="007E20B8">
        <w:rPr>
          <w:rFonts w:eastAsia="Times New Roman" w:cstheme="minorHAnsi"/>
          <w:color w:val="000000" w:themeColor="text1"/>
          <w:sz w:val="24"/>
          <w:szCs w:val="24"/>
        </w:rPr>
        <w:t>ECUs</w:t>
      </w:r>
      <w:proofErr w:type="spellEnd"/>
      <w:r w:rsidRPr="007E20B8">
        <w:rPr>
          <w:rFonts w:eastAsia="Times New Roman" w:cstheme="minorHAnsi"/>
          <w:color w:val="000000" w:themeColor="text1"/>
          <w:sz w:val="24"/>
          <w:szCs w:val="24"/>
        </w:rPr>
        <w:t xml:space="preserve">, BMS, inversores y sistemas de conducción autónoma), aeroespacial (pruebas de aviónica, controles de vuelo y sistemas de navegación </w:t>
      </w:r>
      <w:r w:rsidR="002459D2">
        <w:rPr>
          <w:rFonts w:eastAsia="Times New Roman" w:cstheme="minorHAnsi"/>
          <w:color w:val="000000" w:themeColor="text1"/>
          <w:sz w:val="24"/>
          <w:szCs w:val="24"/>
        </w:rPr>
        <w:t>en</w:t>
      </w:r>
      <w:r w:rsidRPr="007E20B8">
        <w:rPr>
          <w:rFonts w:eastAsia="Times New Roman" w:cstheme="minorHAnsi"/>
          <w:color w:val="000000" w:themeColor="text1"/>
          <w:sz w:val="24"/>
          <w:szCs w:val="24"/>
        </w:rPr>
        <w:t xml:space="preserve"> escenarios críticos), electrónica de potencia y energía (optimización de convertidores, integración de renovables y estabilidad de </w:t>
      </w:r>
      <w:r w:rsidR="002459D2" w:rsidRPr="007E20B8">
        <w:rPr>
          <w:rFonts w:eastAsia="Times New Roman" w:cstheme="minorHAnsi"/>
          <w:color w:val="000000" w:themeColor="text1"/>
          <w:sz w:val="24"/>
          <w:szCs w:val="24"/>
        </w:rPr>
        <w:t>microrredes</w:t>
      </w:r>
      <w:r w:rsidRPr="007E20B8">
        <w:rPr>
          <w:rFonts w:eastAsia="Times New Roman" w:cstheme="minorHAnsi"/>
          <w:color w:val="000000" w:themeColor="text1"/>
          <w:sz w:val="24"/>
          <w:szCs w:val="24"/>
        </w:rPr>
        <w:t xml:space="preserve">) y formación académica (prototipado rápido, investigación en sistemas de control y </w:t>
      </w:r>
      <w:proofErr w:type="spellStart"/>
      <w:r w:rsidRPr="007E20B8">
        <w:rPr>
          <w:rFonts w:eastAsia="Times New Roman" w:cstheme="minorHAnsi"/>
          <w:color w:val="000000" w:themeColor="text1"/>
          <w:sz w:val="24"/>
          <w:szCs w:val="24"/>
        </w:rPr>
        <w:t>ciberfísicos</w:t>
      </w:r>
      <w:proofErr w:type="spellEnd"/>
      <w:r w:rsidRPr="007E20B8">
        <w:rPr>
          <w:rFonts w:eastAsia="Times New Roman" w:cstheme="minorHAnsi"/>
          <w:color w:val="000000" w:themeColor="text1"/>
          <w:sz w:val="24"/>
          <w:szCs w:val="24"/>
        </w:rPr>
        <w:t xml:space="preserve">). La capacidad de ejecutar pruebas de fallos, repetir escenarios y acelerar </w:t>
      </w:r>
      <w:r w:rsidR="002459D2">
        <w:rPr>
          <w:rFonts w:eastAsia="Times New Roman" w:cstheme="minorHAnsi"/>
          <w:color w:val="000000" w:themeColor="text1"/>
          <w:sz w:val="24"/>
          <w:szCs w:val="24"/>
        </w:rPr>
        <w:t xml:space="preserve">los </w:t>
      </w:r>
      <w:r w:rsidRPr="007E20B8">
        <w:rPr>
          <w:rFonts w:eastAsia="Times New Roman" w:cstheme="minorHAnsi"/>
          <w:color w:val="000000" w:themeColor="text1"/>
          <w:sz w:val="24"/>
          <w:szCs w:val="24"/>
        </w:rPr>
        <w:t>ciclos de certificación —sin riesgo para equipos físicos— justifica su creciente adopción en sectores críticos sujetos a normativas como ISO 26262 o DO-178.</w:t>
      </w:r>
    </w:p>
    <w:p w14:paraId="7753DB39" w14:textId="6E0C6FE1" w:rsidR="003A210D" w:rsidRPr="00FE2B50" w:rsidRDefault="00956D92" w:rsidP="00214BED">
      <w:pPr>
        <w:pStyle w:val="Ttulo2"/>
        <w:rPr>
          <w:rFonts w:eastAsia="Times New Roman"/>
        </w:rPr>
      </w:pPr>
      <w:r>
        <w:rPr>
          <w:rFonts w:eastAsia="Times New Roman"/>
        </w:rPr>
        <w:t>Sistema Físico a Modelar</w:t>
      </w:r>
    </w:p>
    <w:p w14:paraId="494C93D1" w14:textId="120F7E42" w:rsidR="003D5447" w:rsidRPr="003D5447" w:rsidRDefault="003D5447" w:rsidP="00AF7877">
      <w:pPr>
        <w:spacing w:after="0"/>
        <w:jc w:val="both"/>
        <w:rPr>
          <w:rFonts w:eastAsia="Times New Roman" w:cstheme="minorHAnsi"/>
          <w:sz w:val="24"/>
          <w:szCs w:val="24"/>
        </w:rPr>
      </w:pPr>
      <w:r w:rsidRPr="003D5447">
        <w:rPr>
          <w:rFonts w:eastAsia="Times New Roman" w:cstheme="minorHAnsi"/>
          <w:sz w:val="24"/>
          <w:szCs w:val="24"/>
        </w:rPr>
        <w:t xml:space="preserve">En el panorama tecnológico actual, la gestión eficiente de la energía se ha convertido en un pilar fundamental para el funcionamiento óptimo de diversos sistemas electrónicos. </w:t>
      </w:r>
      <w:r w:rsidR="00214BED">
        <w:rPr>
          <w:rFonts w:eastAsia="Times New Roman" w:cstheme="minorHAnsi"/>
          <w:sz w:val="24"/>
          <w:szCs w:val="24"/>
        </w:rPr>
        <w:t>En</w:t>
      </w:r>
      <w:r w:rsidRPr="003D5447">
        <w:rPr>
          <w:rFonts w:eastAsia="Times New Roman" w:cstheme="minorHAnsi"/>
          <w:sz w:val="24"/>
          <w:szCs w:val="24"/>
        </w:rPr>
        <w:t xml:space="preserve"> este contexto, los convertidores de potencia actúan como dispositivos esenciales para adaptar y regular la energía eléctrica según las necesidades específicas de cada componente.</w:t>
      </w:r>
    </w:p>
    <w:p w14:paraId="0E9B485D" w14:textId="77777777" w:rsidR="00DF763D" w:rsidRDefault="003D5447" w:rsidP="00DF763D">
      <w:pPr>
        <w:spacing w:after="0"/>
        <w:jc w:val="both"/>
        <w:rPr>
          <w:rFonts w:eastAsia="Times New Roman" w:cstheme="minorHAnsi"/>
          <w:sz w:val="24"/>
          <w:szCs w:val="24"/>
        </w:rPr>
      </w:pPr>
      <w:r w:rsidRPr="003D5447">
        <w:rPr>
          <w:rFonts w:eastAsia="Times New Roman" w:cstheme="minorHAnsi"/>
          <w:sz w:val="24"/>
          <w:szCs w:val="24"/>
        </w:rPr>
        <w:t xml:space="preserve">Los </w:t>
      </w:r>
      <w:r w:rsidRPr="00450993">
        <w:rPr>
          <w:rFonts w:eastAsia="Times New Roman" w:cstheme="minorHAnsi"/>
          <w:sz w:val="24"/>
          <w:szCs w:val="24"/>
        </w:rPr>
        <w:t>convertidores de potencia</w:t>
      </w:r>
      <w:r w:rsidRPr="003D5447">
        <w:rPr>
          <w:rFonts w:eastAsia="Times New Roman" w:cstheme="minorHAnsi"/>
          <w:sz w:val="24"/>
          <w:szCs w:val="24"/>
        </w:rPr>
        <w:t xml:space="preserve"> actúan como interfaz entre una fuente de energía y una carga, adaptando l</w:t>
      </w:r>
      <w:r w:rsidR="00DF763D">
        <w:rPr>
          <w:rFonts w:eastAsia="Times New Roman" w:cstheme="minorHAnsi"/>
          <w:sz w:val="24"/>
          <w:szCs w:val="24"/>
        </w:rPr>
        <w:t>o</w:t>
      </w:r>
      <w:r w:rsidRPr="003D5447">
        <w:rPr>
          <w:rFonts w:eastAsia="Times New Roman" w:cstheme="minorHAnsi"/>
          <w:sz w:val="24"/>
          <w:szCs w:val="24"/>
        </w:rPr>
        <w:t xml:space="preserve">s </w:t>
      </w:r>
      <w:r w:rsidR="00DF763D">
        <w:rPr>
          <w:rFonts w:eastAsia="Times New Roman" w:cstheme="minorHAnsi"/>
          <w:sz w:val="24"/>
          <w:szCs w:val="24"/>
        </w:rPr>
        <w:t>nivele</w:t>
      </w:r>
      <w:r w:rsidRPr="003D5447">
        <w:rPr>
          <w:rFonts w:eastAsia="Times New Roman" w:cstheme="minorHAnsi"/>
          <w:sz w:val="24"/>
          <w:szCs w:val="24"/>
        </w:rPr>
        <w:t xml:space="preserve">s de voltaje y </w:t>
      </w:r>
      <w:r w:rsidR="00DF763D">
        <w:rPr>
          <w:rFonts w:eastAsia="Times New Roman" w:cstheme="minorHAnsi"/>
          <w:sz w:val="24"/>
          <w:szCs w:val="24"/>
        </w:rPr>
        <w:t xml:space="preserve">de </w:t>
      </w:r>
      <w:r w:rsidRPr="003D5447">
        <w:rPr>
          <w:rFonts w:eastAsia="Times New Roman" w:cstheme="minorHAnsi"/>
          <w:sz w:val="24"/>
          <w:szCs w:val="24"/>
        </w:rPr>
        <w:t>corriente según sea necesario. Entre l</w:t>
      </w:r>
      <w:r w:rsidR="00421896">
        <w:rPr>
          <w:rFonts w:eastAsia="Times New Roman" w:cstheme="minorHAnsi"/>
          <w:sz w:val="24"/>
          <w:szCs w:val="24"/>
        </w:rPr>
        <w:t xml:space="preserve">os </w:t>
      </w:r>
      <w:r w:rsidR="002C497C">
        <w:rPr>
          <w:rFonts w:eastAsia="Times New Roman" w:cstheme="minorHAnsi"/>
          <w:sz w:val="24"/>
          <w:szCs w:val="24"/>
        </w:rPr>
        <w:t>tipos</w:t>
      </w:r>
      <w:r w:rsidRPr="003D5447">
        <w:rPr>
          <w:rFonts w:eastAsia="Times New Roman" w:cstheme="minorHAnsi"/>
          <w:sz w:val="24"/>
          <w:szCs w:val="24"/>
        </w:rPr>
        <w:t xml:space="preserve"> más comunes se encuentran:</w:t>
      </w:r>
    </w:p>
    <w:p w14:paraId="262198D6" w14:textId="77777777" w:rsidR="00DF763D" w:rsidRDefault="003D5447" w:rsidP="00DF763D">
      <w:pPr>
        <w:pStyle w:val="Prrafodelista"/>
        <w:numPr>
          <w:ilvl w:val="0"/>
          <w:numId w:val="21"/>
        </w:numPr>
        <w:spacing w:after="0"/>
        <w:jc w:val="both"/>
        <w:rPr>
          <w:rFonts w:eastAsia="Times New Roman" w:cstheme="minorHAnsi"/>
          <w:sz w:val="24"/>
          <w:szCs w:val="24"/>
        </w:rPr>
      </w:pPr>
      <w:r w:rsidRPr="00DF763D">
        <w:rPr>
          <w:rFonts w:eastAsia="Times New Roman" w:cstheme="minorHAnsi"/>
          <w:sz w:val="24"/>
          <w:szCs w:val="24"/>
        </w:rPr>
        <w:t>Convertidores AC-DC (</w:t>
      </w:r>
      <w:r w:rsidR="00214BED" w:rsidRPr="00DF763D">
        <w:rPr>
          <w:rFonts w:eastAsia="Times New Roman" w:cstheme="minorHAnsi"/>
          <w:sz w:val="24"/>
          <w:szCs w:val="24"/>
        </w:rPr>
        <w:t>r</w:t>
      </w:r>
      <w:r w:rsidRPr="00DF763D">
        <w:rPr>
          <w:rFonts w:eastAsia="Times New Roman" w:cstheme="minorHAnsi"/>
          <w:sz w:val="24"/>
          <w:szCs w:val="24"/>
        </w:rPr>
        <w:t xml:space="preserve">ectificadores): </w:t>
      </w:r>
      <w:r w:rsidR="00DF763D" w:rsidRPr="00DF763D">
        <w:rPr>
          <w:rFonts w:eastAsia="Times New Roman" w:cstheme="minorHAnsi"/>
          <w:sz w:val="24"/>
          <w:szCs w:val="24"/>
        </w:rPr>
        <w:t>convierte</w:t>
      </w:r>
      <w:r w:rsidR="00214BED" w:rsidRPr="00DF763D">
        <w:rPr>
          <w:rFonts w:eastAsia="Times New Roman" w:cstheme="minorHAnsi"/>
          <w:sz w:val="24"/>
          <w:szCs w:val="24"/>
        </w:rPr>
        <w:t>n la</w:t>
      </w:r>
      <w:r w:rsidRPr="00DF763D">
        <w:rPr>
          <w:rFonts w:eastAsia="Times New Roman" w:cstheme="minorHAnsi"/>
          <w:sz w:val="24"/>
          <w:szCs w:val="24"/>
        </w:rPr>
        <w:t xml:space="preserve"> corriente alterna en</w:t>
      </w:r>
      <w:r w:rsidR="00DF763D" w:rsidRPr="00DF763D">
        <w:rPr>
          <w:rFonts w:eastAsia="Times New Roman" w:cstheme="minorHAnsi"/>
          <w:sz w:val="24"/>
          <w:szCs w:val="24"/>
        </w:rPr>
        <w:t xml:space="preserve"> corriente</w:t>
      </w:r>
      <w:r w:rsidRPr="00DF763D">
        <w:rPr>
          <w:rFonts w:eastAsia="Times New Roman" w:cstheme="minorHAnsi"/>
          <w:sz w:val="24"/>
          <w:szCs w:val="24"/>
        </w:rPr>
        <w:t xml:space="preserve"> continua.</w:t>
      </w:r>
    </w:p>
    <w:p w14:paraId="0C693F70" w14:textId="77777777" w:rsidR="00DF763D" w:rsidRDefault="003D5447" w:rsidP="00DF763D">
      <w:pPr>
        <w:pStyle w:val="Prrafodelista"/>
        <w:numPr>
          <w:ilvl w:val="0"/>
          <w:numId w:val="21"/>
        </w:numPr>
        <w:spacing w:after="0"/>
        <w:jc w:val="both"/>
        <w:rPr>
          <w:rFonts w:eastAsia="Times New Roman" w:cstheme="minorHAnsi"/>
          <w:sz w:val="24"/>
          <w:szCs w:val="24"/>
        </w:rPr>
      </w:pPr>
      <w:r w:rsidRPr="00DF763D">
        <w:rPr>
          <w:rFonts w:eastAsia="Times New Roman" w:cstheme="minorHAnsi"/>
          <w:sz w:val="24"/>
          <w:szCs w:val="24"/>
        </w:rPr>
        <w:t>Convertidores DC-AC (</w:t>
      </w:r>
      <w:r w:rsidR="00214BED" w:rsidRPr="00DF763D">
        <w:rPr>
          <w:rFonts w:eastAsia="Times New Roman" w:cstheme="minorHAnsi"/>
          <w:sz w:val="24"/>
          <w:szCs w:val="24"/>
        </w:rPr>
        <w:t>i</w:t>
      </w:r>
      <w:r w:rsidRPr="00DF763D">
        <w:rPr>
          <w:rFonts w:eastAsia="Times New Roman" w:cstheme="minorHAnsi"/>
          <w:sz w:val="24"/>
          <w:szCs w:val="24"/>
        </w:rPr>
        <w:t xml:space="preserve">nversores): </w:t>
      </w:r>
      <w:r w:rsidR="00214BED" w:rsidRPr="00DF763D">
        <w:rPr>
          <w:rFonts w:eastAsia="Times New Roman" w:cstheme="minorHAnsi"/>
          <w:sz w:val="24"/>
          <w:szCs w:val="24"/>
        </w:rPr>
        <w:t>transforman la</w:t>
      </w:r>
      <w:r w:rsidRPr="00DF763D">
        <w:rPr>
          <w:rFonts w:eastAsia="Times New Roman" w:cstheme="minorHAnsi"/>
          <w:sz w:val="24"/>
          <w:szCs w:val="24"/>
        </w:rPr>
        <w:t xml:space="preserve"> corriente continua en</w:t>
      </w:r>
      <w:r w:rsidR="00214BED" w:rsidRPr="00DF763D">
        <w:rPr>
          <w:rFonts w:eastAsia="Times New Roman" w:cstheme="minorHAnsi"/>
          <w:sz w:val="24"/>
          <w:szCs w:val="24"/>
        </w:rPr>
        <w:t xml:space="preserve"> corriente</w:t>
      </w:r>
      <w:r w:rsidRPr="00DF763D">
        <w:rPr>
          <w:rFonts w:eastAsia="Times New Roman" w:cstheme="minorHAnsi"/>
          <w:sz w:val="24"/>
          <w:szCs w:val="24"/>
        </w:rPr>
        <w:t xml:space="preserve"> alterna.</w:t>
      </w:r>
    </w:p>
    <w:p w14:paraId="7B96E088" w14:textId="77777777" w:rsidR="00DF763D" w:rsidRDefault="003D5447" w:rsidP="00DF763D">
      <w:pPr>
        <w:pStyle w:val="Prrafodelista"/>
        <w:numPr>
          <w:ilvl w:val="0"/>
          <w:numId w:val="21"/>
        </w:numPr>
        <w:spacing w:after="0"/>
        <w:jc w:val="both"/>
        <w:rPr>
          <w:rFonts w:eastAsia="Times New Roman" w:cstheme="minorHAnsi"/>
          <w:sz w:val="24"/>
          <w:szCs w:val="24"/>
        </w:rPr>
      </w:pPr>
      <w:r w:rsidRPr="00DF763D">
        <w:rPr>
          <w:rFonts w:eastAsia="Times New Roman" w:cstheme="minorHAnsi"/>
          <w:sz w:val="24"/>
          <w:szCs w:val="24"/>
        </w:rPr>
        <w:t xml:space="preserve">Convertidores AC-AC: </w:t>
      </w:r>
      <w:r w:rsidR="00214BED" w:rsidRPr="00DF763D">
        <w:rPr>
          <w:rFonts w:eastAsia="Times New Roman" w:cstheme="minorHAnsi"/>
          <w:sz w:val="24"/>
          <w:szCs w:val="24"/>
        </w:rPr>
        <w:t>c</w:t>
      </w:r>
      <w:r w:rsidRPr="00DF763D">
        <w:rPr>
          <w:rFonts w:eastAsia="Times New Roman" w:cstheme="minorHAnsi"/>
          <w:sz w:val="24"/>
          <w:szCs w:val="24"/>
        </w:rPr>
        <w:t xml:space="preserve">ambian la amplitud o </w:t>
      </w:r>
      <w:r w:rsidR="00214BED" w:rsidRPr="00DF763D">
        <w:rPr>
          <w:rFonts w:eastAsia="Times New Roman" w:cstheme="minorHAnsi"/>
          <w:sz w:val="24"/>
          <w:szCs w:val="24"/>
        </w:rPr>
        <w:t xml:space="preserve">la </w:t>
      </w:r>
      <w:r w:rsidRPr="00DF763D">
        <w:rPr>
          <w:rFonts w:eastAsia="Times New Roman" w:cstheme="minorHAnsi"/>
          <w:sz w:val="24"/>
          <w:szCs w:val="24"/>
        </w:rPr>
        <w:t>frecuencia de una señal alterna.</w:t>
      </w:r>
    </w:p>
    <w:p w14:paraId="5A79A379" w14:textId="3DDCB468" w:rsidR="003D5447" w:rsidRPr="00DF763D" w:rsidRDefault="003D5447" w:rsidP="00DF763D">
      <w:pPr>
        <w:pStyle w:val="Prrafodelista"/>
        <w:numPr>
          <w:ilvl w:val="0"/>
          <w:numId w:val="21"/>
        </w:numPr>
        <w:spacing w:after="0"/>
        <w:jc w:val="both"/>
        <w:rPr>
          <w:rFonts w:eastAsia="Times New Roman" w:cstheme="minorHAnsi"/>
          <w:sz w:val="24"/>
          <w:szCs w:val="24"/>
        </w:rPr>
      </w:pPr>
      <w:r w:rsidRPr="00DF763D">
        <w:rPr>
          <w:rFonts w:eastAsia="Times New Roman" w:cstheme="minorHAnsi"/>
          <w:sz w:val="24"/>
          <w:szCs w:val="24"/>
        </w:rPr>
        <w:lastRenderedPageBreak/>
        <w:t>Convertidores DC-DC:</w:t>
      </w:r>
      <w:r w:rsidR="00DF763D">
        <w:rPr>
          <w:rFonts w:eastAsia="Times New Roman" w:cstheme="minorHAnsi"/>
          <w:sz w:val="24"/>
          <w:szCs w:val="24"/>
        </w:rPr>
        <w:t xml:space="preserve"> se encargan de transformar el nivel de tensión</w:t>
      </w:r>
      <w:r w:rsidR="005C37CF">
        <w:rPr>
          <w:rFonts w:eastAsia="Times New Roman" w:cstheme="minorHAnsi"/>
          <w:sz w:val="24"/>
          <w:szCs w:val="24"/>
        </w:rPr>
        <w:t xml:space="preserve"> o de </w:t>
      </w:r>
      <w:r w:rsidR="00DF763D">
        <w:rPr>
          <w:rFonts w:eastAsia="Times New Roman" w:cstheme="minorHAnsi"/>
          <w:sz w:val="24"/>
          <w:szCs w:val="24"/>
        </w:rPr>
        <w:t xml:space="preserve">corriente de </w:t>
      </w:r>
      <w:r w:rsidR="005C37CF">
        <w:rPr>
          <w:rFonts w:eastAsia="Times New Roman" w:cstheme="minorHAnsi"/>
          <w:sz w:val="24"/>
          <w:szCs w:val="24"/>
        </w:rPr>
        <w:t xml:space="preserve">una señal de corriente </w:t>
      </w:r>
      <w:r w:rsidR="00DF763D">
        <w:rPr>
          <w:rFonts w:eastAsia="Times New Roman" w:cstheme="minorHAnsi"/>
          <w:sz w:val="24"/>
          <w:szCs w:val="24"/>
        </w:rPr>
        <w:t>continu</w:t>
      </w:r>
      <w:r w:rsidR="005C37CF">
        <w:rPr>
          <w:rFonts w:eastAsia="Times New Roman" w:cstheme="minorHAnsi"/>
          <w:sz w:val="24"/>
          <w:szCs w:val="24"/>
        </w:rPr>
        <w:t>a.</w:t>
      </w:r>
    </w:p>
    <w:p w14:paraId="5E13599A" w14:textId="63E4D6B1" w:rsidR="003D5447" w:rsidRPr="003D5447" w:rsidRDefault="003D5447" w:rsidP="00AF7877">
      <w:pPr>
        <w:spacing w:after="0"/>
        <w:jc w:val="both"/>
        <w:rPr>
          <w:rFonts w:eastAsia="Times New Roman" w:cstheme="minorHAnsi"/>
          <w:sz w:val="24"/>
          <w:szCs w:val="24"/>
        </w:rPr>
      </w:pPr>
      <w:r w:rsidRPr="003D5447">
        <w:rPr>
          <w:rFonts w:eastAsia="Times New Roman" w:cstheme="minorHAnsi"/>
          <w:sz w:val="24"/>
          <w:szCs w:val="24"/>
        </w:rPr>
        <w:t xml:space="preserve">Un tipo crítico de estos dispositivos son los </w:t>
      </w:r>
      <w:r w:rsidRPr="00450993">
        <w:rPr>
          <w:rFonts w:eastAsia="Times New Roman" w:cstheme="minorHAnsi"/>
          <w:sz w:val="24"/>
          <w:szCs w:val="24"/>
        </w:rPr>
        <w:t>convertidores DC-DC</w:t>
      </w:r>
      <w:r w:rsidRPr="003D5447">
        <w:rPr>
          <w:rFonts w:eastAsia="Times New Roman" w:cstheme="minorHAnsi"/>
          <w:sz w:val="24"/>
          <w:szCs w:val="24"/>
        </w:rPr>
        <w:t>, cuya función primordial es transformar un nivel de tensión de corriente continua (DC) en otro. Estos son indispensables en una amplia gama de aplicaciones que abarcan desde la electrónica portátil y</w:t>
      </w:r>
      <w:r w:rsidR="00214BED">
        <w:rPr>
          <w:rFonts w:eastAsia="Times New Roman" w:cstheme="minorHAnsi"/>
          <w:sz w:val="24"/>
          <w:szCs w:val="24"/>
        </w:rPr>
        <w:t xml:space="preserve"> los</w:t>
      </w:r>
      <w:r w:rsidRPr="003D5447">
        <w:rPr>
          <w:rFonts w:eastAsia="Times New Roman" w:cstheme="minorHAnsi"/>
          <w:sz w:val="24"/>
          <w:szCs w:val="24"/>
        </w:rPr>
        <w:t xml:space="preserve"> dispositivos alimentados por batería hasta sectores industriales como los </w:t>
      </w:r>
      <w:r w:rsidRPr="00450993">
        <w:rPr>
          <w:rFonts w:eastAsia="Times New Roman" w:cstheme="minorHAnsi"/>
          <w:sz w:val="24"/>
          <w:szCs w:val="24"/>
        </w:rPr>
        <w:t>vehículos eléctricos</w:t>
      </w:r>
      <w:r w:rsidRPr="003D5447">
        <w:rPr>
          <w:rFonts w:eastAsia="Times New Roman" w:cstheme="minorHAnsi"/>
          <w:sz w:val="24"/>
          <w:szCs w:val="24"/>
        </w:rPr>
        <w:t xml:space="preserve"> y la industria de</w:t>
      </w:r>
      <w:r w:rsidR="00214BED">
        <w:rPr>
          <w:rFonts w:eastAsia="Times New Roman" w:cstheme="minorHAnsi"/>
          <w:sz w:val="24"/>
          <w:szCs w:val="24"/>
        </w:rPr>
        <w:t xml:space="preserve"> </w:t>
      </w:r>
      <w:r w:rsidR="005C37CF">
        <w:rPr>
          <w:rFonts w:eastAsia="Times New Roman" w:cstheme="minorHAnsi"/>
          <w:sz w:val="24"/>
          <w:szCs w:val="24"/>
        </w:rPr>
        <w:t xml:space="preserve">la </w:t>
      </w:r>
      <w:r w:rsidRPr="003D5447">
        <w:rPr>
          <w:rFonts w:eastAsia="Times New Roman" w:cstheme="minorHAnsi"/>
          <w:sz w:val="24"/>
          <w:szCs w:val="24"/>
        </w:rPr>
        <w:t>defensa.</w:t>
      </w:r>
    </w:p>
    <w:p w14:paraId="27615166" w14:textId="2D487845" w:rsidR="003D5447" w:rsidRPr="003D5447" w:rsidRDefault="003D5447" w:rsidP="00AF7877">
      <w:pPr>
        <w:spacing w:after="0"/>
        <w:jc w:val="both"/>
        <w:rPr>
          <w:rFonts w:eastAsia="Times New Roman" w:cstheme="minorHAnsi"/>
          <w:sz w:val="24"/>
          <w:szCs w:val="24"/>
        </w:rPr>
      </w:pPr>
      <w:r w:rsidRPr="003D5447">
        <w:rPr>
          <w:rFonts w:eastAsia="Times New Roman" w:cstheme="minorHAnsi"/>
          <w:sz w:val="24"/>
          <w:szCs w:val="24"/>
        </w:rPr>
        <w:t xml:space="preserve">Este trabajo se enfoca específicamente en los </w:t>
      </w:r>
      <w:r w:rsidRPr="00450993">
        <w:rPr>
          <w:rFonts w:eastAsia="Times New Roman" w:cstheme="minorHAnsi"/>
          <w:sz w:val="24"/>
          <w:szCs w:val="24"/>
        </w:rPr>
        <w:t>convertidores DC-DC</w:t>
      </w:r>
      <w:r w:rsidR="005C37CF">
        <w:rPr>
          <w:rFonts w:eastAsia="Times New Roman" w:cstheme="minorHAnsi"/>
          <w:sz w:val="24"/>
          <w:szCs w:val="24"/>
        </w:rPr>
        <w:t xml:space="preserve"> conmutados</w:t>
      </w:r>
      <w:r w:rsidRPr="003D5447">
        <w:rPr>
          <w:rFonts w:eastAsia="Times New Roman" w:cstheme="minorHAnsi"/>
          <w:sz w:val="24"/>
          <w:szCs w:val="24"/>
        </w:rPr>
        <w:t xml:space="preserve">, </w:t>
      </w:r>
      <w:r w:rsidR="00214BED">
        <w:rPr>
          <w:rFonts w:eastAsia="Times New Roman" w:cstheme="minorHAnsi"/>
          <w:sz w:val="24"/>
          <w:szCs w:val="24"/>
        </w:rPr>
        <w:t>que</w:t>
      </w:r>
      <w:r w:rsidRPr="003D5447">
        <w:rPr>
          <w:rFonts w:eastAsia="Times New Roman" w:cstheme="minorHAnsi"/>
          <w:sz w:val="24"/>
          <w:szCs w:val="24"/>
        </w:rPr>
        <w:t xml:space="preserve"> se analizan como </w:t>
      </w:r>
      <w:r w:rsidR="008B08FB">
        <w:rPr>
          <w:rFonts w:eastAsia="Times New Roman" w:cstheme="minorHAnsi"/>
          <w:sz w:val="24"/>
          <w:szCs w:val="24"/>
        </w:rPr>
        <w:t>sistemas</w:t>
      </w:r>
      <w:r w:rsidRPr="00450993">
        <w:rPr>
          <w:rFonts w:eastAsia="Times New Roman" w:cstheme="minorHAnsi"/>
          <w:sz w:val="24"/>
          <w:szCs w:val="24"/>
        </w:rPr>
        <w:t xml:space="preserve"> dinámico</w:t>
      </w:r>
      <w:r w:rsidR="008B08FB">
        <w:rPr>
          <w:rFonts w:eastAsia="Times New Roman" w:cstheme="minorHAnsi"/>
          <w:sz w:val="24"/>
          <w:szCs w:val="24"/>
        </w:rPr>
        <w:t>s</w:t>
      </w:r>
      <w:r w:rsidRPr="003D5447">
        <w:rPr>
          <w:rFonts w:eastAsia="Times New Roman" w:cstheme="minorHAnsi"/>
          <w:sz w:val="24"/>
          <w:szCs w:val="24"/>
        </w:rPr>
        <w:t xml:space="preserve">. A diferencia de los reguladores lineales, estos dispositivos utilizan elementos de conmutación (como transistores) que operan en </w:t>
      </w:r>
      <w:r w:rsidR="005C37CF">
        <w:rPr>
          <w:rFonts w:eastAsia="Times New Roman" w:cstheme="minorHAnsi"/>
          <w:sz w:val="24"/>
          <w:szCs w:val="24"/>
        </w:rPr>
        <w:t xml:space="preserve">los </w:t>
      </w:r>
      <w:r w:rsidRPr="003D5447">
        <w:rPr>
          <w:rFonts w:eastAsia="Times New Roman" w:cstheme="minorHAnsi"/>
          <w:sz w:val="24"/>
          <w:szCs w:val="24"/>
        </w:rPr>
        <w:t xml:space="preserve">estados de corte y </w:t>
      </w:r>
      <w:r w:rsidR="005C37CF">
        <w:rPr>
          <w:rFonts w:eastAsia="Times New Roman" w:cstheme="minorHAnsi"/>
          <w:sz w:val="24"/>
          <w:szCs w:val="24"/>
        </w:rPr>
        <w:t xml:space="preserve">de </w:t>
      </w:r>
      <w:r w:rsidRPr="003D5447">
        <w:rPr>
          <w:rFonts w:eastAsia="Times New Roman" w:cstheme="minorHAnsi"/>
          <w:sz w:val="24"/>
          <w:szCs w:val="24"/>
        </w:rPr>
        <w:t>saturación para minimizar las pérdidas de energía.</w:t>
      </w:r>
    </w:p>
    <w:p w14:paraId="501A0A5E" w14:textId="6C47EA4B" w:rsidR="003D5447" w:rsidRPr="00214BED" w:rsidRDefault="003D5447" w:rsidP="00AF7877">
      <w:pPr>
        <w:spacing w:after="0"/>
        <w:jc w:val="both"/>
        <w:rPr>
          <w:rFonts w:eastAsia="Times New Roman" w:cstheme="minorHAnsi"/>
          <w:sz w:val="24"/>
          <w:szCs w:val="24"/>
        </w:rPr>
      </w:pPr>
      <w:r w:rsidRPr="003D5447">
        <w:rPr>
          <w:rFonts w:eastAsia="Times New Roman" w:cstheme="minorHAnsi"/>
          <w:sz w:val="24"/>
          <w:szCs w:val="24"/>
        </w:rPr>
        <w:t xml:space="preserve">Debido a su naturaleza de operación basada en ciclos de encendido y apagado y a la presencia de elementos que almacenan energía (como inductores y capacitores), estos dispositivos se </w:t>
      </w:r>
      <w:r w:rsidR="005C37CF">
        <w:rPr>
          <w:rFonts w:eastAsia="Times New Roman" w:cstheme="minorHAnsi"/>
          <w:sz w:val="24"/>
          <w:szCs w:val="24"/>
        </w:rPr>
        <w:t>consideran</w:t>
      </w:r>
      <w:r w:rsidRPr="003D5447">
        <w:rPr>
          <w:rFonts w:eastAsia="Times New Roman" w:cstheme="minorHAnsi"/>
          <w:sz w:val="24"/>
          <w:szCs w:val="24"/>
        </w:rPr>
        <w:t xml:space="preserve"> </w:t>
      </w:r>
      <w:r w:rsidRPr="00321ABD">
        <w:rPr>
          <w:rFonts w:eastAsia="Times New Roman" w:cstheme="minorHAnsi"/>
          <w:sz w:val="24"/>
          <w:szCs w:val="24"/>
        </w:rPr>
        <w:t>sistemas dinámicos.</w:t>
      </w:r>
      <w:r w:rsidRPr="003D5447">
        <w:rPr>
          <w:rFonts w:eastAsia="Times New Roman" w:cstheme="minorHAnsi"/>
          <w:sz w:val="24"/>
          <w:szCs w:val="24"/>
        </w:rPr>
        <w:t xml:space="preserve"> Su comportamiento no es estático, sino que evoluciona </w:t>
      </w:r>
      <w:r w:rsidR="008B08FB">
        <w:rPr>
          <w:rFonts w:eastAsia="Times New Roman" w:cstheme="minorHAnsi"/>
          <w:sz w:val="24"/>
          <w:szCs w:val="24"/>
        </w:rPr>
        <w:t>co</w:t>
      </w:r>
      <w:r w:rsidRPr="003D5447">
        <w:rPr>
          <w:rFonts w:eastAsia="Times New Roman" w:cstheme="minorHAnsi"/>
          <w:sz w:val="24"/>
          <w:szCs w:val="24"/>
        </w:rPr>
        <w:t>n el tiempo, lo que requiere un análisis detallado de sus transitorios y</w:t>
      </w:r>
      <w:r w:rsidR="008B08FB">
        <w:rPr>
          <w:rFonts w:eastAsia="Times New Roman" w:cstheme="minorHAnsi"/>
          <w:sz w:val="24"/>
          <w:szCs w:val="24"/>
        </w:rPr>
        <w:t xml:space="preserve"> de su</w:t>
      </w:r>
      <w:r w:rsidRPr="003D5447">
        <w:rPr>
          <w:rFonts w:eastAsia="Times New Roman" w:cstheme="minorHAnsi"/>
          <w:sz w:val="24"/>
          <w:szCs w:val="24"/>
        </w:rPr>
        <w:t xml:space="preserve"> estabilidad para garantizar un control preciso.</w:t>
      </w:r>
    </w:p>
    <w:p w14:paraId="120CA912" w14:textId="77777777" w:rsidR="003D5447" w:rsidRPr="00956D92" w:rsidRDefault="003D5447" w:rsidP="00214BED">
      <w:pPr>
        <w:pStyle w:val="Ttulo3"/>
        <w:rPr>
          <w:lang w:val="es-MX"/>
        </w:rPr>
      </w:pPr>
      <w:r w:rsidRPr="00956D92">
        <w:rPr>
          <w:lang w:val="es-MX"/>
        </w:rPr>
        <w:t xml:space="preserve">Convertidor </w:t>
      </w:r>
      <w:proofErr w:type="spellStart"/>
      <w:r w:rsidRPr="00956D92">
        <w:rPr>
          <w:lang w:val="es-MX"/>
        </w:rPr>
        <w:t>Boost</w:t>
      </w:r>
      <w:proofErr w:type="spellEnd"/>
    </w:p>
    <w:p w14:paraId="0ABEC0C1" w14:textId="279EA433" w:rsidR="003D5447" w:rsidRPr="003D5447" w:rsidRDefault="003D5447" w:rsidP="00214BED">
      <w:pPr>
        <w:spacing w:after="0"/>
        <w:jc w:val="both"/>
        <w:rPr>
          <w:rFonts w:cstheme="minorHAnsi"/>
          <w:sz w:val="24"/>
          <w:szCs w:val="24"/>
          <w:lang w:val="es-MX"/>
        </w:rPr>
      </w:pPr>
      <w:r w:rsidRPr="003D5447">
        <w:rPr>
          <w:rFonts w:cstheme="minorHAnsi"/>
          <w:sz w:val="24"/>
          <w:szCs w:val="24"/>
          <w:lang w:val="es-MX"/>
        </w:rPr>
        <w:t xml:space="preserve">El convertidor </w:t>
      </w:r>
      <w:proofErr w:type="spellStart"/>
      <w:r w:rsidR="00797FD9">
        <w:rPr>
          <w:rFonts w:cstheme="minorHAnsi"/>
          <w:sz w:val="24"/>
          <w:szCs w:val="24"/>
          <w:lang w:val="es-MX"/>
        </w:rPr>
        <w:t>B</w:t>
      </w:r>
      <w:r w:rsidRPr="003D5447">
        <w:rPr>
          <w:rFonts w:cstheme="minorHAnsi"/>
          <w:sz w:val="24"/>
          <w:szCs w:val="24"/>
          <w:lang w:val="es-MX"/>
        </w:rPr>
        <w:t>oost</w:t>
      </w:r>
      <w:proofErr w:type="spellEnd"/>
      <w:r w:rsidRPr="003D5447">
        <w:rPr>
          <w:rFonts w:cstheme="minorHAnsi"/>
          <w:sz w:val="24"/>
          <w:szCs w:val="24"/>
          <w:lang w:val="es-MX"/>
        </w:rPr>
        <w:t xml:space="preserve"> es un convertidor de potencia </w:t>
      </w:r>
      <w:r w:rsidR="002C497C">
        <w:rPr>
          <w:rFonts w:cstheme="minorHAnsi"/>
          <w:sz w:val="24"/>
          <w:szCs w:val="24"/>
          <w:lang w:val="es-MX"/>
        </w:rPr>
        <w:t>DC-DC</w:t>
      </w:r>
      <w:r w:rsidRPr="003D5447">
        <w:rPr>
          <w:rFonts w:cstheme="minorHAnsi"/>
          <w:sz w:val="24"/>
          <w:szCs w:val="24"/>
          <w:lang w:val="es-MX"/>
        </w:rPr>
        <w:t xml:space="preserve"> capaz de producir un voltaje de salida </w:t>
      </w:r>
      <w:r w:rsidR="00214BED">
        <w:rPr>
          <w:rFonts w:cstheme="minorHAnsi"/>
          <w:sz w:val="24"/>
          <w:szCs w:val="24"/>
          <w:lang w:val="es-MX"/>
        </w:rPr>
        <w:t>mayor</w:t>
      </w:r>
      <w:r w:rsidRPr="003D5447">
        <w:rPr>
          <w:rFonts w:cstheme="minorHAnsi"/>
          <w:sz w:val="24"/>
          <w:szCs w:val="24"/>
          <w:lang w:val="es-MX"/>
        </w:rPr>
        <w:t xml:space="preserve"> que el de entrada. Su análisis se divide en el estudio de su</w:t>
      </w:r>
      <w:r w:rsidR="00214BED">
        <w:rPr>
          <w:rFonts w:cstheme="minorHAnsi"/>
          <w:sz w:val="24"/>
          <w:szCs w:val="24"/>
          <w:lang w:val="es-MX"/>
        </w:rPr>
        <w:t xml:space="preserve"> </w:t>
      </w:r>
      <w:r w:rsidRPr="003D5447">
        <w:rPr>
          <w:rFonts w:cstheme="minorHAnsi"/>
          <w:sz w:val="24"/>
          <w:szCs w:val="24"/>
          <w:lang w:val="es-MX"/>
        </w:rPr>
        <w:t xml:space="preserve">conmutación, </w:t>
      </w:r>
      <w:r w:rsidR="00214BED">
        <w:rPr>
          <w:rFonts w:cstheme="minorHAnsi"/>
          <w:sz w:val="24"/>
          <w:szCs w:val="24"/>
          <w:lang w:val="es-MX"/>
        </w:rPr>
        <w:t xml:space="preserve">de </w:t>
      </w:r>
      <w:r w:rsidRPr="003D5447">
        <w:rPr>
          <w:rFonts w:cstheme="minorHAnsi"/>
          <w:sz w:val="24"/>
          <w:szCs w:val="24"/>
          <w:lang w:val="es-MX"/>
        </w:rPr>
        <w:t>su comportamiento promediado y</w:t>
      </w:r>
      <w:r w:rsidR="00214BED">
        <w:rPr>
          <w:rFonts w:cstheme="minorHAnsi"/>
          <w:sz w:val="24"/>
          <w:szCs w:val="24"/>
          <w:lang w:val="es-MX"/>
        </w:rPr>
        <w:t xml:space="preserve"> de</w:t>
      </w:r>
      <w:r w:rsidRPr="003D5447">
        <w:rPr>
          <w:rFonts w:cstheme="minorHAnsi"/>
          <w:sz w:val="24"/>
          <w:szCs w:val="24"/>
          <w:lang w:val="es-MX"/>
        </w:rPr>
        <w:t xml:space="preserve"> sus condiciones de equilibrio en estado estable.</w:t>
      </w:r>
    </w:p>
    <w:p w14:paraId="52F55BD7" w14:textId="286A891D" w:rsidR="003D5447" w:rsidRDefault="00214BED" w:rsidP="00214BED">
      <w:pPr>
        <w:spacing w:after="0"/>
        <w:jc w:val="both"/>
        <w:rPr>
          <w:rFonts w:cstheme="minorHAnsi"/>
          <w:sz w:val="24"/>
          <w:szCs w:val="24"/>
        </w:rPr>
      </w:pPr>
      <w:r>
        <w:rPr>
          <w:rFonts w:cstheme="minorHAnsi"/>
          <w:sz w:val="24"/>
          <w:szCs w:val="24"/>
        </w:rPr>
        <w:t>El circuito f</w:t>
      </w:r>
      <w:r w:rsidR="003D5447" w:rsidRPr="003D5447">
        <w:rPr>
          <w:rFonts w:cstheme="minorHAnsi"/>
          <w:sz w:val="24"/>
          <w:szCs w:val="24"/>
        </w:rPr>
        <w:t xml:space="preserve">unciona mediante la conmutación rápida de un </w:t>
      </w:r>
      <w:r w:rsidR="003D5447" w:rsidRPr="00450993">
        <w:rPr>
          <w:rFonts w:cstheme="minorHAnsi"/>
          <w:sz w:val="24"/>
          <w:szCs w:val="24"/>
        </w:rPr>
        <w:t>interruptor electrónico</w:t>
      </w:r>
      <w:r w:rsidR="003D5447" w:rsidRPr="003D5447">
        <w:rPr>
          <w:rFonts w:cstheme="minorHAnsi"/>
          <w:sz w:val="24"/>
          <w:szCs w:val="24"/>
        </w:rPr>
        <w:t xml:space="preserve"> (generalmente un transistor), junto con un </w:t>
      </w:r>
      <w:r w:rsidR="003D5447" w:rsidRPr="00450993">
        <w:rPr>
          <w:rFonts w:cstheme="minorHAnsi"/>
          <w:sz w:val="24"/>
          <w:szCs w:val="24"/>
        </w:rPr>
        <w:t>inductor, un diodo y un capacitor</w:t>
      </w:r>
      <w:r w:rsidR="003D5447" w:rsidRPr="003D5447">
        <w:rPr>
          <w:rFonts w:cstheme="minorHAnsi"/>
          <w:sz w:val="24"/>
          <w:szCs w:val="24"/>
        </w:rPr>
        <w:t xml:space="preserve">. Al almacenar y liberar energía en el inductor, el </w:t>
      </w:r>
      <w:r w:rsidR="00C305B3">
        <w:rPr>
          <w:rFonts w:cstheme="minorHAnsi"/>
          <w:sz w:val="24"/>
          <w:szCs w:val="24"/>
        </w:rPr>
        <w:t xml:space="preserve">circuito transfiere potencia eléctrica a la carga de </w:t>
      </w:r>
      <w:r>
        <w:rPr>
          <w:rFonts w:cstheme="minorHAnsi"/>
          <w:sz w:val="24"/>
          <w:szCs w:val="24"/>
        </w:rPr>
        <w:t>maner</w:t>
      </w:r>
      <w:r w:rsidR="003D5447" w:rsidRPr="003D5447">
        <w:rPr>
          <w:rFonts w:cstheme="minorHAnsi"/>
          <w:sz w:val="24"/>
          <w:szCs w:val="24"/>
        </w:rPr>
        <w:t>a eficiente.</w:t>
      </w:r>
    </w:p>
    <w:p w14:paraId="026390C0" w14:textId="4087F6F7" w:rsidR="0099467C" w:rsidRDefault="0099467C" w:rsidP="00C41780">
      <w:pPr>
        <w:spacing w:after="0"/>
        <w:jc w:val="both"/>
        <w:rPr>
          <w:rFonts w:cstheme="minorHAnsi"/>
          <w:sz w:val="24"/>
          <w:szCs w:val="24"/>
        </w:rPr>
      </w:pPr>
      <w:r w:rsidRPr="00956D92">
        <w:rPr>
          <w:b/>
          <w:bCs/>
        </w:rPr>
        <w:t>Topología Asíncrona:</w:t>
      </w:r>
      <w:r w:rsidRPr="003D5447">
        <w:rPr>
          <w:rFonts w:cstheme="minorHAnsi"/>
          <w:sz w:val="24"/>
          <w:szCs w:val="24"/>
        </w:rPr>
        <w:t xml:space="preserve"> L</w:t>
      </w:r>
      <w:r w:rsidR="005516B3">
        <w:rPr>
          <w:rFonts w:cstheme="minorHAnsi"/>
          <w:sz w:val="24"/>
          <w:szCs w:val="24"/>
        </w:rPr>
        <w:t xml:space="preserve">a </w:t>
      </w:r>
      <w:r w:rsidR="005516B3">
        <w:rPr>
          <w:rFonts w:cstheme="minorHAnsi"/>
          <w:sz w:val="24"/>
          <w:szCs w:val="24"/>
        </w:rPr>
        <w:fldChar w:fldCharType="begin"/>
      </w:r>
      <w:r w:rsidR="005516B3">
        <w:rPr>
          <w:rFonts w:cstheme="minorHAnsi"/>
          <w:sz w:val="24"/>
          <w:szCs w:val="24"/>
        </w:rPr>
        <w:instrText xml:space="preserve"> REF _Ref224117462 \h </w:instrText>
      </w:r>
      <w:r w:rsidR="005516B3">
        <w:rPr>
          <w:rFonts w:cstheme="minorHAnsi"/>
          <w:sz w:val="24"/>
          <w:szCs w:val="24"/>
        </w:rPr>
      </w:r>
      <w:r w:rsidR="005516B3">
        <w:rPr>
          <w:rFonts w:cstheme="minorHAnsi"/>
          <w:sz w:val="24"/>
          <w:szCs w:val="24"/>
        </w:rPr>
        <w:fldChar w:fldCharType="separate"/>
      </w:r>
      <w:r w:rsidR="005516B3">
        <w:t xml:space="preserve">Figura </w:t>
      </w:r>
      <w:r w:rsidR="005516B3">
        <w:rPr>
          <w:noProof/>
        </w:rPr>
        <w:t>1</w:t>
      </w:r>
      <w:r w:rsidR="005516B3">
        <w:rPr>
          <w:rFonts w:cstheme="minorHAnsi"/>
          <w:sz w:val="24"/>
          <w:szCs w:val="24"/>
        </w:rPr>
        <w:fldChar w:fldCharType="end"/>
      </w:r>
      <w:r w:rsidR="00956D92">
        <w:rPr>
          <w:rFonts w:cstheme="minorHAnsi"/>
          <w:sz w:val="24"/>
          <w:szCs w:val="24"/>
        </w:rPr>
        <w:t xml:space="preserve"> </w:t>
      </w:r>
      <w:r w:rsidR="00214BED">
        <w:rPr>
          <w:rFonts w:cstheme="minorHAnsi"/>
          <w:sz w:val="24"/>
          <w:szCs w:val="24"/>
        </w:rPr>
        <w:t>muestr</w:t>
      </w:r>
      <w:r w:rsidRPr="003D5447">
        <w:rPr>
          <w:rFonts w:cstheme="minorHAnsi"/>
          <w:sz w:val="24"/>
          <w:szCs w:val="24"/>
        </w:rPr>
        <w:t xml:space="preserve">a la topología asíncrona del convertidor </w:t>
      </w:r>
      <w:proofErr w:type="spellStart"/>
      <w:r w:rsidRPr="003D5447">
        <w:rPr>
          <w:rFonts w:cstheme="minorHAnsi"/>
          <w:sz w:val="24"/>
          <w:szCs w:val="24"/>
        </w:rPr>
        <w:t>Boost</w:t>
      </w:r>
      <w:proofErr w:type="spellEnd"/>
      <w:r w:rsidRPr="003D5447">
        <w:rPr>
          <w:rFonts w:cstheme="minorHAnsi"/>
          <w:sz w:val="24"/>
          <w:szCs w:val="24"/>
        </w:rPr>
        <w:t xml:space="preserve">, correspondiente a la configuración clásica. En esta estructura se emplea un interruptor activo, generalmente un MOSFET, y un diodo de potencia que permite la transferencia de energía desde el inductor hacia la etapa de salida durante los intervalos en los que el interruptor </w:t>
      </w:r>
      <w:r w:rsidR="00C41780">
        <w:rPr>
          <w:rFonts w:cstheme="minorHAnsi"/>
          <w:sz w:val="24"/>
          <w:szCs w:val="24"/>
        </w:rPr>
        <w:t>está</w:t>
      </w:r>
      <w:r w:rsidRPr="003D5447">
        <w:rPr>
          <w:rFonts w:cstheme="minorHAnsi"/>
          <w:sz w:val="24"/>
          <w:szCs w:val="24"/>
        </w:rPr>
        <w:t xml:space="preserve"> abierto.</w:t>
      </w:r>
      <w:r>
        <w:rPr>
          <w:rFonts w:cstheme="minorHAnsi"/>
          <w:sz w:val="24"/>
          <w:szCs w:val="24"/>
        </w:rPr>
        <w:t xml:space="preserve"> </w:t>
      </w:r>
    </w:p>
    <w:p w14:paraId="40B4C195" w14:textId="37A556DB" w:rsidR="0099467C" w:rsidRDefault="0099467C" w:rsidP="00A66165">
      <w:pPr>
        <w:jc w:val="both"/>
        <w:rPr>
          <w:rFonts w:cstheme="minorHAnsi"/>
          <w:sz w:val="24"/>
          <w:szCs w:val="24"/>
        </w:rPr>
      </w:pPr>
      <w:r w:rsidRPr="003D5447">
        <w:rPr>
          <w:rFonts w:cstheme="minorHAnsi"/>
          <w:sz w:val="24"/>
          <w:szCs w:val="24"/>
        </w:rPr>
        <w:t xml:space="preserve">El inductor </w:t>
      </w:r>
      <m:oMath>
        <m:r>
          <w:rPr>
            <w:rFonts w:ascii="Cambria Math" w:hAnsi="Cambria Math" w:cstheme="minorHAnsi"/>
            <w:sz w:val="24"/>
            <w:szCs w:val="24"/>
          </w:rPr>
          <m:t>L</m:t>
        </m:r>
      </m:oMath>
      <w:r w:rsidRPr="003D5447">
        <w:rPr>
          <w:rFonts w:cstheme="minorHAnsi"/>
          <w:sz w:val="24"/>
          <w:szCs w:val="24"/>
        </w:rPr>
        <w:t xml:space="preserve"> almacena energía cuando el interruptor Q</w:t>
      </w:r>
      <w:r w:rsidR="00172C5F">
        <w:rPr>
          <w:rFonts w:cstheme="minorHAnsi"/>
          <w:sz w:val="24"/>
          <w:szCs w:val="24"/>
        </w:rPr>
        <w:t xml:space="preserve"> </w:t>
      </w:r>
      <w:r w:rsidRPr="003D5447">
        <w:rPr>
          <w:rFonts w:cstheme="minorHAnsi"/>
          <w:sz w:val="24"/>
          <w:szCs w:val="24"/>
        </w:rPr>
        <w:t xml:space="preserve">está en conducción, mientras que el capacitor C se encarga de filtrar el voltaje de salida y suministrar corriente a la carga resistiva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Pr="003D5447">
        <w:rPr>
          <w:rFonts w:cstheme="minorHAnsi"/>
          <w:sz w:val="24"/>
          <w:szCs w:val="24"/>
        </w:rPr>
        <w:t>. La señal PWM controla el estado de conmutación del interruptor, determinando así el comportamiento dinámico del co</w:t>
      </w:r>
      <w:proofErr w:type="spellStart"/>
      <w:r w:rsidRPr="003D5447">
        <w:rPr>
          <w:rFonts w:cstheme="minorHAnsi"/>
          <w:sz w:val="24"/>
          <w:szCs w:val="24"/>
        </w:rPr>
        <w:t>nvertidor</w:t>
      </w:r>
      <w:proofErr w:type="spellEnd"/>
      <w:r w:rsidRPr="003D5447">
        <w:rPr>
          <w:rFonts w:cstheme="minorHAnsi"/>
          <w:sz w:val="24"/>
          <w:szCs w:val="24"/>
        </w:rPr>
        <w:t>.</w:t>
      </w:r>
    </w:p>
    <w:p w14:paraId="74C4B0D1" w14:textId="30051502" w:rsidR="00D36838" w:rsidRDefault="00000000" w:rsidP="00D36838">
      <w:pPr>
        <w:keepNext/>
      </w:pPr>
      <w:r>
        <w:rPr>
          <w:noProof/>
        </w:rPr>
        <w:lastRenderedPageBreak/>
        <w:pict w14:anchorId="368D2FC3">
          <v:shapetype id="_x0000_t202" coordsize="21600,21600" o:spt="202" path="m,l,21600r21600,l21600,xe">
            <v:stroke joinstyle="miter"/>
            <v:path gradientshapeok="t" o:connecttype="rect"/>
          </v:shapetype>
          <v:shape id="Cuadro de texto 567" o:spid="_x0000_s2166" type="#_x0000_t202" style="position:absolute;margin-left:415.95pt;margin-top:46.35pt;width:20pt;height:2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" filled="f" stroked="f">
            <v:textbox>
              <w:txbxContent>
                <w:p w14:paraId="05D677F4" w14:textId="77777777" w:rsidR="005516B3" w:rsidRPr="00041CDA" w:rsidRDefault="005516B3" w:rsidP="005516B3">
                  <w:pPr>
                    <w:rPr>
                      <w:b/>
                      <w:bCs/>
                      <w:sz w:val="24"/>
                      <w:szCs w:val="24"/>
                      <w:vertAlign w:val="subscript"/>
                      <w:lang w:val="es-MX"/>
                    </w:rPr>
                  </w:pPr>
                  <w:r>
                    <w:rPr>
                      <w:b/>
                      <w:bCs/>
                      <w:sz w:val="24"/>
                      <w:szCs w:val="24"/>
                      <w:lang w:val="es-MX"/>
                    </w:rPr>
                    <w:t>+</w:t>
                  </w:r>
                  <w:r w:rsidRPr="005516B3">
                    <w:rPr>
                      <w:b/>
                      <w:bCs/>
                      <w:noProof/>
                      <w:sz w:val="24"/>
                      <w:szCs w:val="24"/>
                      <w:lang w:val="es-MX"/>
                    </w:rPr>
                    <w:drawing>
                      <wp:inline distT="0" distB="0" distL="0" distR="0" wp14:anchorId="0158C78C" wp14:editId="45EBF943">
                        <wp:extent cx="71120" cy="81915"/>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120" cy="81915"/>
                                </a:xfrm>
                                <a:prstGeom prst="rect">
                                  <a:avLst/>
                                </a:prstGeom>
                                <a:noFill/>
                                <a:ln>
                                  <a:noFill/>
                                </a:ln>
                              </pic:spPr>
                            </pic:pic>
                          </a:graphicData>
                        </a:graphic>
                      </wp:inline>
                    </w:drawing>
                  </w:r>
                </w:p>
              </w:txbxContent>
            </v:textbox>
          </v:shape>
        </w:pict>
      </w:r>
      <w:r>
        <w:rPr>
          <w:noProof/>
        </w:rPr>
        <w:pict w14:anchorId="1012E93D">
          <v:shape id="Cuadro de texto 565" o:spid="_x0000_s2165" type="#_x0000_t202" style="position:absolute;margin-left:414.95pt;margin-top:59.85pt;width:32.5pt;height:2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" filled="f" stroked="f">
            <v:textbox>
              <w:txbxContent>
                <w:p w14:paraId="28D23FAD" w14:textId="50157E35" w:rsidR="00F16345" w:rsidRPr="00041CDA" w:rsidRDefault="00F16345" w:rsidP="00F16345">
                  <w:pPr>
                    <w:rPr>
                      <w:b/>
                      <w:bCs/>
                      <w:sz w:val="24"/>
                      <w:szCs w:val="24"/>
                      <w:vertAlign w:val="subscript"/>
                      <w:lang w:val="es-MX"/>
                    </w:rPr>
                  </w:pPr>
                  <w:r w:rsidRPr="00041CDA">
                    <w:rPr>
                      <w:b/>
                      <w:bCs/>
                      <w:sz w:val="24"/>
                      <w:szCs w:val="24"/>
                      <w:lang w:val="es-MX"/>
                    </w:rPr>
                    <w:t>V</w:t>
                  </w:r>
                  <w:r>
                    <w:rPr>
                      <w:b/>
                      <w:bCs/>
                      <w:sz w:val="24"/>
                      <w:szCs w:val="24"/>
                      <w:vertAlign w:val="subscript"/>
                      <w:lang w:val="es-MX"/>
                    </w:rPr>
                    <w:t>O</w:t>
                  </w:r>
                </w:p>
              </w:txbxContent>
            </v:textbox>
            <w10:wrap anchorx="margin"/>
          </v:shape>
        </w:pict>
      </w:r>
      <w:r>
        <w:rPr>
          <w:noProof/>
        </w:rPr>
        <w:pict w14:anchorId="5E4CACAA">
          <v:shape id="Cuadro de texto 1185" o:spid="_x0000_s2164" type="#_x0000_t202" alt="" style="position:absolute;margin-left:415.95pt;margin-top:66.85pt;width:20pt;height:22.5pt;z-index:25169408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0C1C2039" w14:textId="77777777" w:rsidR="005516B3" w:rsidRPr="00041CDA" w:rsidRDefault="005516B3" w:rsidP="005516B3">
                  <w:pPr>
                    <w:rPr>
                      <w:b/>
                      <w:bCs/>
                      <w:sz w:val="24"/>
                      <w:szCs w:val="24"/>
                      <w:vertAlign w:val="subscript"/>
                      <w:lang w:val="es-MX"/>
                    </w:rPr>
                  </w:pPr>
                  <w:r>
                    <w:rPr>
                      <w:b/>
                      <w:bCs/>
                      <w:sz w:val="24"/>
                      <w:szCs w:val="24"/>
                      <w:lang w:val="es-MX"/>
                    </w:rPr>
                    <w:t>-</w:t>
                  </w:r>
                </w:p>
              </w:txbxContent>
            </v:textbox>
          </v:shape>
        </w:pict>
      </w:r>
      <w:r>
        <w:rPr>
          <w:noProof/>
        </w:rPr>
        <w:pict w14:anchorId="015AA96A">
          <v:shape id="Cuadro de texto 1183" o:spid="_x0000_s2163" type="#_x0000_t202" alt="" style="position:absolute;margin-left:418.95pt;margin-top:20.35pt;width:30pt;height:23pt;z-index:2516858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29050FBF" w14:textId="28801DBF" w:rsidR="005516B3" w:rsidRPr="00041CDA" w:rsidRDefault="005516B3" w:rsidP="005516B3">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6CE96264">
          <v:shapetype id="_x0000_t32" coordsize="21600,21600" o:spt="32" o:oned="t" path="m,l21600,21600e" filled="f">
            <v:path arrowok="t" fillok="f" o:connecttype="none"/>
            <o:lock v:ext="edit" shapetype="t"/>
          </v:shapetype>
          <v:shape id="Conector recto de flecha 1181" o:spid="_x0000_s2162" type="#_x0000_t32" alt="" style="position:absolute;margin-left:423.45pt;margin-top:22.85pt;width:0;height:27pt;z-index:251678720;visibility:visible;mso-wrap-style:square;mso-wrap-edited:f;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page;mso-height-relative:page">
            <v:stroke endarrow="block"/>
          </v:shape>
        </w:pict>
      </w:r>
      <w:r>
        <w:rPr>
          <w:noProof/>
        </w:rPr>
        <w:pict w14:anchorId="6F31E054">
          <v:shape id="Cuadro de texto 563" o:spid="_x0000_s2161" type="#_x0000_t202" style="position:absolute;margin-left:329.05pt;margin-top:45.85pt;width:20pt;height:2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" filled="f" stroked="f">
            <v:textbox>
              <w:txbxContent>
                <w:p w14:paraId="68CFBE0A" w14:textId="2A6B765B" w:rsidR="005516B3" w:rsidRPr="00041CDA" w:rsidRDefault="005516B3" w:rsidP="005516B3">
                  <w:pPr>
                    <w:rPr>
                      <w:b/>
                      <w:bCs/>
                      <w:sz w:val="24"/>
                      <w:szCs w:val="24"/>
                      <w:vertAlign w:val="subscript"/>
                      <w:lang w:val="es-MX"/>
                    </w:rPr>
                  </w:pPr>
                  <w:r>
                    <w:rPr>
                      <w:b/>
                      <w:bCs/>
                      <w:sz w:val="24"/>
                      <w:szCs w:val="24"/>
                      <w:lang w:val="es-MX"/>
                    </w:rPr>
                    <w:t>+</w:t>
                  </w:r>
                  <w:r w:rsidRPr="005516B3">
                    <w:rPr>
                      <w:b/>
                      <w:bCs/>
                      <w:noProof/>
                      <w:sz w:val="24"/>
                      <w:szCs w:val="24"/>
                      <w:lang w:val="es-MX"/>
                    </w:rPr>
                    <w:drawing>
                      <wp:inline distT="0" distB="0" distL="0" distR="0" wp14:anchorId="68F32BCA" wp14:editId="312E89EA">
                        <wp:extent cx="71120" cy="81915"/>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120" cy="81915"/>
                                </a:xfrm>
                                <a:prstGeom prst="rect">
                                  <a:avLst/>
                                </a:prstGeom>
                                <a:noFill/>
                                <a:ln>
                                  <a:noFill/>
                                </a:ln>
                              </pic:spPr>
                            </pic:pic>
                          </a:graphicData>
                        </a:graphic>
                      </wp:inline>
                    </w:drawing>
                  </w:r>
                </w:p>
              </w:txbxContent>
            </v:textbox>
          </v:shape>
        </w:pict>
      </w:r>
      <w:r>
        <w:rPr>
          <w:noProof/>
        </w:rPr>
        <w:pict w14:anchorId="40AC52F0">
          <v:shape id="Cuadro de texto 1177" o:spid="_x0000_s2160" type="#_x0000_t202" alt="" style="position:absolute;margin-left:328.45pt;margin-top:58.35pt;width:30pt;height:23pt;z-index:25167462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7E46C446" w14:textId="47C9B17F" w:rsidR="00F16345" w:rsidRPr="00041CDA" w:rsidRDefault="00F16345" w:rsidP="00F16345">
                  <w:pPr>
                    <w:rPr>
                      <w:b/>
                      <w:bCs/>
                      <w:sz w:val="24"/>
                      <w:szCs w:val="24"/>
                      <w:vertAlign w:val="subscript"/>
                      <w:lang w:val="es-MX"/>
                    </w:rPr>
                  </w:pPr>
                  <w:r w:rsidRPr="00041CDA">
                    <w:rPr>
                      <w:b/>
                      <w:bCs/>
                      <w:sz w:val="24"/>
                      <w:szCs w:val="24"/>
                      <w:lang w:val="es-MX"/>
                    </w:rPr>
                    <w:t>V</w:t>
                  </w:r>
                  <w:r>
                    <w:rPr>
                      <w:b/>
                      <w:bCs/>
                      <w:sz w:val="24"/>
                      <w:szCs w:val="24"/>
                      <w:vertAlign w:val="subscript"/>
                      <w:lang w:val="es-MX"/>
                    </w:rPr>
                    <w:t>C</w:t>
                  </w:r>
                </w:p>
              </w:txbxContent>
            </v:textbox>
          </v:shape>
        </w:pict>
      </w:r>
      <w:r>
        <w:rPr>
          <w:noProof/>
        </w:rPr>
        <w:pict w14:anchorId="1A60C9A9">
          <v:shape id="Cuadro de texto 1175" o:spid="_x0000_s2159" type="#_x0000_t202" alt="" style="position:absolute;margin-left:328.45pt;margin-top:67.35pt;width:20pt;height:22.5pt;z-index:2516899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4CBD71A9" w14:textId="1C9AF7DE" w:rsidR="005516B3" w:rsidRPr="00041CDA" w:rsidRDefault="005516B3" w:rsidP="005516B3">
                  <w:pPr>
                    <w:rPr>
                      <w:b/>
                      <w:bCs/>
                      <w:sz w:val="24"/>
                      <w:szCs w:val="24"/>
                      <w:vertAlign w:val="subscript"/>
                      <w:lang w:val="es-MX"/>
                    </w:rPr>
                  </w:pPr>
                  <w:r>
                    <w:rPr>
                      <w:b/>
                      <w:bCs/>
                      <w:sz w:val="24"/>
                      <w:szCs w:val="24"/>
                      <w:lang w:val="es-MX"/>
                    </w:rPr>
                    <w:t>-</w:t>
                  </w:r>
                </w:p>
              </w:txbxContent>
            </v:textbox>
          </v:shape>
        </w:pict>
      </w:r>
      <w:r>
        <w:rPr>
          <w:noProof/>
        </w:rPr>
        <w:pict w14:anchorId="43D98C79">
          <v:shape id="Cuadro de texto 561" o:spid="_x0000_s2158" type="#_x0000_t202" style="position:absolute;margin-left:325.45pt;margin-top:24.85pt;width:30pt;height:2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" filled="f" stroked="f">
            <v:textbox>
              <w:txbxContent>
                <w:p w14:paraId="142278E6" w14:textId="0ACFC668" w:rsidR="00F16345" w:rsidRPr="00041CDA" w:rsidRDefault="00F16345" w:rsidP="00F16345">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5DA9B6BE">
          <v:shape id="Conector recto de flecha 559" o:spid="_x0000_s2157" type="#_x0000_t32" style="position:absolute;margin-left:328.95pt;margin-top:25.85pt;width:0;height:32pt;z-index:251679744;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">
            <v:stroke endarrow="block"/>
          </v:shape>
        </w:pict>
      </w:r>
      <w:r>
        <w:rPr>
          <w:noProof/>
        </w:rPr>
        <w:pict w14:anchorId="781C556C">
          <v:shape id="Cuadro de texto 557" o:spid="_x0000_s2156" type="#_x0000_t202" style="position:absolute;margin-left:291.45pt;margin-top:.35pt;width:30pt;height:2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" filled="f" stroked="f">
            <v:textbox>
              <w:txbxContent>
                <w:p w14:paraId="3C79A1F4" w14:textId="09E95CE1" w:rsidR="00F16345" w:rsidRPr="00041CDA" w:rsidRDefault="005516B3" w:rsidP="00F16345">
                  <w:pPr>
                    <w:rPr>
                      <w:b/>
                      <w:bCs/>
                      <w:sz w:val="24"/>
                      <w:szCs w:val="24"/>
                      <w:vertAlign w:val="subscript"/>
                      <w:lang w:val="es-MX"/>
                    </w:rPr>
                  </w:pPr>
                  <w:proofErr w:type="spellStart"/>
                  <w:r>
                    <w:rPr>
                      <w:b/>
                      <w:bCs/>
                      <w:sz w:val="24"/>
                      <w:szCs w:val="24"/>
                      <w:lang w:val="es-MX"/>
                    </w:rPr>
                    <w:t>i</w:t>
                  </w:r>
                  <w:r>
                    <w:rPr>
                      <w:b/>
                      <w:bCs/>
                      <w:sz w:val="24"/>
                      <w:szCs w:val="24"/>
                      <w:vertAlign w:val="subscript"/>
                      <w:lang w:val="es-MX"/>
                    </w:rPr>
                    <w:t>D</w:t>
                  </w:r>
                  <w:proofErr w:type="spellEnd"/>
                </w:p>
              </w:txbxContent>
            </v:textbox>
          </v:shape>
        </w:pict>
      </w:r>
      <w:r>
        <w:rPr>
          <w:noProof/>
        </w:rPr>
        <w:pict w14:anchorId="351E382A">
          <v:shape id="Conector recto de flecha 555" o:spid="_x0000_s2155" type="#_x0000_t32" style="position:absolute;margin-left:282.45pt;margin-top:18.35pt;width:37pt;height:0;z-index:251677696;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">
            <v:stroke endarrow="block"/>
          </v:shape>
        </w:pict>
      </w:r>
      <w:r>
        <w:rPr>
          <w:noProof/>
        </w:rPr>
        <w:pict w14:anchorId="71EC18D3">
          <v:shape id="Cuadro de texto 553" o:spid="_x0000_s2154" type="#_x0000_t202" style="position:absolute;margin-left:235.45pt;margin-top:.35pt;width:41pt;height:2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" filled="f" stroked="f">
            <v:textbox>
              <w:txbxContent>
                <w:p w14:paraId="70A20CFA" w14:textId="0713F403" w:rsidR="00F16345" w:rsidRPr="00F16345" w:rsidRDefault="00F16345" w:rsidP="00F16345">
                  <w:pPr>
                    <w:rPr>
                      <w:b/>
                      <w:bCs/>
                      <w:sz w:val="24"/>
                      <w:szCs w:val="24"/>
                      <w:vertAlign w:val="subscript"/>
                      <w:lang w:val="es-MX"/>
                    </w:rPr>
                  </w:pPr>
                  <w:r>
                    <w:rPr>
                      <w:b/>
                      <w:bCs/>
                      <w:sz w:val="24"/>
                      <w:szCs w:val="24"/>
                      <w:lang w:val="es-MX"/>
                    </w:rPr>
                    <w:t>+V</w:t>
                  </w:r>
                  <w:r>
                    <w:rPr>
                      <w:b/>
                      <w:bCs/>
                      <w:sz w:val="24"/>
                      <w:szCs w:val="24"/>
                      <w:vertAlign w:val="subscript"/>
                      <w:lang w:val="es-MX"/>
                    </w:rPr>
                    <w:t>D-</w:t>
                  </w:r>
                </w:p>
              </w:txbxContent>
            </v:textbox>
          </v:shape>
        </w:pict>
      </w:r>
      <w:r>
        <w:rPr>
          <w:noProof/>
        </w:rPr>
        <w:pict w14:anchorId="65E2AEA8">
          <v:shape id="Cuadro de texto 551" o:spid="_x0000_s2153" type="#_x0000_t202" style="position:absolute;margin-left:125.55pt;margin-top:.35pt;width:1in;height:19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" filled="f" stroked="f">
            <v:textbox>
              <w:txbxContent>
                <w:p w14:paraId="188E3D8D" w14:textId="2B005CCC" w:rsidR="00041CDA" w:rsidRPr="00F16345" w:rsidRDefault="005516B3">
                  <w:pPr>
                    <w:rPr>
                      <w:b/>
                      <w:bCs/>
                      <w:sz w:val="24"/>
                      <w:szCs w:val="24"/>
                      <w:lang w:val="es-MX"/>
                    </w:rPr>
                  </w:pPr>
                  <w:proofErr w:type="spellStart"/>
                  <w:r>
                    <w:rPr>
                      <w:b/>
                      <w:bCs/>
                      <w:sz w:val="24"/>
                      <w:szCs w:val="24"/>
                      <w:lang w:val="es-MX"/>
                    </w:rPr>
                    <w:t>i</w:t>
                  </w:r>
                  <w:r>
                    <w:rPr>
                      <w:b/>
                      <w:bCs/>
                      <w:sz w:val="24"/>
                      <w:szCs w:val="24"/>
                      <w:vertAlign w:val="subscript"/>
                      <w:lang w:val="es-MX"/>
                    </w:rPr>
                    <w:t>L</w:t>
                  </w:r>
                  <w:proofErr w:type="spellEnd"/>
                </w:p>
              </w:txbxContent>
            </v:textbox>
          </v:shape>
        </w:pict>
      </w:r>
      <w:r>
        <w:rPr>
          <w:noProof/>
        </w:rPr>
        <w:pict w14:anchorId="6AD5EC7F">
          <v:shape id="Conector recto de flecha 1161" o:spid="_x0000_s2152" type="#_x0000_t32" alt="" style="position:absolute;margin-left:123.95pt;margin-top:18.85pt;width:34pt;height:0;z-index:251669504;visibility:visible;mso-wrap-style:square;mso-wrap-edited:f;mso-width-percent:0;mso-height-percent:0;mso-wrap-distance-left:9pt;mso-wrap-distance-right:9pt;mso-position-horizontal:absolute;mso-position-horizontal-relative:text;mso-position-vertical:absolute;mso-position-vertical-relative:text;mso-width-percent:0;mso-height-percent:0;mso-width-relative:page;mso-height-relative:page">
            <v:stroke endarrow="block"/>
          </v:shape>
        </w:pict>
      </w:r>
      <w:r>
        <w:rPr>
          <w:noProof/>
        </w:rPr>
        <w:pict w14:anchorId="1B53933D">
          <v:shape id="Cuadro de texto 1159" o:spid="_x0000_s2151" type="#_x0000_t202" alt="" style="position:absolute;margin-left:80.45pt;margin-top:.35pt;width:34pt;height:23pt;z-index:25166848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660EEC2F" w14:textId="33D467D7" w:rsidR="00041CDA" w:rsidRPr="00041CDA" w:rsidRDefault="00F16345">
                  <w:pPr>
                    <w:rPr>
                      <w:b/>
                      <w:bCs/>
                      <w:sz w:val="24"/>
                      <w:szCs w:val="24"/>
                      <w:vertAlign w:val="subscript"/>
                      <w:lang w:val="es-MX"/>
                    </w:rPr>
                  </w:pPr>
                  <w:r>
                    <w:rPr>
                      <w:b/>
                      <w:bCs/>
                      <w:sz w:val="24"/>
                      <w:szCs w:val="24"/>
                      <w:lang w:val="es-MX"/>
                    </w:rPr>
                    <w:t>+V</w:t>
                  </w:r>
                  <w:r w:rsidR="00041CDA" w:rsidRPr="00041CDA">
                    <w:rPr>
                      <w:b/>
                      <w:bCs/>
                      <w:sz w:val="24"/>
                      <w:szCs w:val="24"/>
                      <w:vertAlign w:val="subscript"/>
                      <w:lang w:val="es-MX"/>
                    </w:rPr>
                    <w:t>L</w:t>
                  </w:r>
                  <w:r>
                    <w:rPr>
                      <w:b/>
                      <w:bCs/>
                      <w:sz w:val="24"/>
                      <w:szCs w:val="24"/>
                      <w:vertAlign w:val="subscript"/>
                      <w:lang w:val="es-MX"/>
                    </w:rPr>
                    <w:t>-</w:t>
                  </w:r>
                </w:p>
              </w:txbxContent>
            </v:textbox>
          </v:shape>
        </w:pict>
      </w:r>
      <w:r w:rsidR="005516B3">
        <w:rPr>
          <w:noProof/>
        </w:rPr>
        <w:drawing>
          <wp:inline distT="0" distB="0" distL="0" distR="0" wp14:anchorId="17FABE37" wp14:editId="7B6667CE">
            <wp:extent cx="5612130" cy="2242820"/>
            <wp:effectExtent l="0" t="0" r="7620" b="508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242820"/>
                    </a:xfrm>
                    <a:prstGeom prst="rect">
                      <a:avLst/>
                    </a:prstGeom>
                  </pic:spPr>
                </pic:pic>
              </a:graphicData>
            </a:graphic>
          </wp:inline>
        </w:drawing>
      </w:r>
    </w:p>
    <w:p w14:paraId="18BC39E4" w14:textId="674EE2AE" w:rsidR="005516B3" w:rsidRDefault="0018455D" w:rsidP="00D36838">
      <w:pPr>
        <w:pStyle w:val="Descripcin"/>
      </w:pPr>
      <w:r>
        <w:t xml:space="preserve">Figura </w:t>
      </w:r>
      <w:fldSimple w:instr=" SEQ figura \* ARABIC ">
        <w:r w:rsidR="003A09FE">
          <w:rPr>
            <w:noProof/>
          </w:rPr>
          <w:t>1</w:t>
        </w:r>
      </w:fldSimple>
      <w:r w:rsidR="00D36838">
        <w:t>:</w:t>
      </w:r>
      <w:r w:rsidR="00D36838" w:rsidRPr="00EB413B">
        <w:t xml:space="preserve">convertidor </w:t>
      </w:r>
      <w:proofErr w:type="spellStart"/>
      <w:r w:rsidR="00D36838" w:rsidRPr="00EB413B">
        <w:t>Boost</w:t>
      </w:r>
      <w:proofErr w:type="spellEnd"/>
      <w:r w:rsidR="00D36838" w:rsidRPr="00EB413B">
        <w:t xml:space="preserve"> </w:t>
      </w:r>
      <w:r>
        <w:t>a</w:t>
      </w:r>
      <w:r w:rsidR="00D36838" w:rsidRPr="00EB413B">
        <w:t>síncrono.</w:t>
      </w:r>
    </w:p>
    <w:p w14:paraId="052769EF" w14:textId="1FB9A22E" w:rsidR="0099467C" w:rsidRPr="002A5267" w:rsidRDefault="0099467C" w:rsidP="00842716">
      <w:pPr>
        <w:keepNext/>
        <w:spacing w:after="0"/>
        <w:jc w:val="both"/>
      </w:pPr>
      <w:r w:rsidRPr="00956D92">
        <w:rPr>
          <w:b/>
          <w:bCs/>
        </w:rPr>
        <w:t>Topología Síncrona:</w:t>
      </w:r>
      <w:r w:rsidRPr="003D5447">
        <w:rPr>
          <w:rFonts w:cstheme="minorHAnsi"/>
          <w:sz w:val="24"/>
          <w:szCs w:val="24"/>
        </w:rPr>
        <w:t xml:space="preserve"> la</w:t>
      </w:r>
      <w:r w:rsidR="002A5267">
        <w:rPr>
          <w:rFonts w:cstheme="minorHAnsi"/>
          <w:sz w:val="24"/>
          <w:szCs w:val="24"/>
        </w:rPr>
        <w:t xml:space="preserve"> </w:t>
      </w:r>
      <w:r w:rsidR="002A5267">
        <w:rPr>
          <w:rFonts w:cstheme="minorHAnsi"/>
          <w:sz w:val="24"/>
          <w:szCs w:val="24"/>
        </w:rPr>
        <w:fldChar w:fldCharType="begin"/>
      </w:r>
      <w:r w:rsidR="002A5267">
        <w:rPr>
          <w:rFonts w:cstheme="minorHAnsi"/>
          <w:sz w:val="24"/>
          <w:szCs w:val="24"/>
        </w:rPr>
        <w:instrText xml:space="preserve"> REF _Ref224118120 \h </w:instrText>
      </w:r>
      <w:r w:rsidR="002A5267">
        <w:rPr>
          <w:rFonts w:cstheme="minorHAnsi"/>
          <w:sz w:val="24"/>
          <w:szCs w:val="24"/>
        </w:rPr>
      </w:r>
      <w:r w:rsidR="002A5267">
        <w:rPr>
          <w:rFonts w:cstheme="minorHAnsi"/>
          <w:sz w:val="24"/>
          <w:szCs w:val="24"/>
        </w:rPr>
        <w:fldChar w:fldCharType="separate"/>
      </w:r>
      <w:r w:rsidR="002A5267">
        <w:t xml:space="preserve">Figura </w:t>
      </w:r>
      <w:r w:rsidR="002A5267">
        <w:rPr>
          <w:noProof/>
        </w:rPr>
        <w:t>2</w:t>
      </w:r>
      <w:r w:rsidR="002A5267">
        <w:rPr>
          <w:rFonts w:cstheme="minorHAnsi"/>
          <w:sz w:val="24"/>
          <w:szCs w:val="24"/>
        </w:rPr>
        <w:fldChar w:fldCharType="end"/>
      </w:r>
      <w:r w:rsidRPr="003D5447">
        <w:rPr>
          <w:rFonts w:cstheme="minorHAnsi"/>
          <w:sz w:val="24"/>
          <w:szCs w:val="24"/>
        </w:rPr>
        <w:t xml:space="preserve"> muestra la topología de un convertidor </w:t>
      </w:r>
      <w:proofErr w:type="spellStart"/>
      <w:r w:rsidRPr="003D5447">
        <w:rPr>
          <w:rFonts w:cstheme="minorHAnsi"/>
          <w:sz w:val="24"/>
          <w:szCs w:val="24"/>
        </w:rPr>
        <w:t>Boost</w:t>
      </w:r>
      <w:proofErr w:type="spellEnd"/>
      <w:r w:rsidRPr="003D5447">
        <w:rPr>
          <w:rFonts w:cstheme="minorHAnsi"/>
          <w:sz w:val="24"/>
          <w:szCs w:val="24"/>
        </w:rPr>
        <w:t xml:space="preserve"> síncrono, en la </w:t>
      </w:r>
      <w:r w:rsidR="0018455D">
        <w:rPr>
          <w:rFonts w:cstheme="minorHAnsi"/>
          <w:sz w:val="24"/>
          <w:szCs w:val="24"/>
        </w:rPr>
        <w:t>que</w:t>
      </w:r>
      <w:r w:rsidRPr="003D5447">
        <w:rPr>
          <w:rFonts w:cstheme="minorHAnsi"/>
          <w:sz w:val="24"/>
          <w:szCs w:val="24"/>
        </w:rPr>
        <w:t xml:space="preserve"> el diodo presente en la configuración convencional es </w:t>
      </w:r>
      <w:r w:rsidR="0018455D">
        <w:rPr>
          <w:rFonts w:cstheme="minorHAnsi"/>
          <w:sz w:val="24"/>
          <w:szCs w:val="24"/>
        </w:rPr>
        <w:t>reemplaza</w:t>
      </w:r>
      <w:r w:rsidRPr="003D5447">
        <w:rPr>
          <w:rFonts w:cstheme="minorHAnsi"/>
          <w:sz w:val="24"/>
          <w:szCs w:val="24"/>
        </w:rPr>
        <w:t xml:space="preserve">do por un segundo interruptor activo, implementado mediante un MOSFET de canal N. Esta modificación permite reducir las pérdidas </w:t>
      </w:r>
      <w:r w:rsidR="0018455D">
        <w:rPr>
          <w:rFonts w:cstheme="minorHAnsi"/>
          <w:sz w:val="24"/>
          <w:szCs w:val="24"/>
        </w:rPr>
        <w:t>por</w:t>
      </w:r>
      <w:r w:rsidRPr="003D5447">
        <w:rPr>
          <w:rFonts w:cstheme="minorHAnsi"/>
          <w:sz w:val="24"/>
          <w:szCs w:val="24"/>
        </w:rPr>
        <w:t xml:space="preserve"> conducción </w:t>
      </w:r>
      <w:r w:rsidR="0018455D">
        <w:rPr>
          <w:rFonts w:cstheme="minorHAnsi"/>
          <w:sz w:val="24"/>
          <w:szCs w:val="24"/>
        </w:rPr>
        <w:t>de</w:t>
      </w:r>
      <w:r w:rsidRPr="003D5447">
        <w:rPr>
          <w:rFonts w:cstheme="minorHAnsi"/>
          <w:sz w:val="24"/>
          <w:szCs w:val="24"/>
        </w:rPr>
        <w:t xml:space="preserve">l diodo, </w:t>
      </w:r>
      <w:r w:rsidR="00842716">
        <w:rPr>
          <w:rFonts w:cstheme="minorHAnsi"/>
          <w:sz w:val="24"/>
          <w:szCs w:val="24"/>
        </w:rPr>
        <w:t>l</w:t>
      </w:r>
      <w:r w:rsidRPr="003D5447">
        <w:rPr>
          <w:rFonts w:cstheme="minorHAnsi"/>
          <w:sz w:val="24"/>
          <w:szCs w:val="24"/>
        </w:rPr>
        <w:t xml:space="preserve">o </w:t>
      </w:r>
      <w:r w:rsidR="00842716">
        <w:rPr>
          <w:rFonts w:cstheme="minorHAnsi"/>
          <w:sz w:val="24"/>
          <w:szCs w:val="24"/>
        </w:rPr>
        <w:t>que mejora</w:t>
      </w:r>
      <w:r w:rsidRPr="003D5447">
        <w:rPr>
          <w:rFonts w:cstheme="minorHAnsi"/>
          <w:sz w:val="24"/>
          <w:szCs w:val="24"/>
        </w:rPr>
        <w:t xml:space="preserve"> la eficiencia del convertidor.</w:t>
      </w:r>
    </w:p>
    <w:p w14:paraId="3C9F5886" w14:textId="042F44C0" w:rsidR="00F01CEC" w:rsidRDefault="00F01CEC" w:rsidP="000B5DD5">
      <w:pPr>
        <w:jc w:val="both"/>
        <w:rPr>
          <w:rFonts w:cstheme="minorHAnsi"/>
          <w:sz w:val="24"/>
          <w:szCs w:val="24"/>
        </w:rPr>
      </w:pPr>
      <w:r w:rsidRPr="00F01CEC">
        <w:rPr>
          <w:rFonts w:cstheme="minorHAnsi"/>
          <w:sz w:val="24"/>
          <w:szCs w:val="24"/>
        </w:rPr>
        <w:t xml:space="preserve">Mediante señales PWM complementarias, se controla la conmutación de </w:t>
      </w:r>
      <w:bookmarkStart w:id="10" w:name="_Hlk224114955"/>
      <w:r w:rsidRPr="00F01CEC">
        <w:rPr>
          <w:rFonts w:cstheme="minorHAnsi"/>
          <w:sz w:val="24"/>
          <w:szCs w:val="24"/>
        </w:rPr>
        <w:t>Q</w:t>
      </w:r>
      <w:r w:rsidRPr="003945E1">
        <w:rPr>
          <w:rFonts w:cstheme="minorHAnsi"/>
          <w:sz w:val="24"/>
          <w:szCs w:val="24"/>
          <w:vertAlign w:val="subscript"/>
        </w:rPr>
        <w:t>1</w:t>
      </w:r>
      <w:r w:rsidRPr="00F01CEC">
        <w:rPr>
          <w:rFonts w:cstheme="minorHAnsi"/>
          <w:sz w:val="24"/>
          <w:szCs w:val="24"/>
        </w:rPr>
        <w:t xml:space="preserve"> </w:t>
      </w:r>
      <w:bookmarkEnd w:id="10"/>
      <w:r>
        <w:rPr>
          <w:rFonts w:cstheme="minorHAnsi"/>
          <w:sz w:val="24"/>
          <w:szCs w:val="24"/>
        </w:rPr>
        <w:t>y</w:t>
      </w:r>
      <w:r w:rsidRPr="00F01CEC">
        <w:rPr>
          <w:rFonts w:cstheme="minorHAnsi"/>
          <w:sz w:val="24"/>
          <w:szCs w:val="24"/>
        </w:rPr>
        <w:t xml:space="preserve"> Q</w:t>
      </w:r>
      <w:r w:rsidRPr="003945E1">
        <w:rPr>
          <w:rFonts w:cstheme="minorHAnsi"/>
          <w:sz w:val="24"/>
          <w:szCs w:val="24"/>
          <w:vertAlign w:val="subscript"/>
        </w:rPr>
        <w:t>2</w:t>
      </w:r>
      <w:r>
        <w:rPr>
          <w:rFonts w:cstheme="minorHAnsi"/>
          <w:b/>
          <w:bCs/>
          <w:sz w:val="24"/>
          <w:szCs w:val="24"/>
        </w:rPr>
        <w:t xml:space="preserve"> </w:t>
      </w:r>
      <w:r w:rsidRPr="00F01CEC">
        <w:rPr>
          <w:rFonts w:cstheme="minorHAnsi"/>
          <w:sz w:val="24"/>
          <w:szCs w:val="24"/>
        </w:rPr>
        <w:t xml:space="preserve">para </w:t>
      </w:r>
      <w:r w:rsidR="00842716">
        <w:rPr>
          <w:rFonts w:cstheme="minorHAnsi"/>
          <w:sz w:val="24"/>
          <w:szCs w:val="24"/>
        </w:rPr>
        <w:t>evita</w:t>
      </w:r>
      <w:r w:rsidRPr="00F01CEC">
        <w:rPr>
          <w:rFonts w:cstheme="minorHAnsi"/>
          <w:sz w:val="24"/>
          <w:szCs w:val="24"/>
        </w:rPr>
        <w:t xml:space="preserve">r su activación </w:t>
      </w:r>
      <w:proofErr w:type="spellStart"/>
      <w:r w:rsidRPr="00F01CEC">
        <w:rPr>
          <w:rFonts w:cstheme="minorHAnsi"/>
          <w:sz w:val="24"/>
          <w:szCs w:val="24"/>
        </w:rPr>
        <w:t>simu</w:t>
      </w:r>
      <w:proofErr w:type="spellEnd"/>
      <w:r w:rsidR="00835F8F" w:rsidRPr="00835F8F">
        <w:rPr>
          <w:noProof/>
        </w:rPr>
        <w:t xml:space="preserve"> </w:t>
      </w:r>
      <w:proofErr w:type="spellStart"/>
      <w:r w:rsidRPr="00F01CEC">
        <w:rPr>
          <w:rFonts w:cstheme="minorHAnsi"/>
          <w:sz w:val="24"/>
          <w:szCs w:val="24"/>
        </w:rPr>
        <w:t>ltánea</w:t>
      </w:r>
      <w:proofErr w:type="spellEnd"/>
      <w:r w:rsidRPr="00F01CEC">
        <w:rPr>
          <w:rFonts w:cstheme="minorHAnsi"/>
          <w:sz w:val="24"/>
          <w:szCs w:val="24"/>
        </w:rPr>
        <w:t xml:space="preserve">. </w:t>
      </w:r>
      <w:r w:rsidR="000B5DD5">
        <w:rPr>
          <w:rFonts w:cstheme="minorHAnsi"/>
          <w:sz w:val="24"/>
          <w:szCs w:val="24"/>
        </w:rPr>
        <w:t>Al igual que en la configuración asíncrona</w:t>
      </w:r>
      <w:r w:rsidRPr="00F01CEC">
        <w:rPr>
          <w:rFonts w:cstheme="minorHAnsi"/>
          <w:sz w:val="24"/>
          <w:szCs w:val="24"/>
        </w:rPr>
        <w:t xml:space="preserve">, el inductor </w:t>
      </w:r>
      <m:oMath>
        <m:r>
          <w:rPr>
            <w:rFonts w:ascii="Cambria Math" w:hAnsi="Cambria Math" w:cstheme="minorHAnsi"/>
            <w:sz w:val="24"/>
            <w:szCs w:val="24"/>
          </w:rPr>
          <m:t>L</m:t>
        </m:r>
      </m:oMath>
      <w:r>
        <w:rPr>
          <w:rFonts w:cstheme="minorHAnsi"/>
          <w:sz w:val="24"/>
          <w:szCs w:val="24"/>
        </w:rPr>
        <w:t xml:space="preserve"> </w:t>
      </w:r>
      <w:r w:rsidRPr="00F01CEC">
        <w:rPr>
          <w:rFonts w:cstheme="minorHAnsi"/>
          <w:sz w:val="24"/>
          <w:szCs w:val="24"/>
        </w:rPr>
        <w:t xml:space="preserve">almacena energía y el capacitor </w:t>
      </w:r>
      <m:oMath>
        <m:r>
          <w:rPr>
            <w:rFonts w:ascii="Cambria Math" w:hAnsi="Cambria Math" w:cstheme="minorHAnsi"/>
            <w:sz w:val="24"/>
            <w:szCs w:val="24"/>
          </w:rPr>
          <m:t>C</m:t>
        </m:r>
      </m:oMath>
      <w:r w:rsidR="00807FAE">
        <w:rPr>
          <w:rFonts w:cstheme="minorHAnsi"/>
          <w:sz w:val="24"/>
          <w:szCs w:val="24"/>
        </w:rPr>
        <w:t xml:space="preserve"> </w:t>
      </w:r>
      <w:r w:rsidRPr="00F01CEC">
        <w:rPr>
          <w:rFonts w:cstheme="minorHAnsi"/>
          <w:sz w:val="24"/>
          <w:szCs w:val="24"/>
        </w:rPr>
        <w:t xml:space="preserve">filtra el voltaje </w:t>
      </w:r>
      <w:r w:rsidR="00842716">
        <w:rPr>
          <w:rFonts w:cstheme="minorHAnsi"/>
          <w:sz w:val="24"/>
          <w:szCs w:val="24"/>
        </w:rPr>
        <w:t>suministr</w:t>
      </w:r>
      <w:r w:rsidRPr="00F01CEC">
        <w:rPr>
          <w:rFonts w:cstheme="minorHAnsi"/>
          <w:sz w:val="24"/>
          <w:szCs w:val="24"/>
        </w:rPr>
        <w:t xml:space="preserve">ado a la carga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00842716">
        <w:rPr>
          <w:rFonts w:cstheme="minorHAnsi"/>
          <w:sz w:val="24"/>
          <w:szCs w:val="24"/>
        </w:rPr>
        <w:t>.</w:t>
      </w:r>
      <w:r w:rsidR="00DC3BF4" w:rsidRPr="00DC3BF4">
        <w:rPr>
          <w:noProof/>
        </w:rPr>
        <w:t xml:space="preserve"> </w:t>
      </w:r>
    </w:p>
    <w:p w14:paraId="3B310CBE" w14:textId="246D34B8" w:rsidR="0018455D" w:rsidRDefault="00000000" w:rsidP="000B5DD5">
      <w:pPr>
        <w:jc w:val="both"/>
        <w:rPr>
          <w:rFonts w:cstheme="minorHAnsi"/>
          <w:sz w:val="24"/>
          <w:szCs w:val="24"/>
        </w:rPr>
      </w:pPr>
      <w:r>
        <w:rPr>
          <w:noProof/>
        </w:rPr>
        <w:pict w14:anchorId="23266F25">
          <v:shape id="Cuadro de texto 549" o:spid="_x0000_s2150" type="#_x0000_t202" style="position:absolute;left:0;text-align:left;margin-left:103.15pt;margin-top:55.45pt;width:1in;height:20pt;z-index:251945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" filled="f" stroked="f">
            <v:textbox>
              <w:txbxContent>
                <w:p w14:paraId="065A4AA4" w14:textId="385100B0" w:rsidR="00835F8F" w:rsidRPr="002A5267" w:rsidRDefault="00835F8F" w:rsidP="00835F8F">
                  <w:pPr>
                    <w:rPr>
                      <w:b/>
                      <w:bCs/>
                      <w:sz w:val="24"/>
                      <w:szCs w:val="24"/>
                      <w:lang w:val="es-MX"/>
                    </w:rPr>
                  </w:pPr>
                  <w:r>
                    <w:rPr>
                      <w:b/>
                      <w:bCs/>
                      <w:sz w:val="24"/>
                      <w:szCs w:val="24"/>
                      <w:lang w:val="es-MX"/>
                    </w:rPr>
                    <w:t>+ V</w:t>
                  </w:r>
                  <w:r>
                    <w:rPr>
                      <w:b/>
                      <w:bCs/>
                      <w:sz w:val="24"/>
                      <w:szCs w:val="24"/>
                      <w:vertAlign w:val="subscript"/>
                      <w:lang w:val="es-MX"/>
                    </w:rPr>
                    <w:t xml:space="preserve">L </w:t>
                  </w:r>
                  <w:r w:rsidRPr="00835F8F">
                    <w:rPr>
                      <w:b/>
                      <w:bCs/>
                      <w:sz w:val="24"/>
                      <w:szCs w:val="24"/>
                      <w:lang w:val="es-MX"/>
                    </w:rPr>
                    <w:t>-</w:t>
                  </w:r>
                </w:p>
              </w:txbxContent>
            </v:textbox>
          </v:shape>
        </w:pict>
      </w:r>
      <w:r>
        <w:rPr>
          <w:noProof/>
        </w:rPr>
        <w:pict w14:anchorId="78F3B78B">
          <v:shape id="Cuadro de texto 1151" o:spid="_x0000_s2149" type="#_x0000_t202" alt="" style="position:absolute;left:0;text-align:left;margin-left:416.25pt;margin-top:123.75pt;width:18.1pt;height:20pt;z-index:251934720;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638CD875" w14:textId="77777777" w:rsidR="00DC3BF4" w:rsidRPr="002A5267" w:rsidRDefault="00DC3BF4" w:rsidP="00DC3BF4">
                  <w:pPr>
                    <w:rPr>
                      <w:b/>
                      <w:bCs/>
                      <w:sz w:val="24"/>
                      <w:szCs w:val="24"/>
                      <w:lang w:val="es-MX"/>
                    </w:rPr>
                  </w:pPr>
                  <w:r>
                    <w:rPr>
                      <w:b/>
                      <w:bCs/>
                      <w:sz w:val="24"/>
                      <w:szCs w:val="24"/>
                      <w:lang w:val="es-MX"/>
                    </w:rPr>
                    <w:t>-</w:t>
                  </w:r>
                </w:p>
              </w:txbxContent>
            </v:textbox>
          </v:shape>
        </w:pict>
      </w:r>
      <w:r>
        <w:rPr>
          <w:noProof/>
        </w:rPr>
        <w:pict w14:anchorId="61E2D957">
          <v:shape id="Cuadro de texto 1117" o:spid="_x0000_s2148" type="#_x0000_t202" alt="" style="position:absolute;left:0;text-align:left;margin-left:415.1pt;margin-top:112.2pt;width:26.95pt;height:20pt;z-index:251921408;visibility:visible;mso-wrap-style:none;mso-wrap-edited:f;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filled="f" stroked="f">
            <v:textbox>
              <w:txbxContent>
                <w:p w14:paraId="1E270D2E" w14:textId="77777777" w:rsidR="00DC3BF4" w:rsidRPr="002A5267" w:rsidRDefault="00DC3BF4" w:rsidP="00DC3BF4">
                  <w:pPr>
                    <w:rPr>
                      <w:b/>
                      <w:bCs/>
                      <w:sz w:val="24"/>
                      <w:szCs w:val="24"/>
                      <w:lang w:val="es-MX"/>
                    </w:rPr>
                  </w:pPr>
                  <w:r>
                    <w:rPr>
                      <w:b/>
                      <w:bCs/>
                      <w:sz w:val="24"/>
                      <w:szCs w:val="24"/>
                      <w:lang w:val="es-MX"/>
                    </w:rPr>
                    <w:t>V</w:t>
                  </w:r>
                  <w:r>
                    <w:rPr>
                      <w:b/>
                      <w:bCs/>
                      <w:sz w:val="24"/>
                      <w:szCs w:val="24"/>
                      <w:vertAlign w:val="subscript"/>
                      <w:lang w:val="es-MX"/>
                    </w:rPr>
                    <w:t>O</w:t>
                  </w:r>
                </w:p>
              </w:txbxContent>
            </v:textbox>
            <w10:wrap anchorx="margin"/>
          </v:shape>
        </w:pict>
      </w:r>
      <w:r>
        <w:rPr>
          <w:noProof/>
        </w:rPr>
        <w:pict w14:anchorId="6DE7880F">
          <v:shape id="Cuadro de texto 1115" o:spid="_x0000_s2147" type="#_x0000_t202" alt="" style="position:absolute;left:0;text-align:left;margin-left:163.85pt;margin-top:98.8pt;width:26pt;height:26pt;rotation:180;flip:x y;z-index:2519439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3FF47FFD" w14:textId="16F320F2" w:rsidR="00835F8F" w:rsidRPr="002A5267" w:rsidRDefault="00835F8F" w:rsidP="00835F8F">
                  <w:pPr>
                    <w:rPr>
                      <w:b/>
                      <w:bCs/>
                      <w:sz w:val="24"/>
                      <w:szCs w:val="24"/>
                      <w:lang w:val="es-MX"/>
                    </w:rPr>
                  </w:pPr>
                  <w:r>
                    <w:rPr>
                      <w:b/>
                      <w:bCs/>
                      <w:sz w:val="24"/>
                      <w:szCs w:val="24"/>
                      <w:lang w:val="es-MX"/>
                    </w:rPr>
                    <w:t>u</w:t>
                  </w:r>
                </w:p>
              </w:txbxContent>
            </v:textbox>
          </v:shape>
        </w:pict>
      </w:r>
      <w:r>
        <w:rPr>
          <w:noProof/>
        </w:rPr>
        <w:pict w14:anchorId="7A075D97">
          <v:line id="Conector recto 547" o:spid="_x0000_s2146" style="position:absolute;left:0;text-align:left;flip:y;z-index:251941888;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margin;mso-height-relative:margin" from="261.7pt,54.15pt" to="269.2pt,5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"/>
        </w:pict>
      </w:r>
      <w:r>
        <w:rPr>
          <w:noProof/>
        </w:rPr>
        <w:pict w14:anchorId="19EEAADE">
          <v:shape id="Conector recto de flecha 1111" o:spid="_x0000_s2145" type="#_x0000_t32" alt="" style="position:absolute;left:0;text-align:left;margin-left:149.1pt;margin-top:73.5pt;width:31.5pt;height:0;z-index:251938816;visibility:visible;mso-wrap-style:square;mso-wrap-edited:f;mso-width-percent:0;mso-height-percent:0;mso-wrap-distance-left:9pt;mso-wrap-distance-top:-19e-5mm;mso-wrap-distance-right:9pt;mso-wrap-distance-bottom:-19e-5mm;mso-position-horizontal:absolute;mso-position-horizontal-relative:text;mso-position-vertical:absolute;mso-position-vertical-relative:text;mso-width-percent:0;mso-height-percent:0;mso-width-relative:page;mso-height-relative:page">
            <v:stroke endarrow="block"/>
          </v:shape>
        </w:pict>
      </w:r>
      <w:r>
        <w:rPr>
          <w:noProof/>
        </w:rPr>
        <w:pict w14:anchorId="274A25AF">
          <v:shape id="Cuadro de texto 545" o:spid="_x0000_s2144" type="#_x0000_t202" style="position:absolute;left:0;text-align:left;margin-left:153.1pt;margin-top:53.85pt;width:1in;height:20pt;z-index:251939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" filled="f" stroked="f">
            <v:textbox>
              <w:txbxContent>
                <w:p w14:paraId="5276F073" w14:textId="77777777" w:rsidR="00DC3BF4" w:rsidRPr="002E203D" w:rsidRDefault="00DC3BF4" w:rsidP="00DC3BF4">
                  <w:pPr>
                    <w:spacing w:after="0" w:line="240" w:lineRule="auto"/>
                    <w:rPr>
                      <w:rFonts w:ascii="Aptos Narrow" w:eastAsia="Times New Roman" w:hAnsi="Aptos Narrow" w:cs="Times New Roman"/>
                      <w:b/>
                      <w:bCs/>
                      <w:color w:val="000000"/>
                      <w:sz w:val="24"/>
                      <w:szCs w:val="24"/>
                      <w:vertAlign w:val="subscript"/>
                    </w:rPr>
                  </w:pPr>
                  <w:proofErr w:type="spellStart"/>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l</w:t>
                  </w:r>
                  <w:proofErr w:type="spellEnd"/>
                </w:p>
                <w:p w14:paraId="37F34551" w14:textId="77777777" w:rsidR="00DC3BF4" w:rsidRPr="002A5267" w:rsidRDefault="00DC3BF4" w:rsidP="00DC3BF4">
                  <w:pPr>
                    <w:rPr>
                      <w:b/>
                      <w:bCs/>
                      <w:sz w:val="24"/>
                      <w:szCs w:val="24"/>
                      <w:lang w:val="es-MX"/>
                    </w:rPr>
                  </w:pPr>
                  <w:r>
                    <w:rPr>
                      <w:b/>
                      <w:bCs/>
                      <w:sz w:val="24"/>
                      <w:szCs w:val="24"/>
                      <w:lang w:val="es-MX"/>
                    </w:rPr>
                    <w:t>V</w:t>
                  </w:r>
                  <w:r>
                    <w:rPr>
                      <w:b/>
                      <w:bCs/>
                      <w:sz w:val="24"/>
                      <w:szCs w:val="24"/>
                      <w:vertAlign w:val="subscript"/>
                      <w:lang w:val="es-MX"/>
                    </w:rPr>
                    <w:t>C</w:t>
                  </w:r>
                </w:p>
              </w:txbxContent>
            </v:textbox>
          </v:shape>
        </w:pict>
      </w:r>
      <w:r>
        <w:rPr>
          <w:noProof/>
        </w:rPr>
        <w:pict w14:anchorId="5D29B17A">
          <v:shape id="Cuadro de texto 543" o:spid="_x0000_s2143" type="#_x0000_t202" style="position:absolute;left:0;text-align:left;margin-left:255.35pt;margin-top:47.6pt;width:21pt;height:22.5pt;rotation:180;flip:x y;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" filled="f" stroked="f">
            <v:textbox>
              <w:txbxContent>
                <w:p w14:paraId="6E1C0B39" w14:textId="030A9476" w:rsidR="00DC3BF4" w:rsidRPr="002A5267" w:rsidRDefault="00DC3BF4" w:rsidP="00DC3BF4">
                  <w:pPr>
                    <w:rPr>
                      <w:b/>
                      <w:bCs/>
                      <w:sz w:val="24"/>
                      <w:szCs w:val="24"/>
                      <w:lang w:val="es-MX"/>
                    </w:rPr>
                  </w:pPr>
                  <w:r>
                    <w:rPr>
                      <w:b/>
                      <w:bCs/>
                      <w:sz w:val="24"/>
                      <w:szCs w:val="24"/>
                      <w:lang w:val="es-MX"/>
                    </w:rPr>
                    <w:t>u</w:t>
                  </w:r>
                </w:p>
              </w:txbxContent>
            </v:textbox>
          </v:shape>
        </w:pict>
      </w:r>
      <w:r>
        <w:rPr>
          <w:noProof/>
        </w:rPr>
        <w:pict w14:anchorId="36AB7B40">
          <v:shape id="_x0000_s2142" type="#_x0000_t202" alt="" style="position:absolute;left:0;text-align:left;margin-left:333.2pt;margin-top:111.55pt;width:24.85pt;height:20pt;z-index:251932672;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1685913D" w14:textId="77777777" w:rsidR="00DC3BF4" w:rsidRPr="002A5267" w:rsidRDefault="00DC3BF4" w:rsidP="00DC3BF4">
                  <w:pPr>
                    <w:rPr>
                      <w:b/>
                      <w:bCs/>
                      <w:sz w:val="24"/>
                      <w:szCs w:val="24"/>
                      <w:lang w:val="es-MX"/>
                    </w:rPr>
                  </w:pPr>
                  <w:proofErr w:type="spellStart"/>
                  <w:r>
                    <w:rPr>
                      <w:b/>
                      <w:bCs/>
                      <w:sz w:val="24"/>
                      <w:szCs w:val="24"/>
                      <w:lang w:val="es-MX"/>
                    </w:rPr>
                    <w:t>V</w:t>
                  </w:r>
                  <w:r>
                    <w:rPr>
                      <w:b/>
                      <w:bCs/>
                      <w:sz w:val="24"/>
                      <w:szCs w:val="24"/>
                      <w:vertAlign w:val="subscript"/>
                      <w:lang w:val="es-MX"/>
                    </w:rPr>
                    <w:t>c</w:t>
                  </w:r>
                  <w:proofErr w:type="spellEnd"/>
                </w:p>
              </w:txbxContent>
            </v:textbox>
          </v:shape>
        </w:pict>
      </w:r>
      <w:r>
        <w:rPr>
          <w:noProof/>
        </w:rPr>
        <w:pict w14:anchorId="5A70D218">
          <v:shape id="Cuadro de texto 541" o:spid="_x0000_s2141" type="#_x0000_t202" style="position:absolute;left:0;text-align:left;margin-left:333.25pt;margin-top:118.05pt;width:1in;height:20pt;z-index:251924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" filled="f" stroked="f">
            <v:textbox>
              <w:txbxContent>
                <w:p w14:paraId="51EDB2C5" w14:textId="77777777" w:rsidR="00DC3BF4" w:rsidRPr="002A5267" w:rsidRDefault="00DC3BF4" w:rsidP="00DC3BF4">
                  <w:pPr>
                    <w:rPr>
                      <w:b/>
                      <w:bCs/>
                      <w:sz w:val="24"/>
                      <w:szCs w:val="24"/>
                      <w:lang w:val="es-MX"/>
                    </w:rPr>
                  </w:pPr>
                  <w:r>
                    <w:rPr>
                      <w:b/>
                      <w:bCs/>
                      <w:sz w:val="24"/>
                      <w:szCs w:val="24"/>
                      <w:lang w:val="es-MX"/>
                    </w:rPr>
                    <w:t>-</w:t>
                  </w:r>
                </w:p>
              </w:txbxContent>
            </v:textbox>
          </v:shape>
        </w:pict>
      </w:r>
      <w:r>
        <w:rPr>
          <w:noProof/>
        </w:rPr>
        <w:pict w14:anchorId="7E55E67E">
          <v:shape id="Cuadro de texto 1143" o:spid="_x0000_s2140" type="#_x0000_t202" alt="" style="position:absolute;left:0;text-align:left;margin-left:333.2pt;margin-top:102.45pt;width:20.4pt;height:20pt;z-index:251926528;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207E7E81" w14:textId="77777777" w:rsidR="00DC3BF4" w:rsidRPr="002A5267" w:rsidRDefault="00DC3BF4" w:rsidP="00DC3BF4">
                  <w:pPr>
                    <w:rPr>
                      <w:b/>
                      <w:bCs/>
                      <w:sz w:val="24"/>
                      <w:szCs w:val="24"/>
                      <w:lang w:val="es-MX"/>
                    </w:rPr>
                  </w:pPr>
                  <w:r>
                    <w:rPr>
                      <w:b/>
                      <w:bCs/>
                      <w:sz w:val="24"/>
                      <w:szCs w:val="24"/>
                      <w:lang w:val="es-MX"/>
                    </w:rPr>
                    <w:t>+</w:t>
                  </w:r>
                </w:p>
              </w:txbxContent>
            </v:textbox>
          </v:shape>
        </w:pict>
      </w:r>
      <w:r>
        <w:rPr>
          <w:noProof/>
        </w:rPr>
        <w:pict w14:anchorId="21F69506">
          <v:shape id="Cuadro de texto 539" o:spid="_x0000_s2139" type="#_x0000_t202" style="position:absolute;left:0;text-align:left;margin-left:333.55pt;margin-top:80.9pt;width:1in;height:20pt;z-index:251914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" filled="f" stroked="f">
            <v:textbox>
              <w:txbxContent>
                <w:p w14:paraId="3B6D44FF" w14:textId="77777777" w:rsidR="00DC3BF4" w:rsidRPr="002E203D" w:rsidRDefault="00DC3BF4" w:rsidP="00DC3BF4">
                  <w:pPr>
                    <w:spacing w:after="0" w:line="240" w:lineRule="auto"/>
                    <w:rPr>
                      <w:rFonts w:ascii="Aptos Narrow" w:eastAsia="Times New Roman" w:hAnsi="Aptos Narrow" w:cs="Times New Roman"/>
                      <w:b/>
                      <w:bCs/>
                      <w:color w:val="000000"/>
                      <w:sz w:val="24"/>
                      <w:szCs w:val="24"/>
                      <w:vertAlign w:val="subscript"/>
                    </w:rPr>
                  </w:pPr>
                  <w:proofErr w:type="spellStart"/>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c</w:t>
                  </w:r>
                  <w:proofErr w:type="spellEnd"/>
                </w:p>
                <w:p w14:paraId="69FCC945" w14:textId="77777777" w:rsidR="00DC3BF4" w:rsidRPr="002A5267" w:rsidRDefault="00DC3BF4" w:rsidP="00DC3BF4">
                  <w:pPr>
                    <w:rPr>
                      <w:b/>
                      <w:bCs/>
                      <w:sz w:val="24"/>
                      <w:szCs w:val="24"/>
                      <w:lang w:val="es-MX"/>
                    </w:rPr>
                  </w:pPr>
                  <w:r>
                    <w:rPr>
                      <w:b/>
                      <w:bCs/>
                      <w:sz w:val="24"/>
                      <w:szCs w:val="24"/>
                      <w:lang w:val="es-MX"/>
                    </w:rPr>
                    <w:t>V</w:t>
                  </w:r>
                  <w:r>
                    <w:rPr>
                      <w:b/>
                      <w:bCs/>
                      <w:sz w:val="24"/>
                      <w:szCs w:val="24"/>
                      <w:vertAlign w:val="subscript"/>
                      <w:lang w:val="es-MX"/>
                    </w:rPr>
                    <w:t>C</w:t>
                  </w:r>
                </w:p>
              </w:txbxContent>
            </v:textbox>
          </v:shape>
        </w:pict>
      </w:r>
      <w:r>
        <w:rPr>
          <w:noProof/>
        </w:rPr>
        <w:pict w14:anchorId="7F620122">
          <v:shape id="Conector recto de flecha 537" o:spid="_x0000_s2138" type="#_x0000_t32" style="position:absolute;left:0;text-align:left;margin-left:336.95pt;margin-top:81.6pt;width:.5pt;height:30pt;flip:x;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">
            <v:stroke endarrow="block"/>
          </v:shape>
        </w:pict>
      </w:r>
      <w:r>
        <w:rPr>
          <w:noProof/>
        </w:rPr>
        <w:pict w14:anchorId="72E66352">
          <v:shape id="Cuadro de texto 535" o:spid="_x0000_s2137" type="#_x0000_t202" style="position:absolute;left:0;text-align:left;margin-left:415.85pt;margin-top:98.8pt;width:24.5pt;height:19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" filled="f" stroked="f">
            <v:textbox>
              <w:txbxContent>
                <w:p w14:paraId="5DE708F5" w14:textId="77777777" w:rsidR="00DC3BF4" w:rsidRPr="002A5267" w:rsidRDefault="00DC3BF4" w:rsidP="00DC3BF4">
                  <w:pPr>
                    <w:rPr>
                      <w:b/>
                      <w:bCs/>
                      <w:sz w:val="24"/>
                      <w:szCs w:val="24"/>
                      <w:lang w:val="es-MX"/>
                    </w:rPr>
                  </w:pPr>
                  <w:r>
                    <w:rPr>
                      <w:b/>
                      <w:bCs/>
                      <w:sz w:val="24"/>
                      <w:szCs w:val="24"/>
                      <w:lang w:val="es-MX"/>
                    </w:rPr>
                    <w:t>+</w:t>
                  </w:r>
                </w:p>
              </w:txbxContent>
            </v:textbox>
            <w10:wrap anchorx="margin"/>
          </v:shape>
        </w:pict>
      </w:r>
      <w:r>
        <w:rPr>
          <w:noProof/>
        </w:rPr>
        <w:pict w14:anchorId="37A7ECA2">
          <v:shape id="Cuadro de texto 1097" o:spid="_x0000_s2136" type="#_x0000_t202" alt="" style="position:absolute;left:0;text-align:left;margin-left:416.25pt;margin-top:75.3pt;width:25.75pt;height:20pt;z-index:251917312;visibility:visible;mso-wrap-style:none;mso-wrap-edited:f;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filled="f" stroked="f">
            <v:textbox>
              <w:txbxContent>
                <w:p w14:paraId="72F4B7C1" w14:textId="77777777" w:rsidR="00DC3BF4" w:rsidRPr="002E203D" w:rsidRDefault="00DC3BF4" w:rsidP="00DC3BF4">
                  <w:pPr>
                    <w:spacing w:after="0" w:line="240" w:lineRule="auto"/>
                    <w:rPr>
                      <w:rFonts w:ascii="Aptos Narrow" w:eastAsia="Times New Roman" w:hAnsi="Aptos Narrow" w:cs="Times New Roman"/>
                      <w:b/>
                      <w:bCs/>
                      <w:color w:val="000000"/>
                      <w:sz w:val="24"/>
                      <w:szCs w:val="24"/>
                      <w:vertAlign w:val="subscript"/>
                    </w:rPr>
                  </w:pPr>
                  <w:proofErr w:type="spellStart"/>
                  <w:r>
                    <w:rPr>
                      <w:rFonts w:ascii="Aptos Narrow" w:eastAsia="Times New Roman" w:hAnsi="Aptos Narrow" w:cs="Times New Roman"/>
                      <w:b/>
                      <w:bCs/>
                      <w:color w:val="000000"/>
                      <w:sz w:val="24"/>
                      <w:szCs w:val="24"/>
                    </w:rPr>
                    <w:t>i</w:t>
                  </w:r>
                  <w:r>
                    <w:rPr>
                      <w:rFonts w:ascii="Aptos Narrow" w:eastAsia="Times New Roman" w:hAnsi="Aptos Narrow" w:cs="Times New Roman"/>
                      <w:b/>
                      <w:bCs/>
                      <w:color w:val="000000"/>
                      <w:sz w:val="24"/>
                      <w:szCs w:val="24"/>
                      <w:vertAlign w:val="subscript"/>
                    </w:rPr>
                    <w:t>o</w:t>
                  </w:r>
                  <w:proofErr w:type="spellEnd"/>
                </w:p>
                <w:p w14:paraId="313A4F57" w14:textId="77777777" w:rsidR="00DC3BF4" w:rsidRPr="002A5267" w:rsidRDefault="00DC3BF4" w:rsidP="00DC3BF4">
                  <w:pPr>
                    <w:rPr>
                      <w:b/>
                      <w:bCs/>
                      <w:sz w:val="24"/>
                      <w:szCs w:val="24"/>
                      <w:lang w:val="es-MX"/>
                    </w:rPr>
                  </w:pPr>
                  <w:r>
                    <w:rPr>
                      <w:b/>
                      <w:bCs/>
                      <w:sz w:val="24"/>
                      <w:szCs w:val="24"/>
                      <w:lang w:val="es-MX"/>
                    </w:rPr>
                    <w:t>V</w:t>
                  </w:r>
                  <w:r>
                    <w:rPr>
                      <w:b/>
                      <w:bCs/>
                      <w:sz w:val="24"/>
                      <w:szCs w:val="24"/>
                      <w:vertAlign w:val="subscript"/>
                      <w:lang w:val="es-MX"/>
                    </w:rPr>
                    <w:t>C</w:t>
                  </w:r>
                </w:p>
              </w:txbxContent>
            </v:textbox>
            <w10:wrap anchorx="margin"/>
          </v:shape>
        </w:pict>
      </w:r>
      <w:r>
        <w:rPr>
          <w:noProof/>
        </w:rPr>
        <w:pict w14:anchorId="23430EE8">
          <v:shape id="Conector recto de flecha 1127" o:spid="_x0000_s2135" type="#_x0000_t32" alt="" style="position:absolute;left:0;text-align:left;margin-left:422.05pt;margin-top:73.3pt;width:0;height:29pt;z-index:251916288;visibility:visible;mso-wrap-style:square;mso-wrap-edited:f;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page;mso-height-relative:page">
            <v:stroke endarrow="block"/>
          </v:shape>
        </w:pict>
      </w:r>
      <w:r w:rsidR="00DC3BF4" w:rsidRPr="00DC3BF4">
        <w:rPr>
          <w:noProof/>
        </w:rPr>
        <w:t xml:space="preserve">  </w:t>
      </w:r>
      <w:r w:rsidR="0018455D">
        <w:rPr>
          <w:noProof/>
        </w:rPr>
        <w:drawing>
          <wp:inline distT="0" distB="0" distL="0" distR="0" wp14:anchorId="79015E10" wp14:editId="0ED12983">
            <wp:extent cx="5611016" cy="2839792"/>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0165" cy="2854545"/>
                    </a:xfrm>
                    <a:prstGeom prst="rect">
                      <a:avLst/>
                    </a:prstGeom>
                  </pic:spPr>
                </pic:pic>
              </a:graphicData>
            </a:graphic>
          </wp:inline>
        </w:drawing>
      </w:r>
    </w:p>
    <w:p w14:paraId="4325068A" w14:textId="737A6C24" w:rsidR="0018455D" w:rsidRDefault="0018455D" w:rsidP="0018455D">
      <w:pPr>
        <w:pStyle w:val="Descripcin"/>
      </w:pPr>
      <w:r>
        <w:t xml:space="preserve">Figura </w:t>
      </w:r>
      <w:fldSimple w:instr=" SEQ figura \* ARABIC ">
        <w:r w:rsidR="003A09FE">
          <w:rPr>
            <w:noProof/>
          </w:rPr>
          <w:t>2</w:t>
        </w:r>
      </w:fldSimple>
      <w:r>
        <w:rPr>
          <w:noProof/>
        </w:rPr>
        <w:t xml:space="preserve">: </w:t>
      </w:r>
      <w:r w:rsidRPr="00C60FBC">
        <w:t xml:space="preserve">convertidor </w:t>
      </w:r>
      <w:proofErr w:type="spellStart"/>
      <w:r w:rsidRPr="00C60FBC">
        <w:t>Boost</w:t>
      </w:r>
      <w:proofErr w:type="spellEnd"/>
      <w:r w:rsidRPr="00C60FBC">
        <w:t xml:space="preserve"> </w:t>
      </w:r>
      <w:r>
        <w:t>s</w:t>
      </w:r>
      <w:r w:rsidRPr="00C60FBC">
        <w:t>íncrono</w:t>
      </w:r>
      <w:r w:rsidR="00DC3BF4" w:rsidRPr="00DC3BF4">
        <w:rPr>
          <w:noProof/>
        </w:rPr>
        <w:t xml:space="preserve"> </w:t>
      </w:r>
    </w:p>
    <w:p w14:paraId="2A562D9C" w14:textId="77777777" w:rsidR="00842716" w:rsidRPr="00956D92" w:rsidRDefault="00842716" w:rsidP="00842716">
      <w:pPr>
        <w:pStyle w:val="Ttulo4"/>
      </w:pPr>
      <w:r w:rsidRPr="00956D92">
        <w:lastRenderedPageBreak/>
        <w:t>Ecuaciones Dinámicas del Sistema</w:t>
      </w:r>
    </w:p>
    <w:p w14:paraId="44A8BE37" w14:textId="7269111E" w:rsidR="00842716" w:rsidRDefault="00842716" w:rsidP="00842716">
      <w:pPr>
        <w:keepNext/>
        <w:spacing w:after="0"/>
        <w:jc w:val="both"/>
        <w:rPr>
          <w:rFonts w:cstheme="minorHAnsi"/>
          <w:sz w:val="24"/>
          <w:szCs w:val="24"/>
        </w:rPr>
      </w:pPr>
      <w:r>
        <w:rPr>
          <w:rFonts w:cstheme="minorHAnsi"/>
          <w:sz w:val="24"/>
          <w:szCs w:val="24"/>
        </w:rPr>
        <w:t xml:space="preserve"> El convertidor </w:t>
      </w:r>
      <w:proofErr w:type="spellStart"/>
      <w:r>
        <w:rPr>
          <w:rFonts w:cstheme="minorHAnsi"/>
          <w:sz w:val="24"/>
          <w:szCs w:val="24"/>
        </w:rPr>
        <w:t>Boost</w:t>
      </w:r>
      <w:proofErr w:type="spellEnd"/>
      <w:r>
        <w:rPr>
          <w:rFonts w:cstheme="minorHAnsi"/>
          <w:sz w:val="24"/>
          <w:szCs w:val="24"/>
        </w:rPr>
        <w:t xml:space="preserve"> es un sistema de estructura variable, ya que su </w:t>
      </w:r>
      <w:r w:rsidR="00835F8F">
        <w:rPr>
          <w:rFonts w:cstheme="minorHAnsi"/>
          <w:sz w:val="24"/>
          <w:szCs w:val="24"/>
        </w:rPr>
        <w:t>configuración</w:t>
      </w:r>
      <w:r>
        <w:rPr>
          <w:rFonts w:cstheme="minorHAnsi"/>
          <w:sz w:val="24"/>
          <w:szCs w:val="24"/>
        </w:rPr>
        <w:t xml:space="preserve"> </w:t>
      </w:r>
      <w:r w:rsidR="00835F8F">
        <w:rPr>
          <w:rFonts w:cstheme="minorHAnsi"/>
          <w:sz w:val="24"/>
          <w:szCs w:val="24"/>
        </w:rPr>
        <w:t>depende</w:t>
      </w:r>
      <w:r>
        <w:rPr>
          <w:rFonts w:cstheme="minorHAnsi"/>
          <w:sz w:val="24"/>
          <w:szCs w:val="24"/>
        </w:rPr>
        <w:t xml:space="preserve"> </w:t>
      </w:r>
      <w:r w:rsidR="00835F8F">
        <w:rPr>
          <w:rFonts w:cstheme="minorHAnsi"/>
          <w:sz w:val="24"/>
          <w:szCs w:val="24"/>
        </w:rPr>
        <w:t>d</w:t>
      </w:r>
      <w:r>
        <w:rPr>
          <w:rFonts w:cstheme="minorHAnsi"/>
          <w:sz w:val="24"/>
          <w:szCs w:val="24"/>
        </w:rPr>
        <w:t xml:space="preserve">el estado de los interruptores de conmutación. Las ecuaciones que rigen el comportamiento del convertidor se </w:t>
      </w:r>
      <w:r w:rsidR="00835F8F">
        <w:rPr>
          <w:rFonts w:cstheme="minorHAnsi"/>
          <w:sz w:val="24"/>
          <w:szCs w:val="24"/>
        </w:rPr>
        <w:t>obtien</w:t>
      </w:r>
      <w:r>
        <w:rPr>
          <w:rFonts w:cstheme="minorHAnsi"/>
          <w:sz w:val="24"/>
          <w:szCs w:val="24"/>
        </w:rPr>
        <w:t xml:space="preserve">en </w:t>
      </w:r>
      <w:r w:rsidR="00835F8F">
        <w:rPr>
          <w:rFonts w:cstheme="minorHAnsi"/>
          <w:sz w:val="24"/>
          <w:szCs w:val="24"/>
        </w:rPr>
        <w:t>aplicando</w:t>
      </w:r>
      <w:r>
        <w:rPr>
          <w:rFonts w:cstheme="minorHAnsi"/>
          <w:sz w:val="24"/>
          <w:szCs w:val="24"/>
        </w:rPr>
        <w:t xml:space="preserve"> la</w:t>
      </w:r>
      <w:r w:rsidR="00835F8F">
        <w:rPr>
          <w:rFonts w:cstheme="minorHAnsi"/>
          <w:sz w:val="24"/>
          <w:szCs w:val="24"/>
        </w:rPr>
        <w:t>s</w:t>
      </w:r>
      <w:r>
        <w:rPr>
          <w:rFonts w:cstheme="minorHAnsi"/>
          <w:sz w:val="24"/>
          <w:szCs w:val="24"/>
        </w:rPr>
        <w:t xml:space="preserve"> </w:t>
      </w:r>
      <w:r w:rsidR="00835F8F">
        <w:rPr>
          <w:rFonts w:cstheme="minorHAnsi"/>
          <w:sz w:val="24"/>
          <w:szCs w:val="24"/>
        </w:rPr>
        <w:t>leyes</w:t>
      </w:r>
      <w:r>
        <w:rPr>
          <w:rFonts w:cstheme="minorHAnsi"/>
          <w:sz w:val="24"/>
          <w:szCs w:val="24"/>
        </w:rPr>
        <w:t xml:space="preserve"> de </w:t>
      </w:r>
      <w:r w:rsidR="00835F8F">
        <w:rPr>
          <w:rFonts w:cstheme="minorHAnsi"/>
          <w:sz w:val="24"/>
          <w:szCs w:val="24"/>
        </w:rPr>
        <w:t>Kirchhoff</w:t>
      </w:r>
      <w:r>
        <w:rPr>
          <w:rFonts w:cstheme="minorHAnsi"/>
          <w:sz w:val="24"/>
          <w:szCs w:val="24"/>
        </w:rPr>
        <w:t xml:space="preserve"> de corriente y voltaje (KCL y KVL) a las topologías </w:t>
      </w:r>
      <w:proofErr w:type="spellStart"/>
      <w:r>
        <w:rPr>
          <w:rFonts w:cstheme="minorHAnsi"/>
          <w:sz w:val="24"/>
          <w:szCs w:val="24"/>
        </w:rPr>
        <w:t>circuitales</w:t>
      </w:r>
      <w:proofErr w:type="spellEnd"/>
      <w:r>
        <w:rPr>
          <w:rFonts w:cstheme="minorHAnsi"/>
          <w:sz w:val="24"/>
          <w:szCs w:val="24"/>
        </w:rPr>
        <w:t xml:space="preserve"> </w:t>
      </w:r>
      <w:r w:rsidR="00835F8F">
        <w:rPr>
          <w:rFonts w:cstheme="minorHAnsi"/>
          <w:sz w:val="24"/>
          <w:szCs w:val="24"/>
        </w:rPr>
        <w:t>resultante</w:t>
      </w:r>
      <w:r>
        <w:rPr>
          <w:rFonts w:cstheme="minorHAnsi"/>
          <w:sz w:val="24"/>
          <w:szCs w:val="24"/>
        </w:rPr>
        <w:t xml:space="preserve">s de la acción de los interruptores. La </w:t>
      </w:r>
      <w:r>
        <w:rPr>
          <w:rFonts w:cstheme="minorHAnsi"/>
          <w:sz w:val="24"/>
          <w:szCs w:val="24"/>
        </w:rPr>
        <w:fldChar w:fldCharType="begin"/>
      </w:r>
      <w:r>
        <w:rPr>
          <w:rFonts w:cstheme="minorHAnsi"/>
          <w:sz w:val="24"/>
          <w:szCs w:val="24"/>
        </w:rPr>
        <w:instrText xml:space="preserve"> REF _Ref224119432 \h </w:instrText>
      </w:r>
      <w:r>
        <w:rPr>
          <w:rFonts w:cstheme="minorHAnsi"/>
          <w:sz w:val="24"/>
          <w:szCs w:val="24"/>
        </w:rPr>
      </w:r>
      <w:r>
        <w:rPr>
          <w:rFonts w:cstheme="minorHAnsi"/>
          <w:sz w:val="24"/>
          <w:szCs w:val="24"/>
        </w:rPr>
        <w:fldChar w:fldCharType="separate"/>
      </w:r>
      <w:r>
        <w:t xml:space="preserve">Figura </w:t>
      </w:r>
      <w:r>
        <w:rPr>
          <w:noProof/>
        </w:rPr>
        <w:t>3</w:t>
      </w:r>
      <w:r>
        <w:rPr>
          <w:rFonts w:cstheme="minorHAnsi"/>
          <w:sz w:val="24"/>
          <w:szCs w:val="24"/>
        </w:rPr>
        <w:fldChar w:fldCharType="end"/>
      </w:r>
      <w:r>
        <w:rPr>
          <w:rFonts w:cstheme="minorHAnsi"/>
          <w:sz w:val="24"/>
          <w:szCs w:val="24"/>
        </w:rPr>
        <w:t xml:space="preserve"> representa la topología del convertidor </w:t>
      </w:r>
      <w:proofErr w:type="spellStart"/>
      <w:r>
        <w:rPr>
          <w:rFonts w:cstheme="minorHAnsi"/>
          <w:sz w:val="24"/>
          <w:szCs w:val="24"/>
        </w:rPr>
        <w:t>Boost</w:t>
      </w:r>
      <w:proofErr w:type="spellEnd"/>
      <w:r>
        <w:rPr>
          <w:rFonts w:cstheme="minorHAnsi"/>
          <w:sz w:val="24"/>
          <w:szCs w:val="24"/>
        </w:rPr>
        <w:t xml:space="preserve"> cuando el interruptor Q</w:t>
      </w:r>
      <w:r w:rsidRPr="003945E1">
        <w:rPr>
          <w:rFonts w:cstheme="minorHAnsi"/>
          <w:sz w:val="24"/>
          <w:szCs w:val="24"/>
          <w:vertAlign w:val="subscript"/>
        </w:rPr>
        <w:t>1</w:t>
      </w:r>
      <w:r>
        <w:rPr>
          <w:rFonts w:cstheme="minorHAnsi"/>
          <w:sz w:val="24"/>
          <w:szCs w:val="24"/>
        </w:rPr>
        <w:t xml:space="preserve"> está cerrado (estado ON, </w:t>
      </w:r>
      <m:oMath>
        <m:r>
          <w:rPr>
            <w:rFonts w:ascii="Cambria Math" w:hAnsi="Cambria Math" w:cstheme="minorHAnsi"/>
            <w:sz w:val="24"/>
            <w:szCs w:val="24"/>
          </w:rPr>
          <m:t>u=1</m:t>
        </m:r>
      </m:oMath>
      <w:r>
        <w:rPr>
          <w:rFonts w:cstheme="minorHAnsi"/>
          <w:sz w:val="24"/>
          <w:szCs w:val="24"/>
        </w:rPr>
        <w:t>) y el interruptor Q</w:t>
      </w:r>
      <w:r w:rsidRPr="003945E1">
        <w:rPr>
          <w:rFonts w:cstheme="minorHAnsi"/>
          <w:sz w:val="24"/>
          <w:szCs w:val="24"/>
          <w:vertAlign w:val="subscript"/>
        </w:rPr>
        <w:t>2</w:t>
      </w:r>
      <w:r>
        <w:rPr>
          <w:rFonts w:cstheme="minorHAnsi"/>
          <w:sz w:val="24"/>
          <w:szCs w:val="24"/>
        </w:rPr>
        <w:t xml:space="preserve"> o el diodo D está abierto (estado OFF, </w:t>
      </w:r>
      <m:oMath>
        <m:acc>
          <m:accPr>
            <m:chr m:val="̅"/>
            <m:ctrlPr>
              <w:rPr>
                <w:rFonts w:ascii="Cambria Math" w:hAnsi="Cambria Math" w:cstheme="minorHAnsi"/>
                <w:i/>
                <w:sz w:val="24"/>
                <w:szCs w:val="24"/>
              </w:rPr>
            </m:ctrlPr>
          </m:accPr>
          <m:e>
            <m:r>
              <w:rPr>
                <w:rFonts w:ascii="Cambria Math" w:hAnsi="Cambria Math" w:cstheme="minorHAnsi"/>
                <w:sz w:val="24"/>
                <w:szCs w:val="24"/>
              </w:rPr>
              <m:t>u</m:t>
            </m:r>
          </m:e>
        </m:acc>
        <m:r>
          <w:rPr>
            <w:rFonts w:ascii="Cambria Math" w:hAnsi="Cambria Math" w:cstheme="minorHAnsi"/>
            <w:sz w:val="24"/>
            <w:szCs w:val="24"/>
          </w:rPr>
          <m:t>=0</m:t>
        </m:r>
      </m:oMath>
      <w:r>
        <w:rPr>
          <w:rFonts w:cstheme="minorHAnsi"/>
          <w:sz w:val="24"/>
          <w:szCs w:val="24"/>
        </w:rPr>
        <w:t xml:space="preserve">), donde </w:t>
      </w:r>
      <m:oMath>
        <m:r>
          <w:rPr>
            <w:rFonts w:ascii="Cambria Math" w:hAnsi="Cambria Math" w:cstheme="minorHAnsi"/>
            <w:sz w:val="24"/>
            <w:szCs w:val="24"/>
          </w:rPr>
          <m:t>u</m:t>
        </m:r>
      </m:oMath>
      <w:r>
        <w:rPr>
          <w:rFonts w:cstheme="minorHAnsi"/>
          <w:sz w:val="24"/>
          <w:szCs w:val="24"/>
        </w:rPr>
        <w:t xml:space="preserve"> </w:t>
      </w:r>
      <w:r>
        <w:rPr>
          <w:rFonts w:cstheme="minorHAnsi"/>
        </w:rPr>
        <w:t>representa la función de conmutación o el estado del interruptor. Lo anterior p</w:t>
      </w:r>
      <w:r w:rsidRPr="00534DFE">
        <w:rPr>
          <w:rFonts w:cstheme="minorHAnsi"/>
          <w:sz w:val="24"/>
          <w:szCs w:val="24"/>
        </w:rPr>
        <w:t xml:space="preserve">rovoca que el diodo de potencia (o el interruptor </w:t>
      </w:r>
      <w:r>
        <w:rPr>
          <w:rFonts w:cstheme="minorHAnsi"/>
          <w:sz w:val="24"/>
          <w:szCs w:val="24"/>
        </w:rPr>
        <w:t>Q</w:t>
      </w:r>
      <w:r w:rsidRPr="003945E1">
        <w:rPr>
          <w:rFonts w:cstheme="minorHAnsi"/>
          <w:sz w:val="24"/>
          <w:szCs w:val="24"/>
          <w:vertAlign w:val="subscript"/>
        </w:rPr>
        <w:t>2</w:t>
      </w:r>
      <w:r>
        <w:rPr>
          <w:rFonts w:cstheme="minorHAnsi"/>
          <w:sz w:val="24"/>
          <w:szCs w:val="24"/>
        </w:rPr>
        <w:t xml:space="preserve"> </w:t>
      </w:r>
      <w:r w:rsidRPr="00534DFE">
        <w:rPr>
          <w:rFonts w:cstheme="minorHAnsi"/>
          <w:sz w:val="24"/>
          <w:szCs w:val="24"/>
        </w:rPr>
        <w:t xml:space="preserve">en versiones síncronas) quede polarizado en inversa, aislando la etapa de entrada de la de salida. Durante este intervalo, </w:t>
      </w:r>
      <w:r>
        <w:rPr>
          <w:rFonts w:cstheme="minorHAnsi"/>
          <w:sz w:val="24"/>
          <w:szCs w:val="24"/>
        </w:rPr>
        <w:t>la fuente entrega energía a</w:t>
      </w:r>
      <w:r w:rsidRPr="00534DFE">
        <w:rPr>
          <w:rFonts w:cstheme="minorHAnsi"/>
          <w:sz w:val="24"/>
          <w:szCs w:val="24"/>
        </w:rPr>
        <w:t>l inductor</w:t>
      </w:r>
      <w:r>
        <w:rPr>
          <w:rFonts w:cstheme="minorHAnsi"/>
          <w:sz w:val="24"/>
          <w:szCs w:val="24"/>
        </w:rPr>
        <w:t>,</w:t>
      </w:r>
      <w:r w:rsidRPr="00534DFE">
        <w:rPr>
          <w:rFonts w:cstheme="minorHAnsi"/>
          <w:sz w:val="24"/>
          <w:szCs w:val="24"/>
        </w:rPr>
        <w:t xml:space="preserve"> </w:t>
      </w:r>
      <w:r>
        <w:rPr>
          <w:rFonts w:cstheme="minorHAnsi"/>
          <w:sz w:val="24"/>
          <w:szCs w:val="24"/>
        </w:rPr>
        <w:t xml:space="preserve">que la </w:t>
      </w:r>
      <w:r w:rsidRPr="00534DFE">
        <w:rPr>
          <w:rFonts w:cstheme="minorHAnsi"/>
          <w:sz w:val="24"/>
          <w:szCs w:val="24"/>
        </w:rPr>
        <w:t xml:space="preserve">almacena </w:t>
      </w:r>
      <w:r>
        <w:rPr>
          <w:rFonts w:cstheme="minorHAnsi"/>
          <w:sz w:val="24"/>
          <w:szCs w:val="24"/>
        </w:rPr>
        <w:t xml:space="preserve">en forma de campo </w:t>
      </w:r>
      <w:r w:rsidRPr="00534DFE">
        <w:rPr>
          <w:rFonts w:cstheme="minorHAnsi"/>
          <w:sz w:val="24"/>
          <w:szCs w:val="24"/>
        </w:rPr>
        <w:t>magnétic</w:t>
      </w:r>
      <w:r>
        <w:rPr>
          <w:rFonts w:cstheme="minorHAnsi"/>
          <w:sz w:val="24"/>
          <w:szCs w:val="24"/>
        </w:rPr>
        <w:t>o, m</w:t>
      </w:r>
      <w:r w:rsidRPr="00534DFE">
        <w:rPr>
          <w:rFonts w:cstheme="minorHAnsi"/>
          <w:sz w:val="24"/>
          <w:szCs w:val="24"/>
        </w:rPr>
        <w:t>ientras que el filtro capacitivo s</w:t>
      </w:r>
      <w:r w:rsidR="00835F8F">
        <w:rPr>
          <w:rFonts w:cstheme="minorHAnsi"/>
          <w:sz w:val="24"/>
          <w:szCs w:val="24"/>
        </w:rPr>
        <w:t>uministra</w:t>
      </w:r>
      <w:r w:rsidRPr="00534DFE">
        <w:rPr>
          <w:rFonts w:cstheme="minorHAnsi"/>
          <w:sz w:val="24"/>
          <w:szCs w:val="24"/>
        </w:rPr>
        <w:t xml:space="preserve"> </w:t>
      </w:r>
      <w:r w:rsidR="00835F8F">
        <w:rPr>
          <w:rFonts w:cstheme="minorHAnsi"/>
          <w:sz w:val="24"/>
          <w:szCs w:val="24"/>
        </w:rPr>
        <w:t xml:space="preserve">energía </w:t>
      </w:r>
      <w:r w:rsidRPr="00534DFE">
        <w:rPr>
          <w:rFonts w:cstheme="minorHAnsi"/>
          <w:sz w:val="24"/>
          <w:szCs w:val="24"/>
        </w:rPr>
        <w:t xml:space="preserve">de forma independiente a la carga resistiva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Pr>
          <w:rFonts w:cstheme="minorHAnsi"/>
          <w:sz w:val="24"/>
          <w:szCs w:val="24"/>
        </w:rPr>
        <w:t>. Las ecuaciones que rigen el comportamiento del sistema se obtienen aplicando KVL en la malla formada por la fuente y el inductor, y KCL en el nodo común entre el capacitor y la carga, por lo tanto:</w:t>
      </w:r>
    </w:p>
    <w:p w14:paraId="18961821" w14:textId="77777777" w:rsidR="00842716" w:rsidRDefault="00842716" w:rsidP="00842716">
      <w:pPr>
        <w:keepNext/>
        <w:widowControl w:val="0"/>
        <w:jc w:val="right"/>
        <w:rPr>
          <w:rFonts w:cstheme="minorHAnsi"/>
          <w:sz w:val="24"/>
          <w:szCs w:val="24"/>
        </w:rPr>
      </w:pPr>
      <m:oMath>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=0</m:t>
        </m:r>
      </m:oMath>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(1)</w:t>
      </w:r>
    </w:p>
    <w:p w14:paraId="51285CCA" w14:textId="77777777" w:rsidR="00842716" w:rsidRDefault="00000000" w:rsidP="00842716">
      <w:pPr>
        <w:keepNext/>
        <w:widowControl w:val="0"/>
        <w:jc w:val="right"/>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r>
          <w:rPr>
            <w:rFonts w:ascii="Cambria Math" w:hAnsi="Cambria Math" w:cstheme="minorHAnsi"/>
            <w:sz w:val="24"/>
            <w:szCs w:val="24"/>
          </w:rPr>
          <m:t>=0</m:t>
        </m:r>
      </m:oMath>
      <w:r w:rsidR="00842716">
        <w:rPr>
          <w:rFonts w:cstheme="minorHAnsi"/>
          <w:sz w:val="24"/>
          <w:szCs w:val="24"/>
        </w:rPr>
        <w:tab/>
      </w:r>
      <w:r w:rsidR="00842716">
        <w:rPr>
          <w:rFonts w:cstheme="minorHAnsi"/>
          <w:sz w:val="24"/>
          <w:szCs w:val="24"/>
        </w:rPr>
        <w:tab/>
      </w:r>
      <w:r w:rsidR="00842716">
        <w:rPr>
          <w:rFonts w:cstheme="minorHAnsi"/>
          <w:sz w:val="24"/>
          <w:szCs w:val="24"/>
        </w:rPr>
        <w:tab/>
      </w:r>
      <w:r w:rsidR="00842716">
        <w:rPr>
          <w:rFonts w:cstheme="minorHAnsi"/>
          <w:sz w:val="24"/>
          <w:szCs w:val="24"/>
        </w:rPr>
        <w:tab/>
      </w:r>
      <w:r w:rsidR="00842716">
        <w:rPr>
          <w:rFonts w:cstheme="minorHAnsi"/>
          <w:sz w:val="24"/>
          <w:szCs w:val="24"/>
        </w:rPr>
        <w:tab/>
      </w:r>
      <w:r w:rsidR="00842716">
        <w:rPr>
          <w:rFonts w:cstheme="minorHAnsi"/>
          <w:sz w:val="24"/>
          <w:szCs w:val="24"/>
        </w:rPr>
        <w:tab/>
        <w:t>(2)</w:t>
      </w:r>
    </w:p>
    <w:p w14:paraId="3DC5AB97" w14:textId="4218A0DD" w:rsidR="00F63A81" w:rsidRDefault="00835F8F" w:rsidP="00DC3BF4">
      <w:pPr>
        <w:keepNext/>
        <w:rPr>
          <w:rFonts w:cstheme="minorHAnsi"/>
          <w:sz w:val="24"/>
          <w:szCs w:val="24"/>
        </w:rPr>
      </w:pPr>
      <w:r>
        <w:rPr>
          <w:rFonts w:cstheme="minorHAnsi"/>
          <w:sz w:val="24"/>
          <w:szCs w:val="24"/>
        </w:rPr>
        <w:t xml:space="preserve">Dado que el voltaje en el inductor es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=L</m:t>
        </m:r>
        <m:f>
          <m:fPr>
            <m:type m:val="lin"/>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num>
          <m:den>
            <m:r>
              <w:rPr>
                <w:rFonts w:ascii="Cambria Math" w:hAnsi="Cambria Math" w:cstheme="minorHAnsi"/>
                <w:sz w:val="24"/>
                <w:szCs w:val="24"/>
              </w:rPr>
              <m:t>dt</m:t>
            </m:r>
          </m:den>
        </m:f>
      </m:oMath>
      <w:r>
        <w:rPr>
          <w:rFonts w:cstheme="minorHAnsi"/>
          <w:sz w:val="24"/>
          <w:szCs w:val="24"/>
        </w:rPr>
        <w:t xml:space="preserve">, la corriente en el capacitor es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=C</m:t>
        </m:r>
        <m:f>
          <m:fPr>
            <m:type m:val="lin"/>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c</m:t>
                </m:r>
              </m:sub>
            </m:sSub>
          </m:num>
          <m:den>
            <m:r>
              <w:rPr>
                <w:rFonts w:ascii="Cambria Math" w:hAnsi="Cambria Math" w:cstheme="minorHAnsi"/>
                <w:sz w:val="24"/>
                <w:szCs w:val="24"/>
              </w:rPr>
              <m:t>dt</m:t>
            </m:r>
          </m:den>
        </m:f>
      </m:oMath>
      <w:r>
        <w:rPr>
          <w:rFonts w:cstheme="minorHAnsi"/>
          <w:sz w:val="24"/>
          <w:szCs w:val="24"/>
        </w:rPr>
        <w:t xml:space="preserve"> y la corriente de carga es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r>
          <w:rPr>
            <w:rFonts w:ascii="Cambria Math" w:hAnsi="Cambria Math" w:cstheme="minorHAnsi"/>
            <w:sz w:val="24"/>
            <w:szCs w:val="24"/>
          </w:rPr>
          <m:t>=</m:t>
        </m:r>
        <m:f>
          <m:fPr>
            <m:type m:val="lin"/>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den>
        </m:f>
      </m:oMath>
      <w:r>
        <w:rPr>
          <w:rFonts w:cstheme="minorHAnsi"/>
          <w:sz w:val="24"/>
          <w:szCs w:val="24"/>
        </w:rPr>
        <w:t xml:space="preserve">; además, considerando que el capacitor y la carga están en paralelo,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oMath>
      <w:r>
        <w:rPr>
          <w:rFonts w:cstheme="minorHAnsi"/>
          <w:sz w:val="24"/>
          <w:szCs w:val="24"/>
        </w:rPr>
        <w:t>, las ecuaciones dinámicas que rigen el convertidor en esta configuración se dan</w:t>
      </w:r>
      <w:r w:rsidR="00DB3377">
        <w:rPr>
          <w:rFonts w:cstheme="minorHAnsi"/>
          <w:sz w:val="24"/>
          <w:szCs w:val="24"/>
        </w:rPr>
        <w:t xml:space="preserve"> en (3-4).</w:t>
      </w:r>
    </w:p>
    <w:p w14:paraId="7C9C24E1" w14:textId="18A92E87" w:rsidR="006C31BF" w:rsidRDefault="00000000" w:rsidP="006C31BF">
      <w:pPr>
        <w:keepNext/>
        <w:widowControl w:val="0"/>
        <w:jc w:val="right"/>
        <w:rPr>
          <w:rFonts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num>
          <m:den>
            <m:r>
              <w:rPr>
                <w:rFonts w:ascii="Cambria Math" w:hAnsi="Cambria Math" w:cstheme="minorHAnsi"/>
                <w:sz w:val="24"/>
                <w:szCs w:val="24"/>
              </w:rPr>
              <m:t>L</m:t>
            </m:r>
          </m:den>
        </m:f>
      </m:oMath>
      <w:r w:rsidR="006C31BF">
        <w:rPr>
          <w:rFonts w:cstheme="minorHAnsi"/>
          <w:sz w:val="24"/>
          <w:szCs w:val="24"/>
        </w:rPr>
        <w:tab/>
      </w:r>
      <w:r w:rsidR="006C31BF">
        <w:rPr>
          <w:rFonts w:cstheme="minorHAnsi"/>
          <w:sz w:val="24"/>
          <w:szCs w:val="24"/>
        </w:rPr>
        <w:tab/>
      </w:r>
      <w:r w:rsidR="006C31BF">
        <w:rPr>
          <w:rFonts w:cstheme="minorHAnsi"/>
          <w:sz w:val="24"/>
          <w:szCs w:val="24"/>
        </w:rPr>
        <w:tab/>
      </w:r>
      <w:r w:rsidR="006C31BF">
        <w:rPr>
          <w:rFonts w:cstheme="minorHAnsi"/>
          <w:sz w:val="24"/>
          <w:szCs w:val="24"/>
        </w:rPr>
        <w:tab/>
      </w:r>
      <w:r w:rsidR="006C31BF">
        <w:rPr>
          <w:rFonts w:cstheme="minorHAnsi"/>
          <w:sz w:val="24"/>
          <w:szCs w:val="24"/>
        </w:rPr>
        <w:tab/>
      </w:r>
      <w:r w:rsidR="006C31BF">
        <w:rPr>
          <w:rFonts w:cstheme="minorHAnsi"/>
          <w:sz w:val="24"/>
          <w:szCs w:val="24"/>
        </w:rPr>
        <w:tab/>
        <w:t>(</w:t>
      </w:r>
      <w:r w:rsidR="00C70BA7">
        <w:rPr>
          <w:rFonts w:cstheme="minorHAnsi"/>
          <w:sz w:val="24"/>
          <w:szCs w:val="24"/>
        </w:rPr>
        <w:t>3</w:t>
      </w:r>
      <w:r w:rsidR="006C31BF">
        <w:rPr>
          <w:rFonts w:cstheme="minorHAnsi"/>
          <w:sz w:val="24"/>
          <w:szCs w:val="24"/>
        </w:rPr>
        <w:t>)</w:t>
      </w:r>
    </w:p>
    <w:p w14:paraId="5BA172F0" w14:textId="6F6A11A8" w:rsidR="006C31BF" w:rsidRPr="00534DFE" w:rsidRDefault="00000000" w:rsidP="006C31BF">
      <w:pPr>
        <w:keepNext/>
        <w:widowControl w:val="0"/>
        <w:jc w:val="right"/>
        <w:rPr>
          <w:rFonts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r>
              <w:rPr>
                <w:rFonts w:ascii="Cambria Math" w:hAnsi="Cambria Math" w:cstheme="minorHAnsi"/>
                <w:sz w:val="24"/>
                <w:szCs w:val="24"/>
              </w:rPr>
              <m:t>C</m:t>
            </m:r>
          </m:den>
        </m:f>
      </m:oMath>
      <w:r w:rsidR="00A66165">
        <w:rPr>
          <w:rFonts w:cstheme="minorHAnsi"/>
          <w:sz w:val="24"/>
          <w:szCs w:val="24"/>
        </w:rPr>
        <w:tab/>
      </w:r>
      <w:r w:rsidR="00A66165">
        <w:rPr>
          <w:rFonts w:cstheme="minorHAnsi"/>
          <w:sz w:val="24"/>
          <w:szCs w:val="24"/>
        </w:rPr>
        <w:tab/>
      </w:r>
      <w:r w:rsidR="00A66165">
        <w:rPr>
          <w:rFonts w:cstheme="minorHAnsi"/>
          <w:sz w:val="24"/>
          <w:szCs w:val="24"/>
        </w:rPr>
        <w:tab/>
      </w:r>
      <w:r w:rsidR="00A66165">
        <w:rPr>
          <w:rFonts w:cstheme="minorHAnsi"/>
          <w:sz w:val="24"/>
          <w:szCs w:val="24"/>
        </w:rPr>
        <w:tab/>
      </w:r>
      <w:r w:rsidR="00A66165">
        <w:rPr>
          <w:rFonts w:cstheme="minorHAnsi"/>
          <w:sz w:val="24"/>
          <w:szCs w:val="24"/>
        </w:rPr>
        <w:tab/>
      </w:r>
      <w:r w:rsidR="00A66165">
        <w:rPr>
          <w:rFonts w:cstheme="minorHAnsi"/>
          <w:sz w:val="24"/>
          <w:szCs w:val="24"/>
        </w:rPr>
        <w:tab/>
        <w:t>(</w:t>
      </w:r>
      <w:r w:rsidR="00C70BA7">
        <w:rPr>
          <w:rFonts w:cstheme="minorHAnsi"/>
          <w:sz w:val="24"/>
          <w:szCs w:val="24"/>
        </w:rPr>
        <w:t>4</w:t>
      </w:r>
      <w:r w:rsidR="00A66165">
        <w:rPr>
          <w:rFonts w:cstheme="minorHAnsi"/>
          <w:sz w:val="24"/>
          <w:szCs w:val="24"/>
        </w:rPr>
        <w:t>)</w:t>
      </w:r>
    </w:p>
    <w:p w14:paraId="277A156B" w14:textId="5E9C2DED" w:rsidR="00D36838" w:rsidRDefault="00000000" w:rsidP="00D36838">
      <w:pPr>
        <w:keepNext/>
      </w:pPr>
      <w:r>
        <w:rPr>
          <w:noProof/>
        </w:rPr>
        <w:pict w14:anchorId="0A88FAEA">
          <v:shape id="Cuadro de texto 533" o:spid="_x0000_s2134" type="#_x0000_t202" style="position:absolute;margin-left:414.45pt;margin-top:56.65pt;width:1in;height:20pt;z-index:2517514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" filled="f" stroked="f">
            <v:textbox>
              <w:txbxContent>
                <w:p w14:paraId="42E4714E" w14:textId="6D5843C9" w:rsidR="00731E60" w:rsidRPr="00731E60" w:rsidRDefault="00731E60" w:rsidP="00731E60">
                  <w:pPr>
                    <w:rPr>
                      <w:b/>
                      <w:bCs/>
                      <w:sz w:val="24"/>
                      <w:szCs w:val="24"/>
                      <w:lang w:val="es-MX"/>
                    </w:rPr>
                  </w:pPr>
                  <w:r>
                    <w:rPr>
                      <w:b/>
                      <w:bCs/>
                      <w:sz w:val="24"/>
                      <w:szCs w:val="24"/>
                      <w:lang w:val="es-MX"/>
                    </w:rPr>
                    <w:t>+</w:t>
                  </w:r>
                </w:p>
              </w:txbxContent>
            </v:textbox>
          </v:shape>
        </w:pict>
      </w:r>
      <w:r>
        <w:rPr>
          <w:noProof/>
        </w:rPr>
        <w:pict w14:anchorId="63ACAD6B">
          <v:shape id="Cuadro de texto 1119" o:spid="_x0000_s2133" type="#_x0000_t202" alt="" style="position:absolute;margin-left:412.95pt;margin-top:66.65pt;width:26.95pt;height:23pt;z-index:251734016;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776982CA" w14:textId="31FA01FA" w:rsidR="00731E60" w:rsidRPr="00731E60" w:rsidRDefault="00731E60" w:rsidP="00731E60">
                  <w:pPr>
                    <w:rPr>
                      <w:b/>
                      <w:bCs/>
                      <w:sz w:val="24"/>
                      <w:szCs w:val="24"/>
                      <w:lang w:val="es-MX"/>
                    </w:rPr>
                  </w:pPr>
                  <w:r w:rsidRPr="00731E60">
                    <w:rPr>
                      <w:b/>
                      <w:bCs/>
                      <w:sz w:val="24"/>
                      <w:szCs w:val="24"/>
                      <w:lang w:val="es-MX"/>
                    </w:rPr>
                    <w:t>V</w:t>
                  </w:r>
                  <w:r w:rsidRPr="00731E60">
                    <w:rPr>
                      <w:b/>
                      <w:bCs/>
                      <w:sz w:val="24"/>
                      <w:szCs w:val="24"/>
                      <w:vertAlign w:val="subscript"/>
                      <w:lang w:val="es-MX"/>
                    </w:rPr>
                    <w:t>O</w:t>
                  </w:r>
                </w:p>
              </w:txbxContent>
            </v:textbox>
          </v:shape>
        </w:pict>
      </w:r>
      <w:r>
        <w:rPr>
          <w:noProof/>
        </w:rPr>
        <w:pict w14:anchorId="4F50E542">
          <v:shape id="Cuadro de texto 1093" o:spid="_x0000_s2132" type="#_x0000_t202" alt="" style="position:absolute;margin-left:413.95pt;margin-top:77.65pt;width:16pt;height:22pt;z-index:25174937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2500FD08" w14:textId="2C7B50F1" w:rsidR="00731E60" w:rsidRPr="00731E60" w:rsidRDefault="00731E60" w:rsidP="00731E60">
                  <w:pPr>
                    <w:rPr>
                      <w:b/>
                      <w:bCs/>
                      <w:sz w:val="24"/>
                      <w:szCs w:val="24"/>
                      <w:lang w:val="es-MX"/>
                    </w:rPr>
                  </w:pPr>
                  <w:r>
                    <w:rPr>
                      <w:b/>
                      <w:bCs/>
                      <w:sz w:val="24"/>
                      <w:szCs w:val="24"/>
                      <w:lang w:val="es-MX"/>
                    </w:rPr>
                    <w:t>-</w:t>
                  </w:r>
                </w:p>
              </w:txbxContent>
            </v:textbox>
          </v:shape>
        </w:pict>
      </w:r>
      <w:r>
        <w:rPr>
          <w:noProof/>
        </w:rPr>
        <w:pict w14:anchorId="2C5AC514">
          <v:shape id="Conector recto de flecha 531" o:spid="_x0000_s2131" type="#_x0000_t32" style="position:absolute;margin-left:416.95pt;margin-top:35.15pt;width:0;height:27pt;z-index:251737088;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">
            <v:stroke endarrow="block"/>
          </v:shape>
        </w:pict>
      </w:r>
      <w:r>
        <w:rPr>
          <w:noProof/>
        </w:rPr>
        <w:pict w14:anchorId="78BB6195">
          <v:shape id="Cuadro de texto 529" o:spid="_x0000_s2130" type="#_x0000_t202" style="position:absolute;margin-left:411.45pt;margin-top:28.65pt;width:1in;height:23pt;z-index:2517432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" filled="f" stroked="f">
            <v:textbox>
              <w:txbxContent>
                <w:p w14:paraId="07581D12" w14:textId="652159B2" w:rsidR="00731E60" w:rsidRPr="00731E60" w:rsidRDefault="00731E60" w:rsidP="00731E60">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70890A11">
          <v:shape id="Cuadro de texto 527" o:spid="_x0000_s2129" type="#_x0000_t202" style="position:absolute;margin-left:331.45pt;margin-top:77.65pt;width:19.5pt;height:20.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" filled="f" stroked="f">
            <v:textbox>
              <w:txbxContent>
                <w:p w14:paraId="265B10E7" w14:textId="682D652B" w:rsidR="00731E60" w:rsidRPr="00731E60" w:rsidRDefault="00731E60" w:rsidP="00731E60">
                  <w:pPr>
                    <w:rPr>
                      <w:b/>
                      <w:bCs/>
                      <w:sz w:val="24"/>
                      <w:szCs w:val="24"/>
                      <w:lang w:val="es-MX"/>
                    </w:rPr>
                  </w:pPr>
                  <w:r>
                    <w:rPr>
                      <w:b/>
                      <w:bCs/>
                      <w:sz w:val="24"/>
                      <w:szCs w:val="24"/>
                      <w:lang w:val="es-MX"/>
                    </w:rPr>
                    <w:t>-</w:t>
                  </w:r>
                </w:p>
              </w:txbxContent>
            </v:textbox>
          </v:shape>
        </w:pict>
      </w:r>
      <w:r>
        <w:rPr>
          <w:noProof/>
        </w:rPr>
        <w:pict w14:anchorId="3893E8B9">
          <v:shape id="Cuadro de texto 525" o:spid="_x0000_s2128" type="#_x0000_t202" style="position:absolute;margin-left:331.25pt;margin-top:56.65pt;width:1in;height:21.5pt;z-index:2517452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" filled="f" stroked="f">
            <v:textbox>
              <w:txbxContent>
                <w:p w14:paraId="7C4B73D0" w14:textId="71FCFAB7" w:rsidR="00731E60" w:rsidRPr="00731E60" w:rsidRDefault="00731E60" w:rsidP="00731E60">
                  <w:pPr>
                    <w:rPr>
                      <w:b/>
                      <w:bCs/>
                      <w:sz w:val="24"/>
                      <w:szCs w:val="24"/>
                      <w:lang w:val="es-MX"/>
                    </w:rPr>
                  </w:pPr>
                  <w:r>
                    <w:rPr>
                      <w:b/>
                      <w:bCs/>
                      <w:sz w:val="24"/>
                      <w:szCs w:val="24"/>
                      <w:lang w:val="es-MX"/>
                    </w:rPr>
                    <w:t>+</w:t>
                  </w:r>
                </w:p>
              </w:txbxContent>
            </v:textbox>
          </v:shape>
        </w:pict>
      </w:r>
      <w:r>
        <w:rPr>
          <w:noProof/>
        </w:rPr>
        <w:pict w14:anchorId="62A033BA">
          <v:shape id="Cuadro de texto 1107" o:spid="_x0000_s2127" type="#_x0000_t202" alt="" style="position:absolute;margin-left:328.95pt;margin-top:66.65pt;width:26.5pt;height:25pt;z-index:25173196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4B5400DA" w14:textId="7130E701" w:rsidR="00731E60" w:rsidRPr="00731E60" w:rsidRDefault="00731E60" w:rsidP="00731E60">
                  <w:pPr>
                    <w:rPr>
                      <w:b/>
                      <w:bCs/>
                      <w:sz w:val="24"/>
                      <w:szCs w:val="24"/>
                      <w:lang w:val="es-MX"/>
                    </w:rPr>
                  </w:pPr>
                  <w:r w:rsidRPr="00731E60">
                    <w:rPr>
                      <w:b/>
                      <w:bCs/>
                      <w:sz w:val="24"/>
                      <w:szCs w:val="24"/>
                      <w:lang w:val="es-MX"/>
                    </w:rPr>
                    <w:t>V</w:t>
                  </w:r>
                  <w:r w:rsidRPr="00731E60">
                    <w:rPr>
                      <w:b/>
                      <w:bCs/>
                      <w:sz w:val="24"/>
                      <w:szCs w:val="24"/>
                      <w:vertAlign w:val="subscript"/>
                      <w:lang w:val="es-MX"/>
                    </w:rPr>
                    <w:t>C</w:t>
                  </w:r>
                </w:p>
              </w:txbxContent>
            </v:textbox>
          </v:shape>
        </w:pict>
      </w:r>
      <w:r>
        <w:rPr>
          <w:noProof/>
        </w:rPr>
        <w:pict w14:anchorId="1103CC2F">
          <v:shape id="Conector recto de flecha 523" o:spid="_x0000_s2126" type="#_x0000_t32" style="position:absolute;margin-left:331.45pt;margin-top:38.15pt;width:0;height:27pt;z-index:251736064;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">
            <v:stroke endarrow="block"/>
          </v:shape>
        </w:pict>
      </w:r>
      <w:r>
        <w:rPr>
          <w:noProof/>
        </w:rPr>
        <w:pict w14:anchorId="1EAEF083">
          <v:shape id="Cuadro de texto 1081" o:spid="_x0000_s2125" type="#_x0000_t202" alt="" style="position:absolute;margin-left:331.95pt;margin-top:37.15pt;width:20.7pt;height:23pt;z-index:251741184;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52BE699F" w14:textId="0538FBBF" w:rsidR="00731E60" w:rsidRPr="00731E60" w:rsidRDefault="00731E60" w:rsidP="00731E60">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56FF7C3C">
          <v:shape id="Cuadro de texto 521" o:spid="_x0000_s2124" type="#_x0000_t202" style="position:absolute;margin-left:131.95pt;margin-top:7.65pt;width:1in;height:23pt;z-index:2517391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" filled="f" stroked="f">
            <v:textbox>
              <w:txbxContent>
                <w:p w14:paraId="654D9AC8" w14:textId="09CA96CF" w:rsidR="00731E60" w:rsidRPr="00731E60" w:rsidRDefault="00731E60" w:rsidP="00731E60">
                  <w:pPr>
                    <w:rPr>
                      <w:b/>
                      <w:bCs/>
                      <w:sz w:val="24"/>
                      <w:szCs w:val="24"/>
                      <w:vertAlign w:val="subscript"/>
                      <w:lang w:val="es-MX"/>
                    </w:rPr>
                  </w:pPr>
                  <w:proofErr w:type="spellStart"/>
                  <w:r>
                    <w:rPr>
                      <w:b/>
                      <w:bCs/>
                      <w:sz w:val="24"/>
                      <w:szCs w:val="24"/>
                      <w:lang w:val="es-MX"/>
                    </w:rPr>
                    <w:t>i</w:t>
                  </w:r>
                  <w:r>
                    <w:rPr>
                      <w:b/>
                      <w:bCs/>
                      <w:sz w:val="24"/>
                      <w:szCs w:val="24"/>
                      <w:vertAlign w:val="subscript"/>
                      <w:lang w:val="es-MX"/>
                    </w:rPr>
                    <w:t>L</w:t>
                  </w:r>
                  <w:proofErr w:type="spellEnd"/>
                </w:p>
              </w:txbxContent>
            </v:textbox>
          </v:shape>
        </w:pict>
      </w:r>
      <w:r>
        <w:rPr>
          <w:noProof/>
        </w:rPr>
        <w:pict w14:anchorId="14224DCD">
          <v:shape id="Conector recto de flecha 519" o:spid="_x0000_s2123" type="#_x0000_t32" style="position:absolute;margin-left:125.95pt;margin-top:26.15pt;width:35.5pt;height:.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">
            <v:stroke endarrow="block"/>
          </v:shape>
        </w:pict>
      </w:r>
      <w:r>
        <w:rPr>
          <w:noProof/>
        </w:rPr>
        <w:pict w14:anchorId="299B08B9">
          <v:shape id="Cuadro de texto 517" o:spid="_x0000_s2122" type="#_x0000_t202" style="position:absolute;margin-left:86.3pt;margin-top:10.65pt;width:1in;height:23pt;z-index:2517299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" filled="f" stroked="f">
            <v:textbox>
              <w:txbxContent>
                <w:p w14:paraId="4395E329" w14:textId="7696B229" w:rsidR="00731E60" w:rsidRPr="00731E60" w:rsidRDefault="00731E60">
                  <w:pPr>
                    <w:rPr>
                      <w:sz w:val="24"/>
                      <w:szCs w:val="24"/>
                      <w:lang w:val="es-MX"/>
                    </w:rPr>
                  </w:pPr>
                  <w:r>
                    <w:rPr>
                      <w:sz w:val="24"/>
                      <w:szCs w:val="24"/>
                      <w:lang w:val="es-MX"/>
                    </w:rPr>
                    <w:t>+</w:t>
                  </w:r>
                  <w:r w:rsidRPr="00731E60">
                    <w:rPr>
                      <w:b/>
                      <w:bCs/>
                      <w:sz w:val="24"/>
                      <w:szCs w:val="24"/>
                      <w:lang w:val="es-MX"/>
                    </w:rPr>
                    <w:t>V</w:t>
                  </w:r>
                  <w:r w:rsidRPr="00731E60">
                    <w:rPr>
                      <w:b/>
                      <w:bCs/>
                      <w:sz w:val="24"/>
                      <w:szCs w:val="24"/>
                      <w:vertAlign w:val="subscript"/>
                      <w:lang w:val="es-MX"/>
                    </w:rPr>
                    <w:t>L</w:t>
                  </w:r>
                  <w:r>
                    <w:rPr>
                      <w:sz w:val="24"/>
                      <w:szCs w:val="24"/>
                      <w:vertAlign w:val="subscript"/>
                      <w:lang w:val="es-MX"/>
                    </w:rPr>
                    <w:t>-</w:t>
                  </w:r>
                </w:p>
              </w:txbxContent>
            </v:textbox>
          </v:shape>
        </w:pict>
      </w:r>
      <w:r w:rsidR="00072985">
        <w:rPr>
          <w:noProof/>
        </w:rPr>
        <w:drawing>
          <wp:inline distT="0" distB="0" distL="0" distR="0" wp14:anchorId="1AF2F527" wp14:editId="5A947DC8">
            <wp:extent cx="5396248" cy="1893388"/>
            <wp:effectExtent l="0" t="0" r="0" b="0"/>
            <wp:docPr id="103800722" name="Imagen 10380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7583" cy="1897365"/>
                    </a:xfrm>
                    <a:prstGeom prst="rect">
                      <a:avLst/>
                    </a:prstGeom>
                  </pic:spPr>
                </pic:pic>
              </a:graphicData>
            </a:graphic>
          </wp:inline>
        </w:drawing>
      </w:r>
    </w:p>
    <w:p w14:paraId="1387A789" w14:textId="1582B167" w:rsidR="00072985" w:rsidRDefault="00835F8F" w:rsidP="00D36838">
      <w:pPr>
        <w:pStyle w:val="Descripcin"/>
      </w:pPr>
      <w:r>
        <w:t>Figura</w:t>
      </w:r>
      <w:r w:rsidR="00D36838">
        <w:t xml:space="preserve"> </w:t>
      </w:r>
      <w:fldSimple w:instr=" SEQ figura \* ARABIC ">
        <w:r w:rsidR="003A09FE">
          <w:rPr>
            <w:noProof/>
          </w:rPr>
          <w:t>3</w:t>
        </w:r>
      </w:fldSimple>
      <w:r>
        <w:rPr>
          <w:noProof/>
        </w:rPr>
        <w:t xml:space="preserve">: </w:t>
      </w:r>
      <w:r w:rsidR="00D36838" w:rsidRPr="00171E3A">
        <w:t xml:space="preserve">convertidor </w:t>
      </w:r>
      <w:proofErr w:type="spellStart"/>
      <w:r w:rsidR="00D36838" w:rsidRPr="00171E3A">
        <w:t>Boost</w:t>
      </w:r>
      <w:proofErr w:type="spellEnd"/>
      <w:r w:rsidR="00D36838" w:rsidRPr="00171E3A">
        <w:t xml:space="preserve"> con señal de control </w:t>
      </w:r>
      <w:r>
        <w:t>u =</w:t>
      </w:r>
      <w:r w:rsidR="00D36838" w:rsidRPr="00171E3A">
        <w:t xml:space="preserve"> 1.</w:t>
      </w:r>
    </w:p>
    <w:p w14:paraId="08956A57" w14:textId="4E956FEA" w:rsidR="003D5447" w:rsidRDefault="003D5447" w:rsidP="008B08FB">
      <w:pPr>
        <w:spacing w:after="0" w:line="240" w:lineRule="auto"/>
        <w:jc w:val="both"/>
        <w:rPr>
          <w:rFonts w:cstheme="minorHAnsi"/>
          <w:sz w:val="24"/>
          <w:szCs w:val="24"/>
        </w:rPr>
      </w:pPr>
      <w:r w:rsidRPr="003D5447">
        <w:rPr>
          <w:rFonts w:cstheme="minorHAnsi"/>
          <w:sz w:val="24"/>
          <w:szCs w:val="24"/>
        </w:rPr>
        <w:lastRenderedPageBreak/>
        <w:t>La ecuación (3) representa el valor de la</w:t>
      </w:r>
      <w:r w:rsidR="002C497C">
        <w:rPr>
          <w:rFonts w:cstheme="minorHAnsi"/>
          <w:sz w:val="24"/>
          <w:szCs w:val="24"/>
        </w:rPr>
        <w:t xml:space="preserve"> derivada de la </w:t>
      </w:r>
      <w:r w:rsidRPr="003D5447">
        <w:rPr>
          <w:rFonts w:cstheme="minorHAnsi"/>
          <w:sz w:val="24"/>
          <w:szCs w:val="24"/>
        </w:rPr>
        <w:t xml:space="preserve">corriente que circula por el inductor cuando </w:t>
      </w:r>
      <m:oMath>
        <m:r>
          <w:rPr>
            <w:rFonts w:ascii="Cambria Math" w:hAnsi="Cambria Math" w:cstheme="minorHAnsi"/>
            <w:sz w:val="24"/>
            <w:szCs w:val="24"/>
          </w:rPr>
          <m:t>u=1</m:t>
        </m:r>
      </m:oMath>
      <w:r w:rsidR="00C70BA7">
        <w:rPr>
          <w:rFonts w:cstheme="minorHAnsi"/>
          <w:sz w:val="24"/>
          <w:szCs w:val="24"/>
        </w:rPr>
        <w:t>.</w:t>
      </w:r>
      <w:r w:rsidR="00FE634A">
        <w:rPr>
          <w:rFonts w:cstheme="minorHAnsi"/>
          <w:sz w:val="24"/>
          <w:szCs w:val="24"/>
        </w:rPr>
        <w:t xml:space="preserve"> </w:t>
      </w:r>
      <w:r w:rsidR="00FE634A" w:rsidRPr="003D5447">
        <w:rPr>
          <w:rFonts w:eastAsia="Times New Roman" w:cstheme="minorHAnsi"/>
          <w:sz w:val="24"/>
          <w:szCs w:val="24"/>
        </w:rPr>
        <w:t>Durante este intervalo, la corriente del inductor aumenta con pendiente positiva</w:t>
      </w:r>
      <w:r w:rsidR="008B08FB">
        <w:rPr>
          <w:rFonts w:eastAsia="Times New Roman" w:cstheme="minorHAnsi"/>
          <w:sz w:val="24"/>
          <w:szCs w:val="24"/>
        </w:rPr>
        <w:t>,</w:t>
      </w:r>
      <w:r w:rsidR="00FE634A" w:rsidRPr="003D5447">
        <w:rPr>
          <w:rFonts w:eastAsia="Times New Roman" w:cstheme="minorHAnsi"/>
          <w:sz w:val="24"/>
          <w:szCs w:val="24"/>
        </w:rPr>
        <w:t xml:space="preserve"> </w:t>
      </w:r>
      <w:r w:rsidR="00A67BE1">
        <w:rPr>
          <w:rFonts w:eastAsia="Times New Roman" w:cstheme="minorHAnsi"/>
          <w:sz w:val="24"/>
          <w:szCs w:val="24"/>
        </w:rPr>
        <w:t xml:space="preserve">como </w:t>
      </w:r>
      <w:r w:rsidR="00C70BA7">
        <w:rPr>
          <w:rFonts w:eastAsia="Times New Roman" w:cstheme="minorHAnsi"/>
          <w:sz w:val="24"/>
          <w:szCs w:val="24"/>
        </w:rPr>
        <w:t>lo</w:t>
      </w:r>
      <w:r w:rsidR="00A67BE1">
        <w:rPr>
          <w:rFonts w:eastAsia="Times New Roman" w:cstheme="minorHAnsi"/>
          <w:sz w:val="24"/>
          <w:szCs w:val="24"/>
        </w:rPr>
        <w:t xml:space="preserve"> describe la ecuación</w:t>
      </w:r>
      <w:r w:rsidR="00FE634A" w:rsidRPr="003D5447">
        <w:rPr>
          <w:rFonts w:eastAsia="Times New Roman" w:cstheme="minorHAnsi"/>
          <w:sz w:val="24"/>
          <w:szCs w:val="24"/>
        </w:rPr>
        <w:t>, lo que implica el almacenamiento de energía</w:t>
      </w:r>
      <w:r w:rsidR="00C70BA7">
        <w:rPr>
          <w:rFonts w:eastAsia="Times New Roman" w:cstheme="minorHAnsi"/>
          <w:sz w:val="24"/>
          <w:szCs w:val="24"/>
        </w:rPr>
        <w:t xml:space="preserve"> </w:t>
      </w:r>
      <w:r w:rsidR="00FE634A" w:rsidRPr="003D5447">
        <w:rPr>
          <w:rFonts w:eastAsia="Times New Roman" w:cstheme="minorHAnsi"/>
          <w:sz w:val="24"/>
          <w:szCs w:val="24"/>
        </w:rPr>
        <w:t>en forma de campo magnético.</w:t>
      </w:r>
    </w:p>
    <w:p w14:paraId="43605674" w14:textId="066E75B6" w:rsidR="003D5447" w:rsidRDefault="007F69B1" w:rsidP="008B08FB">
      <w:pPr>
        <w:spacing w:after="0"/>
        <w:jc w:val="both"/>
        <w:rPr>
          <w:rFonts w:cstheme="minorHAnsi"/>
          <w:sz w:val="24"/>
          <w:szCs w:val="24"/>
        </w:rPr>
      </w:pPr>
      <w:r w:rsidRPr="007F69B1">
        <w:rPr>
          <w:rFonts w:cstheme="minorHAnsi"/>
          <w:sz w:val="24"/>
          <w:szCs w:val="24"/>
        </w:rPr>
        <w:t>La ecuación (</w:t>
      </w:r>
      <w:r w:rsidR="00C70BA7">
        <w:rPr>
          <w:rFonts w:cstheme="minorHAnsi"/>
          <w:sz w:val="24"/>
          <w:szCs w:val="24"/>
        </w:rPr>
        <w:t>4</w:t>
      </w:r>
      <w:r w:rsidRPr="007F69B1">
        <w:rPr>
          <w:rFonts w:cstheme="minorHAnsi"/>
          <w:sz w:val="24"/>
          <w:szCs w:val="24"/>
        </w:rPr>
        <w:t xml:space="preserve">) rige la dinámica del voltaje de salida </w:t>
      </w:r>
      <w:r w:rsidR="00ED6D3C">
        <w:rPr>
          <w:rFonts w:cstheme="minorHAnsi"/>
          <w:sz w:val="24"/>
          <w:szCs w:val="24"/>
        </w:rPr>
        <w:t xml:space="preserve">mientras </w:t>
      </w:r>
      <m:oMath>
        <m:r>
          <w:rPr>
            <w:rFonts w:ascii="Cambria Math" w:hAnsi="Cambria Math" w:cstheme="minorHAnsi"/>
            <w:sz w:val="24"/>
            <w:szCs w:val="24"/>
          </w:rPr>
          <m:t>u=1</m:t>
        </m:r>
      </m:oMath>
      <w:r w:rsidRPr="007F69B1">
        <w:rPr>
          <w:rFonts w:cstheme="minorHAnsi"/>
          <w:sz w:val="24"/>
          <w:szCs w:val="24"/>
        </w:rPr>
        <w:t xml:space="preserve">. Al estar la etapa de salida desconectada de la fuente, la corriente requerida por la carga </w:t>
      </w:r>
      <w:r w:rsidR="00591E61">
        <w:rPr>
          <w:rFonts w:cstheme="minorHAnsi"/>
          <w:sz w:val="24"/>
          <w:szCs w:val="24"/>
        </w:rPr>
        <w:t>es</w:t>
      </w:r>
      <w:r w:rsidRPr="007F69B1">
        <w:rPr>
          <w:rFonts w:cstheme="minorHAnsi"/>
          <w:sz w:val="24"/>
          <w:szCs w:val="24"/>
        </w:rPr>
        <w:t xml:space="preserve"> suministra</w:t>
      </w:r>
      <w:r w:rsidR="00591E61">
        <w:rPr>
          <w:rFonts w:cstheme="minorHAnsi"/>
          <w:sz w:val="24"/>
          <w:szCs w:val="24"/>
        </w:rPr>
        <w:t>da</w:t>
      </w:r>
      <w:r w:rsidRPr="007F69B1">
        <w:rPr>
          <w:rFonts w:cstheme="minorHAnsi"/>
          <w:sz w:val="24"/>
          <w:szCs w:val="24"/>
        </w:rPr>
        <w:t xml:space="preserve"> íntegramente por el capacitor</w:t>
      </w:r>
      <w:r w:rsidR="00ED6D3C">
        <w:rPr>
          <w:rFonts w:cstheme="minorHAnsi"/>
          <w:sz w:val="24"/>
          <w:szCs w:val="24"/>
        </w:rPr>
        <w:t>.</w:t>
      </w:r>
    </w:p>
    <w:p w14:paraId="45207C8A" w14:textId="511949DC" w:rsidR="00321D94" w:rsidRPr="003D5447" w:rsidRDefault="00ED6D3C" w:rsidP="00842716">
      <w:pPr>
        <w:spacing w:after="0"/>
        <w:jc w:val="both"/>
        <w:rPr>
          <w:rFonts w:eastAsia="Times New Roman" w:cstheme="minorHAnsi"/>
          <w:iCs/>
          <w:sz w:val="24"/>
          <w:szCs w:val="24"/>
        </w:rPr>
      </w:pPr>
      <w:r>
        <w:rPr>
          <w:rFonts w:cstheme="minorHAnsi"/>
          <w:sz w:val="24"/>
          <w:szCs w:val="24"/>
        </w:rPr>
        <w:t xml:space="preserve">La estructura del convertidor cambia cuando </w:t>
      </w:r>
      <m:oMath>
        <m:r>
          <w:rPr>
            <w:rFonts w:ascii="Cambria Math" w:hAnsi="Cambria Math" w:cstheme="minorHAnsi"/>
            <w:sz w:val="24"/>
            <w:szCs w:val="24"/>
          </w:rPr>
          <m:t xml:space="preserve">u=0 </m:t>
        </m:r>
        <m:d>
          <m:dPr>
            <m:ctrlPr>
              <w:rPr>
                <w:rFonts w:ascii="Cambria Math" w:hAnsi="Cambria Math" w:cstheme="minorHAnsi"/>
                <w:i/>
                <w:sz w:val="24"/>
                <w:szCs w:val="24"/>
              </w:rPr>
            </m:ctrlPr>
          </m:dPr>
          <m:e>
            <m:acc>
              <m:accPr>
                <m:chr m:val="̅"/>
                <m:ctrlPr>
                  <w:rPr>
                    <w:rFonts w:ascii="Cambria Math" w:hAnsi="Cambria Math" w:cstheme="minorHAnsi"/>
                    <w:i/>
                    <w:sz w:val="24"/>
                    <w:szCs w:val="24"/>
                  </w:rPr>
                </m:ctrlPr>
              </m:accPr>
              <m:e>
                <m:r>
                  <w:rPr>
                    <w:rFonts w:ascii="Cambria Math" w:hAnsi="Cambria Math" w:cstheme="minorHAnsi"/>
                    <w:sz w:val="24"/>
                    <w:szCs w:val="24"/>
                  </w:rPr>
                  <m:t>u</m:t>
                </m:r>
              </m:e>
            </m:acc>
            <m:r>
              <w:rPr>
                <w:rFonts w:ascii="Cambria Math" w:hAnsi="Cambria Math" w:cstheme="minorHAnsi"/>
                <w:sz w:val="24"/>
                <w:szCs w:val="24"/>
              </w:rPr>
              <m:t>=1</m:t>
            </m:r>
          </m:e>
        </m:d>
        <m:r>
          <w:rPr>
            <w:rFonts w:ascii="Cambria Math" w:hAnsi="Cambria Math" w:cstheme="minorHAnsi"/>
            <w:sz w:val="24"/>
            <w:szCs w:val="24"/>
          </w:rPr>
          <m:t>,</m:t>
        </m:r>
      </m:oMath>
      <w:r>
        <w:rPr>
          <w:rFonts w:cstheme="minorHAnsi"/>
          <w:sz w:val="24"/>
          <w:szCs w:val="24"/>
        </w:rPr>
        <w:t xml:space="preserve"> como se muestra en la</w:t>
      </w:r>
      <w:r w:rsidR="003945E1">
        <w:rPr>
          <w:rFonts w:cstheme="minorHAnsi"/>
        </w:rPr>
        <w:t xml:space="preserve"> </w:t>
      </w:r>
      <w:r w:rsidR="003945E1">
        <w:rPr>
          <w:rFonts w:cstheme="minorHAnsi"/>
        </w:rPr>
        <w:fldChar w:fldCharType="begin"/>
      </w:r>
      <w:r w:rsidR="003945E1">
        <w:rPr>
          <w:rFonts w:cstheme="minorHAnsi"/>
        </w:rPr>
        <w:instrText xml:space="preserve"> REF _Ref222690262 \h </w:instrText>
      </w:r>
      <w:r w:rsidR="003945E1">
        <w:rPr>
          <w:rFonts w:cstheme="minorHAnsi"/>
        </w:rPr>
      </w:r>
      <w:r w:rsidR="003945E1">
        <w:rPr>
          <w:rFonts w:cstheme="minorHAnsi"/>
        </w:rPr>
        <w:fldChar w:fldCharType="separate"/>
      </w:r>
      <w:r w:rsidR="003945E1">
        <w:t xml:space="preserve">Figura </w:t>
      </w:r>
      <w:r w:rsidR="003945E1">
        <w:rPr>
          <w:noProof/>
        </w:rPr>
        <w:t>4</w:t>
      </w:r>
      <w:r w:rsidR="003945E1">
        <w:rPr>
          <w:rFonts w:cstheme="minorHAnsi"/>
        </w:rPr>
        <w:fldChar w:fldCharType="end"/>
      </w:r>
      <w:r>
        <w:rPr>
          <w:rFonts w:cstheme="minorHAnsi"/>
          <w:sz w:val="24"/>
          <w:szCs w:val="24"/>
        </w:rPr>
        <w:t>. Durante este intervalo de tiempo</w:t>
      </w:r>
      <w:r w:rsidR="00321D94">
        <w:rPr>
          <w:rFonts w:cstheme="minorHAnsi"/>
          <w:sz w:val="24"/>
          <w:szCs w:val="24"/>
        </w:rPr>
        <w:t>,</w:t>
      </w:r>
      <w:r>
        <w:rPr>
          <w:rFonts w:cstheme="minorHAnsi"/>
          <w:sz w:val="24"/>
          <w:szCs w:val="24"/>
        </w:rPr>
        <w:t xml:space="preserve"> se aplica</w:t>
      </w:r>
      <w:r w:rsidR="00321D94">
        <w:rPr>
          <w:rFonts w:cstheme="minorHAnsi"/>
          <w:sz w:val="24"/>
          <w:szCs w:val="24"/>
        </w:rPr>
        <w:t xml:space="preserve"> KVL</w:t>
      </w:r>
      <w:r>
        <w:rPr>
          <w:rFonts w:cstheme="minorHAnsi"/>
          <w:sz w:val="24"/>
          <w:szCs w:val="24"/>
        </w:rPr>
        <w:t xml:space="preserve"> a la malla externa del circuito y KCL en el mismo nodo que en la estructura anterior.</w:t>
      </w:r>
      <w:r w:rsidR="00842716">
        <w:rPr>
          <w:rFonts w:cstheme="minorHAnsi"/>
          <w:sz w:val="24"/>
          <w:szCs w:val="24"/>
        </w:rPr>
        <w:t xml:space="preserve"> </w:t>
      </w:r>
      <w:r w:rsidR="00321D94">
        <w:rPr>
          <w:rFonts w:eastAsia="Times New Roman" w:cstheme="minorHAnsi"/>
          <w:iCs/>
          <w:sz w:val="24"/>
          <w:szCs w:val="24"/>
        </w:rPr>
        <w:t xml:space="preserve">Las ecuaciones resultantes </w:t>
      </w:r>
      <w:r w:rsidR="00591E61">
        <w:rPr>
          <w:rFonts w:eastAsia="Times New Roman" w:cstheme="minorHAnsi"/>
          <w:iCs/>
          <w:sz w:val="24"/>
          <w:szCs w:val="24"/>
        </w:rPr>
        <w:t>se</w:t>
      </w:r>
      <w:r w:rsidR="00321D94">
        <w:rPr>
          <w:rFonts w:eastAsia="Times New Roman" w:cstheme="minorHAnsi"/>
          <w:iCs/>
          <w:sz w:val="24"/>
          <w:szCs w:val="24"/>
        </w:rPr>
        <w:t xml:space="preserve"> </w:t>
      </w:r>
      <w:r w:rsidR="00591E61">
        <w:rPr>
          <w:rFonts w:eastAsia="Times New Roman" w:cstheme="minorHAnsi"/>
          <w:iCs/>
          <w:sz w:val="24"/>
          <w:szCs w:val="24"/>
        </w:rPr>
        <w:t>muestran</w:t>
      </w:r>
      <w:r w:rsidR="00321D94">
        <w:rPr>
          <w:rFonts w:eastAsia="Times New Roman" w:cstheme="minorHAnsi"/>
          <w:iCs/>
          <w:sz w:val="24"/>
          <w:szCs w:val="24"/>
        </w:rPr>
        <w:t xml:space="preserve"> en (5</w:t>
      </w:r>
      <w:r w:rsidR="00842716">
        <w:rPr>
          <w:rFonts w:eastAsia="Times New Roman" w:cstheme="minorHAnsi"/>
          <w:iCs/>
          <w:sz w:val="24"/>
          <w:szCs w:val="24"/>
        </w:rPr>
        <w:t>) y (</w:t>
      </w:r>
      <w:r w:rsidR="00321D94">
        <w:rPr>
          <w:rFonts w:eastAsia="Times New Roman" w:cstheme="minorHAnsi"/>
          <w:iCs/>
          <w:sz w:val="24"/>
          <w:szCs w:val="24"/>
        </w:rPr>
        <w:t>6).</w:t>
      </w:r>
    </w:p>
    <w:p w14:paraId="0A569566" w14:textId="77777777" w:rsidR="00321D94" w:rsidRDefault="00321D94" w:rsidP="00321D94">
      <w:pPr>
        <w:ind w:left="708" w:firstLine="708"/>
        <w:jc w:val="right"/>
        <w:rPr>
          <w:rFonts w:eastAsia="Times New Roman" w:cstheme="minorHAnsi"/>
          <w:sz w:val="24"/>
          <w:szCs w:val="24"/>
        </w:rPr>
      </w:pPr>
      <m:oMath>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=0</m:t>
        </m:r>
      </m:oMath>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sidRPr="003D5447">
        <w:rPr>
          <w:rFonts w:eastAsia="Times New Roman" w:cstheme="minorHAnsi"/>
          <w:sz w:val="24"/>
          <w:szCs w:val="24"/>
        </w:rPr>
        <w:t>(</w:t>
      </w:r>
      <w:r>
        <w:rPr>
          <w:rFonts w:eastAsia="Times New Roman" w:cstheme="minorHAnsi"/>
          <w:sz w:val="24"/>
          <w:szCs w:val="24"/>
        </w:rPr>
        <w:t>5</w:t>
      </w:r>
      <w:r w:rsidRPr="003D5447">
        <w:rPr>
          <w:rFonts w:eastAsia="Times New Roman" w:cstheme="minorHAnsi"/>
          <w:sz w:val="24"/>
          <w:szCs w:val="24"/>
        </w:rPr>
        <w:t>)</w:t>
      </w:r>
    </w:p>
    <w:p w14:paraId="36AE26AC" w14:textId="77777777" w:rsidR="00321D94" w:rsidRPr="003D5447" w:rsidRDefault="00000000" w:rsidP="00321D94">
      <w:pPr>
        <w:ind w:left="708" w:firstLine="708"/>
        <w:jc w:val="right"/>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o</m:t>
            </m:r>
          </m:sub>
        </m:sSub>
      </m:oMath>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t>(6)</w:t>
      </w:r>
    </w:p>
    <w:p w14:paraId="520E6C4D" w14:textId="22917C7D" w:rsidR="00321D94" w:rsidRDefault="00591E61" w:rsidP="00321D94">
      <w:pPr>
        <w:jc w:val="both"/>
        <w:rPr>
          <w:rFonts w:eastAsia="Times New Roman" w:cstheme="minorHAnsi"/>
          <w:sz w:val="24"/>
          <w:szCs w:val="24"/>
        </w:rPr>
      </w:pPr>
      <w:r>
        <w:rPr>
          <w:rFonts w:eastAsia="Times New Roman" w:cstheme="minorHAnsi"/>
          <w:sz w:val="24"/>
          <w:szCs w:val="24"/>
        </w:rPr>
        <w:t>Al realizar</w:t>
      </w:r>
      <w:r w:rsidR="00321D94">
        <w:rPr>
          <w:rFonts w:eastAsia="Times New Roman" w:cstheme="minorHAnsi"/>
          <w:sz w:val="24"/>
          <w:szCs w:val="24"/>
        </w:rPr>
        <w:t xml:space="preserve"> las sustituciones consideradas </w:t>
      </w:r>
      <w:r w:rsidR="00842716">
        <w:rPr>
          <w:rFonts w:eastAsia="Times New Roman" w:cstheme="minorHAnsi"/>
          <w:sz w:val="24"/>
          <w:szCs w:val="24"/>
        </w:rPr>
        <w:t>en</w:t>
      </w:r>
      <w:r w:rsidR="00321D94">
        <w:rPr>
          <w:rFonts w:eastAsia="Times New Roman" w:cstheme="minorHAnsi"/>
          <w:sz w:val="24"/>
          <w:szCs w:val="24"/>
        </w:rPr>
        <w:t xml:space="preserve"> la estructura anterior del convertidor </w:t>
      </w:r>
      <w:proofErr w:type="spellStart"/>
      <w:r w:rsidR="00321D94">
        <w:rPr>
          <w:rFonts w:eastAsia="Times New Roman" w:cstheme="minorHAnsi"/>
          <w:sz w:val="24"/>
          <w:szCs w:val="24"/>
        </w:rPr>
        <w:t>Boost</w:t>
      </w:r>
      <w:proofErr w:type="spellEnd"/>
      <w:r w:rsidR="00321D94">
        <w:rPr>
          <w:rFonts w:eastAsia="Times New Roman" w:cstheme="minorHAnsi"/>
          <w:sz w:val="24"/>
          <w:szCs w:val="24"/>
        </w:rPr>
        <w:t xml:space="preserve">, las ecuaciones dinámicas que rigen esta nueva estructura se </w:t>
      </w:r>
      <w:r>
        <w:rPr>
          <w:rFonts w:eastAsia="Times New Roman" w:cstheme="minorHAnsi"/>
          <w:sz w:val="24"/>
          <w:szCs w:val="24"/>
        </w:rPr>
        <w:t>expres</w:t>
      </w:r>
      <w:r w:rsidR="00321D94">
        <w:rPr>
          <w:rFonts w:eastAsia="Times New Roman" w:cstheme="minorHAnsi"/>
          <w:sz w:val="24"/>
          <w:szCs w:val="24"/>
        </w:rPr>
        <w:t>an en las ecuaciones (7</w:t>
      </w:r>
      <w:r w:rsidR="00842716">
        <w:rPr>
          <w:rFonts w:eastAsia="Times New Roman" w:cstheme="minorHAnsi"/>
          <w:sz w:val="24"/>
          <w:szCs w:val="24"/>
        </w:rPr>
        <w:t>) y (</w:t>
      </w:r>
      <w:r w:rsidR="00321D94">
        <w:rPr>
          <w:rFonts w:eastAsia="Times New Roman" w:cstheme="minorHAnsi"/>
          <w:sz w:val="24"/>
          <w:szCs w:val="24"/>
        </w:rPr>
        <w:t>8).</w:t>
      </w:r>
    </w:p>
    <w:p w14:paraId="0E5D9B52" w14:textId="77777777" w:rsidR="00321D94" w:rsidRDefault="00000000" w:rsidP="00321D94">
      <w:pPr>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L</m:t>
            </m:r>
          </m:den>
        </m:f>
      </m:oMath>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t>(7)</w:t>
      </w:r>
    </w:p>
    <w:p w14:paraId="381C47FF" w14:textId="77777777" w:rsidR="00321D94" w:rsidRDefault="00000000" w:rsidP="00321D94">
      <w:pPr>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f>
              <m:fPr>
                <m:type m:val="lin"/>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rPr>
                      <m:t>o</m:t>
                    </m:r>
                  </m:sub>
                </m:sSub>
              </m:den>
            </m:f>
          </m:num>
          <m:den>
            <m:r>
              <w:rPr>
                <w:rFonts w:ascii="Cambria Math" w:eastAsia="Times New Roman" w:hAnsi="Cambria Math" w:cstheme="minorHAnsi"/>
                <w:sz w:val="24"/>
                <w:szCs w:val="24"/>
              </w:rPr>
              <m:t>C</m:t>
            </m:r>
          </m:den>
        </m:f>
      </m:oMath>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r>
      <w:r w:rsidR="00321D94">
        <w:rPr>
          <w:rFonts w:eastAsia="Times New Roman" w:cstheme="minorHAnsi"/>
          <w:sz w:val="24"/>
          <w:szCs w:val="24"/>
        </w:rPr>
        <w:tab/>
        <w:t>(8)</w:t>
      </w:r>
    </w:p>
    <w:p w14:paraId="048DE1BF" w14:textId="4C6CF859" w:rsidR="00D36838" w:rsidRDefault="00000000" w:rsidP="00D36838">
      <w:pPr>
        <w:keepNext/>
        <w:spacing w:after="0" w:line="240" w:lineRule="auto"/>
      </w:pPr>
      <w:r>
        <w:rPr>
          <w:noProof/>
        </w:rPr>
        <w:pict w14:anchorId="629CFC77">
          <v:shape id="_x0000_s2121" type="#_x0000_t202" alt="" style="position:absolute;margin-left:329.75pt;margin-top:99pt;width:18.1pt;height:30pt;rotation:180;flip:y;z-index:251768832;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4A7B6DD5" w14:textId="77777777" w:rsidR="006F5D49" w:rsidRPr="006F5D49" w:rsidRDefault="006F5D49" w:rsidP="006F5D49">
                  <w:pPr>
                    <w:rPr>
                      <w:b/>
                      <w:bCs/>
                      <w:sz w:val="24"/>
                      <w:szCs w:val="24"/>
                      <w:vertAlign w:val="subscript"/>
                      <w:lang w:val="es-MX"/>
                    </w:rPr>
                  </w:pPr>
                  <w:r>
                    <w:rPr>
                      <w:b/>
                      <w:bCs/>
                      <w:sz w:val="24"/>
                      <w:szCs w:val="24"/>
                      <w:lang w:val="es-MX"/>
                    </w:rPr>
                    <w:t>-</w:t>
                  </w:r>
                </w:p>
              </w:txbxContent>
            </v:textbox>
          </v:shape>
        </w:pict>
      </w:r>
      <w:r>
        <w:rPr>
          <w:noProof/>
        </w:rPr>
        <w:pict w14:anchorId="2A4FA61C">
          <v:shape id="Cuadro de texto 515" o:spid="_x0000_s2120" type="#_x0000_t202" style="position:absolute;margin-left:327.45pt;margin-top:78pt;width:1in;height:23pt;rotation:180;flip:y;z-index:2517708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" filled="f" stroked="f">
            <v:textbox>
              <w:txbxContent>
                <w:p w14:paraId="468F746A" w14:textId="065ECA06" w:rsidR="006F5D49" w:rsidRPr="006F5D49" w:rsidRDefault="006F5D49" w:rsidP="006F5D49">
                  <w:pPr>
                    <w:rPr>
                      <w:b/>
                      <w:bCs/>
                      <w:sz w:val="24"/>
                      <w:szCs w:val="24"/>
                      <w:vertAlign w:val="subscript"/>
                      <w:lang w:val="es-MX"/>
                    </w:rPr>
                  </w:pPr>
                  <w:r>
                    <w:rPr>
                      <w:b/>
                      <w:bCs/>
                      <w:sz w:val="24"/>
                      <w:szCs w:val="24"/>
                      <w:lang w:val="es-MX"/>
                    </w:rPr>
                    <w:t>+</w:t>
                  </w:r>
                </w:p>
              </w:txbxContent>
            </v:textbox>
          </v:shape>
        </w:pict>
      </w:r>
      <w:r>
        <w:rPr>
          <w:noProof/>
        </w:rPr>
        <w:pict w14:anchorId="53C15A0E">
          <v:shape id="Cuadro de texto 1091" o:spid="_x0000_s2119" type="#_x0000_t202" alt="" style="position:absolute;margin-left:410.9pt;margin-top:54.5pt;width:21.95pt;height:22pt;z-index:251762688;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6E6D237B" w14:textId="2CBBD856" w:rsidR="006F5D49" w:rsidRPr="006F5D49" w:rsidRDefault="00072985" w:rsidP="006F5D49">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2C0210BC">
          <v:shape id="Conector recto de flecha 513" o:spid="_x0000_s2118" type="#_x0000_t32" style="position:absolute;margin-left:414.95pt;margin-top:54.5pt;width:0;height:26.5pt;z-index:251773952;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">
            <v:stroke endarrow="block"/>
          </v:shape>
        </w:pict>
      </w:r>
      <w:r>
        <w:rPr>
          <w:noProof/>
        </w:rPr>
        <w:pict w14:anchorId="1784E49B">
          <v:shape id="Cuadro de texto 511" o:spid="_x0000_s2117" type="#_x0000_t202" style="position:absolute;margin-left:406.95pt;margin-top:99pt;width:1in;height:30pt;rotation:180;flip:y;z-index:2517647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" filled="f" stroked="f">
            <v:textbox>
              <w:txbxContent>
                <w:p w14:paraId="2ADEC385" w14:textId="79D1B162" w:rsidR="006F5D49" w:rsidRPr="006F5D49" w:rsidRDefault="006F5D49" w:rsidP="006F5D49">
                  <w:pPr>
                    <w:rPr>
                      <w:b/>
                      <w:bCs/>
                      <w:sz w:val="24"/>
                      <w:szCs w:val="24"/>
                      <w:vertAlign w:val="subscript"/>
                      <w:lang w:val="es-MX"/>
                    </w:rPr>
                  </w:pPr>
                  <w:r>
                    <w:rPr>
                      <w:b/>
                      <w:bCs/>
                      <w:sz w:val="24"/>
                      <w:szCs w:val="24"/>
                      <w:lang w:val="es-MX"/>
                    </w:rPr>
                    <w:t>-</w:t>
                  </w:r>
                </w:p>
              </w:txbxContent>
            </v:textbox>
          </v:shape>
        </w:pict>
      </w:r>
      <w:r>
        <w:rPr>
          <w:noProof/>
        </w:rPr>
        <w:pict w14:anchorId="22623183">
          <v:shape id="Cuadro de texto 509" o:spid="_x0000_s2116" type="#_x0000_t202" style="position:absolute;margin-left:-33.75pt;margin-top:79.5pt;width:1in;height:22.5pt;rotation:180;flip:y;z-index:25176678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" filled="f" stroked="f">
            <v:textbox>
              <w:txbxContent>
                <w:p w14:paraId="1AE49DFC" w14:textId="271A24B2" w:rsidR="006F5D49" w:rsidRPr="006F5D49" w:rsidRDefault="006F5D49" w:rsidP="006F5D49">
                  <w:pPr>
                    <w:rPr>
                      <w:b/>
                      <w:bCs/>
                      <w:sz w:val="24"/>
                      <w:szCs w:val="24"/>
                      <w:vertAlign w:val="subscript"/>
                      <w:lang w:val="es-MX"/>
                    </w:rPr>
                  </w:pPr>
                  <w:r>
                    <w:rPr>
                      <w:b/>
                      <w:bCs/>
                      <w:sz w:val="24"/>
                      <w:szCs w:val="24"/>
                      <w:lang w:val="es-MX"/>
                    </w:rPr>
                    <w:t>+</w:t>
                  </w:r>
                </w:p>
              </w:txbxContent>
            </v:textbox>
            <w10:wrap anchorx="margin"/>
          </v:shape>
        </w:pict>
      </w:r>
      <w:r>
        <w:rPr>
          <w:noProof/>
        </w:rPr>
        <w:pict w14:anchorId="188C9667">
          <v:shape id="Cuadro de texto 1065" o:spid="_x0000_s2115" type="#_x0000_t202" alt="" style="position:absolute;margin-left:407.95pt;margin-top:90.5pt;width:25.8pt;height:22pt;z-index:251756544;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1051A2EF" w14:textId="37858095" w:rsidR="006F5D49" w:rsidRPr="006F5D49" w:rsidRDefault="006F5D49" w:rsidP="006F5D49">
                  <w:pPr>
                    <w:rPr>
                      <w:b/>
                      <w:bCs/>
                      <w:sz w:val="24"/>
                      <w:szCs w:val="24"/>
                      <w:vertAlign w:val="subscript"/>
                      <w:lang w:val="es-MX"/>
                    </w:rPr>
                  </w:pPr>
                  <w:r>
                    <w:rPr>
                      <w:b/>
                      <w:bCs/>
                      <w:sz w:val="24"/>
                      <w:szCs w:val="24"/>
                      <w:lang w:val="es-MX"/>
                    </w:rPr>
                    <w:t>V</w:t>
                  </w:r>
                  <w:r>
                    <w:rPr>
                      <w:b/>
                      <w:bCs/>
                      <w:sz w:val="24"/>
                      <w:szCs w:val="24"/>
                      <w:vertAlign w:val="subscript"/>
                      <w:lang w:val="es-MX"/>
                    </w:rPr>
                    <w:t>o</w:t>
                  </w:r>
                </w:p>
              </w:txbxContent>
            </v:textbox>
          </v:shape>
        </w:pict>
      </w:r>
      <w:r>
        <w:rPr>
          <w:noProof/>
        </w:rPr>
        <w:pict w14:anchorId="3D7F8952">
          <v:shape id="_x0000_s2114" type="#_x0000_t202" alt="" style="position:absolute;margin-left:326.95pt;margin-top:87.5pt;width:24.85pt;height:22pt;z-index:251754496;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5383D6EA" w14:textId="50BFFC2F" w:rsidR="006F5D49" w:rsidRPr="006F5D49" w:rsidRDefault="006F5D49" w:rsidP="006F5D49">
                  <w:pPr>
                    <w:rPr>
                      <w:b/>
                      <w:bCs/>
                      <w:sz w:val="24"/>
                      <w:szCs w:val="24"/>
                      <w:vertAlign w:val="subscript"/>
                      <w:lang w:val="es-MX"/>
                    </w:rPr>
                  </w:pPr>
                  <w:proofErr w:type="spellStart"/>
                  <w:r>
                    <w:rPr>
                      <w:b/>
                      <w:bCs/>
                      <w:sz w:val="24"/>
                      <w:szCs w:val="24"/>
                      <w:lang w:val="es-MX"/>
                    </w:rPr>
                    <w:t>V</w:t>
                  </w:r>
                  <w:r w:rsidR="00072985">
                    <w:rPr>
                      <w:b/>
                      <w:bCs/>
                      <w:sz w:val="24"/>
                      <w:szCs w:val="24"/>
                      <w:vertAlign w:val="subscript"/>
                      <w:lang w:val="es-MX"/>
                    </w:rPr>
                    <w:t>c</w:t>
                  </w:r>
                  <w:proofErr w:type="spellEnd"/>
                </w:p>
              </w:txbxContent>
            </v:textbox>
          </v:shape>
        </w:pict>
      </w:r>
      <w:r>
        <w:rPr>
          <w:noProof/>
        </w:rPr>
        <w:pict w14:anchorId="7CA8FC4B">
          <v:shape id="Cuadro de texto 1063" o:spid="_x0000_s2113" type="#_x0000_t202" alt="" style="position:absolute;margin-left:326.4pt;margin-top:57.5pt;width:24.35pt;height:19.5pt;z-index:25176064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08D39E22" w14:textId="406F587C" w:rsidR="006F5D49" w:rsidRPr="006F5D49" w:rsidRDefault="006F5D49" w:rsidP="006F5D49">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32554BFD">
          <v:shape id="_x0000_s2112" type="#_x0000_t32" alt="" style="position:absolute;margin-left:328.95pt;margin-top:55.5pt;width:0;height:28pt;z-index:251774976;visibility:visible;mso-wrap-style:square;mso-wrap-edited:f;mso-width-percent:0;mso-height-percent:0;mso-wrap-distance-left:3.17486mm;mso-wrap-distance-top:0;mso-wrap-distance-right:3.17486mm;mso-wrap-distance-bottom:0;mso-position-horizontal:absolute;mso-position-horizontal-relative:text;mso-position-vertical:absolute;mso-position-vertical-relative:text;mso-width-percent:0;mso-height-percent:0;mso-width-relative:page;mso-height-relative:page">
            <v:stroke endarrow="block"/>
          </v:shape>
        </w:pict>
      </w:r>
      <w:r>
        <w:rPr>
          <w:noProof/>
        </w:rPr>
        <w:pict w14:anchorId="2D4A7C5A">
          <v:shape id="Cuadro de texto 507" o:spid="_x0000_s2111" type="#_x0000_t202" style="position:absolute;margin-left:127.45pt;margin-top:27pt;width:1in;height:22pt;z-index:2517585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" filled="f" stroked="f">
            <v:textbox>
              <w:txbxContent>
                <w:p w14:paraId="2A5CCBA0" w14:textId="714ABC93" w:rsidR="006F5D49" w:rsidRPr="006F5D49" w:rsidRDefault="006F5D49" w:rsidP="006F5D49">
                  <w:pPr>
                    <w:rPr>
                      <w:b/>
                      <w:bCs/>
                      <w:sz w:val="24"/>
                      <w:szCs w:val="24"/>
                      <w:vertAlign w:val="subscript"/>
                      <w:lang w:val="es-MX"/>
                    </w:rPr>
                  </w:pPr>
                  <w:proofErr w:type="spellStart"/>
                  <w:r>
                    <w:rPr>
                      <w:b/>
                      <w:bCs/>
                      <w:sz w:val="24"/>
                      <w:szCs w:val="24"/>
                      <w:lang w:val="es-MX"/>
                    </w:rPr>
                    <w:t>i</w:t>
                  </w:r>
                  <w:r>
                    <w:rPr>
                      <w:b/>
                      <w:bCs/>
                      <w:sz w:val="24"/>
                      <w:szCs w:val="24"/>
                      <w:vertAlign w:val="subscript"/>
                      <w:lang w:val="es-MX"/>
                    </w:rPr>
                    <w:t>L</w:t>
                  </w:r>
                  <w:proofErr w:type="spellEnd"/>
                </w:p>
              </w:txbxContent>
            </v:textbox>
          </v:shape>
        </w:pict>
      </w:r>
      <w:r>
        <w:rPr>
          <w:noProof/>
        </w:rPr>
        <w:pict w14:anchorId="1823D24D">
          <v:shape id="Conector recto de flecha 1073" o:spid="_x0000_s2110" type="#_x0000_t32" alt="" style="position:absolute;margin-left:124.95pt;margin-top:47pt;width:34.5pt;height:0;z-index:251771904;visibility:visible;mso-wrap-style:square;mso-wrap-edited:f;mso-width-percent:0;mso-height-percent:0;mso-wrap-distance-left:9pt;mso-wrap-distance-right:9pt;mso-position-horizontal:absolute;mso-position-horizontal-relative:text;mso-position-vertical:absolute;mso-position-vertical-relative:text;mso-width-percent:0;mso-height-percent:0;mso-width-relative:page;mso-height-relative:page">
            <v:stroke endarrow="block"/>
          </v:shape>
        </w:pict>
      </w:r>
      <w:r>
        <w:rPr>
          <w:noProof/>
        </w:rPr>
        <w:pict w14:anchorId="74337F7B">
          <v:shape id="Cuadro de texto 1071" o:spid="_x0000_s2109" type="#_x0000_t202" alt="" style="position:absolute;margin-left:87.45pt;margin-top:29.5pt;width:33.35pt;height:22pt;z-index:251752448;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41D9456D" w14:textId="5A09EEFC" w:rsidR="006F5D49" w:rsidRPr="006F5D49" w:rsidRDefault="006F5D49">
                  <w:pPr>
                    <w:rPr>
                      <w:b/>
                      <w:bCs/>
                      <w:sz w:val="24"/>
                      <w:szCs w:val="24"/>
                      <w:vertAlign w:val="subscript"/>
                      <w:lang w:val="es-MX"/>
                    </w:rPr>
                  </w:pPr>
                  <w:r>
                    <w:rPr>
                      <w:b/>
                      <w:bCs/>
                      <w:sz w:val="24"/>
                      <w:szCs w:val="24"/>
                      <w:lang w:val="es-MX"/>
                    </w:rPr>
                    <w:t>+V</w:t>
                  </w:r>
                  <w:r>
                    <w:rPr>
                      <w:b/>
                      <w:bCs/>
                      <w:sz w:val="24"/>
                      <w:szCs w:val="24"/>
                      <w:vertAlign w:val="subscript"/>
                      <w:lang w:val="es-MX"/>
                    </w:rPr>
                    <w:t>L-</w:t>
                  </w:r>
                </w:p>
              </w:txbxContent>
            </v:textbox>
          </v:shape>
        </w:pict>
      </w:r>
      <w:r w:rsidR="00072985" w:rsidRPr="00072985">
        <w:rPr>
          <w:noProof/>
        </w:rPr>
        <w:t xml:space="preserve"> </w:t>
      </w:r>
      <w:r w:rsidR="00072985">
        <w:rPr>
          <w:noProof/>
        </w:rPr>
        <w:drawing>
          <wp:inline distT="0" distB="0" distL="0" distR="0" wp14:anchorId="1B877BD9" wp14:editId="12790107">
            <wp:extent cx="5612130" cy="2132330"/>
            <wp:effectExtent l="0" t="0" r="7620" b="1270"/>
            <wp:docPr id="103800725" name="Imagen 10380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132330"/>
                    </a:xfrm>
                    <a:prstGeom prst="rect">
                      <a:avLst/>
                    </a:prstGeom>
                  </pic:spPr>
                </pic:pic>
              </a:graphicData>
            </a:graphic>
          </wp:inline>
        </w:drawing>
      </w:r>
    </w:p>
    <w:p w14:paraId="1FDC82B6" w14:textId="01A2998C" w:rsidR="00072985" w:rsidRDefault="00591E61" w:rsidP="00D36838">
      <w:pPr>
        <w:pStyle w:val="Descripcin"/>
      </w:pPr>
      <w:r>
        <w:t>Figura</w:t>
      </w:r>
      <w:r w:rsidR="00D36838">
        <w:t xml:space="preserve"> </w:t>
      </w:r>
      <w:fldSimple w:instr=" SEQ figura \* ARABIC ">
        <w:r w:rsidR="003A09FE">
          <w:rPr>
            <w:noProof/>
          </w:rPr>
          <w:t>4</w:t>
        </w:r>
      </w:fldSimple>
      <w:r>
        <w:rPr>
          <w:noProof/>
        </w:rPr>
        <w:t xml:space="preserve">: </w:t>
      </w:r>
      <w:r w:rsidR="00D36838" w:rsidRPr="00784E46">
        <w:t xml:space="preserve">convertidor </w:t>
      </w:r>
      <w:proofErr w:type="spellStart"/>
      <w:r w:rsidR="00D36838" w:rsidRPr="00784E46">
        <w:t>Boost</w:t>
      </w:r>
      <w:proofErr w:type="spellEnd"/>
      <w:r w:rsidR="00D36838" w:rsidRPr="00784E46">
        <w:t xml:space="preserve"> con señal de control u=0.</w:t>
      </w:r>
    </w:p>
    <w:p w14:paraId="61E18A3D" w14:textId="1257737A" w:rsidR="003D5447" w:rsidRPr="00321ABD" w:rsidRDefault="003D5447" w:rsidP="00C92B74">
      <w:pPr>
        <w:pStyle w:val="Descripcin"/>
      </w:pPr>
    </w:p>
    <w:p w14:paraId="6B622A7C" w14:textId="112C2E0E" w:rsidR="001025EF" w:rsidRPr="003D5447" w:rsidRDefault="00C13EB1" w:rsidP="00AF7877">
      <w:pPr>
        <w:jc w:val="both"/>
        <w:rPr>
          <w:rFonts w:eastAsia="Times New Roman" w:cstheme="minorHAnsi"/>
          <w:sz w:val="24"/>
          <w:szCs w:val="24"/>
        </w:rPr>
      </w:pPr>
      <w:r>
        <w:rPr>
          <w:rFonts w:eastAsia="Times New Roman" w:cstheme="minorHAnsi"/>
          <w:sz w:val="24"/>
          <w:szCs w:val="24"/>
        </w:rPr>
        <w:lastRenderedPageBreak/>
        <w:t>En conjunto, las ecuaciones (3</w:t>
      </w:r>
      <w:r w:rsidR="00842716">
        <w:rPr>
          <w:rFonts w:eastAsia="Times New Roman" w:cstheme="minorHAnsi"/>
          <w:sz w:val="24"/>
          <w:szCs w:val="24"/>
        </w:rPr>
        <w:t>)</w:t>
      </w:r>
      <w:r>
        <w:rPr>
          <w:rFonts w:eastAsia="Times New Roman" w:cstheme="minorHAnsi"/>
          <w:sz w:val="24"/>
          <w:szCs w:val="24"/>
        </w:rPr>
        <w:t xml:space="preserve">, </w:t>
      </w:r>
      <w:r w:rsidR="00842716">
        <w:rPr>
          <w:rFonts w:eastAsia="Times New Roman" w:cstheme="minorHAnsi"/>
          <w:sz w:val="24"/>
          <w:szCs w:val="24"/>
        </w:rPr>
        <w:t>(</w:t>
      </w:r>
      <w:r>
        <w:rPr>
          <w:rFonts w:eastAsia="Times New Roman" w:cstheme="minorHAnsi"/>
          <w:sz w:val="24"/>
          <w:szCs w:val="24"/>
        </w:rPr>
        <w:t>4</w:t>
      </w:r>
      <w:r w:rsidR="00842716">
        <w:rPr>
          <w:rFonts w:eastAsia="Times New Roman" w:cstheme="minorHAnsi"/>
          <w:sz w:val="24"/>
          <w:szCs w:val="24"/>
        </w:rPr>
        <w:t>)</w:t>
      </w:r>
      <w:r>
        <w:rPr>
          <w:rFonts w:eastAsia="Times New Roman" w:cstheme="minorHAnsi"/>
          <w:sz w:val="24"/>
          <w:szCs w:val="24"/>
        </w:rPr>
        <w:t xml:space="preserve">, </w:t>
      </w:r>
      <w:r w:rsidR="00842716">
        <w:rPr>
          <w:rFonts w:eastAsia="Times New Roman" w:cstheme="minorHAnsi"/>
          <w:sz w:val="24"/>
          <w:szCs w:val="24"/>
        </w:rPr>
        <w:t>(</w:t>
      </w:r>
      <w:r>
        <w:rPr>
          <w:rFonts w:eastAsia="Times New Roman" w:cstheme="minorHAnsi"/>
          <w:sz w:val="24"/>
          <w:szCs w:val="24"/>
        </w:rPr>
        <w:t>7</w:t>
      </w:r>
      <w:r w:rsidR="00842716">
        <w:rPr>
          <w:rFonts w:eastAsia="Times New Roman" w:cstheme="minorHAnsi"/>
          <w:sz w:val="24"/>
          <w:szCs w:val="24"/>
        </w:rPr>
        <w:t>)</w:t>
      </w:r>
      <w:r>
        <w:rPr>
          <w:rFonts w:eastAsia="Times New Roman" w:cstheme="minorHAnsi"/>
          <w:sz w:val="24"/>
          <w:szCs w:val="24"/>
        </w:rPr>
        <w:t xml:space="preserve"> y </w:t>
      </w:r>
      <w:r w:rsidR="00842716">
        <w:rPr>
          <w:rFonts w:eastAsia="Times New Roman" w:cstheme="minorHAnsi"/>
          <w:sz w:val="24"/>
          <w:szCs w:val="24"/>
        </w:rPr>
        <w:t>(</w:t>
      </w:r>
      <w:r>
        <w:rPr>
          <w:rFonts w:eastAsia="Times New Roman" w:cstheme="minorHAnsi"/>
          <w:sz w:val="24"/>
          <w:szCs w:val="24"/>
        </w:rPr>
        <w:t xml:space="preserve">8) representan el comportamiento dinámico del convertidor </w:t>
      </w:r>
      <w:proofErr w:type="spellStart"/>
      <w:r>
        <w:rPr>
          <w:rFonts w:eastAsia="Times New Roman" w:cstheme="minorHAnsi"/>
          <w:sz w:val="24"/>
          <w:szCs w:val="24"/>
        </w:rPr>
        <w:t>Boost</w:t>
      </w:r>
      <w:proofErr w:type="spellEnd"/>
      <w:r>
        <w:rPr>
          <w:rFonts w:eastAsia="Times New Roman" w:cstheme="minorHAnsi"/>
          <w:sz w:val="24"/>
          <w:szCs w:val="24"/>
        </w:rPr>
        <w:t xml:space="preserve"> en las dos configuraciones topológicas determinadas por los interruptores de conmutación Q</w:t>
      </w:r>
      <w:r w:rsidRPr="003945E1">
        <w:rPr>
          <w:rFonts w:eastAsia="Times New Roman" w:cstheme="minorHAnsi"/>
          <w:sz w:val="24"/>
          <w:szCs w:val="24"/>
          <w:vertAlign w:val="subscript"/>
        </w:rPr>
        <w:t>1</w:t>
      </w:r>
      <w:r>
        <w:rPr>
          <w:rFonts w:eastAsia="Times New Roman" w:cstheme="minorHAnsi"/>
          <w:sz w:val="24"/>
          <w:szCs w:val="24"/>
        </w:rPr>
        <w:t xml:space="preserve"> y Q</w:t>
      </w:r>
      <w:r w:rsidRPr="003945E1">
        <w:rPr>
          <w:rFonts w:eastAsia="Times New Roman" w:cstheme="minorHAnsi"/>
          <w:sz w:val="24"/>
          <w:szCs w:val="24"/>
          <w:vertAlign w:val="subscript"/>
        </w:rPr>
        <w:t>2</w:t>
      </w:r>
      <w:r>
        <w:rPr>
          <w:rFonts w:eastAsia="Times New Roman" w:cstheme="minorHAnsi"/>
          <w:sz w:val="24"/>
          <w:szCs w:val="24"/>
        </w:rPr>
        <w:t xml:space="preserve"> (o D en el caso asíncrono).</w:t>
      </w:r>
    </w:p>
    <w:p w14:paraId="4ED28BF4" w14:textId="77777777" w:rsidR="003D5447" w:rsidRPr="00956D92" w:rsidRDefault="003D5447" w:rsidP="00466218">
      <w:pPr>
        <w:pStyle w:val="Ttulo4"/>
        <w:rPr>
          <w:rFonts w:eastAsia="Times New Roman"/>
        </w:rPr>
      </w:pPr>
      <w:r w:rsidRPr="00956D92">
        <w:rPr>
          <w:rFonts w:eastAsia="Times New Roman"/>
        </w:rPr>
        <w:t xml:space="preserve">Modelo conmutado del convertidor </w:t>
      </w:r>
      <w:proofErr w:type="spellStart"/>
      <w:r w:rsidRPr="00956D92">
        <w:rPr>
          <w:rFonts w:eastAsia="Times New Roman"/>
        </w:rPr>
        <w:t>Boost</w:t>
      </w:r>
      <w:proofErr w:type="spellEnd"/>
    </w:p>
    <w:p w14:paraId="2610B95D" w14:textId="3542FAC6" w:rsidR="00202EAC" w:rsidRPr="00202EAC" w:rsidRDefault="00202EAC" w:rsidP="00842716">
      <w:pPr>
        <w:spacing w:after="0"/>
        <w:jc w:val="both"/>
        <w:rPr>
          <w:rFonts w:eastAsia="Times New Roman" w:cstheme="minorHAnsi"/>
          <w:sz w:val="24"/>
          <w:szCs w:val="24"/>
        </w:rPr>
      </w:pPr>
      <w:r w:rsidRPr="00202EAC">
        <w:rPr>
          <w:rFonts w:eastAsia="Times New Roman" w:cstheme="minorHAnsi"/>
          <w:sz w:val="24"/>
          <w:szCs w:val="24"/>
        </w:rPr>
        <w:t xml:space="preserve">El </w:t>
      </w:r>
      <w:r w:rsidRPr="003945E1">
        <w:rPr>
          <w:rFonts w:eastAsia="Times New Roman" w:cstheme="minorHAnsi"/>
          <w:sz w:val="24"/>
          <w:szCs w:val="24"/>
        </w:rPr>
        <w:t>modelo conmutado</w:t>
      </w:r>
      <w:r w:rsidRPr="00202EAC">
        <w:rPr>
          <w:rFonts w:eastAsia="Times New Roman" w:cstheme="minorHAnsi"/>
          <w:sz w:val="24"/>
          <w:szCs w:val="24"/>
        </w:rPr>
        <w:t xml:space="preserve"> del convertidor </w:t>
      </w:r>
      <w:proofErr w:type="spellStart"/>
      <w:r w:rsidRPr="00202EAC">
        <w:rPr>
          <w:rFonts w:eastAsia="Times New Roman" w:cstheme="minorHAnsi"/>
          <w:sz w:val="24"/>
          <w:szCs w:val="24"/>
        </w:rPr>
        <w:t>boost</w:t>
      </w:r>
      <w:proofErr w:type="spellEnd"/>
      <w:r w:rsidRPr="00202EAC">
        <w:rPr>
          <w:rFonts w:eastAsia="Times New Roman" w:cstheme="minorHAnsi"/>
          <w:sz w:val="24"/>
          <w:szCs w:val="24"/>
        </w:rPr>
        <w:t xml:space="preserve"> describe el comportamiento dinámico del sistema al considerar explícitamente los dos estados de operación del interruptor: </w:t>
      </w:r>
      <w:r w:rsidR="00AF7877">
        <w:rPr>
          <w:rFonts w:eastAsia="Times New Roman" w:cstheme="minorHAnsi"/>
          <w:sz w:val="24"/>
          <w:szCs w:val="24"/>
        </w:rPr>
        <w:t>p</w:t>
      </w:r>
      <w:r w:rsidRPr="00202EAC">
        <w:rPr>
          <w:rFonts w:eastAsia="Times New Roman" w:cstheme="minorHAnsi"/>
          <w:sz w:val="24"/>
          <w:szCs w:val="24"/>
        </w:rPr>
        <w:t>osición 1 (</w:t>
      </w:r>
      <w:r w:rsidR="00471E9D">
        <w:rPr>
          <w:rFonts w:eastAsia="Times New Roman" w:cstheme="minorHAnsi"/>
          <w:sz w:val="24"/>
          <w:szCs w:val="24"/>
        </w:rPr>
        <w:t>Q</w:t>
      </w:r>
      <w:r w:rsidR="00471E9D" w:rsidRPr="003945E1">
        <w:rPr>
          <w:rFonts w:eastAsia="Times New Roman" w:cstheme="minorHAnsi"/>
          <w:sz w:val="24"/>
          <w:szCs w:val="24"/>
          <w:vertAlign w:val="subscript"/>
        </w:rPr>
        <w:t>1</w:t>
      </w:r>
      <w:r w:rsidR="00471E9D">
        <w:rPr>
          <w:rFonts w:eastAsia="Times New Roman" w:cstheme="minorHAnsi"/>
          <w:sz w:val="24"/>
          <w:szCs w:val="24"/>
        </w:rPr>
        <w:t xml:space="preserve">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ON, Q</w:t>
      </w:r>
      <w:r w:rsidR="00471E9D" w:rsidRPr="003945E1">
        <w:rPr>
          <w:rFonts w:eastAsia="Times New Roman" w:cstheme="minorHAnsi"/>
          <w:sz w:val="24"/>
          <w:szCs w:val="24"/>
          <w:vertAlign w:val="subscript"/>
        </w:rPr>
        <w:t>2</w:t>
      </w:r>
      <w:r w:rsidR="00471E9D">
        <w:rPr>
          <w:rFonts w:eastAsia="Times New Roman" w:cstheme="minorHAnsi"/>
          <w:sz w:val="24"/>
          <w:szCs w:val="24"/>
        </w:rPr>
        <w:t xml:space="preserve"> o D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OFF</w:t>
      </w:r>
      <w:r w:rsidRPr="00202EAC">
        <w:rPr>
          <w:rFonts w:eastAsia="Times New Roman" w:cstheme="minorHAnsi"/>
          <w:sz w:val="24"/>
          <w:szCs w:val="24"/>
        </w:rPr>
        <w:t xml:space="preserve">) y </w:t>
      </w:r>
      <w:r w:rsidR="00AF7877">
        <w:rPr>
          <w:rFonts w:eastAsia="Times New Roman" w:cstheme="minorHAnsi"/>
          <w:sz w:val="24"/>
          <w:szCs w:val="24"/>
        </w:rPr>
        <w:t>p</w:t>
      </w:r>
      <w:r w:rsidRPr="00202EAC">
        <w:rPr>
          <w:rFonts w:eastAsia="Times New Roman" w:cstheme="minorHAnsi"/>
          <w:sz w:val="24"/>
          <w:szCs w:val="24"/>
        </w:rPr>
        <w:t>osición 2 (</w:t>
      </w:r>
      <w:r w:rsidR="00471E9D">
        <w:rPr>
          <w:rFonts w:eastAsia="Times New Roman" w:cstheme="minorHAnsi"/>
          <w:sz w:val="24"/>
          <w:szCs w:val="24"/>
        </w:rPr>
        <w:t>Q</w:t>
      </w:r>
      <w:r w:rsidR="00E9117B">
        <w:rPr>
          <w:rFonts w:eastAsia="Times New Roman" w:cstheme="minorHAnsi"/>
          <w:sz w:val="24"/>
          <w:szCs w:val="24"/>
          <w:vertAlign w:val="subscript"/>
        </w:rPr>
        <w:t>1</w:t>
      </w:r>
      <w:r w:rsidR="00471E9D">
        <w:rPr>
          <w:rFonts w:eastAsia="Times New Roman" w:cstheme="minorHAnsi"/>
          <w:sz w:val="24"/>
          <w:szCs w:val="24"/>
        </w:rPr>
        <w:t xml:space="preserve">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OFF, Q</w:t>
      </w:r>
      <w:r w:rsidR="00471E9D" w:rsidRPr="003945E1">
        <w:rPr>
          <w:rFonts w:eastAsia="Times New Roman" w:cstheme="minorHAnsi"/>
          <w:sz w:val="24"/>
          <w:szCs w:val="24"/>
          <w:vertAlign w:val="subscript"/>
        </w:rPr>
        <w:t>2</w:t>
      </w:r>
      <w:r w:rsidR="00471E9D">
        <w:rPr>
          <w:rFonts w:eastAsia="Times New Roman" w:cstheme="minorHAnsi"/>
          <w:sz w:val="24"/>
          <w:szCs w:val="24"/>
        </w:rPr>
        <w:t xml:space="preserve"> o D </w:t>
      </w:r>
      <w:r w:rsidR="00471E9D" w:rsidRPr="00471E9D">
        <w:rPr>
          <w:rFonts w:eastAsia="Times New Roman" w:cstheme="minorHAnsi"/>
          <w:sz w:val="24"/>
          <w:szCs w:val="24"/>
        </w:rPr>
        <w:sym w:font="Wingdings" w:char="F0E0"/>
      </w:r>
      <w:r w:rsidR="00471E9D">
        <w:rPr>
          <w:rFonts w:eastAsia="Times New Roman" w:cstheme="minorHAnsi"/>
          <w:sz w:val="24"/>
          <w:szCs w:val="24"/>
        </w:rPr>
        <w:t xml:space="preserve"> ON</w:t>
      </w:r>
      <w:r w:rsidRPr="00202EAC">
        <w:rPr>
          <w:rFonts w:eastAsia="Times New Roman" w:cstheme="minorHAnsi"/>
          <w:sz w:val="24"/>
          <w:szCs w:val="24"/>
        </w:rPr>
        <w:t xml:space="preserve">). Cada estado corresponde a una configuración </w:t>
      </w:r>
      <w:proofErr w:type="spellStart"/>
      <w:r w:rsidRPr="00202EAC">
        <w:rPr>
          <w:rFonts w:eastAsia="Times New Roman" w:cstheme="minorHAnsi"/>
          <w:sz w:val="24"/>
          <w:szCs w:val="24"/>
        </w:rPr>
        <w:t>circuital</w:t>
      </w:r>
      <w:proofErr w:type="spellEnd"/>
      <w:r w:rsidRPr="00202EAC">
        <w:rPr>
          <w:rFonts w:eastAsia="Times New Roman" w:cstheme="minorHAnsi"/>
          <w:sz w:val="24"/>
          <w:szCs w:val="24"/>
        </w:rPr>
        <w:t xml:space="preserve"> distinta, lo que da lugar a un conjunto específico de ecuaciones diferenciales que gobiernan la dinámica de las variables de estado</w:t>
      </w:r>
      <w:r w:rsidR="00AF7877">
        <w:rPr>
          <w:rFonts w:eastAsia="Times New Roman" w:cstheme="minorHAnsi"/>
          <w:sz w:val="24"/>
          <w:szCs w:val="24"/>
        </w:rPr>
        <w:t>,</w:t>
      </w:r>
      <w:r w:rsidRPr="00202EAC">
        <w:rPr>
          <w:rFonts w:eastAsia="Times New Roman" w:cstheme="minorHAnsi"/>
          <w:sz w:val="24"/>
          <w:szCs w:val="24"/>
        </w:rPr>
        <w:t xml:space="preserve"> representadas por la corriente del inductor y el voltaje del capacitor</w:t>
      </w:r>
      <w:r w:rsidR="00471E9D">
        <w:rPr>
          <w:rFonts w:eastAsia="Times New Roman" w:cstheme="minorHAnsi"/>
          <w:sz w:val="24"/>
          <w:szCs w:val="24"/>
        </w:rPr>
        <w:t xml:space="preserve"> (véa</w:t>
      </w:r>
      <w:r w:rsidR="00AF7877">
        <w:rPr>
          <w:rFonts w:eastAsia="Times New Roman" w:cstheme="minorHAnsi"/>
          <w:sz w:val="24"/>
          <w:szCs w:val="24"/>
        </w:rPr>
        <w:t>n</w:t>
      </w:r>
      <w:r w:rsidR="00471E9D">
        <w:rPr>
          <w:rFonts w:eastAsia="Times New Roman" w:cstheme="minorHAnsi"/>
          <w:sz w:val="24"/>
          <w:szCs w:val="24"/>
        </w:rPr>
        <w:t>se</w:t>
      </w:r>
      <w:r w:rsidR="00AF7877">
        <w:rPr>
          <w:rFonts w:eastAsia="Times New Roman" w:cstheme="minorHAnsi"/>
          <w:sz w:val="24"/>
          <w:szCs w:val="24"/>
        </w:rPr>
        <w:t xml:space="preserve"> las</w:t>
      </w:r>
      <w:r w:rsidR="00471E9D">
        <w:rPr>
          <w:rFonts w:eastAsia="Times New Roman" w:cstheme="minorHAnsi"/>
          <w:sz w:val="24"/>
          <w:szCs w:val="24"/>
        </w:rPr>
        <w:t xml:space="preserve"> ecuaciones </w:t>
      </w:r>
      <w:r w:rsidR="00842716">
        <w:rPr>
          <w:rFonts w:eastAsia="Times New Roman" w:cstheme="minorHAnsi"/>
          <w:sz w:val="24"/>
          <w:szCs w:val="24"/>
        </w:rPr>
        <w:t>(</w:t>
      </w:r>
      <w:r w:rsidR="00471E9D">
        <w:rPr>
          <w:rFonts w:eastAsia="Times New Roman" w:cstheme="minorHAnsi"/>
          <w:sz w:val="24"/>
          <w:szCs w:val="24"/>
        </w:rPr>
        <w:t>3</w:t>
      </w:r>
      <w:r w:rsidR="00842716">
        <w:rPr>
          <w:rFonts w:eastAsia="Times New Roman" w:cstheme="minorHAnsi"/>
          <w:sz w:val="24"/>
          <w:szCs w:val="24"/>
        </w:rPr>
        <w:t>)</w:t>
      </w:r>
      <w:r w:rsidR="00471E9D">
        <w:rPr>
          <w:rFonts w:eastAsia="Times New Roman" w:cstheme="minorHAnsi"/>
          <w:sz w:val="24"/>
          <w:szCs w:val="24"/>
        </w:rPr>
        <w:t xml:space="preserve">, </w:t>
      </w:r>
      <w:r w:rsidR="00842716">
        <w:rPr>
          <w:rFonts w:eastAsia="Times New Roman" w:cstheme="minorHAnsi"/>
          <w:sz w:val="24"/>
          <w:szCs w:val="24"/>
        </w:rPr>
        <w:t>(</w:t>
      </w:r>
      <w:r w:rsidR="00471E9D">
        <w:rPr>
          <w:rFonts w:eastAsia="Times New Roman" w:cstheme="minorHAnsi"/>
          <w:sz w:val="24"/>
          <w:szCs w:val="24"/>
        </w:rPr>
        <w:t>4</w:t>
      </w:r>
      <w:r w:rsidR="00842716">
        <w:rPr>
          <w:rFonts w:eastAsia="Times New Roman" w:cstheme="minorHAnsi"/>
          <w:sz w:val="24"/>
          <w:szCs w:val="24"/>
        </w:rPr>
        <w:t>)</w:t>
      </w:r>
      <w:r w:rsidR="00471E9D">
        <w:rPr>
          <w:rFonts w:eastAsia="Times New Roman" w:cstheme="minorHAnsi"/>
          <w:sz w:val="24"/>
          <w:szCs w:val="24"/>
        </w:rPr>
        <w:t xml:space="preserve">, </w:t>
      </w:r>
      <w:r w:rsidR="00842716">
        <w:rPr>
          <w:rFonts w:eastAsia="Times New Roman" w:cstheme="minorHAnsi"/>
          <w:sz w:val="24"/>
          <w:szCs w:val="24"/>
        </w:rPr>
        <w:t>(</w:t>
      </w:r>
      <w:r w:rsidR="00471E9D">
        <w:rPr>
          <w:rFonts w:eastAsia="Times New Roman" w:cstheme="minorHAnsi"/>
          <w:sz w:val="24"/>
          <w:szCs w:val="24"/>
        </w:rPr>
        <w:t>7</w:t>
      </w:r>
      <w:r w:rsidR="00842716">
        <w:rPr>
          <w:rFonts w:eastAsia="Times New Roman" w:cstheme="minorHAnsi"/>
          <w:sz w:val="24"/>
          <w:szCs w:val="24"/>
        </w:rPr>
        <w:t>)</w:t>
      </w:r>
      <w:r w:rsidR="00471E9D">
        <w:rPr>
          <w:rFonts w:eastAsia="Times New Roman" w:cstheme="minorHAnsi"/>
          <w:sz w:val="24"/>
          <w:szCs w:val="24"/>
        </w:rPr>
        <w:t xml:space="preserve"> y </w:t>
      </w:r>
      <w:r w:rsidR="00842716">
        <w:rPr>
          <w:rFonts w:eastAsia="Times New Roman" w:cstheme="minorHAnsi"/>
          <w:sz w:val="24"/>
          <w:szCs w:val="24"/>
        </w:rPr>
        <w:t>(</w:t>
      </w:r>
      <w:r w:rsidR="00471E9D">
        <w:rPr>
          <w:rFonts w:eastAsia="Times New Roman" w:cstheme="minorHAnsi"/>
          <w:sz w:val="24"/>
          <w:szCs w:val="24"/>
        </w:rPr>
        <w:t>8)</w:t>
      </w:r>
      <w:r w:rsidR="00842716">
        <w:rPr>
          <w:rFonts w:eastAsia="Times New Roman" w:cstheme="minorHAnsi"/>
          <w:sz w:val="24"/>
          <w:szCs w:val="24"/>
        </w:rPr>
        <w:t>)</w:t>
      </w:r>
      <w:r w:rsidRPr="00202EAC">
        <w:rPr>
          <w:rFonts w:eastAsia="Times New Roman" w:cstheme="minorHAnsi"/>
          <w:sz w:val="24"/>
          <w:szCs w:val="24"/>
        </w:rPr>
        <w:t>.</w:t>
      </w:r>
    </w:p>
    <w:p w14:paraId="1571BBC8" w14:textId="7B01AD8B" w:rsidR="00F64A75" w:rsidRDefault="00471E9D" w:rsidP="00842716">
      <w:pPr>
        <w:spacing w:after="0"/>
        <w:jc w:val="both"/>
        <w:rPr>
          <w:rFonts w:eastAsia="Times New Roman" w:cstheme="minorHAnsi"/>
          <w:sz w:val="24"/>
          <w:szCs w:val="24"/>
        </w:rPr>
      </w:pPr>
      <w:r>
        <w:rPr>
          <w:rFonts w:eastAsia="Times New Roman" w:cstheme="minorHAnsi"/>
          <w:sz w:val="24"/>
          <w:szCs w:val="24"/>
        </w:rPr>
        <w:t xml:space="preserve">El modelo conmutado fusiona las dos ecuaciones de corriente del inductor </w:t>
      </w:r>
      <w:r w:rsidR="00AF7877">
        <w:rPr>
          <w:rFonts w:eastAsia="Times New Roman" w:cstheme="minorHAnsi"/>
          <w:sz w:val="24"/>
          <w:szCs w:val="24"/>
        </w:rPr>
        <w:t>mediante</w:t>
      </w:r>
      <w:r>
        <w:rPr>
          <w:rFonts w:eastAsia="Times New Roman" w:cstheme="minorHAnsi"/>
          <w:sz w:val="24"/>
          <w:szCs w:val="24"/>
        </w:rPr>
        <w:t xml:space="preserve"> la señal de conmutación </w:t>
      </w:r>
      <m:oMath>
        <m:r>
          <w:rPr>
            <w:rFonts w:ascii="Cambria Math" w:eastAsia="Times New Roman" w:hAnsi="Cambria Math" w:cstheme="minorHAnsi"/>
            <w:sz w:val="24"/>
            <w:szCs w:val="24"/>
          </w:rPr>
          <m:t>u</m:t>
        </m:r>
      </m:oMath>
      <w:r>
        <w:rPr>
          <w:rFonts w:eastAsia="Times New Roman" w:cstheme="minorHAnsi"/>
          <w:sz w:val="24"/>
          <w:szCs w:val="24"/>
        </w:rPr>
        <w:t xml:space="preserve">. Si se observan las ecuaciones (3) y (7), correspondientes a la derivada de la corriente del inductor, difieren </w:t>
      </w:r>
      <w:r w:rsidR="00F64A75">
        <w:rPr>
          <w:rFonts w:eastAsia="Times New Roman" w:cstheme="minorHAnsi"/>
          <w:sz w:val="24"/>
          <w:szCs w:val="24"/>
        </w:rPr>
        <w:t xml:space="preserve">en el término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sidR="00F64A75">
        <w:rPr>
          <w:rFonts w:eastAsia="Times New Roman" w:cstheme="minorHAnsi"/>
          <w:sz w:val="24"/>
          <w:szCs w:val="24"/>
        </w:rPr>
        <w:t xml:space="preserve">, </w:t>
      </w:r>
      <w:r w:rsidR="00842716">
        <w:rPr>
          <w:rFonts w:eastAsia="Times New Roman" w:cstheme="minorHAnsi"/>
          <w:sz w:val="24"/>
          <w:szCs w:val="24"/>
        </w:rPr>
        <w:t>que</w:t>
      </w:r>
      <w:r w:rsidR="00F64A75">
        <w:rPr>
          <w:rFonts w:eastAsia="Times New Roman" w:cstheme="minorHAnsi"/>
          <w:sz w:val="24"/>
          <w:szCs w:val="24"/>
        </w:rPr>
        <w:t xml:space="preserve"> aparece en la estructura </w:t>
      </w:r>
      <w:proofErr w:type="spellStart"/>
      <w:r w:rsidR="00F64A75">
        <w:rPr>
          <w:rFonts w:eastAsia="Times New Roman" w:cstheme="minorHAnsi"/>
          <w:sz w:val="24"/>
          <w:szCs w:val="24"/>
        </w:rPr>
        <w:t>circuital</w:t>
      </w:r>
      <w:proofErr w:type="spellEnd"/>
      <w:r w:rsidR="00F64A75">
        <w:rPr>
          <w:rFonts w:eastAsia="Times New Roman" w:cstheme="minorHAnsi"/>
          <w:sz w:val="24"/>
          <w:szCs w:val="24"/>
        </w:rPr>
        <w:t xml:space="preserve"> cuando </w:t>
      </w:r>
      <m:oMath>
        <m:r>
          <w:rPr>
            <w:rFonts w:ascii="Cambria Math" w:eastAsia="Times New Roman" w:hAnsi="Cambria Math" w:cstheme="minorHAnsi"/>
            <w:sz w:val="24"/>
            <w:szCs w:val="24"/>
          </w:rPr>
          <m:t>u=0</m:t>
        </m:r>
      </m:oMath>
      <w:r w:rsidR="00F64A75">
        <w:rPr>
          <w:rFonts w:eastAsia="Times New Roman" w:cstheme="minorHAnsi"/>
          <w:sz w:val="24"/>
          <w:szCs w:val="24"/>
        </w:rPr>
        <w:t xml:space="preserve">. Por lo tanto, estas dos ecuaciones pueden fusionarse en </w:t>
      </w:r>
      <w:r w:rsidR="00591E61">
        <w:rPr>
          <w:rFonts w:eastAsia="Times New Roman" w:cstheme="minorHAnsi"/>
          <w:sz w:val="24"/>
          <w:szCs w:val="24"/>
        </w:rPr>
        <w:t xml:space="preserve">la ecuación </w:t>
      </w:r>
      <w:r w:rsidR="00F64A75">
        <w:rPr>
          <w:rFonts w:eastAsia="Times New Roman" w:cstheme="minorHAnsi"/>
          <w:sz w:val="24"/>
          <w:szCs w:val="24"/>
        </w:rPr>
        <w:t>(9).</w:t>
      </w:r>
    </w:p>
    <w:p w14:paraId="22BFCA27" w14:textId="7478E25C" w:rsidR="00F64A75" w:rsidRDefault="00000000" w:rsidP="00591E61">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m:t>
            </m:r>
            <m:acc>
              <m:accPr>
                <m:chr m:val="̅"/>
                <m:ctrlPr>
                  <w:rPr>
                    <w:rFonts w:ascii="Cambria Math" w:eastAsia="Times New Roman" w:hAnsi="Cambria Math" w:cstheme="minorHAnsi"/>
                    <w:i/>
                    <w:sz w:val="24"/>
                    <w:szCs w:val="24"/>
                  </w:rPr>
                </m:ctrlPr>
              </m:accPr>
              <m:e>
                <m:r>
                  <w:rPr>
                    <w:rFonts w:ascii="Cambria Math" w:eastAsia="Times New Roman" w:hAnsi="Cambria Math" w:cstheme="minorHAnsi"/>
                    <w:sz w:val="24"/>
                    <w:szCs w:val="24"/>
                  </w:rPr>
                  <m:t>u</m:t>
                </m:r>
              </m:e>
            </m:acc>
          </m:num>
          <m:den>
            <m:r>
              <w:rPr>
                <w:rFonts w:ascii="Cambria Math" w:eastAsia="Times New Roman" w:hAnsi="Cambria Math" w:cstheme="minorHAnsi"/>
                <w:sz w:val="24"/>
                <w:szCs w:val="24"/>
              </w:rPr>
              <m:t>L</m:t>
            </m:r>
          </m:den>
        </m:f>
      </m:oMath>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t>(9)</w:t>
      </w:r>
    </w:p>
    <w:p w14:paraId="3BAD37B3" w14:textId="06F72341" w:rsidR="00F64A75" w:rsidRDefault="00F64A75" w:rsidP="00466218">
      <w:pPr>
        <w:jc w:val="both"/>
        <w:rPr>
          <w:rFonts w:eastAsia="Times New Roman" w:cstheme="minorHAnsi"/>
          <w:sz w:val="24"/>
          <w:szCs w:val="24"/>
        </w:rPr>
      </w:pPr>
      <w:r>
        <w:rPr>
          <w:rFonts w:eastAsia="Times New Roman" w:cstheme="minorHAnsi"/>
          <w:sz w:val="24"/>
          <w:szCs w:val="24"/>
        </w:rPr>
        <w:t xml:space="preserve">De la misma forma, las ecuaciones (4) y (8), que representan el voltaje en la carga, difieren únicamente en el término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oMath>
      <w:r>
        <w:rPr>
          <w:rFonts w:eastAsia="Times New Roman" w:cstheme="minorHAnsi"/>
          <w:sz w:val="24"/>
          <w:szCs w:val="24"/>
        </w:rPr>
        <w:t xml:space="preserve">, </w:t>
      </w:r>
      <w:r w:rsidR="00466218">
        <w:rPr>
          <w:rFonts w:eastAsia="Times New Roman" w:cstheme="minorHAnsi"/>
          <w:sz w:val="24"/>
          <w:szCs w:val="24"/>
        </w:rPr>
        <w:t>que</w:t>
      </w:r>
      <w:r>
        <w:rPr>
          <w:rFonts w:eastAsia="Times New Roman" w:cstheme="minorHAnsi"/>
          <w:sz w:val="24"/>
          <w:szCs w:val="24"/>
        </w:rPr>
        <w:t xml:space="preserve"> aparece cuando </w:t>
      </w:r>
      <m:oMath>
        <m:r>
          <w:rPr>
            <w:rFonts w:ascii="Cambria Math" w:eastAsia="Times New Roman" w:hAnsi="Cambria Math" w:cstheme="minorHAnsi"/>
            <w:sz w:val="24"/>
            <w:szCs w:val="24"/>
          </w:rPr>
          <m:t>u=0</m:t>
        </m:r>
      </m:oMath>
      <w:r>
        <w:rPr>
          <w:rFonts w:eastAsia="Times New Roman" w:cstheme="minorHAnsi"/>
          <w:sz w:val="24"/>
          <w:szCs w:val="24"/>
        </w:rPr>
        <w:t>. Por lo anterior, pueden fusionarse en una única ecuación, la (10).</w:t>
      </w:r>
    </w:p>
    <w:p w14:paraId="2352EEF5" w14:textId="1ACF470B" w:rsidR="00F64A75" w:rsidRDefault="00000000" w:rsidP="00591E61">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acc>
              <m:accPr>
                <m:chr m:val="̅"/>
                <m:ctrlPr>
                  <w:rPr>
                    <w:rFonts w:ascii="Cambria Math" w:eastAsia="Times New Roman" w:hAnsi="Cambria Math" w:cstheme="minorHAnsi"/>
                    <w:i/>
                    <w:sz w:val="24"/>
                    <w:szCs w:val="24"/>
                  </w:rPr>
                </m:ctrlPr>
              </m:accPr>
              <m:e>
                <m:r>
                  <w:rPr>
                    <w:rFonts w:ascii="Cambria Math" w:eastAsia="Times New Roman" w:hAnsi="Cambria Math" w:cstheme="minorHAnsi"/>
                    <w:sz w:val="24"/>
                    <w:szCs w:val="24"/>
                  </w:rPr>
                  <m:t>u</m:t>
                </m:r>
              </m:e>
            </m:acc>
            <m:r>
              <w:rPr>
                <w:rFonts w:ascii="Cambria Math" w:eastAsia="Times New Roman" w:hAnsi="Cambria Math" w:cstheme="minorHAnsi"/>
                <w:sz w:val="24"/>
                <w:szCs w:val="24"/>
              </w:rPr>
              <m:t>-</m:t>
            </m:r>
            <m:f>
              <m:fPr>
                <m:type m:val="lin"/>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rPr>
                      <m:t>o</m:t>
                    </m:r>
                  </m:sub>
                </m:sSub>
              </m:den>
            </m:f>
          </m:num>
          <m:den>
            <m:r>
              <w:rPr>
                <w:rFonts w:ascii="Cambria Math" w:eastAsia="Times New Roman" w:hAnsi="Cambria Math" w:cstheme="minorHAnsi"/>
                <w:sz w:val="24"/>
                <w:szCs w:val="24"/>
              </w:rPr>
              <m:t>C</m:t>
            </m:r>
          </m:den>
        </m:f>
      </m:oMath>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r>
      <w:r w:rsidR="00F64A75">
        <w:rPr>
          <w:rFonts w:eastAsia="Times New Roman" w:cstheme="minorHAnsi"/>
          <w:sz w:val="24"/>
          <w:szCs w:val="24"/>
        </w:rPr>
        <w:tab/>
        <w:t>(10)</w:t>
      </w:r>
    </w:p>
    <w:p w14:paraId="4452A001" w14:textId="30D11B09" w:rsidR="008F7B26" w:rsidRDefault="00F64A75" w:rsidP="00466218">
      <w:pPr>
        <w:jc w:val="both"/>
        <w:rPr>
          <w:rFonts w:eastAsia="Times New Roman" w:cstheme="minorHAnsi"/>
          <w:sz w:val="24"/>
          <w:szCs w:val="24"/>
        </w:rPr>
      </w:pPr>
      <w:r>
        <w:rPr>
          <w:rFonts w:eastAsia="Times New Roman" w:cstheme="minorHAnsi"/>
          <w:sz w:val="24"/>
          <w:szCs w:val="24"/>
        </w:rPr>
        <w:t xml:space="preserve">Las ecuaciones (9) y (10) dependen de la señal de conmutación del circuito, </w:t>
      </w:r>
      <m:oMath>
        <m:r>
          <w:rPr>
            <w:rFonts w:ascii="Cambria Math" w:eastAsia="Times New Roman" w:hAnsi="Cambria Math" w:cstheme="minorHAnsi"/>
            <w:sz w:val="24"/>
            <w:szCs w:val="24"/>
          </w:rPr>
          <m:t>u</m:t>
        </m:r>
      </m:oMath>
      <w:r>
        <w:rPr>
          <w:rFonts w:eastAsia="Times New Roman" w:cstheme="minorHAnsi"/>
          <w:sz w:val="24"/>
          <w:szCs w:val="24"/>
        </w:rPr>
        <w:t xml:space="preserve">, por lo que </w:t>
      </w:r>
      <w:r w:rsidR="008F7B26">
        <w:rPr>
          <w:rFonts w:eastAsia="Times New Roman" w:cstheme="minorHAnsi"/>
          <w:sz w:val="24"/>
          <w:szCs w:val="24"/>
        </w:rPr>
        <w:t xml:space="preserve">en conjunto forman el denominado modelo conmutado del convertidor </w:t>
      </w:r>
      <w:proofErr w:type="spellStart"/>
      <w:r w:rsidR="008F7B26">
        <w:rPr>
          <w:rFonts w:eastAsia="Times New Roman" w:cstheme="minorHAnsi"/>
          <w:sz w:val="24"/>
          <w:szCs w:val="24"/>
        </w:rPr>
        <w:t>Boost</w:t>
      </w:r>
      <w:proofErr w:type="spellEnd"/>
      <w:r w:rsidR="008F7B26">
        <w:rPr>
          <w:rFonts w:eastAsia="Times New Roman" w:cstheme="minorHAnsi"/>
          <w:sz w:val="24"/>
          <w:szCs w:val="24"/>
        </w:rPr>
        <w:t>.</w:t>
      </w:r>
    </w:p>
    <w:p w14:paraId="3A0EACB7" w14:textId="08B65E8C" w:rsidR="00192B40" w:rsidRPr="00956D92" w:rsidRDefault="00192B40" w:rsidP="00466218">
      <w:pPr>
        <w:pStyle w:val="Ttulo4"/>
        <w:rPr>
          <w:rFonts w:eastAsia="Times New Roman"/>
        </w:rPr>
      </w:pPr>
      <w:bookmarkStart w:id="11" w:name="_Hlk224119834"/>
      <w:r w:rsidRPr="00956D92">
        <w:rPr>
          <w:rFonts w:eastAsia="Times New Roman"/>
        </w:rPr>
        <w:t xml:space="preserve">Modelo Promediado del Convertidor </w:t>
      </w:r>
      <w:proofErr w:type="spellStart"/>
      <w:r w:rsidRPr="00956D92">
        <w:rPr>
          <w:rFonts w:eastAsia="Times New Roman"/>
        </w:rPr>
        <w:t>Boost</w:t>
      </w:r>
      <w:proofErr w:type="spellEnd"/>
    </w:p>
    <w:p w14:paraId="6004C684" w14:textId="2509E10F" w:rsidR="00192B40" w:rsidRDefault="00192B40" w:rsidP="00591E61">
      <w:pPr>
        <w:spacing w:after="0"/>
        <w:jc w:val="both"/>
        <w:rPr>
          <w:rFonts w:eastAsia="Times New Roman" w:cstheme="minorHAnsi"/>
          <w:sz w:val="24"/>
          <w:szCs w:val="24"/>
        </w:rPr>
      </w:pPr>
      <w:r>
        <w:rPr>
          <w:rFonts w:eastAsia="Times New Roman" w:cstheme="minorHAnsi"/>
          <w:sz w:val="24"/>
          <w:szCs w:val="24"/>
        </w:rPr>
        <w:t xml:space="preserve">El modelo conmutado es altamente no lineal, ya que la señal de control </w:t>
      </w:r>
      <m:oMath>
        <m:r>
          <w:rPr>
            <w:rFonts w:ascii="Cambria Math" w:eastAsia="Times New Roman" w:hAnsi="Cambria Math" w:cstheme="minorHAnsi"/>
            <w:sz w:val="24"/>
            <w:szCs w:val="24"/>
          </w:rPr>
          <m:t>u</m:t>
        </m:r>
      </m:oMath>
      <w:r>
        <w:rPr>
          <w:rFonts w:eastAsia="Times New Roman" w:cstheme="minorHAnsi"/>
          <w:sz w:val="24"/>
          <w:szCs w:val="24"/>
        </w:rPr>
        <w:t xml:space="preserve"> es discontinua y pasa </w:t>
      </w:r>
      <w:r w:rsidR="00591E61">
        <w:rPr>
          <w:rFonts w:eastAsia="Times New Roman" w:cstheme="minorHAnsi"/>
          <w:sz w:val="24"/>
          <w:szCs w:val="24"/>
        </w:rPr>
        <w:t>instantáneamente</w:t>
      </w:r>
      <w:r>
        <w:rPr>
          <w:rFonts w:eastAsia="Times New Roman" w:cstheme="minorHAnsi"/>
          <w:sz w:val="24"/>
          <w:szCs w:val="24"/>
        </w:rPr>
        <w:t xml:space="preserve"> de 0 a 1</w:t>
      </w:r>
      <w:r w:rsidR="00466218">
        <w:rPr>
          <w:rFonts w:eastAsia="Times New Roman" w:cstheme="minorHAnsi"/>
          <w:sz w:val="24"/>
          <w:szCs w:val="24"/>
        </w:rPr>
        <w:t>,</w:t>
      </w:r>
      <w:r>
        <w:rPr>
          <w:rFonts w:eastAsia="Times New Roman" w:cstheme="minorHAnsi"/>
          <w:sz w:val="24"/>
          <w:szCs w:val="24"/>
        </w:rPr>
        <w:t xml:space="preserve"> como se muestra en la </w:t>
      </w:r>
      <w:r>
        <w:rPr>
          <w:rFonts w:eastAsia="Times New Roman" w:cstheme="minorHAnsi"/>
          <w:sz w:val="24"/>
          <w:szCs w:val="24"/>
        </w:rPr>
        <w:fldChar w:fldCharType="begin"/>
      </w:r>
      <w:r>
        <w:rPr>
          <w:rFonts w:eastAsia="Times New Roman" w:cstheme="minorHAnsi"/>
          <w:sz w:val="24"/>
          <w:szCs w:val="24"/>
        </w:rPr>
        <w:instrText xml:space="preserve"> REF _Ref223032983 \h </w:instrText>
      </w:r>
      <w:r>
        <w:rPr>
          <w:rFonts w:eastAsia="Times New Roman" w:cstheme="minorHAnsi"/>
          <w:sz w:val="24"/>
          <w:szCs w:val="24"/>
        </w:rPr>
      </w:r>
      <w:r>
        <w:rPr>
          <w:rFonts w:eastAsia="Times New Roman" w:cstheme="minorHAnsi"/>
          <w:sz w:val="24"/>
          <w:szCs w:val="24"/>
        </w:rPr>
        <w:fldChar w:fldCharType="separate"/>
      </w:r>
      <w:r>
        <w:t xml:space="preserve">Figura </w:t>
      </w:r>
      <w:r>
        <w:rPr>
          <w:noProof/>
        </w:rPr>
        <w:t>5</w:t>
      </w:r>
      <w:r>
        <w:rPr>
          <w:rFonts w:eastAsia="Times New Roman" w:cstheme="minorHAnsi"/>
          <w:sz w:val="24"/>
          <w:szCs w:val="24"/>
        </w:rPr>
        <w:fldChar w:fldCharType="end"/>
      </w:r>
      <w:r>
        <w:rPr>
          <w:rFonts w:eastAsia="Times New Roman" w:cstheme="minorHAnsi"/>
          <w:sz w:val="24"/>
          <w:szCs w:val="24"/>
        </w:rPr>
        <w:t>.</w:t>
      </w:r>
    </w:p>
    <w:p w14:paraId="041081DA" w14:textId="7534F98C" w:rsidR="00591E61" w:rsidRDefault="00591E61" w:rsidP="00591E61">
      <w:pPr>
        <w:jc w:val="both"/>
        <w:rPr>
          <w:rFonts w:eastAsia="Times New Roman" w:cstheme="minorHAnsi"/>
          <w:sz w:val="24"/>
          <w:szCs w:val="24"/>
        </w:rPr>
      </w:pPr>
      <w:r>
        <w:rPr>
          <w:rFonts w:eastAsia="Times New Roman" w:cstheme="minorHAnsi"/>
          <w:sz w:val="24"/>
          <w:szCs w:val="24"/>
        </w:rPr>
        <w:t xml:space="preserve">Para simplificar el análisis de este sistema, el modelo conmutado se convierte en un modelo promediado. </w:t>
      </w:r>
      <w:r w:rsidRPr="00986777">
        <w:rPr>
          <w:rFonts w:eastAsia="Times New Roman" w:cstheme="minorHAnsi"/>
          <w:sz w:val="24"/>
          <w:szCs w:val="24"/>
        </w:rPr>
        <w:t xml:space="preserve">El modelo promediado representa la dinámica de un convertidor conmutado </w:t>
      </w:r>
      <w:r>
        <w:rPr>
          <w:rFonts w:eastAsia="Times New Roman" w:cstheme="minorHAnsi"/>
          <w:sz w:val="24"/>
          <w:szCs w:val="24"/>
        </w:rPr>
        <w:t>al promediar</w:t>
      </w:r>
      <w:r w:rsidRPr="00986777">
        <w:rPr>
          <w:rFonts w:eastAsia="Times New Roman" w:cstheme="minorHAnsi"/>
          <w:sz w:val="24"/>
          <w:szCs w:val="24"/>
        </w:rPr>
        <w:t xml:space="preserve"> sus ecuaciones de estado </w:t>
      </w:r>
      <w:r>
        <w:rPr>
          <w:rFonts w:eastAsia="Times New Roman" w:cstheme="minorHAnsi"/>
          <w:sz w:val="24"/>
          <w:szCs w:val="24"/>
        </w:rPr>
        <w:t>durant</w:t>
      </w:r>
      <w:r w:rsidRPr="00986777">
        <w:rPr>
          <w:rFonts w:eastAsia="Times New Roman" w:cstheme="minorHAnsi"/>
          <w:sz w:val="24"/>
          <w:szCs w:val="24"/>
        </w:rPr>
        <w:t xml:space="preserve">e un periodo de conmutación. Elimina la conmutación de alta frecuencia, obteniendo un sistema continuo, lineal e invariante que permite analizar </w:t>
      </w:r>
      <w:r>
        <w:rPr>
          <w:rFonts w:eastAsia="Times New Roman" w:cstheme="minorHAnsi"/>
          <w:sz w:val="24"/>
          <w:szCs w:val="24"/>
        </w:rPr>
        <w:t xml:space="preserve">la </w:t>
      </w:r>
      <w:r w:rsidRPr="00986777">
        <w:rPr>
          <w:rFonts w:eastAsia="Times New Roman" w:cstheme="minorHAnsi"/>
          <w:sz w:val="24"/>
          <w:szCs w:val="24"/>
        </w:rPr>
        <w:t>estabilidad y diseñar lazos de control con técnicas clásicas, válido para frecuencias muy inferiores a la de conmutación.</w:t>
      </w:r>
    </w:p>
    <w:p w14:paraId="147FC0B4" w14:textId="77777777" w:rsidR="00591E61" w:rsidRPr="003945E1" w:rsidRDefault="00591E61" w:rsidP="00466218">
      <w:pPr>
        <w:jc w:val="both"/>
        <w:rPr>
          <w:rFonts w:eastAsia="Times New Roman" w:cstheme="minorHAnsi"/>
          <w:sz w:val="24"/>
          <w:szCs w:val="24"/>
        </w:rPr>
      </w:pPr>
    </w:p>
    <w:p w14:paraId="154E8D3C" w14:textId="77777777" w:rsidR="00D36838" w:rsidRDefault="00192B40" w:rsidP="00D36838">
      <w:pPr>
        <w:keepNext/>
        <w:spacing w:line="240" w:lineRule="auto"/>
      </w:pPr>
      <w:r>
        <w:rPr>
          <w:rFonts w:eastAsia="Times New Roman" w:cstheme="minorHAnsi"/>
          <w:noProof/>
          <w:sz w:val="24"/>
          <w:szCs w:val="24"/>
        </w:rPr>
        <w:lastRenderedPageBreak/>
        <w:drawing>
          <wp:inline distT="0" distB="0" distL="0" distR="0" wp14:anchorId="58429D04" wp14:editId="27C570FE">
            <wp:extent cx="3544957" cy="2658918"/>
            <wp:effectExtent l="0" t="0" r="0" b="0"/>
            <wp:docPr id="12482007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00758" name="Imagen 12482007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2556" cy="2694620"/>
                    </a:xfrm>
                    <a:prstGeom prst="rect">
                      <a:avLst/>
                    </a:prstGeom>
                  </pic:spPr>
                </pic:pic>
              </a:graphicData>
            </a:graphic>
          </wp:inline>
        </w:drawing>
      </w:r>
    </w:p>
    <w:p w14:paraId="719CD322" w14:textId="70E41317" w:rsidR="00192B40" w:rsidRPr="00A7407E" w:rsidRDefault="00591E61" w:rsidP="00192B40">
      <w:pPr>
        <w:pStyle w:val="Descripcin"/>
      </w:pPr>
      <w:r>
        <w:t>Figura</w:t>
      </w:r>
      <w:r w:rsidR="00D36838">
        <w:t xml:space="preserve"> </w:t>
      </w:r>
      <w:fldSimple w:instr=" SEQ figura \* ARABIC ">
        <w:r w:rsidR="003A09FE">
          <w:rPr>
            <w:noProof/>
          </w:rPr>
          <w:t>5</w:t>
        </w:r>
      </w:fldSimple>
      <w:r>
        <w:rPr>
          <w:noProof/>
        </w:rPr>
        <w:t xml:space="preserve">: </w:t>
      </w:r>
      <w:r w:rsidR="00D36838" w:rsidRPr="00C74425">
        <w:t>Ejemplo de señal PWM para controlar un convertidor conmutado DC/DC.</w:t>
      </w:r>
    </w:p>
    <w:p w14:paraId="04D50E50" w14:textId="1D57C19F" w:rsidR="00192B40" w:rsidRDefault="00192B40" w:rsidP="00466218">
      <w:pPr>
        <w:jc w:val="both"/>
        <w:rPr>
          <w:rFonts w:eastAsia="Times New Roman" w:cstheme="minorHAnsi"/>
          <w:sz w:val="24"/>
          <w:szCs w:val="24"/>
        </w:rPr>
      </w:pPr>
      <w:r>
        <w:rPr>
          <w:rFonts w:eastAsia="Times New Roman" w:cstheme="minorHAnsi"/>
          <w:sz w:val="24"/>
          <w:szCs w:val="24"/>
        </w:rPr>
        <w:t xml:space="preserve">Para obtener el modelo </w:t>
      </w:r>
      <w:r w:rsidR="00466218">
        <w:rPr>
          <w:rFonts w:eastAsia="Times New Roman" w:cstheme="minorHAnsi"/>
          <w:sz w:val="24"/>
          <w:szCs w:val="24"/>
        </w:rPr>
        <w:t xml:space="preserve">promediado, se parte de las ecuaciones (9) y (10), en las </w:t>
      </w:r>
      <w:r w:rsidR="00723C45">
        <w:rPr>
          <w:rFonts w:eastAsia="Times New Roman" w:cstheme="minorHAnsi"/>
          <w:sz w:val="24"/>
          <w:szCs w:val="24"/>
        </w:rPr>
        <w:t>que</w:t>
      </w:r>
      <w:r w:rsidR="00466218">
        <w:rPr>
          <w:rFonts w:eastAsia="Times New Roman" w:cstheme="minorHAnsi"/>
          <w:sz w:val="24"/>
          <w:szCs w:val="24"/>
        </w:rPr>
        <w:t xml:space="preserve"> la señal de control se reemplaza por su promedio temporal, dado por </w:t>
      </w:r>
      <w:r w:rsidR="00723C45">
        <w:rPr>
          <w:rFonts w:eastAsia="Times New Roman" w:cstheme="minorHAnsi"/>
          <w:sz w:val="24"/>
          <w:szCs w:val="24"/>
        </w:rPr>
        <w:t xml:space="preserve">la ecuación </w:t>
      </w:r>
      <w:r w:rsidR="00466218">
        <w:rPr>
          <w:rFonts w:eastAsia="Times New Roman" w:cstheme="minorHAnsi"/>
          <w:sz w:val="24"/>
          <w:szCs w:val="24"/>
        </w:rPr>
        <w:t>(11), denominado</w:t>
      </w:r>
      <w:r>
        <w:rPr>
          <w:rFonts w:eastAsia="Times New Roman" w:cstheme="minorHAnsi"/>
          <w:sz w:val="24"/>
          <w:szCs w:val="24"/>
        </w:rPr>
        <w:t xml:space="preserve"> ciclo de trabajo.</w:t>
      </w:r>
    </w:p>
    <w:p w14:paraId="7C92B5AD" w14:textId="77777777" w:rsidR="00192B40" w:rsidRDefault="00192B40" w:rsidP="00192B40">
      <w:pPr>
        <w:spacing w:line="240" w:lineRule="auto"/>
        <w:jc w:val="right"/>
        <w:rPr>
          <w:rFonts w:eastAsia="Times New Roman" w:cstheme="minorHAnsi"/>
          <w:sz w:val="24"/>
          <w:szCs w:val="24"/>
        </w:rPr>
      </w:pPr>
      <m:oMath>
        <m:r>
          <w:rPr>
            <w:rFonts w:ascii="Cambria Math" w:eastAsia="Times New Roman" w:hAnsi="Cambria Math" w:cstheme="minorHAnsi"/>
            <w:sz w:val="24"/>
            <w:szCs w:val="24"/>
          </w:rPr>
          <m:t>d=</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ON</m:t>
                </m:r>
              </m:sub>
            </m:sSub>
          </m:num>
          <m:den>
            <m:r>
              <w:rPr>
                <w:rFonts w:ascii="Cambria Math" w:eastAsia="Times New Roman" w:hAnsi="Cambria Math" w:cstheme="minorHAnsi"/>
                <w:sz w:val="24"/>
                <w:szCs w:val="24"/>
              </w:rPr>
              <m:t>T</m:t>
            </m:r>
          </m:den>
        </m:f>
      </m:oMath>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r>
      <w:r>
        <w:rPr>
          <w:rFonts w:eastAsia="Times New Roman" w:cstheme="minorHAnsi"/>
          <w:sz w:val="24"/>
          <w:szCs w:val="24"/>
        </w:rPr>
        <w:tab/>
        <w:t>(11)</w:t>
      </w:r>
    </w:p>
    <w:p w14:paraId="2350AAE8" w14:textId="4F50BC32" w:rsidR="00192B40" w:rsidRDefault="00192B40" w:rsidP="00723C45">
      <w:pPr>
        <w:jc w:val="both"/>
        <w:rPr>
          <w:rFonts w:eastAsia="Times New Roman" w:cstheme="minorHAnsi"/>
          <w:sz w:val="24"/>
          <w:szCs w:val="24"/>
        </w:rPr>
      </w:pPr>
      <w:r>
        <w:rPr>
          <w:rFonts w:eastAsia="Times New Roman" w:cstheme="minorHAnsi"/>
          <w:sz w:val="24"/>
          <w:szCs w:val="24"/>
        </w:rPr>
        <w:t>E</w:t>
      </w:r>
      <w:r w:rsidR="00E9117B">
        <w:rPr>
          <w:rFonts w:eastAsia="Times New Roman" w:cstheme="minorHAnsi"/>
          <w:sz w:val="24"/>
          <w:szCs w:val="24"/>
        </w:rPr>
        <w:t>n</w:t>
      </w:r>
      <w:r>
        <w:rPr>
          <w:rFonts w:eastAsia="Times New Roman" w:cstheme="minorHAnsi"/>
          <w:sz w:val="24"/>
          <w:szCs w:val="24"/>
        </w:rPr>
        <w:t xml:space="preserve"> (11) </w:t>
      </w:r>
      <m:oMath>
        <m:r>
          <w:rPr>
            <w:rFonts w:ascii="Cambria Math" w:eastAsia="Times New Roman" w:hAnsi="Cambria Math" w:cstheme="minorHAnsi"/>
            <w:sz w:val="24"/>
            <w:szCs w:val="24"/>
          </w:rPr>
          <m:t>T</m:t>
        </m:r>
      </m:oMath>
      <w:r>
        <w:rPr>
          <w:rFonts w:eastAsia="Times New Roman" w:cstheme="minorHAnsi"/>
          <w:sz w:val="24"/>
          <w:szCs w:val="24"/>
        </w:rPr>
        <w:t xml:space="preserve"> es el periodo de la señal PWM y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ON</m:t>
            </m:r>
          </m:sub>
        </m:sSub>
      </m:oMath>
      <w:r>
        <w:rPr>
          <w:rFonts w:eastAsia="Times New Roman" w:cstheme="minorHAnsi"/>
          <w:sz w:val="24"/>
          <w:szCs w:val="24"/>
        </w:rPr>
        <w:t xml:space="preserve"> es el tiempo durante el cual la señal </w:t>
      </w:r>
      <m:oMath>
        <m:r>
          <w:rPr>
            <w:rFonts w:ascii="Cambria Math" w:eastAsia="Times New Roman" w:hAnsi="Cambria Math" w:cstheme="minorHAnsi"/>
            <w:sz w:val="24"/>
            <w:szCs w:val="24"/>
          </w:rPr>
          <m:t>u</m:t>
        </m:r>
      </m:oMath>
      <w:r>
        <w:rPr>
          <w:rFonts w:eastAsia="Times New Roman" w:cstheme="minorHAnsi"/>
          <w:sz w:val="24"/>
          <w:szCs w:val="24"/>
        </w:rPr>
        <w:t xml:space="preserve"> está en alto. A este promedio temporal se le denomina ciclo de trabajo de la señal PWM (</w:t>
      </w:r>
      <m:oMath>
        <m:r>
          <w:rPr>
            <w:rFonts w:ascii="Cambria Math" w:eastAsia="Times New Roman" w:hAnsi="Cambria Math" w:cstheme="minorHAnsi"/>
            <w:sz w:val="24"/>
            <w:szCs w:val="24"/>
          </w:rPr>
          <m:t>d</m:t>
        </m:r>
      </m:oMath>
      <w:r>
        <w:rPr>
          <w:rFonts w:eastAsia="Times New Roman" w:cstheme="minorHAnsi"/>
          <w:sz w:val="24"/>
          <w:szCs w:val="24"/>
        </w:rPr>
        <w:t xml:space="preserve">). Si para obtener el modelo promediado se reemplaza </w:t>
      </w:r>
      <m:oMath>
        <m:r>
          <w:rPr>
            <w:rFonts w:ascii="Cambria Math" w:eastAsia="Times New Roman" w:hAnsi="Cambria Math" w:cstheme="minorHAnsi"/>
            <w:sz w:val="24"/>
            <w:szCs w:val="24"/>
          </w:rPr>
          <m:t>u</m:t>
        </m:r>
      </m:oMath>
      <w:r>
        <w:rPr>
          <w:rFonts w:eastAsia="Times New Roman" w:cstheme="minorHAnsi"/>
          <w:sz w:val="24"/>
          <w:szCs w:val="24"/>
        </w:rPr>
        <w:t xml:space="preserve"> por </w:t>
      </w:r>
      <m:oMath>
        <m:r>
          <w:rPr>
            <w:rFonts w:ascii="Cambria Math" w:eastAsia="Times New Roman" w:hAnsi="Cambria Math" w:cstheme="minorHAnsi"/>
            <w:sz w:val="24"/>
            <w:szCs w:val="24"/>
          </w:rPr>
          <m:t>d</m:t>
        </m:r>
      </m:oMath>
      <w:r>
        <w:rPr>
          <w:rFonts w:eastAsia="Times New Roman" w:cstheme="minorHAnsi"/>
          <w:sz w:val="24"/>
          <w:szCs w:val="24"/>
        </w:rPr>
        <w:t xml:space="preserve"> en las ecuaciones del modelo conmutado, entonces </w:t>
      </w:r>
      <m:oMath>
        <m:acc>
          <m:accPr>
            <m:chr m:val="̅"/>
            <m:ctrlPr>
              <w:rPr>
                <w:rFonts w:ascii="Cambria Math" w:eastAsia="Times New Roman" w:hAnsi="Cambria Math" w:cstheme="minorHAnsi"/>
                <w:i/>
                <w:sz w:val="24"/>
                <w:szCs w:val="24"/>
              </w:rPr>
            </m:ctrlPr>
          </m:accPr>
          <m:e>
            <m:r>
              <w:rPr>
                <w:rFonts w:ascii="Cambria Math" w:eastAsia="Times New Roman" w:hAnsi="Cambria Math" w:cstheme="minorHAnsi"/>
                <w:sz w:val="24"/>
                <w:szCs w:val="24"/>
              </w:rPr>
              <m:t>u</m:t>
            </m:r>
          </m:e>
        </m:acc>
      </m:oMath>
      <w:r>
        <w:rPr>
          <w:rFonts w:eastAsia="Times New Roman" w:cstheme="minorHAnsi"/>
          <w:sz w:val="24"/>
          <w:szCs w:val="24"/>
        </w:rPr>
        <w:t xml:space="preserve"> debe </w:t>
      </w:r>
      <w:r w:rsidR="00466218">
        <w:rPr>
          <w:rFonts w:eastAsia="Times New Roman" w:cstheme="minorHAnsi"/>
          <w:sz w:val="24"/>
          <w:szCs w:val="24"/>
        </w:rPr>
        <w:t>reemplazarse</w:t>
      </w:r>
      <w:r>
        <w:rPr>
          <w:rFonts w:eastAsia="Times New Roman" w:cstheme="minorHAnsi"/>
          <w:sz w:val="24"/>
          <w:szCs w:val="24"/>
        </w:rPr>
        <w:t xml:space="preserve"> por </w:t>
      </w:r>
      <m:oMath>
        <m:r>
          <w:rPr>
            <w:rFonts w:ascii="Cambria Math" w:eastAsia="Times New Roman" w:hAnsi="Cambria Math" w:cstheme="minorHAnsi"/>
            <w:sz w:val="24"/>
            <w:szCs w:val="24"/>
          </w:rPr>
          <m:t>1-d</m:t>
        </m:r>
      </m:oMath>
      <w:r>
        <w:rPr>
          <w:rFonts w:eastAsia="Times New Roman" w:cstheme="minorHAnsi"/>
          <w:sz w:val="24"/>
          <w:szCs w:val="24"/>
        </w:rPr>
        <w:t xml:space="preserve">, ya que </w:t>
      </w:r>
      <m:oMath>
        <m:r>
          <w:rPr>
            <w:rFonts w:ascii="Cambria Math" w:eastAsia="Times New Roman" w:hAnsi="Cambria Math" w:cstheme="minorHAnsi"/>
            <w:sz w:val="24"/>
            <w:szCs w:val="24"/>
          </w:rPr>
          <m:t>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T</m:t>
            </m:r>
          </m:e>
          <m:sub>
            <m:r>
              <w:rPr>
                <w:rFonts w:ascii="Cambria Math" w:eastAsia="Times New Roman" w:hAnsi="Cambria Math" w:cstheme="minorHAnsi"/>
                <w:sz w:val="24"/>
                <w:szCs w:val="24"/>
              </w:rPr>
              <m:t>OFF</m:t>
            </m:r>
          </m:sub>
        </m:sSub>
      </m:oMath>
      <w:r>
        <w:rPr>
          <w:rFonts w:eastAsia="Times New Roman" w:cstheme="minorHAnsi"/>
          <w:sz w:val="24"/>
          <w:szCs w:val="24"/>
        </w:rPr>
        <w:t xml:space="preserve">. </w:t>
      </w:r>
      <w:r w:rsidR="007B2A07">
        <w:rPr>
          <w:rFonts w:eastAsia="Times New Roman" w:cstheme="minorHAnsi"/>
          <w:sz w:val="24"/>
          <w:szCs w:val="24"/>
        </w:rPr>
        <w:t>De acuerdo con</w:t>
      </w:r>
      <w:r>
        <w:rPr>
          <w:rFonts w:eastAsia="Times New Roman" w:cstheme="minorHAnsi"/>
          <w:sz w:val="24"/>
          <w:szCs w:val="24"/>
        </w:rPr>
        <w:t xml:space="preserve"> lo anterior, el modelo promediado </w:t>
      </w:r>
      <w:r w:rsidR="00466218">
        <w:rPr>
          <w:rFonts w:eastAsia="Times New Roman" w:cstheme="minorHAnsi"/>
          <w:sz w:val="24"/>
          <w:szCs w:val="24"/>
        </w:rPr>
        <w:t>se</w:t>
      </w:r>
      <w:r>
        <w:rPr>
          <w:rFonts w:eastAsia="Times New Roman" w:cstheme="minorHAnsi"/>
          <w:sz w:val="24"/>
          <w:szCs w:val="24"/>
        </w:rPr>
        <w:t xml:space="preserve"> </w:t>
      </w:r>
      <w:r w:rsidR="00466218">
        <w:rPr>
          <w:rFonts w:eastAsia="Times New Roman" w:cstheme="minorHAnsi"/>
          <w:sz w:val="24"/>
          <w:szCs w:val="24"/>
        </w:rPr>
        <w:t>presenta</w:t>
      </w:r>
      <w:r>
        <w:rPr>
          <w:rFonts w:eastAsia="Times New Roman" w:cstheme="minorHAnsi"/>
          <w:sz w:val="24"/>
          <w:szCs w:val="24"/>
        </w:rPr>
        <w:t xml:space="preserve"> en las ecuaciones (12) y (13).</w:t>
      </w:r>
    </w:p>
    <w:p w14:paraId="68B93FE6" w14:textId="77777777" w:rsidR="00192B40" w:rsidRDefault="00000000" w:rsidP="00192B40">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m:t>
            </m:r>
            <m:d>
              <m:dPr>
                <m:ctrlPr>
                  <w:rPr>
                    <w:rFonts w:ascii="Cambria Math" w:eastAsia="Times New Roman" w:hAnsi="Cambria Math" w:cstheme="minorHAnsi"/>
                    <w:i/>
                    <w:sz w:val="24"/>
                    <w:szCs w:val="24"/>
                  </w:rPr>
                </m:ctrlPr>
              </m:dPr>
              <m:e>
                <m:r>
                  <w:rPr>
                    <w:rFonts w:ascii="Cambria Math" w:eastAsia="Times New Roman" w:hAnsi="Cambria Math" w:cstheme="minorHAnsi"/>
                    <w:sz w:val="24"/>
                    <w:szCs w:val="24"/>
                  </w:rPr>
                  <m:t>1-d</m:t>
                </m:r>
              </m:e>
            </m:d>
          </m:num>
          <m:den>
            <m:r>
              <w:rPr>
                <w:rFonts w:ascii="Cambria Math" w:eastAsia="Times New Roman" w:hAnsi="Cambria Math" w:cstheme="minorHAnsi"/>
                <w:sz w:val="24"/>
                <w:szCs w:val="24"/>
              </w:rPr>
              <m:t>L</m:t>
            </m:r>
          </m:den>
        </m:f>
      </m:oMath>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t>(12)</w:t>
      </w:r>
    </w:p>
    <w:p w14:paraId="25D54E8C" w14:textId="77777777" w:rsidR="00192B40" w:rsidRDefault="00000000" w:rsidP="00591E61">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r>
              <w:rPr>
                <w:rFonts w:ascii="Cambria Math" w:eastAsia="Times New Roman" w:hAnsi="Cambria Math" w:cstheme="minorHAnsi"/>
                <w:sz w:val="24"/>
                <w:szCs w:val="24"/>
              </w:rPr>
              <m:t>d</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dt</m:t>
            </m:r>
          </m:den>
        </m:f>
        <m:r>
          <w:rPr>
            <w:rFonts w:ascii="Cambria Math" w:eastAsia="Times New Roman" w:hAnsi="Cambria Math" w:cstheme="minorHAnsi"/>
            <w:sz w:val="24"/>
            <w:szCs w:val="24"/>
          </w:rPr>
          <m:t>=</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m:t>
            </m:r>
            <m:d>
              <m:dPr>
                <m:ctrlPr>
                  <w:rPr>
                    <w:rFonts w:ascii="Cambria Math" w:eastAsia="Times New Roman" w:hAnsi="Cambria Math" w:cstheme="minorHAnsi"/>
                    <w:i/>
                    <w:sz w:val="24"/>
                    <w:szCs w:val="24"/>
                  </w:rPr>
                </m:ctrlPr>
              </m:dPr>
              <m:e>
                <m:r>
                  <w:rPr>
                    <w:rFonts w:ascii="Cambria Math" w:eastAsia="Times New Roman" w:hAnsi="Cambria Math" w:cstheme="minorHAnsi"/>
                    <w:sz w:val="24"/>
                    <w:szCs w:val="24"/>
                  </w:rPr>
                  <m:t>1-d</m:t>
                </m:r>
              </m:e>
            </m:d>
            <m:r>
              <w:rPr>
                <w:rFonts w:ascii="Cambria Math" w:eastAsia="Times New Roman" w:hAnsi="Cambria Math" w:cstheme="minorHAnsi"/>
                <w:sz w:val="24"/>
                <w:szCs w:val="24"/>
              </w:rPr>
              <m:t>-</m:t>
            </m:r>
            <m:f>
              <m:fPr>
                <m:type m:val="lin"/>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R</m:t>
                    </m:r>
                  </m:e>
                  <m:sub>
                    <m:r>
                      <w:rPr>
                        <w:rFonts w:ascii="Cambria Math" w:eastAsia="Times New Roman" w:hAnsi="Cambria Math" w:cstheme="minorHAnsi"/>
                        <w:sz w:val="24"/>
                        <w:szCs w:val="24"/>
                      </w:rPr>
                      <m:t>o</m:t>
                    </m:r>
                  </m:sub>
                </m:sSub>
              </m:den>
            </m:f>
          </m:num>
          <m:den>
            <m:r>
              <w:rPr>
                <w:rFonts w:ascii="Cambria Math" w:eastAsia="Times New Roman" w:hAnsi="Cambria Math" w:cstheme="minorHAnsi"/>
                <w:sz w:val="24"/>
                <w:szCs w:val="24"/>
              </w:rPr>
              <m:t>C</m:t>
            </m:r>
          </m:den>
        </m:f>
      </m:oMath>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r>
      <w:r w:rsidR="00192B40">
        <w:rPr>
          <w:rFonts w:eastAsia="Times New Roman" w:cstheme="minorHAnsi"/>
          <w:sz w:val="24"/>
          <w:szCs w:val="24"/>
        </w:rPr>
        <w:tab/>
        <w:t>(13)</w:t>
      </w:r>
    </w:p>
    <w:p w14:paraId="03330B3C" w14:textId="36F93C20" w:rsidR="00192B40" w:rsidRDefault="00192B40" w:rsidP="00591E61">
      <w:pPr>
        <w:jc w:val="both"/>
        <w:rPr>
          <w:rFonts w:eastAsia="Times New Roman" w:cstheme="minorHAnsi"/>
          <w:sz w:val="24"/>
          <w:szCs w:val="24"/>
        </w:rPr>
      </w:pPr>
      <w:r>
        <w:rPr>
          <w:rFonts w:eastAsia="Times New Roman" w:cstheme="minorHAnsi"/>
          <w:sz w:val="24"/>
          <w:szCs w:val="24"/>
        </w:rPr>
        <w:t>Dado lo anterior, e</w:t>
      </w:r>
      <w:r w:rsidRPr="00986777">
        <w:rPr>
          <w:rFonts w:eastAsia="Times New Roman" w:cstheme="minorHAnsi"/>
          <w:sz w:val="24"/>
          <w:szCs w:val="24"/>
        </w:rPr>
        <w:t xml:space="preserve">l modelo </w:t>
      </w:r>
      <w:r>
        <w:rPr>
          <w:rFonts w:eastAsia="Times New Roman" w:cstheme="minorHAnsi"/>
          <w:sz w:val="24"/>
          <w:szCs w:val="24"/>
        </w:rPr>
        <w:t>conmutado</w:t>
      </w:r>
      <w:r w:rsidRPr="00986777">
        <w:rPr>
          <w:rFonts w:eastAsia="Times New Roman" w:cstheme="minorHAnsi"/>
          <w:sz w:val="24"/>
          <w:szCs w:val="24"/>
        </w:rPr>
        <w:t xml:space="preserve"> de</w:t>
      </w:r>
      <w:r>
        <w:rPr>
          <w:rFonts w:eastAsia="Times New Roman" w:cstheme="minorHAnsi"/>
          <w:sz w:val="24"/>
          <w:szCs w:val="24"/>
        </w:rPr>
        <w:t>l</w:t>
      </w:r>
      <w:r w:rsidRPr="00986777">
        <w:rPr>
          <w:rFonts w:eastAsia="Times New Roman" w:cstheme="minorHAnsi"/>
          <w:sz w:val="24"/>
          <w:szCs w:val="24"/>
        </w:rPr>
        <w:t xml:space="preserve"> convertidor DC/DC</w:t>
      </w:r>
      <w:r>
        <w:rPr>
          <w:rFonts w:eastAsia="Times New Roman" w:cstheme="minorHAnsi"/>
          <w:sz w:val="24"/>
          <w:szCs w:val="24"/>
        </w:rPr>
        <w:t xml:space="preserve">, </w:t>
      </w:r>
      <w:r w:rsidR="00466218">
        <w:rPr>
          <w:rFonts w:eastAsia="Times New Roman" w:cstheme="minorHAnsi"/>
          <w:sz w:val="24"/>
          <w:szCs w:val="24"/>
        </w:rPr>
        <w:t xml:space="preserve">un </w:t>
      </w:r>
      <w:r w:rsidRPr="00986777">
        <w:rPr>
          <w:rFonts w:eastAsia="Times New Roman" w:cstheme="minorHAnsi"/>
          <w:sz w:val="24"/>
          <w:szCs w:val="24"/>
        </w:rPr>
        <w:t>sistema no lineal y varia</w:t>
      </w:r>
      <w:r w:rsidR="00466218">
        <w:rPr>
          <w:rFonts w:eastAsia="Times New Roman" w:cstheme="minorHAnsi"/>
          <w:sz w:val="24"/>
          <w:szCs w:val="24"/>
        </w:rPr>
        <w:t>bl</w:t>
      </w:r>
      <w:r w:rsidRPr="00986777">
        <w:rPr>
          <w:rFonts w:eastAsia="Times New Roman" w:cstheme="minorHAnsi"/>
          <w:sz w:val="24"/>
          <w:szCs w:val="24"/>
        </w:rPr>
        <w:t>e en el tiempo</w:t>
      </w:r>
      <w:r>
        <w:rPr>
          <w:rFonts w:eastAsia="Times New Roman" w:cstheme="minorHAnsi"/>
          <w:sz w:val="24"/>
          <w:szCs w:val="24"/>
        </w:rPr>
        <w:t>, se convierte</w:t>
      </w:r>
      <w:r w:rsidRPr="00986777">
        <w:rPr>
          <w:rFonts w:eastAsia="Times New Roman" w:cstheme="minorHAnsi"/>
          <w:sz w:val="24"/>
          <w:szCs w:val="24"/>
        </w:rPr>
        <w:t xml:space="preserve"> en un</w:t>
      </w:r>
      <w:r w:rsidR="00466218">
        <w:rPr>
          <w:rFonts w:eastAsia="Times New Roman" w:cstheme="minorHAnsi"/>
          <w:sz w:val="24"/>
          <w:szCs w:val="24"/>
        </w:rPr>
        <w:t xml:space="preserve"> sistema</w:t>
      </w:r>
      <w:r w:rsidRPr="00986777">
        <w:rPr>
          <w:rFonts w:eastAsia="Times New Roman" w:cstheme="minorHAnsi"/>
          <w:sz w:val="24"/>
          <w:szCs w:val="24"/>
        </w:rPr>
        <w:t xml:space="preserve"> lineal e invariante</w:t>
      </w:r>
      <w:r w:rsidR="00723C45">
        <w:rPr>
          <w:rFonts w:eastAsia="Times New Roman" w:cstheme="minorHAnsi"/>
          <w:sz w:val="24"/>
          <w:szCs w:val="24"/>
        </w:rPr>
        <w:t xml:space="preserve"> en el tiempo</w:t>
      </w:r>
      <w:r w:rsidRPr="00986777">
        <w:rPr>
          <w:rFonts w:eastAsia="Times New Roman" w:cstheme="minorHAnsi"/>
          <w:sz w:val="24"/>
          <w:szCs w:val="24"/>
        </w:rPr>
        <w:t xml:space="preserve">. Aunque es válido principalmente para frecuencias muy inferiores a la </w:t>
      </w:r>
      <w:r w:rsidR="00723C45">
        <w:rPr>
          <w:rFonts w:eastAsia="Times New Roman" w:cstheme="minorHAnsi"/>
          <w:sz w:val="24"/>
          <w:szCs w:val="24"/>
        </w:rPr>
        <w:t xml:space="preserve">frecuencia </w:t>
      </w:r>
      <w:r w:rsidRPr="00986777">
        <w:rPr>
          <w:rFonts w:eastAsia="Times New Roman" w:cstheme="minorHAnsi"/>
          <w:sz w:val="24"/>
          <w:szCs w:val="24"/>
        </w:rPr>
        <w:t>de conmutación, constituye una herramienta esencial para el desarrollo sistemático de fuentes conmutadas estables y con respuesta transitoria predecible.</w:t>
      </w:r>
    </w:p>
    <w:bookmarkEnd w:id="11"/>
    <w:p w14:paraId="7064E4ED" w14:textId="471A858C" w:rsidR="00FD3BCF" w:rsidRPr="00D97CF1" w:rsidRDefault="00FD3BCF" w:rsidP="00466218">
      <w:pPr>
        <w:pStyle w:val="Ttulo4"/>
        <w:rPr>
          <w:rFonts w:eastAsia="Times New Roman"/>
        </w:rPr>
      </w:pPr>
      <w:r w:rsidRPr="00956D92">
        <w:rPr>
          <w:rFonts w:eastAsia="Times New Roman"/>
        </w:rPr>
        <w:lastRenderedPageBreak/>
        <w:t xml:space="preserve">Modelo en Estado Estacionario del Convertidor </w:t>
      </w:r>
      <w:proofErr w:type="spellStart"/>
      <w:r w:rsidRPr="00956D92">
        <w:rPr>
          <w:rFonts w:eastAsia="Times New Roman"/>
        </w:rPr>
        <w:t>Boost</w:t>
      </w:r>
      <w:proofErr w:type="spellEnd"/>
    </w:p>
    <w:p w14:paraId="69AF59CC" w14:textId="14B200BD" w:rsidR="00FD3BCF" w:rsidRDefault="00FD3BCF" w:rsidP="00723C45">
      <w:pPr>
        <w:jc w:val="both"/>
        <w:rPr>
          <w:rFonts w:eastAsia="Times New Roman" w:cstheme="minorHAnsi"/>
          <w:sz w:val="24"/>
          <w:szCs w:val="24"/>
        </w:rPr>
      </w:pPr>
      <w:r w:rsidRPr="00D97CF1">
        <w:rPr>
          <w:rFonts w:eastAsia="Times New Roman" w:cstheme="minorHAnsi"/>
          <w:sz w:val="24"/>
          <w:szCs w:val="24"/>
        </w:rPr>
        <w:t>El modelo en estado estacionario</w:t>
      </w:r>
      <w:r>
        <w:rPr>
          <w:rFonts w:eastAsia="Times New Roman" w:cstheme="minorHAnsi"/>
          <w:sz w:val="24"/>
          <w:szCs w:val="24"/>
        </w:rPr>
        <w:t xml:space="preserve"> del convertidor </w:t>
      </w:r>
      <w:r w:rsidRPr="00D97CF1">
        <w:rPr>
          <w:rFonts w:eastAsia="Times New Roman" w:cstheme="minorHAnsi"/>
          <w:sz w:val="24"/>
          <w:szCs w:val="24"/>
        </w:rPr>
        <w:t>describe su funcionamiento cuando las variables de corriente y voltaje se han estabilizado tras el periodo transitorio.</w:t>
      </w:r>
      <w:r>
        <w:rPr>
          <w:rFonts w:eastAsia="Times New Roman" w:cstheme="minorHAnsi"/>
          <w:sz w:val="24"/>
          <w:szCs w:val="24"/>
        </w:rPr>
        <w:t xml:space="preserve"> </w:t>
      </w:r>
      <w:r w:rsidR="00466218">
        <w:rPr>
          <w:rFonts w:eastAsia="Times New Roman" w:cstheme="minorHAnsi"/>
          <w:sz w:val="24"/>
          <w:szCs w:val="24"/>
        </w:rPr>
        <w:t>S</w:t>
      </w:r>
      <w:r w:rsidRPr="00D97CF1">
        <w:rPr>
          <w:rFonts w:eastAsia="Times New Roman" w:cstheme="minorHAnsi"/>
          <w:sz w:val="24"/>
          <w:szCs w:val="24"/>
        </w:rPr>
        <w:t xml:space="preserve">e parte de la </w:t>
      </w:r>
      <w:r w:rsidR="00723C45">
        <w:rPr>
          <w:rFonts w:eastAsia="Times New Roman" w:cstheme="minorHAnsi"/>
          <w:sz w:val="24"/>
          <w:szCs w:val="24"/>
        </w:rPr>
        <w:t>premisa</w:t>
      </w:r>
      <w:r w:rsidRPr="00D97CF1">
        <w:rPr>
          <w:rFonts w:eastAsia="Times New Roman" w:cstheme="minorHAnsi"/>
          <w:sz w:val="24"/>
          <w:szCs w:val="24"/>
        </w:rPr>
        <w:t xml:space="preserve"> de que, en equilibrio, las variables de estado promediadas (</w:t>
      </w:r>
      <w:r w:rsidR="00723C45">
        <w:rPr>
          <w:rFonts w:eastAsia="Times New Roman" w:cstheme="minorHAnsi"/>
          <w:sz w:val="24"/>
          <w:szCs w:val="24"/>
        </w:rPr>
        <w:t xml:space="preserve">la </w:t>
      </w:r>
      <w:r w:rsidRPr="00D97CF1">
        <w:rPr>
          <w:rFonts w:eastAsia="Times New Roman" w:cstheme="minorHAnsi"/>
          <w:sz w:val="24"/>
          <w:szCs w:val="24"/>
        </w:rPr>
        <w:t>corriente del inductor y</w:t>
      </w:r>
      <w:r w:rsidR="00723C45">
        <w:rPr>
          <w:rFonts w:eastAsia="Times New Roman" w:cstheme="minorHAnsi"/>
          <w:sz w:val="24"/>
          <w:szCs w:val="24"/>
        </w:rPr>
        <w:t xml:space="preserve"> el</w:t>
      </w:r>
      <w:r w:rsidRPr="00D97CF1">
        <w:rPr>
          <w:rFonts w:eastAsia="Times New Roman" w:cstheme="minorHAnsi"/>
          <w:sz w:val="24"/>
          <w:szCs w:val="24"/>
        </w:rPr>
        <w:t xml:space="preserve"> voltaje del capacitor) no </w:t>
      </w:r>
      <w:r w:rsidR="00723C45">
        <w:rPr>
          <w:rFonts w:eastAsia="Times New Roman" w:cstheme="minorHAnsi"/>
          <w:sz w:val="24"/>
          <w:szCs w:val="24"/>
        </w:rPr>
        <w:t>varí</w:t>
      </w:r>
      <w:r w:rsidRPr="00D97CF1">
        <w:rPr>
          <w:rFonts w:eastAsia="Times New Roman" w:cstheme="minorHAnsi"/>
          <w:sz w:val="24"/>
          <w:szCs w:val="24"/>
        </w:rPr>
        <w:t>an de un periodo a otro.</w:t>
      </w:r>
      <w:r>
        <w:rPr>
          <w:rFonts w:eastAsia="Times New Roman" w:cstheme="minorHAnsi"/>
          <w:sz w:val="24"/>
          <w:szCs w:val="24"/>
        </w:rPr>
        <w:t xml:space="preserve"> </w:t>
      </w:r>
      <w:r w:rsidRPr="00D97CF1">
        <w:rPr>
          <w:rFonts w:eastAsia="Times New Roman" w:cstheme="minorHAnsi"/>
          <w:sz w:val="24"/>
          <w:szCs w:val="24"/>
        </w:rPr>
        <w:t>Matemáticamente, esto significa que las derivadas temporales en las ecuaciones promediadas</w:t>
      </w:r>
      <w:r>
        <w:rPr>
          <w:rFonts w:eastAsia="Times New Roman" w:cstheme="minorHAnsi"/>
          <w:sz w:val="24"/>
          <w:szCs w:val="24"/>
        </w:rPr>
        <w:t xml:space="preserve"> (12</w:t>
      </w:r>
      <w:r w:rsidR="00466218">
        <w:rPr>
          <w:rFonts w:eastAsia="Times New Roman" w:cstheme="minorHAnsi"/>
          <w:sz w:val="24"/>
          <w:szCs w:val="24"/>
        </w:rPr>
        <w:t>) y (</w:t>
      </w:r>
      <w:r>
        <w:rPr>
          <w:rFonts w:eastAsia="Times New Roman" w:cstheme="minorHAnsi"/>
          <w:sz w:val="24"/>
          <w:szCs w:val="24"/>
        </w:rPr>
        <w:t>13)</w:t>
      </w:r>
      <w:r w:rsidRPr="00D97CF1">
        <w:rPr>
          <w:rFonts w:eastAsia="Times New Roman" w:cstheme="minorHAnsi"/>
          <w:sz w:val="24"/>
          <w:szCs w:val="24"/>
        </w:rPr>
        <w:t xml:space="preserve"> se igualan a cero:</w:t>
      </w:r>
      <w:r>
        <w:rPr>
          <w:rFonts w:eastAsia="Times New Roman" w:cstheme="minorHAnsi"/>
          <w:sz w:val="24"/>
          <w:szCs w:val="24"/>
        </w:rPr>
        <w:t xml:space="preserve"> </w:t>
      </w:r>
    </w:p>
    <w:p w14:paraId="44A7E004" w14:textId="77777777" w:rsidR="00FD3BCF" w:rsidRPr="00D97CF1" w:rsidRDefault="00000000" w:rsidP="00723C45">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r>
              <w:rPr>
                <w:rFonts w:ascii="Cambria Math" w:eastAsia="Times New Roman" w:hAnsi="Cambria Math" w:cstheme="minorHAnsi"/>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*(1-D)</m:t>
            </m:r>
          </m:num>
          <m:den>
            <m:r>
              <w:rPr>
                <w:rFonts w:ascii="Cambria Math" w:eastAsia="Times New Roman" w:hAnsi="Cambria Math" w:cstheme="minorHAnsi"/>
                <w:sz w:val="24"/>
                <w:szCs w:val="24"/>
              </w:rPr>
              <m:t>L</m:t>
            </m:r>
          </m:den>
        </m:f>
        <m:r>
          <w:rPr>
            <w:rFonts w:ascii="Cambria Math" w:eastAsia="Times New Roman" w:hAnsi="Cambria Math" w:cstheme="minorHAnsi"/>
            <w:sz w:val="24"/>
            <w:szCs w:val="24"/>
          </w:rPr>
          <m:t>=0</m:t>
        </m:r>
      </m:oMath>
      <w:r w:rsidR="00FD3BCF">
        <w:rPr>
          <w:rFonts w:eastAsia="Times New Roman" w:cstheme="minorHAnsi"/>
          <w:sz w:val="24"/>
          <w:szCs w:val="24"/>
        </w:rPr>
        <w:t xml:space="preserve">                                                                   (14)</w:t>
      </w:r>
    </w:p>
    <w:p w14:paraId="64FF8424" w14:textId="77777777" w:rsidR="00FD3BCF" w:rsidRDefault="00000000" w:rsidP="00723C45">
      <w:pPr>
        <w:spacing w:line="240" w:lineRule="auto"/>
        <w:jc w:val="right"/>
        <w:rPr>
          <w:rFonts w:eastAsia="Times New Roman" w:cstheme="minorHAnsi"/>
          <w:sz w:val="24"/>
          <w:szCs w:val="24"/>
        </w:rPr>
      </w:pPr>
      <m:oMath>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i</m:t>
                </m:r>
              </m:e>
              <m:sub>
                <m:r>
                  <w:rPr>
                    <w:rFonts w:ascii="Cambria Math" w:eastAsia="Times New Roman" w:hAnsi="Cambria Math" w:cstheme="minorHAnsi"/>
                    <w:sz w:val="24"/>
                    <w:szCs w:val="24"/>
                  </w:rPr>
                  <m:t>L</m:t>
                </m:r>
              </m:sub>
            </m:sSub>
            <m:r>
              <w:rPr>
                <w:rFonts w:ascii="Cambria Math" w:eastAsia="Times New Roman" w:hAnsi="Cambria Math" w:cstheme="minorHAnsi"/>
                <w:sz w:val="24"/>
                <w:szCs w:val="24"/>
              </w:rPr>
              <m:t>*(1-D)-</m:t>
            </m:r>
            <m:f>
              <m:fPr>
                <m:type m:val="skw"/>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num>
              <m:den>
                <m:r>
                  <w:rPr>
                    <w:rFonts w:ascii="Cambria Math" w:eastAsia="Times New Roman" w:hAnsi="Cambria Math" w:cstheme="minorHAnsi"/>
                    <w:sz w:val="24"/>
                    <w:szCs w:val="24"/>
                  </w:rPr>
                  <m:t>R</m:t>
                </m:r>
              </m:den>
            </m:f>
          </m:num>
          <m:den>
            <m:r>
              <w:rPr>
                <w:rFonts w:ascii="Cambria Math" w:eastAsia="Times New Roman" w:hAnsi="Cambria Math" w:cstheme="minorHAnsi"/>
                <w:sz w:val="24"/>
                <w:szCs w:val="24"/>
              </w:rPr>
              <m:t>C</m:t>
            </m:r>
          </m:den>
        </m:f>
        <m:r>
          <w:rPr>
            <w:rFonts w:ascii="Cambria Math" w:eastAsia="Times New Roman" w:hAnsi="Cambria Math" w:cstheme="minorHAnsi"/>
            <w:sz w:val="24"/>
            <w:szCs w:val="24"/>
          </w:rPr>
          <m:t>=0</m:t>
        </m:r>
      </m:oMath>
      <w:r w:rsidR="00FD3BCF">
        <w:rPr>
          <w:rFonts w:eastAsia="Times New Roman" w:cstheme="minorHAnsi"/>
          <w:sz w:val="24"/>
          <w:szCs w:val="24"/>
        </w:rPr>
        <w:t xml:space="preserve">                                                                   (15)</w:t>
      </w:r>
    </w:p>
    <w:p w14:paraId="17B77DC3" w14:textId="1A700537" w:rsidR="00FD3BCF" w:rsidRDefault="00FD3BCF" w:rsidP="00723C45">
      <w:pPr>
        <w:spacing w:after="0"/>
        <w:jc w:val="both"/>
        <w:rPr>
          <w:rFonts w:eastAsia="Times New Roman" w:cstheme="minorHAnsi"/>
          <w:sz w:val="24"/>
          <w:szCs w:val="24"/>
        </w:rPr>
      </w:pPr>
      <w:r>
        <w:rPr>
          <w:rFonts w:eastAsia="Times New Roman" w:cstheme="minorHAnsi"/>
          <w:sz w:val="24"/>
          <w:szCs w:val="24"/>
        </w:rPr>
        <w:t>En las ecuaciones anteriores (14</w:t>
      </w:r>
      <w:r w:rsidR="00466218">
        <w:rPr>
          <w:rFonts w:eastAsia="Times New Roman" w:cstheme="minorHAnsi"/>
          <w:sz w:val="24"/>
          <w:szCs w:val="24"/>
        </w:rPr>
        <w:t>) y (</w:t>
      </w:r>
      <w:r>
        <w:rPr>
          <w:rFonts w:eastAsia="Times New Roman" w:cstheme="minorHAnsi"/>
          <w:sz w:val="24"/>
          <w:szCs w:val="24"/>
        </w:rPr>
        <w:t>15)</w:t>
      </w:r>
      <w:r w:rsidR="00723C45">
        <w:rPr>
          <w:rFonts w:eastAsia="Times New Roman" w:cstheme="minorHAnsi"/>
          <w:sz w:val="24"/>
          <w:szCs w:val="24"/>
        </w:rPr>
        <w:t>,</w:t>
      </w:r>
      <w:r>
        <w:rPr>
          <w:rFonts w:eastAsia="Times New Roman" w:cstheme="minorHAnsi"/>
          <w:sz w:val="24"/>
          <w:szCs w:val="24"/>
        </w:rPr>
        <w:t xml:space="preserve"> se reemplaza </w:t>
      </w:r>
      <m:oMath>
        <m:r>
          <w:rPr>
            <w:rFonts w:ascii="Cambria Math" w:eastAsia="Times New Roman" w:hAnsi="Cambria Math" w:cstheme="minorHAnsi"/>
            <w:sz w:val="24"/>
            <w:szCs w:val="24"/>
          </w:rPr>
          <m:t>d</m:t>
        </m:r>
      </m:oMath>
      <w:r>
        <w:rPr>
          <w:rFonts w:eastAsia="Times New Roman" w:cstheme="minorHAnsi"/>
          <w:sz w:val="24"/>
          <w:szCs w:val="24"/>
        </w:rPr>
        <w:t xml:space="preserve"> por </w:t>
      </w:r>
      <m:oMath>
        <m:r>
          <w:rPr>
            <w:rFonts w:ascii="Cambria Math" w:eastAsia="Times New Roman" w:hAnsi="Cambria Math" w:cstheme="minorHAnsi"/>
            <w:sz w:val="24"/>
            <w:szCs w:val="24"/>
          </w:rPr>
          <m:t>D,</m:t>
        </m:r>
      </m:oMath>
      <w:r>
        <w:rPr>
          <w:rFonts w:eastAsia="Times New Roman" w:cstheme="minorHAnsi"/>
          <w:sz w:val="24"/>
          <w:szCs w:val="24"/>
        </w:rPr>
        <w:t xml:space="preserve"> ya que el sistema no cambia y se considera que </w:t>
      </w:r>
      <m:oMath>
        <m:r>
          <w:rPr>
            <w:rFonts w:ascii="Cambria Math" w:eastAsia="Times New Roman" w:hAnsi="Cambria Math" w:cstheme="minorHAnsi"/>
            <w:sz w:val="24"/>
            <w:szCs w:val="24"/>
          </w:rPr>
          <m:t>D</m:t>
        </m:r>
      </m:oMath>
      <w:r>
        <w:rPr>
          <w:rFonts w:eastAsia="Times New Roman" w:cstheme="minorHAnsi"/>
          <w:sz w:val="24"/>
          <w:szCs w:val="24"/>
        </w:rPr>
        <w:t xml:space="preserve"> es una constante. Nuestra intención es establecer la relación entre el voltaje de entrada y el voltaje de salida</w:t>
      </w:r>
      <w:r w:rsidR="00466218">
        <w:rPr>
          <w:rFonts w:eastAsia="Times New Roman" w:cstheme="minorHAnsi"/>
          <w:sz w:val="24"/>
          <w:szCs w:val="24"/>
        </w:rPr>
        <w:t>;</w:t>
      </w:r>
      <w:r>
        <w:rPr>
          <w:rFonts w:eastAsia="Times New Roman" w:cstheme="minorHAnsi"/>
          <w:sz w:val="24"/>
          <w:szCs w:val="24"/>
        </w:rPr>
        <w:t xml:space="preserve"> para ello despejamos en la ecuación (14) el voltaje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Pr>
          <w:rFonts w:eastAsia="Times New Roman" w:cstheme="minorHAnsi"/>
          <w:sz w:val="24"/>
          <w:szCs w:val="24"/>
        </w:rPr>
        <w:t>.</w:t>
      </w:r>
    </w:p>
    <w:p w14:paraId="75607156" w14:textId="77777777" w:rsidR="00FD3BCF" w:rsidRDefault="00000000" w:rsidP="00FD3BCF">
      <w:pPr>
        <w:spacing w:after="0" w:line="240" w:lineRule="auto"/>
        <w:jc w:val="right"/>
        <w:rPr>
          <w:rFonts w:eastAsia="Times New Roman" w:cstheme="minorHAnsi"/>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r>
          <w:rPr>
            <w:rFonts w:ascii="Cambria Math" w:eastAsia="Times New Roman" w:hAnsi="Cambria Math" w:cstheme="minorHAnsi"/>
            <w:sz w:val="24"/>
            <w:szCs w:val="24"/>
          </w:rPr>
          <m:t xml:space="preserve">= </m:t>
        </m:r>
        <m:f>
          <m:fPr>
            <m:ctrlPr>
              <w:rPr>
                <w:rFonts w:ascii="Cambria Math" w:eastAsia="Times New Roman" w:hAnsi="Cambria Math" w:cstheme="minorHAnsi"/>
                <w:i/>
                <w:sz w:val="24"/>
                <w:szCs w:val="24"/>
              </w:rPr>
            </m:ctrlPr>
          </m:fPr>
          <m:num>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in</m:t>
                </m:r>
              </m:sub>
            </m:sSub>
          </m:num>
          <m:den>
            <m:r>
              <w:rPr>
                <w:rFonts w:ascii="Cambria Math" w:eastAsia="Times New Roman" w:hAnsi="Cambria Math" w:cstheme="minorHAnsi"/>
                <w:sz w:val="24"/>
                <w:szCs w:val="24"/>
              </w:rPr>
              <m:t>1-D</m:t>
            </m:r>
          </m:den>
        </m:f>
      </m:oMath>
      <w:r w:rsidR="00FD3BCF">
        <w:rPr>
          <w:rFonts w:eastAsia="Times New Roman" w:cstheme="minorHAnsi"/>
          <w:sz w:val="24"/>
          <w:szCs w:val="24"/>
        </w:rPr>
        <w:t xml:space="preserve">                                                                         (16)</w:t>
      </w:r>
    </w:p>
    <w:p w14:paraId="0FE8E5BC" w14:textId="77777777" w:rsidR="00FD3BCF" w:rsidRDefault="00FD3BCF" w:rsidP="00FD3BCF">
      <w:pPr>
        <w:spacing w:after="0" w:line="240" w:lineRule="auto"/>
        <w:jc w:val="right"/>
        <w:rPr>
          <w:rFonts w:eastAsia="Times New Roman" w:cstheme="minorHAnsi"/>
          <w:sz w:val="24"/>
          <w:szCs w:val="24"/>
        </w:rPr>
      </w:pPr>
    </w:p>
    <w:p w14:paraId="74C20994" w14:textId="62F6DA74" w:rsidR="00FD3BCF" w:rsidRPr="00EC0DD4" w:rsidRDefault="00FD3BCF" w:rsidP="00240B96">
      <w:pPr>
        <w:spacing w:after="0"/>
        <w:jc w:val="both"/>
        <w:rPr>
          <w:rFonts w:eastAsia="Times New Roman" w:cstheme="minorHAnsi"/>
          <w:sz w:val="24"/>
          <w:szCs w:val="24"/>
        </w:rPr>
      </w:pPr>
      <w:r w:rsidRPr="00EC0DD4">
        <w:rPr>
          <w:rFonts w:eastAsia="Times New Roman" w:cstheme="minorHAnsi"/>
          <w:sz w:val="24"/>
          <w:szCs w:val="24"/>
        </w:rPr>
        <w:t xml:space="preserve">A medida que </w:t>
      </w:r>
      <m:oMath>
        <m:r>
          <w:rPr>
            <w:rFonts w:ascii="Cambria Math" w:eastAsia="Times New Roman" w:hAnsi="Cambria Math" w:cstheme="minorHAnsi"/>
            <w:sz w:val="24"/>
            <w:szCs w:val="24"/>
          </w:rPr>
          <m:t>D</m:t>
        </m:r>
      </m:oMath>
      <w:r w:rsidRPr="00EC0DD4">
        <w:rPr>
          <w:rFonts w:eastAsia="Times New Roman" w:cstheme="minorHAnsi"/>
          <w:sz w:val="24"/>
          <w:szCs w:val="24"/>
        </w:rPr>
        <w:t xml:space="preserve"> se acerca a 1, el denominador </w:t>
      </w:r>
      <m:oMath>
        <m:r>
          <w:rPr>
            <w:rFonts w:ascii="Cambria Math" w:eastAsia="Times New Roman" w:hAnsi="Cambria Math" w:cstheme="minorHAnsi"/>
            <w:sz w:val="24"/>
            <w:szCs w:val="24"/>
          </w:rPr>
          <m:t>(1-D)</m:t>
        </m:r>
      </m:oMath>
      <w:r w:rsidRPr="00EC0DD4">
        <w:rPr>
          <w:rFonts w:eastAsia="Times New Roman" w:cstheme="minorHAnsi"/>
          <w:sz w:val="24"/>
          <w:szCs w:val="24"/>
        </w:rPr>
        <w:t xml:space="preserve"> se</w:t>
      </w:r>
      <w:r w:rsidR="00466218">
        <w:rPr>
          <w:rFonts w:eastAsia="Times New Roman" w:cstheme="minorHAnsi"/>
          <w:sz w:val="24"/>
          <w:szCs w:val="24"/>
        </w:rPr>
        <w:t xml:space="preserve"> vuelve</w:t>
      </w:r>
      <w:r w:rsidRPr="00EC0DD4">
        <w:rPr>
          <w:rFonts w:eastAsia="Times New Roman" w:cstheme="minorHAnsi"/>
          <w:sz w:val="24"/>
          <w:szCs w:val="24"/>
        </w:rPr>
        <w:t xml:space="preserve"> muy pequeño, lo que </w:t>
      </w:r>
      <w:r w:rsidR="00466218">
        <w:rPr>
          <w:rFonts w:eastAsia="Times New Roman" w:cstheme="minorHAnsi"/>
          <w:sz w:val="24"/>
          <w:szCs w:val="24"/>
        </w:rPr>
        <w:t>hace que</w:t>
      </w:r>
      <w:r w:rsidRPr="00EC0DD4">
        <w:rPr>
          <w:rFonts w:eastAsia="Times New Roman" w:cstheme="minorHAnsi"/>
          <w:sz w:val="24"/>
          <w:szCs w:val="24"/>
        </w:rPr>
        <w:t xml:space="preserve"> el valor de</w:t>
      </w:r>
      <w:r>
        <w:rPr>
          <w:rFonts w:eastAsia="Times New Roman" w:cstheme="minorHAnsi"/>
          <w:sz w:val="24"/>
          <w:szCs w:val="24"/>
        </w:rPr>
        <w:t xml:space="preserve">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sidRPr="00EC0DD4">
        <w:rPr>
          <w:rFonts w:eastAsia="Times New Roman" w:cstheme="minorHAnsi"/>
          <w:sz w:val="24"/>
          <w:szCs w:val="24"/>
        </w:rPr>
        <w:t xml:space="preserve"> </w:t>
      </w:r>
      <w:r w:rsidR="00466218">
        <w:rPr>
          <w:rFonts w:eastAsia="Times New Roman" w:cstheme="minorHAnsi"/>
          <w:sz w:val="24"/>
          <w:szCs w:val="24"/>
        </w:rPr>
        <w:t>aumente</w:t>
      </w:r>
      <w:r w:rsidRPr="00EC0DD4">
        <w:rPr>
          <w:rFonts w:eastAsia="Times New Roman" w:cstheme="minorHAnsi"/>
          <w:sz w:val="24"/>
          <w:szCs w:val="24"/>
        </w:rPr>
        <w:t>. Por eso se llama convertidor "elevador".</w:t>
      </w:r>
    </w:p>
    <w:p w14:paraId="2D347EAB" w14:textId="005D0DC2" w:rsidR="003D5447" w:rsidRPr="00956D92" w:rsidRDefault="003D5447" w:rsidP="00956D92">
      <w:pPr>
        <w:pStyle w:val="Ttulo3"/>
      </w:pPr>
      <w:r w:rsidRPr="00956D92">
        <w:t>Convertidor Buck</w:t>
      </w:r>
    </w:p>
    <w:p w14:paraId="51EC3013" w14:textId="2188898D" w:rsidR="003D5447" w:rsidRPr="003D5447" w:rsidRDefault="003D5447" w:rsidP="00240B96">
      <w:pPr>
        <w:jc w:val="both"/>
        <w:rPr>
          <w:rFonts w:cstheme="minorHAnsi"/>
          <w:sz w:val="24"/>
          <w:szCs w:val="24"/>
        </w:rPr>
      </w:pPr>
      <w:r w:rsidRPr="003D5447">
        <w:rPr>
          <w:rFonts w:cstheme="minorHAnsi"/>
          <w:sz w:val="24"/>
          <w:szCs w:val="24"/>
        </w:rPr>
        <w:t xml:space="preserve">El convertidor </w:t>
      </w:r>
      <w:r w:rsidRPr="00E9117B">
        <w:rPr>
          <w:rFonts w:cstheme="minorHAnsi"/>
          <w:sz w:val="24"/>
          <w:szCs w:val="24"/>
        </w:rPr>
        <w:t>Buck</w:t>
      </w:r>
      <w:r w:rsidRPr="003D5447">
        <w:rPr>
          <w:rFonts w:cstheme="minorHAnsi"/>
          <w:sz w:val="24"/>
          <w:szCs w:val="24"/>
        </w:rPr>
        <w:t xml:space="preserve">, también conocido como reductor, es un sistema electrónico de potencia diseñado para reducir la tensión de salida respecto a la de entrada. Es ampliamente utilizado en fuentes de alimentación reguladas, cargadores de baterías y control de motores debido a su simplicidad, bajo costo y alta eficiencia, </w:t>
      </w:r>
      <w:r w:rsidR="00240B96">
        <w:rPr>
          <w:rFonts w:cstheme="minorHAnsi"/>
          <w:sz w:val="24"/>
          <w:szCs w:val="24"/>
        </w:rPr>
        <w:t>que</w:t>
      </w:r>
      <w:r w:rsidRPr="003D5447">
        <w:rPr>
          <w:rFonts w:cstheme="minorHAnsi"/>
          <w:sz w:val="24"/>
          <w:szCs w:val="24"/>
        </w:rPr>
        <w:t xml:space="preserve"> puede alcanzar hasta </w:t>
      </w:r>
      <w:r w:rsidR="00240B96">
        <w:rPr>
          <w:rFonts w:cstheme="minorHAnsi"/>
          <w:sz w:val="24"/>
          <w:szCs w:val="24"/>
        </w:rPr>
        <w:t>el</w:t>
      </w:r>
      <w:r w:rsidRPr="003D5447">
        <w:rPr>
          <w:rFonts w:cstheme="minorHAnsi"/>
          <w:sz w:val="24"/>
          <w:szCs w:val="24"/>
        </w:rPr>
        <w:t xml:space="preserve"> 95%.</w:t>
      </w:r>
    </w:p>
    <w:p w14:paraId="6CFD2D74" w14:textId="546D57C2" w:rsidR="003D5447" w:rsidRPr="003D5447" w:rsidRDefault="003D5447" w:rsidP="00956D92">
      <w:pPr>
        <w:pStyle w:val="Ttulo4"/>
      </w:pPr>
      <w:r w:rsidRPr="003D5447">
        <w:t xml:space="preserve">Principios de </w:t>
      </w:r>
      <w:r w:rsidR="00240B96">
        <w:t>f</w:t>
      </w:r>
      <w:r w:rsidRPr="003D5447">
        <w:t>uncionamiento</w:t>
      </w:r>
    </w:p>
    <w:p w14:paraId="288606BE" w14:textId="003CE979" w:rsidR="0023473F" w:rsidRPr="0023473F" w:rsidRDefault="0023473F" w:rsidP="002932F0">
      <w:pPr>
        <w:spacing w:after="0"/>
        <w:jc w:val="both"/>
        <w:rPr>
          <w:rFonts w:cstheme="minorHAnsi"/>
          <w:sz w:val="24"/>
          <w:szCs w:val="24"/>
        </w:rPr>
      </w:pPr>
      <w:bookmarkStart w:id="12" w:name="_Hlk227681184"/>
      <w:r w:rsidRPr="0023473F">
        <w:rPr>
          <w:rFonts w:cstheme="minorHAnsi"/>
          <w:sz w:val="24"/>
          <w:szCs w:val="24"/>
        </w:rPr>
        <w:t xml:space="preserve">Como se mencionó para el convertidor </w:t>
      </w:r>
      <w:proofErr w:type="spellStart"/>
      <w:r w:rsidRPr="0023473F">
        <w:rPr>
          <w:rFonts w:cstheme="minorHAnsi"/>
          <w:sz w:val="24"/>
          <w:szCs w:val="24"/>
        </w:rPr>
        <w:t>Boost</w:t>
      </w:r>
      <w:proofErr w:type="spellEnd"/>
      <w:r w:rsidRPr="0023473F">
        <w:rPr>
          <w:rFonts w:cstheme="minorHAnsi"/>
          <w:sz w:val="24"/>
          <w:szCs w:val="24"/>
        </w:rPr>
        <w:t>, el convertidor Buck consta igualmente de interruptores de conmutación (</w:t>
      </w:r>
      <w:proofErr w:type="spellStart"/>
      <w:r w:rsidRPr="0023473F">
        <w:rPr>
          <w:rFonts w:cstheme="minorHAnsi"/>
          <w:sz w:val="24"/>
          <w:szCs w:val="24"/>
        </w:rPr>
        <w:t>MOSFETs</w:t>
      </w:r>
      <w:proofErr w:type="spellEnd"/>
      <w:r w:rsidRPr="0023473F">
        <w:rPr>
          <w:rFonts w:cstheme="minorHAnsi"/>
          <w:sz w:val="24"/>
          <w:szCs w:val="24"/>
        </w:rPr>
        <w:t xml:space="preserve"> y diodo) y de elementos almacenadores de energía (inductor </w:t>
      </w:r>
      <m:oMath>
        <m:r>
          <w:rPr>
            <w:rFonts w:ascii="Cambria Math" w:hAnsi="Cambria Math" w:cstheme="minorHAnsi"/>
            <w:sz w:val="24"/>
            <w:szCs w:val="24"/>
          </w:rPr>
          <m:t>L</m:t>
        </m:r>
      </m:oMath>
      <w:r w:rsidRPr="0023473F">
        <w:rPr>
          <w:rFonts w:cstheme="minorHAnsi"/>
          <w:sz w:val="24"/>
          <w:szCs w:val="24"/>
        </w:rPr>
        <w:t xml:space="preserve"> y condensador </w:t>
      </w:r>
      <m:oMath>
        <m:r>
          <w:rPr>
            <w:rFonts w:ascii="Cambria Math" w:hAnsi="Cambria Math" w:cstheme="minorHAnsi"/>
            <w:sz w:val="24"/>
            <w:szCs w:val="24"/>
          </w:rPr>
          <m:t>C</m:t>
        </m:r>
      </m:oMath>
      <w:r w:rsidRPr="0023473F">
        <w:rPr>
          <w:rFonts w:cstheme="minorHAnsi"/>
          <w:sz w:val="24"/>
          <w:szCs w:val="24"/>
        </w:rPr>
        <w:t xml:space="preserve">). Su topología puede implementarse en configuración asíncrona o síncrona. A diferencia del caso </w:t>
      </w:r>
      <w:r w:rsidR="00723C45">
        <w:rPr>
          <w:rFonts w:cstheme="minorHAnsi"/>
          <w:sz w:val="24"/>
          <w:szCs w:val="24"/>
        </w:rPr>
        <w:t xml:space="preserve">del </w:t>
      </w:r>
      <w:r w:rsidRPr="0023473F">
        <w:rPr>
          <w:rFonts w:cstheme="minorHAnsi"/>
          <w:sz w:val="24"/>
          <w:szCs w:val="24"/>
        </w:rPr>
        <w:t>elevador, su topología está dis</w:t>
      </w:r>
      <w:r w:rsidR="00723C45">
        <w:rPr>
          <w:rFonts w:cstheme="minorHAnsi"/>
          <w:sz w:val="24"/>
          <w:szCs w:val="24"/>
        </w:rPr>
        <w:t>eñad</w:t>
      </w:r>
      <w:r w:rsidRPr="0023473F">
        <w:rPr>
          <w:rFonts w:cstheme="minorHAnsi"/>
          <w:sz w:val="24"/>
          <w:szCs w:val="24"/>
        </w:rPr>
        <w:t>a para entregar una tensión de salida menor que la de entrada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out</m:t>
            </m:r>
          </m:sub>
        </m:sSub>
      </m:oMath>
      <w:r w:rsidRPr="0023473F">
        <w:rPr>
          <w:rFonts w:cstheme="minorHAnsi"/>
          <w:sz w:val="24"/>
          <w:szCs w:val="24"/>
        </w:rPr>
        <w:t xml:space="preserve">&lt;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oMath>
      <w:r w:rsidRPr="0023473F">
        <w:rPr>
          <w:rFonts w:cstheme="minorHAnsi"/>
          <w:sz w:val="24"/>
          <w:szCs w:val="24"/>
        </w:rPr>
        <w:t>).</w:t>
      </w:r>
    </w:p>
    <w:p w14:paraId="38BD7D44" w14:textId="77777777" w:rsidR="0023473F" w:rsidRPr="0023473F" w:rsidRDefault="0023473F" w:rsidP="0023473F">
      <w:pPr>
        <w:jc w:val="both"/>
        <w:rPr>
          <w:rFonts w:cstheme="minorHAnsi"/>
          <w:sz w:val="24"/>
          <w:szCs w:val="24"/>
        </w:rPr>
      </w:pPr>
      <w:r w:rsidRPr="0023473F">
        <w:rPr>
          <w:rFonts w:cstheme="minorHAnsi"/>
          <w:sz w:val="24"/>
          <w:szCs w:val="24"/>
        </w:rPr>
        <w:t>A continuación, se presentan las ecuaciones que rigen su dinámica en el dominio discreto.</w:t>
      </w:r>
    </w:p>
    <w:p w14:paraId="52965547" w14:textId="35BFE36B" w:rsidR="003B563A" w:rsidRPr="003B563A" w:rsidRDefault="00240B96" w:rsidP="002932F0">
      <w:pPr>
        <w:spacing w:after="0"/>
        <w:jc w:val="both"/>
        <w:rPr>
          <w:rFonts w:cstheme="minorHAnsi"/>
          <w:sz w:val="24"/>
          <w:szCs w:val="24"/>
        </w:rPr>
      </w:pPr>
      <w:r w:rsidRPr="003D5447">
        <w:rPr>
          <w:rFonts w:cstheme="minorHAnsi"/>
          <w:sz w:val="24"/>
          <w:szCs w:val="24"/>
        </w:rPr>
        <w:t xml:space="preserve">• </w:t>
      </w:r>
      <w:r>
        <w:rPr>
          <w:rFonts w:cstheme="minorHAnsi"/>
          <w:b/>
          <w:bCs/>
          <w:sz w:val="24"/>
          <w:szCs w:val="24"/>
        </w:rPr>
        <w:t xml:space="preserve">Topología </w:t>
      </w:r>
      <w:r w:rsidRPr="003D5447">
        <w:rPr>
          <w:rFonts w:cstheme="minorHAnsi"/>
          <w:b/>
          <w:bCs/>
          <w:sz w:val="24"/>
          <w:szCs w:val="24"/>
        </w:rPr>
        <w:t>Asíncrona:</w:t>
      </w:r>
      <w:r w:rsidRPr="003D5447">
        <w:rPr>
          <w:rFonts w:cstheme="minorHAnsi"/>
          <w:sz w:val="24"/>
          <w:szCs w:val="24"/>
        </w:rPr>
        <w:t xml:space="preserve"> </w:t>
      </w:r>
      <w:r w:rsidR="003B563A" w:rsidRPr="003B563A">
        <w:rPr>
          <w:rFonts w:cstheme="minorHAnsi"/>
          <w:sz w:val="24"/>
          <w:szCs w:val="24"/>
        </w:rPr>
        <w:t xml:space="preserve">La </w:t>
      </w:r>
      <w:r w:rsidR="002E247D">
        <w:rPr>
          <w:rFonts w:cstheme="minorHAnsi"/>
          <w:sz w:val="24"/>
          <w:szCs w:val="24"/>
        </w:rPr>
        <w:fldChar w:fldCharType="begin"/>
      </w:r>
      <w:r w:rsidR="002E247D">
        <w:rPr>
          <w:rFonts w:cstheme="minorHAnsi"/>
          <w:sz w:val="24"/>
          <w:szCs w:val="24"/>
        </w:rPr>
        <w:instrText xml:space="preserve"> REF _Ref235705130 \h </w:instrText>
      </w:r>
      <w:r w:rsidR="002E247D">
        <w:rPr>
          <w:rFonts w:cstheme="minorHAnsi"/>
          <w:sz w:val="24"/>
          <w:szCs w:val="24"/>
        </w:rPr>
      </w:r>
      <w:r w:rsidR="002E247D">
        <w:rPr>
          <w:rFonts w:cstheme="minorHAnsi"/>
          <w:sz w:val="24"/>
          <w:szCs w:val="24"/>
        </w:rPr>
        <w:fldChar w:fldCharType="separate"/>
      </w:r>
      <w:r w:rsidR="00723C45">
        <w:t>F</w:t>
      </w:r>
      <w:r w:rsidR="002E247D">
        <w:t xml:space="preserve">igura </w:t>
      </w:r>
      <w:r w:rsidR="002E247D">
        <w:rPr>
          <w:noProof/>
        </w:rPr>
        <w:t>6</w:t>
      </w:r>
      <w:r w:rsidR="002E247D">
        <w:rPr>
          <w:rFonts w:cstheme="minorHAnsi"/>
          <w:sz w:val="24"/>
          <w:szCs w:val="24"/>
        </w:rPr>
        <w:fldChar w:fldCharType="end"/>
      </w:r>
      <w:r w:rsidR="002E247D">
        <w:rPr>
          <w:rFonts w:cstheme="minorHAnsi"/>
          <w:sz w:val="24"/>
          <w:szCs w:val="24"/>
        </w:rPr>
        <w:t xml:space="preserve"> </w:t>
      </w:r>
      <w:r w:rsidR="003B563A" w:rsidRPr="003B563A">
        <w:rPr>
          <w:rFonts w:cstheme="minorHAnsi"/>
          <w:sz w:val="24"/>
          <w:szCs w:val="24"/>
        </w:rPr>
        <w:t xml:space="preserve">muestra la topología asíncrona de un convertidor Buck, en la que se emplea un interruptor controlado (MOSFET) junto con un diodo que permite la circulación de la corriente del inductor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oMath>
      <w:r w:rsidR="003B563A" w:rsidRPr="003B563A">
        <w:rPr>
          <w:rFonts w:cstheme="minorHAnsi"/>
          <w:sz w:val="24"/>
          <w:szCs w:val="24"/>
        </w:rPr>
        <w:t xml:space="preserve"> c</w:t>
      </w:r>
      <w:proofErr w:type="spellStart"/>
      <w:r w:rsidR="003B563A" w:rsidRPr="003B563A">
        <w:rPr>
          <w:rFonts w:cstheme="minorHAnsi"/>
          <w:sz w:val="24"/>
          <w:szCs w:val="24"/>
        </w:rPr>
        <w:t>uando</w:t>
      </w:r>
      <w:proofErr w:type="spellEnd"/>
      <w:r w:rsidR="003B563A" w:rsidRPr="003B563A">
        <w:rPr>
          <w:rFonts w:cstheme="minorHAnsi"/>
          <w:sz w:val="24"/>
          <w:szCs w:val="24"/>
        </w:rPr>
        <w:t xml:space="preserve"> el interruptor se encuentra en estado </w:t>
      </w:r>
      <w:r w:rsidR="003B563A" w:rsidRPr="003B563A">
        <w:rPr>
          <w:rFonts w:cstheme="minorHAnsi"/>
          <w:sz w:val="24"/>
          <w:szCs w:val="24"/>
        </w:rPr>
        <w:lastRenderedPageBreak/>
        <w:t xml:space="preserve">de corte, entregando la energía almacenada en los elementos </w:t>
      </w:r>
      <m:oMath>
        <m:r>
          <w:rPr>
            <w:rFonts w:ascii="Cambria Math" w:hAnsi="Cambria Math" w:cstheme="minorHAnsi"/>
            <w:sz w:val="24"/>
            <w:szCs w:val="24"/>
          </w:rPr>
          <m:t xml:space="preserve">L </m:t>
        </m:r>
      </m:oMath>
      <w:r w:rsidR="003B563A" w:rsidRPr="003B563A">
        <w:rPr>
          <w:rFonts w:cstheme="minorHAnsi"/>
          <w:sz w:val="24"/>
          <w:szCs w:val="24"/>
        </w:rPr>
        <w:t xml:space="preserve">y </w:t>
      </w:r>
      <m:oMath>
        <m:r>
          <w:rPr>
            <w:rFonts w:ascii="Cambria Math" w:hAnsi="Cambria Math" w:cstheme="minorHAnsi"/>
            <w:sz w:val="24"/>
            <w:szCs w:val="24"/>
          </w:rPr>
          <m:t>C</m:t>
        </m:r>
      </m:oMath>
      <w:r w:rsidR="003B563A" w:rsidRPr="003B563A">
        <w:rPr>
          <w:rFonts w:cstheme="minorHAnsi"/>
          <w:sz w:val="24"/>
          <w:szCs w:val="24"/>
        </w:rPr>
        <w:t xml:space="preserve"> hacia la carga resistiva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003B563A" w:rsidRPr="003B563A">
        <w:rPr>
          <w:rFonts w:cstheme="minorHAnsi"/>
          <w:sz w:val="24"/>
          <w:szCs w:val="24"/>
        </w:rPr>
        <w:t>.</w:t>
      </w:r>
    </w:p>
    <w:p w14:paraId="1B204864" w14:textId="6C52593C" w:rsidR="00240B96" w:rsidRPr="003D5447" w:rsidRDefault="00240B96" w:rsidP="00C36EB1">
      <w:pPr>
        <w:jc w:val="both"/>
        <w:rPr>
          <w:rFonts w:cstheme="minorHAnsi"/>
          <w:sz w:val="24"/>
          <w:szCs w:val="24"/>
        </w:rPr>
      </w:pPr>
      <w:r w:rsidRPr="003D5447">
        <w:rPr>
          <w:rFonts w:cstheme="minorHAnsi"/>
          <w:sz w:val="24"/>
          <w:szCs w:val="24"/>
        </w:rPr>
        <w:t xml:space="preserve">Durante el intervalo en el que el interruptor conduce, la fuente de entrada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oMath>
      <w:r w:rsidRPr="003D5447">
        <w:rPr>
          <w:rFonts w:cstheme="minorHAnsi"/>
          <w:sz w:val="24"/>
          <w:szCs w:val="24"/>
        </w:rPr>
        <w:t xml:space="preserve">transfiere energía al inductor L, </w:t>
      </w:r>
      <w:r>
        <w:rPr>
          <w:rFonts w:cstheme="minorHAnsi"/>
          <w:sz w:val="24"/>
          <w:szCs w:val="24"/>
        </w:rPr>
        <w:t>que</w:t>
      </w:r>
      <w:r w:rsidRPr="003D5447">
        <w:rPr>
          <w:rFonts w:cstheme="minorHAnsi"/>
          <w:sz w:val="24"/>
          <w:szCs w:val="24"/>
        </w:rPr>
        <w:t xml:space="preserve"> </w:t>
      </w:r>
      <w:r>
        <w:rPr>
          <w:rFonts w:cstheme="minorHAnsi"/>
          <w:sz w:val="24"/>
          <w:szCs w:val="24"/>
        </w:rPr>
        <w:t>l</w:t>
      </w:r>
      <w:r w:rsidRPr="003D5447">
        <w:rPr>
          <w:rFonts w:cstheme="minorHAnsi"/>
          <w:sz w:val="24"/>
          <w:szCs w:val="24"/>
        </w:rPr>
        <w:t xml:space="preserve">a </w:t>
      </w:r>
      <w:r>
        <w:rPr>
          <w:rFonts w:cstheme="minorHAnsi"/>
          <w:sz w:val="24"/>
          <w:szCs w:val="24"/>
        </w:rPr>
        <w:t>almacen</w:t>
      </w:r>
      <w:r w:rsidRPr="003D5447">
        <w:rPr>
          <w:rFonts w:cstheme="minorHAnsi"/>
          <w:sz w:val="24"/>
          <w:szCs w:val="24"/>
        </w:rPr>
        <w:t>a en forma de campo magnético. Cuando el interruptor se abre, el diodo proporciona un camino de conducción para la corriente del inductor</w:t>
      </w:r>
      <w:r w:rsidR="0023473F">
        <w:rPr>
          <w:rFonts w:cstheme="minorHAnsi"/>
          <w:sz w:val="24"/>
          <w:szCs w:val="24"/>
        </w:rPr>
        <w:t xml:space="preserve"> </w:t>
      </w:r>
      <m:oMath>
        <m:r>
          <w:rPr>
            <w:rFonts w:ascii="Cambria Math" w:hAnsi="Cambria Math" w:cstheme="minorHAnsi"/>
            <w:sz w:val="24"/>
            <w:szCs w:val="24"/>
          </w:rPr>
          <m:t>L</m:t>
        </m:r>
      </m:oMath>
      <w:r w:rsidRPr="003D5447">
        <w:rPr>
          <w:rFonts w:cstheme="minorHAnsi"/>
          <w:sz w:val="24"/>
          <w:szCs w:val="24"/>
        </w:rPr>
        <w:t xml:space="preserve">, permitiendo que esta continúe fluyendo hacia el capacitor </w:t>
      </w:r>
      <m:oMath>
        <m:r>
          <w:rPr>
            <w:rFonts w:ascii="Cambria Math" w:hAnsi="Cambria Math" w:cstheme="minorHAnsi"/>
            <w:sz w:val="24"/>
            <w:szCs w:val="24"/>
          </w:rPr>
          <m:t xml:space="preserve">C </m:t>
        </m:r>
      </m:oMath>
      <w:r w:rsidRPr="003D5447">
        <w:rPr>
          <w:rFonts w:cstheme="minorHAnsi"/>
          <w:sz w:val="24"/>
          <w:szCs w:val="24"/>
        </w:rPr>
        <w:t xml:space="preserve">y la carga resistiva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Pr="003D5447">
        <w:rPr>
          <w:rFonts w:cstheme="minorHAnsi"/>
          <w:sz w:val="24"/>
          <w:szCs w:val="24"/>
        </w:rPr>
        <w:t>. El capaci</w:t>
      </w:r>
      <w:proofErr w:type="spellStart"/>
      <w:r w:rsidRPr="003D5447">
        <w:rPr>
          <w:rFonts w:cstheme="minorHAnsi"/>
          <w:sz w:val="24"/>
          <w:szCs w:val="24"/>
        </w:rPr>
        <w:t>tor</w:t>
      </w:r>
      <w:proofErr w:type="spellEnd"/>
      <w:r w:rsidRPr="003D5447">
        <w:rPr>
          <w:rFonts w:cstheme="minorHAnsi"/>
          <w:sz w:val="24"/>
          <w:szCs w:val="24"/>
        </w:rPr>
        <w:t xml:space="preserve"> cumple la función de filtrar el voltaje de salida, reduciendo el rizado y estabilizando la tensión aplicada a la carga.</w:t>
      </w:r>
    </w:p>
    <w:p w14:paraId="68F36A11" w14:textId="060BF371" w:rsidR="00D36838" w:rsidRDefault="00000000" w:rsidP="00D36838">
      <w:pPr>
        <w:keepNext/>
      </w:pPr>
      <w:r>
        <w:rPr>
          <w:noProof/>
        </w:rPr>
        <w:pict w14:anchorId="602C7115">
          <v:shape id="_x0000_s2108" type="#_x0000_t202" alt="" style="position:absolute;margin-left:341.6pt;margin-top:74.15pt;width:18.5pt;height:22pt;z-index:25180364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3DA79B43" w14:textId="77777777" w:rsidR="00303DFA" w:rsidRPr="008758D0" w:rsidRDefault="00303DFA" w:rsidP="00303DFA">
                  <w:pPr>
                    <w:rPr>
                      <w:b/>
                      <w:bCs/>
                      <w:sz w:val="24"/>
                      <w:szCs w:val="24"/>
                      <w:vertAlign w:val="subscript"/>
                      <w:lang w:val="es-MX"/>
                    </w:rPr>
                  </w:pPr>
                  <w:r>
                    <w:rPr>
                      <w:b/>
                      <w:bCs/>
                      <w:sz w:val="24"/>
                      <w:szCs w:val="24"/>
                      <w:lang w:val="es-MX"/>
                    </w:rPr>
                    <w:t>-</w:t>
                  </w:r>
                </w:p>
              </w:txbxContent>
            </v:textbox>
          </v:shape>
        </w:pict>
      </w:r>
      <w:r>
        <w:rPr>
          <w:noProof/>
        </w:rPr>
        <w:pict w14:anchorId="640B257D">
          <v:shape id="_x0000_s2107" type="#_x0000_t202" alt="" style="position:absolute;margin-left:232.45pt;margin-top:77.15pt;width:16.5pt;height:22.5pt;z-index:25179750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38201786" w14:textId="363CAD3D" w:rsidR="00303DFA" w:rsidRPr="008758D0" w:rsidRDefault="00303DFA" w:rsidP="00303DFA">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6B8FF498" wp14:editId="0170A085">
                        <wp:extent cx="52070" cy="63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122F7861">
          <v:shape id="_x0000_s2106" type="#_x0000_t202" alt="" style="position:absolute;margin-left:228.45pt;margin-top:68.65pt;width:31.5pt;height:29.5pt;z-index:251801600;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00D8E7C2" w14:textId="56761EB6" w:rsidR="00303DFA" w:rsidRPr="008758D0" w:rsidRDefault="00303DFA" w:rsidP="00303DFA">
                  <w:pPr>
                    <w:rPr>
                      <w:b/>
                      <w:bCs/>
                      <w:sz w:val="24"/>
                      <w:szCs w:val="24"/>
                      <w:vertAlign w:val="subscript"/>
                      <w:lang w:val="es-MX"/>
                    </w:rPr>
                  </w:pPr>
                  <w:r>
                    <w:rPr>
                      <w:b/>
                      <w:bCs/>
                      <w:sz w:val="24"/>
                      <w:szCs w:val="24"/>
                      <w:lang w:val="es-MX"/>
                    </w:rPr>
                    <w:t>V</w:t>
                  </w:r>
                  <w:r>
                    <w:rPr>
                      <w:b/>
                      <w:bCs/>
                      <w:sz w:val="24"/>
                      <w:szCs w:val="24"/>
                      <w:vertAlign w:val="subscript"/>
                      <w:lang w:val="es-MX"/>
                    </w:rPr>
                    <w:t>D</w:t>
                  </w:r>
                  <w:r w:rsidRPr="00303DFA">
                    <w:rPr>
                      <w:b/>
                      <w:bCs/>
                      <w:noProof/>
                      <w:sz w:val="24"/>
                      <w:szCs w:val="24"/>
                      <w:lang w:val="es-MX"/>
                    </w:rPr>
                    <w:drawing>
                      <wp:inline distT="0" distB="0" distL="0" distR="0" wp14:anchorId="50AB46E0" wp14:editId="55CAE756">
                        <wp:extent cx="52070" cy="63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08BB35FA">
          <v:shape id="_x0000_s2105" type="#_x0000_t202" alt="" style="position:absolute;margin-left:230.95pt;margin-top:58.65pt;width:18.5pt;height:22pt;z-index:25179955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00014A87" w14:textId="00AB14F1" w:rsidR="00303DFA" w:rsidRPr="008758D0" w:rsidRDefault="00303DFA" w:rsidP="00303DFA">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25E4386" wp14:editId="75510EAB">
                        <wp:extent cx="52070" cy="63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0FF6B5AD">
          <v:shape id="_x0000_s2104" type="#_x0000_t202" alt="" style="position:absolute;margin-left:402.95pt;margin-top:76.15pt;width:18.5pt;height:22pt;z-index:25179545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7A78C9E4" w14:textId="2952EAEE" w:rsidR="00303DFA" w:rsidRPr="008758D0" w:rsidRDefault="00303DFA" w:rsidP="00303DFA">
                  <w:pPr>
                    <w:rPr>
                      <w:b/>
                      <w:bCs/>
                      <w:sz w:val="24"/>
                      <w:szCs w:val="24"/>
                      <w:vertAlign w:val="subscript"/>
                      <w:lang w:val="es-MX"/>
                    </w:rPr>
                  </w:pPr>
                  <w:r>
                    <w:rPr>
                      <w:b/>
                      <w:bCs/>
                      <w:sz w:val="24"/>
                      <w:szCs w:val="24"/>
                      <w:lang w:val="es-MX"/>
                    </w:rPr>
                    <w:t>-</w:t>
                  </w:r>
                </w:p>
              </w:txbxContent>
            </v:textbox>
          </v:shape>
        </w:pict>
      </w:r>
      <w:r>
        <w:rPr>
          <w:noProof/>
        </w:rPr>
        <w:pict w14:anchorId="46919D7D">
          <v:shape id="_x0000_s2103" type="#_x0000_t202" alt="" style="position:absolute;margin-left:402.45pt;margin-top:55.15pt;width:18.5pt;height:22pt;z-index:25179340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397C986C" w14:textId="77777777" w:rsidR="00303DFA" w:rsidRPr="008758D0" w:rsidRDefault="00303DFA" w:rsidP="00303DFA">
                  <w:pPr>
                    <w:rPr>
                      <w:b/>
                      <w:bCs/>
                      <w:sz w:val="24"/>
                      <w:szCs w:val="24"/>
                      <w:vertAlign w:val="subscript"/>
                      <w:lang w:val="es-MX"/>
                    </w:rPr>
                  </w:pPr>
                  <w:r>
                    <w:rPr>
                      <w:b/>
                      <w:bCs/>
                      <w:sz w:val="24"/>
                      <w:szCs w:val="24"/>
                      <w:lang w:val="es-MX"/>
                    </w:rPr>
                    <w:t>+</w:t>
                  </w:r>
                </w:p>
              </w:txbxContent>
            </v:textbox>
          </v:shape>
        </w:pict>
      </w:r>
      <w:r>
        <w:rPr>
          <w:noProof/>
        </w:rPr>
        <w:pict w14:anchorId="1803C68D">
          <v:shape id="Cuadro de texto 505" o:spid="_x0000_s2102" type="#_x0000_t202" style="position:absolute;margin-left:340.45pt;margin-top:52.65pt;width:18.5pt;height:22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" filled="f" stroked="f">
            <v:textbox>
              <w:txbxContent>
                <w:p w14:paraId="48B7ED6D" w14:textId="6D4F6545" w:rsidR="00303DFA" w:rsidRPr="008758D0" w:rsidRDefault="00303DFA" w:rsidP="00303DFA">
                  <w:pPr>
                    <w:rPr>
                      <w:b/>
                      <w:bCs/>
                      <w:sz w:val="24"/>
                      <w:szCs w:val="24"/>
                      <w:vertAlign w:val="subscript"/>
                      <w:lang w:val="es-MX"/>
                    </w:rPr>
                  </w:pPr>
                  <w:r>
                    <w:rPr>
                      <w:b/>
                      <w:bCs/>
                      <w:sz w:val="24"/>
                      <w:szCs w:val="24"/>
                      <w:lang w:val="es-MX"/>
                    </w:rPr>
                    <w:t>+</w:t>
                  </w:r>
                </w:p>
              </w:txbxContent>
            </v:textbox>
          </v:shape>
        </w:pict>
      </w:r>
      <w:r>
        <w:rPr>
          <w:noProof/>
        </w:rPr>
        <w:pict w14:anchorId="4F232F9F">
          <v:shape id="_x0000_s2101" type="#_x0000_t202" alt="" style="position:absolute;margin-left:297.95pt;margin-top:8.65pt;width:20.75pt;height:23.5pt;z-index:251789312;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029F37E5" w14:textId="53C5FDC5" w:rsidR="008758D0" w:rsidRPr="008758D0" w:rsidRDefault="008758D0" w:rsidP="008758D0">
                  <w:pPr>
                    <w:rPr>
                      <w:b/>
                      <w:bCs/>
                      <w:sz w:val="24"/>
                      <w:szCs w:val="24"/>
                      <w:vertAlign w:val="subscript"/>
                      <w:lang w:val="es-MX"/>
                    </w:rPr>
                  </w:pPr>
                  <w:proofErr w:type="spellStart"/>
                  <w:r>
                    <w:rPr>
                      <w:b/>
                      <w:bCs/>
                      <w:sz w:val="24"/>
                      <w:szCs w:val="24"/>
                      <w:lang w:val="es-MX"/>
                    </w:rPr>
                    <w:t>i</w:t>
                  </w:r>
                  <w:r w:rsidRPr="008758D0">
                    <w:rPr>
                      <w:b/>
                      <w:bCs/>
                      <w:sz w:val="24"/>
                      <w:szCs w:val="24"/>
                      <w:vertAlign w:val="subscript"/>
                      <w:lang w:val="es-MX"/>
                    </w:rPr>
                    <w:t>L</w:t>
                  </w:r>
                  <w:proofErr w:type="spellEnd"/>
                </w:p>
              </w:txbxContent>
            </v:textbox>
          </v:shape>
        </w:pict>
      </w:r>
      <w:r>
        <w:rPr>
          <w:noProof/>
        </w:rPr>
        <w:pict w14:anchorId="7DFA7496">
          <v:shape id="Cuadro de texto 503" o:spid="_x0000_s2100" type="#_x0000_t202" style="position:absolute;margin-left:337.45pt;margin-top:38.65pt;width:1in;height:23.5pt;z-index:251787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" filled="f" stroked="f">
            <v:textbox>
              <w:txbxContent>
                <w:p w14:paraId="45672CEC" w14:textId="7856B79C" w:rsidR="008758D0" w:rsidRPr="008758D0" w:rsidRDefault="008758D0" w:rsidP="008758D0">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4409E177">
          <v:shape id="Cuadro de texto 501" o:spid="_x0000_s2099" type="#_x0000_t202" style="position:absolute;margin-left:404.95pt;margin-top:35.15pt;width:1in;height:23.5pt;z-index:251785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" filled="f" stroked="f">
            <v:textbox>
              <w:txbxContent>
                <w:p w14:paraId="5E3D7F68" w14:textId="48765795" w:rsidR="008758D0" w:rsidRPr="008758D0" w:rsidRDefault="008758D0" w:rsidP="008758D0">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7D221191">
          <v:shape id="Cuadro de texto 499" o:spid="_x0000_s2098" type="#_x0000_t202" style="position:absolute;margin-left:401.45pt;margin-top:65.15pt;width:1in;height:23.5pt;z-index:251783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" filled="f" stroked="f">
            <v:textbox>
              <w:txbxContent>
                <w:p w14:paraId="0333F676" w14:textId="19E5E715" w:rsidR="008758D0" w:rsidRPr="008758D0" w:rsidRDefault="008758D0" w:rsidP="008758D0">
                  <w:pPr>
                    <w:rPr>
                      <w:b/>
                      <w:bCs/>
                      <w:sz w:val="24"/>
                      <w:szCs w:val="24"/>
                      <w:vertAlign w:val="subscript"/>
                      <w:lang w:val="es-MX"/>
                    </w:rPr>
                  </w:pPr>
                  <w:r w:rsidRPr="008758D0">
                    <w:rPr>
                      <w:b/>
                      <w:bCs/>
                      <w:sz w:val="24"/>
                      <w:szCs w:val="24"/>
                      <w:lang w:val="es-MX"/>
                    </w:rPr>
                    <w:t>V</w:t>
                  </w:r>
                  <w:r>
                    <w:rPr>
                      <w:b/>
                      <w:bCs/>
                      <w:sz w:val="24"/>
                      <w:szCs w:val="24"/>
                      <w:vertAlign w:val="subscript"/>
                      <w:lang w:val="es-MX"/>
                    </w:rPr>
                    <w:t>o</w:t>
                  </w:r>
                </w:p>
              </w:txbxContent>
            </v:textbox>
          </v:shape>
        </w:pict>
      </w:r>
      <w:r>
        <w:rPr>
          <w:noProof/>
        </w:rPr>
        <w:pict w14:anchorId="51503591">
          <v:shape id="Cuadro de texto 497" o:spid="_x0000_s2097" type="#_x0000_t202" style="position:absolute;margin-left:339.45pt;margin-top:63.65pt;width:1in;height:23.5pt;z-index:251781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" filled="f" stroked="f">
            <v:textbox>
              <w:txbxContent>
                <w:p w14:paraId="6A00FEF7" w14:textId="24FE65BB" w:rsidR="008758D0" w:rsidRPr="008758D0" w:rsidRDefault="008758D0" w:rsidP="008758D0">
                  <w:pPr>
                    <w:rPr>
                      <w:b/>
                      <w:bCs/>
                      <w:sz w:val="24"/>
                      <w:szCs w:val="24"/>
                      <w:vertAlign w:val="subscript"/>
                      <w:lang w:val="es-MX"/>
                    </w:rPr>
                  </w:pPr>
                  <w:proofErr w:type="spellStart"/>
                  <w:r w:rsidRPr="008758D0">
                    <w:rPr>
                      <w:b/>
                      <w:bCs/>
                      <w:sz w:val="24"/>
                      <w:szCs w:val="24"/>
                      <w:lang w:val="es-MX"/>
                    </w:rPr>
                    <w:t>V</w:t>
                  </w:r>
                  <w:r>
                    <w:rPr>
                      <w:b/>
                      <w:bCs/>
                      <w:sz w:val="24"/>
                      <w:szCs w:val="24"/>
                      <w:vertAlign w:val="subscript"/>
                      <w:lang w:val="es-MX"/>
                    </w:rPr>
                    <w:t>c</w:t>
                  </w:r>
                  <w:proofErr w:type="spellEnd"/>
                </w:p>
              </w:txbxContent>
            </v:textbox>
          </v:shape>
        </w:pict>
      </w:r>
      <w:r>
        <w:rPr>
          <w:noProof/>
        </w:rPr>
        <w:pict w14:anchorId="2803DA5D">
          <v:shape id="Cuadro de texto 495" o:spid="_x0000_s2096" type="#_x0000_t202" style="position:absolute;margin-left:257.45pt;margin-top:9.65pt;width:1in;height:23.5pt;z-index:251779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" filled="f" stroked="f">
            <v:textbox>
              <w:txbxContent>
                <w:p w14:paraId="3A30DC46" w14:textId="11EDAD3A" w:rsidR="008758D0" w:rsidRPr="008758D0" w:rsidRDefault="008758D0">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w:r>
      <w:r>
        <w:rPr>
          <w:noProof/>
        </w:rPr>
        <w:pict w14:anchorId="507A6E11">
          <v:shape id="Conector recto de flecha 493" o:spid="_x0000_s2095" type="#_x0000_t32" style="position:absolute;margin-left:341.45pt;margin-top:37.65pt;width:0;height:28.5pt;z-index:251778048;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">
            <v:stroke endarrow="block"/>
          </v:shape>
        </w:pict>
      </w:r>
      <w:r>
        <w:rPr>
          <w:noProof/>
        </w:rPr>
        <w:pict w14:anchorId="23DC3407">
          <v:shape id="Conector recto de flecha 491" o:spid="_x0000_s2094" type="#_x0000_t32" style="position:absolute;margin-left:411.45pt;margin-top:33.15pt;width:0;height:31.5pt;z-index:251777024;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">
            <v:stroke endarrow="block"/>
          </v:shape>
        </w:pict>
      </w:r>
      <w:r>
        <w:rPr>
          <w:noProof/>
        </w:rPr>
        <w:pict w14:anchorId="618D4CDA">
          <v:shape id="Conector recto de flecha 1039" o:spid="_x0000_s2093" type="#_x0000_t32" alt="" style="position:absolute;margin-left:288.95pt;margin-top:27.65pt;width:41.5pt;height:0;z-index:251776000;visibility:visible;mso-wrap-style:square;mso-wrap-edited:f;mso-width-percent:0;mso-height-percent:0;mso-wrap-distance-left:9pt;mso-wrap-distance-right:9pt;mso-position-horizontal:absolute;mso-position-horizontal-relative:text;mso-position-vertical:absolute;mso-position-vertical-relative:text;mso-width-percent:0;mso-height-percent:0;mso-width-relative:page;mso-height-relative:page">
            <v:stroke endarrow="block"/>
          </v:shape>
        </w:pict>
      </w:r>
      <w:r w:rsidR="009C16DF">
        <w:rPr>
          <w:noProof/>
        </w:rPr>
        <w:drawing>
          <wp:inline distT="0" distB="0" distL="0" distR="0" wp14:anchorId="226AFD93" wp14:editId="5B08837F">
            <wp:extent cx="5612130" cy="2256155"/>
            <wp:effectExtent l="0" t="0" r="7620" b="0"/>
            <wp:docPr id="103800726" name="Imagen 1038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256155"/>
                    </a:xfrm>
                    <a:prstGeom prst="rect">
                      <a:avLst/>
                    </a:prstGeom>
                  </pic:spPr>
                </pic:pic>
              </a:graphicData>
            </a:graphic>
          </wp:inline>
        </w:drawing>
      </w:r>
    </w:p>
    <w:p w14:paraId="54E2AEAC" w14:textId="1081883F" w:rsidR="002932F0" w:rsidRDefault="00723C45" w:rsidP="00D36838">
      <w:pPr>
        <w:pStyle w:val="Descripcin"/>
      </w:pPr>
      <w:bookmarkStart w:id="13" w:name="_Ref235705130"/>
      <w:bookmarkStart w:id="14" w:name="_Ref235700129"/>
      <w:r>
        <w:t>F</w:t>
      </w:r>
      <w:r w:rsidR="00D36838">
        <w:t xml:space="preserve">igura </w:t>
      </w:r>
      <w:fldSimple w:instr=" SEQ figura \* ARABIC ">
        <w:r w:rsidR="003A09FE">
          <w:rPr>
            <w:noProof/>
          </w:rPr>
          <w:t>6</w:t>
        </w:r>
      </w:fldSimple>
      <w:bookmarkEnd w:id="13"/>
      <w:r w:rsidR="00D36838">
        <w:t xml:space="preserve">: </w:t>
      </w:r>
      <w:r w:rsidR="00D36838" w:rsidRPr="00817061">
        <w:t>convertidor Buck Asíncrono</w:t>
      </w:r>
      <w:bookmarkEnd w:id="14"/>
    </w:p>
    <w:bookmarkEnd w:id="12"/>
    <w:p w14:paraId="72203F5A" w14:textId="05B85DD2" w:rsidR="002932F0" w:rsidRPr="002932F0" w:rsidRDefault="00240B96" w:rsidP="002932F0">
      <w:pPr>
        <w:spacing w:after="0"/>
        <w:jc w:val="both"/>
        <w:rPr>
          <w:rFonts w:cstheme="minorHAnsi"/>
        </w:rPr>
      </w:pPr>
      <w:r w:rsidRPr="003D5447">
        <w:rPr>
          <w:rFonts w:cstheme="minorHAnsi"/>
          <w:sz w:val="24"/>
          <w:szCs w:val="24"/>
        </w:rPr>
        <w:t xml:space="preserve">• </w:t>
      </w:r>
      <w:r>
        <w:rPr>
          <w:rFonts w:cstheme="minorHAnsi"/>
          <w:b/>
          <w:bCs/>
          <w:sz w:val="24"/>
          <w:szCs w:val="24"/>
        </w:rPr>
        <w:t xml:space="preserve">Topología </w:t>
      </w:r>
      <w:r w:rsidRPr="003D5447">
        <w:rPr>
          <w:rFonts w:cstheme="minorHAnsi"/>
          <w:b/>
          <w:bCs/>
          <w:sz w:val="24"/>
          <w:szCs w:val="24"/>
        </w:rPr>
        <w:t>Síncrona:</w:t>
      </w:r>
      <w:r w:rsidRPr="003D5447">
        <w:rPr>
          <w:rFonts w:cstheme="minorHAnsi"/>
          <w:sz w:val="24"/>
          <w:szCs w:val="24"/>
        </w:rPr>
        <w:t xml:space="preserve"> </w:t>
      </w:r>
      <w:r w:rsidR="002932F0" w:rsidRPr="002932F0">
        <w:rPr>
          <w:rFonts w:cstheme="minorHAnsi"/>
        </w:rPr>
        <w:t xml:space="preserve">La </w:t>
      </w:r>
      <w:r w:rsidR="00D36838">
        <w:rPr>
          <w:rFonts w:cstheme="minorHAnsi"/>
        </w:rPr>
        <w:fldChar w:fldCharType="begin"/>
      </w:r>
      <w:r w:rsidR="00D36838">
        <w:rPr>
          <w:rFonts w:cstheme="minorHAnsi"/>
        </w:rPr>
        <w:instrText xml:space="preserve"> REF _Ref235700173 \h </w:instrText>
      </w:r>
      <w:r w:rsidR="00D36838">
        <w:rPr>
          <w:rFonts w:cstheme="minorHAnsi"/>
        </w:rPr>
      </w:r>
      <w:r w:rsidR="00D36838">
        <w:rPr>
          <w:rFonts w:cstheme="minorHAnsi"/>
        </w:rPr>
        <w:fldChar w:fldCharType="separate"/>
      </w:r>
      <w:r w:rsidR="009B5646">
        <w:t xml:space="preserve">Figura </w:t>
      </w:r>
      <w:r w:rsidR="009B5646">
        <w:rPr>
          <w:noProof/>
        </w:rPr>
        <w:t>7</w:t>
      </w:r>
      <w:r w:rsidR="00D36838">
        <w:rPr>
          <w:rFonts w:cstheme="minorHAnsi"/>
        </w:rPr>
        <w:fldChar w:fldCharType="end"/>
      </w:r>
      <w:r w:rsidR="002932F0" w:rsidRPr="002932F0">
        <w:rPr>
          <w:rFonts w:cstheme="minorHAnsi"/>
        </w:rPr>
        <w:t xml:space="preserve"> presenta la topología síncrona del convertidor Buck, en la que el diodo de la configuración asíncrona se reemplaza por un segundo interruptor controlado (MOSFET). Esta sustitución reduce las pérdidas por conducción asociadas al diodo, </w:t>
      </w:r>
      <w:r w:rsidR="00A512C2">
        <w:rPr>
          <w:rFonts w:cstheme="minorHAnsi"/>
        </w:rPr>
        <w:t>lo que mejora</w:t>
      </w:r>
      <w:r w:rsidR="002932F0" w:rsidRPr="002932F0">
        <w:rPr>
          <w:rFonts w:cstheme="minorHAnsi"/>
        </w:rPr>
        <w:t xml:space="preserve"> la eficiencia del sistema.</w:t>
      </w:r>
    </w:p>
    <w:p w14:paraId="5A2B5BED" w14:textId="318DE377" w:rsidR="002932F0" w:rsidRDefault="002932F0" w:rsidP="00A512C2">
      <w:pPr>
        <w:spacing w:after="0"/>
        <w:jc w:val="both"/>
        <w:rPr>
          <w:rFonts w:cstheme="minorHAnsi"/>
          <w:sz w:val="24"/>
          <w:szCs w:val="24"/>
        </w:rPr>
      </w:pPr>
      <w:r w:rsidRPr="002932F0">
        <w:rPr>
          <w:rFonts w:cstheme="minorHAnsi"/>
          <w:sz w:val="24"/>
          <w:szCs w:val="24"/>
        </w:rPr>
        <w:t xml:space="preserve">Los interruptores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1</m:t>
            </m:r>
          </m:sub>
        </m:sSub>
      </m:oMath>
      <w:r w:rsidRPr="002932F0">
        <w:rPr>
          <w:rFonts w:cstheme="minorHAnsi"/>
          <w:sz w:val="24"/>
          <w:szCs w:val="24"/>
        </w:rPr>
        <w:t xml:space="preserve">y </w:t>
      </w:r>
      <m:oMath>
        <m:sSub>
          <m:sSubPr>
            <m:ctrlPr>
              <w:rPr>
                <w:rFonts w:ascii="Cambria Math" w:hAnsi="Cambria Math" w:cstheme="minorHAnsi"/>
                <w:i/>
                <w:sz w:val="24"/>
                <w:szCs w:val="24"/>
              </w:rPr>
            </m:ctrlPr>
          </m:sSubPr>
          <m:e>
            <m:r>
              <w:rPr>
                <w:rFonts w:ascii="Cambria Math" w:hAnsi="Cambria Math" w:cstheme="minorHAnsi"/>
                <w:sz w:val="24"/>
                <w:szCs w:val="24"/>
              </w:rPr>
              <m:t>Q</m:t>
            </m:r>
          </m:e>
          <m:sub>
            <m:r>
              <w:rPr>
                <w:rFonts w:ascii="Cambria Math" w:hAnsi="Cambria Math" w:cstheme="minorHAnsi"/>
                <w:sz w:val="24"/>
                <w:szCs w:val="24"/>
              </w:rPr>
              <m:t>2</m:t>
            </m:r>
          </m:sub>
        </m:sSub>
      </m:oMath>
      <w:r w:rsidRPr="002932F0">
        <w:rPr>
          <w:rFonts w:cstheme="minorHAnsi"/>
          <w:sz w:val="24"/>
          <w:szCs w:val="24"/>
        </w:rPr>
        <w:t xml:space="preserve"> s</w:t>
      </w:r>
      <w:proofErr w:type="spellStart"/>
      <w:r w:rsidR="00A512C2">
        <w:rPr>
          <w:rFonts w:cstheme="minorHAnsi"/>
          <w:sz w:val="24"/>
          <w:szCs w:val="24"/>
        </w:rPr>
        <w:t>e</w:t>
      </w:r>
      <w:proofErr w:type="spellEnd"/>
      <w:r w:rsidRPr="002932F0">
        <w:rPr>
          <w:rFonts w:cstheme="minorHAnsi"/>
          <w:sz w:val="24"/>
          <w:szCs w:val="24"/>
        </w:rPr>
        <w:t xml:space="preserve"> acciona</w:t>
      </w:r>
      <w:r w:rsidR="00A512C2">
        <w:rPr>
          <w:rFonts w:cstheme="minorHAnsi"/>
          <w:sz w:val="24"/>
          <w:szCs w:val="24"/>
        </w:rPr>
        <w:t>n</w:t>
      </w:r>
      <w:r w:rsidRPr="002932F0">
        <w:rPr>
          <w:rFonts w:cstheme="minorHAnsi"/>
          <w:sz w:val="24"/>
          <w:szCs w:val="24"/>
        </w:rPr>
        <w:t xml:space="preserve"> de manera complementaria mediante una señal PWM y su inversa, garantizando que no </w:t>
      </w:r>
      <w:r w:rsidR="00A512C2">
        <w:rPr>
          <w:rFonts w:cstheme="minorHAnsi"/>
          <w:sz w:val="24"/>
          <w:szCs w:val="24"/>
        </w:rPr>
        <w:t>hay</w:t>
      </w:r>
      <w:r w:rsidRPr="002932F0">
        <w:rPr>
          <w:rFonts w:cstheme="minorHAnsi"/>
          <w:sz w:val="24"/>
          <w:szCs w:val="24"/>
        </w:rPr>
        <w:t xml:space="preserve">a conducción simultánea hacia los elementos </w:t>
      </w:r>
      <m:oMath>
        <m:r>
          <w:rPr>
            <w:rFonts w:ascii="Cambria Math" w:hAnsi="Cambria Math" w:cstheme="minorHAnsi"/>
            <w:sz w:val="24"/>
            <w:szCs w:val="24"/>
          </w:rPr>
          <m:t>L</m:t>
        </m:r>
      </m:oMath>
      <w:r w:rsidRPr="002932F0">
        <w:rPr>
          <w:rFonts w:cstheme="minorHAnsi"/>
          <w:sz w:val="24"/>
          <w:szCs w:val="24"/>
        </w:rPr>
        <w:t xml:space="preserve">, </w:t>
      </w:r>
      <m:oMath>
        <m:r>
          <w:rPr>
            <w:rFonts w:ascii="Cambria Math" w:hAnsi="Cambria Math" w:cstheme="minorHAnsi"/>
            <w:sz w:val="24"/>
            <w:szCs w:val="24"/>
          </w:rPr>
          <m:t>C</m:t>
        </m:r>
      </m:oMath>
      <w:r w:rsidRPr="002932F0">
        <w:rPr>
          <w:rFonts w:cstheme="minorHAnsi"/>
          <w:sz w:val="24"/>
          <w:szCs w:val="24"/>
        </w:rPr>
        <w:t xml:space="preserve"> y la carga </w:t>
      </w:r>
      <m:oMath>
        <m:sSub>
          <m:sSubPr>
            <m:ctrlPr>
              <w:rPr>
                <w:rFonts w:ascii="Cambria Math" w:hAnsi="Cambria Math" w:cstheme="minorHAnsi"/>
                <w:i/>
                <w:sz w:val="24"/>
                <w:szCs w:val="24"/>
              </w:rPr>
            </m:ctrlPr>
          </m:sSubPr>
          <m:e>
            <m:r>
              <w:rPr>
                <w:rFonts w:ascii="Cambria Math" w:hAnsi="Cambria Math" w:cstheme="minorHAnsi"/>
                <w:sz w:val="24"/>
                <w:szCs w:val="24"/>
              </w:rPr>
              <m:t>R</m:t>
            </m:r>
          </m:e>
          <m:sub>
            <m:r>
              <w:rPr>
                <w:rFonts w:ascii="Cambria Math" w:hAnsi="Cambria Math" w:cstheme="minorHAnsi"/>
                <w:sz w:val="24"/>
                <w:szCs w:val="24"/>
              </w:rPr>
              <m:t>o</m:t>
            </m:r>
          </m:sub>
        </m:sSub>
      </m:oMath>
      <w:r w:rsidRPr="002932F0">
        <w:rPr>
          <w:rFonts w:cstheme="minorHAnsi"/>
          <w:sz w:val="24"/>
          <w:szCs w:val="24"/>
        </w:rPr>
        <w:t>.</w:t>
      </w:r>
    </w:p>
    <w:p w14:paraId="5C4BBF05" w14:textId="5FCB645B" w:rsidR="00A512C2" w:rsidRPr="002E247D" w:rsidRDefault="00A512C2" w:rsidP="00A512C2">
      <w:pPr>
        <w:jc w:val="both"/>
        <w:rPr>
          <w:rFonts w:cstheme="minorHAnsi"/>
          <w:sz w:val="24"/>
          <w:szCs w:val="24"/>
        </w:rPr>
      </w:pPr>
      <w:r w:rsidRPr="00D47D4C">
        <w:rPr>
          <w:rFonts w:cstheme="minorHAnsi"/>
          <w:sz w:val="24"/>
          <w:szCs w:val="24"/>
        </w:rPr>
        <w:t xml:space="preserve">La </w:t>
      </w:r>
      <w:r>
        <w:rPr>
          <w:rFonts w:cstheme="minorHAnsi"/>
          <w:b/>
          <w:bCs/>
          <w:sz w:val="24"/>
          <w:szCs w:val="24"/>
        </w:rPr>
        <w:fldChar w:fldCharType="begin"/>
      </w:r>
      <w:r>
        <w:rPr>
          <w:rFonts w:cstheme="minorHAnsi"/>
          <w:sz w:val="24"/>
          <w:szCs w:val="24"/>
        </w:rPr>
        <w:instrText xml:space="preserve"> REF _Ref235700218 \h </w:instrText>
      </w:r>
      <w:r>
        <w:rPr>
          <w:rFonts w:cstheme="minorHAnsi"/>
          <w:b/>
          <w:bCs/>
          <w:sz w:val="24"/>
          <w:szCs w:val="24"/>
        </w:rPr>
      </w:r>
      <w:r>
        <w:rPr>
          <w:rFonts w:cstheme="minorHAnsi"/>
          <w:b/>
          <w:bCs/>
          <w:sz w:val="24"/>
          <w:szCs w:val="24"/>
        </w:rPr>
        <w:fldChar w:fldCharType="separate"/>
      </w:r>
      <w:r w:rsidR="009B5646">
        <w:t xml:space="preserve">Figura </w:t>
      </w:r>
      <w:r w:rsidR="009B5646">
        <w:rPr>
          <w:noProof/>
        </w:rPr>
        <w:t>8</w:t>
      </w:r>
      <w:r>
        <w:rPr>
          <w:rFonts w:cstheme="minorHAnsi"/>
          <w:b/>
          <w:bCs/>
          <w:sz w:val="24"/>
          <w:szCs w:val="24"/>
        </w:rPr>
        <w:fldChar w:fldCharType="end"/>
      </w:r>
      <w:r>
        <w:rPr>
          <w:rFonts w:cstheme="minorHAnsi"/>
          <w:b/>
          <w:bCs/>
          <w:sz w:val="24"/>
          <w:szCs w:val="24"/>
        </w:rPr>
        <w:t xml:space="preserve"> </w:t>
      </w:r>
      <w:r w:rsidRPr="00D47D4C">
        <w:rPr>
          <w:rFonts w:cstheme="minorHAnsi"/>
          <w:sz w:val="24"/>
          <w:szCs w:val="24"/>
        </w:rPr>
        <w:t xml:space="preserve">muestra la topología del convertidor </w:t>
      </w:r>
      <w:r w:rsidRPr="00E9117B">
        <w:rPr>
          <w:rFonts w:cstheme="minorHAnsi"/>
          <w:sz w:val="24"/>
          <w:szCs w:val="24"/>
        </w:rPr>
        <w:t>Buck</w:t>
      </w:r>
      <w:r w:rsidRPr="00D47D4C">
        <w:rPr>
          <w:rFonts w:cstheme="minorHAnsi"/>
          <w:sz w:val="24"/>
          <w:szCs w:val="24"/>
        </w:rPr>
        <w:t xml:space="preserve"> cuando el interruptor </w:t>
      </w:r>
      <w:r>
        <w:rPr>
          <w:rFonts w:eastAsia="Times New Roman" w:cstheme="minorHAnsi"/>
          <w:sz w:val="24"/>
          <w:szCs w:val="24"/>
        </w:rPr>
        <w:t>Q</w:t>
      </w:r>
      <w:r w:rsidRPr="003945E1">
        <w:rPr>
          <w:rFonts w:eastAsia="Times New Roman" w:cstheme="minorHAnsi"/>
          <w:sz w:val="24"/>
          <w:szCs w:val="24"/>
          <w:vertAlign w:val="subscript"/>
        </w:rPr>
        <w:t>1</w:t>
      </w:r>
      <w:r w:rsidRPr="00D47D4C">
        <w:rPr>
          <w:rFonts w:cstheme="minorHAnsi"/>
          <w:sz w:val="24"/>
          <w:szCs w:val="24"/>
        </w:rPr>
        <w:t xml:space="preserve"> se encuentra cerrado (</w:t>
      </w:r>
      <w:r w:rsidRPr="00962B5D">
        <w:rPr>
          <w:rFonts w:cstheme="minorHAnsi"/>
          <w:sz w:val="24"/>
          <w:szCs w:val="24"/>
        </w:rPr>
        <w:t>estado ON,</w:t>
      </w:r>
      <w:r w:rsidRPr="00D47D4C">
        <w:rPr>
          <w:rFonts w:cstheme="minorHAnsi"/>
          <w:sz w:val="24"/>
          <w:szCs w:val="24"/>
        </w:rPr>
        <w:t xml:space="preserve"> </w:t>
      </w:r>
      <m:oMath>
        <m:r>
          <w:rPr>
            <w:rFonts w:ascii="Cambria Math" w:hAnsi="Cambria Math" w:cstheme="minorHAnsi"/>
            <w:sz w:val="24"/>
            <w:szCs w:val="24"/>
          </w:rPr>
          <m:t>u=1</m:t>
        </m:r>
      </m:oMath>
      <w:r w:rsidRPr="00D47D4C">
        <w:rPr>
          <w:rFonts w:cstheme="minorHAnsi"/>
          <w:sz w:val="24"/>
          <w:szCs w:val="24"/>
        </w:rPr>
        <w:t xml:space="preserve">) y el diodo </w:t>
      </w:r>
      <m:oMath>
        <m:r>
          <w:rPr>
            <w:rFonts w:ascii="Cambria Math" w:hAnsi="Cambria Math" w:cstheme="minorHAnsi"/>
            <w:sz w:val="24"/>
            <w:szCs w:val="24"/>
          </w:rPr>
          <m:t>D</m:t>
        </m:r>
      </m:oMath>
      <w:r w:rsidRPr="00D47D4C">
        <w:rPr>
          <w:rFonts w:cstheme="minorHAnsi"/>
          <w:sz w:val="24"/>
          <w:szCs w:val="24"/>
        </w:rPr>
        <w:t xml:space="preserve"> permanece en estado de bloqueo (estado </w:t>
      </w:r>
      <w:r w:rsidRPr="00962B5D">
        <w:rPr>
          <w:rFonts w:cstheme="minorHAnsi"/>
          <w:sz w:val="24"/>
          <w:szCs w:val="24"/>
        </w:rPr>
        <w:t>OFF</w:t>
      </w:r>
      <w:r w:rsidRPr="00D47D4C">
        <w:rPr>
          <w:rFonts w:cstheme="minorHAnsi"/>
          <w:sz w:val="24"/>
          <w:szCs w:val="24"/>
        </w:rPr>
        <w:t xml:space="preserve">, </w:t>
      </w:r>
      <m:oMath>
        <m:acc>
          <m:accPr>
            <m:chr m:val="̅"/>
            <m:ctrlPr>
              <w:rPr>
                <w:rFonts w:ascii="Cambria Math" w:hAnsi="Cambria Math" w:cstheme="minorHAnsi"/>
                <w:i/>
                <w:sz w:val="24"/>
                <w:szCs w:val="24"/>
              </w:rPr>
            </m:ctrlPr>
          </m:accPr>
          <m:e>
            <m:r>
              <w:rPr>
                <w:rFonts w:ascii="Cambria Math" w:hAnsi="Cambria Math" w:cstheme="minorHAnsi"/>
                <w:sz w:val="24"/>
                <w:szCs w:val="24"/>
              </w:rPr>
              <m:t>u</m:t>
            </m:r>
          </m:e>
        </m:acc>
        <m:r>
          <w:rPr>
            <w:rFonts w:ascii="Cambria Math" w:hAnsi="Cambria Math" w:cstheme="minorHAnsi"/>
            <w:sz w:val="24"/>
            <w:szCs w:val="24"/>
          </w:rPr>
          <m:t>=0</m:t>
        </m:r>
      </m:oMath>
      <w:r w:rsidRPr="00D47D4C">
        <w:rPr>
          <w:rFonts w:cstheme="minorHAnsi"/>
          <w:sz w:val="24"/>
          <w:szCs w:val="24"/>
        </w:rPr>
        <w:t xml:space="preserve">). En este caso, </w:t>
      </w:r>
      <m:oMath>
        <m:r>
          <w:rPr>
            <w:rFonts w:ascii="Cambria Math" w:hAnsi="Cambria Math" w:cstheme="minorHAnsi"/>
            <w:sz w:val="24"/>
            <w:szCs w:val="24"/>
          </w:rPr>
          <m:t>u</m:t>
        </m:r>
      </m:oMath>
      <w:r w:rsidRPr="00D47D4C">
        <w:rPr>
          <w:rFonts w:cstheme="minorHAnsi"/>
          <w:sz w:val="24"/>
          <w:szCs w:val="24"/>
        </w:rPr>
        <w:t xml:space="preserve"> representa la función de conmutación asociada al estado del interruptor.</w:t>
      </w:r>
    </w:p>
    <w:p w14:paraId="0065CBE5" w14:textId="77777777" w:rsidR="00A512C2" w:rsidRPr="002932F0" w:rsidRDefault="00A512C2" w:rsidP="002932F0">
      <w:pPr>
        <w:jc w:val="both"/>
        <w:rPr>
          <w:rFonts w:cstheme="minorHAnsi"/>
          <w:sz w:val="24"/>
          <w:szCs w:val="24"/>
        </w:rPr>
      </w:pPr>
    </w:p>
    <w:p w14:paraId="71943A48" w14:textId="3CE09F6F" w:rsidR="00D36838" w:rsidRDefault="00000000" w:rsidP="00D36838">
      <w:pPr>
        <w:keepNext/>
        <w:jc w:val="both"/>
      </w:pPr>
      <w:r>
        <w:rPr>
          <w:noProof/>
        </w:rPr>
        <w:lastRenderedPageBreak/>
        <w:pict w14:anchorId="3075709C">
          <v:line id="Conector recto 489" o:spid="_x0000_s2092" style="position:absolute;left:0;text-align:left;z-index:251882496;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page;mso-height-relative:page" from="216.25pt,60.5pt" to="220.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"/>
        </w:pict>
      </w:r>
      <w:r>
        <w:rPr>
          <w:noProof/>
        </w:rPr>
        <w:pict w14:anchorId="6C500719">
          <v:shape id="_x0000_s2091" type="#_x0000_t202" alt="" style="position:absolute;left:0;text-align:left;margin-left:209.25pt;margin-top:53.4pt;width:20.2pt;height:18.3pt;z-index:251881472;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7289934E" w14:textId="77777777" w:rsidR="00E9117B" w:rsidRPr="00E9117B" w:rsidRDefault="00E9117B" w:rsidP="00E9117B">
                  <w:pPr>
                    <w:rPr>
                      <w:lang w:val="es-MX"/>
                    </w:rPr>
                  </w:pPr>
                  <w:r>
                    <w:rPr>
                      <w:lang w:val="es-MX"/>
                    </w:rPr>
                    <w:t>u</w:t>
                  </w:r>
                </w:p>
              </w:txbxContent>
            </v:textbox>
          </v:shape>
        </w:pict>
      </w:r>
      <w:r>
        <w:rPr>
          <w:noProof/>
        </w:rPr>
        <w:pict w14:anchorId="7938F1C1">
          <v:shape id="Cuadro de texto 487" o:spid="_x0000_s2090" type="#_x0000_t202" style="position:absolute;left:0;text-align:left;margin-left:133.4pt;margin-top:36.35pt;width:1in;height:18.3pt;z-index:2518794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" filled="f" stroked="f">
            <v:textbox>
              <w:txbxContent>
                <w:p w14:paraId="5A67946E" w14:textId="61669DCE" w:rsidR="00E9117B" w:rsidRPr="00E9117B" w:rsidRDefault="00E9117B">
                  <w:pPr>
                    <w:rPr>
                      <w:lang w:val="es-MX"/>
                    </w:rPr>
                  </w:pPr>
                  <w:r>
                    <w:rPr>
                      <w:lang w:val="es-MX"/>
                    </w:rPr>
                    <w:t>u</w:t>
                  </w:r>
                </w:p>
              </w:txbxContent>
            </v:textbox>
          </v:shape>
        </w:pict>
      </w:r>
      <w:r>
        <w:rPr>
          <w:noProof/>
        </w:rPr>
        <w:pict w14:anchorId="777AC30D">
          <v:shape id="Cuadro de texto 485" o:spid="_x0000_s2089" type="#_x0000_t202" style="position:absolute;left:0;text-align:left;margin-left:402.95pt;margin-top:72.6pt;width:18.5pt;height:22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" filled="f" stroked="f">
            <v:textbox>
              <w:txbxContent>
                <w:p w14:paraId="4684C523" w14:textId="00C01354" w:rsidR="00321A8E" w:rsidRPr="008758D0" w:rsidRDefault="00321A8E" w:rsidP="00321A8E">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0B20A37" wp14:editId="493EA07E">
                        <wp:extent cx="52070" cy="63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4EBCF672">
          <v:shape id="Cuadro de texto 483" o:spid="_x0000_s2088" type="#_x0000_t202" style="position:absolute;left:0;text-align:left;margin-left:340.45pt;margin-top:74.6pt;width:18.5pt;height:22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" filled="f" stroked="f">
            <v:textbox>
              <w:txbxContent>
                <w:p w14:paraId="488740E1" w14:textId="255DBFF6" w:rsidR="00321A8E" w:rsidRPr="008758D0" w:rsidRDefault="00321A8E" w:rsidP="00321A8E">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7D0DB79" wp14:editId="72805B5D">
                        <wp:extent cx="52070" cy="6350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525E3AA1">
          <v:shape id="Cuadro de texto 481" o:spid="_x0000_s2087" type="#_x0000_t202" style="position:absolute;left:0;text-align:left;margin-left:402.45pt;margin-top:55.6pt;width:18.5pt;height:2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" filled="f" stroked="f">
            <v:textbox>
              <w:txbxContent>
                <w:p w14:paraId="21F54DA1"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27A15706" wp14:editId="73943780">
                        <wp:extent cx="52070" cy="635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702A21F2">
          <v:shape id="Cuadro de texto 1025" o:spid="_x0000_s2086" type="#_x0000_t202" alt="" style="position:absolute;left:0;text-align:left;margin-left:340.95pt;margin-top:51.6pt;width:18.5pt;height:22pt;z-index:25185587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54543E51"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517B86B2" wp14:editId="0AEB3688">
                        <wp:extent cx="52070" cy="63500"/>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5A817A98">
          <v:shape id="Cuadro de texto 479" o:spid="_x0000_s2085" type="#_x0000_t202" style="position:absolute;left:0;text-align:left;margin-left:338.7pt;margin-top:42.1pt;width:1in;height:23.5pt;z-index:2518353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" filled="f" stroked="f">
            <v:textbox>
              <w:txbxContent>
                <w:p w14:paraId="52166836" w14:textId="131C6A5F" w:rsidR="005A69C2" w:rsidRPr="008758D0" w:rsidRDefault="005A69C2" w:rsidP="005A69C2">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1B7F0520">
          <v:shape id="_x0000_s2084" type="#_x0000_t202" alt="" style="position:absolute;left:0;text-align:left;margin-left:408.45pt;margin-top:34.6pt;width:21.65pt;height:23.5pt;z-index:251833344;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6E285983" w14:textId="74A80764" w:rsidR="005A69C2" w:rsidRPr="008758D0" w:rsidRDefault="005A69C2" w:rsidP="005A69C2">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37B373A7">
          <v:shape id="Conector recto de flecha 477" o:spid="_x0000_s2083" type="#_x0000_t32" style="position:absolute;left:0;text-align:left;margin-left:408.45pt;margin-top:34.6pt;width:0;height:29.5pt;z-index:251831296;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">
            <v:stroke endarrow="block"/>
          </v:shape>
        </w:pict>
      </w:r>
      <w:r>
        <w:rPr>
          <w:noProof/>
        </w:rPr>
        <w:pict w14:anchorId="78D5D40E">
          <v:shape id="Conector recto de flecha 475" o:spid="_x0000_s2082" type="#_x0000_t32" style="position:absolute;left:0;text-align:left;margin-left:340.45pt;margin-top:38.6pt;width:.5pt;height:31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">
            <v:stroke endarrow="block"/>
          </v:shape>
        </w:pict>
      </w:r>
      <w:r>
        <w:rPr>
          <w:noProof/>
        </w:rPr>
        <w:pict w14:anchorId="47EEF567">
          <v:shape id="Cuadro de texto 473" o:spid="_x0000_s2081" type="#_x0000_t202" style="position:absolute;left:0;text-align:left;margin-left:307.95pt;margin-top:8.1pt;width:1in;height:23.5pt;z-index:2518292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" filled="f" stroked="f">
            <v:textbox>
              <w:txbxContent>
                <w:p w14:paraId="79488DA1" w14:textId="77777777" w:rsidR="005A69C2" w:rsidRPr="008758D0" w:rsidRDefault="005A69C2" w:rsidP="005A69C2">
                  <w:pPr>
                    <w:rPr>
                      <w:b/>
                      <w:bCs/>
                      <w:sz w:val="24"/>
                      <w:szCs w:val="24"/>
                      <w:vertAlign w:val="subscript"/>
                      <w:lang w:val="es-MX"/>
                    </w:rPr>
                  </w:pPr>
                  <w:proofErr w:type="spellStart"/>
                  <w:r>
                    <w:rPr>
                      <w:b/>
                      <w:bCs/>
                      <w:sz w:val="24"/>
                      <w:szCs w:val="24"/>
                      <w:lang w:val="es-MX"/>
                    </w:rPr>
                    <w:t>i</w:t>
                  </w:r>
                  <w:r w:rsidRPr="008758D0">
                    <w:rPr>
                      <w:b/>
                      <w:bCs/>
                      <w:sz w:val="24"/>
                      <w:szCs w:val="24"/>
                      <w:vertAlign w:val="subscript"/>
                      <w:lang w:val="es-MX"/>
                    </w:rPr>
                    <w:t>L</w:t>
                  </w:r>
                  <w:proofErr w:type="spellEnd"/>
                </w:p>
              </w:txbxContent>
            </v:textbox>
          </v:shape>
        </w:pict>
      </w:r>
      <w:r>
        <w:rPr>
          <w:noProof/>
        </w:rPr>
        <w:pict w14:anchorId="7BB078D5">
          <v:shape id="Conector recto de flecha 471" o:spid="_x0000_s2080" type="#_x0000_t32" style="position:absolute;left:0;text-align:left;margin-left:304.95pt;margin-top:26.1pt;width:30pt;height:0;z-index:251823104;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">
            <v:stroke endarrow="block"/>
          </v:shape>
        </w:pict>
      </w:r>
      <w:r>
        <w:rPr>
          <w:noProof/>
        </w:rPr>
        <w:pict w14:anchorId="7BBFF72F">
          <v:shape id="Cuadro de texto 469" o:spid="_x0000_s2079" type="#_x0000_t202" style="position:absolute;left:0;text-align:left;margin-left:401.95pt;margin-top:63.6pt;width:31.5pt;height:2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" filled="f" stroked="f">
            <v:textbox>
              <w:txbxContent>
                <w:p w14:paraId="5B276BEA" w14:textId="3C607E41" w:rsidR="005A69C2" w:rsidRPr="008758D0" w:rsidRDefault="005A69C2" w:rsidP="005A69C2">
                  <w:pPr>
                    <w:rPr>
                      <w:b/>
                      <w:bCs/>
                      <w:sz w:val="24"/>
                      <w:szCs w:val="24"/>
                      <w:vertAlign w:val="subscript"/>
                      <w:lang w:val="es-MX"/>
                    </w:rPr>
                  </w:pPr>
                  <w:r>
                    <w:rPr>
                      <w:b/>
                      <w:bCs/>
                      <w:sz w:val="24"/>
                      <w:szCs w:val="24"/>
                      <w:lang w:val="es-MX"/>
                    </w:rPr>
                    <w:t>V</w:t>
                  </w:r>
                  <w:r>
                    <w:rPr>
                      <w:b/>
                      <w:bCs/>
                      <w:sz w:val="24"/>
                      <w:szCs w:val="24"/>
                      <w:vertAlign w:val="subscript"/>
                      <w:lang w:val="es-MX"/>
                    </w:rPr>
                    <w:t>o</w:t>
                  </w:r>
                  <w:r w:rsidRPr="00303DFA">
                    <w:rPr>
                      <w:b/>
                      <w:bCs/>
                      <w:noProof/>
                      <w:sz w:val="24"/>
                      <w:szCs w:val="24"/>
                      <w:lang w:val="es-MX"/>
                    </w:rPr>
                    <w:drawing>
                      <wp:inline distT="0" distB="0" distL="0" distR="0" wp14:anchorId="18D9004B" wp14:editId="57ECEF4C">
                        <wp:extent cx="52070" cy="6350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605A65FC">
          <v:shape id="Cuadro de texto 467" o:spid="_x0000_s2078" type="#_x0000_t202" style="position:absolute;left:0;text-align:left;margin-left:339.95pt;margin-top:65.6pt;width:31.5pt;height:2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" filled="f" stroked="f">
            <v:textbox>
              <w:txbxContent>
                <w:p w14:paraId="2FD03535" w14:textId="412F16B4" w:rsidR="005A69C2" w:rsidRPr="008758D0" w:rsidRDefault="005A69C2" w:rsidP="005A69C2">
                  <w:pPr>
                    <w:rPr>
                      <w:b/>
                      <w:bCs/>
                      <w:sz w:val="24"/>
                      <w:szCs w:val="24"/>
                      <w:vertAlign w:val="subscript"/>
                      <w:lang w:val="es-MX"/>
                    </w:rPr>
                  </w:pPr>
                  <w:proofErr w:type="spellStart"/>
                  <w:r>
                    <w:rPr>
                      <w:b/>
                      <w:bCs/>
                      <w:sz w:val="24"/>
                      <w:szCs w:val="24"/>
                      <w:lang w:val="es-MX"/>
                    </w:rPr>
                    <w:t>V</w:t>
                  </w:r>
                  <w:r>
                    <w:rPr>
                      <w:b/>
                      <w:bCs/>
                      <w:sz w:val="24"/>
                      <w:szCs w:val="24"/>
                      <w:vertAlign w:val="subscript"/>
                      <w:lang w:val="es-MX"/>
                    </w:rPr>
                    <w:t>c</w:t>
                  </w:r>
                  <w:proofErr w:type="spellEnd"/>
                </w:p>
              </w:txbxContent>
            </v:textbox>
          </v:shape>
        </w:pict>
      </w:r>
      <w:r>
        <w:rPr>
          <w:noProof/>
        </w:rPr>
        <w:pict w14:anchorId="5FD8FA44">
          <v:shape id="Cuadro de texto 465" o:spid="_x0000_s2077" type="#_x0000_t202" style="position:absolute;left:0;text-align:left;margin-left:269.95pt;margin-top:9.6pt;width:1in;height:23.5pt;z-index:2518056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" filled="f" stroked="f">
            <v:textbox>
              <w:txbxContent>
                <w:p w14:paraId="4088B53B" w14:textId="77777777" w:rsidR="005A69C2" w:rsidRPr="008758D0" w:rsidRDefault="005A69C2" w:rsidP="005A69C2">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w:r>
      <w:r w:rsidR="009C16DF">
        <w:rPr>
          <w:noProof/>
        </w:rPr>
        <w:drawing>
          <wp:inline distT="0" distB="0" distL="0" distR="0" wp14:anchorId="48E95D4B" wp14:editId="06DB416A">
            <wp:extent cx="5612130" cy="2548890"/>
            <wp:effectExtent l="0" t="0" r="7620" b="3810"/>
            <wp:docPr id="103800727" name="Imagen 10380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548890"/>
                    </a:xfrm>
                    <a:prstGeom prst="rect">
                      <a:avLst/>
                    </a:prstGeom>
                  </pic:spPr>
                </pic:pic>
              </a:graphicData>
            </a:graphic>
          </wp:inline>
        </w:drawing>
      </w:r>
    </w:p>
    <w:p w14:paraId="09E14FDC" w14:textId="35B31AF7" w:rsidR="002E247D" w:rsidRDefault="00A512C2" w:rsidP="002E247D">
      <w:pPr>
        <w:pStyle w:val="Descripcin"/>
        <w:jc w:val="both"/>
      </w:pPr>
      <w:bookmarkStart w:id="15" w:name="_Ref235700173"/>
      <w:r>
        <w:t>Figura</w:t>
      </w:r>
      <w:r w:rsidR="00D36838">
        <w:t xml:space="preserve"> </w:t>
      </w:r>
      <w:fldSimple w:instr=" SEQ figura \* ARABIC ">
        <w:r w:rsidR="003A09FE">
          <w:rPr>
            <w:noProof/>
          </w:rPr>
          <w:t>7</w:t>
        </w:r>
      </w:fldSimple>
      <w:bookmarkEnd w:id="15"/>
      <w:r>
        <w:rPr>
          <w:noProof/>
        </w:rPr>
        <w:t xml:space="preserve">: </w:t>
      </w:r>
      <w:r w:rsidR="00D36838" w:rsidRPr="006C43D2">
        <w:t xml:space="preserve">convertidor Buck </w:t>
      </w:r>
      <w:r>
        <w:t>s</w:t>
      </w:r>
      <w:r w:rsidR="00D36838" w:rsidRPr="006C43D2">
        <w:t>íncrono.</w:t>
      </w:r>
    </w:p>
    <w:p w14:paraId="6320AD4F" w14:textId="2CAB8D6C" w:rsidR="00D36838" w:rsidRDefault="00000000" w:rsidP="00D36838">
      <w:pPr>
        <w:keepNext/>
      </w:pPr>
      <w:r>
        <w:rPr>
          <w:noProof/>
        </w:rPr>
        <w:pict w14:anchorId="2E0E3D6F">
          <v:shape id="Cuadro de texto 1017" o:spid="_x0000_s2076" type="#_x0000_t202" alt="" style="position:absolute;margin-left:414.95pt;margin-top:86.5pt;width:18.5pt;height:22pt;z-index:25186406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38FDB219" w14:textId="3EF714D5" w:rsidR="005A69C2" w:rsidRPr="008758D0" w:rsidRDefault="00321A8E" w:rsidP="005A69C2">
                  <w:pPr>
                    <w:rPr>
                      <w:b/>
                      <w:bCs/>
                      <w:sz w:val="24"/>
                      <w:szCs w:val="24"/>
                      <w:vertAlign w:val="subscript"/>
                      <w:lang w:val="es-MX"/>
                    </w:rPr>
                  </w:pPr>
                  <w:r>
                    <w:rPr>
                      <w:b/>
                      <w:bCs/>
                      <w:sz w:val="24"/>
                      <w:szCs w:val="24"/>
                      <w:lang w:val="es-MX"/>
                    </w:rPr>
                    <w:t>-</w:t>
                  </w:r>
                  <w:r w:rsidR="005A69C2" w:rsidRPr="00303DFA">
                    <w:rPr>
                      <w:b/>
                      <w:bCs/>
                      <w:noProof/>
                      <w:sz w:val="24"/>
                      <w:szCs w:val="24"/>
                      <w:lang w:val="es-MX"/>
                    </w:rPr>
                    <w:drawing>
                      <wp:inline distT="0" distB="0" distL="0" distR="0" wp14:anchorId="3DD5A6C3" wp14:editId="486B6F11">
                        <wp:extent cx="52070" cy="6350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77A8AF6C">
          <v:shape id="Cuadro de texto 463" o:spid="_x0000_s2075" type="#_x0000_t202" style="position:absolute;margin-left:354.45pt;margin-top:87.5pt;width:18.5pt;height:22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" filled="f" stroked="f">
            <v:textbox>
              <w:txbxContent>
                <w:p w14:paraId="1C77E1DC" w14:textId="40B4D0B0" w:rsidR="005A69C2" w:rsidRPr="008758D0" w:rsidRDefault="00321A8E" w:rsidP="005A69C2">
                  <w:pPr>
                    <w:rPr>
                      <w:b/>
                      <w:bCs/>
                      <w:sz w:val="24"/>
                      <w:szCs w:val="24"/>
                      <w:vertAlign w:val="subscript"/>
                      <w:lang w:val="es-MX"/>
                    </w:rPr>
                  </w:pPr>
                  <w:r>
                    <w:rPr>
                      <w:b/>
                      <w:bCs/>
                      <w:sz w:val="24"/>
                      <w:szCs w:val="24"/>
                      <w:lang w:val="es-MX"/>
                    </w:rPr>
                    <w:t>-</w:t>
                  </w:r>
                  <w:r w:rsidR="005A69C2" w:rsidRPr="00303DFA">
                    <w:rPr>
                      <w:b/>
                      <w:bCs/>
                      <w:noProof/>
                      <w:sz w:val="24"/>
                      <w:szCs w:val="24"/>
                      <w:lang w:val="es-MX"/>
                    </w:rPr>
                    <w:drawing>
                      <wp:inline distT="0" distB="0" distL="0" distR="0" wp14:anchorId="00A770D0" wp14:editId="329F7CC2">
                        <wp:extent cx="52070" cy="63500"/>
                        <wp:effectExtent l="0" t="0" r="0" b="0"/>
                        <wp:docPr id="103800710" name="Imagen 10380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6D0D3247">
          <v:shape id="Cuadro de texto 461" o:spid="_x0000_s2074" type="#_x0000_t202" style="position:absolute;margin-left:414.45pt;margin-top:69pt;width:18.5pt;height:22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" filled="f" stroked="f">
            <v:textbox>
              <w:txbxContent>
                <w:p w14:paraId="27208EA4"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376BC703" wp14:editId="3CBE9109">
                        <wp:extent cx="52070" cy="63500"/>
                        <wp:effectExtent l="0" t="0" r="0" b="0"/>
                        <wp:docPr id="103800711" name="Imagen 10380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318C19A0">
          <v:shape id="Cuadro de texto 459" o:spid="_x0000_s2073" type="#_x0000_t202" style="position:absolute;margin-left:352.95pt;margin-top:68pt;width:18.5pt;height:22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" filled="f" stroked="f">
            <v:textbox>
              <w:txbxContent>
                <w:p w14:paraId="72401F3A" w14:textId="77777777" w:rsidR="005A69C2" w:rsidRPr="008758D0" w:rsidRDefault="005A69C2" w:rsidP="005A69C2">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52526307" wp14:editId="3DADDA29">
                        <wp:extent cx="52070" cy="63500"/>
                        <wp:effectExtent l="0" t="0" r="0" b="0"/>
                        <wp:docPr id="103800717" name="Imagen 10380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61E8599A">
          <v:shape id="Cuadro de texto 457" o:spid="_x0000_s2072" type="#_x0000_t202" style="position:absolute;margin-left:413.95pt;margin-top:44pt;width:1in;height:23.5pt;z-index:2518497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" filled="f" stroked="f">
            <v:textbox>
              <w:txbxContent>
                <w:p w14:paraId="1EA15750" w14:textId="6C6A59D1" w:rsidR="005A69C2" w:rsidRPr="008758D0" w:rsidRDefault="005A69C2" w:rsidP="005A69C2">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5344C4F4">
          <v:shape id="Cuadro de texto 455" o:spid="_x0000_s2071" type="#_x0000_t202" style="position:absolute;margin-left:349.95pt;margin-top:39.5pt;width:1in;height:23.5pt;z-index:251847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" filled="f" stroked="f">
            <v:textbox>
              <w:txbxContent>
                <w:p w14:paraId="67BE610D" w14:textId="37A7AB9B" w:rsidR="005A69C2" w:rsidRPr="008758D0" w:rsidRDefault="005A69C2" w:rsidP="005A69C2">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63814BB1">
          <v:shape id="Conector recto de flecha 453" o:spid="_x0000_s2070" type="#_x0000_t32" style="position:absolute;margin-left:419.95pt;margin-top:38.5pt;width:0;height:29.5pt;z-index:251841536;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">
            <v:stroke endarrow="block"/>
          </v:shape>
        </w:pict>
      </w:r>
      <w:r>
        <w:rPr>
          <w:noProof/>
        </w:rPr>
        <w:pict w14:anchorId="1F3A8F2F">
          <v:shape id="Conector recto de flecha 451" o:spid="_x0000_s2069" type="#_x0000_t32" style="position:absolute;margin-left:354.45pt;margin-top:39pt;width:0;height:29.5pt;z-index:251839488;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">
            <v:stroke endarrow="block"/>
          </v:shape>
        </w:pict>
      </w:r>
      <w:r>
        <w:rPr>
          <w:noProof/>
        </w:rPr>
        <w:pict w14:anchorId="28CB5A7A">
          <v:shape id="Cuadro de texto 989" o:spid="_x0000_s2068" type="#_x0000_t202" alt="" style="position:absolute;margin-left:316.45pt;margin-top:10pt;width:20.75pt;height:23.5pt;z-index:251837440;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5534FE17" w14:textId="77777777" w:rsidR="005A69C2" w:rsidRPr="008758D0" w:rsidRDefault="005A69C2" w:rsidP="005A69C2">
                  <w:pPr>
                    <w:rPr>
                      <w:b/>
                      <w:bCs/>
                      <w:sz w:val="24"/>
                      <w:szCs w:val="24"/>
                      <w:vertAlign w:val="subscript"/>
                      <w:lang w:val="es-MX"/>
                    </w:rPr>
                  </w:pPr>
                  <w:proofErr w:type="spellStart"/>
                  <w:r>
                    <w:rPr>
                      <w:b/>
                      <w:bCs/>
                      <w:sz w:val="24"/>
                      <w:szCs w:val="24"/>
                      <w:lang w:val="es-MX"/>
                    </w:rPr>
                    <w:t>i</w:t>
                  </w:r>
                  <w:r w:rsidRPr="008758D0">
                    <w:rPr>
                      <w:b/>
                      <w:bCs/>
                      <w:sz w:val="24"/>
                      <w:szCs w:val="24"/>
                      <w:vertAlign w:val="subscript"/>
                      <w:lang w:val="es-MX"/>
                    </w:rPr>
                    <w:t>L</w:t>
                  </w:r>
                  <w:proofErr w:type="spellEnd"/>
                </w:p>
              </w:txbxContent>
            </v:textbox>
          </v:shape>
        </w:pict>
      </w:r>
      <w:r>
        <w:rPr>
          <w:noProof/>
        </w:rPr>
        <w:pict w14:anchorId="66406EDA">
          <v:shape id="Conector recto de flecha 449" o:spid="_x0000_s2067" type="#_x0000_t32" style="position:absolute;margin-left:311.95pt;margin-top:29.5pt;width:30pt;height:0;z-index:251825152;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">
            <v:stroke endarrow="block"/>
          </v:shape>
        </w:pict>
      </w:r>
      <w:r>
        <w:rPr>
          <w:noProof/>
        </w:rPr>
        <w:pict w14:anchorId="46824E9B">
          <v:shape id="Cuadro de texto 985" o:spid="_x0000_s2066" type="#_x0000_t202" alt="" style="position:absolute;margin-left:412.95pt;margin-top:78pt;width:31.5pt;height:29.5pt;z-index:2518179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74ED5CCF" w14:textId="6FB2A614" w:rsidR="005A69C2" w:rsidRPr="008758D0" w:rsidRDefault="005A69C2" w:rsidP="005A69C2">
                  <w:pPr>
                    <w:rPr>
                      <w:b/>
                      <w:bCs/>
                      <w:sz w:val="24"/>
                      <w:szCs w:val="24"/>
                      <w:vertAlign w:val="subscript"/>
                      <w:lang w:val="es-MX"/>
                    </w:rPr>
                  </w:pPr>
                  <w:r>
                    <w:rPr>
                      <w:b/>
                      <w:bCs/>
                      <w:sz w:val="24"/>
                      <w:szCs w:val="24"/>
                      <w:lang w:val="es-MX"/>
                    </w:rPr>
                    <w:t>V</w:t>
                  </w:r>
                  <w:r w:rsidR="00321A8E">
                    <w:rPr>
                      <w:b/>
                      <w:bCs/>
                      <w:sz w:val="24"/>
                      <w:szCs w:val="24"/>
                      <w:vertAlign w:val="subscript"/>
                      <w:lang w:val="es-MX"/>
                    </w:rPr>
                    <w:t>o</w:t>
                  </w:r>
                </w:p>
              </w:txbxContent>
            </v:textbox>
          </v:shape>
        </w:pict>
      </w:r>
      <w:r>
        <w:rPr>
          <w:noProof/>
        </w:rPr>
        <w:pict w14:anchorId="63B385CD">
          <v:shape id="Cuadro de texto 447" o:spid="_x0000_s2065" type="#_x0000_t202" style="position:absolute;margin-left:352.45pt;margin-top:77pt;width:31.5pt;height:29.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" filled="f" stroked="f">
            <v:textbox>
              <w:txbxContent>
                <w:p w14:paraId="5806E09A" w14:textId="25412632" w:rsidR="005A69C2" w:rsidRPr="008758D0" w:rsidRDefault="005A69C2" w:rsidP="005A69C2">
                  <w:pPr>
                    <w:rPr>
                      <w:b/>
                      <w:bCs/>
                      <w:sz w:val="24"/>
                      <w:szCs w:val="24"/>
                      <w:vertAlign w:val="subscript"/>
                      <w:lang w:val="es-MX"/>
                    </w:rPr>
                  </w:pPr>
                  <w:proofErr w:type="spellStart"/>
                  <w:r>
                    <w:rPr>
                      <w:b/>
                      <w:bCs/>
                      <w:sz w:val="24"/>
                      <w:szCs w:val="24"/>
                      <w:lang w:val="es-MX"/>
                    </w:rPr>
                    <w:t>V</w:t>
                  </w:r>
                  <w:r>
                    <w:rPr>
                      <w:b/>
                      <w:bCs/>
                      <w:sz w:val="24"/>
                      <w:szCs w:val="24"/>
                      <w:vertAlign w:val="subscript"/>
                      <w:lang w:val="es-MX"/>
                    </w:rPr>
                    <w:t>c</w:t>
                  </w:r>
                  <w:proofErr w:type="spellEnd"/>
                </w:p>
              </w:txbxContent>
            </v:textbox>
          </v:shape>
        </w:pict>
      </w:r>
      <w:r>
        <w:rPr>
          <w:noProof/>
        </w:rPr>
        <w:pict w14:anchorId="75734769">
          <v:shape id="Cuadro de texto 445" o:spid="_x0000_s2064" type="#_x0000_t202" style="position:absolute;margin-left:269.95pt;margin-top:12pt;width:1in;height:23.5pt;z-index:251807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" filled="f" stroked="f">
            <v:textbox>
              <w:txbxContent>
                <w:p w14:paraId="1642013B" w14:textId="77777777" w:rsidR="005A69C2" w:rsidRPr="008758D0" w:rsidRDefault="005A69C2" w:rsidP="005A69C2">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w:r>
      <w:r w:rsidR="009C16DF">
        <w:rPr>
          <w:noProof/>
        </w:rPr>
        <w:drawing>
          <wp:inline distT="0" distB="0" distL="0" distR="0" wp14:anchorId="6F23F58F" wp14:editId="71D11035">
            <wp:extent cx="5612130" cy="2024380"/>
            <wp:effectExtent l="0" t="0" r="7620" b="0"/>
            <wp:docPr id="103800728" name="Imagen 10380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024380"/>
                    </a:xfrm>
                    <a:prstGeom prst="rect">
                      <a:avLst/>
                    </a:prstGeom>
                  </pic:spPr>
                </pic:pic>
              </a:graphicData>
            </a:graphic>
          </wp:inline>
        </w:drawing>
      </w:r>
    </w:p>
    <w:p w14:paraId="653B922E" w14:textId="61678058" w:rsidR="009C16DF" w:rsidRDefault="00A512C2" w:rsidP="00D36838">
      <w:pPr>
        <w:pStyle w:val="Descripcin"/>
      </w:pPr>
      <w:bookmarkStart w:id="16" w:name="_Ref235700218"/>
      <w:r>
        <w:t>F</w:t>
      </w:r>
      <w:r w:rsidR="00D36838">
        <w:t xml:space="preserve">igura </w:t>
      </w:r>
      <w:fldSimple w:instr=" SEQ figura \* ARABIC ">
        <w:r w:rsidR="003A09FE">
          <w:rPr>
            <w:noProof/>
          </w:rPr>
          <w:t>8</w:t>
        </w:r>
      </w:fldSimple>
      <w:bookmarkEnd w:id="16"/>
      <w:r w:rsidR="00D36838">
        <w:t xml:space="preserve">: </w:t>
      </w:r>
      <w:r w:rsidR="00D36838" w:rsidRPr="007272F9">
        <w:t>convertidor Buck con señal de control u=1.</w:t>
      </w:r>
    </w:p>
    <w:p w14:paraId="18C7490F" w14:textId="6CD0237C" w:rsidR="008F4D3E" w:rsidRPr="00956D92" w:rsidRDefault="008F4D3E" w:rsidP="00956D92">
      <w:pPr>
        <w:pStyle w:val="Ttulo4"/>
      </w:pPr>
      <w:r w:rsidRPr="00956D92">
        <w:t>Ecuaciones Dinámicas del Sistema.</w:t>
      </w:r>
    </w:p>
    <w:p w14:paraId="1DD66C07" w14:textId="66A714EF" w:rsidR="00962B5D" w:rsidRPr="008F4D3E" w:rsidRDefault="00962B5D" w:rsidP="00C36EB1">
      <w:pPr>
        <w:jc w:val="both"/>
        <w:rPr>
          <w:rFonts w:cstheme="minorHAnsi"/>
          <w:sz w:val="24"/>
          <w:szCs w:val="24"/>
        </w:rPr>
      </w:pPr>
      <w:r w:rsidRPr="00962B5D">
        <w:rPr>
          <w:rFonts w:cstheme="minorHAnsi"/>
          <w:sz w:val="24"/>
          <w:szCs w:val="24"/>
        </w:rPr>
        <w:t xml:space="preserve">De forma análoga a lo descrito previamente en el análisis del convertidor </w:t>
      </w:r>
      <w:proofErr w:type="spellStart"/>
      <w:r w:rsidRPr="00962B5D">
        <w:rPr>
          <w:rFonts w:cstheme="minorHAnsi"/>
          <w:sz w:val="24"/>
          <w:szCs w:val="24"/>
        </w:rPr>
        <w:t>Boost</w:t>
      </w:r>
      <w:proofErr w:type="spellEnd"/>
      <w:r w:rsidRPr="00962B5D">
        <w:rPr>
          <w:rFonts w:cstheme="minorHAnsi"/>
          <w:sz w:val="24"/>
          <w:szCs w:val="24"/>
        </w:rPr>
        <w:t>, durante</w:t>
      </w:r>
      <w:r w:rsidR="009E202F">
        <w:rPr>
          <w:rFonts w:cstheme="minorHAnsi"/>
          <w:sz w:val="24"/>
          <w:szCs w:val="24"/>
        </w:rPr>
        <w:t xml:space="preserve"> el </w:t>
      </w:r>
      <w:r w:rsidRPr="00962B5D">
        <w:rPr>
          <w:rFonts w:cstheme="minorHAnsi"/>
          <w:sz w:val="24"/>
          <w:szCs w:val="24"/>
        </w:rPr>
        <w:t xml:space="preserve">intervalo </w:t>
      </w:r>
      <w:r w:rsidR="009E202F">
        <w:rPr>
          <w:rFonts w:cstheme="minorHAnsi"/>
          <w:sz w:val="24"/>
          <w:szCs w:val="24"/>
        </w:rPr>
        <w:t xml:space="preserve">en el que </w:t>
      </w:r>
      <m:oMath>
        <m:r>
          <w:rPr>
            <w:rFonts w:ascii="Cambria Math" w:hAnsi="Cambria Math" w:cstheme="minorHAnsi"/>
            <w:sz w:val="24"/>
            <w:szCs w:val="24"/>
          </w:rPr>
          <m:t>u=1</m:t>
        </m:r>
      </m:oMath>
      <w:r w:rsidR="009E202F">
        <w:rPr>
          <w:rFonts w:cstheme="minorHAnsi"/>
          <w:sz w:val="24"/>
          <w:szCs w:val="24"/>
        </w:rPr>
        <w:t xml:space="preserve"> </w:t>
      </w:r>
      <w:r w:rsidRPr="00962B5D">
        <w:rPr>
          <w:rFonts w:cstheme="minorHAnsi"/>
          <w:sz w:val="24"/>
          <w:szCs w:val="24"/>
        </w:rPr>
        <w:t xml:space="preserve">la fuente de entrada queda conectada directamente </w:t>
      </w:r>
      <w:r w:rsidR="00C36EB1">
        <w:rPr>
          <w:rFonts w:cstheme="minorHAnsi"/>
          <w:sz w:val="24"/>
          <w:szCs w:val="24"/>
        </w:rPr>
        <w:t>a</w:t>
      </w:r>
      <w:r w:rsidRPr="00962B5D">
        <w:rPr>
          <w:rFonts w:cstheme="minorHAnsi"/>
          <w:sz w:val="24"/>
          <w:szCs w:val="24"/>
        </w:rPr>
        <w:t>l inductor y</w:t>
      </w:r>
      <w:r w:rsidR="00C36EB1">
        <w:rPr>
          <w:rFonts w:cstheme="minorHAnsi"/>
          <w:sz w:val="24"/>
          <w:szCs w:val="24"/>
        </w:rPr>
        <w:t xml:space="preserve"> a</w:t>
      </w:r>
      <w:r w:rsidRPr="00962B5D">
        <w:rPr>
          <w:rFonts w:cstheme="minorHAnsi"/>
          <w:sz w:val="24"/>
          <w:szCs w:val="24"/>
        </w:rPr>
        <w:t xml:space="preserve"> la etapa de salida, mientras que el diodo </w:t>
      </w:r>
      <w:r w:rsidR="000C2BCE">
        <w:rPr>
          <w:rFonts w:cstheme="minorHAnsi"/>
          <w:sz w:val="24"/>
          <w:szCs w:val="24"/>
        </w:rPr>
        <w:t>queda</w:t>
      </w:r>
      <w:r w:rsidRPr="00962B5D">
        <w:rPr>
          <w:rFonts w:cstheme="minorHAnsi"/>
          <w:sz w:val="24"/>
          <w:szCs w:val="24"/>
        </w:rPr>
        <w:t xml:space="preserve"> </w:t>
      </w:r>
      <w:r w:rsidR="00C36EB1">
        <w:rPr>
          <w:rFonts w:cstheme="minorHAnsi"/>
          <w:sz w:val="24"/>
          <w:szCs w:val="24"/>
        </w:rPr>
        <w:t>polariza</w:t>
      </w:r>
      <w:r w:rsidR="000C2BCE">
        <w:rPr>
          <w:rFonts w:cstheme="minorHAnsi"/>
          <w:sz w:val="24"/>
          <w:szCs w:val="24"/>
        </w:rPr>
        <w:t>do</w:t>
      </w:r>
      <w:r w:rsidRPr="00962B5D">
        <w:rPr>
          <w:rFonts w:cstheme="minorHAnsi"/>
          <w:sz w:val="24"/>
          <w:szCs w:val="24"/>
        </w:rPr>
        <w:t xml:space="preserve"> en </w:t>
      </w:r>
      <w:r w:rsidR="00C36EB1">
        <w:rPr>
          <w:rFonts w:cstheme="minorHAnsi"/>
          <w:sz w:val="24"/>
          <w:szCs w:val="24"/>
        </w:rPr>
        <w:t>sentido inverso</w:t>
      </w:r>
      <w:r w:rsidR="009E202F">
        <w:rPr>
          <w:rFonts w:cstheme="minorHAnsi"/>
          <w:sz w:val="24"/>
          <w:szCs w:val="24"/>
        </w:rPr>
        <w:t xml:space="preserve"> (o el MOSFET Q2 queda abierto)</w:t>
      </w:r>
      <w:r w:rsidRPr="00962B5D">
        <w:rPr>
          <w:rFonts w:cstheme="minorHAnsi"/>
          <w:sz w:val="24"/>
          <w:szCs w:val="24"/>
        </w:rPr>
        <w:t xml:space="preserve">. </w:t>
      </w:r>
      <w:r w:rsidRPr="009E202F">
        <w:rPr>
          <w:rFonts w:cstheme="minorHAnsi"/>
          <w:sz w:val="24"/>
          <w:szCs w:val="24"/>
        </w:rPr>
        <w:t xml:space="preserve">Bajo esta condición, la energía suministrada por la fuente </w:t>
      </w:r>
      <w:r w:rsidR="00C36EB1" w:rsidRPr="009E202F">
        <w:rPr>
          <w:rFonts w:cstheme="minorHAnsi"/>
          <w:sz w:val="24"/>
          <w:szCs w:val="24"/>
        </w:rPr>
        <w:t>se</w:t>
      </w:r>
      <w:r w:rsidRPr="009E202F">
        <w:rPr>
          <w:rFonts w:cstheme="minorHAnsi"/>
          <w:sz w:val="24"/>
          <w:szCs w:val="24"/>
        </w:rPr>
        <w:t xml:space="preserve"> transf</w:t>
      </w:r>
      <w:r w:rsidR="00C36EB1" w:rsidRPr="009E202F">
        <w:rPr>
          <w:rFonts w:cstheme="minorHAnsi"/>
          <w:sz w:val="24"/>
          <w:szCs w:val="24"/>
        </w:rPr>
        <w:t>iere</w:t>
      </w:r>
      <w:r w:rsidRPr="009E202F">
        <w:rPr>
          <w:rFonts w:cstheme="minorHAnsi"/>
          <w:sz w:val="24"/>
          <w:szCs w:val="24"/>
        </w:rPr>
        <w:t xml:space="preserve"> al inductor y a la carga, mientras</w:t>
      </w:r>
      <w:r w:rsidR="00C36EB1" w:rsidRPr="009E202F">
        <w:rPr>
          <w:rFonts w:cstheme="minorHAnsi"/>
          <w:sz w:val="24"/>
          <w:szCs w:val="24"/>
        </w:rPr>
        <w:t xml:space="preserve"> que</w:t>
      </w:r>
      <w:r w:rsidRPr="009E202F">
        <w:rPr>
          <w:rFonts w:cstheme="minorHAnsi"/>
          <w:sz w:val="24"/>
          <w:szCs w:val="24"/>
        </w:rPr>
        <w:t xml:space="preserve"> el capacitor contribuye al filtrado del voltaje de salida.</w:t>
      </w:r>
      <w:r w:rsidR="008F4D3E" w:rsidRPr="009E202F">
        <w:rPr>
          <w:sz w:val="24"/>
          <w:szCs w:val="24"/>
        </w:rPr>
        <w:t xml:space="preserve"> Aplicando la </w:t>
      </w:r>
      <w:r w:rsidR="008F4D3E" w:rsidRPr="009E202F">
        <w:rPr>
          <w:rStyle w:val="Textoennegrita"/>
          <w:b w:val="0"/>
          <w:bCs w:val="0"/>
          <w:sz w:val="24"/>
          <w:szCs w:val="24"/>
        </w:rPr>
        <w:t>Ley de Voltajes</w:t>
      </w:r>
      <w:r w:rsidR="008F4D3E" w:rsidRPr="009E202F">
        <w:rPr>
          <w:rStyle w:val="Textoennegrita"/>
          <w:sz w:val="24"/>
          <w:szCs w:val="24"/>
        </w:rPr>
        <w:t xml:space="preserve"> </w:t>
      </w:r>
      <w:r w:rsidR="008F4D3E" w:rsidRPr="009E202F">
        <w:rPr>
          <w:rStyle w:val="Textoennegrita"/>
          <w:b w:val="0"/>
          <w:bCs w:val="0"/>
          <w:sz w:val="24"/>
          <w:szCs w:val="24"/>
        </w:rPr>
        <w:t>de Kirchhoff (KVL)</w:t>
      </w:r>
      <w:r w:rsidR="008F4D3E" w:rsidRPr="009E202F">
        <w:rPr>
          <w:sz w:val="24"/>
          <w:szCs w:val="24"/>
        </w:rPr>
        <w:t xml:space="preserve"> en la malla principal del circuito y la</w:t>
      </w:r>
      <w:r w:rsidR="008F4D3E" w:rsidRPr="009E202F">
        <w:rPr>
          <w:b/>
          <w:bCs/>
          <w:sz w:val="24"/>
          <w:szCs w:val="24"/>
        </w:rPr>
        <w:t xml:space="preserve"> </w:t>
      </w:r>
      <w:r w:rsidR="008F4D3E" w:rsidRPr="009E202F">
        <w:rPr>
          <w:rStyle w:val="Textoennegrita"/>
          <w:b w:val="0"/>
          <w:bCs w:val="0"/>
          <w:sz w:val="24"/>
          <w:szCs w:val="24"/>
        </w:rPr>
        <w:t>Ley de Corrientes de Kirchhoff (KCL)</w:t>
      </w:r>
      <w:r w:rsidR="008F4D3E" w:rsidRPr="009E202F">
        <w:rPr>
          <w:sz w:val="24"/>
          <w:szCs w:val="24"/>
        </w:rPr>
        <w:t xml:space="preserve"> en el nodo donde se conectan el inductor, el capacitor y la carga, se obtienen las ecuaciones que describen el comportamiento dinámico del convertidor durante el intervalo en el que el interruptor </w:t>
      </w:r>
      <w:r w:rsidR="00C36EB1" w:rsidRPr="009E202F">
        <w:rPr>
          <w:sz w:val="24"/>
          <w:szCs w:val="24"/>
        </w:rPr>
        <w:t>está</w:t>
      </w:r>
      <w:r w:rsidR="008F4D3E" w:rsidRPr="009E202F">
        <w:rPr>
          <w:sz w:val="24"/>
          <w:szCs w:val="24"/>
        </w:rPr>
        <w:t xml:space="preserve"> cerrado </w:t>
      </w:r>
      <w:r w:rsidR="008F4D3E" w:rsidRPr="008F4D3E">
        <w:rPr>
          <w:rStyle w:val="katex-mathml"/>
        </w:rPr>
        <w:t>(</w:t>
      </w:r>
      <m:oMath>
        <m:r>
          <w:rPr>
            <w:rStyle w:val="katex-mathml"/>
            <w:rFonts w:ascii="Cambria Math" w:hAnsi="Cambria Math"/>
          </w:rPr>
          <m:t>u=1</m:t>
        </m:r>
      </m:oMath>
      <w:r w:rsidR="008F4D3E" w:rsidRPr="008F4D3E">
        <w:rPr>
          <w:rStyle w:val="katex-mathml"/>
        </w:rPr>
        <w:t>)</w:t>
      </w:r>
      <w:r w:rsidR="008F4D3E" w:rsidRPr="008F4D3E">
        <w:t>.</w:t>
      </w:r>
    </w:p>
    <w:p w14:paraId="1A7CBB97" w14:textId="13FB017E" w:rsidR="003D5447" w:rsidRDefault="00000000" w:rsidP="003D5447">
      <w:pPr>
        <w:jc w:val="right"/>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r>
          <w:rPr>
            <w:rFonts w:ascii="Cambria Math" w:hAnsi="Cambria Math" w:cstheme="minorHAnsi"/>
            <w:sz w:val="24"/>
            <w:szCs w:val="24"/>
          </w:rPr>
          <m:t>=0</m:t>
        </m:r>
      </m:oMath>
      <w:r w:rsidR="003D5447" w:rsidRPr="003D5447">
        <w:rPr>
          <w:rFonts w:cstheme="minorHAnsi"/>
          <w:sz w:val="24"/>
          <w:szCs w:val="24"/>
        </w:rPr>
        <w:t xml:space="preserve">                                                                  (1</w:t>
      </w:r>
      <w:r w:rsidR="003B563A">
        <w:rPr>
          <w:rFonts w:cstheme="minorHAnsi"/>
          <w:sz w:val="24"/>
          <w:szCs w:val="24"/>
        </w:rPr>
        <w:t>7</w:t>
      </w:r>
      <w:r w:rsidR="003D5447" w:rsidRPr="003D5447">
        <w:rPr>
          <w:rFonts w:cstheme="minorHAnsi"/>
          <w:sz w:val="24"/>
          <w:szCs w:val="24"/>
        </w:rPr>
        <w:t>)</w:t>
      </w:r>
    </w:p>
    <w:p w14:paraId="234E0E28" w14:textId="1659A8B0" w:rsidR="008F4D3E" w:rsidRPr="003D5447" w:rsidRDefault="00000000" w:rsidP="003D5447">
      <w:pPr>
        <w:jc w:val="right"/>
        <w:rPr>
          <w:rFonts w:cstheme="minorHAnsi"/>
          <w:sz w:val="24"/>
          <w:szCs w:val="24"/>
        </w:rPr>
      </w:pP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oMath>
      <w:r w:rsidR="008F4D3E" w:rsidRPr="003D5447">
        <w:rPr>
          <w:rFonts w:cstheme="minorHAnsi"/>
          <w:sz w:val="24"/>
          <w:szCs w:val="24"/>
        </w:rPr>
        <w:t xml:space="preserve">      </w:t>
      </w:r>
      <w:r w:rsidR="008F4D3E">
        <w:rPr>
          <w:rFonts w:cstheme="minorHAnsi"/>
          <w:sz w:val="24"/>
          <w:szCs w:val="24"/>
        </w:rPr>
        <w:t xml:space="preserve">                                                                   (</w:t>
      </w:r>
      <w:r w:rsidR="003B563A">
        <w:rPr>
          <w:rFonts w:cstheme="minorHAnsi"/>
          <w:sz w:val="24"/>
          <w:szCs w:val="24"/>
        </w:rPr>
        <w:t>18</w:t>
      </w:r>
      <w:r w:rsidR="008F4D3E">
        <w:rPr>
          <w:rFonts w:cstheme="minorHAnsi"/>
          <w:sz w:val="24"/>
          <w:szCs w:val="24"/>
        </w:rPr>
        <w:t>)</w:t>
      </w:r>
      <w:r w:rsidR="008F4D3E" w:rsidRPr="003D5447">
        <w:rPr>
          <w:rFonts w:cstheme="minorHAnsi"/>
          <w:sz w:val="24"/>
          <w:szCs w:val="24"/>
        </w:rPr>
        <w:t xml:space="preserve">                                                                        </w:t>
      </w:r>
    </w:p>
    <w:p w14:paraId="6CB13599" w14:textId="0F35FD75" w:rsidR="009D5D29" w:rsidRDefault="008F4D3E" w:rsidP="00C36EB1">
      <w:pPr>
        <w:jc w:val="both"/>
      </w:pPr>
      <w:r w:rsidRPr="008F4D3E">
        <w:rPr>
          <w:rFonts w:cstheme="minorHAnsi"/>
          <w:sz w:val="24"/>
          <w:szCs w:val="24"/>
        </w:rPr>
        <w:t>Considerando que el voltaje en el inductor está definido por</w:t>
      </w:r>
      <w:r w:rsidR="00D12311">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L</m:t>
            </m:r>
          </m:sub>
        </m:sSub>
        <m:r>
          <w:rPr>
            <w:rFonts w:ascii="Cambria Math" w:hAnsi="Cambria Math" w:cstheme="minorHAnsi"/>
            <w:sz w:val="24"/>
            <w:szCs w:val="24"/>
          </w:rPr>
          <m:t>=L</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oMath>
      <w:r w:rsidR="00D12311" w:rsidRPr="003D5447">
        <w:rPr>
          <w:rFonts w:cstheme="minorHAnsi"/>
          <w:sz w:val="24"/>
          <w:szCs w:val="24"/>
        </w:rPr>
        <w:t xml:space="preserve"> </w:t>
      </w:r>
      <w:r w:rsidR="00D12311">
        <w:rPr>
          <w:rFonts w:cstheme="minorHAnsi"/>
          <w:sz w:val="24"/>
          <w:szCs w:val="24"/>
        </w:rPr>
        <w:t>,</w:t>
      </w:r>
      <w:r w:rsidR="00D12311" w:rsidRPr="003D5447">
        <w:rPr>
          <w:rFonts w:cstheme="minorHAnsi"/>
          <w:sz w:val="24"/>
          <w:szCs w:val="24"/>
        </w:rPr>
        <w:t xml:space="preserve"> </w:t>
      </w:r>
      <w:r w:rsidR="00D12311">
        <w:t>la corriente del capacitor por</w:t>
      </w:r>
      <w:r w:rsidR="00D12311" w:rsidRPr="003D5447">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c</m:t>
            </m:r>
          </m:sub>
        </m:sSub>
        <m:r>
          <w:rPr>
            <w:rFonts w:ascii="Cambria Math" w:hAnsi="Cambria Math" w:cstheme="minorHAnsi"/>
            <w:sz w:val="24"/>
            <w:szCs w:val="24"/>
          </w:rPr>
          <m:t>=C</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0</m:t>
                </m:r>
              </m:sub>
            </m:sSub>
          </m:num>
          <m:den>
            <m:r>
              <w:rPr>
                <w:rFonts w:ascii="Cambria Math" w:hAnsi="Cambria Math" w:cstheme="minorHAnsi"/>
                <w:sz w:val="24"/>
                <w:szCs w:val="24"/>
              </w:rPr>
              <m:t>dt</m:t>
            </m:r>
          </m:den>
        </m:f>
      </m:oMath>
      <w:r w:rsidR="00D12311" w:rsidRPr="003D5447">
        <w:rPr>
          <w:rFonts w:cstheme="minorHAnsi"/>
          <w:sz w:val="24"/>
          <w:szCs w:val="24"/>
        </w:rPr>
        <w:t xml:space="preserve"> </w:t>
      </w:r>
      <w:r w:rsidR="009D5D29">
        <w:rPr>
          <w:rFonts w:cstheme="minorHAnsi"/>
          <w:sz w:val="24"/>
          <w:szCs w:val="24"/>
        </w:rPr>
        <w:t xml:space="preserve">, </w:t>
      </w:r>
      <w:r w:rsidR="009D5D29">
        <w:t>y la corriente de carga por</w:t>
      </w:r>
      <w:r w:rsidR="00D12311" w:rsidRPr="003D5447">
        <w:rPr>
          <w:rFonts w:cstheme="minorHAnsi"/>
          <w:sz w:val="24"/>
          <w:szCs w:val="24"/>
        </w:rPr>
        <w:t xml:space="preserve"> </w:t>
      </w:r>
      <m:oMath>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o</m:t>
            </m:r>
          </m:sub>
        </m:sSub>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0</m:t>
                </m:r>
              </m:sub>
            </m:sSub>
          </m:num>
          <m:den>
            <m:r>
              <w:rPr>
                <w:rFonts w:ascii="Cambria Math" w:hAnsi="Cambria Math" w:cstheme="minorHAnsi"/>
                <w:sz w:val="24"/>
                <w:szCs w:val="24"/>
              </w:rPr>
              <m:t>R</m:t>
            </m:r>
          </m:den>
        </m:f>
      </m:oMath>
      <w:r w:rsidR="00C36EB1">
        <w:rPr>
          <w:rFonts w:cstheme="minorHAnsi"/>
          <w:sz w:val="24"/>
          <w:szCs w:val="24"/>
        </w:rPr>
        <w:t>,</w:t>
      </w:r>
      <w:r w:rsidR="00D12311" w:rsidRPr="003D5447">
        <w:rPr>
          <w:rFonts w:cstheme="minorHAnsi"/>
          <w:sz w:val="24"/>
          <w:szCs w:val="24"/>
        </w:rPr>
        <w:t xml:space="preserve"> </w:t>
      </w:r>
      <w:r w:rsidR="009D5D29">
        <w:t>las ecuaciones dinámicas del convertidor en esta configuración pueden expresarse como:</w:t>
      </w:r>
    </w:p>
    <w:p w14:paraId="1C7E1FB9" w14:textId="67A045E1" w:rsidR="009D5D29" w:rsidRDefault="00000000" w:rsidP="009D5D29">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oMath>
      <w:r w:rsidR="009D5D29">
        <w:rPr>
          <w:sz w:val="24"/>
          <w:szCs w:val="24"/>
        </w:rPr>
        <w:t xml:space="preserve">                                                                        (</w:t>
      </w:r>
      <w:r w:rsidR="003B563A">
        <w:rPr>
          <w:sz w:val="24"/>
          <w:szCs w:val="24"/>
        </w:rPr>
        <w:t>19</w:t>
      </w:r>
      <w:r w:rsidR="009D5D29">
        <w:rPr>
          <w:sz w:val="24"/>
          <w:szCs w:val="24"/>
        </w:rPr>
        <w:t>)</w:t>
      </w:r>
    </w:p>
    <w:p w14:paraId="00C13B48" w14:textId="3CB0B5DE" w:rsidR="009D5D29" w:rsidRDefault="00000000" w:rsidP="009D5D29">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9D5D29">
        <w:rPr>
          <w:sz w:val="24"/>
          <w:szCs w:val="24"/>
        </w:rPr>
        <w:t xml:space="preserve">                                                                       (</w:t>
      </w:r>
      <w:r w:rsidR="003B563A">
        <w:rPr>
          <w:sz w:val="24"/>
          <w:szCs w:val="24"/>
        </w:rPr>
        <w:t>20</w:t>
      </w:r>
      <w:r w:rsidR="009D5D29">
        <w:rPr>
          <w:sz w:val="24"/>
          <w:szCs w:val="24"/>
        </w:rPr>
        <w:t xml:space="preserve">)  </w:t>
      </w:r>
    </w:p>
    <w:p w14:paraId="7CF9DCF4" w14:textId="29A8A864" w:rsidR="009D5D29" w:rsidRDefault="009D5D29" w:rsidP="00C36EB1">
      <w:pPr>
        <w:jc w:val="both"/>
        <w:rPr>
          <w:sz w:val="24"/>
          <w:szCs w:val="24"/>
        </w:rPr>
      </w:pPr>
      <w:r w:rsidRPr="009D5D29">
        <w:rPr>
          <w:sz w:val="24"/>
          <w:szCs w:val="24"/>
        </w:rPr>
        <w:t xml:space="preserve">Durante este intervalo, la fuente de entrada suministra energía tanto al inductor como a la carga. La corriente del inductor aumenta con una pendiente positiva determinada por la diferencia entre </w:t>
      </w:r>
      <w:r w:rsidR="00C36EB1">
        <w:rPr>
          <w:sz w:val="24"/>
          <w:szCs w:val="24"/>
        </w:rPr>
        <w:t>los</w:t>
      </w:r>
      <w:r w:rsidRPr="009D5D29">
        <w:rPr>
          <w:sz w:val="24"/>
          <w:szCs w:val="24"/>
        </w:rPr>
        <w:t xml:space="preserve"> voltaje</w:t>
      </w:r>
      <w:r w:rsidR="00C36EB1">
        <w:rPr>
          <w:sz w:val="24"/>
          <w:szCs w:val="24"/>
        </w:rPr>
        <w:t>s</w:t>
      </w:r>
      <w:r w:rsidRPr="009D5D29">
        <w:rPr>
          <w:sz w:val="24"/>
          <w:szCs w:val="24"/>
        </w:rPr>
        <w:t xml:space="preserve"> de entrada y de salida.</w:t>
      </w:r>
    </w:p>
    <w:p w14:paraId="230EA8FC" w14:textId="6ACF3172" w:rsidR="002C487D" w:rsidRDefault="00000000" w:rsidP="002C487D">
      <w:pPr>
        <w:keepNext/>
      </w:pPr>
      <w:r>
        <w:rPr>
          <w:noProof/>
        </w:rPr>
        <w:pict w14:anchorId="4B3E5DC6">
          <v:shape id="Conector recto de flecha 443" o:spid="_x0000_s2063" type="#_x0000_t32" style="position:absolute;margin-left:419.4pt;margin-top:38.35pt;width:0;height:29.5pt;z-index:251911168;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">
            <v:stroke endarrow="block"/>
          </v:shape>
        </w:pict>
      </w:r>
      <w:r>
        <w:rPr>
          <w:noProof/>
        </w:rPr>
        <w:pict w14:anchorId="331C87C4">
          <v:shape id="Conector recto de flecha 441" o:spid="_x0000_s2062" type="#_x0000_t32" style="position:absolute;margin-left:354.3pt;margin-top:38.4pt;width:0;height:29.5pt;z-index:251909120;visibility:visible;mso-wrap-style:square;mso-width-percent:0;mso-height-percent:0;mso-wrap-distance-left:3.17414mm;mso-wrap-distance-top:0;mso-wrap-distance-right:3.1741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">
            <v:stroke endarrow="block"/>
          </v:shape>
        </w:pict>
      </w:r>
      <w:r>
        <w:rPr>
          <w:noProof/>
        </w:rPr>
        <w:pict w14:anchorId="455DDED4">
          <v:shape id="Cuadro de texto 975" o:spid="_x0000_s2061" type="#_x0000_t202" alt="" style="position:absolute;margin-left:349.05pt;margin-top:38.8pt;width:20.95pt;height:23.5pt;z-index:251907072;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72B19ED4" w14:textId="688FBBFD" w:rsidR="006D6AB3" w:rsidRPr="008758D0" w:rsidRDefault="006D6AB3" w:rsidP="006D6AB3">
                  <w:pPr>
                    <w:rPr>
                      <w:b/>
                      <w:bCs/>
                      <w:sz w:val="24"/>
                      <w:szCs w:val="24"/>
                      <w:vertAlign w:val="subscript"/>
                      <w:lang w:val="es-MX"/>
                    </w:rPr>
                  </w:pPr>
                  <w:proofErr w:type="spellStart"/>
                  <w:r>
                    <w:rPr>
                      <w:b/>
                      <w:bCs/>
                      <w:sz w:val="24"/>
                      <w:szCs w:val="24"/>
                      <w:lang w:val="es-MX"/>
                    </w:rPr>
                    <w:t>I</w:t>
                  </w:r>
                  <w:r>
                    <w:rPr>
                      <w:b/>
                      <w:bCs/>
                      <w:sz w:val="24"/>
                      <w:szCs w:val="24"/>
                      <w:vertAlign w:val="subscript"/>
                      <w:lang w:val="es-MX"/>
                    </w:rPr>
                    <w:t>c</w:t>
                  </w:r>
                  <w:proofErr w:type="spellEnd"/>
                </w:p>
              </w:txbxContent>
            </v:textbox>
          </v:shape>
        </w:pict>
      </w:r>
      <w:r>
        <w:rPr>
          <w:noProof/>
        </w:rPr>
        <w:pict w14:anchorId="6DB5875F">
          <v:shape id="Cuadro de texto 439" o:spid="_x0000_s2060" type="#_x0000_t202" style="position:absolute;margin-left:415.25pt;margin-top:42.15pt;width:1in;height:23.5pt;z-index:251905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" filled="f" stroked="f">
            <v:textbox>
              <w:txbxContent>
                <w:p w14:paraId="0513C8BD" w14:textId="77777777" w:rsidR="006D6AB3" w:rsidRPr="008758D0" w:rsidRDefault="006D6AB3" w:rsidP="006D6AB3">
                  <w:pPr>
                    <w:rPr>
                      <w:b/>
                      <w:bCs/>
                      <w:sz w:val="24"/>
                      <w:szCs w:val="24"/>
                      <w:vertAlign w:val="subscript"/>
                      <w:lang w:val="es-MX"/>
                    </w:rPr>
                  </w:pPr>
                  <w:proofErr w:type="spellStart"/>
                  <w:r>
                    <w:rPr>
                      <w:b/>
                      <w:bCs/>
                      <w:sz w:val="24"/>
                      <w:szCs w:val="24"/>
                      <w:lang w:val="es-MX"/>
                    </w:rPr>
                    <w:t>i</w:t>
                  </w:r>
                  <w:r>
                    <w:rPr>
                      <w:b/>
                      <w:bCs/>
                      <w:sz w:val="24"/>
                      <w:szCs w:val="24"/>
                      <w:vertAlign w:val="subscript"/>
                      <w:lang w:val="es-MX"/>
                    </w:rPr>
                    <w:t>o</w:t>
                  </w:r>
                  <w:proofErr w:type="spellEnd"/>
                </w:p>
              </w:txbxContent>
            </v:textbox>
          </v:shape>
        </w:pict>
      </w:r>
      <w:r>
        <w:rPr>
          <w:noProof/>
        </w:rPr>
        <w:pict w14:anchorId="145D8D5B">
          <v:shape id="Cuadro de texto 437" o:spid="_x0000_s2059" type="#_x0000_t202" style="position:absolute;margin-left:413.9pt;margin-top:89.2pt;width:18.5pt;height:23.2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" filled="f" stroked="f">
            <v:textbox>
              <w:txbxContent>
                <w:p w14:paraId="1A635616" w14:textId="62B4957C" w:rsidR="006D6AB3" w:rsidRPr="008758D0" w:rsidRDefault="006D6AB3" w:rsidP="006D6AB3">
                  <w:pPr>
                    <w:rPr>
                      <w:b/>
                      <w:bCs/>
                      <w:sz w:val="24"/>
                      <w:szCs w:val="24"/>
                      <w:vertAlign w:val="subscript"/>
                      <w:lang w:val="es-MX"/>
                    </w:rPr>
                  </w:pPr>
                  <w:r>
                    <w:rPr>
                      <w:b/>
                      <w:bCs/>
                      <w:sz w:val="24"/>
                      <w:szCs w:val="24"/>
                      <w:lang w:val="es-MX"/>
                    </w:rPr>
                    <w:t>-</w:t>
                  </w:r>
                </w:p>
              </w:txbxContent>
            </v:textbox>
          </v:shape>
        </w:pict>
      </w:r>
      <w:r>
        <w:rPr>
          <w:noProof/>
        </w:rPr>
        <w:pict w14:anchorId="2452B5AD">
          <v:shape id="Cuadro de texto 969" o:spid="_x0000_s2058" type="#_x0000_t202" alt="" style="position:absolute;margin-left:411.8pt;margin-top:64.55pt;width:18.5pt;height:22pt;z-index:25190092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2FDD27BB" w14:textId="77777777" w:rsidR="006D6AB3" w:rsidRPr="008758D0" w:rsidRDefault="006D6AB3" w:rsidP="006D6AB3">
                  <w:pPr>
                    <w:rPr>
                      <w:b/>
                      <w:bCs/>
                      <w:sz w:val="24"/>
                      <w:szCs w:val="24"/>
                      <w:vertAlign w:val="subscript"/>
                      <w:lang w:val="es-MX"/>
                    </w:rPr>
                  </w:pPr>
                  <w:r>
                    <w:rPr>
                      <w:b/>
                      <w:bCs/>
                      <w:sz w:val="24"/>
                      <w:szCs w:val="24"/>
                      <w:lang w:val="es-MX"/>
                    </w:rPr>
                    <w:t>+</w:t>
                  </w:r>
                  <w:r w:rsidRPr="006D6AB3">
                    <w:rPr>
                      <w:b/>
                      <w:bCs/>
                      <w:noProof/>
                      <w:sz w:val="24"/>
                      <w:szCs w:val="24"/>
                      <w:lang w:val="es-MX"/>
                    </w:rPr>
                    <w:drawing>
                      <wp:inline distT="0" distB="0" distL="0" distR="0" wp14:anchorId="5249FC63" wp14:editId="7B64386E">
                        <wp:extent cx="52070" cy="49530"/>
                        <wp:effectExtent l="0" t="0" r="0" b="0"/>
                        <wp:docPr id="103800718" name="Imagen 10380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70" cy="49530"/>
                                </a:xfrm>
                                <a:prstGeom prst="rect">
                                  <a:avLst/>
                                </a:prstGeom>
                                <a:noFill/>
                                <a:ln>
                                  <a:noFill/>
                                </a:ln>
                              </pic:spPr>
                            </pic:pic>
                          </a:graphicData>
                        </a:graphic>
                      </wp:inline>
                    </w:drawing>
                  </w:r>
                  <w:r w:rsidRPr="00303DFA">
                    <w:rPr>
                      <w:b/>
                      <w:bCs/>
                      <w:noProof/>
                      <w:sz w:val="24"/>
                      <w:szCs w:val="24"/>
                      <w:lang w:val="es-MX"/>
                    </w:rPr>
                    <w:drawing>
                      <wp:inline distT="0" distB="0" distL="0" distR="0" wp14:anchorId="4ED5C554" wp14:editId="79FFFA9C">
                        <wp:extent cx="52070" cy="63500"/>
                        <wp:effectExtent l="0" t="0" r="0" b="0"/>
                        <wp:docPr id="103800720" name="Imagen 10380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636075CA">
          <v:shape id="Cuadro de texto 435" o:spid="_x0000_s2057" type="#_x0000_t202" style="position:absolute;margin-left:347.4pt;margin-top:69.55pt;width:18.5pt;height:2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" filled="f" stroked="f">
            <v:textbox>
              <w:txbxContent>
                <w:p w14:paraId="4B61D911" w14:textId="422F3768" w:rsidR="006D6AB3" w:rsidRPr="008758D0" w:rsidRDefault="006D6AB3" w:rsidP="006D6AB3">
                  <w:pPr>
                    <w:rPr>
                      <w:b/>
                      <w:bCs/>
                      <w:sz w:val="24"/>
                      <w:szCs w:val="24"/>
                      <w:vertAlign w:val="subscript"/>
                      <w:lang w:val="es-MX"/>
                    </w:rPr>
                  </w:pPr>
                  <w:r>
                    <w:rPr>
                      <w:b/>
                      <w:bCs/>
                      <w:sz w:val="24"/>
                      <w:szCs w:val="24"/>
                      <w:lang w:val="es-MX"/>
                    </w:rPr>
                    <w:t>+</w:t>
                  </w:r>
                  <w:r w:rsidRPr="006D6AB3">
                    <w:rPr>
                      <w:b/>
                      <w:bCs/>
                      <w:noProof/>
                      <w:sz w:val="24"/>
                      <w:szCs w:val="24"/>
                      <w:lang w:val="es-MX"/>
                    </w:rPr>
                    <w:drawing>
                      <wp:inline distT="0" distB="0" distL="0" distR="0" wp14:anchorId="42FF3E08" wp14:editId="4E08017E">
                        <wp:extent cx="52070" cy="49530"/>
                        <wp:effectExtent l="0" t="0" r="0" b="0"/>
                        <wp:docPr id="103800731" name="Imagen 10380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070" cy="49530"/>
                                </a:xfrm>
                                <a:prstGeom prst="rect">
                                  <a:avLst/>
                                </a:prstGeom>
                                <a:noFill/>
                                <a:ln>
                                  <a:noFill/>
                                </a:ln>
                              </pic:spPr>
                            </pic:pic>
                          </a:graphicData>
                        </a:graphic>
                      </wp:inline>
                    </w:drawing>
                  </w:r>
                  <w:r w:rsidRPr="00303DFA">
                    <w:rPr>
                      <w:b/>
                      <w:bCs/>
                      <w:noProof/>
                      <w:sz w:val="24"/>
                      <w:szCs w:val="24"/>
                      <w:lang w:val="es-MX"/>
                    </w:rPr>
                    <w:drawing>
                      <wp:inline distT="0" distB="0" distL="0" distR="0" wp14:anchorId="03D15086" wp14:editId="100AD503">
                        <wp:extent cx="52070" cy="63500"/>
                        <wp:effectExtent l="0" t="0" r="0" b="0"/>
                        <wp:docPr id="103800733" name="Imagen 103800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73EB1E8A">
          <v:shape id="Cuadro de texto 433" o:spid="_x0000_s2056" type="#_x0000_t202" style="position:absolute;margin-left:-39.4pt;margin-top:77.45pt;width:31.5pt;height:29.5pt;z-index:251898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" filled="f" stroked="f">
            <v:textbox>
              <w:txbxContent>
                <w:p w14:paraId="75466F87" w14:textId="07586198" w:rsidR="006D6AB3" w:rsidRPr="008758D0" w:rsidRDefault="006D6AB3" w:rsidP="006D6AB3">
                  <w:pPr>
                    <w:rPr>
                      <w:b/>
                      <w:bCs/>
                      <w:sz w:val="24"/>
                      <w:szCs w:val="24"/>
                      <w:vertAlign w:val="subscript"/>
                      <w:lang w:val="es-MX"/>
                    </w:rPr>
                  </w:pPr>
                  <w:r>
                    <w:rPr>
                      <w:b/>
                      <w:bCs/>
                      <w:sz w:val="24"/>
                      <w:szCs w:val="24"/>
                      <w:lang w:val="es-MX"/>
                    </w:rPr>
                    <w:t>V</w:t>
                  </w:r>
                  <w:r>
                    <w:rPr>
                      <w:b/>
                      <w:bCs/>
                      <w:sz w:val="24"/>
                      <w:szCs w:val="24"/>
                      <w:vertAlign w:val="subscript"/>
                      <w:lang w:val="es-MX"/>
                    </w:rPr>
                    <w:t>o</w:t>
                  </w:r>
                </w:p>
              </w:txbxContent>
            </v:textbox>
            <w10:wrap anchorx="margin"/>
          </v:shape>
        </w:pict>
      </w:r>
      <w:r>
        <w:rPr>
          <w:noProof/>
        </w:rPr>
        <w:pict w14:anchorId="30673561">
          <v:shape id="Cuadro de texto 431" o:spid="_x0000_s2055" type="#_x0000_t202" style="position:absolute;margin-left:352pt;margin-top:76.25pt;width:31.5pt;height:29.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" filled="f" stroked="f">
            <v:textbox>
              <w:txbxContent>
                <w:p w14:paraId="60765D70" w14:textId="77777777" w:rsidR="006D6AB3" w:rsidRPr="008758D0" w:rsidRDefault="006D6AB3" w:rsidP="006D6AB3">
                  <w:pPr>
                    <w:rPr>
                      <w:b/>
                      <w:bCs/>
                      <w:sz w:val="24"/>
                      <w:szCs w:val="24"/>
                      <w:vertAlign w:val="subscript"/>
                      <w:lang w:val="es-MX"/>
                    </w:rPr>
                  </w:pPr>
                  <w:proofErr w:type="spellStart"/>
                  <w:r>
                    <w:rPr>
                      <w:b/>
                      <w:bCs/>
                      <w:sz w:val="24"/>
                      <w:szCs w:val="24"/>
                      <w:lang w:val="es-MX"/>
                    </w:rPr>
                    <w:t>V</w:t>
                  </w:r>
                  <w:r>
                    <w:rPr>
                      <w:b/>
                      <w:bCs/>
                      <w:sz w:val="24"/>
                      <w:szCs w:val="24"/>
                      <w:vertAlign w:val="subscript"/>
                      <w:lang w:val="es-MX"/>
                    </w:rPr>
                    <w:t>c</w:t>
                  </w:r>
                  <w:proofErr w:type="spellEnd"/>
                </w:p>
              </w:txbxContent>
            </v:textbox>
          </v:shape>
        </w:pict>
      </w:r>
      <w:r>
        <w:rPr>
          <w:noProof/>
        </w:rPr>
        <w:pict w14:anchorId="2ABED62C">
          <v:shape id="Cuadro de texto 961" o:spid="_x0000_s2054" type="#_x0000_t202" alt="" style="position:absolute;margin-left:347.6pt;margin-top:85.85pt;width:18.5pt;height:22pt;z-index:2518947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0810AF13" w14:textId="77777777" w:rsidR="006D6AB3" w:rsidRPr="008758D0" w:rsidRDefault="006D6AB3" w:rsidP="006D6AB3">
                  <w:pPr>
                    <w:rPr>
                      <w:b/>
                      <w:bCs/>
                      <w:sz w:val="24"/>
                      <w:szCs w:val="24"/>
                      <w:vertAlign w:val="subscript"/>
                      <w:lang w:val="es-MX"/>
                    </w:rPr>
                  </w:pPr>
                  <w:r>
                    <w:rPr>
                      <w:b/>
                      <w:bCs/>
                      <w:sz w:val="24"/>
                      <w:szCs w:val="24"/>
                      <w:lang w:val="es-MX"/>
                    </w:rPr>
                    <w:t>-</w:t>
                  </w:r>
                  <w:r w:rsidRPr="00303DFA">
                    <w:rPr>
                      <w:b/>
                      <w:bCs/>
                      <w:noProof/>
                      <w:sz w:val="24"/>
                      <w:szCs w:val="24"/>
                      <w:lang w:val="es-MX"/>
                    </w:rPr>
                    <w:drawing>
                      <wp:inline distT="0" distB="0" distL="0" distR="0" wp14:anchorId="0319212E" wp14:editId="761A9ACE">
                        <wp:extent cx="52070" cy="63500"/>
                        <wp:effectExtent l="0" t="0" r="0" b="0"/>
                        <wp:docPr id="103800751" name="Imagen 10380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3D6F4E46">
          <v:shape id="Cuadro de texto 959" o:spid="_x0000_s2053" type="#_x0000_t202" alt="" style="position:absolute;margin-left:354.75pt;margin-top:78.7pt;width:18.5pt;height:22pt;z-index:251892736;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v:textbox>
              <w:txbxContent>
                <w:p w14:paraId="66037F73" w14:textId="0F24B056" w:rsidR="006D6AB3" w:rsidRPr="008758D0" w:rsidRDefault="006D6AB3" w:rsidP="006D6AB3">
                  <w:pPr>
                    <w:rPr>
                      <w:b/>
                      <w:bCs/>
                      <w:sz w:val="24"/>
                      <w:szCs w:val="24"/>
                      <w:vertAlign w:val="subscript"/>
                      <w:lang w:val="es-MX"/>
                    </w:rPr>
                  </w:pPr>
                  <w:r w:rsidRPr="00303DFA">
                    <w:rPr>
                      <w:b/>
                      <w:bCs/>
                      <w:noProof/>
                      <w:sz w:val="24"/>
                      <w:szCs w:val="24"/>
                      <w:lang w:val="es-MX"/>
                    </w:rPr>
                    <w:drawing>
                      <wp:inline distT="0" distB="0" distL="0" distR="0" wp14:anchorId="2F3D42BC" wp14:editId="5C35E59C">
                        <wp:extent cx="52070" cy="63500"/>
                        <wp:effectExtent l="0" t="0" r="0" b="0"/>
                        <wp:docPr id="103800754" name="Imagen 103800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70" cy="63500"/>
                                </a:xfrm>
                                <a:prstGeom prst="rect">
                                  <a:avLst/>
                                </a:prstGeom>
                                <a:noFill/>
                                <a:ln>
                                  <a:noFill/>
                                </a:ln>
                              </pic:spPr>
                            </pic:pic>
                          </a:graphicData>
                        </a:graphic>
                      </wp:inline>
                    </w:drawing>
                  </w:r>
                </w:p>
              </w:txbxContent>
            </v:textbox>
          </v:shape>
        </w:pict>
      </w:r>
      <w:r>
        <w:rPr>
          <w:noProof/>
        </w:rPr>
        <w:pict w14:anchorId="612A7A98">
          <v:shape id="Conector recto de flecha 429" o:spid="_x0000_s2052" type="#_x0000_t32" style="position:absolute;margin-left:303.3pt;margin-top:32.75pt;width:30pt;height:0;z-index:251888640;visibility:visible;mso-wrap-style:square;mso-width-percent:0;mso-height-percent:0;mso-wrap-distance-left:9pt;mso-wrap-distance-top:-72e-5mm;mso-wrap-distance-right:9pt;mso-wrap-distance-bottom:-72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">
            <v:stroke endarrow="block"/>
          </v:shape>
        </w:pict>
      </w:r>
      <w:r>
        <w:rPr>
          <w:noProof/>
        </w:rPr>
        <w:pict w14:anchorId="36369C6F">
          <v:shape id="Cuadro de texto 427" o:spid="_x0000_s2051" type="#_x0000_t202" style="position:absolute;margin-left:301.65pt;margin-top:9.25pt;width:1in;height:23.5pt;z-index:2518865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" filled="f" stroked="f">
            <v:textbox>
              <w:txbxContent>
                <w:p w14:paraId="529819E2" w14:textId="77777777" w:rsidR="006D6AB3" w:rsidRPr="008758D0" w:rsidRDefault="006D6AB3" w:rsidP="006D6AB3">
                  <w:pPr>
                    <w:rPr>
                      <w:b/>
                      <w:bCs/>
                      <w:sz w:val="24"/>
                      <w:szCs w:val="24"/>
                      <w:vertAlign w:val="subscript"/>
                      <w:lang w:val="es-MX"/>
                    </w:rPr>
                  </w:pPr>
                  <w:proofErr w:type="spellStart"/>
                  <w:r>
                    <w:rPr>
                      <w:b/>
                      <w:bCs/>
                      <w:sz w:val="24"/>
                      <w:szCs w:val="24"/>
                      <w:lang w:val="es-MX"/>
                    </w:rPr>
                    <w:t>i</w:t>
                  </w:r>
                  <w:r w:rsidRPr="008758D0">
                    <w:rPr>
                      <w:b/>
                      <w:bCs/>
                      <w:sz w:val="24"/>
                      <w:szCs w:val="24"/>
                      <w:vertAlign w:val="subscript"/>
                      <w:lang w:val="es-MX"/>
                    </w:rPr>
                    <w:t>L</w:t>
                  </w:r>
                  <w:proofErr w:type="spellEnd"/>
                </w:p>
              </w:txbxContent>
            </v:textbox>
          </v:shape>
        </w:pict>
      </w:r>
      <w:r>
        <w:rPr>
          <w:noProof/>
        </w:rPr>
        <w:pict w14:anchorId="0DE9AB7D">
          <v:shape id="Cuadro de texto 977" o:spid="_x0000_s2050" type="#_x0000_t202" alt="" style="position:absolute;margin-left:271.25pt;margin-top:12.15pt;width:33.35pt;height:23.5pt;z-index:251884544;visibility:visible;mso-wrap-style:non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filled="f" stroked="f">
            <v:textbox>
              <w:txbxContent>
                <w:p w14:paraId="79604DB3" w14:textId="77777777" w:rsidR="006D6AB3" w:rsidRPr="008758D0" w:rsidRDefault="006D6AB3" w:rsidP="006D6AB3">
                  <w:pPr>
                    <w:rPr>
                      <w:b/>
                      <w:bCs/>
                      <w:sz w:val="24"/>
                      <w:szCs w:val="24"/>
                      <w:vertAlign w:val="subscript"/>
                      <w:lang w:val="es-MX"/>
                    </w:rPr>
                  </w:pPr>
                  <w:r w:rsidRPr="008758D0">
                    <w:rPr>
                      <w:b/>
                      <w:bCs/>
                      <w:sz w:val="24"/>
                      <w:szCs w:val="24"/>
                      <w:lang w:val="es-MX"/>
                    </w:rPr>
                    <w:t>+V</w:t>
                  </w:r>
                  <w:r w:rsidRPr="008758D0">
                    <w:rPr>
                      <w:b/>
                      <w:bCs/>
                      <w:sz w:val="24"/>
                      <w:szCs w:val="24"/>
                      <w:vertAlign w:val="subscript"/>
                      <w:lang w:val="es-MX"/>
                    </w:rPr>
                    <w:t>L-</w:t>
                  </w:r>
                </w:p>
              </w:txbxContent>
            </v:textbox>
          </v:shape>
        </w:pict>
      </w:r>
      <w:r w:rsidR="002C487D">
        <w:rPr>
          <w:noProof/>
        </w:rPr>
        <w:drawing>
          <wp:inline distT="0" distB="0" distL="0" distR="0" wp14:anchorId="2ACA9886" wp14:editId="7202B6A0">
            <wp:extent cx="5612130" cy="2024380"/>
            <wp:effectExtent l="0" t="0" r="7620" b="0"/>
            <wp:docPr id="103800729" name="Imagen 10380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024380"/>
                    </a:xfrm>
                    <a:prstGeom prst="rect">
                      <a:avLst/>
                    </a:prstGeom>
                  </pic:spPr>
                </pic:pic>
              </a:graphicData>
            </a:graphic>
          </wp:inline>
        </w:drawing>
      </w:r>
    </w:p>
    <w:p w14:paraId="04758060" w14:textId="090FB9C6" w:rsidR="002C487D" w:rsidRDefault="009E202F" w:rsidP="002C487D">
      <w:pPr>
        <w:pStyle w:val="Descripcin"/>
      </w:pPr>
      <w:bookmarkStart w:id="17" w:name="_Ref224131794"/>
      <w:r>
        <w:t>F</w:t>
      </w:r>
      <w:r w:rsidR="002C487D">
        <w:t xml:space="preserve">igura </w:t>
      </w:r>
      <w:fldSimple w:instr=" SEQ Figura \* ARABIC ">
        <w:r w:rsidR="003A09FE">
          <w:rPr>
            <w:noProof/>
          </w:rPr>
          <w:t>9</w:t>
        </w:r>
      </w:fldSimple>
      <w:bookmarkEnd w:id="17"/>
      <w:r w:rsidR="002C487D">
        <w:t xml:space="preserve">: </w:t>
      </w:r>
      <w:r w:rsidR="002C487D" w:rsidRPr="00613B76">
        <w:t>convertidor Buck con señal de control u=0.</w:t>
      </w:r>
    </w:p>
    <w:p w14:paraId="7EC19C48" w14:textId="1E25018C" w:rsidR="009D5D29" w:rsidRDefault="002C487D" w:rsidP="00C36EB1">
      <w:pPr>
        <w:jc w:val="both"/>
        <w:rPr>
          <w:sz w:val="24"/>
          <w:szCs w:val="24"/>
        </w:rPr>
      </w:pPr>
      <w:r>
        <w:rPr>
          <w:sz w:val="24"/>
          <w:szCs w:val="24"/>
        </w:rPr>
        <w:t xml:space="preserve">En la </w:t>
      </w:r>
      <w:r>
        <w:rPr>
          <w:sz w:val="24"/>
          <w:szCs w:val="24"/>
        </w:rPr>
        <w:fldChar w:fldCharType="begin"/>
      </w:r>
      <w:r>
        <w:rPr>
          <w:sz w:val="24"/>
          <w:szCs w:val="24"/>
        </w:rPr>
        <w:instrText xml:space="preserve"> REF _Ref224131794 \h </w:instrText>
      </w:r>
      <w:r>
        <w:rPr>
          <w:sz w:val="24"/>
          <w:szCs w:val="24"/>
        </w:rPr>
      </w:r>
      <w:r>
        <w:rPr>
          <w:sz w:val="24"/>
          <w:szCs w:val="24"/>
        </w:rPr>
        <w:fldChar w:fldCharType="separate"/>
      </w:r>
      <w:r w:rsidR="009E202F">
        <w:t>F</w:t>
      </w:r>
      <w:r w:rsidR="00156EAE">
        <w:t xml:space="preserve">igura </w:t>
      </w:r>
      <w:r w:rsidR="00156EAE">
        <w:rPr>
          <w:noProof/>
        </w:rPr>
        <w:t>9</w:t>
      </w:r>
      <w:r>
        <w:rPr>
          <w:sz w:val="24"/>
          <w:szCs w:val="24"/>
        </w:rPr>
        <w:fldChar w:fldCharType="end"/>
      </w:r>
      <w:r>
        <w:rPr>
          <w:sz w:val="24"/>
          <w:szCs w:val="24"/>
        </w:rPr>
        <w:t>, c</w:t>
      </w:r>
      <w:r w:rsidR="009D5D29" w:rsidRPr="009D5D29">
        <w:rPr>
          <w:sz w:val="24"/>
          <w:szCs w:val="24"/>
        </w:rPr>
        <w:t xml:space="preserve">uando el interruptor se abre </w:t>
      </w:r>
      <w:r w:rsidR="009D5D29">
        <w:rPr>
          <w:sz w:val="24"/>
          <w:szCs w:val="24"/>
        </w:rPr>
        <w:t>(</w:t>
      </w:r>
      <m:oMath>
        <m:r>
          <w:rPr>
            <w:rFonts w:ascii="Cambria Math" w:hAnsi="Cambria Math"/>
            <w:sz w:val="24"/>
            <w:szCs w:val="24"/>
          </w:rPr>
          <m:t>u=0</m:t>
        </m:r>
      </m:oMath>
      <w:r w:rsidR="009D5D29" w:rsidRPr="009D5D29">
        <w:rPr>
          <w:sz w:val="24"/>
          <w:szCs w:val="24"/>
        </w:rPr>
        <w:t xml:space="preserve">), el diodo </w:t>
      </w:r>
      <w:r w:rsidR="009E202F">
        <w:rPr>
          <w:sz w:val="24"/>
          <w:szCs w:val="24"/>
        </w:rPr>
        <w:t xml:space="preserve">(o el MOSFET Q2) </w:t>
      </w:r>
      <w:r w:rsidR="009D5D29" w:rsidRPr="009D5D29">
        <w:rPr>
          <w:sz w:val="24"/>
          <w:szCs w:val="24"/>
        </w:rPr>
        <w:t xml:space="preserve">entra en conducción proporcionando un camino para la corriente del inductor. En este caso, la malla de potencia </w:t>
      </w:r>
      <w:r w:rsidR="00C36EB1">
        <w:rPr>
          <w:sz w:val="24"/>
          <w:szCs w:val="24"/>
        </w:rPr>
        <w:t>está</w:t>
      </w:r>
      <w:r w:rsidR="009D5D29" w:rsidRPr="009D5D29">
        <w:rPr>
          <w:sz w:val="24"/>
          <w:szCs w:val="24"/>
        </w:rPr>
        <w:t xml:space="preserve"> formada únicamente por el inductor, el diodo y la etapa de salida.</w:t>
      </w:r>
      <w:r>
        <w:rPr>
          <w:sz w:val="24"/>
          <w:szCs w:val="24"/>
        </w:rPr>
        <w:t xml:space="preserve"> </w:t>
      </w:r>
      <w:r w:rsidR="009D5D29" w:rsidRPr="009D5D29">
        <w:rPr>
          <w:sz w:val="24"/>
          <w:szCs w:val="24"/>
        </w:rPr>
        <w:t>Aplicando nuevamente KVL y KCL se obtiene:</w:t>
      </w:r>
    </w:p>
    <w:p w14:paraId="574FC8A7" w14:textId="4E2EDBDF" w:rsidR="009D5D29" w:rsidRDefault="00000000" w:rsidP="003B563A">
      <w:pPr>
        <w:jc w:val="right"/>
        <w:rPr>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m:t>
            </m:r>
          </m:sub>
        </m:sSub>
      </m:oMath>
      <w:r w:rsidR="009D5D29">
        <w:rPr>
          <w:sz w:val="24"/>
          <w:szCs w:val="24"/>
        </w:rPr>
        <w:t xml:space="preserve">                                                                        (</w:t>
      </w:r>
      <w:r w:rsidR="003B563A">
        <w:rPr>
          <w:sz w:val="24"/>
          <w:szCs w:val="24"/>
        </w:rPr>
        <w:t>21</w:t>
      </w:r>
      <w:r w:rsidR="009D5D29">
        <w:rPr>
          <w:sz w:val="24"/>
          <w:szCs w:val="24"/>
        </w:rPr>
        <w:t>)</w:t>
      </w:r>
    </w:p>
    <w:p w14:paraId="40289862" w14:textId="493D086E" w:rsidR="009D5D29" w:rsidRDefault="00000000" w:rsidP="003B563A">
      <w:pPr>
        <w:jc w:val="right"/>
        <w:rPr>
          <w:sz w:val="24"/>
          <w:szCs w:val="24"/>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L</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c</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o</m:t>
            </m:r>
          </m:sub>
        </m:sSub>
      </m:oMath>
      <w:r w:rsidR="009D5D29">
        <w:rPr>
          <w:sz w:val="24"/>
          <w:szCs w:val="24"/>
        </w:rPr>
        <w:t xml:space="preserve">                                                                       (</w:t>
      </w:r>
      <w:r w:rsidR="003B563A">
        <w:rPr>
          <w:sz w:val="24"/>
          <w:szCs w:val="24"/>
        </w:rPr>
        <w:t>22</w:t>
      </w:r>
      <w:r w:rsidR="009D5D29">
        <w:rPr>
          <w:sz w:val="24"/>
          <w:szCs w:val="24"/>
        </w:rPr>
        <w:t>)</w:t>
      </w:r>
    </w:p>
    <w:p w14:paraId="77BC167E" w14:textId="3E04DAC7" w:rsidR="009D5D29" w:rsidRPr="009E202F" w:rsidRDefault="009D5D29" w:rsidP="001C3C8E">
      <w:pPr>
        <w:jc w:val="both"/>
        <w:rPr>
          <w:sz w:val="24"/>
          <w:szCs w:val="24"/>
        </w:rPr>
      </w:pPr>
      <w:r w:rsidRPr="009E202F">
        <w:rPr>
          <w:sz w:val="24"/>
          <w:szCs w:val="24"/>
        </w:rPr>
        <w:t>Sustituyendo las ecuaciones (</w:t>
      </w:r>
      <w:r w:rsidR="001C3C8E" w:rsidRPr="009E202F">
        <w:rPr>
          <w:sz w:val="24"/>
          <w:szCs w:val="24"/>
        </w:rPr>
        <w:t>21</w:t>
      </w:r>
      <w:r w:rsidR="00C36EB1" w:rsidRPr="009E202F">
        <w:rPr>
          <w:sz w:val="24"/>
          <w:szCs w:val="24"/>
        </w:rPr>
        <w:t>) y (</w:t>
      </w:r>
      <w:r w:rsidR="001C3C8E" w:rsidRPr="009E202F">
        <w:rPr>
          <w:sz w:val="24"/>
          <w:szCs w:val="24"/>
        </w:rPr>
        <w:t>22</w:t>
      </w:r>
      <w:r w:rsidRPr="009E202F">
        <w:rPr>
          <w:sz w:val="24"/>
          <w:szCs w:val="24"/>
        </w:rPr>
        <w:t>) del inductor y del capacitor se obtienen las ecuaciones dinámicas correspondientes a este subintervalo:</w:t>
      </w:r>
    </w:p>
    <w:p w14:paraId="7DAF5B58" w14:textId="63BBCEB2" w:rsidR="009D5D29" w:rsidRDefault="00000000" w:rsidP="003B563A">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oMath>
      <w:r w:rsidR="001F3B81">
        <w:rPr>
          <w:sz w:val="24"/>
          <w:szCs w:val="24"/>
        </w:rPr>
        <w:t xml:space="preserve">                                                                         (</w:t>
      </w:r>
      <w:r w:rsidR="003B563A">
        <w:rPr>
          <w:sz w:val="24"/>
          <w:szCs w:val="24"/>
        </w:rPr>
        <w:t>23</w:t>
      </w:r>
      <w:r w:rsidR="001F3B81">
        <w:rPr>
          <w:sz w:val="24"/>
          <w:szCs w:val="24"/>
        </w:rPr>
        <w:t>)</w:t>
      </w:r>
    </w:p>
    <w:p w14:paraId="4BAB3A74" w14:textId="686F8AD7" w:rsidR="001F3B81" w:rsidRDefault="00000000" w:rsidP="003B563A">
      <w:pPr>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1F3B81">
        <w:rPr>
          <w:sz w:val="24"/>
          <w:szCs w:val="24"/>
        </w:rPr>
        <w:t xml:space="preserve">                                                                      (</w:t>
      </w:r>
      <w:r w:rsidR="003B563A">
        <w:rPr>
          <w:sz w:val="24"/>
          <w:szCs w:val="24"/>
        </w:rPr>
        <w:t>24</w:t>
      </w:r>
      <w:r w:rsidR="001F3B81">
        <w:rPr>
          <w:sz w:val="24"/>
          <w:szCs w:val="24"/>
        </w:rPr>
        <w:t>)</w:t>
      </w:r>
    </w:p>
    <w:p w14:paraId="252AC3AD" w14:textId="5C04C156" w:rsidR="00503B46" w:rsidRPr="009E202F" w:rsidRDefault="001F3B81" w:rsidP="009E202F">
      <w:pPr>
        <w:jc w:val="both"/>
        <w:rPr>
          <w:sz w:val="24"/>
          <w:szCs w:val="24"/>
        </w:rPr>
      </w:pPr>
      <w:r w:rsidRPr="009E202F">
        <w:rPr>
          <w:sz w:val="24"/>
          <w:szCs w:val="24"/>
        </w:rPr>
        <w:t>En este intervalo</w:t>
      </w:r>
      <w:r w:rsidR="00C36EB1" w:rsidRPr="009E202F">
        <w:rPr>
          <w:sz w:val="24"/>
          <w:szCs w:val="24"/>
        </w:rPr>
        <w:t>,</w:t>
      </w:r>
      <w:r w:rsidRPr="009E202F">
        <w:rPr>
          <w:sz w:val="24"/>
          <w:szCs w:val="24"/>
        </w:rPr>
        <w:t xml:space="preserve"> el inductor transfiere la energía previamente almacenada a la carga y </w:t>
      </w:r>
      <w:r w:rsidR="00C36EB1" w:rsidRPr="009E202F">
        <w:rPr>
          <w:sz w:val="24"/>
          <w:szCs w:val="24"/>
        </w:rPr>
        <w:t>a</w:t>
      </w:r>
      <w:r w:rsidRPr="009E202F">
        <w:rPr>
          <w:sz w:val="24"/>
          <w:szCs w:val="24"/>
        </w:rPr>
        <w:t xml:space="preserve">l capacitor, manteniendo el suministro de energía mientras el interruptor permanece abierto.   </w:t>
      </w:r>
    </w:p>
    <w:p w14:paraId="5C9BDCC0" w14:textId="47A97323" w:rsidR="00503B46" w:rsidRPr="00956D92" w:rsidRDefault="00503B46" w:rsidP="00C36EB1">
      <w:pPr>
        <w:pStyle w:val="Ttulo4"/>
      </w:pPr>
      <w:r w:rsidRPr="00956D92">
        <w:t>Modelo Conmutado del convertidor Buck</w:t>
      </w:r>
    </w:p>
    <w:p w14:paraId="0C895B89" w14:textId="7EE9AF52" w:rsidR="00503B46" w:rsidRPr="00503B46" w:rsidRDefault="00503B46" w:rsidP="00C36EB1">
      <w:pPr>
        <w:jc w:val="both"/>
        <w:rPr>
          <w:rFonts w:eastAsia="Times New Roman" w:cstheme="minorHAnsi"/>
          <w:sz w:val="24"/>
          <w:szCs w:val="24"/>
        </w:rPr>
      </w:pPr>
      <w:r w:rsidRPr="00503B46">
        <w:rPr>
          <w:rFonts w:eastAsia="Times New Roman" w:cstheme="minorHAnsi"/>
          <w:sz w:val="24"/>
          <w:szCs w:val="24"/>
        </w:rPr>
        <w:t xml:space="preserve">El modelo conmutado describe el comportamiento dinámico del convertidor </w:t>
      </w:r>
      <w:r w:rsidR="009E202F">
        <w:rPr>
          <w:rFonts w:eastAsia="Times New Roman" w:cstheme="minorHAnsi"/>
          <w:sz w:val="24"/>
          <w:szCs w:val="24"/>
        </w:rPr>
        <w:t>al considerar</w:t>
      </w:r>
      <w:r w:rsidRPr="00503B46">
        <w:rPr>
          <w:rFonts w:eastAsia="Times New Roman" w:cstheme="minorHAnsi"/>
          <w:sz w:val="24"/>
          <w:szCs w:val="24"/>
        </w:rPr>
        <w:t xml:space="preserve"> explícitamente los dos estados de operación del interruptor. Al combinar las ecuaciones </w:t>
      </w:r>
      <w:r w:rsidR="00C36EB1">
        <w:rPr>
          <w:rFonts w:eastAsia="Times New Roman" w:cstheme="minorHAnsi"/>
          <w:sz w:val="24"/>
          <w:szCs w:val="24"/>
        </w:rPr>
        <w:t>de</w:t>
      </w:r>
      <w:r w:rsidRPr="00503B46">
        <w:rPr>
          <w:rFonts w:eastAsia="Times New Roman" w:cstheme="minorHAnsi"/>
          <w:sz w:val="24"/>
          <w:szCs w:val="24"/>
        </w:rPr>
        <w:t xml:space="preserve"> cada subintervalo mediante la señal de conmutación </w:t>
      </w:r>
      <m:oMath>
        <m:r>
          <w:rPr>
            <w:rFonts w:ascii="Cambria Math" w:eastAsia="Times New Roman" w:hAnsi="Cambria Math" w:cstheme="minorHAnsi"/>
            <w:sz w:val="24"/>
            <w:szCs w:val="24"/>
          </w:rPr>
          <m:t>u</m:t>
        </m:r>
      </m:oMath>
      <w:r w:rsidRPr="00503B46">
        <w:rPr>
          <w:rFonts w:eastAsia="Times New Roman" w:cstheme="minorHAnsi"/>
          <w:sz w:val="24"/>
          <w:szCs w:val="24"/>
        </w:rPr>
        <w:t xml:space="preserve">, </w:t>
      </w:r>
      <w:r w:rsidR="009E202F">
        <w:rPr>
          <w:rFonts w:eastAsia="Times New Roman" w:cstheme="minorHAnsi"/>
          <w:sz w:val="24"/>
          <w:szCs w:val="24"/>
        </w:rPr>
        <w:t>s</w:t>
      </w:r>
      <w:r w:rsidRPr="00503B46">
        <w:rPr>
          <w:rFonts w:eastAsia="Times New Roman" w:cstheme="minorHAnsi"/>
          <w:sz w:val="24"/>
          <w:szCs w:val="24"/>
        </w:rPr>
        <w:t>e obt</w:t>
      </w:r>
      <w:r w:rsidR="009E202F">
        <w:rPr>
          <w:rFonts w:eastAsia="Times New Roman" w:cstheme="minorHAnsi"/>
          <w:sz w:val="24"/>
          <w:szCs w:val="24"/>
        </w:rPr>
        <w:t>iene</w:t>
      </w:r>
      <w:r w:rsidRPr="00503B46">
        <w:rPr>
          <w:rFonts w:eastAsia="Times New Roman" w:cstheme="minorHAnsi"/>
          <w:sz w:val="24"/>
          <w:szCs w:val="24"/>
        </w:rPr>
        <w:t xml:space="preserve"> un modelo único que represente ambos estados del sistema.</w:t>
      </w:r>
    </w:p>
    <w:p w14:paraId="0C8941DB" w14:textId="39BE5731" w:rsidR="00503B46" w:rsidRDefault="00503B46" w:rsidP="00503B46">
      <w:pPr>
        <w:spacing w:before="100" w:beforeAutospacing="1" w:after="100" w:afterAutospacing="1" w:line="240" w:lineRule="auto"/>
        <w:rPr>
          <w:rFonts w:eastAsia="Times New Roman" w:cstheme="minorHAnsi"/>
          <w:sz w:val="24"/>
          <w:szCs w:val="24"/>
        </w:rPr>
      </w:pPr>
      <w:r w:rsidRPr="00503B46">
        <w:rPr>
          <w:rFonts w:eastAsia="Times New Roman" w:cstheme="minorHAnsi"/>
          <w:sz w:val="24"/>
          <w:szCs w:val="24"/>
        </w:rPr>
        <w:t>La ecuación para la corriente del inductor puede expresarse como:</w:t>
      </w:r>
    </w:p>
    <w:p w14:paraId="0296E934" w14:textId="0E6BDD0F" w:rsidR="00503B46" w:rsidRDefault="00000000" w:rsidP="003B563A">
      <w:pPr>
        <w:spacing w:before="100" w:beforeAutospacing="1" w:after="100" w:afterAutospacing="1" w:line="240" w:lineRule="auto"/>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u*</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oMath>
      <w:r w:rsidR="00503B46">
        <w:rPr>
          <w:sz w:val="24"/>
          <w:szCs w:val="24"/>
        </w:rPr>
        <w:t xml:space="preserve">                                                                            (</w:t>
      </w:r>
      <w:r w:rsidR="003B563A">
        <w:rPr>
          <w:sz w:val="24"/>
          <w:szCs w:val="24"/>
        </w:rPr>
        <w:t>25</w:t>
      </w:r>
      <w:r w:rsidR="00503B46">
        <w:rPr>
          <w:sz w:val="24"/>
          <w:szCs w:val="24"/>
        </w:rPr>
        <w:t>)</w:t>
      </w:r>
    </w:p>
    <w:p w14:paraId="2FD7CF98" w14:textId="77777777" w:rsidR="00503B46" w:rsidRDefault="00503B46" w:rsidP="00503B46">
      <w:pPr>
        <w:spacing w:before="100" w:beforeAutospacing="1" w:after="100" w:afterAutospacing="1" w:line="240" w:lineRule="auto"/>
        <w:rPr>
          <w:sz w:val="24"/>
          <w:szCs w:val="24"/>
        </w:rPr>
      </w:pPr>
      <w:r>
        <w:t>De forma similar, la ecuación para el voltaje de salida se mantiene:</w:t>
      </w:r>
      <w:r>
        <w:rPr>
          <w:sz w:val="24"/>
          <w:szCs w:val="24"/>
        </w:rPr>
        <w:t xml:space="preserve">             </w:t>
      </w:r>
    </w:p>
    <w:p w14:paraId="5623C85E" w14:textId="3398F5BC" w:rsidR="00503B46" w:rsidRDefault="00000000" w:rsidP="003B563A">
      <w:pPr>
        <w:spacing w:before="100" w:beforeAutospacing="1" w:after="100" w:afterAutospacing="1" w:line="240" w:lineRule="auto"/>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503B46">
        <w:rPr>
          <w:sz w:val="24"/>
          <w:szCs w:val="24"/>
        </w:rPr>
        <w:t xml:space="preserve">                                                                               (2</w:t>
      </w:r>
      <w:r w:rsidR="003B563A">
        <w:rPr>
          <w:sz w:val="24"/>
          <w:szCs w:val="24"/>
        </w:rPr>
        <w:t>6</w:t>
      </w:r>
      <w:r w:rsidR="00503B46">
        <w:rPr>
          <w:sz w:val="24"/>
          <w:szCs w:val="24"/>
        </w:rPr>
        <w:t>)</w:t>
      </w:r>
    </w:p>
    <w:p w14:paraId="22980BB0" w14:textId="5C07084F" w:rsidR="00503B46" w:rsidRPr="00503B46" w:rsidRDefault="00503B46" w:rsidP="00EA2052">
      <w:pPr>
        <w:jc w:val="both"/>
        <w:rPr>
          <w:rFonts w:eastAsia="Times New Roman" w:cstheme="minorHAnsi"/>
          <w:sz w:val="24"/>
          <w:szCs w:val="24"/>
        </w:rPr>
      </w:pPr>
      <w:r>
        <w:t>Las ecuaciones (</w:t>
      </w:r>
      <w:r w:rsidR="001C3C8E">
        <w:t>25</w:t>
      </w:r>
      <w:r>
        <w:t>-2</w:t>
      </w:r>
      <w:r w:rsidR="001C3C8E">
        <w:t>6</w:t>
      </w:r>
      <w:r>
        <w:t xml:space="preserve">) constituyen el </w:t>
      </w:r>
      <w:r w:rsidRPr="00503B46">
        <w:rPr>
          <w:rStyle w:val="Textoennegrita"/>
          <w:b w:val="0"/>
          <w:bCs w:val="0"/>
        </w:rPr>
        <w:t>modelo conmutado del convertidor Buck</w:t>
      </w:r>
      <w:r>
        <w:t xml:space="preserve">, </w:t>
      </w:r>
      <w:r w:rsidR="00EA2052">
        <w:t>que</w:t>
      </w:r>
      <w:r>
        <w:t xml:space="preserve"> depende directamente del estado del interruptor</w:t>
      </w:r>
      <w:r w:rsidR="00EA2052">
        <w:t>,</w:t>
      </w:r>
      <w:r>
        <w:t xml:space="preserve"> representado por la señal de control </w:t>
      </w:r>
      <m:oMath>
        <m:r>
          <w:rPr>
            <w:rStyle w:val="katex-mathml"/>
            <w:rFonts w:ascii="Cambria Math" w:hAnsi="Cambria Math"/>
          </w:rPr>
          <m:t>u</m:t>
        </m:r>
      </m:oMath>
      <w:r>
        <w:t>.</w:t>
      </w:r>
    </w:p>
    <w:p w14:paraId="48F967DC" w14:textId="7CD15653" w:rsidR="00503B46" w:rsidRPr="00956D92" w:rsidRDefault="00503B46" w:rsidP="00EA2052">
      <w:pPr>
        <w:pStyle w:val="Ttulo4"/>
      </w:pPr>
      <w:r w:rsidRPr="00956D92">
        <w:t xml:space="preserve">Modelo </w:t>
      </w:r>
      <w:r w:rsidR="00EA2052">
        <w:t>promedi</w:t>
      </w:r>
      <w:r w:rsidRPr="00956D92">
        <w:t>o del convertidor Buck</w:t>
      </w:r>
    </w:p>
    <w:p w14:paraId="7682EC9D" w14:textId="72DCD74F" w:rsidR="00503B46" w:rsidRPr="002E247D" w:rsidRDefault="00503B46" w:rsidP="009E202F">
      <w:pPr>
        <w:spacing w:after="0"/>
        <w:jc w:val="both"/>
        <w:rPr>
          <w:rFonts w:eastAsia="Times New Roman" w:cstheme="minorHAnsi"/>
          <w:sz w:val="24"/>
          <w:szCs w:val="24"/>
        </w:rPr>
      </w:pPr>
      <w:r w:rsidRPr="002E247D">
        <w:rPr>
          <w:rFonts w:eastAsia="Times New Roman" w:cstheme="minorHAnsi"/>
          <w:sz w:val="24"/>
          <w:szCs w:val="24"/>
        </w:rPr>
        <w:t xml:space="preserve">Como se explicó previamente en el análisis del convertidor </w:t>
      </w:r>
      <w:proofErr w:type="spellStart"/>
      <w:r w:rsidRPr="002E247D">
        <w:rPr>
          <w:rFonts w:eastAsia="Times New Roman" w:cstheme="minorHAnsi"/>
          <w:sz w:val="24"/>
          <w:szCs w:val="24"/>
        </w:rPr>
        <w:t>Boost</w:t>
      </w:r>
      <w:proofErr w:type="spellEnd"/>
      <w:r w:rsidRPr="002E247D">
        <w:rPr>
          <w:rFonts w:eastAsia="Times New Roman" w:cstheme="minorHAnsi"/>
          <w:sz w:val="24"/>
          <w:szCs w:val="24"/>
        </w:rPr>
        <w:t xml:space="preserve">, el modelo conmutado puede simplificarse mediante un modelo promediado, </w:t>
      </w:r>
      <w:r w:rsidR="00EA2052" w:rsidRPr="002E247D">
        <w:rPr>
          <w:rFonts w:eastAsia="Times New Roman" w:cstheme="minorHAnsi"/>
          <w:sz w:val="24"/>
          <w:szCs w:val="24"/>
        </w:rPr>
        <w:t>que</w:t>
      </w:r>
      <w:r w:rsidRPr="002E247D">
        <w:rPr>
          <w:rFonts w:eastAsia="Times New Roman" w:cstheme="minorHAnsi"/>
          <w:sz w:val="24"/>
          <w:szCs w:val="24"/>
        </w:rPr>
        <w:t xml:space="preserve"> reemplaza la señal de conmutación </w:t>
      </w:r>
      <m:oMath>
        <m:r>
          <w:rPr>
            <w:rFonts w:ascii="Cambria Math" w:eastAsia="Times New Roman" w:hAnsi="Cambria Math" w:cstheme="minorHAnsi"/>
            <w:sz w:val="24"/>
            <w:szCs w:val="24"/>
          </w:rPr>
          <m:t>u</m:t>
        </m:r>
      </m:oMath>
      <w:r w:rsidRPr="002E247D">
        <w:rPr>
          <w:rFonts w:eastAsia="Times New Roman" w:cstheme="minorHAnsi"/>
          <w:sz w:val="24"/>
          <w:szCs w:val="24"/>
        </w:rPr>
        <w:t xml:space="preserve"> por su valor promedio </w:t>
      </w:r>
      <w:r w:rsidR="009E202F">
        <w:rPr>
          <w:rFonts w:eastAsia="Times New Roman" w:cstheme="minorHAnsi"/>
          <w:sz w:val="24"/>
          <w:szCs w:val="24"/>
        </w:rPr>
        <w:t>durante</w:t>
      </w:r>
      <w:r w:rsidRPr="002E247D">
        <w:rPr>
          <w:rFonts w:eastAsia="Times New Roman" w:cstheme="minorHAnsi"/>
          <w:sz w:val="24"/>
          <w:szCs w:val="24"/>
        </w:rPr>
        <w:t xml:space="preserve"> un periodo de conmutación.</w:t>
      </w:r>
    </w:p>
    <w:p w14:paraId="17BC3946" w14:textId="46DC5F24" w:rsidR="00503B46" w:rsidRPr="002E247D" w:rsidRDefault="00503B46" w:rsidP="00EA2052">
      <w:pPr>
        <w:jc w:val="both"/>
        <w:rPr>
          <w:rFonts w:eastAsia="Times New Roman" w:cstheme="minorHAnsi"/>
          <w:sz w:val="24"/>
          <w:szCs w:val="24"/>
        </w:rPr>
      </w:pPr>
      <w:r w:rsidRPr="002E247D">
        <w:rPr>
          <w:rFonts w:eastAsia="Times New Roman" w:cstheme="minorHAnsi"/>
          <w:sz w:val="24"/>
          <w:szCs w:val="24"/>
        </w:rPr>
        <w:t>El promedio temporal de la señal de control se define como el ciclo de trabajo:</w:t>
      </w:r>
    </w:p>
    <w:p w14:paraId="0F3ABE53" w14:textId="73E044F6" w:rsidR="00397685" w:rsidRDefault="00397685" w:rsidP="003B563A">
      <w:pPr>
        <w:spacing w:before="100" w:beforeAutospacing="1" w:after="100" w:afterAutospacing="1" w:line="240" w:lineRule="auto"/>
        <w:jc w:val="right"/>
        <w:rPr>
          <w:rFonts w:ascii="Times New Roman" w:eastAsia="Times New Roman" w:hAnsi="Times New Roman" w:cs="Times New Roman"/>
          <w:sz w:val="24"/>
          <w:szCs w:val="24"/>
        </w:rPr>
      </w:pPr>
      <m:oMath>
        <m:r>
          <w:rPr>
            <w:rFonts w:ascii="Cambria Math" w:eastAsia="Times New Roman" w:hAnsi="Cambria Math" w:cs="Times New Roman"/>
            <w:sz w:val="24"/>
            <w:szCs w:val="24"/>
          </w:rPr>
          <m:t>d=</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ON</m:t>
                </m:r>
              </m:sub>
            </m:sSub>
          </m:num>
          <m:den>
            <m:r>
              <w:rPr>
                <w:rFonts w:ascii="Cambria Math" w:eastAsia="Times New Roman" w:hAnsi="Cambria Math" w:cs="Times New Roman"/>
                <w:sz w:val="24"/>
                <w:szCs w:val="24"/>
              </w:rPr>
              <m:t>T</m:t>
            </m:r>
          </m:den>
        </m:f>
      </m:oMath>
      <w:r>
        <w:rPr>
          <w:rFonts w:ascii="Times New Roman" w:eastAsia="Times New Roman" w:hAnsi="Times New Roman" w:cs="Times New Roman"/>
          <w:sz w:val="24"/>
          <w:szCs w:val="24"/>
        </w:rPr>
        <w:t xml:space="preserve">                                                                            </w:t>
      </w:r>
      <w:r w:rsidRPr="001C3C8E">
        <w:rPr>
          <w:rFonts w:eastAsia="Times New Roman" w:cstheme="minorHAnsi"/>
          <w:sz w:val="24"/>
          <w:szCs w:val="24"/>
        </w:rPr>
        <w:t>(</w:t>
      </w:r>
      <w:r w:rsidR="003B563A" w:rsidRPr="001C3C8E">
        <w:rPr>
          <w:rFonts w:eastAsia="Times New Roman" w:cstheme="minorHAnsi"/>
          <w:sz w:val="24"/>
          <w:szCs w:val="24"/>
        </w:rPr>
        <w:t>27</w:t>
      </w:r>
      <w:r w:rsidRPr="001C3C8E">
        <w:rPr>
          <w:rFonts w:eastAsia="Times New Roman" w:cstheme="minorHAnsi"/>
          <w:sz w:val="24"/>
          <w:szCs w:val="24"/>
        </w:rPr>
        <w:t>)</w:t>
      </w:r>
    </w:p>
    <w:p w14:paraId="42A75F3B" w14:textId="6CAA5FD3" w:rsidR="00397685" w:rsidRPr="002E247D" w:rsidRDefault="00EA2052" w:rsidP="00EA2052">
      <w:pPr>
        <w:jc w:val="both"/>
        <w:rPr>
          <w:rFonts w:ascii="Calibri" w:eastAsia="Times New Roman" w:hAnsi="Calibri" w:cs="Calibri"/>
          <w:sz w:val="24"/>
          <w:szCs w:val="24"/>
        </w:rPr>
      </w:pPr>
      <w:r w:rsidRPr="002E247D">
        <w:rPr>
          <w:rFonts w:ascii="Calibri" w:eastAsia="Times New Roman" w:hAnsi="Calibri" w:cs="Calibri"/>
          <w:sz w:val="24"/>
          <w:szCs w:val="24"/>
        </w:rPr>
        <w:t>D</w:t>
      </w:r>
      <w:r w:rsidR="00397685" w:rsidRPr="002E247D">
        <w:rPr>
          <w:rFonts w:ascii="Calibri" w:eastAsia="Times New Roman" w:hAnsi="Calibri" w:cs="Calibri"/>
          <w:sz w:val="24"/>
          <w:szCs w:val="24"/>
        </w:rPr>
        <w:t xml:space="preserve">onde </w:t>
      </w:r>
      <m:oMath>
        <m:r>
          <w:rPr>
            <w:rFonts w:ascii="Cambria Math" w:eastAsia="Times New Roman" w:hAnsi="Cambria Math" w:cs="Calibri"/>
            <w:sz w:val="24"/>
            <w:szCs w:val="24"/>
          </w:rPr>
          <m:t>T</m:t>
        </m:r>
      </m:oMath>
      <w:r w:rsidR="00397685" w:rsidRPr="002E247D">
        <w:rPr>
          <w:rFonts w:ascii="Calibri" w:eastAsia="Times New Roman" w:hAnsi="Calibri" w:cs="Calibri"/>
          <w:sz w:val="24"/>
          <w:szCs w:val="24"/>
        </w:rPr>
        <w:t xml:space="preserve">es el periodo de conmutación y </w:t>
      </w:r>
      <m:oMath>
        <m:sSub>
          <m:sSubPr>
            <m:ctrlPr>
              <w:rPr>
                <w:rFonts w:ascii="Cambria Math" w:eastAsia="Times New Roman" w:hAnsi="Cambria Math" w:cs="Calibri"/>
                <w:i/>
                <w:sz w:val="24"/>
                <w:szCs w:val="24"/>
              </w:rPr>
            </m:ctrlPr>
          </m:sSubPr>
          <m:e>
            <m:r>
              <w:rPr>
                <w:rFonts w:ascii="Cambria Math" w:eastAsia="Times New Roman" w:hAnsi="Cambria Math" w:cs="Calibri"/>
                <w:sz w:val="24"/>
                <w:szCs w:val="24"/>
              </w:rPr>
              <m:t>T</m:t>
            </m:r>
          </m:e>
          <m:sub>
            <m:r>
              <w:rPr>
                <w:rFonts w:ascii="Cambria Math" w:eastAsia="Times New Roman" w:hAnsi="Cambria Math" w:cs="Calibri"/>
                <w:sz w:val="24"/>
                <w:szCs w:val="24"/>
              </w:rPr>
              <m:t>ON</m:t>
            </m:r>
          </m:sub>
        </m:sSub>
      </m:oMath>
      <w:r w:rsidR="00397685" w:rsidRPr="002E247D">
        <w:rPr>
          <w:rFonts w:ascii="Calibri" w:eastAsia="Times New Roman" w:hAnsi="Calibri" w:cs="Calibri"/>
          <w:sz w:val="24"/>
          <w:szCs w:val="24"/>
        </w:rPr>
        <w:t xml:space="preserve"> es el tiempo durante el cual el interruptor permanece encendido. Sustituyendo </w:t>
      </w:r>
      <m:oMath>
        <m:r>
          <w:rPr>
            <w:rFonts w:ascii="Cambria Math" w:eastAsia="Times New Roman" w:hAnsi="Cambria Math" w:cs="Calibri"/>
            <w:sz w:val="24"/>
            <w:szCs w:val="24"/>
          </w:rPr>
          <m:t>u</m:t>
        </m:r>
      </m:oMath>
      <w:r w:rsidR="00397685" w:rsidRPr="002E247D">
        <w:rPr>
          <w:rFonts w:ascii="Calibri" w:eastAsia="Times New Roman" w:hAnsi="Calibri" w:cs="Calibri"/>
          <w:sz w:val="24"/>
          <w:szCs w:val="24"/>
        </w:rPr>
        <w:t xml:space="preserve"> por </w:t>
      </w:r>
      <m:oMath>
        <m:r>
          <w:rPr>
            <w:rFonts w:ascii="Cambria Math" w:eastAsia="Times New Roman" w:hAnsi="Cambria Math" w:cs="Calibri"/>
            <w:sz w:val="24"/>
            <w:szCs w:val="24"/>
          </w:rPr>
          <m:t xml:space="preserve">d </m:t>
        </m:r>
      </m:oMath>
      <w:r w:rsidR="00397685" w:rsidRPr="002E247D">
        <w:rPr>
          <w:rFonts w:ascii="Calibri" w:eastAsia="Times New Roman" w:hAnsi="Calibri" w:cs="Calibri"/>
          <w:sz w:val="24"/>
          <w:szCs w:val="24"/>
        </w:rPr>
        <w:t>en el modelo conmutado se obtiene el modelo promediado del convertidor Buck:</w:t>
      </w:r>
    </w:p>
    <w:p w14:paraId="260C98DB" w14:textId="7DC295B0" w:rsidR="00397685" w:rsidRDefault="00000000" w:rsidP="003B563A">
      <w:pPr>
        <w:spacing w:before="100" w:beforeAutospacing="1" w:after="100" w:afterAutospacing="1" w:line="240" w:lineRule="auto"/>
        <w:jc w:val="right"/>
        <w:rPr>
          <w:rFonts w:ascii="Times New Roman" w:eastAsia="Times New Roman" w:hAnsi="Times New Roman" w:cs="Times New Roman"/>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di</m:t>
                </m:r>
              </m:e>
              <m:sub>
                <m:r>
                  <w:rPr>
                    <w:rFonts w:ascii="Cambria Math" w:hAnsi="Cambria Math" w:cstheme="minorHAnsi"/>
                    <w:sz w:val="24"/>
                    <w:szCs w:val="24"/>
                  </w:rPr>
                  <m:t>L</m:t>
                </m:r>
              </m:sub>
            </m:sSub>
          </m:num>
          <m:den>
            <m:r>
              <w:rPr>
                <w:rFonts w:ascii="Cambria Math" w:hAnsi="Cambria Math" w:cstheme="minorHAnsi"/>
                <w:sz w:val="24"/>
                <w:szCs w:val="24"/>
              </w:rPr>
              <m:t>dt</m:t>
            </m:r>
          </m:den>
        </m:f>
        <m:r>
          <w:rPr>
            <w:rFonts w:ascii="Cambria Math" w:hAnsi="Cambria Math" w:cstheme="minorHAnsi"/>
            <w:sz w:val="24"/>
            <w:szCs w:val="24"/>
          </w:rPr>
          <m:t xml:space="preserve">= </m:t>
        </m:r>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oMath>
      <w:r w:rsidR="00397685">
        <w:rPr>
          <w:rFonts w:ascii="Times New Roman" w:eastAsia="Times New Roman" w:hAnsi="Times New Roman" w:cs="Times New Roman"/>
          <w:sz w:val="24"/>
          <w:szCs w:val="24"/>
        </w:rPr>
        <w:t xml:space="preserve">                                                                      </w:t>
      </w:r>
      <w:r w:rsidR="00397685" w:rsidRPr="001C3C8E">
        <w:rPr>
          <w:rFonts w:eastAsia="Times New Roman" w:cstheme="minorHAnsi"/>
          <w:sz w:val="24"/>
          <w:szCs w:val="24"/>
        </w:rPr>
        <w:t>(2</w:t>
      </w:r>
      <w:r w:rsidR="003B563A" w:rsidRPr="001C3C8E">
        <w:rPr>
          <w:rFonts w:eastAsia="Times New Roman" w:cstheme="minorHAnsi"/>
          <w:sz w:val="24"/>
          <w:szCs w:val="24"/>
        </w:rPr>
        <w:t>8</w:t>
      </w:r>
      <w:r w:rsidR="00397685">
        <w:rPr>
          <w:rFonts w:ascii="Times New Roman" w:eastAsia="Times New Roman" w:hAnsi="Times New Roman" w:cs="Times New Roman"/>
          <w:sz w:val="24"/>
          <w:szCs w:val="24"/>
        </w:rPr>
        <w:t>)</w:t>
      </w:r>
    </w:p>
    <w:p w14:paraId="63CFED08" w14:textId="2340F7B7" w:rsidR="00397685" w:rsidRDefault="00000000" w:rsidP="003B563A">
      <w:pPr>
        <w:spacing w:before="100" w:beforeAutospacing="1" w:after="100" w:afterAutospacing="1" w:line="240" w:lineRule="auto"/>
        <w:jc w:val="right"/>
        <w:rPr>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dv</m:t>
                </m:r>
              </m:e>
              <m:sub>
                <m:r>
                  <w:rPr>
                    <w:rFonts w:ascii="Cambria Math" w:hAnsi="Cambria Math" w:cstheme="minorHAnsi"/>
                    <w:sz w:val="24"/>
                    <w:szCs w:val="24"/>
                  </w:rPr>
                  <m:t>o</m:t>
                </m:r>
              </m:sub>
            </m:sSub>
          </m:num>
          <m:den>
            <m:r>
              <w:rPr>
                <w:rFonts w:ascii="Cambria Math" w:hAnsi="Cambria Math" w:cstheme="minorHAnsi"/>
                <w:sz w:val="24"/>
                <w:szCs w:val="24"/>
              </w:rPr>
              <m:t>dt</m:t>
            </m:r>
          </m:den>
        </m:f>
        <m:r>
          <w:rPr>
            <w:rFonts w:ascii="Cambria Math" w:hAnsi="Cambria Math" w:cstheme="minorHAnsi"/>
            <w:sz w:val="24"/>
            <w:szCs w:val="24"/>
          </w:rPr>
          <m:t>=</m:t>
        </m:r>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oMath>
      <w:r w:rsidR="00397685">
        <w:rPr>
          <w:sz w:val="24"/>
          <w:szCs w:val="24"/>
        </w:rPr>
        <w:t xml:space="preserve">                                                                                 (</w:t>
      </w:r>
      <w:r w:rsidR="003B563A">
        <w:rPr>
          <w:sz w:val="24"/>
          <w:szCs w:val="24"/>
        </w:rPr>
        <w:t>29</w:t>
      </w:r>
      <w:r w:rsidR="00397685">
        <w:rPr>
          <w:sz w:val="24"/>
          <w:szCs w:val="24"/>
        </w:rPr>
        <w:t>)</w:t>
      </w:r>
    </w:p>
    <w:p w14:paraId="404470FC" w14:textId="011C1AFE" w:rsidR="00397685" w:rsidRPr="00956D92" w:rsidRDefault="00397685" w:rsidP="00EA2052">
      <w:pPr>
        <w:pStyle w:val="Ttulo4"/>
      </w:pPr>
      <w:r w:rsidRPr="00956D92">
        <w:t xml:space="preserve">Modelo en </w:t>
      </w:r>
      <w:r w:rsidR="009E202F">
        <w:t>e</w:t>
      </w:r>
      <w:r w:rsidRPr="00956D92">
        <w:t xml:space="preserve">stado </w:t>
      </w:r>
      <w:r w:rsidR="009E202F">
        <w:t>e</w:t>
      </w:r>
      <w:r w:rsidRPr="00956D92">
        <w:t xml:space="preserve">stacionario del </w:t>
      </w:r>
      <w:r w:rsidR="00EA2052">
        <w:t>c</w:t>
      </w:r>
      <w:r w:rsidRPr="00956D92">
        <w:t>onvertidor Buck</w:t>
      </w:r>
    </w:p>
    <w:p w14:paraId="6915BA24" w14:textId="48E673F2" w:rsidR="00397685" w:rsidRPr="00397685" w:rsidRDefault="00397685" w:rsidP="00EA2052">
      <w:pPr>
        <w:rPr>
          <w:rFonts w:cstheme="minorHAnsi"/>
          <w:sz w:val="24"/>
          <w:szCs w:val="24"/>
        </w:rPr>
      </w:pPr>
      <w:r w:rsidRPr="00397685">
        <w:rPr>
          <w:rFonts w:cstheme="minorHAnsi"/>
          <w:sz w:val="24"/>
          <w:szCs w:val="24"/>
        </w:rPr>
        <w:t>En estado estacionario</w:t>
      </w:r>
      <w:r w:rsidR="00EA2052">
        <w:rPr>
          <w:rFonts w:cstheme="minorHAnsi"/>
          <w:sz w:val="24"/>
          <w:szCs w:val="24"/>
        </w:rPr>
        <w:t>,</w:t>
      </w:r>
      <w:r w:rsidRPr="00397685">
        <w:rPr>
          <w:rFonts w:cstheme="minorHAnsi"/>
          <w:sz w:val="24"/>
          <w:szCs w:val="24"/>
        </w:rPr>
        <w:t xml:space="preserve"> las variables de estado promediadas no cambian de un periodo a otro, por lo que </w:t>
      </w:r>
      <w:r w:rsidR="009E202F">
        <w:rPr>
          <w:rFonts w:cstheme="minorHAnsi"/>
          <w:sz w:val="24"/>
          <w:szCs w:val="24"/>
        </w:rPr>
        <w:t>su</w:t>
      </w:r>
      <w:r w:rsidRPr="00397685">
        <w:rPr>
          <w:rFonts w:cstheme="minorHAnsi"/>
          <w:sz w:val="24"/>
          <w:szCs w:val="24"/>
        </w:rPr>
        <w:t>s derivadas temporales s</w:t>
      </w:r>
      <w:r w:rsidR="009E202F">
        <w:rPr>
          <w:rFonts w:cstheme="minorHAnsi"/>
          <w:sz w:val="24"/>
          <w:szCs w:val="24"/>
        </w:rPr>
        <w:t>on</w:t>
      </w:r>
      <w:r w:rsidRPr="00397685">
        <w:rPr>
          <w:rFonts w:cstheme="minorHAnsi"/>
          <w:sz w:val="24"/>
          <w:szCs w:val="24"/>
        </w:rPr>
        <w:t xml:space="preserve"> igual</w:t>
      </w:r>
      <w:r w:rsidR="009E202F">
        <w:rPr>
          <w:rFonts w:cstheme="minorHAnsi"/>
          <w:sz w:val="24"/>
          <w:szCs w:val="24"/>
        </w:rPr>
        <w:t>es</w:t>
      </w:r>
      <w:r w:rsidRPr="00397685">
        <w:rPr>
          <w:rFonts w:cstheme="minorHAnsi"/>
          <w:sz w:val="24"/>
          <w:szCs w:val="24"/>
        </w:rPr>
        <w:t xml:space="preserve"> a cero.</w:t>
      </w:r>
    </w:p>
    <w:p w14:paraId="13B126A6" w14:textId="2DA1E6AB" w:rsidR="00397685" w:rsidRPr="00397685" w:rsidRDefault="00000000" w:rsidP="009E202F">
      <w:pPr>
        <w:jc w:val="right"/>
        <w:rPr>
          <w:rFonts w:eastAsia="Times New Roman" w:cstheme="minorHAnsi"/>
          <w:sz w:val="24"/>
          <w:szCs w:val="24"/>
        </w:rPr>
      </w:pPr>
      <m:oMath>
        <m:f>
          <m:fPr>
            <m:ctrlPr>
              <w:rPr>
                <w:rFonts w:ascii="Cambria Math" w:hAnsi="Cambria Math" w:cstheme="minorHAnsi"/>
                <w:i/>
                <w:sz w:val="24"/>
                <w:szCs w:val="24"/>
              </w:rPr>
            </m:ctrlPr>
          </m:fPr>
          <m:num>
            <m:r>
              <w:rPr>
                <w:rFonts w:ascii="Cambria Math" w:hAnsi="Cambria Math" w:cstheme="minorHAnsi"/>
                <w:sz w:val="24"/>
                <w:szCs w:val="24"/>
              </w:rPr>
              <m:t>d*</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in</m:t>
                </m:r>
              </m:sub>
            </m:sSub>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L</m:t>
            </m:r>
          </m:den>
        </m:f>
        <m:r>
          <w:rPr>
            <w:rFonts w:ascii="Cambria Math" w:hAnsi="Cambria Math" w:cstheme="minorHAnsi"/>
            <w:sz w:val="24"/>
            <w:szCs w:val="24"/>
          </w:rPr>
          <m:t>=0</m:t>
        </m:r>
      </m:oMath>
      <w:r w:rsidR="00397685" w:rsidRPr="00397685">
        <w:rPr>
          <w:rFonts w:eastAsia="Times New Roman" w:cstheme="minorHAnsi"/>
          <w:sz w:val="24"/>
          <w:szCs w:val="24"/>
        </w:rPr>
        <w:t xml:space="preserve">                                                                         (</w:t>
      </w:r>
      <w:r w:rsidR="003B563A">
        <w:rPr>
          <w:rFonts w:eastAsia="Times New Roman" w:cstheme="minorHAnsi"/>
          <w:sz w:val="24"/>
          <w:szCs w:val="24"/>
        </w:rPr>
        <w:t>30</w:t>
      </w:r>
      <w:r w:rsidR="00397685" w:rsidRPr="00397685">
        <w:rPr>
          <w:rFonts w:eastAsia="Times New Roman" w:cstheme="minorHAnsi"/>
          <w:sz w:val="24"/>
          <w:szCs w:val="24"/>
        </w:rPr>
        <w:t>)</w:t>
      </w:r>
    </w:p>
    <w:p w14:paraId="48033434" w14:textId="371B094F" w:rsidR="00397685" w:rsidRDefault="00000000" w:rsidP="009E202F">
      <w:pPr>
        <w:jc w:val="right"/>
        <w:rPr>
          <w:rFonts w:ascii="Times New Roman" w:eastAsia="Times New Roman" w:hAnsi="Times New Roman" w:cs="Times New Roman"/>
          <w:sz w:val="24"/>
          <w:szCs w:val="24"/>
        </w:rPr>
      </w:pPr>
      <m:oMath>
        <m:f>
          <m:fPr>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i</m:t>
                </m:r>
              </m:e>
              <m:sub>
                <m:r>
                  <w:rPr>
                    <w:rFonts w:ascii="Cambria Math" w:hAnsi="Cambria Math" w:cstheme="minorHAnsi"/>
                    <w:sz w:val="24"/>
                    <w:szCs w:val="24"/>
                  </w:rPr>
                  <m:t>L</m:t>
                </m:r>
              </m:sub>
            </m:sSub>
            <m:r>
              <w:rPr>
                <w:rFonts w:ascii="Cambria Math" w:hAnsi="Cambria Math" w:cstheme="minorHAnsi"/>
                <w:sz w:val="24"/>
                <w:szCs w:val="24"/>
              </w:rPr>
              <m:t>-</m:t>
            </m:r>
            <m:f>
              <m:fPr>
                <m:type m:val="skw"/>
                <m:ctrlPr>
                  <w:rPr>
                    <w:rFonts w:ascii="Cambria Math" w:hAnsi="Cambria Math" w:cstheme="minorHAnsi"/>
                    <w:i/>
                    <w:sz w:val="24"/>
                    <w:szCs w:val="24"/>
                  </w:rPr>
                </m:ctrlPr>
              </m:fPr>
              <m:num>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o</m:t>
                    </m:r>
                  </m:sub>
                </m:sSub>
              </m:num>
              <m:den>
                <m:r>
                  <w:rPr>
                    <w:rFonts w:ascii="Cambria Math" w:hAnsi="Cambria Math" w:cstheme="minorHAnsi"/>
                    <w:sz w:val="24"/>
                    <w:szCs w:val="24"/>
                  </w:rPr>
                  <m:t>R</m:t>
                </m:r>
              </m:den>
            </m:f>
          </m:num>
          <m:den>
            <m:r>
              <w:rPr>
                <w:rFonts w:ascii="Cambria Math" w:hAnsi="Cambria Math" w:cstheme="minorHAnsi"/>
                <w:sz w:val="24"/>
                <w:szCs w:val="24"/>
              </w:rPr>
              <m:t>C</m:t>
            </m:r>
          </m:den>
        </m:f>
        <m:r>
          <w:rPr>
            <w:rFonts w:ascii="Cambria Math" w:hAnsi="Cambria Math" w:cstheme="minorHAnsi"/>
            <w:sz w:val="24"/>
            <w:szCs w:val="24"/>
          </w:rPr>
          <m:t>=0</m:t>
        </m:r>
      </m:oMath>
      <w:r w:rsidR="00397685" w:rsidRPr="00397685">
        <w:rPr>
          <w:rFonts w:eastAsia="Times New Roman" w:cstheme="minorHAnsi"/>
          <w:sz w:val="24"/>
          <w:szCs w:val="24"/>
        </w:rPr>
        <w:t xml:space="preserve">                                                                           (</w:t>
      </w:r>
      <w:r w:rsidR="003B563A">
        <w:rPr>
          <w:rFonts w:eastAsia="Times New Roman" w:cstheme="minorHAnsi"/>
          <w:sz w:val="24"/>
          <w:szCs w:val="24"/>
        </w:rPr>
        <w:t>31</w:t>
      </w:r>
      <w:r w:rsidR="00397685" w:rsidRPr="00397685">
        <w:rPr>
          <w:rFonts w:eastAsia="Times New Roman" w:cstheme="minorHAnsi"/>
          <w:sz w:val="24"/>
          <w:szCs w:val="24"/>
        </w:rPr>
        <w:t>)</w:t>
      </w:r>
    </w:p>
    <w:p w14:paraId="2D6D20BE" w14:textId="416D44B8" w:rsidR="00E9117B" w:rsidRPr="002E247D" w:rsidRDefault="00397685" w:rsidP="00EA2052">
      <w:pPr>
        <w:jc w:val="both"/>
        <w:rPr>
          <w:rFonts w:eastAsia="Times New Roman" w:cstheme="minorHAnsi"/>
          <w:sz w:val="24"/>
          <w:szCs w:val="24"/>
        </w:rPr>
      </w:pPr>
      <w:r w:rsidRPr="002E247D">
        <w:rPr>
          <w:rFonts w:eastAsia="Times New Roman" w:cstheme="minorHAnsi"/>
          <w:sz w:val="24"/>
          <w:szCs w:val="24"/>
        </w:rPr>
        <w:t>De la ecuación (</w:t>
      </w:r>
      <w:r w:rsidR="001C3C8E">
        <w:rPr>
          <w:rFonts w:eastAsia="Times New Roman" w:cstheme="minorHAnsi"/>
          <w:sz w:val="24"/>
          <w:szCs w:val="24"/>
        </w:rPr>
        <w:t>30</w:t>
      </w:r>
      <w:r w:rsidRPr="002E247D">
        <w:rPr>
          <w:rFonts w:eastAsia="Times New Roman" w:cstheme="minorHAnsi"/>
          <w:sz w:val="24"/>
          <w:szCs w:val="24"/>
        </w:rPr>
        <w:t xml:space="preserve">) se obtiene la relación entre el voltaje de salida y el voltaje de entrada: </w:t>
      </w:r>
    </w:p>
    <w:p w14:paraId="31595D3E" w14:textId="3A6B33CE" w:rsidR="00397685" w:rsidRDefault="00000000" w:rsidP="003B563A">
      <w:pPr>
        <w:spacing w:before="100" w:beforeAutospacing="1" w:after="100" w:afterAutospacing="1" w:line="240" w:lineRule="auto"/>
        <w:jc w:val="right"/>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o</m:t>
            </m:r>
          </m:sub>
        </m:sSub>
        <m:r>
          <w:rPr>
            <w:rFonts w:ascii="Cambria Math" w:eastAsia="Times New Roman" w:hAnsi="Cambria Math" w:cs="Times New Roman"/>
            <w:sz w:val="24"/>
            <w:szCs w:val="24"/>
          </w:rPr>
          <m:t>=D*</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in</m:t>
            </m:r>
          </m:sub>
        </m:sSub>
      </m:oMath>
      <w:r w:rsidR="00397685">
        <w:rPr>
          <w:rFonts w:ascii="Times New Roman" w:eastAsia="Times New Roman" w:hAnsi="Times New Roman" w:cs="Times New Roman"/>
          <w:sz w:val="24"/>
          <w:szCs w:val="24"/>
        </w:rPr>
        <w:t xml:space="preserve">       </w:t>
      </w:r>
      <w:r w:rsidR="00E9117B">
        <w:rPr>
          <w:rFonts w:ascii="Times New Roman" w:eastAsia="Times New Roman" w:hAnsi="Times New Roman" w:cs="Times New Roman"/>
          <w:sz w:val="24"/>
          <w:szCs w:val="24"/>
        </w:rPr>
        <w:t xml:space="preserve">                                                         (3</w:t>
      </w:r>
      <w:r w:rsidR="003B563A">
        <w:rPr>
          <w:rFonts w:ascii="Times New Roman" w:eastAsia="Times New Roman" w:hAnsi="Times New Roman" w:cs="Times New Roman"/>
          <w:sz w:val="24"/>
          <w:szCs w:val="24"/>
        </w:rPr>
        <w:t>2</w:t>
      </w:r>
      <w:r w:rsidR="00E9117B">
        <w:rPr>
          <w:rFonts w:ascii="Times New Roman" w:eastAsia="Times New Roman" w:hAnsi="Times New Roman" w:cs="Times New Roman"/>
          <w:sz w:val="24"/>
          <w:szCs w:val="24"/>
        </w:rPr>
        <w:t>)</w:t>
      </w:r>
    </w:p>
    <w:p w14:paraId="50D64218" w14:textId="347E2AEE" w:rsidR="00E9117B" w:rsidRPr="00E9117B" w:rsidRDefault="00E9117B" w:rsidP="00EA2052">
      <w:pPr>
        <w:jc w:val="both"/>
        <w:rPr>
          <w:rFonts w:eastAsia="Times New Roman" w:cstheme="minorHAnsi"/>
          <w:sz w:val="24"/>
          <w:szCs w:val="24"/>
        </w:rPr>
      </w:pPr>
      <w:r w:rsidRPr="00E9117B">
        <w:rPr>
          <w:rFonts w:eastAsia="Times New Roman" w:cstheme="minorHAnsi"/>
          <w:sz w:val="24"/>
          <w:szCs w:val="24"/>
        </w:rPr>
        <w:t xml:space="preserve">Esta expresión muestra que el convertidor Buck reduce el voltaje de entrada, ya que el voltaje de salida es proporcional al ciclo de trabajo y siempre </w:t>
      </w:r>
      <w:r w:rsidR="00EA2052">
        <w:rPr>
          <w:rFonts w:eastAsia="Times New Roman" w:cstheme="minorHAnsi"/>
          <w:sz w:val="24"/>
          <w:szCs w:val="24"/>
        </w:rPr>
        <w:t xml:space="preserve">es </w:t>
      </w:r>
      <w:r w:rsidRPr="00E9117B">
        <w:rPr>
          <w:rFonts w:eastAsia="Times New Roman" w:cstheme="minorHAnsi"/>
          <w:sz w:val="24"/>
          <w:szCs w:val="24"/>
        </w:rPr>
        <w:t xml:space="preserve">menor que el voltaje de entrada </w:t>
      </w:r>
      <w:r w:rsidR="00441AB5">
        <w:rPr>
          <w:rFonts w:eastAsia="Times New Roman" w:cstheme="minorHAnsi"/>
          <w:sz w:val="24"/>
          <w:szCs w:val="24"/>
        </w:rPr>
        <w:t>ya que</w:t>
      </w:r>
      <w:r w:rsidRPr="00E9117B">
        <w:rPr>
          <w:rFonts w:eastAsia="Times New Roman" w:cstheme="minorHAnsi"/>
          <w:sz w:val="24"/>
          <w:szCs w:val="24"/>
        </w:rPr>
        <w:t xml:space="preserve"> </w:t>
      </w:r>
      <m:oMath>
        <m:r>
          <w:rPr>
            <w:rFonts w:ascii="Cambria Math" w:eastAsia="Times New Roman" w:hAnsi="Cambria Math" w:cstheme="minorHAnsi"/>
            <w:sz w:val="24"/>
            <w:szCs w:val="24"/>
          </w:rPr>
          <m:t>0&lt;D&lt;1</m:t>
        </m:r>
      </m:oMath>
      <w:r>
        <w:rPr>
          <w:rFonts w:eastAsia="Times New Roman" w:cstheme="minorHAnsi"/>
          <w:sz w:val="24"/>
          <w:szCs w:val="24"/>
        </w:rPr>
        <w:t>.</w:t>
      </w:r>
      <w:r w:rsidR="0071750E">
        <w:rPr>
          <w:rFonts w:eastAsia="Times New Roman" w:cstheme="minorHAnsi"/>
          <w:sz w:val="24"/>
          <w:szCs w:val="24"/>
        </w:rPr>
        <w:t xml:space="preserve"> </w:t>
      </w:r>
      <w:r w:rsidR="0071750E" w:rsidRPr="0071750E">
        <w:rPr>
          <w:rFonts w:eastAsia="Times New Roman" w:cstheme="minorHAnsi"/>
          <w:sz w:val="24"/>
          <w:szCs w:val="24"/>
        </w:rPr>
        <w:t xml:space="preserve">A medida que </w:t>
      </w:r>
      <m:oMath>
        <m:r>
          <w:rPr>
            <w:rFonts w:ascii="Cambria Math" w:eastAsia="Times New Roman" w:hAnsi="Cambria Math" w:cstheme="minorHAnsi"/>
            <w:sz w:val="24"/>
            <w:szCs w:val="24"/>
          </w:rPr>
          <m:t xml:space="preserve">D </m:t>
        </m:r>
      </m:oMath>
      <w:r w:rsidR="0071750E" w:rsidRPr="0071750E">
        <w:rPr>
          <w:rFonts w:eastAsia="Times New Roman" w:cstheme="minorHAnsi"/>
          <w:sz w:val="24"/>
          <w:szCs w:val="24"/>
        </w:rPr>
        <w:t xml:space="preserve">aumenta, el voltaje de salida también se incrementa; sin embargo, su valor máximo </w:t>
      </w:r>
      <w:r w:rsidR="00441AB5">
        <w:rPr>
          <w:rFonts w:eastAsia="Times New Roman" w:cstheme="minorHAnsi"/>
          <w:sz w:val="24"/>
          <w:szCs w:val="24"/>
        </w:rPr>
        <w:t>se alcanza</w:t>
      </w:r>
      <w:r w:rsidR="0071750E" w:rsidRPr="0071750E">
        <w:rPr>
          <w:rFonts w:eastAsia="Times New Roman" w:cstheme="minorHAnsi"/>
          <w:sz w:val="24"/>
          <w:szCs w:val="24"/>
        </w:rPr>
        <w:t xml:space="preserve"> cuando </w:t>
      </w:r>
      <m:oMath>
        <m:r>
          <w:rPr>
            <w:rFonts w:ascii="Cambria Math" w:eastAsia="Times New Roman" w:hAnsi="Cambria Math" w:cstheme="minorHAnsi"/>
            <w:sz w:val="24"/>
            <w:szCs w:val="24"/>
          </w:rPr>
          <m:t>D</m:t>
        </m:r>
      </m:oMath>
      <w:r w:rsidR="0071750E" w:rsidRPr="0071750E">
        <w:rPr>
          <w:rFonts w:eastAsia="Times New Roman" w:cstheme="minorHAnsi"/>
          <w:sz w:val="24"/>
          <w:szCs w:val="24"/>
        </w:rPr>
        <w:t xml:space="preserve"> se aproxima a 1, en </w:t>
      </w:r>
      <w:r w:rsidR="00441AB5">
        <w:rPr>
          <w:rFonts w:eastAsia="Times New Roman" w:cstheme="minorHAnsi"/>
          <w:sz w:val="24"/>
          <w:szCs w:val="24"/>
        </w:rPr>
        <w:t>cuyo</w:t>
      </w:r>
      <w:r w:rsidR="0071750E" w:rsidRPr="0071750E">
        <w:rPr>
          <w:rFonts w:eastAsia="Times New Roman" w:cstheme="minorHAnsi"/>
          <w:sz w:val="24"/>
          <w:szCs w:val="24"/>
        </w:rPr>
        <w:t xml:space="preserve"> c</w:t>
      </w:r>
      <w:r w:rsidR="00441AB5">
        <w:rPr>
          <w:rFonts w:eastAsia="Times New Roman" w:cstheme="minorHAnsi"/>
          <w:sz w:val="24"/>
          <w:szCs w:val="24"/>
        </w:rPr>
        <w:t>aso</w:t>
      </w:r>
      <w:r w:rsidR="0071750E" w:rsidRPr="0071750E">
        <w:rPr>
          <w:rFonts w:eastAsia="Times New Roman" w:cstheme="minorHAnsi"/>
          <w:sz w:val="24"/>
          <w:szCs w:val="24"/>
        </w:rPr>
        <w:t xml:space="preserve">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v</m:t>
            </m:r>
          </m:e>
          <m:sub>
            <m:r>
              <w:rPr>
                <w:rFonts w:ascii="Cambria Math" w:eastAsia="Times New Roman" w:hAnsi="Cambria Math" w:cstheme="minorHAnsi"/>
                <w:sz w:val="24"/>
                <w:szCs w:val="24"/>
              </w:rPr>
              <m:t>o</m:t>
            </m:r>
          </m:sub>
        </m:sSub>
      </m:oMath>
      <w:r w:rsidR="0071750E" w:rsidRPr="0071750E">
        <w:rPr>
          <w:rFonts w:eastAsia="Times New Roman" w:cstheme="minorHAnsi"/>
          <w:sz w:val="24"/>
          <w:szCs w:val="24"/>
        </w:rPr>
        <w:t xml:space="preserve"> tiende a ser aproximadamente igual al voltaje de entrada. Por esta razón, el convertidor Buck se conoce como convertidor reductor, ya que su función principal es obtener un voltaje de salida menor que el de entrada.</w:t>
      </w:r>
    </w:p>
    <w:p w14:paraId="0165C2E2" w14:textId="75F50EC8" w:rsidR="009A7DEE" w:rsidRPr="009A7DEE" w:rsidRDefault="009A7DEE" w:rsidP="009A7DEE">
      <w:pPr>
        <w:pStyle w:val="Ttulo2"/>
      </w:pPr>
      <w:r w:rsidRPr="009A7DEE">
        <w:t xml:space="preserve">Simulación en </w:t>
      </w:r>
      <w:r w:rsidR="00441AB5">
        <w:t>h</w:t>
      </w:r>
      <w:r w:rsidRPr="009A7DEE">
        <w:t>ardware mediante FPGA Artix-7 y VHDL</w:t>
      </w:r>
    </w:p>
    <w:p w14:paraId="37F2194A" w14:textId="0F07A46A" w:rsidR="009A7DEE" w:rsidRDefault="009A7DEE" w:rsidP="00C41780">
      <w:pPr>
        <w:spacing w:after="0"/>
        <w:jc w:val="both"/>
        <w:rPr>
          <w:color w:val="000000" w:themeColor="text1"/>
          <w:sz w:val="24"/>
          <w:szCs w:val="24"/>
        </w:rPr>
      </w:pPr>
      <w:r w:rsidRPr="009A7DEE">
        <w:rPr>
          <w:color w:val="000000" w:themeColor="text1"/>
          <w:sz w:val="24"/>
          <w:szCs w:val="24"/>
        </w:rPr>
        <w:t xml:space="preserve">Para validar el control y </w:t>
      </w:r>
      <w:r w:rsidR="00C41780">
        <w:rPr>
          <w:color w:val="000000" w:themeColor="text1"/>
          <w:sz w:val="24"/>
          <w:szCs w:val="24"/>
        </w:rPr>
        <w:t xml:space="preserve">el </w:t>
      </w:r>
      <w:r w:rsidRPr="009A7DEE">
        <w:rPr>
          <w:color w:val="000000" w:themeColor="text1"/>
          <w:sz w:val="24"/>
          <w:szCs w:val="24"/>
        </w:rPr>
        <w:t xml:space="preserve">comportamiento dinámico de los convertidores Buck y </w:t>
      </w:r>
      <w:proofErr w:type="spellStart"/>
      <w:r w:rsidRPr="009A7DEE">
        <w:rPr>
          <w:color w:val="000000" w:themeColor="text1"/>
          <w:sz w:val="24"/>
          <w:szCs w:val="24"/>
        </w:rPr>
        <w:t>Boost</w:t>
      </w:r>
      <w:proofErr w:type="spellEnd"/>
      <w:r w:rsidRPr="009A7DEE">
        <w:rPr>
          <w:color w:val="000000" w:themeColor="text1"/>
          <w:sz w:val="24"/>
          <w:szCs w:val="24"/>
        </w:rPr>
        <w:t xml:space="preserve">, la simulación en tiempo real basada en hardware (HIL, </w:t>
      </w:r>
      <w:r w:rsidRPr="009A7DEE">
        <w:rPr>
          <w:i/>
          <w:iCs/>
          <w:color w:val="000000" w:themeColor="text1"/>
          <w:sz w:val="24"/>
          <w:szCs w:val="24"/>
        </w:rPr>
        <w:t>Hardware-</w:t>
      </w:r>
      <w:r>
        <w:rPr>
          <w:i/>
          <w:iCs/>
          <w:color w:val="000000" w:themeColor="text1"/>
          <w:sz w:val="24"/>
          <w:szCs w:val="24"/>
        </w:rPr>
        <w:t>I</w:t>
      </w:r>
      <w:r w:rsidRPr="009A7DEE">
        <w:rPr>
          <w:i/>
          <w:iCs/>
          <w:color w:val="000000" w:themeColor="text1"/>
          <w:sz w:val="24"/>
          <w:szCs w:val="24"/>
        </w:rPr>
        <w:t>n-</w:t>
      </w:r>
      <w:proofErr w:type="spellStart"/>
      <w:r w:rsidRPr="009A7DEE">
        <w:rPr>
          <w:i/>
          <w:iCs/>
          <w:color w:val="000000" w:themeColor="text1"/>
          <w:sz w:val="24"/>
          <w:szCs w:val="24"/>
        </w:rPr>
        <w:t>the</w:t>
      </w:r>
      <w:proofErr w:type="spellEnd"/>
      <w:r w:rsidRPr="009A7DEE">
        <w:rPr>
          <w:i/>
          <w:iCs/>
          <w:color w:val="000000" w:themeColor="text1"/>
          <w:sz w:val="24"/>
          <w:szCs w:val="24"/>
        </w:rPr>
        <w:t>-</w:t>
      </w:r>
      <w:proofErr w:type="spellStart"/>
      <w:r w:rsidRPr="009A7DEE">
        <w:rPr>
          <w:i/>
          <w:iCs/>
          <w:color w:val="000000" w:themeColor="text1"/>
          <w:sz w:val="24"/>
          <w:szCs w:val="24"/>
        </w:rPr>
        <w:t>Loop</w:t>
      </w:r>
      <w:proofErr w:type="spellEnd"/>
      <w:r w:rsidRPr="009A7DEE">
        <w:rPr>
          <w:color w:val="000000" w:themeColor="text1"/>
          <w:sz w:val="24"/>
          <w:szCs w:val="24"/>
        </w:rPr>
        <w:t xml:space="preserve">) ofrece una alternativa idónea frente a los costosos y riesgosos ensayos físicos. Esta metodología requiere </w:t>
      </w:r>
      <w:r w:rsidR="00C41780">
        <w:rPr>
          <w:color w:val="000000" w:themeColor="text1"/>
          <w:sz w:val="24"/>
          <w:szCs w:val="24"/>
        </w:rPr>
        <w:t>implementar</w:t>
      </w:r>
      <w:r w:rsidRPr="009A7DEE">
        <w:rPr>
          <w:color w:val="000000" w:themeColor="text1"/>
          <w:sz w:val="24"/>
          <w:szCs w:val="24"/>
        </w:rPr>
        <w:t xml:space="preserve"> el modelo matemático conmutado del convertidor </w:t>
      </w:r>
      <w:r w:rsidR="00C41780">
        <w:rPr>
          <w:color w:val="000000" w:themeColor="text1"/>
          <w:sz w:val="24"/>
          <w:szCs w:val="24"/>
        </w:rPr>
        <w:t>en</w:t>
      </w:r>
      <w:r w:rsidRPr="009A7DEE">
        <w:rPr>
          <w:color w:val="000000" w:themeColor="text1"/>
          <w:sz w:val="24"/>
          <w:szCs w:val="24"/>
        </w:rPr>
        <w:t xml:space="preserve"> un dispositivo lógico programable. La plataforma seleccionada para este propósito es la FPGA AMD Artix-7, utilizando el lenguaje de descripción de hardware VHDL para el modelado algorítmico y matemático de las plantas.</w:t>
      </w:r>
    </w:p>
    <w:p w14:paraId="4B03DCCB" w14:textId="0527A8E9" w:rsidR="00EA4A12" w:rsidRPr="00EA4A12" w:rsidRDefault="00EA4A12" w:rsidP="00AC5C40">
      <w:pPr>
        <w:spacing w:after="0"/>
        <w:jc w:val="both"/>
        <w:rPr>
          <w:color w:val="000000" w:themeColor="text1"/>
          <w:sz w:val="24"/>
          <w:szCs w:val="24"/>
        </w:rPr>
      </w:pPr>
      <w:r w:rsidRPr="00EA4A12">
        <w:rPr>
          <w:color w:val="000000" w:themeColor="text1"/>
          <w:sz w:val="24"/>
          <w:szCs w:val="24"/>
        </w:rPr>
        <w:t>A diferencia de los lenguajes de programación de software tradicionales</w:t>
      </w:r>
      <w:r w:rsidR="00C41780">
        <w:rPr>
          <w:color w:val="000000" w:themeColor="text1"/>
          <w:sz w:val="24"/>
          <w:szCs w:val="24"/>
        </w:rPr>
        <w:t>,</w:t>
      </w:r>
      <w:r w:rsidRPr="00EA4A12">
        <w:rPr>
          <w:color w:val="000000" w:themeColor="text1"/>
          <w:sz w:val="24"/>
          <w:szCs w:val="24"/>
        </w:rPr>
        <w:t xml:space="preserve"> que ejecutan instrucciones </w:t>
      </w:r>
      <w:r w:rsidR="00C41780">
        <w:rPr>
          <w:color w:val="000000" w:themeColor="text1"/>
          <w:sz w:val="24"/>
          <w:szCs w:val="24"/>
        </w:rPr>
        <w:t>secuencialmente</w:t>
      </w:r>
      <w:r w:rsidRPr="00EA4A12">
        <w:rPr>
          <w:color w:val="000000" w:themeColor="text1"/>
          <w:sz w:val="24"/>
          <w:szCs w:val="24"/>
        </w:rPr>
        <w:t xml:space="preserve"> en una CPU, VHDL (</w:t>
      </w:r>
      <w:r w:rsidRPr="00EA4A12">
        <w:rPr>
          <w:i/>
          <w:iCs/>
          <w:color w:val="000000" w:themeColor="text1"/>
          <w:sz w:val="24"/>
          <w:szCs w:val="24"/>
        </w:rPr>
        <w:t xml:space="preserve">VHSIC Hardware </w:t>
      </w:r>
      <w:proofErr w:type="spellStart"/>
      <w:r w:rsidRPr="00EA4A12">
        <w:rPr>
          <w:i/>
          <w:iCs/>
          <w:color w:val="000000" w:themeColor="text1"/>
          <w:sz w:val="24"/>
          <w:szCs w:val="24"/>
        </w:rPr>
        <w:t>Description</w:t>
      </w:r>
      <w:proofErr w:type="spellEnd"/>
      <w:r w:rsidRPr="00EA4A12">
        <w:rPr>
          <w:i/>
          <w:iCs/>
          <w:color w:val="000000" w:themeColor="text1"/>
          <w:sz w:val="24"/>
          <w:szCs w:val="24"/>
        </w:rPr>
        <w:t xml:space="preserve"> </w:t>
      </w:r>
      <w:proofErr w:type="spellStart"/>
      <w:r w:rsidRPr="00EA4A12">
        <w:rPr>
          <w:i/>
          <w:iCs/>
          <w:color w:val="000000" w:themeColor="text1"/>
          <w:sz w:val="24"/>
          <w:szCs w:val="24"/>
        </w:rPr>
        <w:t>Language</w:t>
      </w:r>
      <w:proofErr w:type="spellEnd"/>
      <w:r w:rsidRPr="00EA4A12">
        <w:rPr>
          <w:color w:val="000000" w:themeColor="text1"/>
          <w:sz w:val="24"/>
          <w:szCs w:val="24"/>
        </w:rPr>
        <w:t>) es un lenguaje de descripción de hardware</w:t>
      </w:r>
      <w:r w:rsidR="008D6A7E">
        <w:rPr>
          <w:color w:val="000000" w:themeColor="text1"/>
          <w:sz w:val="24"/>
          <w:szCs w:val="24"/>
        </w:rPr>
        <w:t xml:space="preserve"> que,</w:t>
      </w:r>
      <w:r w:rsidRPr="00EA4A12">
        <w:rPr>
          <w:color w:val="000000" w:themeColor="text1"/>
          <w:sz w:val="24"/>
          <w:szCs w:val="24"/>
        </w:rPr>
        <w:t xml:space="preserve"> </w:t>
      </w:r>
      <w:r w:rsidR="008D6A7E">
        <w:rPr>
          <w:color w:val="000000" w:themeColor="text1"/>
          <w:sz w:val="24"/>
          <w:szCs w:val="24"/>
        </w:rPr>
        <w:t>a</w:t>
      </w:r>
      <w:r w:rsidRPr="00EA4A12">
        <w:rPr>
          <w:color w:val="000000" w:themeColor="text1"/>
          <w:sz w:val="24"/>
          <w:szCs w:val="24"/>
        </w:rPr>
        <w:t>l compilar</w:t>
      </w:r>
      <w:r w:rsidR="008D6A7E">
        <w:rPr>
          <w:color w:val="000000" w:themeColor="text1"/>
          <w:sz w:val="24"/>
          <w:szCs w:val="24"/>
        </w:rPr>
        <w:t>se</w:t>
      </w:r>
      <w:r w:rsidRPr="00EA4A12">
        <w:rPr>
          <w:color w:val="000000" w:themeColor="text1"/>
          <w:sz w:val="24"/>
          <w:szCs w:val="24"/>
        </w:rPr>
        <w:t xml:space="preserve"> (proceso de síntesis), </w:t>
      </w:r>
      <w:r w:rsidR="008D6A7E">
        <w:rPr>
          <w:color w:val="000000" w:themeColor="text1"/>
          <w:sz w:val="24"/>
          <w:szCs w:val="24"/>
        </w:rPr>
        <w:t xml:space="preserve">traduce </w:t>
      </w:r>
      <w:r w:rsidRPr="00EA4A12">
        <w:rPr>
          <w:color w:val="000000" w:themeColor="text1"/>
          <w:sz w:val="24"/>
          <w:szCs w:val="24"/>
        </w:rPr>
        <w:t xml:space="preserve">el código no en instrucciones lógicas secuenciales, sino en conexiones físicas directas </w:t>
      </w:r>
      <w:r w:rsidR="00DE5BED">
        <w:rPr>
          <w:color w:val="000000" w:themeColor="text1"/>
          <w:sz w:val="24"/>
          <w:szCs w:val="24"/>
        </w:rPr>
        <w:t>en</w:t>
      </w:r>
      <w:r w:rsidRPr="00EA4A12">
        <w:rPr>
          <w:color w:val="000000" w:themeColor="text1"/>
          <w:sz w:val="24"/>
          <w:szCs w:val="24"/>
        </w:rPr>
        <w:t xml:space="preserve"> silicio.</w:t>
      </w:r>
    </w:p>
    <w:p w14:paraId="6E3A381A" w14:textId="77777777" w:rsidR="00EA4A12" w:rsidRPr="00EA4A12" w:rsidRDefault="00EA4A12" w:rsidP="00EA4A12">
      <w:pPr>
        <w:rPr>
          <w:color w:val="000000" w:themeColor="text1"/>
          <w:sz w:val="24"/>
          <w:szCs w:val="24"/>
        </w:rPr>
      </w:pPr>
      <w:r w:rsidRPr="00EA4A12">
        <w:rPr>
          <w:color w:val="000000" w:themeColor="text1"/>
          <w:sz w:val="24"/>
          <w:szCs w:val="24"/>
        </w:rPr>
        <w:t>Esta naturaleza de diseño ofrece dos ventajas críticas para la simulación del convertidor:</w:t>
      </w:r>
    </w:p>
    <w:p w14:paraId="4A872DEA" w14:textId="2217F3D9" w:rsidR="00EA4A12" w:rsidRPr="008D6A7E" w:rsidRDefault="00EA4A12">
      <w:pPr>
        <w:pStyle w:val="Prrafodelista"/>
        <w:numPr>
          <w:ilvl w:val="0"/>
          <w:numId w:val="8"/>
        </w:numPr>
        <w:jc w:val="both"/>
        <w:rPr>
          <w:color w:val="000000" w:themeColor="text1"/>
          <w:sz w:val="24"/>
          <w:szCs w:val="24"/>
        </w:rPr>
      </w:pPr>
      <w:r w:rsidRPr="008D6A7E">
        <w:rPr>
          <w:b/>
          <w:bCs/>
          <w:color w:val="000000" w:themeColor="text1"/>
          <w:sz w:val="24"/>
          <w:szCs w:val="24"/>
        </w:rPr>
        <w:lastRenderedPageBreak/>
        <w:t xml:space="preserve">Concurrencia </w:t>
      </w:r>
      <w:r w:rsidR="008D6A7E">
        <w:rPr>
          <w:b/>
          <w:bCs/>
          <w:color w:val="000000" w:themeColor="text1"/>
          <w:sz w:val="24"/>
          <w:szCs w:val="24"/>
        </w:rPr>
        <w:t>real</w:t>
      </w:r>
      <w:r w:rsidRPr="008D6A7E">
        <w:rPr>
          <w:b/>
          <w:bCs/>
          <w:color w:val="000000" w:themeColor="text1"/>
          <w:sz w:val="24"/>
          <w:szCs w:val="24"/>
        </w:rPr>
        <w:t>:</w:t>
      </w:r>
      <w:r w:rsidRPr="008D6A7E">
        <w:rPr>
          <w:color w:val="000000" w:themeColor="text1"/>
          <w:sz w:val="24"/>
          <w:szCs w:val="24"/>
        </w:rPr>
        <w:t xml:space="preserve"> En VHDL, todos los bloques de hardware descritos operan </w:t>
      </w:r>
      <w:r w:rsidR="008D6A7E">
        <w:rPr>
          <w:color w:val="000000" w:themeColor="text1"/>
          <w:sz w:val="24"/>
          <w:szCs w:val="24"/>
        </w:rPr>
        <w:t>simultáneamente</w:t>
      </w:r>
      <w:r w:rsidRPr="008D6A7E">
        <w:rPr>
          <w:color w:val="000000" w:themeColor="text1"/>
          <w:sz w:val="24"/>
          <w:szCs w:val="24"/>
        </w:rPr>
        <w:t xml:space="preserve">. Esto permite simular el comportamiento de la planta (corriente y voltaje) </w:t>
      </w:r>
      <w:r w:rsidR="008D6A7E">
        <w:rPr>
          <w:color w:val="000000" w:themeColor="text1"/>
          <w:sz w:val="24"/>
          <w:szCs w:val="24"/>
        </w:rPr>
        <w:t>en</w:t>
      </w:r>
      <w:r w:rsidRPr="008D6A7E">
        <w:rPr>
          <w:color w:val="000000" w:themeColor="text1"/>
          <w:sz w:val="24"/>
          <w:szCs w:val="24"/>
        </w:rPr>
        <w:t xml:space="preserve"> paralel</w:t>
      </w:r>
      <w:r w:rsidR="008D6A7E">
        <w:rPr>
          <w:color w:val="000000" w:themeColor="text1"/>
          <w:sz w:val="24"/>
          <w:szCs w:val="24"/>
        </w:rPr>
        <w:t>o</w:t>
      </w:r>
      <w:r w:rsidRPr="008D6A7E">
        <w:rPr>
          <w:color w:val="000000" w:themeColor="text1"/>
          <w:sz w:val="24"/>
          <w:szCs w:val="24"/>
        </w:rPr>
        <w:t xml:space="preserve"> al procesamiento de señales de control, emulando con total fidelidad el comportamiento analógico y continuo de los componentes físicos reales</w:t>
      </w:r>
      <w:r w:rsidR="008D6A7E">
        <w:rPr>
          <w:color w:val="000000" w:themeColor="text1"/>
          <w:sz w:val="24"/>
          <w:szCs w:val="24"/>
        </w:rPr>
        <w:t>,</w:t>
      </w:r>
      <w:r w:rsidRPr="008D6A7E">
        <w:rPr>
          <w:color w:val="000000" w:themeColor="text1"/>
          <w:sz w:val="24"/>
          <w:szCs w:val="24"/>
        </w:rPr>
        <w:t xml:space="preserve"> sin retrasos </w:t>
      </w:r>
      <w:r w:rsidR="008D6A7E">
        <w:rPr>
          <w:color w:val="000000" w:themeColor="text1"/>
          <w:sz w:val="24"/>
          <w:szCs w:val="24"/>
        </w:rPr>
        <w:t>debidos a</w:t>
      </w:r>
      <w:r w:rsidRPr="008D6A7E">
        <w:rPr>
          <w:color w:val="000000" w:themeColor="text1"/>
          <w:sz w:val="24"/>
          <w:szCs w:val="24"/>
        </w:rPr>
        <w:t xml:space="preserve"> </w:t>
      </w:r>
      <w:r w:rsidR="00DE5BED">
        <w:rPr>
          <w:color w:val="000000" w:themeColor="text1"/>
          <w:sz w:val="24"/>
          <w:szCs w:val="24"/>
        </w:rPr>
        <w:t xml:space="preserve">los </w:t>
      </w:r>
      <w:r w:rsidRPr="008D6A7E">
        <w:rPr>
          <w:color w:val="000000" w:themeColor="text1"/>
          <w:sz w:val="24"/>
          <w:szCs w:val="24"/>
        </w:rPr>
        <w:t>hilos de ejecución.</w:t>
      </w:r>
    </w:p>
    <w:p w14:paraId="3EF93636" w14:textId="54D5770E" w:rsidR="00EA4A12" w:rsidRPr="008D6A7E" w:rsidRDefault="00EA4A12">
      <w:pPr>
        <w:pStyle w:val="Prrafodelista"/>
        <w:numPr>
          <w:ilvl w:val="0"/>
          <w:numId w:val="8"/>
        </w:numPr>
        <w:jc w:val="both"/>
        <w:rPr>
          <w:color w:val="000000" w:themeColor="text1"/>
          <w:sz w:val="24"/>
          <w:szCs w:val="24"/>
        </w:rPr>
      </w:pPr>
      <w:r w:rsidRPr="008D6A7E">
        <w:rPr>
          <w:b/>
          <w:bCs/>
          <w:color w:val="000000" w:themeColor="text1"/>
          <w:sz w:val="24"/>
          <w:szCs w:val="24"/>
        </w:rPr>
        <w:t xml:space="preserve">Determinismo </w:t>
      </w:r>
      <w:r w:rsidR="008D6A7E">
        <w:rPr>
          <w:b/>
          <w:bCs/>
          <w:color w:val="000000" w:themeColor="text1"/>
          <w:sz w:val="24"/>
          <w:szCs w:val="24"/>
        </w:rPr>
        <w:t>t</w:t>
      </w:r>
      <w:r w:rsidRPr="008D6A7E">
        <w:rPr>
          <w:b/>
          <w:bCs/>
          <w:color w:val="000000" w:themeColor="text1"/>
          <w:sz w:val="24"/>
          <w:szCs w:val="24"/>
        </w:rPr>
        <w:t xml:space="preserve">emporal </w:t>
      </w:r>
      <w:r w:rsidR="008D6A7E">
        <w:rPr>
          <w:b/>
          <w:bCs/>
          <w:color w:val="000000" w:themeColor="text1"/>
          <w:sz w:val="24"/>
          <w:szCs w:val="24"/>
        </w:rPr>
        <w:t>a</w:t>
      </w:r>
      <w:r w:rsidRPr="008D6A7E">
        <w:rPr>
          <w:b/>
          <w:bCs/>
          <w:color w:val="000000" w:themeColor="text1"/>
          <w:sz w:val="24"/>
          <w:szCs w:val="24"/>
        </w:rPr>
        <w:t>bsoluto:</w:t>
      </w:r>
      <w:r w:rsidRPr="008D6A7E">
        <w:rPr>
          <w:color w:val="000000" w:themeColor="text1"/>
          <w:sz w:val="24"/>
          <w:szCs w:val="24"/>
        </w:rPr>
        <w:t xml:space="preserve"> Al mapearse directamente sobre compuertas lógicas y registros, el tiempo de ejecución de cada ciclo de cálculo es constante y predecible a nivel de nanosegundos, </w:t>
      </w:r>
      <w:r w:rsidR="008D6A7E">
        <w:rPr>
          <w:color w:val="000000" w:themeColor="text1"/>
          <w:sz w:val="24"/>
          <w:szCs w:val="24"/>
        </w:rPr>
        <w:t>lo que elimina</w:t>
      </w:r>
      <w:r w:rsidRPr="008D6A7E">
        <w:rPr>
          <w:color w:val="000000" w:themeColor="text1"/>
          <w:sz w:val="24"/>
          <w:szCs w:val="24"/>
        </w:rPr>
        <w:t xml:space="preserve"> la latencia variable (</w:t>
      </w:r>
      <w:proofErr w:type="spellStart"/>
      <w:r w:rsidRPr="008D6A7E">
        <w:rPr>
          <w:i/>
          <w:iCs/>
          <w:color w:val="000000" w:themeColor="text1"/>
          <w:sz w:val="24"/>
          <w:szCs w:val="24"/>
        </w:rPr>
        <w:t>jitter</w:t>
      </w:r>
      <w:proofErr w:type="spellEnd"/>
      <w:r w:rsidRPr="008D6A7E">
        <w:rPr>
          <w:color w:val="000000" w:themeColor="text1"/>
          <w:sz w:val="24"/>
          <w:szCs w:val="24"/>
        </w:rPr>
        <w:t>) que introducen los sistemas operativos en</w:t>
      </w:r>
      <w:r w:rsidR="008D6A7E">
        <w:rPr>
          <w:color w:val="000000" w:themeColor="text1"/>
          <w:sz w:val="24"/>
          <w:szCs w:val="24"/>
        </w:rPr>
        <w:t xml:space="preserve"> la</w:t>
      </w:r>
      <w:r w:rsidRPr="008D6A7E">
        <w:rPr>
          <w:color w:val="000000" w:themeColor="text1"/>
          <w:sz w:val="24"/>
          <w:szCs w:val="24"/>
        </w:rPr>
        <w:t xml:space="preserve"> simulación por software.</w:t>
      </w:r>
    </w:p>
    <w:p w14:paraId="31F057F7" w14:textId="71AF6B2E" w:rsidR="002E247D" w:rsidRDefault="00DE5BED" w:rsidP="002E247D">
      <w:pPr>
        <w:pStyle w:val="Ttulo3"/>
      </w:pPr>
      <w:r>
        <w:t xml:space="preserve">Descripción </w:t>
      </w:r>
      <w:r w:rsidR="00FF6DAE" w:rsidRPr="009A7DEE">
        <w:t>e</w:t>
      </w:r>
      <w:r>
        <w:t>n</w:t>
      </w:r>
      <w:r w:rsidR="00FF6DAE" w:rsidRPr="009A7DEE">
        <w:t xml:space="preserve"> </w:t>
      </w:r>
      <w:r>
        <w:t>h</w:t>
      </w:r>
      <w:r w:rsidR="00FF6DAE" w:rsidRPr="009A7DEE">
        <w:t>ardware</w:t>
      </w:r>
    </w:p>
    <w:p w14:paraId="63BA4F50" w14:textId="77777777" w:rsidR="002E247D" w:rsidRPr="002E247D" w:rsidRDefault="002E247D" w:rsidP="00DE5BED">
      <w:pPr>
        <w:spacing w:after="0"/>
        <w:jc w:val="both"/>
        <w:rPr>
          <w:sz w:val="24"/>
          <w:szCs w:val="24"/>
        </w:rPr>
      </w:pPr>
      <w:r w:rsidRPr="002E247D">
        <w:rPr>
          <w:sz w:val="24"/>
          <w:szCs w:val="24"/>
        </w:rPr>
        <w:t>Estructuralmente, el modelo en VHDL se divide en una entidad (</w:t>
      </w:r>
      <w:proofErr w:type="spellStart"/>
      <w:r w:rsidRPr="002E247D">
        <w:rPr>
          <w:i/>
          <w:iCs/>
          <w:sz w:val="24"/>
          <w:szCs w:val="24"/>
        </w:rPr>
        <w:t>entity</w:t>
      </w:r>
      <w:proofErr w:type="spellEnd"/>
      <w:r w:rsidRPr="002E247D">
        <w:rPr>
          <w:sz w:val="24"/>
          <w:szCs w:val="24"/>
        </w:rPr>
        <w:t>), que define los puertos físicos de entrada y salida (como las señales de conmutación PWM, los voltajes y las corrientes simulados), y una arquitectura (</w:t>
      </w:r>
      <w:proofErr w:type="spellStart"/>
      <w:r w:rsidRPr="002E247D">
        <w:rPr>
          <w:i/>
          <w:iCs/>
          <w:sz w:val="24"/>
          <w:szCs w:val="24"/>
        </w:rPr>
        <w:t>architecture</w:t>
      </w:r>
      <w:proofErr w:type="spellEnd"/>
      <w:r w:rsidRPr="002E247D">
        <w:rPr>
          <w:sz w:val="24"/>
          <w:szCs w:val="24"/>
        </w:rPr>
        <w:t>), que contiene la descripción comportamental de las ecuaciones de transferencia de energía mediante procesos secuenciales síncronos controlados por un reloj global.</w:t>
      </w:r>
    </w:p>
    <w:p w14:paraId="7D8198F5" w14:textId="77777777" w:rsidR="002E247D" w:rsidRPr="002E247D" w:rsidRDefault="002E247D" w:rsidP="00DE5BED">
      <w:pPr>
        <w:spacing w:after="0"/>
        <w:jc w:val="both"/>
        <w:rPr>
          <w:sz w:val="24"/>
          <w:szCs w:val="24"/>
        </w:rPr>
      </w:pPr>
      <w:r w:rsidRPr="002E247D">
        <w:rPr>
          <w:sz w:val="24"/>
          <w:szCs w:val="24"/>
        </w:rPr>
        <w:t>La entidad (</w:t>
      </w:r>
      <w:proofErr w:type="spellStart"/>
      <w:r w:rsidRPr="002E247D">
        <w:rPr>
          <w:i/>
          <w:iCs/>
          <w:sz w:val="24"/>
          <w:szCs w:val="24"/>
        </w:rPr>
        <w:t>entity</w:t>
      </w:r>
      <w:proofErr w:type="spellEnd"/>
      <w:r w:rsidRPr="002E247D">
        <w:rPr>
          <w:sz w:val="24"/>
          <w:szCs w:val="24"/>
        </w:rPr>
        <w:t xml:space="preserve">) define la interfaz externa del circuito. Equivale a ver un chip físico desde el exterior, describiendo únicamente sus pines de conexión o puertos, sin revelar lo que hay en su interior. Especifica el nombre de las señales, su dirección (entrada </w:t>
      </w:r>
      <w:r w:rsidRPr="002E247D">
        <w:rPr>
          <w:i/>
          <w:iCs/>
          <w:sz w:val="24"/>
          <w:szCs w:val="24"/>
        </w:rPr>
        <w:t>in</w:t>
      </w:r>
      <w:r w:rsidRPr="002E247D">
        <w:rPr>
          <w:sz w:val="24"/>
          <w:szCs w:val="24"/>
        </w:rPr>
        <w:t xml:space="preserve">, salida </w:t>
      </w:r>
      <w:proofErr w:type="spellStart"/>
      <w:r w:rsidRPr="002E247D">
        <w:rPr>
          <w:i/>
          <w:iCs/>
          <w:sz w:val="24"/>
          <w:szCs w:val="24"/>
        </w:rPr>
        <w:t>out</w:t>
      </w:r>
      <w:proofErr w:type="spellEnd"/>
      <w:r w:rsidRPr="002E247D">
        <w:rPr>
          <w:sz w:val="24"/>
          <w:szCs w:val="24"/>
        </w:rPr>
        <w:t xml:space="preserve"> o bidireccional </w:t>
      </w:r>
      <w:proofErr w:type="spellStart"/>
      <w:r w:rsidRPr="002E247D">
        <w:rPr>
          <w:i/>
          <w:iCs/>
          <w:sz w:val="24"/>
          <w:szCs w:val="24"/>
        </w:rPr>
        <w:t>inout</w:t>
      </w:r>
      <w:proofErr w:type="spellEnd"/>
      <w:r w:rsidRPr="002E247D">
        <w:rPr>
          <w:sz w:val="24"/>
          <w:szCs w:val="24"/>
        </w:rPr>
        <w:t>) y su tipo de datos (como bits o vectores).</w:t>
      </w:r>
    </w:p>
    <w:p w14:paraId="6FD5FA98" w14:textId="77777777" w:rsidR="002E247D" w:rsidRPr="002E247D" w:rsidRDefault="002E247D" w:rsidP="006B3E44">
      <w:pPr>
        <w:spacing w:after="0"/>
        <w:jc w:val="both"/>
        <w:rPr>
          <w:sz w:val="24"/>
          <w:szCs w:val="24"/>
        </w:rPr>
      </w:pPr>
      <w:r w:rsidRPr="002E247D">
        <w:rPr>
          <w:sz w:val="24"/>
          <w:szCs w:val="24"/>
        </w:rPr>
        <w:t>La arquitectura (</w:t>
      </w:r>
      <w:proofErr w:type="spellStart"/>
      <w:r w:rsidRPr="002E247D">
        <w:rPr>
          <w:i/>
          <w:iCs/>
          <w:sz w:val="24"/>
          <w:szCs w:val="24"/>
        </w:rPr>
        <w:t>architecture</w:t>
      </w:r>
      <w:proofErr w:type="spellEnd"/>
      <w:r w:rsidRPr="002E247D">
        <w:rPr>
          <w:sz w:val="24"/>
          <w:szCs w:val="24"/>
        </w:rPr>
        <w:t>) describe el funcionamiento interno de esa entidad. Detalla la lógica, las ecuaciones matemáticas y las conexiones entre los puertos de entrada para generar los valores de salida. Puede programarse de forma comportamental (mediante algoritmos y procesos concurrentes) o estructural (mediante la conexión de bloques más pequeños). Una misma entidad puede tener diferentes arquitecturas asociadas según cómo se implemente el hardware.</w:t>
      </w:r>
    </w:p>
    <w:p w14:paraId="7EFB8257" w14:textId="2BE5B458" w:rsidR="002E247D" w:rsidRPr="002E247D" w:rsidRDefault="002E247D" w:rsidP="006B3E44">
      <w:pPr>
        <w:jc w:val="both"/>
        <w:rPr>
          <w:sz w:val="24"/>
          <w:szCs w:val="24"/>
        </w:rPr>
      </w:pPr>
      <w:r w:rsidRPr="002E247D">
        <w:rPr>
          <w:sz w:val="24"/>
          <w:szCs w:val="24"/>
        </w:rPr>
        <w:t xml:space="preserve">En </w:t>
      </w:r>
      <w:r w:rsidR="00CE5D87">
        <w:rPr>
          <w:sz w:val="24"/>
          <w:szCs w:val="24"/>
        </w:rPr>
        <w:t>el</w:t>
      </w:r>
      <w:r w:rsidRPr="002E247D">
        <w:rPr>
          <w:sz w:val="24"/>
          <w:szCs w:val="24"/>
        </w:rPr>
        <w:t xml:space="preserve"> </w:t>
      </w:r>
      <w:r w:rsidR="00CE5D87">
        <w:rPr>
          <w:sz w:val="24"/>
          <w:szCs w:val="24"/>
        </w:rPr>
        <w:fldChar w:fldCharType="begin"/>
      </w:r>
      <w:r w:rsidR="00CE5D87">
        <w:rPr>
          <w:sz w:val="24"/>
          <w:szCs w:val="24"/>
        </w:rPr>
        <w:instrText xml:space="preserve"> REF _Ref241730995 \h </w:instrText>
      </w:r>
      <w:r w:rsidR="00CE5D87">
        <w:rPr>
          <w:sz w:val="24"/>
          <w:szCs w:val="24"/>
        </w:rPr>
      </w:r>
      <w:r w:rsidR="00CE5D87">
        <w:rPr>
          <w:sz w:val="24"/>
          <w:szCs w:val="24"/>
        </w:rPr>
        <w:fldChar w:fldCharType="separate"/>
      </w:r>
      <w:r w:rsidR="00CE5D87">
        <w:t xml:space="preserve">Código </w:t>
      </w:r>
      <w:r w:rsidR="00CE5D87">
        <w:rPr>
          <w:noProof/>
        </w:rPr>
        <w:t>1</w:t>
      </w:r>
      <w:r w:rsidR="00CE5D87">
        <w:rPr>
          <w:sz w:val="24"/>
          <w:szCs w:val="24"/>
        </w:rPr>
        <w:fldChar w:fldCharType="end"/>
      </w:r>
      <w:r w:rsidR="00CE5D87">
        <w:rPr>
          <w:sz w:val="24"/>
          <w:szCs w:val="24"/>
        </w:rPr>
        <w:t xml:space="preserve"> </w:t>
      </w:r>
      <w:r w:rsidRPr="002E247D">
        <w:rPr>
          <w:sz w:val="24"/>
          <w:szCs w:val="24"/>
        </w:rPr>
        <w:t xml:space="preserve">se muestra la estructura estándar y obligatoria de un diseño en VHDL, dividida en tres secciones principales: </w:t>
      </w:r>
      <w:r w:rsidR="006B3E44">
        <w:rPr>
          <w:sz w:val="24"/>
          <w:szCs w:val="24"/>
        </w:rPr>
        <w:t>la</w:t>
      </w:r>
      <w:r w:rsidRPr="002E247D">
        <w:rPr>
          <w:sz w:val="24"/>
          <w:szCs w:val="24"/>
        </w:rPr>
        <w:t xml:space="preserve"> llamad</w:t>
      </w:r>
      <w:r w:rsidR="006B3E44">
        <w:rPr>
          <w:sz w:val="24"/>
          <w:szCs w:val="24"/>
        </w:rPr>
        <w:t>a</w:t>
      </w:r>
      <w:r w:rsidRPr="002E247D">
        <w:rPr>
          <w:sz w:val="24"/>
          <w:szCs w:val="24"/>
        </w:rPr>
        <w:t xml:space="preserve"> </w:t>
      </w:r>
      <w:r w:rsidR="006B3E44">
        <w:rPr>
          <w:sz w:val="24"/>
          <w:szCs w:val="24"/>
        </w:rPr>
        <w:t>a</w:t>
      </w:r>
      <w:r w:rsidRPr="002E247D">
        <w:rPr>
          <w:sz w:val="24"/>
          <w:szCs w:val="24"/>
        </w:rPr>
        <w:t xml:space="preserve"> bibliotecas, la interfaz externa (entidad) y el comportamiento interno (arquitectura).</w:t>
      </w:r>
    </w:p>
    <w:p w14:paraId="11C43DD1" w14:textId="2C396B64" w:rsidR="002E247D" w:rsidRPr="002E247D" w:rsidRDefault="002E247D" w:rsidP="006B3E44">
      <w:pPr>
        <w:numPr>
          <w:ilvl w:val="0"/>
          <w:numId w:val="9"/>
        </w:numPr>
        <w:spacing w:after="0"/>
        <w:ind w:left="714" w:hanging="357"/>
        <w:jc w:val="both"/>
        <w:rPr>
          <w:sz w:val="24"/>
          <w:szCs w:val="24"/>
        </w:rPr>
      </w:pPr>
      <w:r w:rsidRPr="002E247D">
        <w:rPr>
          <w:sz w:val="24"/>
          <w:szCs w:val="24"/>
        </w:rPr>
        <w:t xml:space="preserve">Inclusión de Bibliotecas: </w:t>
      </w:r>
      <w:proofErr w:type="spellStart"/>
      <w:r w:rsidRPr="002E247D">
        <w:rPr>
          <w:i/>
          <w:iCs/>
          <w:sz w:val="24"/>
          <w:szCs w:val="24"/>
        </w:rPr>
        <w:t>library</w:t>
      </w:r>
      <w:proofErr w:type="spellEnd"/>
      <w:r w:rsidRPr="002E247D">
        <w:rPr>
          <w:i/>
          <w:iCs/>
          <w:sz w:val="24"/>
          <w:szCs w:val="24"/>
        </w:rPr>
        <w:t xml:space="preserve"> IEEE</w:t>
      </w:r>
      <w:r w:rsidR="006B3E44">
        <w:rPr>
          <w:sz w:val="24"/>
          <w:szCs w:val="24"/>
        </w:rPr>
        <w:t>,</w:t>
      </w:r>
      <w:r w:rsidRPr="002E247D">
        <w:rPr>
          <w:sz w:val="24"/>
          <w:szCs w:val="24"/>
        </w:rPr>
        <w:t xml:space="preserve"> </w:t>
      </w:r>
      <w:r w:rsidR="006B3E44">
        <w:rPr>
          <w:sz w:val="24"/>
          <w:szCs w:val="24"/>
        </w:rPr>
        <w:t>i</w:t>
      </w:r>
      <w:r w:rsidRPr="002E247D">
        <w:rPr>
          <w:sz w:val="24"/>
          <w:szCs w:val="24"/>
        </w:rPr>
        <w:t xml:space="preserve">ndica al compilador que se utilizarán los estándares oficiales de la IEEE; </w:t>
      </w:r>
      <w:r w:rsidRPr="002E247D">
        <w:rPr>
          <w:i/>
          <w:iCs/>
          <w:sz w:val="24"/>
          <w:szCs w:val="24"/>
        </w:rPr>
        <w:t>use IEEE.STD_LOGIC_1164.ALL</w:t>
      </w:r>
      <w:r w:rsidRPr="002E247D">
        <w:rPr>
          <w:sz w:val="24"/>
          <w:szCs w:val="24"/>
        </w:rPr>
        <w:t xml:space="preserve">, importa un paquete esencial que define el tipo de datos </w:t>
      </w:r>
      <w:proofErr w:type="spellStart"/>
      <w:r w:rsidRPr="002E247D">
        <w:rPr>
          <w:i/>
          <w:iCs/>
          <w:sz w:val="24"/>
          <w:szCs w:val="24"/>
        </w:rPr>
        <w:t>std_logic</w:t>
      </w:r>
      <w:proofErr w:type="spellEnd"/>
      <w:r w:rsidRPr="002E247D">
        <w:rPr>
          <w:sz w:val="24"/>
          <w:szCs w:val="24"/>
        </w:rPr>
        <w:t>. A diferencia de un bit tradicional (que solo entiende '0' o '1'), este tipo de datos permite emular estados reales del silicio, como la alta impedancia o estados indefinidos.</w:t>
      </w:r>
    </w:p>
    <w:p w14:paraId="3084384B" w14:textId="7C330C5B" w:rsidR="002E247D" w:rsidRPr="002E247D" w:rsidRDefault="002E247D" w:rsidP="006B3E44">
      <w:pPr>
        <w:numPr>
          <w:ilvl w:val="0"/>
          <w:numId w:val="9"/>
        </w:numPr>
        <w:spacing w:after="0"/>
        <w:ind w:left="714" w:hanging="357"/>
        <w:rPr>
          <w:sz w:val="24"/>
          <w:szCs w:val="24"/>
        </w:rPr>
      </w:pPr>
      <w:r w:rsidRPr="002E247D">
        <w:rPr>
          <w:sz w:val="24"/>
          <w:szCs w:val="24"/>
        </w:rPr>
        <w:t xml:space="preserve">Declaración de la entidad: la entidad, denominada </w:t>
      </w:r>
      <w:r w:rsidRPr="002E247D">
        <w:rPr>
          <w:b/>
          <w:bCs/>
          <w:i/>
          <w:iCs/>
          <w:sz w:val="24"/>
          <w:szCs w:val="24"/>
        </w:rPr>
        <w:t>Mux2a1</w:t>
      </w:r>
      <w:r w:rsidRPr="002E247D">
        <w:rPr>
          <w:sz w:val="24"/>
          <w:szCs w:val="24"/>
        </w:rPr>
        <w:t>, representa la periferia física del chip (su "cascarón"). Utiliza la palabra clave “</w:t>
      </w:r>
      <w:r w:rsidRPr="002E247D">
        <w:rPr>
          <w:i/>
          <w:iCs/>
          <w:sz w:val="24"/>
          <w:szCs w:val="24"/>
        </w:rPr>
        <w:t>Port”</w:t>
      </w:r>
      <w:r w:rsidRPr="002E247D">
        <w:rPr>
          <w:sz w:val="24"/>
          <w:szCs w:val="24"/>
        </w:rPr>
        <w:t xml:space="preserve"> para listar los pines de conexión. </w:t>
      </w:r>
      <w:r w:rsidRPr="002E247D">
        <w:rPr>
          <w:i/>
          <w:iCs/>
          <w:sz w:val="24"/>
          <w:szCs w:val="24"/>
        </w:rPr>
        <w:t>A</w:t>
      </w:r>
      <w:r w:rsidRPr="002E247D">
        <w:rPr>
          <w:sz w:val="24"/>
          <w:szCs w:val="24"/>
        </w:rPr>
        <w:t xml:space="preserve"> y </w:t>
      </w:r>
      <w:r w:rsidRPr="002E247D">
        <w:rPr>
          <w:i/>
          <w:iCs/>
          <w:sz w:val="24"/>
          <w:szCs w:val="24"/>
        </w:rPr>
        <w:t>B</w:t>
      </w:r>
      <w:r w:rsidRPr="002E247D">
        <w:rPr>
          <w:sz w:val="24"/>
          <w:szCs w:val="24"/>
        </w:rPr>
        <w:t xml:space="preserve"> se definen como puertos de entrada (</w:t>
      </w:r>
      <w:r w:rsidRPr="002E247D">
        <w:rPr>
          <w:i/>
          <w:iCs/>
          <w:sz w:val="24"/>
          <w:szCs w:val="24"/>
        </w:rPr>
        <w:t>in</w:t>
      </w:r>
      <w:r w:rsidRPr="002E247D">
        <w:rPr>
          <w:sz w:val="24"/>
          <w:szCs w:val="24"/>
        </w:rPr>
        <w:t xml:space="preserve">) y contienen los datos que </w:t>
      </w:r>
      <w:r w:rsidRPr="002E247D">
        <w:rPr>
          <w:sz w:val="24"/>
          <w:szCs w:val="24"/>
        </w:rPr>
        <w:lastRenderedPageBreak/>
        <w:t>compiten p</w:t>
      </w:r>
      <w:r w:rsidR="006B3E44">
        <w:rPr>
          <w:sz w:val="24"/>
          <w:szCs w:val="24"/>
        </w:rPr>
        <w:t>or</w:t>
      </w:r>
      <w:r w:rsidRPr="002E247D">
        <w:rPr>
          <w:sz w:val="24"/>
          <w:szCs w:val="24"/>
        </w:rPr>
        <w:t xml:space="preserve"> su procesamiento. </w:t>
      </w:r>
      <w:r w:rsidRPr="002E247D">
        <w:rPr>
          <w:i/>
          <w:iCs/>
          <w:sz w:val="24"/>
          <w:szCs w:val="24"/>
        </w:rPr>
        <w:t>Sel</w:t>
      </w:r>
      <w:r w:rsidRPr="002E247D">
        <w:rPr>
          <w:sz w:val="24"/>
          <w:szCs w:val="24"/>
        </w:rPr>
        <w:t xml:space="preserve"> es la entrada de control </w:t>
      </w:r>
      <w:r w:rsidR="006B3E44">
        <w:rPr>
          <w:sz w:val="24"/>
          <w:szCs w:val="24"/>
        </w:rPr>
        <w:t>qu</w:t>
      </w:r>
      <w:r w:rsidRPr="002E247D">
        <w:rPr>
          <w:sz w:val="24"/>
          <w:szCs w:val="24"/>
        </w:rPr>
        <w:t>e decid</w:t>
      </w:r>
      <w:r w:rsidR="006B3E44">
        <w:rPr>
          <w:sz w:val="24"/>
          <w:szCs w:val="24"/>
        </w:rPr>
        <w:t>e</w:t>
      </w:r>
      <w:r w:rsidRPr="002E247D">
        <w:rPr>
          <w:sz w:val="24"/>
          <w:szCs w:val="24"/>
        </w:rPr>
        <w:t xml:space="preserve"> qué dato se transfiere. </w:t>
      </w:r>
      <w:r w:rsidRPr="002E247D">
        <w:rPr>
          <w:i/>
          <w:iCs/>
          <w:sz w:val="24"/>
          <w:szCs w:val="24"/>
        </w:rPr>
        <w:t>Y</w:t>
      </w:r>
      <w:r w:rsidR="006B3E44">
        <w:rPr>
          <w:sz w:val="24"/>
          <w:szCs w:val="24"/>
        </w:rPr>
        <w:t xml:space="preserve"> </w:t>
      </w:r>
      <w:r w:rsidRPr="002E247D">
        <w:rPr>
          <w:sz w:val="24"/>
          <w:szCs w:val="24"/>
        </w:rPr>
        <w:t>es el único puerto de salida (</w:t>
      </w:r>
      <w:proofErr w:type="spellStart"/>
      <w:r w:rsidRPr="002E247D">
        <w:rPr>
          <w:i/>
          <w:iCs/>
          <w:sz w:val="24"/>
          <w:szCs w:val="24"/>
        </w:rPr>
        <w:t>out</w:t>
      </w:r>
      <w:proofErr w:type="spellEnd"/>
      <w:r w:rsidRPr="002E247D">
        <w:rPr>
          <w:sz w:val="24"/>
          <w:szCs w:val="24"/>
        </w:rPr>
        <w:t>) del sistema.</w:t>
      </w:r>
    </w:p>
    <w:p w14:paraId="6FC42451" w14:textId="1C0DABE0" w:rsidR="002E247D" w:rsidRPr="002E247D" w:rsidRDefault="002E247D" w:rsidP="006B3E44">
      <w:pPr>
        <w:numPr>
          <w:ilvl w:val="0"/>
          <w:numId w:val="9"/>
        </w:numPr>
        <w:jc w:val="both"/>
        <w:rPr>
          <w:sz w:val="24"/>
          <w:szCs w:val="24"/>
        </w:rPr>
      </w:pPr>
      <w:r w:rsidRPr="002E247D">
        <w:rPr>
          <w:sz w:val="24"/>
          <w:szCs w:val="24"/>
        </w:rPr>
        <w:t xml:space="preserve">Declaración de la </w:t>
      </w:r>
      <w:r w:rsidR="001C3C8E">
        <w:rPr>
          <w:sz w:val="24"/>
          <w:szCs w:val="24"/>
        </w:rPr>
        <w:t>A</w:t>
      </w:r>
      <w:r w:rsidRPr="002E247D">
        <w:rPr>
          <w:sz w:val="24"/>
          <w:szCs w:val="24"/>
        </w:rPr>
        <w:t xml:space="preserve">rquitectura: la arquitectura, </w:t>
      </w:r>
      <w:r w:rsidR="006B3E44">
        <w:rPr>
          <w:sz w:val="24"/>
          <w:szCs w:val="24"/>
        </w:rPr>
        <w:t>denomin</w:t>
      </w:r>
      <w:r w:rsidRPr="002E247D">
        <w:rPr>
          <w:sz w:val="24"/>
          <w:szCs w:val="24"/>
        </w:rPr>
        <w:t xml:space="preserve">ada </w:t>
      </w:r>
      <w:r w:rsidRPr="002E247D">
        <w:rPr>
          <w:b/>
          <w:bCs/>
          <w:i/>
          <w:iCs/>
          <w:sz w:val="24"/>
          <w:szCs w:val="24"/>
        </w:rPr>
        <w:t>Comportamiento</w:t>
      </w:r>
      <w:r w:rsidRPr="002E247D">
        <w:rPr>
          <w:sz w:val="24"/>
          <w:szCs w:val="24"/>
        </w:rPr>
        <w:t xml:space="preserve">, define la lógica operativa que conecta los pines declarados en la entidad. Está asociada directamente a la entidad mediante la instrucción </w:t>
      </w:r>
      <w:proofErr w:type="spellStart"/>
      <w:r w:rsidRPr="002E247D">
        <w:rPr>
          <w:i/>
          <w:iCs/>
          <w:sz w:val="24"/>
          <w:szCs w:val="24"/>
        </w:rPr>
        <w:t>of</w:t>
      </w:r>
      <w:proofErr w:type="spellEnd"/>
      <w:r w:rsidRPr="002E247D">
        <w:rPr>
          <w:sz w:val="24"/>
          <w:szCs w:val="24"/>
        </w:rPr>
        <w:t xml:space="preserve"> </w:t>
      </w:r>
      <w:r w:rsidRPr="002E247D">
        <w:rPr>
          <w:b/>
          <w:bCs/>
          <w:i/>
          <w:iCs/>
          <w:sz w:val="24"/>
          <w:szCs w:val="24"/>
        </w:rPr>
        <w:t>Mux2a1</w:t>
      </w:r>
      <w:r w:rsidRPr="002E247D">
        <w:rPr>
          <w:sz w:val="24"/>
          <w:szCs w:val="24"/>
        </w:rPr>
        <w:t xml:space="preserve"> </w:t>
      </w:r>
      <w:proofErr w:type="spellStart"/>
      <w:r w:rsidRPr="002E247D">
        <w:rPr>
          <w:i/>
          <w:iCs/>
          <w:sz w:val="24"/>
          <w:szCs w:val="24"/>
        </w:rPr>
        <w:t>is</w:t>
      </w:r>
      <w:proofErr w:type="spellEnd"/>
      <w:r w:rsidRPr="002E247D">
        <w:rPr>
          <w:sz w:val="24"/>
          <w:szCs w:val="24"/>
        </w:rPr>
        <w:t>. Dentro del bloque principal (</w:t>
      </w:r>
      <w:proofErr w:type="spellStart"/>
      <w:r w:rsidRPr="002E247D">
        <w:rPr>
          <w:i/>
          <w:iCs/>
          <w:sz w:val="24"/>
          <w:szCs w:val="24"/>
        </w:rPr>
        <w:t>begin</w:t>
      </w:r>
      <w:proofErr w:type="spellEnd"/>
      <w:r w:rsidRPr="002E247D">
        <w:rPr>
          <w:i/>
          <w:iCs/>
          <w:sz w:val="24"/>
          <w:szCs w:val="24"/>
        </w:rPr>
        <w:t xml:space="preserve"> ... </w:t>
      </w:r>
      <w:proofErr w:type="spellStart"/>
      <w:r w:rsidRPr="002E247D">
        <w:rPr>
          <w:i/>
          <w:iCs/>
          <w:sz w:val="24"/>
          <w:szCs w:val="24"/>
        </w:rPr>
        <w:t>end</w:t>
      </w:r>
      <w:proofErr w:type="spellEnd"/>
      <w:r w:rsidRPr="002E247D">
        <w:rPr>
          <w:sz w:val="24"/>
          <w:szCs w:val="24"/>
        </w:rPr>
        <w:t xml:space="preserve">), se encuentra la asignación condicional concurrente </w:t>
      </w:r>
      <w:r w:rsidRPr="002E247D">
        <w:rPr>
          <w:i/>
          <w:iCs/>
          <w:sz w:val="24"/>
          <w:szCs w:val="24"/>
        </w:rPr>
        <w:t xml:space="preserve">Y &lt;= A </w:t>
      </w:r>
      <w:proofErr w:type="spellStart"/>
      <w:r w:rsidRPr="002E247D">
        <w:rPr>
          <w:i/>
          <w:iCs/>
          <w:sz w:val="24"/>
          <w:szCs w:val="24"/>
        </w:rPr>
        <w:t>when</w:t>
      </w:r>
      <w:proofErr w:type="spellEnd"/>
      <w:r w:rsidRPr="002E247D">
        <w:rPr>
          <w:i/>
          <w:iCs/>
          <w:sz w:val="24"/>
          <w:szCs w:val="24"/>
        </w:rPr>
        <w:t xml:space="preserve"> (Sel = '0') </w:t>
      </w:r>
      <w:proofErr w:type="spellStart"/>
      <w:r w:rsidRPr="002E247D">
        <w:rPr>
          <w:i/>
          <w:iCs/>
          <w:sz w:val="24"/>
          <w:szCs w:val="24"/>
        </w:rPr>
        <w:t>else</w:t>
      </w:r>
      <w:proofErr w:type="spellEnd"/>
      <w:r w:rsidRPr="002E247D">
        <w:rPr>
          <w:i/>
          <w:iCs/>
          <w:sz w:val="24"/>
          <w:szCs w:val="24"/>
        </w:rPr>
        <w:t xml:space="preserve"> B</w:t>
      </w:r>
      <w:r w:rsidRPr="002E247D">
        <w:rPr>
          <w:sz w:val="24"/>
          <w:szCs w:val="24"/>
        </w:rPr>
        <w:t xml:space="preserve">, esta línea se traduce físicamente en hardware como un interruptor combinacional; si el selector </w:t>
      </w:r>
      <w:r w:rsidRPr="002E247D">
        <w:rPr>
          <w:i/>
          <w:iCs/>
          <w:sz w:val="24"/>
          <w:szCs w:val="24"/>
        </w:rPr>
        <w:t>Sel</w:t>
      </w:r>
      <w:r w:rsidRPr="002E247D">
        <w:rPr>
          <w:sz w:val="24"/>
          <w:szCs w:val="24"/>
        </w:rPr>
        <w:t xml:space="preserve"> es estrictamente igual a '0', la salida </w:t>
      </w:r>
      <w:r w:rsidRPr="002E247D">
        <w:rPr>
          <w:i/>
          <w:iCs/>
          <w:sz w:val="24"/>
          <w:szCs w:val="24"/>
        </w:rPr>
        <w:t>Y</w:t>
      </w:r>
      <w:r w:rsidRPr="002E247D">
        <w:rPr>
          <w:sz w:val="24"/>
          <w:szCs w:val="24"/>
        </w:rPr>
        <w:t xml:space="preserve"> se cortocircuita con la entrada </w:t>
      </w:r>
      <w:r w:rsidRPr="002E247D">
        <w:rPr>
          <w:i/>
          <w:iCs/>
          <w:sz w:val="24"/>
          <w:szCs w:val="24"/>
        </w:rPr>
        <w:t>A</w:t>
      </w:r>
      <w:r w:rsidRPr="002E247D">
        <w:rPr>
          <w:sz w:val="24"/>
          <w:szCs w:val="24"/>
        </w:rPr>
        <w:t xml:space="preserve">. En cualquier otro caso (si </w:t>
      </w:r>
      <w:r w:rsidRPr="002E247D">
        <w:rPr>
          <w:i/>
          <w:iCs/>
          <w:sz w:val="24"/>
          <w:szCs w:val="24"/>
        </w:rPr>
        <w:t>Sel</w:t>
      </w:r>
      <w:r w:rsidRPr="002E247D">
        <w:rPr>
          <w:sz w:val="24"/>
          <w:szCs w:val="24"/>
        </w:rPr>
        <w:t xml:space="preserve"> es '1'), la salida adopta el valor de </w:t>
      </w:r>
      <w:r w:rsidRPr="002E247D">
        <w:rPr>
          <w:i/>
          <w:iCs/>
          <w:sz w:val="24"/>
          <w:szCs w:val="24"/>
        </w:rPr>
        <w:t>B</w:t>
      </w:r>
      <w:r w:rsidRPr="002E247D">
        <w:rPr>
          <w:sz w:val="24"/>
          <w:szCs w:val="24"/>
        </w:rPr>
        <w:t>. Al ser una instrucción concurrente, el circuito responde de forma instantánea a cualquier cambio en las entradas.</w:t>
      </w:r>
    </w:p>
    <w:tbl>
      <w:tblPr>
        <w:tblStyle w:val="Tablaconcuadrcula"/>
        <w:tblW w:w="0" w:type="auto"/>
        <w:tblInd w:w="38" w:type="dxa"/>
        <w:tblLook w:val="04A0" w:firstRow="1" w:lastRow="0" w:firstColumn="1" w:lastColumn="0" w:noHBand="0" w:noVBand="1"/>
      </w:tblPr>
      <w:tblGrid>
        <w:gridCol w:w="8978"/>
      </w:tblGrid>
      <w:tr w:rsidR="00CE5D87" w:rsidRPr="00CE5D87" w14:paraId="51B914CD" w14:textId="77777777" w:rsidTr="00CE5D87">
        <w:tc>
          <w:tcPr>
            <w:tcW w:w="8978" w:type="dxa"/>
          </w:tcPr>
          <w:p w14:paraId="511573A7" w14:textId="77777777" w:rsidR="00CE5D87" w:rsidRPr="00CE5D87" w:rsidRDefault="00CE5D87">
            <w:pPr>
              <w:shd w:val="clear" w:color="auto" w:fill="F8F8F8"/>
              <w:rPr>
                <w:sz w:val="18"/>
                <w:szCs w:val="18"/>
              </w:rPr>
            </w:pPr>
            <w:r w:rsidRPr="00CE5D87">
              <w:rPr>
                <w:rFonts w:ascii="Courier New" w:hAnsi="Courier New" w:cs="Courier New"/>
                <w:b/>
                <w:color w:val="333333"/>
                <w:sz w:val="18"/>
                <w:szCs w:val="18"/>
              </w:rPr>
              <w:t>Library</w:t>
            </w:r>
            <w:r w:rsidRPr="00CE5D87">
              <w:rPr>
                <w:rFonts w:ascii="Courier New" w:hAnsi="Courier New" w:cs="Courier New"/>
                <w:color w:val="333333"/>
                <w:sz w:val="18"/>
                <w:szCs w:val="18"/>
              </w:rPr>
              <w:t xml:space="preserve"> IEEE;</w:t>
            </w:r>
            <w:r w:rsidRPr="00CE5D87">
              <w:rPr>
                <w:rFonts w:ascii="Courier New" w:hAnsi="Courier New" w:cs="Courier New"/>
                <w:color w:val="333333"/>
                <w:sz w:val="18"/>
                <w:szCs w:val="18"/>
              </w:rPr>
              <w:br/>
            </w:r>
            <w:r w:rsidRPr="00CE5D87">
              <w:rPr>
                <w:rFonts w:ascii="Courier New" w:hAnsi="Courier New" w:cs="Courier New"/>
                <w:b/>
                <w:color w:val="333333"/>
                <w:sz w:val="18"/>
                <w:szCs w:val="18"/>
              </w:rPr>
              <w:t>Use</w:t>
            </w:r>
            <w:r w:rsidRPr="00CE5D87">
              <w:rPr>
                <w:rFonts w:ascii="Courier New" w:hAnsi="Courier New" w:cs="Courier New"/>
                <w:color w:val="333333"/>
                <w:sz w:val="18"/>
                <w:szCs w:val="18"/>
              </w:rPr>
              <w:t xml:space="preserve"> IEEE.STD_LOGIC_1164.</w:t>
            </w:r>
            <w:r w:rsidRPr="00CE5D87">
              <w:rPr>
                <w:rFonts w:ascii="Courier New" w:hAnsi="Courier New" w:cs="Courier New"/>
                <w:b/>
                <w:color w:val="333333"/>
                <w:sz w:val="18"/>
                <w:szCs w:val="18"/>
              </w:rPr>
              <w:t>ALL</w:t>
            </w:r>
            <w:r w:rsidRPr="00CE5D87">
              <w:rPr>
                <w:rFonts w:ascii="Courier New" w:hAnsi="Courier New" w:cs="Courier New"/>
                <w:color w:val="333333"/>
                <w:sz w:val="18"/>
                <w:szCs w:val="18"/>
              </w:rPr>
              <w:t>;</w:t>
            </w:r>
            <w:r w:rsidRPr="00CE5D87">
              <w:rPr>
                <w:rFonts w:ascii="Courier New" w:hAnsi="Courier New" w:cs="Courier New"/>
                <w:color w:val="333333"/>
                <w:sz w:val="18"/>
                <w:szCs w:val="18"/>
              </w:rPr>
              <w:br/>
            </w:r>
            <w:r w:rsidRPr="00CE5D87">
              <w:rPr>
                <w:rFonts w:ascii="Courier New" w:hAnsi="Courier New" w:cs="Courier New"/>
                <w:i/>
                <w:color w:val="999988"/>
                <w:sz w:val="18"/>
                <w:szCs w:val="18"/>
              </w:rPr>
              <w:t>-- DECLARACIÓN DE ENTIDAD (Límites externos del chip)</w:t>
            </w:r>
            <w:r w:rsidRPr="00CE5D87">
              <w:rPr>
                <w:rFonts w:ascii="Courier New" w:hAnsi="Courier New" w:cs="Courier New"/>
                <w:color w:val="333333"/>
                <w:sz w:val="18"/>
                <w:szCs w:val="18"/>
              </w:rPr>
              <w:br/>
            </w:r>
            <w:proofErr w:type="spellStart"/>
            <w:r w:rsidRPr="00CE5D87">
              <w:rPr>
                <w:rFonts w:ascii="Courier New" w:hAnsi="Courier New" w:cs="Courier New"/>
                <w:b/>
                <w:color w:val="333333"/>
                <w:sz w:val="18"/>
                <w:szCs w:val="18"/>
              </w:rPr>
              <w:t>entity</w:t>
            </w:r>
            <w:proofErr w:type="spellEnd"/>
            <w:r w:rsidRPr="00CE5D87">
              <w:rPr>
                <w:rFonts w:ascii="Courier New" w:hAnsi="Courier New" w:cs="Courier New"/>
                <w:color w:val="333333"/>
                <w:sz w:val="18"/>
                <w:szCs w:val="18"/>
              </w:rPr>
              <w:t xml:space="preserve"> Mux2a1 </w:t>
            </w:r>
            <w:proofErr w:type="spellStart"/>
            <w:r w:rsidRPr="00CE5D87">
              <w:rPr>
                <w:rFonts w:ascii="Courier New" w:hAnsi="Courier New" w:cs="Courier New"/>
                <w:b/>
                <w:color w:val="333333"/>
                <w:sz w:val="18"/>
                <w:szCs w:val="18"/>
              </w:rPr>
              <w:t>is</w:t>
            </w:r>
            <w:proofErr w:type="spellEnd"/>
            <w:r w:rsidRPr="00CE5D87">
              <w:rPr>
                <w:rFonts w:ascii="Courier New" w:hAnsi="Courier New" w:cs="Courier New"/>
                <w:color w:val="333333"/>
                <w:sz w:val="18"/>
                <w:szCs w:val="18"/>
              </w:rPr>
              <w:br/>
              <w:t xml:space="preserve">       </w:t>
            </w:r>
            <w:r w:rsidRPr="00CE5D87">
              <w:rPr>
                <w:rFonts w:ascii="Courier New" w:hAnsi="Courier New" w:cs="Courier New"/>
                <w:b/>
                <w:color w:val="333333"/>
                <w:sz w:val="18"/>
                <w:szCs w:val="18"/>
              </w:rPr>
              <w:t>Port</w:t>
            </w:r>
            <w:r w:rsidRPr="00CE5D87">
              <w:rPr>
                <w:rFonts w:ascii="Courier New" w:hAnsi="Courier New" w:cs="Courier New"/>
                <w:color w:val="333333"/>
                <w:sz w:val="18"/>
                <w:szCs w:val="18"/>
              </w:rPr>
              <w:t xml:space="preserve"> (</w:t>
            </w:r>
            <w:r w:rsidRPr="00CE5D87">
              <w:rPr>
                <w:rFonts w:ascii="Courier New" w:hAnsi="Courier New" w:cs="Courier New"/>
                <w:color w:val="333333"/>
                <w:sz w:val="18"/>
                <w:szCs w:val="18"/>
              </w:rPr>
              <w:br/>
              <w:t xml:space="preserve">               A, B, Sel : </w:t>
            </w:r>
            <w:r w:rsidRPr="00CE5D87">
              <w:rPr>
                <w:rFonts w:ascii="Courier New" w:hAnsi="Courier New" w:cs="Courier New"/>
                <w:b/>
                <w:color w:val="333333"/>
                <w:sz w:val="18"/>
                <w:szCs w:val="18"/>
              </w:rPr>
              <w:t>in</w:t>
            </w:r>
            <w:r w:rsidRPr="00CE5D87">
              <w:rPr>
                <w:rFonts w:ascii="Courier New" w:hAnsi="Courier New" w:cs="Courier New"/>
                <w:color w:val="333333"/>
                <w:sz w:val="18"/>
                <w:szCs w:val="18"/>
              </w:rPr>
              <w:t xml:space="preserve"> </w:t>
            </w:r>
            <w:proofErr w:type="spellStart"/>
            <w:r w:rsidRPr="00CE5D87">
              <w:rPr>
                <w:rFonts w:ascii="Courier New" w:hAnsi="Courier New" w:cs="Courier New"/>
                <w:color w:val="0086B3"/>
                <w:sz w:val="18"/>
                <w:szCs w:val="18"/>
              </w:rPr>
              <w:t>std_logic</w:t>
            </w:r>
            <w:proofErr w:type="spellEnd"/>
            <w:r w:rsidRPr="00CE5D87">
              <w:rPr>
                <w:rFonts w:ascii="Courier New" w:hAnsi="Courier New" w:cs="Courier New"/>
                <w:color w:val="333333"/>
                <w:sz w:val="18"/>
                <w:szCs w:val="18"/>
              </w:rPr>
              <w:t xml:space="preserve">;    </w:t>
            </w:r>
            <w:r w:rsidRPr="00CE5D87">
              <w:rPr>
                <w:rFonts w:ascii="Courier New" w:hAnsi="Courier New" w:cs="Courier New"/>
                <w:i/>
                <w:color w:val="999988"/>
                <w:sz w:val="18"/>
                <w:szCs w:val="18"/>
              </w:rPr>
              <w:t>-- Entradas de datos y selector</w:t>
            </w:r>
            <w:r w:rsidRPr="00CE5D87">
              <w:rPr>
                <w:rFonts w:ascii="Courier New" w:hAnsi="Courier New" w:cs="Courier New"/>
                <w:color w:val="333333"/>
                <w:sz w:val="18"/>
                <w:szCs w:val="18"/>
              </w:rPr>
              <w:br/>
              <w:t xml:space="preserve">               Y             : </w:t>
            </w:r>
            <w:proofErr w:type="spellStart"/>
            <w:r w:rsidRPr="00CE5D87">
              <w:rPr>
                <w:rFonts w:ascii="Courier New" w:hAnsi="Courier New" w:cs="Courier New"/>
                <w:b/>
                <w:color w:val="333333"/>
                <w:sz w:val="18"/>
                <w:szCs w:val="18"/>
              </w:rPr>
              <w:t>out</w:t>
            </w:r>
            <w:proofErr w:type="spellEnd"/>
            <w:r w:rsidRPr="00CE5D87">
              <w:rPr>
                <w:rFonts w:ascii="Courier New" w:hAnsi="Courier New" w:cs="Courier New"/>
                <w:color w:val="333333"/>
                <w:sz w:val="18"/>
                <w:szCs w:val="18"/>
              </w:rPr>
              <w:t xml:space="preserve"> </w:t>
            </w:r>
            <w:proofErr w:type="spellStart"/>
            <w:r w:rsidRPr="00CE5D87">
              <w:rPr>
                <w:rFonts w:ascii="Courier New" w:hAnsi="Courier New" w:cs="Courier New"/>
                <w:color w:val="0086B3"/>
                <w:sz w:val="18"/>
                <w:szCs w:val="18"/>
              </w:rPr>
              <w:t>std_logic</w:t>
            </w:r>
            <w:proofErr w:type="spellEnd"/>
            <w:r w:rsidRPr="00CE5D87">
              <w:rPr>
                <w:rFonts w:ascii="Courier New" w:hAnsi="Courier New" w:cs="Courier New"/>
                <w:color w:val="333333"/>
                <w:sz w:val="18"/>
                <w:szCs w:val="18"/>
              </w:rPr>
              <w:t>. – Salida del dato seleccionado</w:t>
            </w:r>
            <w:r w:rsidRPr="00CE5D87">
              <w:rPr>
                <w:rFonts w:ascii="Courier New" w:hAnsi="Courier New" w:cs="Courier New"/>
                <w:color w:val="333333"/>
                <w:sz w:val="18"/>
                <w:szCs w:val="18"/>
              </w:rPr>
              <w:br/>
              <w:t xml:space="preserve">       );</w:t>
            </w:r>
            <w:r w:rsidRPr="00CE5D87">
              <w:rPr>
                <w:rFonts w:ascii="Courier New" w:hAnsi="Courier New" w:cs="Courier New"/>
                <w:color w:val="333333"/>
                <w:sz w:val="18"/>
                <w:szCs w:val="18"/>
              </w:rPr>
              <w:br/>
            </w:r>
            <w:proofErr w:type="spellStart"/>
            <w:r w:rsidRPr="00CE5D87">
              <w:rPr>
                <w:rFonts w:ascii="Courier New" w:hAnsi="Courier New" w:cs="Courier New"/>
                <w:b/>
                <w:color w:val="333333"/>
                <w:sz w:val="18"/>
                <w:szCs w:val="18"/>
              </w:rPr>
              <w:t>end</w:t>
            </w:r>
            <w:proofErr w:type="spellEnd"/>
            <w:r w:rsidRPr="00CE5D87">
              <w:rPr>
                <w:rFonts w:ascii="Courier New" w:hAnsi="Courier New" w:cs="Courier New"/>
                <w:color w:val="333333"/>
                <w:sz w:val="18"/>
                <w:szCs w:val="18"/>
              </w:rPr>
              <w:t xml:space="preserve"> Mux2a1;</w:t>
            </w:r>
            <w:r w:rsidRPr="00CE5D87">
              <w:rPr>
                <w:rFonts w:ascii="Courier New" w:hAnsi="Courier New" w:cs="Courier New"/>
                <w:color w:val="333333"/>
                <w:sz w:val="18"/>
                <w:szCs w:val="18"/>
              </w:rPr>
              <w:br/>
            </w:r>
            <w:r w:rsidRPr="00CE5D87">
              <w:rPr>
                <w:rFonts w:ascii="Courier New" w:hAnsi="Courier New" w:cs="Courier New"/>
                <w:color w:val="333333"/>
                <w:sz w:val="18"/>
                <w:szCs w:val="18"/>
              </w:rPr>
              <w:br/>
              <w:t xml:space="preserve">             </w:t>
            </w:r>
            <w:r w:rsidRPr="00CE5D87">
              <w:rPr>
                <w:rFonts w:ascii="Courier New" w:hAnsi="Courier New" w:cs="Courier New"/>
                <w:i/>
                <w:color w:val="999988"/>
                <w:sz w:val="18"/>
                <w:szCs w:val="18"/>
              </w:rPr>
              <w:t>-- DECLARACIÓN DE LA ARQUITECTURA (Comportamiento interno)</w:t>
            </w:r>
            <w:r w:rsidRPr="00CE5D87">
              <w:rPr>
                <w:rFonts w:ascii="Courier New" w:hAnsi="Courier New" w:cs="Courier New"/>
                <w:color w:val="333333"/>
                <w:sz w:val="18"/>
                <w:szCs w:val="18"/>
              </w:rPr>
              <w:br/>
            </w:r>
            <w:proofErr w:type="spellStart"/>
            <w:r w:rsidRPr="00CE5D87">
              <w:rPr>
                <w:rFonts w:ascii="Courier New" w:hAnsi="Courier New" w:cs="Courier New"/>
                <w:b/>
                <w:color w:val="333333"/>
                <w:sz w:val="18"/>
                <w:szCs w:val="18"/>
              </w:rPr>
              <w:t>architecture</w:t>
            </w:r>
            <w:proofErr w:type="spellEnd"/>
            <w:r w:rsidRPr="00CE5D87">
              <w:rPr>
                <w:rFonts w:ascii="Courier New" w:hAnsi="Courier New" w:cs="Courier New"/>
                <w:color w:val="333333"/>
                <w:sz w:val="18"/>
                <w:szCs w:val="18"/>
              </w:rPr>
              <w:t xml:space="preserve"> Comportamiento </w:t>
            </w:r>
            <w:proofErr w:type="spellStart"/>
            <w:r w:rsidRPr="00CE5D87">
              <w:rPr>
                <w:rFonts w:ascii="Courier New" w:hAnsi="Courier New" w:cs="Courier New"/>
                <w:b/>
                <w:color w:val="333333"/>
                <w:sz w:val="18"/>
                <w:szCs w:val="18"/>
              </w:rPr>
              <w:t>of</w:t>
            </w:r>
            <w:proofErr w:type="spellEnd"/>
            <w:r w:rsidRPr="00CE5D87">
              <w:rPr>
                <w:rFonts w:ascii="Courier New" w:hAnsi="Courier New" w:cs="Courier New"/>
                <w:color w:val="333333"/>
                <w:sz w:val="18"/>
                <w:szCs w:val="18"/>
              </w:rPr>
              <w:t xml:space="preserve"> Mux2a1 </w:t>
            </w:r>
            <w:proofErr w:type="spellStart"/>
            <w:r w:rsidRPr="00CE5D87">
              <w:rPr>
                <w:rFonts w:ascii="Courier New" w:hAnsi="Courier New" w:cs="Courier New"/>
                <w:b/>
                <w:color w:val="333333"/>
                <w:sz w:val="18"/>
                <w:szCs w:val="18"/>
              </w:rPr>
              <w:t>is</w:t>
            </w:r>
            <w:proofErr w:type="spellEnd"/>
            <w:r w:rsidRPr="00CE5D87">
              <w:rPr>
                <w:rFonts w:ascii="Courier New" w:hAnsi="Courier New" w:cs="Courier New"/>
                <w:color w:val="333333"/>
                <w:sz w:val="18"/>
                <w:szCs w:val="18"/>
              </w:rPr>
              <w:br/>
            </w:r>
            <w:proofErr w:type="spellStart"/>
            <w:r w:rsidRPr="00CE5D87">
              <w:rPr>
                <w:rFonts w:ascii="Courier New" w:hAnsi="Courier New" w:cs="Courier New"/>
                <w:b/>
                <w:color w:val="333333"/>
                <w:sz w:val="18"/>
                <w:szCs w:val="18"/>
              </w:rPr>
              <w:t>begin</w:t>
            </w:r>
            <w:proofErr w:type="spellEnd"/>
            <w:r w:rsidRPr="00CE5D87">
              <w:rPr>
                <w:rFonts w:ascii="Courier New" w:hAnsi="Courier New" w:cs="Courier New"/>
                <w:color w:val="333333"/>
                <w:sz w:val="18"/>
                <w:szCs w:val="18"/>
              </w:rPr>
              <w:br/>
              <w:t xml:space="preserve">        Asignación condicional concurrente</w:t>
            </w:r>
            <w:r w:rsidRPr="00CE5D87">
              <w:rPr>
                <w:rFonts w:ascii="Courier New" w:hAnsi="Courier New" w:cs="Courier New"/>
                <w:color w:val="333333"/>
                <w:sz w:val="18"/>
                <w:szCs w:val="18"/>
              </w:rPr>
              <w:br/>
              <w:t xml:space="preserve">           Y &lt;= A </w:t>
            </w:r>
            <w:proofErr w:type="spellStart"/>
            <w:r w:rsidRPr="00CE5D87">
              <w:rPr>
                <w:rFonts w:ascii="Courier New" w:hAnsi="Courier New" w:cs="Courier New"/>
                <w:b/>
                <w:color w:val="333333"/>
                <w:sz w:val="18"/>
                <w:szCs w:val="18"/>
              </w:rPr>
              <w:t>when</w:t>
            </w:r>
            <w:proofErr w:type="spellEnd"/>
            <w:r w:rsidRPr="00CE5D87">
              <w:rPr>
                <w:rFonts w:ascii="Courier New" w:hAnsi="Courier New" w:cs="Courier New"/>
                <w:color w:val="333333"/>
                <w:sz w:val="18"/>
                <w:szCs w:val="18"/>
              </w:rPr>
              <w:t xml:space="preserve"> (Sel = ‘</w:t>
            </w:r>
            <w:r w:rsidRPr="00CE5D87">
              <w:rPr>
                <w:rFonts w:ascii="Courier New" w:hAnsi="Courier New" w:cs="Courier New"/>
                <w:color w:val="008080"/>
                <w:sz w:val="18"/>
                <w:szCs w:val="18"/>
              </w:rPr>
              <w:t>0</w:t>
            </w:r>
            <w:r w:rsidRPr="00CE5D87">
              <w:rPr>
                <w:rFonts w:ascii="Courier New" w:hAnsi="Courier New" w:cs="Courier New"/>
                <w:color w:val="333333"/>
                <w:sz w:val="18"/>
                <w:szCs w:val="18"/>
              </w:rPr>
              <w:t xml:space="preserve">’) </w:t>
            </w:r>
            <w:proofErr w:type="spellStart"/>
            <w:r w:rsidRPr="00CE5D87">
              <w:rPr>
                <w:rFonts w:ascii="Courier New" w:hAnsi="Courier New" w:cs="Courier New"/>
                <w:b/>
                <w:color w:val="333333"/>
                <w:sz w:val="18"/>
                <w:szCs w:val="18"/>
              </w:rPr>
              <w:t>else</w:t>
            </w:r>
            <w:proofErr w:type="spellEnd"/>
            <w:r w:rsidRPr="00CE5D87">
              <w:rPr>
                <w:rFonts w:ascii="Courier New" w:hAnsi="Courier New" w:cs="Courier New"/>
                <w:color w:val="333333"/>
                <w:sz w:val="18"/>
                <w:szCs w:val="18"/>
              </w:rPr>
              <w:t xml:space="preserve"> B;</w:t>
            </w:r>
            <w:r w:rsidRPr="00CE5D87">
              <w:rPr>
                <w:rFonts w:ascii="Courier New" w:hAnsi="Courier New" w:cs="Courier New"/>
                <w:color w:val="333333"/>
                <w:sz w:val="18"/>
                <w:szCs w:val="18"/>
              </w:rPr>
              <w:br/>
            </w:r>
            <w:proofErr w:type="spellStart"/>
            <w:r w:rsidRPr="00CE5D87">
              <w:rPr>
                <w:rFonts w:ascii="Courier New" w:hAnsi="Courier New" w:cs="Courier New"/>
                <w:b/>
                <w:color w:val="333333"/>
                <w:sz w:val="18"/>
                <w:szCs w:val="18"/>
              </w:rPr>
              <w:t>end</w:t>
            </w:r>
            <w:proofErr w:type="spellEnd"/>
            <w:r w:rsidRPr="00CE5D87">
              <w:rPr>
                <w:rFonts w:ascii="Courier New" w:hAnsi="Courier New" w:cs="Courier New"/>
                <w:color w:val="333333"/>
                <w:sz w:val="18"/>
                <w:szCs w:val="18"/>
              </w:rPr>
              <w:t xml:space="preserve"> Comportamiento;</w:t>
            </w:r>
          </w:p>
          <w:p w14:paraId="4734DAC2" w14:textId="6F0FD5EC" w:rsidR="00CE5D87" w:rsidRPr="00CE5D87" w:rsidRDefault="00CE5D87" w:rsidP="00CE5D87">
            <w:pPr>
              <w:keepNext/>
              <w:rPr>
                <w:sz w:val="18"/>
                <w:szCs w:val="18"/>
              </w:rPr>
            </w:pPr>
          </w:p>
        </w:tc>
      </w:tr>
    </w:tbl>
    <w:p w14:paraId="48BC5E1C" w14:textId="391DEE7F" w:rsidR="00CE5D87" w:rsidRPr="00CE5D87" w:rsidRDefault="00CE5D87" w:rsidP="00CE5D87">
      <w:pPr>
        <w:pStyle w:val="Descripcin"/>
      </w:pPr>
      <w:bookmarkStart w:id="18" w:name="_Ref241730995"/>
      <w:r>
        <w:t xml:space="preserve">Código </w:t>
      </w:r>
      <w:fldSimple w:instr=" SEQ Código \* ARABIC ">
        <w:r>
          <w:rPr>
            <w:noProof/>
          </w:rPr>
          <w:t>1</w:t>
        </w:r>
      </w:fldSimple>
      <w:bookmarkEnd w:id="18"/>
      <w:r>
        <w:t>: Descripción en VHDL de entidad y arquitectura de un multiplexor 2 a 1.</w:t>
      </w:r>
    </w:p>
    <w:p w14:paraId="0374619E" w14:textId="22B0B8FD" w:rsidR="00F61696" w:rsidRPr="00F61696" w:rsidRDefault="00F61696" w:rsidP="00F61696">
      <w:pPr>
        <w:spacing w:after="0"/>
        <w:jc w:val="both"/>
        <w:rPr>
          <w:sz w:val="24"/>
          <w:szCs w:val="24"/>
        </w:rPr>
      </w:pPr>
      <w:r w:rsidRPr="00F61696">
        <w:rPr>
          <w:sz w:val="24"/>
          <w:szCs w:val="24"/>
        </w:rPr>
        <w:t>En l</w:t>
      </w:r>
      <w:r w:rsidRPr="002E247D">
        <w:rPr>
          <w:sz w:val="24"/>
          <w:szCs w:val="24"/>
        </w:rPr>
        <w:t xml:space="preserve">a </w:t>
      </w:r>
      <w:r w:rsidR="005E23F5">
        <w:rPr>
          <w:sz w:val="24"/>
          <w:szCs w:val="24"/>
        </w:rPr>
        <w:fldChar w:fldCharType="begin"/>
      </w:r>
      <w:r w:rsidR="005E23F5">
        <w:rPr>
          <w:sz w:val="24"/>
          <w:szCs w:val="24"/>
        </w:rPr>
        <w:instrText xml:space="preserve"> REF _Ref241731119 \h </w:instrText>
      </w:r>
      <w:r w:rsidR="005E23F5">
        <w:rPr>
          <w:sz w:val="24"/>
          <w:szCs w:val="24"/>
        </w:rPr>
      </w:r>
      <w:r w:rsidR="005E23F5">
        <w:rPr>
          <w:sz w:val="24"/>
          <w:szCs w:val="24"/>
        </w:rPr>
        <w:fldChar w:fldCharType="separate"/>
      </w:r>
      <w:r w:rsidR="009B5646">
        <w:t xml:space="preserve">Figura </w:t>
      </w:r>
      <w:r w:rsidR="009B5646">
        <w:rPr>
          <w:noProof/>
        </w:rPr>
        <w:t>10</w:t>
      </w:r>
      <w:r w:rsidR="005E23F5">
        <w:rPr>
          <w:sz w:val="24"/>
          <w:szCs w:val="24"/>
        </w:rPr>
        <w:fldChar w:fldCharType="end"/>
      </w:r>
      <w:r w:rsidR="005E23F5">
        <w:rPr>
          <w:sz w:val="24"/>
          <w:szCs w:val="24"/>
        </w:rPr>
        <w:t xml:space="preserve"> </w:t>
      </w:r>
      <w:r w:rsidRPr="00F61696">
        <w:rPr>
          <w:sz w:val="24"/>
          <w:szCs w:val="24"/>
        </w:rPr>
        <w:t>se muestra la implementación física en hardware del código VHDL del multiplexor 2 a 1, lo que ilustra la separación fundamental entre la entidad y la arquitectura. La frontera externa (entidad), fuera del recuadro rojo, delimita el bloque constructivo y representa la entidad (</w:t>
      </w:r>
      <w:r w:rsidRPr="00F61696">
        <w:rPr>
          <w:b/>
          <w:bCs/>
          <w:i/>
          <w:iCs/>
          <w:sz w:val="24"/>
          <w:szCs w:val="24"/>
        </w:rPr>
        <w:t>Mux2a1</w:t>
      </w:r>
      <w:r w:rsidRPr="00F61696">
        <w:rPr>
          <w:sz w:val="24"/>
          <w:szCs w:val="24"/>
        </w:rPr>
        <w:t>). Este define los puntos de conexión, o pines, del circuito con el mundo exterior: puertos de entrada (</w:t>
      </w:r>
      <w:r w:rsidRPr="00F61696">
        <w:rPr>
          <w:i/>
          <w:iCs/>
          <w:sz w:val="24"/>
          <w:szCs w:val="24"/>
        </w:rPr>
        <w:t>A</w:t>
      </w:r>
      <w:r w:rsidRPr="00F61696">
        <w:rPr>
          <w:sz w:val="24"/>
          <w:szCs w:val="24"/>
        </w:rPr>
        <w:t xml:space="preserve">, </w:t>
      </w:r>
      <w:r w:rsidRPr="00F61696">
        <w:rPr>
          <w:i/>
          <w:iCs/>
          <w:sz w:val="24"/>
          <w:szCs w:val="24"/>
        </w:rPr>
        <w:t>B</w:t>
      </w:r>
      <w:r w:rsidRPr="00F61696">
        <w:rPr>
          <w:sz w:val="24"/>
          <w:szCs w:val="24"/>
        </w:rPr>
        <w:t xml:space="preserve"> y </w:t>
      </w:r>
      <w:r w:rsidRPr="00F61696">
        <w:rPr>
          <w:i/>
          <w:iCs/>
          <w:sz w:val="24"/>
          <w:szCs w:val="24"/>
        </w:rPr>
        <w:t>Sel</w:t>
      </w:r>
      <w:r w:rsidRPr="00F61696">
        <w:rPr>
          <w:sz w:val="24"/>
          <w:szCs w:val="24"/>
        </w:rPr>
        <w:t>) y</w:t>
      </w:r>
      <w:r w:rsidR="006B3E44">
        <w:rPr>
          <w:sz w:val="24"/>
          <w:szCs w:val="24"/>
        </w:rPr>
        <w:t xml:space="preserve"> un</w:t>
      </w:r>
      <w:r w:rsidRPr="00F61696">
        <w:rPr>
          <w:sz w:val="24"/>
          <w:szCs w:val="24"/>
        </w:rPr>
        <w:t xml:space="preserve"> puerto de salida (</w:t>
      </w:r>
      <w:r w:rsidRPr="00F61696">
        <w:rPr>
          <w:i/>
          <w:iCs/>
          <w:sz w:val="24"/>
          <w:szCs w:val="24"/>
        </w:rPr>
        <w:t>Y</w:t>
      </w:r>
      <w:r w:rsidRPr="00F61696">
        <w:rPr>
          <w:sz w:val="24"/>
          <w:szCs w:val="24"/>
        </w:rPr>
        <w:t>).</w:t>
      </w:r>
    </w:p>
    <w:p w14:paraId="22D1AE83" w14:textId="77777777" w:rsidR="00F61696" w:rsidRPr="00F61696" w:rsidRDefault="00F61696" w:rsidP="00F61696">
      <w:pPr>
        <w:spacing w:after="0"/>
        <w:jc w:val="both"/>
        <w:rPr>
          <w:sz w:val="24"/>
          <w:szCs w:val="24"/>
        </w:rPr>
      </w:pPr>
      <w:r w:rsidRPr="00F61696">
        <w:rPr>
          <w:sz w:val="24"/>
          <w:szCs w:val="24"/>
        </w:rPr>
        <w:t>El símbolo trapezoidal central representa la arquitectura (comportamiento) que ejecuta la descripción del flujo de datos. Este bloque actúa como un interruptor electrónico controlado digitalmente:</w:t>
      </w:r>
    </w:p>
    <w:p w14:paraId="61208F56" w14:textId="6F10AEE9" w:rsidR="00F61696" w:rsidRPr="00F61696" w:rsidRDefault="00F61696" w:rsidP="00F61696">
      <w:pPr>
        <w:numPr>
          <w:ilvl w:val="0"/>
          <w:numId w:val="10"/>
        </w:numPr>
        <w:spacing w:after="0"/>
        <w:ind w:left="714" w:hanging="357"/>
        <w:jc w:val="both"/>
        <w:rPr>
          <w:sz w:val="24"/>
          <w:szCs w:val="24"/>
        </w:rPr>
      </w:pPr>
      <w:r w:rsidRPr="00F61696">
        <w:rPr>
          <w:sz w:val="24"/>
          <w:szCs w:val="24"/>
        </w:rPr>
        <w:t>Cuando la señal Sel recibe un '0' lógico, el camino interno se conmuta para conectar directamente la entrada A</w:t>
      </w:r>
      <w:r w:rsidR="002E247D">
        <w:rPr>
          <w:sz w:val="24"/>
          <w:szCs w:val="24"/>
        </w:rPr>
        <w:t xml:space="preserve"> </w:t>
      </w:r>
      <w:proofErr w:type="spellStart"/>
      <w:r w:rsidR="002E247D">
        <w:rPr>
          <w:sz w:val="24"/>
          <w:szCs w:val="24"/>
        </w:rPr>
        <w:t>a</w:t>
      </w:r>
      <w:proofErr w:type="spellEnd"/>
      <w:r w:rsidRPr="00F61696">
        <w:rPr>
          <w:sz w:val="24"/>
          <w:szCs w:val="24"/>
        </w:rPr>
        <w:t xml:space="preserve"> la salida Y.</w:t>
      </w:r>
    </w:p>
    <w:p w14:paraId="32EE54F2" w14:textId="0C5FE100" w:rsidR="00F61696" w:rsidRPr="002E247D" w:rsidRDefault="00F61696" w:rsidP="00F61696">
      <w:pPr>
        <w:numPr>
          <w:ilvl w:val="0"/>
          <w:numId w:val="10"/>
        </w:numPr>
        <w:jc w:val="both"/>
        <w:rPr>
          <w:sz w:val="24"/>
          <w:szCs w:val="24"/>
        </w:rPr>
      </w:pPr>
      <w:r w:rsidRPr="00F61696">
        <w:rPr>
          <w:sz w:val="24"/>
          <w:szCs w:val="24"/>
        </w:rPr>
        <w:t xml:space="preserve">Cuando Sel cambia a '1' lógico, el canal conmuta instantáneamente, bloqueando la señal A y transfiriendo el estado de la entrada B a la salida </w:t>
      </w:r>
      <w:bookmarkStart w:id="19" w:name="_Ref235208402"/>
      <w:bookmarkStart w:id="20" w:name="_Ref235208389"/>
    </w:p>
    <w:p w14:paraId="1589BE6A" w14:textId="77777777" w:rsidR="005E23F5" w:rsidRDefault="00DC1640" w:rsidP="005E23F5">
      <w:pPr>
        <w:pStyle w:val="Descripcin"/>
        <w:keepNext/>
        <w:jc w:val="center"/>
      </w:pPr>
      <w:r>
        <w:rPr>
          <w:noProof/>
        </w:rPr>
        <w:lastRenderedPageBreak/>
        <w:drawing>
          <wp:inline distT="0" distB="0" distL="0" distR="0" wp14:anchorId="53093600" wp14:editId="45BB3A32">
            <wp:extent cx="2400300" cy="1222794"/>
            <wp:effectExtent l="0" t="0" r="0" b="0"/>
            <wp:docPr id="1767196627"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6627" name="Imagen 1767196627"/>
                    <pic:cNvPicPr/>
                  </pic:nvPicPr>
                  <pic:blipFill>
                    <a:blip r:embed="rId20">
                      <a:extLst>
                        <a:ext uri="{28A0092B-C50C-407E-A947-70E740481C1C}">
                          <a14:useLocalDpi xmlns:a14="http://schemas.microsoft.com/office/drawing/2010/main" val="0"/>
                        </a:ext>
                      </a:extLst>
                    </a:blip>
                    <a:stretch>
                      <a:fillRect/>
                    </a:stretch>
                  </pic:blipFill>
                  <pic:spPr>
                    <a:xfrm>
                      <a:off x="0" y="0"/>
                      <a:ext cx="2408025" cy="1226729"/>
                    </a:xfrm>
                    <a:prstGeom prst="rect">
                      <a:avLst/>
                    </a:prstGeom>
                  </pic:spPr>
                </pic:pic>
              </a:graphicData>
            </a:graphic>
          </wp:inline>
        </w:drawing>
      </w:r>
    </w:p>
    <w:p w14:paraId="40D7E483" w14:textId="12BC563E" w:rsidR="00DC1640" w:rsidRDefault="005E23F5" w:rsidP="005E23F5">
      <w:pPr>
        <w:pStyle w:val="Descripcin"/>
        <w:jc w:val="center"/>
      </w:pPr>
      <w:bookmarkStart w:id="21" w:name="_Ref241731119"/>
      <w:r>
        <w:t xml:space="preserve">Figura </w:t>
      </w:r>
      <w:fldSimple w:instr=" SEQ Figura \* ARABIC ">
        <w:r w:rsidR="003A09FE">
          <w:rPr>
            <w:noProof/>
          </w:rPr>
          <w:t>10</w:t>
        </w:r>
      </w:fldSimple>
      <w:bookmarkEnd w:id="21"/>
      <w:r>
        <w:t xml:space="preserve">: </w:t>
      </w:r>
      <w:r w:rsidRPr="005152B2">
        <w:t xml:space="preserve">Esquemático del </w:t>
      </w:r>
      <w:r>
        <w:t>m</w:t>
      </w:r>
      <w:r w:rsidRPr="005152B2">
        <w:t>ultiplexor 2 a 1 descrito en VHDL.</w:t>
      </w:r>
    </w:p>
    <w:bookmarkEnd w:id="19"/>
    <w:bookmarkEnd w:id="20"/>
    <w:p w14:paraId="1FD8DCEC" w14:textId="472D0AE4" w:rsidR="009A7DEE" w:rsidRPr="002B3E63" w:rsidRDefault="009A7DEE" w:rsidP="006B3E44">
      <w:pPr>
        <w:pStyle w:val="Ttulo2"/>
      </w:pPr>
      <w:r w:rsidRPr="002B3E63">
        <w:t xml:space="preserve">Modelo </w:t>
      </w:r>
      <w:r w:rsidR="00FF6DAE" w:rsidRPr="002B3E63">
        <w:t>c</w:t>
      </w:r>
      <w:r w:rsidRPr="002B3E63">
        <w:t xml:space="preserve">onmutado mediante </w:t>
      </w:r>
      <w:r w:rsidR="00FF6DAE" w:rsidRPr="002B3E63">
        <w:t>e</w:t>
      </w:r>
      <w:r w:rsidRPr="002B3E63">
        <w:t xml:space="preserve">cuaciones en </w:t>
      </w:r>
      <w:r w:rsidR="00FF6DAE" w:rsidRPr="002B3E63">
        <w:t>d</w:t>
      </w:r>
      <w:r w:rsidRPr="002B3E63">
        <w:t>iferencias</w:t>
      </w:r>
    </w:p>
    <w:p w14:paraId="5E432C78" w14:textId="3DECC28F" w:rsidR="009A7DEE" w:rsidRDefault="009A7DEE" w:rsidP="00FF6DAE">
      <w:pPr>
        <w:spacing w:after="0"/>
        <w:jc w:val="both"/>
        <w:rPr>
          <w:color w:val="000000" w:themeColor="text1"/>
          <w:sz w:val="24"/>
          <w:szCs w:val="24"/>
        </w:rPr>
      </w:pPr>
      <w:r w:rsidRPr="009A7DEE">
        <w:rPr>
          <w:color w:val="000000" w:themeColor="text1"/>
          <w:sz w:val="24"/>
          <w:szCs w:val="24"/>
        </w:rPr>
        <w:t xml:space="preserve">Un convertidor de potencia conmutado (Buck o </w:t>
      </w:r>
      <w:proofErr w:type="spellStart"/>
      <w:r w:rsidRPr="009A7DEE">
        <w:rPr>
          <w:color w:val="000000" w:themeColor="text1"/>
          <w:sz w:val="24"/>
          <w:szCs w:val="24"/>
        </w:rPr>
        <w:t>Boost</w:t>
      </w:r>
      <w:proofErr w:type="spellEnd"/>
      <w:r w:rsidRPr="009A7DEE">
        <w:rPr>
          <w:color w:val="000000" w:themeColor="text1"/>
          <w:sz w:val="24"/>
          <w:szCs w:val="24"/>
        </w:rPr>
        <w:t>) se describe mediante variables de estado continuas, principalmente la corriente del inductor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oMath>
      <w:r w:rsidRPr="009A7DEE">
        <w:rPr>
          <w:color w:val="000000" w:themeColor="text1"/>
          <w:sz w:val="24"/>
          <w:szCs w:val="24"/>
        </w:rPr>
        <w:t>) y el voltaje del capacitor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oMath>
      <w:r w:rsidRPr="009A7DEE">
        <w:rPr>
          <w:color w:val="000000" w:themeColor="text1"/>
          <w:sz w:val="24"/>
          <w:szCs w:val="24"/>
        </w:rPr>
        <w:t>). El modelo conmutado considera el estado del interruptor principal (</w:t>
      </w:r>
      <m:oMath>
        <m:r>
          <w:rPr>
            <w:rFonts w:ascii="Cambria Math" w:hAnsi="Cambria Math"/>
            <w:color w:val="000000" w:themeColor="text1"/>
            <w:sz w:val="24"/>
            <w:szCs w:val="24"/>
          </w:rPr>
          <m:t>u ∈{0,1}</m:t>
        </m:r>
      </m:oMath>
      <w:r w:rsidRPr="009A7DEE">
        <w:rPr>
          <w:color w:val="000000" w:themeColor="text1"/>
          <w:sz w:val="24"/>
          <w:szCs w:val="24"/>
        </w:rPr>
        <w:t>).</w:t>
      </w:r>
      <w:r w:rsidR="00FF6DAE">
        <w:rPr>
          <w:color w:val="000000" w:themeColor="text1"/>
          <w:sz w:val="24"/>
          <w:szCs w:val="24"/>
        </w:rPr>
        <w:t xml:space="preserve"> </w:t>
      </w:r>
      <w:r w:rsidRPr="009A7DEE">
        <w:rPr>
          <w:color w:val="000000" w:themeColor="text1"/>
          <w:sz w:val="24"/>
          <w:szCs w:val="24"/>
        </w:rPr>
        <w:t>A</w:t>
      </w:r>
      <w:r w:rsidR="006B3E44">
        <w:rPr>
          <w:color w:val="000000" w:themeColor="text1"/>
          <w:sz w:val="24"/>
          <w:szCs w:val="24"/>
        </w:rPr>
        <w:t>l aplicar</w:t>
      </w:r>
      <w:r w:rsidRPr="009A7DEE">
        <w:rPr>
          <w:color w:val="000000" w:themeColor="text1"/>
          <w:sz w:val="24"/>
          <w:szCs w:val="24"/>
        </w:rPr>
        <w:t xml:space="preserve"> el método de Euler hacia adelante (</w:t>
      </w:r>
      <w:r w:rsidRPr="009A7DEE">
        <w:rPr>
          <w:i/>
          <w:iCs/>
          <w:color w:val="000000" w:themeColor="text1"/>
          <w:sz w:val="24"/>
          <w:szCs w:val="24"/>
        </w:rPr>
        <w:t>Forward Euler</w:t>
      </w:r>
      <w:r w:rsidRPr="009A7DEE">
        <w:rPr>
          <w:color w:val="000000" w:themeColor="text1"/>
          <w:sz w:val="24"/>
          <w:szCs w:val="24"/>
        </w:rPr>
        <w:t xml:space="preserve">), las ecuaciones diferenciales continuas de la planta se transforman en ecuaciones </w:t>
      </w:r>
      <w:r w:rsidR="006B3E44">
        <w:rPr>
          <w:color w:val="000000" w:themeColor="text1"/>
          <w:sz w:val="24"/>
          <w:szCs w:val="24"/>
        </w:rPr>
        <w:t>de</w:t>
      </w:r>
      <w:r w:rsidRPr="009A7DEE">
        <w:rPr>
          <w:color w:val="000000" w:themeColor="text1"/>
          <w:sz w:val="24"/>
          <w:szCs w:val="24"/>
        </w:rPr>
        <w:t xml:space="preserve"> diferencias. Para un paso de integración discreto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oMath>
      <w:r w:rsidRPr="009A7DEE">
        <w:rPr>
          <w:color w:val="000000" w:themeColor="text1"/>
          <w:sz w:val="24"/>
          <w:szCs w:val="24"/>
        </w:rPr>
        <w:t>, los modelos discretos se estructuran de la siguiente manera:</w:t>
      </w:r>
    </w:p>
    <w:p w14:paraId="73BF02DB" w14:textId="1A4B396B" w:rsidR="009A7DEE" w:rsidRDefault="009A7DEE" w:rsidP="009A7DEE">
      <w:pPr>
        <w:pStyle w:val="Ttulo4"/>
      </w:pPr>
      <w:r w:rsidRPr="009A7DEE">
        <w:t>Convertidor Buck</w:t>
      </w:r>
    </w:p>
    <w:p w14:paraId="21DEAB07" w14:textId="22D86B13" w:rsidR="009A7DEE" w:rsidRPr="009A7DEE" w:rsidRDefault="00000000" w:rsidP="003B563A">
      <w:pPr>
        <w:jc w:val="right"/>
        <w:rPr>
          <w:color w:val="000000" w:themeColor="text1"/>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k+1</m:t>
            </m:r>
          </m:e>
        </m:d>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num>
          <m:den>
            <m:r>
              <w:rPr>
                <w:rFonts w:ascii="Cambria Math" w:hAnsi="Cambria Math"/>
                <w:color w:val="000000" w:themeColor="text1"/>
                <w:sz w:val="24"/>
                <w:szCs w:val="24"/>
              </w:rPr>
              <m:t>L</m:t>
            </m:r>
          </m:den>
        </m:f>
        <m:r>
          <w:rPr>
            <w:rFonts w:ascii="Cambria Math" w:hAnsi="Cambria Math"/>
            <w:color w:val="000000" w:themeColor="text1"/>
            <w:sz w:val="24"/>
            <w:szCs w:val="24"/>
          </w:rPr>
          <m:t>*(u*</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in</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oMath>
      <w:r w:rsidR="00D703AA">
        <w:rPr>
          <w:color w:val="000000" w:themeColor="text1"/>
          <w:sz w:val="24"/>
          <w:szCs w:val="24"/>
        </w:rPr>
        <w:t xml:space="preserve">                        (</w:t>
      </w:r>
      <w:r w:rsidR="003B563A">
        <w:rPr>
          <w:color w:val="000000" w:themeColor="text1"/>
          <w:sz w:val="24"/>
          <w:szCs w:val="24"/>
        </w:rPr>
        <w:t>33</w:t>
      </w:r>
      <w:r w:rsidR="00D703AA">
        <w:rPr>
          <w:color w:val="000000" w:themeColor="text1"/>
          <w:sz w:val="24"/>
          <w:szCs w:val="24"/>
        </w:rPr>
        <w:t>)</w:t>
      </w:r>
    </w:p>
    <w:p w14:paraId="27A2A984" w14:textId="18A9E9BA" w:rsidR="009A7DEE" w:rsidRPr="00DB0D0E" w:rsidRDefault="00000000" w:rsidP="003B563A">
      <w:pPr>
        <w:jc w:val="right"/>
        <w:rPr>
          <w:color w:val="000000" w:themeColor="text1"/>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k+1</m:t>
            </m:r>
          </m:e>
        </m:d>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num>
          <m:den>
            <m:r>
              <w:rPr>
                <w:rFonts w:ascii="Cambria Math" w:hAnsi="Cambria Math"/>
                <w:color w:val="000000" w:themeColor="text1"/>
                <w:sz w:val="24"/>
                <w:szCs w:val="24"/>
              </w:rPr>
              <m:t>C</m:t>
            </m:r>
          </m:den>
        </m:f>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r>
              <w:rPr>
                <w:rFonts w:ascii="Cambria Math" w:hAnsi="Cambria Math"/>
                <w:color w:val="000000" w:themeColor="text1"/>
                <w:sz w:val="24"/>
                <w:szCs w:val="24"/>
              </w:rPr>
              <m:t>[k]</m:t>
            </m:r>
          </m:num>
          <m:den>
            <m:r>
              <w:rPr>
                <w:rFonts w:ascii="Cambria Math" w:hAnsi="Cambria Math"/>
                <w:color w:val="000000" w:themeColor="text1"/>
                <w:sz w:val="24"/>
                <w:szCs w:val="24"/>
              </w:rPr>
              <m:t>R</m:t>
            </m:r>
          </m:den>
        </m:f>
        <m:r>
          <w:rPr>
            <w:rFonts w:ascii="Cambria Math" w:hAnsi="Cambria Math"/>
            <w:color w:val="000000" w:themeColor="text1"/>
            <w:sz w:val="24"/>
            <w:szCs w:val="24"/>
          </w:rPr>
          <m:t>)</m:t>
        </m:r>
      </m:oMath>
      <w:r w:rsidR="00D703AA">
        <w:rPr>
          <w:color w:val="000000" w:themeColor="text1"/>
          <w:sz w:val="24"/>
          <w:szCs w:val="24"/>
        </w:rPr>
        <w:t xml:space="preserve">               (</w:t>
      </w:r>
      <w:r w:rsidR="003B563A">
        <w:rPr>
          <w:color w:val="000000" w:themeColor="text1"/>
          <w:sz w:val="24"/>
          <w:szCs w:val="24"/>
        </w:rPr>
        <w:t>34</w:t>
      </w:r>
      <w:r w:rsidR="00D703AA">
        <w:rPr>
          <w:color w:val="000000" w:themeColor="text1"/>
          <w:sz w:val="24"/>
          <w:szCs w:val="24"/>
        </w:rPr>
        <w:t>)</w:t>
      </w:r>
    </w:p>
    <w:p w14:paraId="7157634C" w14:textId="7A378C9D" w:rsidR="00DB0D0E" w:rsidRDefault="00DB0D0E" w:rsidP="00DB0D0E">
      <w:pPr>
        <w:pStyle w:val="Ttulo4"/>
      </w:pPr>
      <w:r w:rsidRPr="009A7DEE">
        <w:t xml:space="preserve">Convertidor </w:t>
      </w:r>
      <w:proofErr w:type="spellStart"/>
      <w:r w:rsidRPr="009A7DEE">
        <w:t>B</w:t>
      </w:r>
      <w:r>
        <w:t>oost</w:t>
      </w:r>
      <w:proofErr w:type="spellEnd"/>
    </w:p>
    <w:p w14:paraId="278AAE0A" w14:textId="0759AE23" w:rsidR="00DB0D0E" w:rsidRPr="009A7DEE" w:rsidRDefault="00000000" w:rsidP="003B563A">
      <w:pPr>
        <w:jc w:val="right"/>
        <w:rPr>
          <w:color w:val="000000" w:themeColor="text1"/>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k+1</m:t>
            </m:r>
          </m:e>
        </m:d>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num>
          <m:den>
            <m:r>
              <w:rPr>
                <w:rFonts w:ascii="Cambria Math" w:hAnsi="Cambria Math"/>
                <w:color w:val="000000" w:themeColor="text1"/>
                <w:sz w:val="24"/>
                <w:szCs w:val="24"/>
              </w:rPr>
              <m:t>L</m:t>
            </m:r>
          </m:den>
        </m:f>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in</m:t>
            </m:r>
          </m:sub>
        </m:sSub>
        <m:r>
          <w:rPr>
            <w:rFonts w:ascii="Cambria Math" w:hAnsi="Cambria Math"/>
            <w:color w:val="000000" w:themeColor="text1"/>
            <w:sz w:val="24"/>
            <w:szCs w:val="24"/>
          </w:rPr>
          <m:t>-</m:t>
        </m:r>
        <m:d>
          <m:dPr>
            <m:ctrlPr>
              <w:rPr>
                <w:rFonts w:ascii="Cambria Math" w:hAnsi="Cambria Math"/>
                <w:i/>
                <w:color w:val="000000" w:themeColor="text1"/>
                <w:sz w:val="24"/>
                <w:szCs w:val="24"/>
              </w:rPr>
            </m:ctrlPr>
          </m:dPr>
          <m:e>
            <m:r>
              <w:rPr>
                <w:rFonts w:ascii="Cambria Math" w:hAnsi="Cambria Math"/>
                <w:color w:val="000000" w:themeColor="text1"/>
                <w:sz w:val="24"/>
                <w:szCs w:val="24"/>
              </w:rPr>
              <m:t>1-u</m:t>
            </m:r>
          </m:e>
        </m:d>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oMath>
      <w:r w:rsidR="00D703AA">
        <w:rPr>
          <w:color w:val="000000" w:themeColor="text1"/>
          <w:sz w:val="24"/>
          <w:szCs w:val="24"/>
        </w:rPr>
        <w:t xml:space="preserve">          (</w:t>
      </w:r>
      <w:r w:rsidR="003B563A">
        <w:rPr>
          <w:color w:val="000000" w:themeColor="text1"/>
          <w:sz w:val="24"/>
          <w:szCs w:val="24"/>
        </w:rPr>
        <w:t>35</w:t>
      </w:r>
      <w:r w:rsidR="00D703AA">
        <w:rPr>
          <w:color w:val="000000" w:themeColor="text1"/>
          <w:sz w:val="24"/>
          <w:szCs w:val="24"/>
        </w:rPr>
        <w:t>)</w:t>
      </w:r>
    </w:p>
    <w:p w14:paraId="4FAD7498" w14:textId="68290E81" w:rsidR="00DB0D0E" w:rsidRPr="00151B28" w:rsidRDefault="00000000" w:rsidP="003B563A">
      <w:pPr>
        <w:jc w:val="right"/>
        <w:rPr>
          <w:color w:val="000000" w:themeColor="text1"/>
          <w:sz w:val="24"/>
          <w:szCs w:val="24"/>
        </w:rPr>
      </w:pP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k+1</m:t>
            </m:r>
          </m:e>
        </m:d>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num>
          <m:den>
            <m:r>
              <w:rPr>
                <w:rFonts w:ascii="Cambria Math" w:hAnsi="Cambria Math"/>
                <w:color w:val="000000" w:themeColor="text1"/>
                <w:sz w:val="24"/>
                <w:szCs w:val="24"/>
              </w:rPr>
              <m:t>C</m:t>
            </m:r>
          </m:den>
        </m:f>
        <m:r>
          <w:rPr>
            <w:rFonts w:ascii="Cambria Math" w:hAnsi="Cambria Math"/>
            <w:color w:val="000000" w:themeColor="text1"/>
            <w:sz w:val="24"/>
            <w:szCs w:val="24"/>
          </w:rPr>
          <m:t>*(</m:t>
        </m:r>
        <m:d>
          <m:dPr>
            <m:ctrlPr>
              <w:rPr>
                <w:rFonts w:ascii="Cambria Math" w:hAnsi="Cambria Math"/>
                <w:i/>
                <w:color w:val="000000" w:themeColor="text1"/>
                <w:sz w:val="24"/>
                <w:szCs w:val="24"/>
              </w:rPr>
            </m:ctrlPr>
          </m:dPr>
          <m:e>
            <m:r>
              <w:rPr>
                <w:rFonts w:ascii="Cambria Math" w:hAnsi="Cambria Math"/>
                <w:color w:val="000000" w:themeColor="text1"/>
                <w:sz w:val="24"/>
                <w:szCs w:val="24"/>
              </w:rPr>
              <m:t>1-u</m:t>
            </m:r>
          </m:e>
        </m:d>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i</m:t>
            </m:r>
          </m:e>
          <m:sub>
            <m:r>
              <w:rPr>
                <w:rFonts w:ascii="Cambria Math" w:hAnsi="Cambria Math"/>
                <w:color w:val="000000" w:themeColor="text1"/>
                <w:sz w:val="24"/>
                <w:szCs w:val="24"/>
              </w:rPr>
              <m:t>L</m:t>
            </m:r>
          </m:sub>
        </m:sSub>
        <m:d>
          <m:dPr>
            <m:begChr m:val="["/>
            <m:endChr m:val="]"/>
            <m:ctrlPr>
              <w:rPr>
                <w:rFonts w:ascii="Cambria Math" w:hAnsi="Cambria Math"/>
                <w:i/>
                <w:color w:val="000000" w:themeColor="text1"/>
                <w:sz w:val="24"/>
                <w:szCs w:val="24"/>
              </w:rPr>
            </m:ctrlPr>
          </m:dPr>
          <m:e>
            <m:r>
              <w:rPr>
                <w:rFonts w:ascii="Cambria Math" w:hAnsi="Cambria Math"/>
                <w:color w:val="000000" w:themeColor="text1"/>
                <w:sz w:val="24"/>
                <w:szCs w:val="24"/>
              </w:rPr>
              <m:t>k</m:t>
            </m:r>
          </m:e>
        </m:d>
        <m:r>
          <w:rPr>
            <w:rFonts w:ascii="Cambria Math" w:hAnsi="Cambria Math"/>
            <w:color w:val="000000" w:themeColor="text1"/>
            <w:sz w:val="24"/>
            <w:szCs w:val="24"/>
          </w:rPr>
          <m:t>-</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C</m:t>
                </m:r>
              </m:sub>
            </m:sSub>
            <m:r>
              <w:rPr>
                <w:rFonts w:ascii="Cambria Math" w:hAnsi="Cambria Math"/>
                <w:color w:val="000000" w:themeColor="text1"/>
                <w:sz w:val="24"/>
                <w:szCs w:val="24"/>
              </w:rPr>
              <m:t>[k]</m:t>
            </m:r>
          </m:num>
          <m:den>
            <m:r>
              <w:rPr>
                <w:rFonts w:ascii="Cambria Math" w:hAnsi="Cambria Math"/>
                <w:color w:val="000000" w:themeColor="text1"/>
                <w:sz w:val="24"/>
                <w:szCs w:val="24"/>
              </w:rPr>
              <m:t>R</m:t>
            </m:r>
          </m:den>
        </m:f>
        <m:r>
          <w:rPr>
            <w:rFonts w:ascii="Cambria Math" w:hAnsi="Cambria Math"/>
            <w:color w:val="000000" w:themeColor="text1"/>
            <w:sz w:val="24"/>
            <w:szCs w:val="24"/>
          </w:rPr>
          <m:t>)</m:t>
        </m:r>
      </m:oMath>
      <w:r w:rsidR="00D703AA">
        <w:rPr>
          <w:color w:val="000000" w:themeColor="text1"/>
          <w:sz w:val="24"/>
          <w:szCs w:val="24"/>
        </w:rPr>
        <w:t xml:space="preserve">  ( </w:t>
      </w:r>
      <w:r w:rsidR="003B563A">
        <w:rPr>
          <w:color w:val="000000" w:themeColor="text1"/>
          <w:sz w:val="24"/>
          <w:szCs w:val="24"/>
        </w:rPr>
        <w:t>36</w:t>
      </w:r>
      <w:r w:rsidR="00D703AA">
        <w:rPr>
          <w:color w:val="000000" w:themeColor="text1"/>
          <w:sz w:val="24"/>
          <w:szCs w:val="24"/>
        </w:rPr>
        <w:t>)</w:t>
      </w:r>
    </w:p>
    <w:p w14:paraId="77755AF7" w14:textId="449D4935" w:rsidR="00151B28" w:rsidRDefault="00151B28" w:rsidP="00FF6DAE">
      <w:pPr>
        <w:spacing w:after="0"/>
        <w:jc w:val="both"/>
        <w:rPr>
          <w:color w:val="000000" w:themeColor="text1"/>
          <w:sz w:val="24"/>
          <w:szCs w:val="24"/>
        </w:rPr>
      </w:pPr>
      <w:r w:rsidRPr="00151B28">
        <w:rPr>
          <w:color w:val="000000" w:themeColor="text1"/>
          <w:sz w:val="24"/>
          <w:szCs w:val="24"/>
        </w:rPr>
        <w:t>Estas ecuaciones en diferencias se modelan directamente en VHDL mediante procesos secuenciales sincronizados por el reloj del sistema, donde las constantes de la planta (</w:t>
      </w:r>
      <m:oMath>
        <m:f>
          <m:fPr>
            <m:type m:val="skw"/>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num>
          <m:den>
            <m:r>
              <w:rPr>
                <w:rFonts w:ascii="Cambria Math" w:hAnsi="Cambria Math"/>
                <w:color w:val="000000" w:themeColor="text1"/>
                <w:sz w:val="24"/>
                <w:szCs w:val="24"/>
              </w:rPr>
              <m:t>L</m:t>
            </m:r>
          </m:den>
        </m:f>
      </m:oMath>
      <w:r w:rsidRPr="00151B28">
        <w:rPr>
          <w:color w:val="000000" w:themeColor="text1"/>
          <w:sz w:val="24"/>
          <w:szCs w:val="24"/>
        </w:rPr>
        <w:t xml:space="preserve">, </w:t>
      </w:r>
      <m:oMath>
        <m:f>
          <m:fPr>
            <m:type m:val="skw"/>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s</m:t>
                </m:r>
              </m:sub>
            </m:sSub>
          </m:num>
          <m:den>
            <m:r>
              <w:rPr>
                <w:rFonts w:ascii="Cambria Math" w:hAnsi="Cambria Math"/>
                <w:color w:val="000000" w:themeColor="text1"/>
                <w:sz w:val="24"/>
                <w:szCs w:val="24"/>
              </w:rPr>
              <m:t>C</m:t>
            </m:r>
          </m:den>
        </m:f>
      </m:oMath>
      <w:r w:rsidRPr="00151B28">
        <w:rPr>
          <w:color w:val="000000" w:themeColor="text1"/>
          <w:sz w:val="24"/>
          <w:szCs w:val="24"/>
        </w:rPr>
        <w:t xml:space="preserve">, </w:t>
      </w:r>
      <m:oMath>
        <m:f>
          <m:fPr>
            <m:type m:val="skw"/>
            <m:ctrlPr>
              <w:rPr>
                <w:rFonts w:ascii="Cambria Math" w:hAnsi="Cambria Math"/>
                <w:i/>
                <w:color w:val="000000" w:themeColor="text1"/>
                <w:sz w:val="24"/>
                <w:szCs w:val="24"/>
              </w:rPr>
            </m:ctrlPr>
          </m:fPr>
          <m:num>
            <m:r>
              <w:rPr>
                <w:rFonts w:ascii="Cambria Math" w:hAnsi="Cambria Math"/>
                <w:color w:val="000000" w:themeColor="text1"/>
                <w:sz w:val="24"/>
                <w:szCs w:val="24"/>
              </w:rPr>
              <m:t>1</m:t>
            </m:r>
          </m:num>
          <m:den>
            <m:r>
              <w:rPr>
                <w:rFonts w:ascii="Cambria Math" w:hAnsi="Cambria Math"/>
                <w:color w:val="000000" w:themeColor="text1"/>
                <w:sz w:val="24"/>
                <w:szCs w:val="24"/>
              </w:rPr>
              <m:t>R</m:t>
            </m:r>
          </m:den>
        </m:f>
      </m:oMath>
      <w:r w:rsidRPr="00151B28">
        <w:rPr>
          <w:color w:val="000000" w:themeColor="text1"/>
          <w:sz w:val="24"/>
          <w:szCs w:val="24"/>
        </w:rPr>
        <w:t>,) se precalculan como coeficientes estáticos para optimizar las operaciones lógicas.</w:t>
      </w:r>
    </w:p>
    <w:p w14:paraId="40D95088" w14:textId="73DCDF82" w:rsidR="00151B28" w:rsidRPr="002B3E63" w:rsidRDefault="00151B28" w:rsidP="006B3E44">
      <w:pPr>
        <w:pStyle w:val="Ttulo3"/>
      </w:pPr>
      <w:r w:rsidRPr="002B3E63">
        <w:t xml:space="preserve">Representación </w:t>
      </w:r>
      <w:r w:rsidR="00FF6DAE" w:rsidRPr="002B3E63">
        <w:t>n</w:t>
      </w:r>
      <w:r w:rsidRPr="002B3E63">
        <w:t xml:space="preserve">umérica en </w:t>
      </w:r>
      <w:r w:rsidR="00FF6DAE" w:rsidRPr="002B3E63">
        <w:t>p</w:t>
      </w:r>
      <w:r w:rsidRPr="002B3E63">
        <w:t xml:space="preserve">unto </w:t>
      </w:r>
      <w:r w:rsidR="00FF6DAE" w:rsidRPr="002B3E63">
        <w:t>f</w:t>
      </w:r>
      <w:r w:rsidRPr="002B3E63">
        <w:t>ij</w:t>
      </w:r>
      <w:r w:rsidR="00FF6DAE" w:rsidRPr="002B3E63">
        <w:t>o</w:t>
      </w:r>
    </w:p>
    <w:p w14:paraId="6BF34A6B" w14:textId="4F03D3FB" w:rsidR="00151B28" w:rsidRPr="00151B28" w:rsidRDefault="00151B28" w:rsidP="00FF6DAE">
      <w:pPr>
        <w:spacing w:after="0"/>
        <w:jc w:val="both"/>
        <w:rPr>
          <w:color w:val="000000" w:themeColor="text1"/>
          <w:sz w:val="24"/>
          <w:szCs w:val="24"/>
        </w:rPr>
      </w:pPr>
      <w:r w:rsidRPr="00151B28">
        <w:rPr>
          <w:color w:val="000000" w:themeColor="text1"/>
          <w:sz w:val="24"/>
          <w:szCs w:val="24"/>
        </w:rPr>
        <w:t>Para ejecutar los cálculos de manera eficiente en la FPGA</w:t>
      </w:r>
      <w:r w:rsidR="006B3E44">
        <w:rPr>
          <w:color w:val="000000" w:themeColor="text1"/>
          <w:sz w:val="24"/>
          <w:szCs w:val="24"/>
        </w:rPr>
        <w:t>,</w:t>
      </w:r>
      <w:r w:rsidRPr="00151B28">
        <w:rPr>
          <w:color w:val="000000" w:themeColor="text1"/>
          <w:sz w:val="24"/>
          <w:szCs w:val="24"/>
        </w:rPr>
        <w:t xml:space="preserve"> sin incurrir en la alta latencia y el desorbitado consumo de recursos que exige el punto flotante, se recurre a la representación en punto fijo </w:t>
      </w:r>
      <w:r w:rsidR="006B3E44">
        <w:rPr>
          <w:color w:val="000000" w:themeColor="text1"/>
          <w:sz w:val="24"/>
          <w:szCs w:val="24"/>
        </w:rPr>
        <w:t>con sign</w:t>
      </w:r>
      <w:r w:rsidRPr="00151B28">
        <w:rPr>
          <w:color w:val="000000" w:themeColor="text1"/>
          <w:sz w:val="24"/>
          <w:szCs w:val="24"/>
        </w:rPr>
        <w:t>o. Específicamente</w:t>
      </w:r>
      <w:r w:rsidR="00FF6DAE">
        <w:rPr>
          <w:color w:val="000000" w:themeColor="text1"/>
          <w:sz w:val="24"/>
          <w:szCs w:val="24"/>
        </w:rPr>
        <w:t xml:space="preserve"> utilizaremos </w:t>
      </w:r>
      <w:r w:rsidRPr="00151B28">
        <w:rPr>
          <w:color w:val="000000" w:themeColor="text1"/>
          <w:sz w:val="24"/>
          <w:szCs w:val="24"/>
        </w:rPr>
        <w:t>el formato Q8.24 (un ancho total de 3</w:t>
      </w:r>
      <w:r w:rsidR="00FF6DAE">
        <w:rPr>
          <w:color w:val="000000" w:themeColor="text1"/>
          <w:sz w:val="24"/>
          <w:szCs w:val="24"/>
        </w:rPr>
        <w:t>2</w:t>
      </w:r>
      <w:r w:rsidRPr="00151B28">
        <w:rPr>
          <w:color w:val="000000" w:themeColor="text1"/>
          <w:sz w:val="24"/>
          <w:szCs w:val="24"/>
        </w:rPr>
        <w:t xml:space="preserve"> bits):</w:t>
      </w:r>
    </w:p>
    <w:p w14:paraId="6F7AE2FB" w14:textId="77777777" w:rsidR="00151B28" w:rsidRPr="00151B28" w:rsidRDefault="00151B28">
      <w:pPr>
        <w:numPr>
          <w:ilvl w:val="0"/>
          <w:numId w:val="6"/>
        </w:numPr>
        <w:spacing w:after="0"/>
        <w:ind w:left="714" w:hanging="357"/>
        <w:jc w:val="both"/>
        <w:rPr>
          <w:color w:val="000000" w:themeColor="text1"/>
          <w:sz w:val="24"/>
          <w:szCs w:val="24"/>
        </w:rPr>
      </w:pPr>
      <w:r w:rsidRPr="00151B28">
        <w:rPr>
          <w:b/>
          <w:bCs/>
          <w:color w:val="000000" w:themeColor="text1"/>
          <w:sz w:val="24"/>
          <w:szCs w:val="24"/>
        </w:rPr>
        <w:t>1 bit de signo</w:t>
      </w:r>
      <w:r w:rsidRPr="00151B28">
        <w:rPr>
          <w:color w:val="000000" w:themeColor="text1"/>
          <w:sz w:val="24"/>
          <w:szCs w:val="24"/>
        </w:rPr>
        <w:t xml:space="preserve"> (complemento a dos).</w:t>
      </w:r>
    </w:p>
    <w:p w14:paraId="5862979D" w14:textId="60393C92" w:rsidR="00151B28" w:rsidRPr="00151B28" w:rsidRDefault="00FF6DAE">
      <w:pPr>
        <w:numPr>
          <w:ilvl w:val="0"/>
          <w:numId w:val="6"/>
        </w:numPr>
        <w:spacing w:after="0"/>
        <w:ind w:left="714" w:hanging="357"/>
        <w:jc w:val="both"/>
        <w:rPr>
          <w:color w:val="000000" w:themeColor="text1"/>
          <w:sz w:val="24"/>
          <w:szCs w:val="24"/>
        </w:rPr>
      </w:pPr>
      <w:r>
        <w:rPr>
          <w:b/>
          <w:bCs/>
          <w:color w:val="000000" w:themeColor="text1"/>
          <w:sz w:val="24"/>
          <w:szCs w:val="24"/>
        </w:rPr>
        <w:lastRenderedPageBreak/>
        <w:t>7</w:t>
      </w:r>
      <w:r w:rsidR="00151B28" w:rsidRPr="00151B28">
        <w:rPr>
          <w:b/>
          <w:bCs/>
          <w:color w:val="000000" w:themeColor="text1"/>
          <w:sz w:val="24"/>
          <w:szCs w:val="24"/>
        </w:rPr>
        <w:t xml:space="preserve"> bits enteros</w:t>
      </w:r>
      <w:r w:rsidR="00151B28" w:rsidRPr="00151B28">
        <w:rPr>
          <w:color w:val="000000" w:themeColor="text1"/>
          <w:sz w:val="24"/>
          <w:szCs w:val="24"/>
        </w:rPr>
        <w:t xml:space="preserve"> (</w:t>
      </w:r>
      <m:oMath>
        <m:r>
          <w:rPr>
            <w:rFonts w:ascii="Cambria Math" w:hAnsi="Cambria Math"/>
            <w:color w:val="000000" w:themeColor="text1"/>
            <w:sz w:val="24"/>
            <w:szCs w:val="24"/>
          </w:rPr>
          <m:t>m = 7</m:t>
        </m:r>
      </m:oMath>
      <w:r w:rsidR="00151B28" w:rsidRPr="00151B28">
        <w:rPr>
          <w:color w:val="000000" w:themeColor="text1"/>
          <w:sz w:val="24"/>
          <w:szCs w:val="24"/>
        </w:rPr>
        <w:t>), que permiten un rango numérico de [-</w:t>
      </w:r>
      <w:r>
        <w:rPr>
          <w:color w:val="000000" w:themeColor="text1"/>
          <w:sz w:val="24"/>
          <w:szCs w:val="24"/>
        </w:rPr>
        <w:t>128</w:t>
      </w:r>
      <w:r w:rsidR="00151B28" w:rsidRPr="00151B28">
        <w:rPr>
          <w:color w:val="000000" w:themeColor="text1"/>
          <w:sz w:val="24"/>
          <w:szCs w:val="24"/>
        </w:rPr>
        <w:t xml:space="preserve">, </w:t>
      </w:r>
      <w:r>
        <w:rPr>
          <w:color w:val="000000" w:themeColor="text1"/>
          <w:sz w:val="24"/>
          <w:szCs w:val="24"/>
        </w:rPr>
        <w:t>127</w:t>
      </w:r>
      <w:r w:rsidR="00151B28" w:rsidRPr="00151B28">
        <w:rPr>
          <w:color w:val="000000" w:themeColor="text1"/>
          <w:sz w:val="24"/>
          <w:szCs w:val="24"/>
        </w:rPr>
        <w:t>]. Este rango es suficiente para cubrir las tensiones físicas de operación (</w:t>
      </w:r>
      <w:r w:rsidR="006B3E44">
        <w:rPr>
          <w:color w:val="000000" w:themeColor="text1"/>
          <w:sz w:val="24"/>
          <w:szCs w:val="24"/>
        </w:rPr>
        <w:t xml:space="preserve">p. </w:t>
      </w:r>
      <w:r w:rsidR="00151B28" w:rsidRPr="00151B28">
        <w:rPr>
          <w:color w:val="000000" w:themeColor="text1"/>
          <w:sz w:val="24"/>
          <w:szCs w:val="24"/>
        </w:rPr>
        <w:t>ej.</w:t>
      </w:r>
      <w:r>
        <w:rPr>
          <w:color w:val="000000" w:themeColor="text1"/>
          <w:sz w:val="24"/>
          <w:szCs w:val="24"/>
        </w:rPr>
        <w:t>,</w:t>
      </w:r>
      <w:r w:rsidR="00151B28" w:rsidRPr="00151B28">
        <w:rPr>
          <w:color w:val="000000" w:themeColor="text1"/>
          <w:sz w:val="24"/>
          <w:szCs w:val="24"/>
        </w:rPr>
        <w:t xml:space="preserve"> voltajes de entrada y salida de hasta 100 V) y </w:t>
      </w:r>
      <w:r w:rsidR="006B3E44">
        <w:rPr>
          <w:color w:val="000000" w:themeColor="text1"/>
          <w:sz w:val="24"/>
          <w:szCs w:val="24"/>
        </w:rPr>
        <w:t xml:space="preserve">las </w:t>
      </w:r>
      <w:r w:rsidR="00151B28" w:rsidRPr="00151B28">
        <w:rPr>
          <w:color w:val="000000" w:themeColor="text1"/>
          <w:sz w:val="24"/>
          <w:szCs w:val="24"/>
        </w:rPr>
        <w:t>corrientes de rama.</w:t>
      </w:r>
    </w:p>
    <w:p w14:paraId="595F598B" w14:textId="633777CA" w:rsidR="00151B28" w:rsidRDefault="00151B28">
      <w:pPr>
        <w:numPr>
          <w:ilvl w:val="0"/>
          <w:numId w:val="6"/>
        </w:numPr>
        <w:spacing w:after="0"/>
        <w:ind w:left="714" w:hanging="357"/>
        <w:jc w:val="both"/>
        <w:rPr>
          <w:color w:val="000000" w:themeColor="text1"/>
          <w:sz w:val="24"/>
          <w:szCs w:val="24"/>
        </w:rPr>
      </w:pPr>
      <w:r w:rsidRPr="00151B28">
        <w:rPr>
          <w:b/>
          <w:bCs/>
          <w:color w:val="000000" w:themeColor="text1"/>
          <w:sz w:val="24"/>
          <w:szCs w:val="24"/>
        </w:rPr>
        <w:t>24 bits fraccionarios</w:t>
      </w:r>
      <w:r w:rsidRPr="00151B28">
        <w:rPr>
          <w:color w:val="000000" w:themeColor="text1"/>
          <w:sz w:val="24"/>
          <w:szCs w:val="24"/>
        </w:rPr>
        <w:t xml:space="preserve"> (</w:t>
      </w:r>
      <m:oMath>
        <m:r>
          <w:rPr>
            <w:rFonts w:ascii="Cambria Math" w:hAnsi="Cambria Math"/>
            <w:color w:val="000000" w:themeColor="text1"/>
            <w:sz w:val="24"/>
            <w:szCs w:val="24"/>
          </w:rPr>
          <m:t>n = 24</m:t>
        </m:r>
      </m:oMath>
      <w:r w:rsidRPr="00151B28">
        <w:rPr>
          <w:color w:val="000000" w:themeColor="text1"/>
          <w:sz w:val="24"/>
          <w:szCs w:val="24"/>
        </w:rPr>
        <w:t xml:space="preserve">), que proporcionan una resolución analógica extremadamente alta de </w:t>
      </w:r>
      <m:oMath>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2</m:t>
            </m:r>
          </m:e>
          <m:sup>
            <m:r>
              <w:rPr>
                <w:rFonts w:ascii="Cambria Math" w:hAnsi="Cambria Math"/>
                <w:color w:val="000000" w:themeColor="text1"/>
                <w:sz w:val="24"/>
                <w:szCs w:val="24"/>
              </w:rPr>
              <m:t xml:space="preserve">-24 </m:t>
            </m:r>
          </m:sup>
        </m:sSup>
        <m:r>
          <w:rPr>
            <w:rFonts w:ascii="Cambria Math" w:hAnsi="Cambria Math"/>
            <w:color w:val="000000" w:themeColor="text1"/>
            <w:sz w:val="24"/>
            <w:szCs w:val="24"/>
          </w:rPr>
          <m:t>≈5.96*</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10</m:t>
            </m:r>
          </m:e>
          <m:sup>
            <m:r>
              <w:rPr>
                <w:rFonts w:ascii="Cambria Math" w:hAnsi="Cambria Math"/>
                <w:color w:val="000000" w:themeColor="text1"/>
                <w:sz w:val="24"/>
                <w:szCs w:val="24"/>
              </w:rPr>
              <m:t>-8</m:t>
            </m:r>
          </m:sup>
        </m:sSup>
      </m:oMath>
      <w:r w:rsidRPr="00151B28">
        <w:rPr>
          <w:color w:val="000000" w:themeColor="text1"/>
          <w:sz w:val="24"/>
          <w:szCs w:val="24"/>
        </w:rPr>
        <w:t>. Esto previene errores de cuantización acumula</w:t>
      </w:r>
      <w:r w:rsidR="00FF6DAE">
        <w:rPr>
          <w:color w:val="000000" w:themeColor="text1"/>
          <w:sz w:val="24"/>
          <w:szCs w:val="24"/>
        </w:rPr>
        <w:t>d</w:t>
      </w:r>
      <w:r w:rsidRPr="00151B28">
        <w:rPr>
          <w:color w:val="000000" w:themeColor="text1"/>
          <w:sz w:val="24"/>
          <w:szCs w:val="24"/>
        </w:rPr>
        <w:t>os durante la integración numérica de Euler.</w:t>
      </w:r>
    </w:p>
    <w:p w14:paraId="42570009" w14:textId="63C5F9BC" w:rsidR="00151B28" w:rsidRPr="00730A3E" w:rsidRDefault="00151B28" w:rsidP="00730A3E">
      <w:pPr>
        <w:spacing w:after="0"/>
        <w:jc w:val="both"/>
        <w:rPr>
          <w:color w:val="000000" w:themeColor="text1"/>
          <w:sz w:val="24"/>
          <w:szCs w:val="24"/>
        </w:rPr>
      </w:pPr>
      <w:r w:rsidRPr="00151B28">
        <w:rPr>
          <w:color w:val="000000" w:themeColor="text1"/>
          <w:sz w:val="24"/>
          <w:szCs w:val="24"/>
        </w:rPr>
        <w:t xml:space="preserve">En VHDL, utilizando la biblioteca estándar </w:t>
      </w:r>
      <w:proofErr w:type="spellStart"/>
      <w:r w:rsidRPr="00151B28">
        <w:rPr>
          <w:i/>
          <w:iCs/>
          <w:color w:val="000000" w:themeColor="text1"/>
          <w:sz w:val="24"/>
          <w:szCs w:val="24"/>
        </w:rPr>
        <w:t>ieee.numeric_std</w:t>
      </w:r>
      <w:proofErr w:type="spellEnd"/>
      <w:r w:rsidRPr="00151B28">
        <w:rPr>
          <w:color w:val="000000" w:themeColor="text1"/>
          <w:sz w:val="24"/>
          <w:szCs w:val="24"/>
        </w:rPr>
        <w:t xml:space="preserve"> </w:t>
      </w:r>
      <w:r w:rsidR="006B3E44">
        <w:rPr>
          <w:color w:val="000000" w:themeColor="text1"/>
          <w:sz w:val="24"/>
          <w:szCs w:val="24"/>
        </w:rPr>
        <w:t>y</w:t>
      </w:r>
      <w:r w:rsidRPr="00151B28">
        <w:rPr>
          <w:color w:val="000000" w:themeColor="text1"/>
          <w:sz w:val="24"/>
          <w:szCs w:val="24"/>
        </w:rPr>
        <w:t xml:space="preserve"> la biblioteca nativa de punto fijo de VHDL-2008 </w:t>
      </w:r>
      <w:r w:rsidRPr="00151B28">
        <w:rPr>
          <w:i/>
          <w:iCs/>
          <w:color w:val="000000" w:themeColor="text1"/>
          <w:sz w:val="24"/>
          <w:szCs w:val="24"/>
        </w:rPr>
        <w:t>(</w:t>
      </w:r>
      <w:proofErr w:type="spellStart"/>
      <w:r w:rsidRPr="00151B28">
        <w:rPr>
          <w:i/>
          <w:iCs/>
          <w:color w:val="000000" w:themeColor="text1"/>
          <w:sz w:val="24"/>
          <w:szCs w:val="24"/>
        </w:rPr>
        <w:t>ieee.fixed_pkg</w:t>
      </w:r>
      <w:proofErr w:type="spellEnd"/>
      <w:r w:rsidRPr="00151B28">
        <w:rPr>
          <w:i/>
          <w:iCs/>
          <w:color w:val="000000" w:themeColor="text1"/>
          <w:sz w:val="24"/>
          <w:szCs w:val="24"/>
        </w:rPr>
        <w:t>),</w:t>
      </w:r>
      <w:r w:rsidRPr="00151B28">
        <w:rPr>
          <w:color w:val="000000" w:themeColor="text1"/>
          <w:sz w:val="24"/>
          <w:szCs w:val="24"/>
        </w:rPr>
        <w:t xml:space="preserve"> los números se representan mediante arreglos de vectores signados de</w:t>
      </w:r>
      <w:r w:rsidR="006B3E44">
        <w:rPr>
          <w:color w:val="000000" w:themeColor="text1"/>
          <w:sz w:val="24"/>
          <w:szCs w:val="24"/>
        </w:rPr>
        <w:t>l</w:t>
      </w:r>
      <w:r w:rsidRPr="00151B28">
        <w:rPr>
          <w:color w:val="000000" w:themeColor="text1"/>
          <w:sz w:val="24"/>
          <w:szCs w:val="24"/>
        </w:rPr>
        <w:t xml:space="preserve"> </w:t>
      </w:r>
      <w:r w:rsidR="006B3E44">
        <w:rPr>
          <w:color w:val="000000" w:themeColor="text1"/>
          <w:sz w:val="24"/>
          <w:szCs w:val="24"/>
        </w:rPr>
        <w:t>tipo</w:t>
      </w:r>
      <w:r w:rsidRPr="00151B28">
        <w:rPr>
          <w:color w:val="000000" w:themeColor="text1"/>
          <w:sz w:val="24"/>
          <w:szCs w:val="24"/>
        </w:rPr>
        <w:t xml:space="preserve"> </w:t>
      </w:r>
      <w:proofErr w:type="spellStart"/>
      <w:r w:rsidRPr="00151B28">
        <w:rPr>
          <w:i/>
          <w:iCs/>
          <w:color w:val="000000" w:themeColor="text1"/>
          <w:sz w:val="24"/>
          <w:szCs w:val="24"/>
        </w:rPr>
        <w:t>sfixed</w:t>
      </w:r>
      <w:proofErr w:type="spellEnd"/>
      <w:r w:rsidRPr="00151B28">
        <w:rPr>
          <w:i/>
          <w:iCs/>
          <w:color w:val="000000" w:themeColor="text1"/>
          <w:sz w:val="24"/>
          <w:szCs w:val="24"/>
        </w:rPr>
        <w:t xml:space="preserve">(8 </w:t>
      </w:r>
      <w:proofErr w:type="spellStart"/>
      <w:r w:rsidRPr="00151B28">
        <w:rPr>
          <w:i/>
          <w:iCs/>
          <w:color w:val="000000" w:themeColor="text1"/>
          <w:sz w:val="24"/>
          <w:szCs w:val="24"/>
        </w:rPr>
        <w:t>downto</w:t>
      </w:r>
      <w:proofErr w:type="spellEnd"/>
      <w:r w:rsidRPr="00151B28">
        <w:rPr>
          <w:i/>
          <w:iCs/>
          <w:color w:val="000000" w:themeColor="text1"/>
          <w:sz w:val="24"/>
          <w:szCs w:val="24"/>
        </w:rPr>
        <w:t xml:space="preserve"> -24)</w:t>
      </w:r>
      <w:r w:rsidR="00730A3E">
        <w:rPr>
          <w:color w:val="000000" w:themeColor="text1"/>
          <w:sz w:val="24"/>
          <w:szCs w:val="24"/>
        </w:rPr>
        <w:t>.</w:t>
      </w:r>
    </w:p>
    <w:p w14:paraId="044CF676" w14:textId="77777777" w:rsidR="00151B28" w:rsidRPr="00151B28" w:rsidRDefault="00151B28" w:rsidP="00730A3E">
      <w:pPr>
        <w:spacing w:after="0"/>
        <w:jc w:val="both"/>
        <w:rPr>
          <w:color w:val="000000" w:themeColor="text1"/>
          <w:sz w:val="24"/>
          <w:szCs w:val="24"/>
        </w:rPr>
      </w:pPr>
      <w:r w:rsidRPr="00151B28">
        <w:rPr>
          <w:color w:val="000000" w:themeColor="text1"/>
          <w:sz w:val="24"/>
          <w:szCs w:val="24"/>
        </w:rPr>
        <w:t>Al realizar operaciones aritméticas dentro de las ecuaciones en diferencias se deben seguir reglas estrictas de alineación del punto decimal:</w:t>
      </w:r>
    </w:p>
    <w:p w14:paraId="1797C3B8" w14:textId="3816C1FE" w:rsidR="00151B28" w:rsidRPr="00151B28" w:rsidRDefault="00151B28">
      <w:pPr>
        <w:numPr>
          <w:ilvl w:val="0"/>
          <w:numId w:val="7"/>
        </w:numPr>
        <w:spacing w:after="0"/>
        <w:ind w:left="714" w:hanging="357"/>
        <w:jc w:val="both"/>
        <w:rPr>
          <w:color w:val="000000" w:themeColor="text1"/>
          <w:sz w:val="24"/>
          <w:szCs w:val="24"/>
        </w:rPr>
      </w:pPr>
      <w:r w:rsidRPr="00151B28">
        <w:rPr>
          <w:b/>
          <w:bCs/>
          <w:color w:val="000000" w:themeColor="text1"/>
          <w:sz w:val="24"/>
          <w:szCs w:val="24"/>
        </w:rPr>
        <w:t>Suma y Resta:</w:t>
      </w:r>
      <w:r w:rsidRPr="00151B28">
        <w:rPr>
          <w:color w:val="000000" w:themeColor="text1"/>
          <w:sz w:val="24"/>
          <w:szCs w:val="24"/>
        </w:rPr>
        <w:t xml:space="preserve"> Los operandos deben estar alineados. La suma de dos variables </w:t>
      </w:r>
      <w:proofErr w:type="spellStart"/>
      <w:r w:rsidRPr="00151B28">
        <w:rPr>
          <w:i/>
          <w:iCs/>
          <w:color w:val="000000" w:themeColor="text1"/>
          <w:sz w:val="24"/>
          <w:szCs w:val="24"/>
        </w:rPr>
        <w:t>sfixed</w:t>
      </w:r>
      <w:proofErr w:type="spellEnd"/>
      <w:r w:rsidRPr="00151B28">
        <w:rPr>
          <w:i/>
          <w:iCs/>
          <w:color w:val="000000" w:themeColor="text1"/>
          <w:sz w:val="24"/>
          <w:szCs w:val="24"/>
        </w:rPr>
        <w:t xml:space="preserve">(8 </w:t>
      </w:r>
      <w:proofErr w:type="spellStart"/>
      <w:r w:rsidRPr="00151B28">
        <w:rPr>
          <w:i/>
          <w:iCs/>
          <w:color w:val="000000" w:themeColor="text1"/>
          <w:sz w:val="24"/>
          <w:szCs w:val="24"/>
        </w:rPr>
        <w:t>downto</w:t>
      </w:r>
      <w:proofErr w:type="spellEnd"/>
      <w:r w:rsidRPr="00151B28">
        <w:rPr>
          <w:i/>
          <w:iCs/>
          <w:color w:val="000000" w:themeColor="text1"/>
          <w:sz w:val="24"/>
          <w:szCs w:val="24"/>
        </w:rPr>
        <w:t xml:space="preserve"> -24)</w:t>
      </w:r>
      <w:r w:rsidRPr="00151B28">
        <w:rPr>
          <w:color w:val="000000" w:themeColor="text1"/>
          <w:sz w:val="24"/>
          <w:szCs w:val="24"/>
        </w:rPr>
        <w:t xml:space="preserve"> </w:t>
      </w:r>
      <w:r w:rsidR="006B3E44">
        <w:rPr>
          <w:color w:val="000000" w:themeColor="text1"/>
          <w:sz w:val="24"/>
          <w:szCs w:val="24"/>
        </w:rPr>
        <w:t>produce</w:t>
      </w:r>
      <w:r w:rsidRPr="00151B28">
        <w:rPr>
          <w:color w:val="000000" w:themeColor="text1"/>
          <w:sz w:val="24"/>
          <w:szCs w:val="24"/>
        </w:rPr>
        <w:t xml:space="preserve"> un resultado temporal de 34 bits</w:t>
      </w:r>
      <w:r w:rsidR="006B3E44">
        <w:rPr>
          <w:color w:val="000000" w:themeColor="text1"/>
          <w:sz w:val="24"/>
          <w:szCs w:val="24"/>
        </w:rPr>
        <w:t>,</w:t>
      </w:r>
      <w:r w:rsidRPr="00151B28">
        <w:rPr>
          <w:i/>
          <w:iCs/>
          <w:color w:val="000000" w:themeColor="text1"/>
          <w:sz w:val="24"/>
          <w:szCs w:val="24"/>
        </w:rPr>
        <w:t xml:space="preserve"> </w:t>
      </w:r>
      <w:proofErr w:type="spellStart"/>
      <w:r w:rsidRPr="00151B28">
        <w:rPr>
          <w:i/>
          <w:iCs/>
          <w:color w:val="000000" w:themeColor="text1"/>
          <w:sz w:val="24"/>
          <w:szCs w:val="24"/>
        </w:rPr>
        <w:t>sfixed</w:t>
      </w:r>
      <w:proofErr w:type="spellEnd"/>
      <w:r w:rsidRPr="00151B28">
        <w:rPr>
          <w:i/>
          <w:iCs/>
          <w:color w:val="000000" w:themeColor="text1"/>
          <w:sz w:val="24"/>
          <w:szCs w:val="24"/>
        </w:rPr>
        <w:t xml:space="preserve">(9 </w:t>
      </w:r>
      <w:proofErr w:type="spellStart"/>
      <w:r w:rsidRPr="00151B28">
        <w:rPr>
          <w:i/>
          <w:iCs/>
          <w:color w:val="000000" w:themeColor="text1"/>
          <w:sz w:val="24"/>
          <w:szCs w:val="24"/>
        </w:rPr>
        <w:t>downto</w:t>
      </w:r>
      <w:proofErr w:type="spellEnd"/>
      <w:r w:rsidRPr="00151B28">
        <w:rPr>
          <w:i/>
          <w:iCs/>
          <w:color w:val="000000" w:themeColor="text1"/>
          <w:sz w:val="24"/>
          <w:szCs w:val="24"/>
        </w:rPr>
        <w:t xml:space="preserve"> -24)</w:t>
      </w:r>
      <w:r w:rsidRPr="00151B28">
        <w:rPr>
          <w:color w:val="000000" w:themeColor="text1"/>
          <w:sz w:val="24"/>
          <w:szCs w:val="24"/>
        </w:rPr>
        <w:t>. El bit de mayor peso (MSB) se gestiona mediante lógica de saturación para evitar desbordamientos críticos.</w:t>
      </w:r>
    </w:p>
    <w:p w14:paraId="343C1BD2" w14:textId="373B043A" w:rsidR="00151B28" w:rsidRPr="00151B28" w:rsidRDefault="00151B28">
      <w:pPr>
        <w:numPr>
          <w:ilvl w:val="0"/>
          <w:numId w:val="7"/>
        </w:numPr>
        <w:spacing w:after="0"/>
        <w:ind w:left="714" w:hanging="357"/>
        <w:jc w:val="both"/>
        <w:rPr>
          <w:color w:val="000000" w:themeColor="text1"/>
          <w:sz w:val="24"/>
          <w:szCs w:val="24"/>
        </w:rPr>
      </w:pPr>
      <w:r w:rsidRPr="00151B28">
        <w:rPr>
          <w:b/>
          <w:bCs/>
          <w:color w:val="000000" w:themeColor="text1"/>
          <w:sz w:val="24"/>
          <w:szCs w:val="24"/>
        </w:rPr>
        <w:t>Multiplicación:</w:t>
      </w:r>
      <w:r w:rsidRPr="00151B28">
        <w:rPr>
          <w:color w:val="000000" w:themeColor="text1"/>
          <w:sz w:val="24"/>
          <w:szCs w:val="24"/>
        </w:rPr>
        <w:t xml:space="preserve"> Multiplicar dos variables en formato Q8.24 resulta en un tamaño de 66 bits: </w:t>
      </w:r>
      <w:proofErr w:type="spellStart"/>
      <w:r w:rsidRPr="00151B28">
        <w:rPr>
          <w:i/>
          <w:iCs/>
          <w:color w:val="000000" w:themeColor="text1"/>
          <w:sz w:val="24"/>
          <w:szCs w:val="24"/>
        </w:rPr>
        <w:t>sfixed</w:t>
      </w:r>
      <w:proofErr w:type="spellEnd"/>
      <w:r w:rsidRPr="00151B28">
        <w:rPr>
          <w:i/>
          <w:iCs/>
          <w:color w:val="000000" w:themeColor="text1"/>
          <w:sz w:val="24"/>
          <w:szCs w:val="24"/>
        </w:rPr>
        <w:t xml:space="preserve">(17 </w:t>
      </w:r>
      <w:proofErr w:type="spellStart"/>
      <w:r w:rsidRPr="00151B28">
        <w:rPr>
          <w:i/>
          <w:iCs/>
          <w:color w:val="000000" w:themeColor="text1"/>
          <w:sz w:val="24"/>
          <w:szCs w:val="24"/>
        </w:rPr>
        <w:t>downto</w:t>
      </w:r>
      <w:proofErr w:type="spellEnd"/>
      <w:r w:rsidRPr="00151B28">
        <w:rPr>
          <w:i/>
          <w:iCs/>
          <w:color w:val="000000" w:themeColor="text1"/>
          <w:sz w:val="24"/>
          <w:szCs w:val="24"/>
        </w:rPr>
        <w:t xml:space="preserve"> -48)</w:t>
      </w:r>
      <w:r w:rsidRPr="00151B28">
        <w:rPr>
          <w:color w:val="000000" w:themeColor="text1"/>
          <w:sz w:val="24"/>
          <w:szCs w:val="24"/>
        </w:rPr>
        <w:t>. Para reajustar el resultado al formato de destino</w:t>
      </w:r>
      <w:r w:rsidR="001618A1">
        <w:rPr>
          <w:color w:val="000000" w:themeColor="text1"/>
          <w:sz w:val="24"/>
          <w:szCs w:val="24"/>
        </w:rPr>
        <w:t xml:space="preserve"> original</w:t>
      </w:r>
      <w:r w:rsidRPr="00151B28">
        <w:rPr>
          <w:color w:val="000000" w:themeColor="text1"/>
          <w:sz w:val="24"/>
          <w:szCs w:val="24"/>
        </w:rPr>
        <w:t xml:space="preserve"> (Q8.24), la lógica de control en VHDL realiza un desplazamiento a la derecha (</w:t>
      </w:r>
      <w:r w:rsidRPr="00151B28">
        <w:rPr>
          <w:i/>
          <w:iCs/>
          <w:color w:val="000000" w:themeColor="text1"/>
          <w:sz w:val="24"/>
          <w:szCs w:val="24"/>
        </w:rPr>
        <w:t>shift</w:t>
      </w:r>
      <w:r w:rsidRPr="00151B28">
        <w:rPr>
          <w:color w:val="000000" w:themeColor="text1"/>
          <w:sz w:val="24"/>
          <w:szCs w:val="24"/>
        </w:rPr>
        <w:t>) de 24 bits y aplica técnicas de truncamiento o</w:t>
      </w:r>
      <w:r w:rsidR="001618A1">
        <w:rPr>
          <w:color w:val="000000" w:themeColor="text1"/>
          <w:sz w:val="24"/>
          <w:szCs w:val="24"/>
        </w:rPr>
        <w:t xml:space="preserve"> de</w:t>
      </w:r>
      <w:r w:rsidRPr="00151B28">
        <w:rPr>
          <w:color w:val="000000" w:themeColor="text1"/>
          <w:sz w:val="24"/>
          <w:szCs w:val="24"/>
        </w:rPr>
        <w:t xml:space="preserve"> redondeo simétrico </w:t>
      </w:r>
      <w:r w:rsidR="001618A1">
        <w:rPr>
          <w:color w:val="000000" w:themeColor="text1"/>
          <w:sz w:val="24"/>
          <w:szCs w:val="24"/>
        </w:rPr>
        <w:t>a</w:t>
      </w:r>
      <w:r w:rsidRPr="00151B28">
        <w:rPr>
          <w:color w:val="000000" w:themeColor="text1"/>
          <w:sz w:val="24"/>
          <w:szCs w:val="24"/>
        </w:rPr>
        <w:t xml:space="preserve"> los bits menos significativos (LSB). </w:t>
      </w:r>
    </w:p>
    <w:p w14:paraId="0104270D" w14:textId="37839CEB" w:rsidR="001618A1" w:rsidRDefault="00151B28" w:rsidP="001618A1">
      <w:pPr>
        <w:jc w:val="both"/>
        <w:rPr>
          <w:color w:val="000000" w:themeColor="text1"/>
          <w:sz w:val="24"/>
          <w:szCs w:val="24"/>
        </w:rPr>
      </w:pPr>
      <w:r w:rsidRPr="00151B28">
        <w:rPr>
          <w:color w:val="000000" w:themeColor="text1"/>
          <w:sz w:val="24"/>
          <w:szCs w:val="24"/>
        </w:rPr>
        <w:t>Esta manipulación de bits se mapea d</w:t>
      </w:r>
      <w:r w:rsidR="00730A3E">
        <w:rPr>
          <w:color w:val="000000" w:themeColor="text1"/>
          <w:sz w:val="24"/>
          <w:szCs w:val="24"/>
        </w:rPr>
        <w:t>irectamente</w:t>
      </w:r>
      <w:r w:rsidRPr="00151B28">
        <w:rPr>
          <w:color w:val="000000" w:themeColor="text1"/>
          <w:sz w:val="24"/>
          <w:szCs w:val="24"/>
        </w:rPr>
        <w:t xml:space="preserve"> a los multiplicadores físicos de la Artix-7, </w:t>
      </w:r>
      <w:r w:rsidR="001618A1">
        <w:rPr>
          <w:color w:val="000000" w:themeColor="text1"/>
          <w:sz w:val="24"/>
          <w:szCs w:val="24"/>
        </w:rPr>
        <w:t>lo que garantiza</w:t>
      </w:r>
      <w:r w:rsidRPr="00151B28">
        <w:rPr>
          <w:color w:val="000000" w:themeColor="text1"/>
          <w:sz w:val="24"/>
          <w:szCs w:val="24"/>
        </w:rPr>
        <w:t xml:space="preserve"> un retardo de propagación</w:t>
      </w:r>
      <w:r w:rsidR="00730A3E">
        <w:rPr>
          <w:color w:val="000000" w:themeColor="text1"/>
          <w:sz w:val="24"/>
          <w:szCs w:val="24"/>
        </w:rPr>
        <w:t xml:space="preserve"> mínimo</w:t>
      </w:r>
      <w:r w:rsidRPr="00151B28">
        <w:rPr>
          <w:color w:val="000000" w:themeColor="text1"/>
          <w:sz w:val="24"/>
          <w:szCs w:val="24"/>
        </w:rPr>
        <w:t xml:space="preserve"> y asegura una simulación precisa de la planta física a alta velocidad.</w:t>
      </w:r>
    </w:p>
    <w:p w14:paraId="4F27A7A1" w14:textId="77777777" w:rsidR="001618A1" w:rsidRDefault="001618A1">
      <w:pPr>
        <w:rPr>
          <w:color w:val="000000" w:themeColor="text1"/>
          <w:sz w:val="24"/>
          <w:szCs w:val="24"/>
        </w:rPr>
      </w:pPr>
      <w:r>
        <w:rPr>
          <w:color w:val="000000" w:themeColor="text1"/>
          <w:sz w:val="24"/>
          <w:szCs w:val="24"/>
        </w:rPr>
        <w:br w:type="page"/>
      </w:r>
    </w:p>
    <w:p w14:paraId="47A674C2" w14:textId="77777777" w:rsidR="00FB4E79" w:rsidRPr="005C08DC" w:rsidRDefault="007E04EA">
      <w:pPr>
        <w:pStyle w:val="Ttulo"/>
        <w:numPr>
          <w:ilvl w:val="0"/>
          <w:numId w:val="4"/>
        </w:numPr>
        <w:spacing w:after="240" w:line="276" w:lineRule="auto"/>
        <w:ind w:left="567" w:hanging="567"/>
        <w:outlineLvl w:val="0"/>
        <w:rPr>
          <w:rFonts w:asciiTheme="minorHAnsi" w:hAnsiTheme="minorHAnsi" w:cstheme="minorHAnsi"/>
          <w:sz w:val="46"/>
          <w:szCs w:val="46"/>
        </w:rPr>
      </w:pPr>
      <w:r w:rsidRPr="005C08DC">
        <w:rPr>
          <w:rFonts w:asciiTheme="minorHAnsi" w:hAnsiTheme="minorHAnsi" w:cstheme="minorHAnsi"/>
          <w:sz w:val="46"/>
          <w:szCs w:val="46"/>
        </w:rPr>
        <w:lastRenderedPageBreak/>
        <w:t>METODOLOGÍA</w:t>
      </w:r>
      <w:bookmarkEnd w:id="7"/>
      <w:bookmarkEnd w:id="8"/>
      <w:bookmarkEnd w:id="9"/>
    </w:p>
    <w:p w14:paraId="332CD572" w14:textId="29AC8884" w:rsidR="00DC3232" w:rsidRPr="00056350" w:rsidRDefault="00DC3232" w:rsidP="008D1789">
      <w:pPr>
        <w:pStyle w:val="NormalWeb"/>
        <w:spacing w:after="0"/>
        <w:jc w:val="both"/>
        <w:rPr>
          <w:rFonts w:asciiTheme="minorHAnsi" w:hAnsiTheme="minorHAnsi" w:cstheme="minorHAnsi"/>
        </w:rPr>
      </w:pPr>
      <w:bookmarkStart w:id="22" w:name="_Toc272509310"/>
      <w:bookmarkStart w:id="23" w:name="_Toc24203713"/>
      <w:bookmarkStart w:id="24" w:name="_Toc24204352"/>
      <w:r w:rsidRPr="00056350">
        <w:rPr>
          <w:rFonts w:asciiTheme="minorHAnsi" w:hAnsiTheme="minorHAnsi" w:cstheme="minorHAnsi"/>
        </w:rPr>
        <w:t>La metodología</w:t>
      </w:r>
      <w:r w:rsidR="001618A1">
        <w:rPr>
          <w:rFonts w:asciiTheme="minorHAnsi" w:hAnsiTheme="minorHAnsi" w:cstheme="minorHAnsi"/>
        </w:rPr>
        <w:t>,</w:t>
      </w:r>
      <w:r w:rsidRPr="00056350">
        <w:rPr>
          <w:rFonts w:asciiTheme="minorHAnsi" w:hAnsiTheme="minorHAnsi" w:cstheme="minorHAnsi"/>
        </w:rPr>
        <w:t xml:space="preserve"> en el marco de un proyecto</w:t>
      </w:r>
      <w:r w:rsidR="001618A1">
        <w:rPr>
          <w:rFonts w:asciiTheme="minorHAnsi" w:hAnsiTheme="minorHAnsi" w:cstheme="minorHAnsi"/>
        </w:rPr>
        <w:t>,</w:t>
      </w:r>
      <w:r w:rsidRPr="00056350">
        <w:rPr>
          <w:rFonts w:asciiTheme="minorHAnsi" w:hAnsiTheme="minorHAnsi" w:cstheme="minorHAnsi"/>
        </w:rPr>
        <w:t xml:space="preserve"> constituye el conjunto estructurado de procedimientos, técnicas, herramientas y fases lógicas que guían la investigación o</w:t>
      </w:r>
      <w:r w:rsidR="001618A1">
        <w:rPr>
          <w:rFonts w:asciiTheme="minorHAnsi" w:hAnsiTheme="minorHAnsi" w:cstheme="minorHAnsi"/>
        </w:rPr>
        <w:t xml:space="preserve"> el</w:t>
      </w:r>
      <w:r w:rsidRPr="00056350">
        <w:rPr>
          <w:rFonts w:asciiTheme="minorHAnsi" w:hAnsiTheme="minorHAnsi" w:cstheme="minorHAnsi"/>
        </w:rPr>
        <w:t xml:space="preserve"> desarrollo tecnológico. Su propósito es garantizar la sistem</w:t>
      </w:r>
      <w:r w:rsidR="001618A1">
        <w:rPr>
          <w:rFonts w:asciiTheme="minorHAnsi" w:hAnsiTheme="minorHAnsi" w:cstheme="minorHAnsi"/>
        </w:rPr>
        <w:t>aticidad</w:t>
      </w:r>
      <w:r w:rsidRPr="00056350">
        <w:rPr>
          <w:rFonts w:asciiTheme="minorHAnsi" w:hAnsiTheme="minorHAnsi" w:cstheme="minorHAnsi"/>
        </w:rPr>
        <w:t xml:space="preserve">, </w:t>
      </w:r>
      <w:r w:rsidR="001618A1">
        <w:rPr>
          <w:rFonts w:asciiTheme="minorHAnsi" w:hAnsiTheme="minorHAnsi" w:cstheme="minorHAnsi"/>
        </w:rPr>
        <w:t xml:space="preserve">la </w:t>
      </w:r>
      <w:r w:rsidRPr="00056350">
        <w:rPr>
          <w:rFonts w:asciiTheme="minorHAnsi" w:hAnsiTheme="minorHAnsi" w:cstheme="minorHAnsi"/>
        </w:rPr>
        <w:t>repetibilidad y</w:t>
      </w:r>
      <w:r w:rsidR="001618A1">
        <w:rPr>
          <w:rFonts w:asciiTheme="minorHAnsi" w:hAnsiTheme="minorHAnsi" w:cstheme="minorHAnsi"/>
        </w:rPr>
        <w:t xml:space="preserve"> el</w:t>
      </w:r>
      <w:r w:rsidRPr="00056350">
        <w:rPr>
          <w:rFonts w:asciiTheme="minorHAnsi" w:hAnsiTheme="minorHAnsi" w:cstheme="minorHAnsi"/>
        </w:rPr>
        <w:t xml:space="preserve"> rigor técnico necesarios para transformar los objetivos planteados en entregables tangibles y verificables. En este Trabajo de Grado (TDG), la metodología </w:t>
      </w:r>
      <w:r w:rsidR="001618A1">
        <w:rPr>
          <w:rFonts w:asciiTheme="minorHAnsi" w:hAnsiTheme="minorHAnsi" w:cstheme="minorHAnsi"/>
        </w:rPr>
        <w:t>establec</w:t>
      </w:r>
      <w:r w:rsidRPr="00056350">
        <w:rPr>
          <w:rFonts w:asciiTheme="minorHAnsi" w:hAnsiTheme="minorHAnsi" w:cstheme="minorHAnsi"/>
        </w:rPr>
        <w:t>e la secuencia lógica desde la fundamentación teórica hasta la validación en hardware del modelo simulado.</w:t>
      </w:r>
    </w:p>
    <w:p w14:paraId="5A05545F" w14:textId="77777777" w:rsidR="00DC3232" w:rsidRPr="004C5232" w:rsidRDefault="00DC3232" w:rsidP="00F6614A">
      <w:pPr>
        <w:pStyle w:val="Ttulo2"/>
      </w:pPr>
      <w:r w:rsidRPr="004C5232">
        <w:t>Diagrama de Actividades del Proyecto</w:t>
      </w:r>
    </w:p>
    <w:p w14:paraId="1982B82D" w14:textId="77C63651" w:rsidR="00DC3232" w:rsidRDefault="001618A1" w:rsidP="00DC3232">
      <w:pPr>
        <w:pStyle w:val="NormalWeb"/>
        <w:jc w:val="both"/>
        <w:rPr>
          <w:rFonts w:asciiTheme="minorHAnsi" w:hAnsiTheme="minorHAnsi" w:cstheme="minorHAnsi"/>
        </w:rPr>
      </w:pPr>
      <w:r>
        <w:rPr>
          <w:rFonts w:asciiTheme="minorHAnsi" w:hAnsiTheme="minorHAnsi" w:cstheme="minorHAnsi"/>
        </w:rPr>
        <w:t xml:space="preserve">La </w:t>
      </w:r>
      <w:r w:rsidR="009B5646">
        <w:rPr>
          <w:rFonts w:asciiTheme="minorHAnsi" w:hAnsiTheme="minorHAnsi" w:cstheme="minorHAnsi"/>
        </w:rPr>
        <w:fldChar w:fldCharType="begin"/>
      </w:r>
      <w:r w:rsidR="009B5646">
        <w:rPr>
          <w:rFonts w:asciiTheme="minorHAnsi" w:hAnsiTheme="minorHAnsi" w:cstheme="minorHAnsi"/>
        </w:rPr>
        <w:instrText xml:space="preserve"> REF _Ref241426481 \h </w:instrText>
      </w:r>
      <w:r w:rsidR="009B5646">
        <w:rPr>
          <w:rFonts w:asciiTheme="minorHAnsi" w:hAnsiTheme="minorHAnsi" w:cstheme="minorHAnsi"/>
        </w:rPr>
      </w:r>
      <w:r w:rsidR="009B5646">
        <w:rPr>
          <w:rFonts w:asciiTheme="minorHAnsi" w:hAnsiTheme="minorHAnsi" w:cstheme="minorHAnsi"/>
        </w:rPr>
        <w:fldChar w:fldCharType="separate"/>
      </w:r>
      <w:r w:rsidR="009B5646">
        <w:t xml:space="preserve">Figura </w:t>
      </w:r>
      <w:r w:rsidR="009B5646">
        <w:rPr>
          <w:noProof/>
        </w:rPr>
        <w:t>12</w:t>
      </w:r>
      <w:r w:rsidR="009B5646">
        <w:rPr>
          <w:rFonts w:asciiTheme="minorHAnsi" w:hAnsiTheme="minorHAnsi" w:cstheme="minorHAnsi"/>
        </w:rPr>
        <w:fldChar w:fldCharType="end"/>
      </w:r>
      <w:r w:rsidR="00DC3232" w:rsidRPr="00056350">
        <w:rPr>
          <w:rFonts w:asciiTheme="minorHAnsi" w:hAnsiTheme="minorHAnsi" w:cstheme="minorHAnsi"/>
        </w:rPr>
        <w:t xml:space="preserve"> </w:t>
      </w:r>
      <w:r w:rsidR="00787950">
        <w:rPr>
          <w:rFonts w:asciiTheme="minorHAnsi" w:hAnsiTheme="minorHAnsi" w:cstheme="minorHAnsi"/>
        </w:rPr>
        <w:t>muestr</w:t>
      </w:r>
      <w:r w:rsidR="00DC3232" w:rsidRPr="00056350">
        <w:rPr>
          <w:rFonts w:asciiTheme="minorHAnsi" w:hAnsiTheme="minorHAnsi" w:cstheme="minorHAnsi"/>
        </w:rPr>
        <w:t>a el flujo de las fases ejecutadas durante el desarrollo del proyecto</w:t>
      </w:r>
      <w:r w:rsidR="00787950">
        <w:rPr>
          <w:rFonts w:asciiTheme="minorHAnsi" w:hAnsiTheme="minorHAnsi" w:cstheme="minorHAnsi"/>
        </w:rPr>
        <w:t>.</w:t>
      </w:r>
    </w:p>
    <w:p w14:paraId="6D2F158F" w14:textId="77777777" w:rsidR="00A01EE5" w:rsidRDefault="00EA46E1" w:rsidP="00A01EE5">
      <w:pPr>
        <w:pStyle w:val="NormalWeb"/>
        <w:keepNext/>
        <w:jc w:val="both"/>
      </w:pPr>
      <w:r>
        <w:rPr>
          <w:noProof/>
        </w:rPr>
        <w:drawing>
          <wp:inline distT="0" distB="0" distL="0" distR="0" wp14:anchorId="07A35835" wp14:editId="39C1A1AB">
            <wp:extent cx="3429000" cy="3708033"/>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60226" cy="3741800"/>
                    </a:xfrm>
                    <a:prstGeom prst="rect">
                      <a:avLst/>
                    </a:prstGeom>
                  </pic:spPr>
                </pic:pic>
              </a:graphicData>
            </a:graphic>
          </wp:inline>
        </w:drawing>
      </w:r>
    </w:p>
    <w:p w14:paraId="26D9C927" w14:textId="08A4239F" w:rsidR="00DC3232" w:rsidRDefault="001618A1" w:rsidP="00A01EE5">
      <w:pPr>
        <w:pStyle w:val="Descripcin"/>
        <w:jc w:val="both"/>
      </w:pPr>
      <w:r>
        <w:t>F</w:t>
      </w:r>
      <w:r w:rsidR="00A01EE5">
        <w:t xml:space="preserve">igura </w:t>
      </w:r>
      <w:fldSimple w:instr=" SEQ figura \* ARABIC ">
        <w:r w:rsidR="003A09FE">
          <w:rPr>
            <w:noProof/>
          </w:rPr>
          <w:t>11</w:t>
        </w:r>
      </w:fldSimple>
      <w:r w:rsidR="00A01EE5">
        <w:t>: Diagrama de actividades.</w:t>
      </w:r>
    </w:p>
    <w:p w14:paraId="1F878C7C" w14:textId="77777777" w:rsidR="00EA46E1" w:rsidRPr="00F6614A" w:rsidRDefault="00EA46E1" w:rsidP="00F6614A">
      <w:pPr>
        <w:pStyle w:val="Ttulo3"/>
      </w:pPr>
      <w:r w:rsidRPr="00F6614A">
        <w:t>Descripción de las Fases Metodológicas</w:t>
      </w:r>
    </w:p>
    <w:p w14:paraId="2E252619" w14:textId="50751101" w:rsidR="00EA46E1" w:rsidRPr="00A7407E" w:rsidRDefault="00EA46E1">
      <w:pPr>
        <w:pStyle w:val="NormalWeb"/>
        <w:numPr>
          <w:ilvl w:val="0"/>
          <w:numId w:val="11"/>
        </w:numPr>
        <w:spacing w:after="0"/>
        <w:ind w:left="714" w:hanging="357"/>
        <w:jc w:val="both"/>
        <w:rPr>
          <w:rFonts w:asciiTheme="minorHAnsi" w:hAnsiTheme="minorHAnsi" w:cstheme="minorHAnsi"/>
        </w:rPr>
      </w:pPr>
      <w:r w:rsidRPr="00A7407E">
        <w:rPr>
          <w:rFonts w:asciiTheme="minorHAnsi" w:hAnsiTheme="minorHAnsi" w:cstheme="minorHAnsi"/>
        </w:rPr>
        <w:t xml:space="preserve">Formulación y </w:t>
      </w:r>
      <w:r w:rsidR="00787950">
        <w:rPr>
          <w:rFonts w:asciiTheme="minorHAnsi" w:hAnsiTheme="minorHAnsi" w:cstheme="minorHAnsi"/>
        </w:rPr>
        <w:t>a</w:t>
      </w:r>
      <w:r w:rsidRPr="00A7407E">
        <w:rPr>
          <w:rFonts w:asciiTheme="minorHAnsi" w:hAnsiTheme="minorHAnsi" w:cstheme="minorHAnsi"/>
        </w:rPr>
        <w:t xml:space="preserve">condicionamiento </w:t>
      </w:r>
      <w:r w:rsidR="00787950">
        <w:rPr>
          <w:rFonts w:asciiTheme="minorHAnsi" w:hAnsiTheme="minorHAnsi" w:cstheme="minorHAnsi"/>
        </w:rPr>
        <w:t>m</w:t>
      </w:r>
      <w:r w:rsidRPr="00A7407E">
        <w:rPr>
          <w:rFonts w:asciiTheme="minorHAnsi" w:hAnsiTheme="minorHAnsi" w:cstheme="minorHAnsi"/>
        </w:rPr>
        <w:t xml:space="preserve">atemático: </w:t>
      </w:r>
      <w:r w:rsidR="00787950">
        <w:rPr>
          <w:rFonts w:asciiTheme="minorHAnsi" w:hAnsiTheme="minorHAnsi" w:cstheme="minorHAnsi"/>
        </w:rPr>
        <w:t>s</w:t>
      </w:r>
      <w:r w:rsidRPr="00A7407E">
        <w:rPr>
          <w:rFonts w:asciiTheme="minorHAnsi" w:hAnsiTheme="minorHAnsi" w:cstheme="minorHAnsi"/>
        </w:rPr>
        <w:t xml:space="preserve">e partió del análisis de los circuitos conmutados continuos de los convertidores Buck y </w:t>
      </w:r>
      <w:proofErr w:type="spellStart"/>
      <w:r w:rsidRPr="00A7407E">
        <w:rPr>
          <w:rFonts w:asciiTheme="minorHAnsi" w:hAnsiTheme="minorHAnsi" w:cstheme="minorHAnsi"/>
        </w:rPr>
        <w:t>Boost</w:t>
      </w:r>
      <w:proofErr w:type="spellEnd"/>
      <w:r w:rsidRPr="00A7407E">
        <w:rPr>
          <w:rFonts w:asciiTheme="minorHAnsi" w:hAnsiTheme="minorHAnsi" w:cstheme="minorHAnsi"/>
        </w:rPr>
        <w:t>. Se aplicó el método de integración numérica de Euler hacia adelante (</w:t>
      </w:r>
      <w:r w:rsidRPr="00A7407E">
        <w:rPr>
          <w:rFonts w:asciiTheme="minorHAnsi" w:hAnsiTheme="minorHAnsi" w:cstheme="minorHAnsi"/>
          <w:i/>
          <w:iCs/>
        </w:rPr>
        <w:t>Forward Euler</w:t>
      </w:r>
      <w:r w:rsidRPr="00A7407E">
        <w:rPr>
          <w:rFonts w:asciiTheme="minorHAnsi" w:hAnsiTheme="minorHAnsi" w:cstheme="minorHAnsi"/>
        </w:rPr>
        <w:t xml:space="preserve">) para transformar las </w:t>
      </w:r>
      <w:r w:rsidRPr="00A7407E">
        <w:rPr>
          <w:rFonts w:asciiTheme="minorHAnsi" w:hAnsiTheme="minorHAnsi" w:cstheme="minorHAnsi"/>
        </w:rPr>
        <w:lastRenderedPageBreak/>
        <w:t xml:space="preserve">ecuaciones diferenciales en ecuaciones en diferencias finitas con un paso de muestreo discreto </w:t>
      </w:r>
      <m:oMath>
        <m:r>
          <w:rPr>
            <w:rFonts w:ascii="Cambria Math" w:hAnsi="Cambria Math" w:cstheme="minorHAnsi"/>
          </w:rPr>
          <m:t>Ts</m:t>
        </m:r>
      </m:oMath>
      <w:r w:rsidRPr="00A7407E">
        <w:rPr>
          <w:rFonts w:asciiTheme="minorHAnsi" w:hAnsiTheme="minorHAnsi" w:cstheme="minorHAnsi"/>
        </w:rPr>
        <w:t>.</w:t>
      </w:r>
    </w:p>
    <w:p w14:paraId="623357A2" w14:textId="06906D6B" w:rsidR="00EA46E1" w:rsidRPr="00A7407E" w:rsidRDefault="00EA46E1">
      <w:pPr>
        <w:pStyle w:val="NormalWeb"/>
        <w:numPr>
          <w:ilvl w:val="0"/>
          <w:numId w:val="11"/>
        </w:numPr>
        <w:spacing w:after="0"/>
        <w:ind w:left="714" w:hanging="357"/>
        <w:jc w:val="both"/>
        <w:rPr>
          <w:rFonts w:asciiTheme="minorHAnsi" w:hAnsiTheme="minorHAnsi" w:cstheme="minorHAnsi"/>
        </w:rPr>
      </w:pPr>
      <w:r w:rsidRPr="00A7407E">
        <w:rPr>
          <w:rFonts w:asciiTheme="minorHAnsi" w:hAnsiTheme="minorHAnsi" w:cstheme="minorHAnsi"/>
        </w:rPr>
        <w:t xml:space="preserve">Cuantización en </w:t>
      </w:r>
      <w:r w:rsidR="00787950">
        <w:rPr>
          <w:rFonts w:asciiTheme="minorHAnsi" w:hAnsiTheme="minorHAnsi" w:cstheme="minorHAnsi"/>
        </w:rPr>
        <w:t>p</w:t>
      </w:r>
      <w:r w:rsidRPr="00A7407E">
        <w:rPr>
          <w:rFonts w:asciiTheme="minorHAnsi" w:hAnsiTheme="minorHAnsi" w:cstheme="minorHAnsi"/>
        </w:rPr>
        <w:t xml:space="preserve">unto </w:t>
      </w:r>
      <w:r w:rsidR="00787950">
        <w:rPr>
          <w:rFonts w:asciiTheme="minorHAnsi" w:hAnsiTheme="minorHAnsi" w:cstheme="minorHAnsi"/>
        </w:rPr>
        <w:t>f</w:t>
      </w:r>
      <w:r w:rsidRPr="00A7407E">
        <w:rPr>
          <w:rFonts w:asciiTheme="minorHAnsi" w:hAnsiTheme="minorHAnsi" w:cstheme="minorHAnsi"/>
        </w:rPr>
        <w:t xml:space="preserve">ijo Q8.24: </w:t>
      </w:r>
      <w:r w:rsidR="00787950">
        <w:rPr>
          <w:rFonts w:asciiTheme="minorHAnsi" w:hAnsiTheme="minorHAnsi" w:cstheme="minorHAnsi"/>
        </w:rPr>
        <w:t>s</w:t>
      </w:r>
      <w:r w:rsidRPr="00A7407E">
        <w:rPr>
          <w:rFonts w:asciiTheme="minorHAnsi" w:hAnsiTheme="minorHAnsi" w:cstheme="minorHAnsi"/>
        </w:rPr>
        <w:t>e adaptaron las variables de estado (corriente del inductor y voltaje del capacitor) y los coeficientes estáticos (</w:t>
      </w:r>
      <m:oMath>
        <m:r>
          <w:rPr>
            <w:rFonts w:ascii="Cambria Math" w:hAnsi="Cambria Math" w:cstheme="minorHAnsi"/>
          </w:rPr>
          <m:t>Ts/L</m:t>
        </m:r>
      </m:oMath>
      <w:r w:rsidRPr="00A7407E">
        <w:rPr>
          <w:rFonts w:asciiTheme="minorHAnsi" w:hAnsiTheme="minorHAnsi" w:cstheme="minorHAnsi"/>
        </w:rPr>
        <w:t xml:space="preserve">, </w:t>
      </w:r>
      <m:oMath>
        <m:r>
          <w:rPr>
            <w:rFonts w:ascii="Cambria Math" w:hAnsi="Cambria Math" w:cstheme="minorHAnsi"/>
          </w:rPr>
          <m:t>Ts/C</m:t>
        </m:r>
      </m:oMath>
      <w:r w:rsidRPr="00A7407E">
        <w:rPr>
          <w:rFonts w:asciiTheme="minorHAnsi" w:hAnsiTheme="minorHAnsi" w:cstheme="minorHAnsi"/>
        </w:rPr>
        <w:t xml:space="preserve">, </w:t>
      </w:r>
      <m:oMath>
        <m:r>
          <w:rPr>
            <w:rFonts w:ascii="Cambria Math" w:hAnsi="Cambria Math" w:cstheme="minorHAnsi"/>
          </w:rPr>
          <m:t>1/R</m:t>
        </m:r>
      </m:oMath>
      <w:r w:rsidRPr="00A7407E">
        <w:rPr>
          <w:rFonts w:asciiTheme="minorHAnsi" w:hAnsiTheme="minorHAnsi" w:cstheme="minorHAnsi"/>
        </w:rPr>
        <w:t>) al formato numérico signado Q8.24 (3</w:t>
      </w:r>
      <w:r w:rsidR="00787950">
        <w:rPr>
          <w:rFonts w:asciiTheme="minorHAnsi" w:hAnsiTheme="minorHAnsi" w:cstheme="minorHAnsi"/>
        </w:rPr>
        <w:t>2</w:t>
      </w:r>
      <w:r w:rsidRPr="00A7407E">
        <w:rPr>
          <w:rFonts w:asciiTheme="minorHAnsi" w:hAnsiTheme="minorHAnsi" w:cstheme="minorHAnsi"/>
        </w:rPr>
        <w:t xml:space="preserve"> bits total: 8 </w:t>
      </w:r>
      <w:r w:rsidR="00787950">
        <w:rPr>
          <w:rFonts w:asciiTheme="minorHAnsi" w:hAnsiTheme="minorHAnsi" w:cstheme="minorHAnsi"/>
        </w:rPr>
        <w:t xml:space="preserve">bits </w:t>
      </w:r>
      <w:r w:rsidRPr="00A7407E">
        <w:rPr>
          <w:rFonts w:asciiTheme="minorHAnsi" w:hAnsiTheme="minorHAnsi" w:cstheme="minorHAnsi"/>
        </w:rPr>
        <w:t>enteros y 24 fraccionarios), asegurando la resolución analógica necesaria (</w:t>
      </w:r>
      <m:oMath>
        <m:r>
          <w:rPr>
            <w:rFonts w:ascii="Cambria Math" w:hAnsi="Cambria Math" w:cstheme="minorHAnsi"/>
          </w:rPr>
          <m:t xml:space="preserve">5.96 × </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-8</m:t>
            </m:r>
          </m:sup>
        </m:sSup>
        <m:r>
          <w:rPr>
            <w:rFonts w:ascii="Cambria Math" w:hAnsi="Cambria Math" w:cstheme="minorHAnsi"/>
          </w:rPr>
          <m:t>)</m:t>
        </m:r>
      </m:oMath>
      <w:r w:rsidRPr="00A7407E">
        <w:rPr>
          <w:rFonts w:asciiTheme="minorHAnsi" w:hAnsiTheme="minorHAnsi" w:cstheme="minorHAnsi"/>
        </w:rPr>
        <w:t xml:space="preserve"> para evitar errores de acumulación durante la integración.</w:t>
      </w:r>
    </w:p>
    <w:p w14:paraId="66B5D7C9" w14:textId="51BE9B1C" w:rsidR="00EA46E1" w:rsidRPr="00A7407E" w:rsidRDefault="00EA46E1">
      <w:pPr>
        <w:pStyle w:val="NormalWeb"/>
        <w:numPr>
          <w:ilvl w:val="0"/>
          <w:numId w:val="11"/>
        </w:numPr>
        <w:spacing w:after="0"/>
        <w:ind w:left="714" w:hanging="357"/>
        <w:jc w:val="both"/>
        <w:rPr>
          <w:rFonts w:asciiTheme="minorHAnsi" w:hAnsiTheme="minorHAnsi" w:cstheme="minorHAnsi"/>
        </w:rPr>
      </w:pPr>
      <w:r w:rsidRPr="00A7407E">
        <w:rPr>
          <w:rFonts w:asciiTheme="minorHAnsi" w:hAnsiTheme="minorHAnsi" w:cstheme="minorHAnsi"/>
        </w:rPr>
        <w:t xml:space="preserve">Diseño de </w:t>
      </w:r>
      <w:r w:rsidR="00787950">
        <w:rPr>
          <w:rFonts w:asciiTheme="minorHAnsi" w:hAnsiTheme="minorHAnsi" w:cstheme="minorHAnsi"/>
        </w:rPr>
        <w:t>m</w:t>
      </w:r>
      <w:r w:rsidRPr="00A7407E">
        <w:rPr>
          <w:rFonts w:asciiTheme="minorHAnsi" w:hAnsiTheme="minorHAnsi" w:cstheme="minorHAnsi"/>
        </w:rPr>
        <w:t xml:space="preserve">ódulos en VHDL: </w:t>
      </w:r>
      <w:r w:rsidR="00787950">
        <w:rPr>
          <w:rFonts w:asciiTheme="minorHAnsi" w:hAnsiTheme="minorHAnsi" w:cstheme="minorHAnsi"/>
        </w:rPr>
        <w:t>s</w:t>
      </w:r>
      <w:r w:rsidRPr="00A7407E">
        <w:rPr>
          <w:rFonts w:asciiTheme="minorHAnsi" w:hAnsiTheme="minorHAnsi" w:cstheme="minorHAnsi"/>
        </w:rPr>
        <w:t>e codificaron los componentes siguiendo la estructura estándar de VHDL:</w:t>
      </w:r>
    </w:p>
    <w:p w14:paraId="69243679" w14:textId="461E613E" w:rsidR="00EA46E1" w:rsidRPr="00A7407E" w:rsidRDefault="00EA46E1">
      <w:pPr>
        <w:pStyle w:val="NormalWeb"/>
        <w:numPr>
          <w:ilvl w:val="0"/>
          <w:numId w:val="12"/>
        </w:numPr>
        <w:spacing w:after="0"/>
        <w:jc w:val="both"/>
        <w:rPr>
          <w:rFonts w:asciiTheme="minorHAnsi" w:hAnsiTheme="minorHAnsi" w:cstheme="minorHAnsi"/>
        </w:rPr>
      </w:pPr>
      <w:r w:rsidRPr="00A7407E">
        <w:rPr>
          <w:rFonts w:asciiTheme="minorHAnsi" w:hAnsiTheme="minorHAnsi" w:cstheme="minorHAnsi"/>
        </w:rPr>
        <w:t xml:space="preserve">Entidad: </w:t>
      </w:r>
      <w:r w:rsidR="00787950">
        <w:rPr>
          <w:rFonts w:asciiTheme="minorHAnsi" w:hAnsiTheme="minorHAnsi" w:cstheme="minorHAnsi"/>
        </w:rPr>
        <w:t>d</w:t>
      </w:r>
      <w:r w:rsidRPr="00A7407E">
        <w:rPr>
          <w:rFonts w:asciiTheme="minorHAnsi" w:hAnsiTheme="minorHAnsi" w:cstheme="minorHAnsi"/>
        </w:rPr>
        <w:t xml:space="preserve">efinición de puertos para señales de reloj, </w:t>
      </w:r>
      <w:proofErr w:type="spellStart"/>
      <w:r w:rsidRPr="00A7407E">
        <w:rPr>
          <w:rFonts w:asciiTheme="minorHAnsi" w:hAnsiTheme="minorHAnsi" w:cstheme="minorHAnsi"/>
        </w:rPr>
        <w:t>reset</w:t>
      </w:r>
      <w:proofErr w:type="spellEnd"/>
      <w:r w:rsidRPr="00A7407E">
        <w:rPr>
          <w:rFonts w:asciiTheme="minorHAnsi" w:hAnsiTheme="minorHAnsi" w:cstheme="minorHAnsi"/>
        </w:rPr>
        <w:t>, señales de conmutación PWM y vectores de salida</w:t>
      </w:r>
      <w:r w:rsidR="00787950">
        <w:rPr>
          <w:rFonts w:asciiTheme="minorHAnsi" w:hAnsiTheme="minorHAnsi" w:cstheme="minorHAnsi"/>
        </w:rPr>
        <w:t xml:space="preserve"> Q8.24</w:t>
      </w:r>
      <w:r w:rsidRPr="00A7407E">
        <w:rPr>
          <w:rFonts w:asciiTheme="minorHAnsi" w:hAnsiTheme="minorHAnsi" w:cstheme="minorHAnsi"/>
        </w:rPr>
        <w:t>.</w:t>
      </w:r>
    </w:p>
    <w:p w14:paraId="2D4AB4D9" w14:textId="4C70DFD1" w:rsidR="00EA46E1" w:rsidRPr="00A7407E" w:rsidRDefault="00EA46E1">
      <w:pPr>
        <w:pStyle w:val="NormalWeb"/>
        <w:numPr>
          <w:ilvl w:val="0"/>
          <w:numId w:val="12"/>
        </w:numPr>
        <w:spacing w:after="0"/>
        <w:ind w:left="1792" w:hanging="357"/>
        <w:jc w:val="both"/>
        <w:rPr>
          <w:rFonts w:asciiTheme="minorHAnsi" w:hAnsiTheme="minorHAnsi" w:cstheme="minorHAnsi"/>
        </w:rPr>
      </w:pPr>
      <w:r w:rsidRPr="00A7407E">
        <w:rPr>
          <w:rFonts w:asciiTheme="minorHAnsi" w:hAnsiTheme="minorHAnsi" w:cstheme="minorHAnsi"/>
        </w:rPr>
        <w:t xml:space="preserve">Arquitectura: </w:t>
      </w:r>
      <w:r w:rsidR="00787950">
        <w:rPr>
          <w:rFonts w:asciiTheme="minorHAnsi" w:hAnsiTheme="minorHAnsi" w:cstheme="minorHAnsi"/>
        </w:rPr>
        <w:t>i</w:t>
      </w:r>
      <w:r w:rsidRPr="00A7407E">
        <w:rPr>
          <w:rFonts w:asciiTheme="minorHAnsi" w:hAnsiTheme="minorHAnsi" w:cstheme="minorHAnsi"/>
        </w:rPr>
        <w:t>mplementación comportamental de los procesos síncronos</w:t>
      </w:r>
      <w:r w:rsidR="00787950">
        <w:rPr>
          <w:rFonts w:asciiTheme="minorHAnsi" w:hAnsiTheme="minorHAnsi" w:cstheme="minorHAnsi"/>
        </w:rPr>
        <w:t>,</w:t>
      </w:r>
      <w:r w:rsidRPr="00A7407E">
        <w:rPr>
          <w:rFonts w:asciiTheme="minorHAnsi" w:hAnsiTheme="minorHAnsi" w:cstheme="minorHAnsi"/>
        </w:rPr>
        <w:t xml:space="preserve"> </w:t>
      </w:r>
      <w:r w:rsidR="00787950">
        <w:rPr>
          <w:rFonts w:asciiTheme="minorHAnsi" w:hAnsiTheme="minorHAnsi" w:cstheme="minorHAnsi"/>
        </w:rPr>
        <w:t>en la qu</w:t>
      </w:r>
      <w:r w:rsidRPr="00A7407E">
        <w:rPr>
          <w:rFonts w:asciiTheme="minorHAnsi" w:hAnsiTheme="minorHAnsi" w:cstheme="minorHAnsi"/>
        </w:rPr>
        <w:t xml:space="preserve">e las sumas y multiplicaciones de las ecuaciones en diferencias se mapean </w:t>
      </w:r>
      <w:r w:rsidR="00787950">
        <w:rPr>
          <w:rFonts w:asciiTheme="minorHAnsi" w:hAnsiTheme="minorHAnsi" w:cstheme="minorHAnsi"/>
        </w:rPr>
        <w:t>de manera efici</w:t>
      </w:r>
      <w:r w:rsidRPr="00A7407E">
        <w:rPr>
          <w:rFonts w:asciiTheme="minorHAnsi" w:hAnsiTheme="minorHAnsi" w:cstheme="minorHAnsi"/>
        </w:rPr>
        <w:t xml:space="preserve">ente a las </w:t>
      </w:r>
      <w:r w:rsidR="00787950">
        <w:rPr>
          <w:rFonts w:asciiTheme="minorHAnsi" w:hAnsiTheme="minorHAnsi" w:cstheme="minorHAnsi"/>
        </w:rPr>
        <w:t>secciones</w:t>
      </w:r>
      <w:r w:rsidRPr="00A7407E">
        <w:rPr>
          <w:rFonts w:asciiTheme="minorHAnsi" w:hAnsiTheme="minorHAnsi" w:cstheme="minorHAnsi"/>
        </w:rPr>
        <w:t xml:space="preserve"> DSP48E1 de la FPGA AMD Artix-7.</w:t>
      </w:r>
    </w:p>
    <w:p w14:paraId="2608AA19" w14:textId="37F21B64" w:rsidR="00EA46E1" w:rsidRPr="00A7407E" w:rsidRDefault="00EA46E1">
      <w:pPr>
        <w:pStyle w:val="NormalWeb"/>
        <w:numPr>
          <w:ilvl w:val="0"/>
          <w:numId w:val="11"/>
        </w:numPr>
        <w:spacing w:after="0"/>
        <w:ind w:left="714" w:hanging="357"/>
        <w:jc w:val="both"/>
        <w:rPr>
          <w:rFonts w:asciiTheme="minorHAnsi" w:hAnsiTheme="minorHAnsi" w:cstheme="minorHAnsi"/>
        </w:rPr>
      </w:pPr>
      <w:r w:rsidRPr="00A7407E">
        <w:rPr>
          <w:rFonts w:asciiTheme="minorHAnsi" w:hAnsiTheme="minorHAnsi" w:cstheme="minorHAnsi"/>
        </w:rPr>
        <w:t xml:space="preserve">Verificación mediante </w:t>
      </w:r>
      <w:r w:rsidR="00787950">
        <w:rPr>
          <w:rFonts w:asciiTheme="minorHAnsi" w:hAnsiTheme="minorHAnsi" w:cstheme="minorHAnsi"/>
        </w:rPr>
        <w:t>s</w:t>
      </w:r>
      <w:r w:rsidRPr="00A7407E">
        <w:rPr>
          <w:rFonts w:asciiTheme="minorHAnsi" w:hAnsiTheme="minorHAnsi" w:cstheme="minorHAnsi"/>
        </w:rPr>
        <w:t>imulación (</w:t>
      </w:r>
      <w:proofErr w:type="spellStart"/>
      <w:r w:rsidR="00787950">
        <w:rPr>
          <w:rFonts w:asciiTheme="minorHAnsi" w:hAnsiTheme="minorHAnsi" w:cstheme="minorHAnsi"/>
        </w:rPr>
        <w:t>t</w:t>
      </w:r>
      <w:r w:rsidRPr="00A7407E">
        <w:rPr>
          <w:rFonts w:asciiTheme="minorHAnsi" w:hAnsiTheme="minorHAnsi" w:cstheme="minorHAnsi"/>
        </w:rPr>
        <w:t>estbench</w:t>
      </w:r>
      <w:proofErr w:type="spellEnd"/>
      <w:r w:rsidRPr="00A7407E">
        <w:rPr>
          <w:rFonts w:asciiTheme="minorHAnsi" w:hAnsiTheme="minorHAnsi" w:cstheme="minorHAnsi"/>
        </w:rPr>
        <w:t xml:space="preserve">): </w:t>
      </w:r>
      <w:r w:rsidR="00787950">
        <w:rPr>
          <w:rFonts w:asciiTheme="minorHAnsi" w:hAnsiTheme="minorHAnsi" w:cstheme="minorHAnsi"/>
        </w:rPr>
        <w:t>s</w:t>
      </w:r>
      <w:r w:rsidRPr="00A7407E">
        <w:rPr>
          <w:rFonts w:asciiTheme="minorHAnsi" w:hAnsiTheme="minorHAnsi" w:cstheme="minorHAnsi"/>
        </w:rPr>
        <w:t xml:space="preserve">e construyó un entorno de prueba en VHDL para inyectar estímulos de entrada (variaciones de ciclo de trabajo </w:t>
      </w:r>
      <m:oMath>
        <m:r>
          <w:rPr>
            <w:rFonts w:ascii="Cambria Math" w:hAnsi="Cambria Math" w:cstheme="minorHAnsi"/>
          </w:rPr>
          <m:t xml:space="preserve">u </m:t>
        </m:r>
      </m:oMath>
      <w:r w:rsidRPr="00A7407E">
        <w:rPr>
          <w:rFonts w:asciiTheme="minorHAnsi" w:hAnsiTheme="minorHAnsi" w:cstheme="minorHAnsi"/>
        </w:rPr>
        <w:t xml:space="preserve">y </w:t>
      </w:r>
      <w:r w:rsidR="00787950">
        <w:rPr>
          <w:rFonts w:asciiTheme="minorHAnsi" w:hAnsiTheme="minorHAnsi" w:cstheme="minorHAnsi"/>
        </w:rPr>
        <w:t>de la carga</w:t>
      </w:r>
      <w:r w:rsidRPr="00A7407E">
        <w:rPr>
          <w:rFonts w:asciiTheme="minorHAnsi" w:hAnsiTheme="minorHAnsi" w:cstheme="minorHAnsi"/>
        </w:rPr>
        <w:t xml:space="preserve"> </w:t>
      </w:r>
      <m:oMath>
        <m:sSub>
          <m:sSubPr>
            <m:ctrlPr>
              <w:rPr>
                <w:rFonts w:ascii="Cambria Math" w:hAnsi="Cambria Math" w:cstheme="minorHAnsi"/>
                <w:i/>
              </w:rPr>
            </m:ctrlPr>
          </m:sSubPr>
          <m:e>
            <m:r>
              <w:rPr>
                <w:rFonts w:ascii="Cambria Math" w:hAnsi="Cambria Math" w:cstheme="minorHAnsi"/>
              </w:rPr>
              <m:t>R</m:t>
            </m:r>
          </m:e>
          <m:sub>
            <m:r>
              <w:rPr>
                <w:rFonts w:ascii="Cambria Math" w:hAnsi="Cambria Math" w:cstheme="minorHAnsi"/>
              </w:rPr>
              <m:t>o</m:t>
            </m:r>
          </m:sub>
        </m:sSub>
      </m:oMath>
      <w:r w:rsidRPr="00A7407E">
        <w:rPr>
          <w:rFonts w:asciiTheme="minorHAnsi" w:hAnsiTheme="minorHAnsi" w:cstheme="minorHAnsi"/>
        </w:rPr>
        <w:t>) y evaluar la respuesta transitoria y en estado estable de la planta simulada mediante formas de onda.</w:t>
      </w:r>
    </w:p>
    <w:p w14:paraId="35723C93" w14:textId="6E1B8B9D" w:rsidR="00EA46E1" w:rsidRPr="002355D0" w:rsidRDefault="00EA46E1">
      <w:pPr>
        <w:pStyle w:val="NormalWeb"/>
        <w:numPr>
          <w:ilvl w:val="0"/>
          <w:numId w:val="11"/>
        </w:numPr>
        <w:jc w:val="both"/>
      </w:pPr>
      <w:r w:rsidRPr="00A7407E">
        <w:rPr>
          <w:rFonts w:asciiTheme="minorHAnsi" w:hAnsiTheme="minorHAnsi" w:cstheme="minorHAnsi"/>
        </w:rPr>
        <w:t xml:space="preserve">Síntesis y </w:t>
      </w:r>
      <w:r w:rsidR="00787950">
        <w:rPr>
          <w:rFonts w:asciiTheme="minorHAnsi" w:hAnsiTheme="minorHAnsi" w:cstheme="minorHAnsi"/>
        </w:rPr>
        <w:t>v</w:t>
      </w:r>
      <w:r w:rsidRPr="00A7407E">
        <w:rPr>
          <w:rFonts w:asciiTheme="minorHAnsi" w:hAnsiTheme="minorHAnsi" w:cstheme="minorHAnsi"/>
        </w:rPr>
        <w:t xml:space="preserve">alidación de </w:t>
      </w:r>
      <w:r w:rsidR="00787950">
        <w:rPr>
          <w:rFonts w:asciiTheme="minorHAnsi" w:hAnsiTheme="minorHAnsi" w:cstheme="minorHAnsi"/>
        </w:rPr>
        <w:t>r</w:t>
      </w:r>
      <w:r w:rsidRPr="00A7407E">
        <w:rPr>
          <w:rFonts w:asciiTheme="minorHAnsi" w:hAnsiTheme="minorHAnsi" w:cstheme="minorHAnsi"/>
        </w:rPr>
        <w:t xml:space="preserve">ecursos: Finalmente, el código VHDL se procesó en el entorno Vivado para validar la síntesis lógica, el cumplimiento de </w:t>
      </w:r>
      <w:r w:rsidR="00787950">
        <w:rPr>
          <w:rFonts w:asciiTheme="minorHAnsi" w:hAnsiTheme="minorHAnsi" w:cstheme="minorHAnsi"/>
        </w:rPr>
        <w:t xml:space="preserve">los </w:t>
      </w:r>
      <w:r w:rsidRPr="00A7407E">
        <w:rPr>
          <w:rFonts w:asciiTheme="minorHAnsi" w:hAnsiTheme="minorHAnsi" w:cstheme="minorHAnsi"/>
        </w:rPr>
        <w:t>tiempos (</w:t>
      </w:r>
      <w:r w:rsidRPr="00A7407E">
        <w:rPr>
          <w:rFonts w:asciiTheme="minorHAnsi" w:hAnsiTheme="minorHAnsi" w:cstheme="minorHAnsi"/>
          <w:i/>
          <w:iCs/>
        </w:rPr>
        <w:t>timing</w:t>
      </w:r>
      <w:r w:rsidRPr="00A7407E">
        <w:rPr>
          <w:rFonts w:asciiTheme="minorHAnsi" w:hAnsiTheme="minorHAnsi" w:cstheme="minorHAnsi"/>
        </w:rPr>
        <w:t>) y el consumo de recursos físicos en la Artix-7.</w:t>
      </w:r>
    </w:p>
    <w:p w14:paraId="0979DA58" w14:textId="33E74BAB" w:rsidR="002355D0" w:rsidRDefault="001546AF" w:rsidP="00F6614A">
      <w:pPr>
        <w:pStyle w:val="Ttulo2"/>
        <w:rPr>
          <w:rFonts w:cstheme="minorHAnsi"/>
        </w:rPr>
      </w:pPr>
      <w:r w:rsidRPr="00E9217F">
        <w:t>Descripción en Hardware del M</w:t>
      </w:r>
      <w:r w:rsidR="002355D0" w:rsidRPr="00E9217F">
        <w:t xml:space="preserve">odelo </w:t>
      </w:r>
      <w:r w:rsidRPr="00E9217F">
        <w:t xml:space="preserve">Conmutado </w:t>
      </w:r>
      <w:r w:rsidR="002355D0" w:rsidRPr="00E9217F">
        <w:t>del Convertidor Buck</w:t>
      </w:r>
    </w:p>
    <w:p w14:paraId="1A01D563" w14:textId="5155240F" w:rsidR="00E9217F" w:rsidRDefault="00522353" w:rsidP="00787950">
      <w:pPr>
        <w:pStyle w:val="NormalWeb"/>
        <w:spacing w:after="0"/>
        <w:jc w:val="both"/>
        <w:rPr>
          <w:rFonts w:cstheme="minorHAnsi"/>
        </w:rPr>
      </w:pPr>
      <w:r w:rsidRPr="00522353">
        <w:rPr>
          <w:rFonts w:cstheme="minorHAnsi"/>
        </w:rPr>
        <w:t xml:space="preserve">El modelo digital del convertidor Buck fue desarrollado </w:t>
      </w:r>
      <w:r w:rsidR="00B75D8A">
        <w:rPr>
          <w:rFonts w:cstheme="minorHAnsi"/>
        </w:rPr>
        <w:t>en</w:t>
      </w:r>
      <w:r w:rsidRPr="00522353">
        <w:rPr>
          <w:rFonts w:cstheme="minorHAnsi"/>
        </w:rPr>
        <w:t xml:space="preserve"> VHDL, </w:t>
      </w:r>
      <w:r w:rsidR="00B75D8A">
        <w:rPr>
          <w:rFonts w:cstheme="minorHAnsi"/>
        </w:rPr>
        <w:t>utiliz</w:t>
      </w:r>
      <w:r w:rsidRPr="00522353">
        <w:rPr>
          <w:rFonts w:cstheme="minorHAnsi"/>
        </w:rPr>
        <w:t>ando la revisión IEEE 1076-2008</w:t>
      </w:r>
      <w:r w:rsidR="00787950">
        <w:rPr>
          <w:rFonts w:cstheme="minorHAnsi"/>
        </w:rPr>
        <w:t>,</w:t>
      </w:r>
      <w:r w:rsidRPr="00522353">
        <w:rPr>
          <w:rFonts w:cstheme="minorHAnsi"/>
        </w:rPr>
        <w:t xml:space="preserve"> que incorpora el paquete </w:t>
      </w:r>
      <w:proofErr w:type="spellStart"/>
      <w:r w:rsidRPr="00522353">
        <w:rPr>
          <w:rFonts w:cstheme="minorHAnsi"/>
        </w:rPr>
        <w:t>fixed_pkg</w:t>
      </w:r>
      <w:proofErr w:type="spellEnd"/>
      <w:r w:rsidRPr="00522353">
        <w:rPr>
          <w:rFonts w:cstheme="minorHAnsi"/>
        </w:rPr>
        <w:t xml:space="preserve"> para la representación nativa de</w:t>
      </w:r>
      <w:r w:rsidR="00787950">
        <w:rPr>
          <w:rFonts w:cstheme="minorHAnsi"/>
        </w:rPr>
        <w:t xml:space="preserve"> la</w:t>
      </w:r>
      <w:r w:rsidRPr="00522353">
        <w:rPr>
          <w:rFonts w:cstheme="minorHAnsi"/>
        </w:rPr>
        <w:t xml:space="preserve"> aritmética de punto fijo. Esta implementación describe el comportamiento dinámico del convertidor mediante </w:t>
      </w:r>
      <w:r w:rsidR="00B75D8A">
        <w:rPr>
          <w:rFonts w:cstheme="minorHAnsi"/>
        </w:rPr>
        <w:t xml:space="preserve">las </w:t>
      </w:r>
      <w:r w:rsidRPr="00522353">
        <w:rPr>
          <w:rFonts w:cstheme="minorHAnsi"/>
        </w:rPr>
        <w:t>ecuaciones en diferencias</w:t>
      </w:r>
      <w:r>
        <w:rPr>
          <w:rFonts w:cstheme="minorHAnsi"/>
        </w:rPr>
        <w:t xml:space="preserve"> (33) y (34)</w:t>
      </w:r>
      <w:r w:rsidR="00787950">
        <w:rPr>
          <w:rFonts w:cstheme="minorHAnsi"/>
        </w:rPr>
        <w:t>,</w:t>
      </w:r>
      <w:r w:rsidRPr="00522353">
        <w:rPr>
          <w:rFonts w:cstheme="minorHAnsi"/>
        </w:rPr>
        <w:t xml:space="preserve"> discretizadas </w:t>
      </w:r>
      <w:r w:rsidR="00787950">
        <w:rPr>
          <w:rFonts w:cstheme="minorHAnsi"/>
        </w:rPr>
        <w:t>con</w:t>
      </w:r>
      <w:r w:rsidRPr="00522353">
        <w:rPr>
          <w:rFonts w:cstheme="minorHAnsi"/>
        </w:rPr>
        <w:t xml:space="preserve"> el método de Euler hacia adelante</w:t>
      </w:r>
      <w:r w:rsidR="008E6201">
        <w:rPr>
          <w:rFonts w:cstheme="minorHAnsi"/>
        </w:rPr>
        <w:t xml:space="preserve"> (forward Euler)</w:t>
      </w:r>
      <w:r w:rsidRPr="00522353">
        <w:rPr>
          <w:rFonts w:cstheme="minorHAnsi"/>
        </w:rPr>
        <w:t xml:space="preserve">, </w:t>
      </w:r>
      <w:r w:rsidR="00B75D8A">
        <w:rPr>
          <w:rFonts w:cstheme="minorHAnsi"/>
        </w:rPr>
        <w:t>a</w:t>
      </w:r>
      <w:r w:rsidRPr="00522353">
        <w:rPr>
          <w:rFonts w:cstheme="minorHAnsi"/>
        </w:rPr>
        <w:t xml:space="preserve"> una frecuencia de muestreo </w:t>
      </w:r>
      <w:r w:rsidR="00787950">
        <w:rPr>
          <w:rFonts w:cstheme="minorHAnsi"/>
        </w:rPr>
        <w:t>independi</w:t>
      </w:r>
      <w:r w:rsidRPr="00522353">
        <w:rPr>
          <w:rFonts w:cstheme="minorHAnsi"/>
        </w:rPr>
        <w:t>ente del reloj del sistema. El diseño se estructura en dos componentes fundamentales: la entidad, que define la interfaz externa del sistema, y la arquitectura, que implementa la lógica de cálculo</w:t>
      </w:r>
      <w:r w:rsidR="00F6614A">
        <w:rPr>
          <w:rFonts w:cstheme="minorHAnsi"/>
        </w:rPr>
        <w:t xml:space="preserve"> interna</w:t>
      </w:r>
      <w:r w:rsidRPr="00522353">
        <w:rPr>
          <w:rFonts w:cstheme="minorHAnsi"/>
        </w:rPr>
        <w:t>.</w:t>
      </w:r>
    </w:p>
    <w:p w14:paraId="34FBC9EF" w14:textId="77777777" w:rsidR="00F6614A" w:rsidRDefault="00522353" w:rsidP="00787950">
      <w:pPr>
        <w:pStyle w:val="NormalWeb"/>
        <w:spacing w:after="0"/>
        <w:jc w:val="both"/>
        <w:rPr>
          <w:rStyle w:val="Ttulo3Car"/>
        </w:rPr>
      </w:pPr>
      <w:r w:rsidRPr="00F6614A">
        <w:rPr>
          <w:rStyle w:val="Ttulo3Car"/>
        </w:rPr>
        <w:t xml:space="preserve">Descripción de la </w:t>
      </w:r>
      <w:r w:rsidR="00F6614A" w:rsidRPr="00F6614A">
        <w:rPr>
          <w:rStyle w:val="Ttulo3Car"/>
        </w:rPr>
        <w:t>e</w:t>
      </w:r>
      <w:r w:rsidRPr="00F6614A">
        <w:rPr>
          <w:rStyle w:val="Ttulo3Car"/>
        </w:rPr>
        <w:t>ntidad</w:t>
      </w:r>
    </w:p>
    <w:p w14:paraId="0830E50C" w14:textId="64E654C3" w:rsidR="00522353" w:rsidRPr="00522353" w:rsidRDefault="00F6614A" w:rsidP="00787950">
      <w:pPr>
        <w:pStyle w:val="NormalWeb"/>
        <w:spacing w:after="0"/>
        <w:jc w:val="both"/>
        <w:rPr>
          <w:rFonts w:cstheme="minorHAnsi"/>
        </w:rPr>
      </w:pPr>
      <w:r>
        <w:rPr>
          <w:rStyle w:val="Ttulo3Car"/>
        </w:rPr>
        <w:t>L</w:t>
      </w:r>
      <w:r w:rsidR="00522353" w:rsidRPr="00522353">
        <w:rPr>
          <w:rFonts w:cstheme="minorHAnsi"/>
        </w:rPr>
        <w:t xml:space="preserve">a entidad </w:t>
      </w:r>
      <w:proofErr w:type="spellStart"/>
      <w:r w:rsidR="00522353" w:rsidRPr="00522353">
        <w:rPr>
          <w:rFonts w:cstheme="minorHAnsi"/>
        </w:rPr>
        <w:t>buck</w:t>
      </w:r>
      <w:proofErr w:type="spellEnd"/>
      <w:r w:rsidR="00522353" w:rsidRPr="00522353">
        <w:rPr>
          <w:rFonts w:cstheme="minorHAnsi"/>
        </w:rPr>
        <w:t xml:space="preserve"> define la interfaz de comunicación del modelo con el entorno externo, estableciendo tanto los parámetros de configuración estáticos como las señales dinámicas de operación.</w:t>
      </w:r>
    </w:p>
    <w:p w14:paraId="2E74B405" w14:textId="5B98D7F0" w:rsidR="00522353" w:rsidRPr="00522353" w:rsidRDefault="00522353" w:rsidP="00B75D8A">
      <w:pPr>
        <w:pStyle w:val="NormalWeb"/>
        <w:spacing w:after="200"/>
        <w:jc w:val="both"/>
        <w:rPr>
          <w:rFonts w:cstheme="minorHAnsi"/>
        </w:rPr>
      </w:pPr>
      <w:r w:rsidRPr="00522353">
        <w:rPr>
          <w:rFonts w:cstheme="minorHAnsi"/>
          <w:b/>
          <w:bCs/>
        </w:rPr>
        <w:lastRenderedPageBreak/>
        <w:t xml:space="preserve">Parámetros </w:t>
      </w:r>
      <w:r w:rsidR="00F6614A">
        <w:rPr>
          <w:rFonts w:cstheme="minorHAnsi"/>
          <w:b/>
          <w:bCs/>
        </w:rPr>
        <w:t>g</w:t>
      </w:r>
      <w:r w:rsidRPr="00522353">
        <w:rPr>
          <w:rFonts w:cstheme="minorHAnsi"/>
          <w:b/>
          <w:bCs/>
        </w:rPr>
        <w:t>enéricos</w:t>
      </w:r>
      <w:r w:rsidR="00787950">
        <w:rPr>
          <w:rFonts w:cstheme="minorHAnsi"/>
        </w:rPr>
        <w:t xml:space="preserve">: </w:t>
      </w:r>
      <w:r w:rsidR="00B75D8A">
        <w:rPr>
          <w:rFonts w:cstheme="minorHAnsi"/>
        </w:rPr>
        <w:t>l</w:t>
      </w:r>
      <w:r w:rsidRPr="00522353">
        <w:rPr>
          <w:rFonts w:cstheme="minorHAnsi"/>
        </w:rPr>
        <w:t xml:space="preserve">os parámetros genéricos representan las constantes físicas del convertidor, declaradas directamente como tipos </w:t>
      </w:r>
      <w:proofErr w:type="spellStart"/>
      <w:r w:rsidRPr="00522353">
        <w:rPr>
          <w:rFonts w:cstheme="minorHAnsi"/>
        </w:rPr>
        <w:t>sfixed</w:t>
      </w:r>
      <w:proofErr w:type="spellEnd"/>
      <w:r w:rsidRPr="00522353">
        <w:rPr>
          <w:rFonts w:cstheme="minorHAnsi"/>
        </w:rPr>
        <w:t xml:space="preserve"> (</w:t>
      </w:r>
      <w:proofErr w:type="spellStart"/>
      <w:r w:rsidRPr="00522353">
        <w:rPr>
          <w:rFonts w:cstheme="minorHAnsi"/>
        </w:rPr>
        <w:t>signed</w:t>
      </w:r>
      <w:proofErr w:type="spellEnd"/>
      <w:r w:rsidRPr="00522353">
        <w:rPr>
          <w:rFonts w:cstheme="minorHAnsi"/>
        </w:rPr>
        <w:t xml:space="preserve"> </w:t>
      </w:r>
      <w:proofErr w:type="spellStart"/>
      <w:r w:rsidRPr="00522353">
        <w:rPr>
          <w:rFonts w:cstheme="minorHAnsi"/>
        </w:rPr>
        <w:t>fixed-point</w:t>
      </w:r>
      <w:proofErr w:type="spellEnd"/>
      <w:r w:rsidRPr="00522353">
        <w:rPr>
          <w:rFonts w:cstheme="minorHAnsi"/>
        </w:rPr>
        <w:t>) para garantizar un tipado fuerte desde la instanciación del componente:</w:t>
      </w:r>
    </w:p>
    <w:p w14:paraId="4E2AFFAE" w14:textId="39F57008" w:rsidR="00522353" w:rsidRPr="00522353" w:rsidRDefault="00522353" w:rsidP="00B75D8A">
      <w:pPr>
        <w:pStyle w:val="NormalWeb"/>
        <w:numPr>
          <w:ilvl w:val="0"/>
          <w:numId w:val="17"/>
        </w:numPr>
        <w:spacing w:after="0"/>
        <w:ind w:left="714" w:hanging="357"/>
        <w:jc w:val="both"/>
        <w:rPr>
          <w:rFonts w:cstheme="minorHAnsi"/>
        </w:rPr>
      </w:pPr>
      <w:proofErr w:type="spellStart"/>
      <w:r w:rsidRPr="00522353">
        <w:rPr>
          <w:rFonts w:cstheme="minorHAnsi"/>
          <w:b/>
          <w:bCs/>
        </w:rPr>
        <w:t>Vin</w:t>
      </w:r>
      <w:proofErr w:type="spellEnd"/>
      <w:r w:rsidRPr="00522353">
        <w:rPr>
          <w:rFonts w:cstheme="minorHAnsi"/>
        </w:rPr>
        <w:t xml:space="preserve"> (</w:t>
      </w:r>
      <w:proofErr w:type="spellStart"/>
      <w:r w:rsidRPr="00522353">
        <w:rPr>
          <w:rFonts w:cstheme="minorHAnsi"/>
        </w:rPr>
        <w:t>sfixed</w:t>
      </w:r>
      <w:proofErr w:type="spellEnd"/>
      <w:r w:rsidRPr="00522353">
        <w:rPr>
          <w:rFonts w:cstheme="minorHAnsi"/>
        </w:rPr>
        <w:t>(</w:t>
      </w:r>
      <w:r w:rsidR="00B75D8A">
        <w:rPr>
          <w:rFonts w:cstheme="minorHAnsi"/>
        </w:rPr>
        <w:t>7</w:t>
      </w:r>
      <w:r w:rsidRPr="00522353">
        <w:rPr>
          <w:rFonts w:cstheme="minorHAnsi"/>
        </w:rPr>
        <w:t xml:space="preserve"> </w:t>
      </w:r>
      <w:proofErr w:type="spellStart"/>
      <w:r w:rsidRPr="00522353">
        <w:rPr>
          <w:rFonts w:cstheme="minorHAnsi"/>
        </w:rPr>
        <w:t>downto</w:t>
      </w:r>
      <w:proofErr w:type="spellEnd"/>
      <w:r w:rsidRPr="00522353">
        <w:rPr>
          <w:rFonts w:cstheme="minorHAnsi"/>
        </w:rPr>
        <w:t xml:space="preserve"> -24)): </w:t>
      </w:r>
      <w:r w:rsidR="00B75D8A">
        <w:rPr>
          <w:rFonts w:cstheme="minorHAnsi"/>
        </w:rPr>
        <w:t>v</w:t>
      </w:r>
      <w:r w:rsidRPr="00522353">
        <w:rPr>
          <w:rFonts w:cstheme="minorHAnsi"/>
        </w:rPr>
        <w:t xml:space="preserve">oltaje de entrada del convertidor, representado en formato Q8.24 con un valor por defecto de 12 V. Este formato permite representar valores en el rango de -128 a +127.999 V con una resolución de aproximadamente 59.6 </w:t>
      </w:r>
      <w:proofErr w:type="spellStart"/>
      <w:r w:rsidRPr="00522353">
        <w:rPr>
          <w:rFonts w:cstheme="minorHAnsi"/>
        </w:rPr>
        <w:t>nV</w:t>
      </w:r>
      <w:proofErr w:type="spellEnd"/>
      <w:r w:rsidRPr="00522353">
        <w:rPr>
          <w:rFonts w:cstheme="minorHAnsi"/>
        </w:rPr>
        <w:t>.</w:t>
      </w:r>
    </w:p>
    <w:p w14:paraId="629F8436" w14:textId="46CD66F6" w:rsidR="00522353" w:rsidRPr="00522353" w:rsidRDefault="00522353" w:rsidP="00B75D8A">
      <w:pPr>
        <w:pStyle w:val="NormalWeb"/>
        <w:numPr>
          <w:ilvl w:val="0"/>
          <w:numId w:val="17"/>
        </w:numPr>
        <w:spacing w:after="0"/>
        <w:ind w:left="714" w:hanging="357"/>
        <w:jc w:val="both"/>
        <w:rPr>
          <w:rFonts w:cstheme="minorHAnsi"/>
        </w:rPr>
      </w:pPr>
      <w:r w:rsidRPr="00522353">
        <w:rPr>
          <w:rFonts w:cstheme="minorHAnsi"/>
          <w:b/>
          <w:bCs/>
        </w:rPr>
        <w:t>L</w:t>
      </w:r>
      <w:r w:rsidRPr="00522353">
        <w:rPr>
          <w:rFonts w:cstheme="minorHAnsi"/>
        </w:rPr>
        <w:t xml:space="preserve"> (</w:t>
      </w:r>
      <w:proofErr w:type="spellStart"/>
      <w:r w:rsidRPr="00522353">
        <w:rPr>
          <w:rFonts w:cstheme="minorHAnsi"/>
        </w:rPr>
        <w:t>sfixed</w:t>
      </w:r>
      <w:proofErr w:type="spellEnd"/>
      <w:r w:rsidRPr="00522353">
        <w:rPr>
          <w:rFonts w:cstheme="minorHAnsi"/>
        </w:rPr>
        <w:t xml:space="preserve">(0 </w:t>
      </w:r>
      <w:proofErr w:type="spellStart"/>
      <w:r w:rsidRPr="00522353">
        <w:rPr>
          <w:rFonts w:cstheme="minorHAnsi"/>
        </w:rPr>
        <w:t>downto</w:t>
      </w:r>
      <w:proofErr w:type="spellEnd"/>
      <w:r w:rsidRPr="00522353">
        <w:rPr>
          <w:rFonts w:cstheme="minorHAnsi"/>
        </w:rPr>
        <w:t xml:space="preserve"> -31)): </w:t>
      </w:r>
      <w:r w:rsidR="00B75D8A">
        <w:rPr>
          <w:rFonts w:cstheme="minorHAnsi"/>
        </w:rPr>
        <w:t>i</w:t>
      </w:r>
      <w:r w:rsidRPr="00522353">
        <w:rPr>
          <w:rFonts w:cstheme="minorHAnsi"/>
        </w:rPr>
        <w:t xml:space="preserve">nductancia del convertidor, representada en formato Q1.31 con un valor por defecto de 1 </w:t>
      </w:r>
      <w:proofErr w:type="spellStart"/>
      <w:r w:rsidRPr="00522353">
        <w:rPr>
          <w:rFonts w:cstheme="minorHAnsi"/>
        </w:rPr>
        <w:t>mH</w:t>
      </w:r>
      <w:proofErr w:type="spellEnd"/>
      <w:r w:rsidRPr="00522353">
        <w:rPr>
          <w:rFonts w:cstheme="minorHAnsi"/>
        </w:rPr>
        <w:t xml:space="preserve">. Este formato de alta precisión fraccionaria es adecuado para valores pequeños entre 0 y 1, con una resolución de aproximadamente 0.466 </w:t>
      </w:r>
      <w:proofErr w:type="spellStart"/>
      <w:r w:rsidRPr="00522353">
        <w:rPr>
          <w:rFonts w:cstheme="minorHAnsi"/>
        </w:rPr>
        <w:t>nH</w:t>
      </w:r>
      <w:proofErr w:type="spellEnd"/>
      <w:r w:rsidRPr="00522353">
        <w:rPr>
          <w:rFonts w:cstheme="minorHAnsi"/>
        </w:rPr>
        <w:t>.</w:t>
      </w:r>
    </w:p>
    <w:p w14:paraId="1C9FE8D5" w14:textId="31B0A1A3" w:rsidR="00522353" w:rsidRPr="00522353" w:rsidRDefault="00522353" w:rsidP="00B75D8A">
      <w:pPr>
        <w:pStyle w:val="NormalWeb"/>
        <w:numPr>
          <w:ilvl w:val="0"/>
          <w:numId w:val="17"/>
        </w:numPr>
        <w:spacing w:after="0"/>
        <w:ind w:left="714" w:hanging="357"/>
        <w:jc w:val="both"/>
        <w:rPr>
          <w:rFonts w:cstheme="minorHAnsi"/>
        </w:rPr>
      </w:pPr>
      <w:r w:rsidRPr="00522353">
        <w:rPr>
          <w:rFonts w:cstheme="minorHAnsi"/>
          <w:b/>
          <w:bCs/>
        </w:rPr>
        <w:t>C</w:t>
      </w:r>
      <w:r w:rsidRPr="00522353">
        <w:rPr>
          <w:rFonts w:cstheme="minorHAnsi"/>
        </w:rPr>
        <w:t xml:space="preserve"> (</w:t>
      </w:r>
      <w:proofErr w:type="spellStart"/>
      <w:r w:rsidRPr="00522353">
        <w:rPr>
          <w:rFonts w:cstheme="minorHAnsi"/>
        </w:rPr>
        <w:t>sfixed</w:t>
      </w:r>
      <w:proofErr w:type="spellEnd"/>
      <w:r w:rsidRPr="00522353">
        <w:rPr>
          <w:rFonts w:cstheme="minorHAnsi"/>
        </w:rPr>
        <w:t xml:space="preserve">(0 </w:t>
      </w:r>
      <w:proofErr w:type="spellStart"/>
      <w:r w:rsidRPr="00522353">
        <w:rPr>
          <w:rFonts w:cstheme="minorHAnsi"/>
        </w:rPr>
        <w:t>downto</w:t>
      </w:r>
      <w:proofErr w:type="spellEnd"/>
      <w:r w:rsidRPr="00522353">
        <w:rPr>
          <w:rFonts w:cstheme="minorHAnsi"/>
        </w:rPr>
        <w:t xml:space="preserve"> -31)): </w:t>
      </w:r>
      <w:r w:rsidR="00B75D8A">
        <w:rPr>
          <w:rFonts w:cstheme="minorHAnsi"/>
        </w:rPr>
        <w:t>c</w:t>
      </w:r>
      <w:r w:rsidRPr="00522353">
        <w:rPr>
          <w:rFonts w:cstheme="minorHAnsi"/>
        </w:rPr>
        <w:t xml:space="preserve">apacitancia del convertidor, representada en formato Q1.31 con un valor por defecto de 100 </w:t>
      </w:r>
      <w:proofErr w:type="spellStart"/>
      <w:r w:rsidRPr="00522353">
        <w:rPr>
          <w:rFonts w:cstheme="minorHAnsi"/>
        </w:rPr>
        <w:t>μF</w:t>
      </w:r>
      <w:proofErr w:type="spellEnd"/>
      <w:r w:rsidRPr="00522353">
        <w:rPr>
          <w:rFonts w:cstheme="minorHAnsi"/>
        </w:rPr>
        <w:t>. Comparte las características de precisión del parámetro de inductancia.</w:t>
      </w:r>
    </w:p>
    <w:p w14:paraId="3DB3E55B" w14:textId="06174825" w:rsidR="00522353" w:rsidRPr="00522353" w:rsidRDefault="00522353" w:rsidP="00B75D8A">
      <w:pPr>
        <w:pStyle w:val="NormalWeb"/>
        <w:numPr>
          <w:ilvl w:val="0"/>
          <w:numId w:val="17"/>
        </w:numPr>
        <w:spacing w:after="200"/>
        <w:ind w:left="714" w:hanging="357"/>
        <w:jc w:val="both"/>
        <w:rPr>
          <w:rFonts w:cstheme="minorHAnsi"/>
        </w:rPr>
      </w:pPr>
      <w:proofErr w:type="spellStart"/>
      <w:r w:rsidRPr="00522353">
        <w:rPr>
          <w:rFonts w:cstheme="minorHAnsi"/>
          <w:b/>
          <w:bCs/>
        </w:rPr>
        <w:t>dt</w:t>
      </w:r>
      <w:proofErr w:type="spellEnd"/>
      <w:r w:rsidRPr="00522353">
        <w:rPr>
          <w:rFonts w:cstheme="minorHAnsi"/>
        </w:rPr>
        <w:t xml:space="preserve"> (</w:t>
      </w:r>
      <w:proofErr w:type="spellStart"/>
      <w:r w:rsidRPr="00522353">
        <w:rPr>
          <w:rFonts w:cstheme="minorHAnsi"/>
        </w:rPr>
        <w:t>sfixed</w:t>
      </w:r>
      <w:proofErr w:type="spellEnd"/>
      <w:r w:rsidRPr="00522353">
        <w:rPr>
          <w:rFonts w:cstheme="minorHAnsi"/>
        </w:rPr>
        <w:t xml:space="preserve">(0 </w:t>
      </w:r>
      <w:proofErr w:type="spellStart"/>
      <w:r w:rsidRPr="00522353">
        <w:rPr>
          <w:rFonts w:cstheme="minorHAnsi"/>
        </w:rPr>
        <w:t>downto</w:t>
      </w:r>
      <w:proofErr w:type="spellEnd"/>
      <w:r w:rsidRPr="00522353">
        <w:rPr>
          <w:rFonts w:cstheme="minorHAnsi"/>
        </w:rPr>
        <w:t xml:space="preserve"> -31)): </w:t>
      </w:r>
      <w:r w:rsidR="00B75D8A">
        <w:rPr>
          <w:rFonts w:cstheme="minorHAnsi"/>
        </w:rPr>
        <w:t>p</w:t>
      </w:r>
      <w:r w:rsidRPr="00522353">
        <w:rPr>
          <w:rFonts w:cstheme="minorHAnsi"/>
        </w:rPr>
        <w:t xml:space="preserve">eriodo de muestreo del modelo discreto, representado en formato Q1.31 con un valor por defecto de 1 </w:t>
      </w:r>
      <w:proofErr w:type="spellStart"/>
      <w:r w:rsidRPr="00522353">
        <w:rPr>
          <w:rFonts w:cstheme="minorHAnsi"/>
        </w:rPr>
        <w:t>μs</w:t>
      </w:r>
      <w:proofErr w:type="spellEnd"/>
      <w:r w:rsidRPr="00522353">
        <w:rPr>
          <w:rFonts w:cstheme="minorHAnsi"/>
        </w:rPr>
        <w:t>. Este parámetro determina la frecuencia de actualización del modelo (1 MHz por defecto).</w:t>
      </w:r>
    </w:p>
    <w:p w14:paraId="45499424" w14:textId="5A1E41D6" w:rsidR="00522353" w:rsidRDefault="00522353" w:rsidP="00B75D8A">
      <w:pPr>
        <w:pStyle w:val="NormalWeb"/>
        <w:spacing w:after="0"/>
        <w:jc w:val="both"/>
        <w:rPr>
          <w:rFonts w:cstheme="minorHAnsi"/>
        </w:rPr>
      </w:pPr>
      <w:r w:rsidRPr="00522353">
        <w:rPr>
          <w:rFonts w:cstheme="minorHAnsi"/>
        </w:rPr>
        <w:t xml:space="preserve">La declaración directa de los genéricos como tipo </w:t>
      </w:r>
      <w:proofErr w:type="spellStart"/>
      <w:r w:rsidRPr="00522353">
        <w:rPr>
          <w:rFonts w:cstheme="minorHAnsi"/>
        </w:rPr>
        <w:t>sfixed</w:t>
      </w:r>
      <w:proofErr w:type="spellEnd"/>
      <w:r w:rsidRPr="00522353">
        <w:rPr>
          <w:rFonts w:cstheme="minorHAnsi"/>
        </w:rPr>
        <w:t xml:space="preserve">, en lugar de cadenas de caracteres que requieren </w:t>
      </w:r>
      <w:r w:rsidR="00B75D8A">
        <w:rPr>
          <w:rFonts w:cstheme="minorHAnsi"/>
        </w:rPr>
        <w:t xml:space="preserve">una </w:t>
      </w:r>
      <w:r w:rsidRPr="00522353">
        <w:rPr>
          <w:rFonts w:cstheme="minorHAnsi"/>
        </w:rPr>
        <w:t>conversión posterior, mejora la legibilidad del código y permite la validación de tipos en tiempo de compilación</w:t>
      </w:r>
      <w:r>
        <w:rPr>
          <w:rFonts w:cstheme="minorHAnsi"/>
        </w:rPr>
        <w:t xml:space="preserve"> </w:t>
      </w:r>
      <w:r w:rsidR="00B75D8A">
        <w:rPr>
          <w:rFonts w:cstheme="minorHAnsi"/>
        </w:rPr>
        <w:t>(</w:t>
      </w:r>
      <w:r>
        <w:rPr>
          <w:rFonts w:cstheme="minorHAnsi"/>
        </w:rPr>
        <w:t xml:space="preserve">véase </w:t>
      </w:r>
      <w:r w:rsidR="00B75D8A">
        <w:rPr>
          <w:rFonts w:cstheme="minorHAnsi"/>
        </w:rPr>
        <w:t xml:space="preserve">el </w:t>
      </w:r>
      <w:r>
        <w:rPr>
          <w:rFonts w:cstheme="minorHAnsi"/>
        </w:rPr>
        <w:fldChar w:fldCharType="begin"/>
      </w:r>
      <w:r>
        <w:rPr>
          <w:rFonts w:cstheme="minorHAnsi"/>
        </w:rPr>
        <w:instrText xml:space="preserve"> REF _Ref241355252 \h </w:instrText>
      </w:r>
      <w:r>
        <w:rPr>
          <w:rFonts w:cstheme="minorHAnsi"/>
        </w:rPr>
      </w:r>
      <w:r>
        <w:rPr>
          <w:rFonts w:cstheme="minorHAnsi"/>
        </w:rPr>
        <w:fldChar w:fldCharType="separate"/>
      </w:r>
      <w:r>
        <w:t xml:space="preserve">Código </w:t>
      </w:r>
      <w:r>
        <w:rPr>
          <w:noProof/>
        </w:rPr>
        <w:t>1</w:t>
      </w:r>
      <w:r>
        <w:rPr>
          <w:rFonts w:cstheme="minorHAnsi"/>
        </w:rPr>
        <w:fldChar w:fldCharType="end"/>
      </w:r>
      <w:r w:rsidR="00B75D8A">
        <w:rPr>
          <w:rFonts w:cstheme="minorHAnsi"/>
        </w:rPr>
        <w:t>)</w:t>
      </w:r>
      <w:r w:rsidRPr="00522353">
        <w:rPr>
          <w:rFonts w:cstheme="minorHAnsi"/>
        </w:rPr>
        <w:t>.</w:t>
      </w:r>
    </w:p>
    <w:p w14:paraId="6959472F" w14:textId="0B2716AC" w:rsidR="00522353" w:rsidRPr="00522353" w:rsidRDefault="00522353" w:rsidP="00B75D8A">
      <w:pPr>
        <w:pStyle w:val="NormalWeb"/>
        <w:spacing w:after="200"/>
        <w:jc w:val="both"/>
        <w:rPr>
          <w:rFonts w:cstheme="minorHAnsi"/>
        </w:rPr>
      </w:pPr>
      <w:r>
        <w:rPr>
          <w:rFonts w:cstheme="minorHAnsi"/>
          <w:b/>
          <w:bCs/>
        </w:rPr>
        <w:t>P</w:t>
      </w:r>
      <w:r w:rsidRPr="00522353">
        <w:rPr>
          <w:rFonts w:cstheme="minorHAnsi"/>
          <w:b/>
          <w:bCs/>
        </w:rPr>
        <w:t xml:space="preserve">uertos de </w:t>
      </w:r>
      <w:r w:rsidR="00F6614A">
        <w:rPr>
          <w:rFonts w:cstheme="minorHAnsi"/>
          <w:b/>
          <w:bCs/>
        </w:rPr>
        <w:t>e</w:t>
      </w:r>
      <w:r w:rsidRPr="00522353">
        <w:rPr>
          <w:rFonts w:cstheme="minorHAnsi"/>
          <w:b/>
          <w:bCs/>
        </w:rPr>
        <w:t xml:space="preserve">ntrada y </w:t>
      </w:r>
      <w:r w:rsidR="00F6614A">
        <w:rPr>
          <w:rFonts w:cstheme="minorHAnsi"/>
          <w:b/>
          <w:bCs/>
        </w:rPr>
        <w:t>s</w:t>
      </w:r>
      <w:r w:rsidRPr="00522353">
        <w:rPr>
          <w:rFonts w:cstheme="minorHAnsi"/>
          <w:b/>
          <w:bCs/>
        </w:rPr>
        <w:t>alida</w:t>
      </w:r>
      <w:r w:rsidR="00B75D8A">
        <w:rPr>
          <w:rFonts w:cstheme="minorHAnsi"/>
        </w:rPr>
        <w:t>: l</w:t>
      </w:r>
      <w:r w:rsidRPr="00522353">
        <w:rPr>
          <w:rFonts w:cstheme="minorHAnsi"/>
        </w:rPr>
        <w:t>os puertos definen las señales dinámicas que interactúan con el modelo durante su operación:</w:t>
      </w:r>
    </w:p>
    <w:p w14:paraId="210CC50C" w14:textId="588ABEFD" w:rsidR="00522353" w:rsidRPr="00522353" w:rsidRDefault="00522353" w:rsidP="00B75D8A">
      <w:pPr>
        <w:pStyle w:val="NormalWeb"/>
        <w:numPr>
          <w:ilvl w:val="0"/>
          <w:numId w:val="18"/>
        </w:numPr>
        <w:spacing w:after="0"/>
        <w:ind w:left="714" w:hanging="357"/>
        <w:jc w:val="both"/>
        <w:rPr>
          <w:rFonts w:cstheme="minorHAnsi"/>
        </w:rPr>
      </w:pPr>
      <w:proofErr w:type="spellStart"/>
      <w:r w:rsidRPr="00522353">
        <w:rPr>
          <w:rFonts w:cstheme="minorHAnsi"/>
          <w:b/>
          <w:bCs/>
        </w:rPr>
        <w:t>clk</w:t>
      </w:r>
      <w:proofErr w:type="spellEnd"/>
      <w:r w:rsidRPr="00522353">
        <w:rPr>
          <w:rFonts w:cstheme="minorHAnsi"/>
        </w:rPr>
        <w:t xml:space="preserve"> (</w:t>
      </w:r>
      <w:proofErr w:type="spellStart"/>
      <w:r w:rsidRPr="00522353">
        <w:rPr>
          <w:rFonts w:cstheme="minorHAnsi"/>
        </w:rPr>
        <w:t>std_logic</w:t>
      </w:r>
      <w:proofErr w:type="spellEnd"/>
      <w:r w:rsidRPr="00522353">
        <w:rPr>
          <w:rFonts w:cstheme="minorHAnsi"/>
        </w:rPr>
        <w:t xml:space="preserve">): </w:t>
      </w:r>
      <w:r w:rsidR="00B75D8A">
        <w:rPr>
          <w:rFonts w:cstheme="minorHAnsi"/>
        </w:rPr>
        <w:t>s</w:t>
      </w:r>
      <w:r w:rsidRPr="00522353">
        <w:rPr>
          <w:rFonts w:cstheme="minorHAnsi"/>
        </w:rPr>
        <w:t>eñal de reloj del sistema que sincroniza todas las operaciones secuenciales del diseño.</w:t>
      </w:r>
    </w:p>
    <w:p w14:paraId="01F01137" w14:textId="5721C761" w:rsidR="00522353" w:rsidRPr="00522353" w:rsidRDefault="00522353" w:rsidP="00B75D8A">
      <w:pPr>
        <w:pStyle w:val="NormalWeb"/>
        <w:numPr>
          <w:ilvl w:val="0"/>
          <w:numId w:val="18"/>
        </w:numPr>
        <w:spacing w:after="0"/>
        <w:ind w:left="714" w:hanging="357"/>
        <w:jc w:val="both"/>
        <w:rPr>
          <w:rFonts w:cstheme="minorHAnsi"/>
        </w:rPr>
      </w:pPr>
      <w:proofErr w:type="spellStart"/>
      <w:r w:rsidRPr="00522353">
        <w:rPr>
          <w:rFonts w:cstheme="minorHAnsi"/>
          <w:b/>
          <w:bCs/>
        </w:rPr>
        <w:t>rst</w:t>
      </w:r>
      <w:proofErr w:type="spellEnd"/>
      <w:r w:rsidRPr="00522353">
        <w:rPr>
          <w:rFonts w:cstheme="minorHAnsi"/>
        </w:rPr>
        <w:t xml:space="preserve"> (</w:t>
      </w:r>
      <w:proofErr w:type="spellStart"/>
      <w:r w:rsidRPr="00522353">
        <w:rPr>
          <w:rFonts w:cstheme="minorHAnsi"/>
        </w:rPr>
        <w:t>std_logic</w:t>
      </w:r>
      <w:proofErr w:type="spellEnd"/>
      <w:r w:rsidRPr="00522353">
        <w:rPr>
          <w:rFonts w:cstheme="minorHAnsi"/>
        </w:rPr>
        <w:t xml:space="preserve">): </w:t>
      </w:r>
      <w:r w:rsidR="00B75D8A">
        <w:rPr>
          <w:rFonts w:cstheme="minorHAnsi"/>
        </w:rPr>
        <w:t>s</w:t>
      </w:r>
      <w:r w:rsidRPr="00522353">
        <w:rPr>
          <w:rFonts w:cstheme="minorHAnsi"/>
        </w:rPr>
        <w:t xml:space="preserve">eñal de </w:t>
      </w:r>
      <w:proofErr w:type="spellStart"/>
      <w:r w:rsidRPr="00522353">
        <w:rPr>
          <w:rFonts w:cstheme="minorHAnsi"/>
        </w:rPr>
        <w:t>reset</w:t>
      </w:r>
      <w:proofErr w:type="spellEnd"/>
      <w:r w:rsidRPr="00522353">
        <w:rPr>
          <w:rFonts w:cstheme="minorHAnsi"/>
        </w:rPr>
        <w:t xml:space="preserve"> síncron</w:t>
      </w:r>
      <w:r w:rsidR="00B75D8A">
        <w:rPr>
          <w:rFonts w:cstheme="minorHAnsi"/>
        </w:rPr>
        <w:t>a</w:t>
      </w:r>
      <w:r w:rsidRPr="00522353">
        <w:rPr>
          <w:rFonts w:cstheme="minorHAnsi"/>
        </w:rPr>
        <w:t xml:space="preserve"> activ</w:t>
      </w:r>
      <w:r w:rsidR="00B75D8A">
        <w:rPr>
          <w:rFonts w:cstheme="minorHAnsi"/>
        </w:rPr>
        <w:t>a</w:t>
      </w:r>
      <w:r w:rsidRPr="00522353">
        <w:rPr>
          <w:rFonts w:cstheme="minorHAnsi"/>
        </w:rPr>
        <w:t xml:space="preserve"> en alto que reinicia las variables de estado a cero, garantizando un estado inicial conocido del sistema.</w:t>
      </w:r>
    </w:p>
    <w:p w14:paraId="71D112C4" w14:textId="72516323" w:rsidR="00522353" w:rsidRPr="00522353" w:rsidRDefault="00522353" w:rsidP="00B75D8A">
      <w:pPr>
        <w:pStyle w:val="NormalWeb"/>
        <w:numPr>
          <w:ilvl w:val="0"/>
          <w:numId w:val="18"/>
        </w:numPr>
        <w:spacing w:after="0"/>
        <w:ind w:left="714" w:hanging="357"/>
        <w:jc w:val="both"/>
        <w:rPr>
          <w:rFonts w:cstheme="minorHAnsi"/>
        </w:rPr>
      </w:pPr>
      <w:r w:rsidRPr="00522353">
        <w:rPr>
          <w:rFonts w:cstheme="minorHAnsi"/>
          <w:b/>
          <w:bCs/>
        </w:rPr>
        <w:t>R</w:t>
      </w:r>
      <w:r w:rsidRPr="00522353">
        <w:rPr>
          <w:rFonts w:cstheme="minorHAnsi"/>
        </w:rPr>
        <w:t xml:space="preserve"> (</w:t>
      </w:r>
      <w:proofErr w:type="spellStart"/>
      <w:r w:rsidRPr="00522353">
        <w:rPr>
          <w:rFonts w:cstheme="minorHAnsi"/>
        </w:rPr>
        <w:t>sfixed</w:t>
      </w:r>
      <w:proofErr w:type="spellEnd"/>
      <w:r w:rsidRPr="00522353">
        <w:rPr>
          <w:rFonts w:cstheme="minorHAnsi"/>
        </w:rPr>
        <w:t xml:space="preserve">(7 </w:t>
      </w:r>
      <w:proofErr w:type="spellStart"/>
      <w:r w:rsidRPr="00522353">
        <w:rPr>
          <w:rFonts w:cstheme="minorHAnsi"/>
        </w:rPr>
        <w:t>downto</w:t>
      </w:r>
      <w:proofErr w:type="spellEnd"/>
      <w:r w:rsidRPr="00522353">
        <w:rPr>
          <w:rFonts w:cstheme="minorHAnsi"/>
        </w:rPr>
        <w:t xml:space="preserve"> -24)): </w:t>
      </w:r>
      <w:r w:rsidR="00B75D8A">
        <w:rPr>
          <w:rFonts w:cstheme="minorHAnsi"/>
        </w:rPr>
        <w:t>r</w:t>
      </w:r>
      <w:r w:rsidRPr="00522353">
        <w:rPr>
          <w:rFonts w:cstheme="minorHAnsi"/>
        </w:rPr>
        <w:t xml:space="preserve">esistencia de carga del convertidor, declarada como puerto de entrada para permitir la variación dinámica de la carga durante la simulación </w:t>
      </w:r>
      <w:r w:rsidR="00C710A8" w:rsidRPr="00522353">
        <w:rPr>
          <w:rFonts w:cstheme="minorHAnsi"/>
        </w:rPr>
        <w:t>u</w:t>
      </w:r>
      <w:r w:rsidRPr="00522353">
        <w:rPr>
          <w:rFonts w:cstheme="minorHAnsi"/>
        </w:rPr>
        <w:t xml:space="preserve"> operación. Este enfoque refleja condiciones reales de operación </w:t>
      </w:r>
      <w:r w:rsidR="00B75D8A">
        <w:rPr>
          <w:rFonts w:cstheme="minorHAnsi"/>
        </w:rPr>
        <w:t>en las qu</w:t>
      </w:r>
      <w:r w:rsidRPr="00522353">
        <w:rPr>
          <w:rFonts w:cstheme="minorHAnsi"/>
        </w:rPr>
        <w:t xml:space="preserve">e la carga puede </w:t>
      </w:r>
      <w:r w:rsidR="00B75D8A">
        <w:rPr>
          <w:rFonts w:cstheme="minorHAnsi"/>
        </w:rPr>
        <w:t>var</w:t>
      </w:r>
      <w:r w:rsidRPr="00522353">
        <w:rPr>
          <w:rFonts w:cstheme="minorHAnsi"/>
        </w:rPr>
        <w:t xml:space="preserve">iar </w:t>
      </w:r>
      <w:r w:rsidR="00B75D8A">
        <w:rPr>
          <w:rFonts w:cstheme="minorHAnsi"/>
        </w:rPr>
        <w:t>co</w:t>
      </w:r>
      <w:r w:rsidRPr="00522353">
        <w:rPr>
          <w:rFonts w:cstheme="minorHAnsi"/>
        </w:rPr>
        <w:t>n el tiempo.</w:t>
      </w:r>
    </w:p>
    <w:p w14:paraId="7CC9D459" w14:textId="56847DD9" w:rsidR="00522353" w:rsidRPr="00522353" w:rsidRDefault="00522353" w:rsidP="00B75D8A">
      <w:pPr>
        <w:pStyle w:val="NormalWeb"/>
        <w:numPr>
          <w:ilvl w:val="0"/>
          <w:numId w:val="18"/>
        </w:numPr>
        <w:spacing w:after="0"/>
        <w:ind w:left="714" w:hanging="357"/>
        <w:jc w:val="both"/>
        <w:rPr>
          <w:rFonts w:cstheme="minorHAnsi"/>
        </w:rPr>
      </w:pPr>
      <w:proofErr w:type="spellStart"/>
      <w:r w:rsidRPr="00522353">
        <w:rPr>
          <w:rFonts w:cstheme="minorHAnsi"/>
          <w:b/>
          <w:bCs/>
        </w:rPr>
        <w:t>tick</w:t>
      </w:r>
      <w:proofErr w:type="spellEnd"/>
      <w:r w:rsidRPr="00522353">
        <w:rPr>
          <w:rFonts w:cstheme="minorHAnsi"/>
        </w:rPr>
        <w:t xml:space="preserve"> (</w:t>
      </w:r>
      <w:proofErr w:type="spellStart"/>
      <w:r w:rsidRPr="00522353">
        <w:rPr>
          <w:rFonts w:cstheme="minorHAnsi"/>
        </w:rPr>
        <w:t>std_logic</w:t>
      </w:r>
      <w:proofErr w:type="spellEnd"/>
      <w:r w:rsidRPr="00522353">
        <w:rPr>
          <w:rFonts w:cstheme="minorHAnsi"/>
        </w:rPr>
        <w:t xml:space="preserve">): </w:t>
      </w:r>
      <w:r w:rsidR="00B75D8A">
        <w:rPr>
          <w:rFonts w:cstheme="minorHAnsi"/>
        </w:rPr>
        <w:t>s</w:t>
      </w:r>
      <w:r w:rsidRPr="00522353">
        <w:rPr>
          <w:rFonts w:cstheme="minorHAnsi"/>
        </w:rPr>
        <w:t>eñal de habilitación de muestreo que controla cuándo se ejecutan las ecuaciones del modelo. Esta señal desacopla la frecuencia de muestreo del modelo de la frecuencia del reloj del sistema, permitiendo que el modelo se actualice a la frecuencia de conmutación específica del convertidor mientras el reloj de la FPGA opera a frecuencias superiores.</w:t>
      </w:r>
    </w:p>
    <w:p w14:paraId="65E467DF" w14:textId="6F570F42" w:rsidR="00522353" w:rsidRPr="00522353" w:rsidRDefault="00522353" w:rsidP="00B75D8A">
      <w:pPr>
        <w:pStyle w:val="NormalWeb"/>
        <w:numPr>
          <w:ilvl w:val="0"/>
          <w:numId w:val="18"/>
        </w:numPr>
        <w:spacing w:after="0"/>
        <w:ind w:left="714" w:hanging="357"/>
        <w:jc w:val="both"/>
        <w:rPr>
          <w:rFonts w:cstheme="minorHAnsi"/>
        </w:rPr>
      </w:pPr>
      <w:proofErr w:type="spellStart"/>
      <w:r w:rsidRPr="00522353">
        <w:rPr>
          <w:rFonts w:cstheme="minorHAnsi"/>
          <w:b/>
          <w:bCs/>
        </w:rPr>
        <w:t>pwm</w:t>
      </w:r>
      <w:proofErr w:type="spellEnd"/>
      <w:r w:rsidRPr="00522353">
        <w:rPr>
          <w:rFonts w:cstheme="minorHAnsi"/>
        </w:rPr>
        <w:t xml:space="preserve"> (</w:t>
      </w:r>
      <w:proofErr w:type="spellStart"/>
      <w:r w:rsidRPr="00522353">
        <w:rPr>
          <w:rFonts w:cstheme="minorHAnsi"/>
        </w:rPr>
        <w:t>std_logic</w:t>
      </w:r>
      <w:proofErr w:type="spellEnd"/>
      <w:r w:rsidRPr="00522353">
        <w:rPr>
          <w:rFonts w:cstheme="minorHAnsi"/>
        </w:rPr>
        <w:t xml:space="preserve">): </w:t>
      </w:r>
      <w:r w:rsidR="00B75D8A">
        <w:rPr>
          <w:rFonts w:cstheme="minorHAnsi"/>
        </w:rPr>
        <w:t>s</w:t>
      </w:r>
      <w:r w:rsidRPr="00522353">
        <w:rPr>
          <w:rFonts w:cstheme="minorHAnsi"/>
        </w:rPr>
        <w:t xml:space="preserve">eñal que representa el estado del interruptor principal del convertidor, donde '1' indica interruptor cerrado y '0' indica interruptor abierto. Esta </w:t>
      </w:r>
      <w:r w:rsidRPr="00522353">
        <w:rPr>
          <w:rFonts w:cstheme="minorHAnsi"/>
        </w:rPr>
        <w:lastRenderedPageBreak/>
        <w:t xml:space="preserve">representación binaria directa del estado de conmutación permite modelar el comportamiento conmutado real del convertidor, </w:t>
      </w:r>
      <w:r w:rsidR="00B75D8A">
        <w:rPr>
          <w:rFonts w:cstheme="minorHAnsi"/>
        </w:rPr>
        <w:t>a</w:t>
      </w:r>
      <w:r w:rsidRPr="00522353">
        <w:rPr>
          <w:rFonts w:cstheme="minorHAnsi"/>
        </w:rPr>
        <w:t xml:space="preserve"> </w:t>
      </w:r>
      <w:r w:rsidR="00B75D8A">
        <w:rPr>
          <w:rFonts w:cstheme="minorHAnsi"/>
        </w:rPr>
        <w:t>diferencia</w:t>
      </w:r>
      <w:r w:rsidRPr="00522353">
        <w:rPr>
          <w:rFonts w:cstheme="minorHAnsi"/>
        </w:rPr>
        <w:t xml:space="preserve"> </w:t>
      </w:r>
      <w:r w:rsidR="00B75D8A">
        <w:rPr>
          <w:rFonts w:cstheme="minorHAnsi"/>
        </w:rPr>
        <w:t>de los</w:t>
      </w:r>
      <w:r w:rsidRPr="00522353">
        <w:rPr>
          <w:rFonts w:cstheme="minorHAnsi"/>
        </w:rPr>
        <w:t xml:space="preserve"> modelos promediados que </w:t>
      </w:r>
      <w:r w:rsidR="00B75D8A">
        <w:rPr>
          <w:rFonts w:cstheme="minorHAnsi"/>
        </w:rPr>
        <w:t>asume</w:t>
      </w:r>
      <w:r w:rsidRPr="00522353">
        <w:rPr>
          <w:rFonts w:cstheme="minorHAnsi"/>
        </w:rPr>
        <w:t xml:space="preserve">n </w:t>
      </w:r>
      <w:r w:rsidR="00B75D8A">
        <w:rPr>
          <w:rFonts w:cstheme="minorHAnsi"/>
        </w:rPr>
        <w:t xml:space="preserve">un </w:t>
      </w:r>
      <w:r w:rsidRPr="00522353">
        <w:rPr>
          <w:rFonts w:cstheme="minorHAnsi"/>
        </w:rPr>
        <w:t>ciclo de trabajo continuo.</w:t>
      </w:r>
    </w:p>
    <w:p w14:paraId="0671B480" w14:textId="47C16F36" w:rsidR="00522353" w:rsidRPr="00522353" w:rsidRDefault="00522353" w:rsidP="00B75D8A">
      <w:pPr>
        <w:pStyle w:val="NormalWeb"/>
        <w:numPr>
          <w:ilvl w:val="0"/>
          <w:numId w:val="18"/>
        </w:numPr>
        <w:spacing w:after="0"/>
        <w:ind w:left="714" w:hanging="357"/>
        <w:jc w:val="both"/>
        <w:rPr>
          <w:rFonts w:cstheme="minorHAnsi"/>
        </w:rPr>
      </w:pPr>
      <w:proofErr w:type="spellStart"/>
      <w:r w:rsidRPr="00522353">
        <w:rPr>
          <w:rFonts w:cstheme="minorHAnsi"/>
          <w:b/>
          <w:bCs/>
        </w:rPr>
        <w:t>vC_o</w:t>
      </w:r>
      <w:proofErr w:type="spellEnd"/>
      <w:r w:rsidRPr="00522353">
        <w:rPr>
          <w:rFonts w:cstheme="minorHAnsi"/>
        </w:rPr>
        <w:t xml:space="preserve"> (</w:t>
      </w:r>
      <w:proofErr w:type="spellStart"/>
      <w:r w:rsidRPr="00522353">
        <w:rPr>
          <w:rFonts w:cstheme="minorHAnsi"/>
        </w:rPr>
        <w:t>sfixed</w:t>
      </w:r>
      <w:proofErr w:type="spellEnd"/>
      <w:r w:rsidRPr="00522353">
        <w:rPr>
          <w:rFonts w:cstheme="minorHAnsi"/>
        </w:rPr>
        <w:t xml:space="preserve">(7 </w:t>
      </w:r>
      <w:proofErr w:type="spellStart"/>
      <w:r w:rsidRPr="00522353">
        <w:rPr>
          <w:rFonts w:cstheme="minorHAnsi"/>
        </w:rPr>
        <w:t>downto</w:t>
      </w:r>
      <w:proofErr w:type="spellEnd"/>
      <w:r w:rsidRPr="00522353">
        <w:rPr>
          <w:rFonts w:cstheme="minorHAnsi"/>
        </w:rPr>
        <w:t xml:space="preserve"> -24)): </w:t>
      </w:r>
      <w:r w:rsidR="00B75D8A">
        <w:rPr>
          <w:rFonts w:cstheme="minorHAnsi"/>
        </w:rPr>
        <w:t>s</w:t>
      </w:r>
      <w:r w:rsidRPr="00522353">
        <w:rPr>
          <w:rFonts w:cstheme="minorHAnsi"/>
        </w:rPr>
        <w:t>alida que proporciona el voltaje del capacitor en formato Q8.24.</w:t>
      </w:r>
    </w:p>
    <w:p w14:paraId="532647D9" w14:textId="039B1675" w:rsidR="00522353" w:rsidRPr="00522353" w:rsidRDefault="00522353" w:rsidP="00B75D8A">
      <w:pPr>
        <w:pStyle w:val="NormalWeb"/>
        <w:numPr>
          <w:ilvl w:val="0"/>
          <w:numId w:val="18"/>
        </w:numPr>
        <w:spacing w:after="200"/>
        <w:ind w:left="714" w:hanging="357"/>
        <w:jc w:val="both"/>
        <w:rPr>
          <w:rFonts w:cstheme="minorHAnsi"/>
        </w:rPr>
      </w:pPr>
      <w:proofErr w:type="spellStart"/>
      <w:r w:rsidRPr="00522353">
        <w:rPr>
          <w:rFonts w:cstheme="minorHAnsi"/>
          <w:b/>
          <w:bCs/>
        </w:rPr>
        <w:t>iL_o</w:t>
      </w:r>
      <w:proofErr w:type="spellEnd"/>
      <w:r w:rsidRPr="00522353">
        <w:rPr>
          <w:rFonts w:cstheme="minorHAnsi"/>
        </w:rPr>
        <w:t xml:space="preserve"> (</w:t>
      </w:r>
      <w:proofErr w:type="spellStart"/>
      <w:r w:rsidRPr="00522353">
        <w:rPr>
          <w:rFonts w:cstheme="minorHAnsi"/>
        </w:rPr>
        <w:t>sfixed</w:t>
      </w:r>
      <w:proofErr w:type="spellEnd"/>
      <w:r w:rsidRPr="00522353">
        <w:rPr>
          <w:rFonts w:cstheme="minorHAnsi"/>
        </w:rPr>
        <w:t xml:space="preserve">(7 </w:t>
      </w:r>
      <w:proofErr w:type="spellStart"/>
      <w:r w:rsidRPr="00522353">
        <w:rPr>
          <w:rFonts w:cstheme="minorHAnsi"/>
        </w:rPr>
        <w:t>downto</w:t>
      </w:r>
      <w:proofErr w:type="spellEnd"/>
      <w:r w:rsidRPr="00522353">
        <w:rPr>
          <w:rFonts w:cstheme="minorHAnsi"/>
        </w:rPr>
        <w:t xml:space="preserve"> -24)): </w:t>
      </w:r>
      <w:r w:rsidR="00B75D8A">
        <w:rPr>
          <w:rFonts w:cstheme="minorHAnsi"/>
        </w:rPr>
        <w:t>s</w:t>
      </w:r>
      <w:r w:rsidRPr="00522353">
        <w:rPr>
          <w:rFonts w:cstheme="minorHAnsi"/>
        </w:rPr>
        <w:t>alida que proporciona la corriente del inductor en formato Q8.24.</w:t>
      </w:r>
    </w:p>
    <w:tbl>
      <w:tblPr>
        <w:tblStyle w:val="Tablaconcuadrcula"/>
        <w:tblW w:w="0" w:type="auto"/>
        <w:tblLook w:val="04A0" w:firstRow="1" w:lastRow="0" w:firstColumn="1" w:lastColumn="0" w:noHBand="0" w:noVBand="1"/>
      </w:tblPr>
      <w:tblGrid>
        <w:gridCol w:w="8828"/>
      </w:tblGrid>
      <w:tr w:rsidR="0017722F" w:rsidRPr="00CE5D87" w14:paraId="04F42A8A" w14:textId="77777777" w:rsidTr="0017722F">
        <w:tc>
          <w:tcPr>
            <w:tcW w:w="8828" w:type="dxa"/>
          </w:tcPr>
          <w:p w14:paraId="5930CB9C" w14:textId="77777777" w:rsidR="00522353" w:rsidRPr="00F8081A" w:rsidRDefault="00522353">
            <w:pPr>
              <w:shd w:val="clear" w:color="auto" w:fill="F8F8F8"/>
              <w:rPr>
                <w:sz w:val="18"/>
                <w:szCs w:val="18"/>
                <w:lang w:val="en-US"/>
              </w:rPr>
            </w:pPr>
            <w:r w:rsidRPr="00F8081A">
              <w:rPr>
                <w:rFonts w:ascii="Courier New" w:hAnsi="Courier New" w:cs="Courier New"/>
                <w:b/>
                <w:color w:val="333333"/>
                <w:sz w:val="18"/>
                <w:szCs w:val="18"/>
                <w:lang w:val="en-US"/>
              </w:rPr>
              <w:t>library</w:t>
            </w:r>
            <w:r w:rsidRPr="00F8081A">
              <w:rPr>
                <w:rFonts w:ascii="Courier New" w:hAnsi="Courier New" w:cs="Courier New"/>
                <w:color w:val="333333"/>
                <w:sz w:val="18"/>
                <w:szCs w:val="18"/>
                <w:lang w:val="en-US"/>
              </w:rPr>
              <w:t xml:space="preserve"> IEEE;</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use</w:t>
            </w:r>
            <w:r w:rsidRPr="00F8081A">
              <w:rPr>
                <w:rFonts w:ascii="Courier New" w:hAnsi="Courier New" w:cs="Courier New"/>
                <w:color w:val="333333"/>
                <w:sz w:val="18"/>
                <w:szCs w:val="18"/>
                <w:lang w:val="en-US"/>
              </w:rPr>
              <w:t xml:space="preserve"> IEEE.STD_LOGIC_1164.</w:t>
            </w:r>
            <w:r w:rsidRPr="00F8081A">
              <w:rPr>
                <w:rFonts w:ascii="Courier New" w:hAnsi="Courier New" w:cs="Courier New"/>
                <w:b/>
                <w:color w:val="333333"/>
                <w:sz w:val="18"/>
                <w:szCs w:val="18"/>
                <w:lang w:val="en-US"/>
              </w:rPr>
              <w:t>ALL</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use</w:t>
            </w:r>
            <w:r w:rsidRPr="00F8081A">
              <w:rPr>
                <w:rFonts w:ascii="Courier New" w:hAnsi="Courier New" w:cs="Courier New"/>
                <w:color w:val="333333"/>
                <w:sz w:val="18"/>
                <w:szCs w:val="18"/>
                <w:lang w:val="en-US"/>
              </w:rPr>
              <w:t xml:space="preserve"> IEEE.NUMERIC_STD.</w:t>
            </w:r>
            <w:r w:rsidRPr="00F8081A">
              <w:rPr>
                <w:rFonts w:ascii="Courier New" w:hAnsi="Courier New" w:cs="Courier New"/>
                <w:b/>
                <w:color w:val="333333"/>
                <w:sz w:val="18"/>
                <w:szCs w:val="18"/>
                <w:lang w:val="en-US"/>
              </w:rPr>
              <w:t>ALL</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use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IEEE.fixed_pkg.</w:t>
            </w:r>
            <w:r w:rsidRPr="00F8081A">
              <w:rPr>
                <w:rFonts w:ascii="Courier New" w:hAnsi="Courier New" w:cs="Courier New"/>
                <w:b/>
                <w:color w:val="333333"/>
                <w:sz w:val="18"/>
                <w:szCs w:val="18"/>
                <w:lang w:val="en-US"/>
              </w:rPr>
              <w:t>ALL</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use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IEEE.fixed_float_types.</w:t>
            </w:r>
            <w:r w:rsidRPr="00F8081A">
              <w:rPr>
                <w:rFonts w:ascii="Courier New" w:hAnsi="Courier New" w:cs="Courier New"/>
                <w:b/>
                <w:color w:val="333333"/>
                <w:sz w:val="18"/>
                <w:szCs w:val="18"/>
                <w:lang w:val="en-US"/>
              </w:rPr>
              <w:t>ALL</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entity</w:t>
            </w:r>
            <w:r w:rsidRPr="00F8081A">
              <w:rPr>
                <w:rFonts w:ascii="Courier New" w:hAnsi="Courier New" w:cs="Courier New"/>
                <w:color w:val="333333"/>
                <w:sz w:val="18"/>
                <w:szCs w:val="18"/>
                <w:lang w:val="en-US"/>
              </w:rPr>
              <w:t xml:space="preserve"> buck </w:t>
            </w:r>
            <w:r w:rsidRPr="00F8081A">
              <w:rPr>
                <w:rFonts w:ascii="Courier New" w:hAnsi="Courier New" w:cs="Courier New"/>
                <w:b/>
                <w:color w:val="333333"/>
                <w:sz w:val="18"/>
                <w:szCs w:val="18"/>
                <w:lang w:val="en-US"/>
              </w:rPr>
              <w:t>is</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generic</w:t>
            </w:r>
            <w:r w:rsidRPr="00F8081A">
              <w:rPr>
                <w:rFonts w:ascii="Courier New" w:hAnsi="Courier New" w:cs="Courier New"/>
                <w:color w:val="333333"/>
                <w:sz w:val="18"/>
                <w:szCs w:val="18"/>
                <w:lang w:val="en-US"/>
              </w:rPr>
              <w:t>(</w:t>
            </w:r>
            <w:r w:rsidRPr="00F8081A">
              <w:rPr>
                <w:rFonts w:ascii="Courier New" w:hAnsi="Courier New" w:cs="Courier New"/>
                <w:b/>
                <w:color w:val="333333"/>
                <w:sz w:val="18"/>
                <w:szCs w:val="18"/>
                <w:lang w:val="en-US"/>
              </w:rPr>
              <w:t>constant</w:t>
            </w:r>
            <w:r w:rsidRPr="00F8081A">
              <w:rPr>
                <w:rFonts w:ascii="Courier New" w:hAnsi="Courier New" w:cs="Courier New"/>
                <w:color w:val="333333"/>
                <w:sz w:val="18"/>
                <w:szCs w:val="18"/>
                <w:lang w:val="en-US"/>
              </w:rPr>
              <w:t xml:space="preserve"> Vin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to_sfixed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12</w:t>
            </w:r>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constant</w:t>
            </w:r>
            <w:r w:rsidRPr="00F8081A">
              <w:rPr>
                <w:rFonts w:ascii="Courier New" w:hAnsi="Courier New" w:cs="Courier New"/>
                <w:color w:val="333333"/>
                <w:sz w:val="18"/>
                <w:szCs w:val="18"/>
                <w:lang w:val="en-US"/>
              </w:rPr>
              <w:t xml:space="preserve"> L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0</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31</w:t>
            </w:r>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to_sfixed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0.001</w:t>
            </w:r>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0</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31</w:t>
            </w:r>
            <w:r w:rsidRPr="00F8081A">
              <w:rPr>
                <w:rFonts w:ascii="Courier New" w:hAnsi="Courier New" w:cs="Courier New"/>
                <w:color w:val="333333"/>
                <w:sz w:val="18"/>
                <w:szCs w:val="18"/>
                <w:lang w:val="en-US"/>
              </w:rPr>
              <w:t xml:space="preserve">);     </w:t>
            </w:r>
            <w:r w:rsidRPr="00F8081A">
              <w:rPr>
                <w:rFonts w:ascii="Courier New" w:hAnsi="Courier New" w:cs="Courier New"/>
                <w:i/>
                <w:color w:val="999988"/>
                <w:sz w:val="18"/>
                <w:szCs w:val="18"/>
                <w:lang w:val="en-US"/>
              </w:rPr>
              <w:t>-- 1mH</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constant</w:t>
            </w:r>
            <w:r w:rsidRPr="00F8081A">
              <w:rPr>
                <w:rFonts w:ascii="Courier New" w:hAnsi="Courier New" w:cs="Courier New"/>
                <w:color w:val="333333"/>
                <w:sz w:val="18"/>
                <w:szCs w:val="18"/>
                <w:lang w:val="en-US"/>
              </w:rPr>
              <w:t xml:space="preserve"> C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0</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31</w:t>
            </w:r>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to_sfixed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0.0001</w:t>
            </w:r>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0</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31</w:t>
            </w:r>
            <w:r w:rsidRPr="00F8081A">
              <w:rPr>
                <w:rFonts w:ascii="Courier New" w:hAnsi="Courier New" w:cs="Courier New"/>
                <w:color w:val="333333"/>
                <w:sz w:val="18"/>
                <w:szCs w:val="18"/>
                <w:lang w:val="en-US"/>
              </w:rPr>
              <w:t xml:space="preserve">);    </w:t>
            </w:r>
            <w:r w:rsidRPr="00F8081A">
              <w:rPr>
                <w:rFonts w:ascii="Courier New" w:hAnsi="Courier New" w:cs="Courier New"/>
                <w:i/>
                <w:color w:val="999988"/>
                <w:sz w:val="18"/>
                <w:szCs w:val="18"/>
                <w:lang w:val="en-US"/>
              </w:rPr>
              <w:t>--0.1mF</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constant</w:t>
            </w:r>
            <w:r w:rsidRPr="00F8081A">
              <w:rPr>
                <w:rFonts w:ascii="Courier New" w:hAnsi="Courier New" w:cs="Courier New"/>
                <w:color w:val="333333"/>
                <w:sz w:val="18"/>
                <w:szCs w:val="18"/>
                <w:lang w:val="en-US"/>
              </w:rPr>
              <w:t xml:space="preserve"> dt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0</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31</w:t>
            </w:r>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to_sfixed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0.000001</w:t>
            </w:r>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0</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31</w:t>
            </w:r>
            <w:r w:rsidRPr="00F8081A">
              <w:rPr>
                <w:rFonts w:ascii="Courier New" w:hAnsi="Courier New" w:cs="Courier New"/>
                <w:color w:val="333333"/>
                <w:sz w:val="18"/>
                <w:szCs w:val="18"/>
                <w:lang w:val="en-US"/>
              </w:rPr>
              <w:t xml:space="preserve">));  </w:t>
            </w:r>
            <w:r w:rsidRPr="00F8081A">
              <w:rPr>
                <w:rFonts w:ascii="Courier New" w:hAnsi="Courier New" w:cs="Courier New"/>
                <w:i/>
                <w:color w:val="999988"/>
                <w:sz w:val="18"/>
                <w:szCs w:val="18"/>
                <w:lang w:val="en-US"/>
              </w:rPr>
              <w:t>--1µs);</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Port</w:t>
            </w:r>
            <w:r w:rsidRPr="00F8081A">
              <w:rPr>
                <w:rFonts w:ascii="Courier New" w:hAnsi="Courier New" w:cs="Courier New"/>
                <w:color w:val="333333"/>
                <w:sz w:val="18"/>
                <w:szCs w:val="18"/>
                <w:lang w:val="en-US"/>
              </w:rPr>
              <w:t xml:space="preserve"> (</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clk</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in</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0086B3"/>
                <w:sz w:val="18"/>
                <w:szCs w:val="18"/>
                <w:lang w:val="en-US"/>
              </w:rPr>
              <w:t>std_logic</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rst</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in</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0086B3"/>
                <w:sz w:val="18"/>
                <w:szCs w:val="18"/>
                <w:lang w:val="en-US"/>
              </w:rPr>
              <w:t>std_logic</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R    : </w:t>
            </w:r>
            <w:r w:rsidRPr="00F8081A">
              <w:rPr>
                <w:rFonts w:ascii="Courier New" w:hAnsi="Courier New" w:cs="Courier New"/>
                <w:b/>
                <w:color w:val="333333"/>
                <w:sz w:val="18"/>
                <w:szCs w:val="18"/>
                <w:lang w:val="en-US"/>
              </w:rPr>
              <w:t>in</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tick : </w:t>
            </w:r>
            <w:r w:rsidRPr="00F8081A">
              <w:rPr>
                <w:rFonts w:ascii="Courier New" w:hAnsi="Courier New" w:cs="Courier New"/>
                <w:b/>
                <w:color w:val="333333"/>
                <w:sz w:val="18"/>
                <w:szCs w:val="18"/>
                <w:lang w:val="en-US"/>
              </w:rPr>
              <w:t>in</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0086B3"/>
                <w:sz w:val="18"/>
                <w:szCs w:val="18"/>
                <w:lang w:val="en-US"/>
              </w:rPr>
              <w:t>std_logic</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pwm</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in</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0086B3"/>
                <w:sz w:val="18"/>
                <w:szCs w:val="18"/>
                <w:lang w:val="en-US"/>
              </w:rPr>
              <w:t>std_logic</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vC_o</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out</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iL_o</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out</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buck;</w:t>
            </w:r>
          </w:p>
          <w:p w14:paraId="601AF349" w14:textId="3F55C9F0" w:rsidR="0017722F" w:rsidRPr="00F8081A" w:rsidRDefault="0017722F" w:rsidP="00522353">
            <w:pPr>
              <w:rPr>
                <w:sz w:val="18"/>
                <w:szCs w:val="18"/>
                <w:lang w:val="en-US"/>
              </w:rPr>
            </w:pPr>
          </w:p>
        </w:tc>
      </w:tr>
    </w:tbl>
    <w:p w14:paraId="44563C13" w14:textId="16B82B1E" w:rsidR="00E9217F" w:rsidRDefault="0017722F" w:rsidP="0017722F">
      <w:pPr>
        <w:pStyle w:val="Descripcin"/>
        <w:jc w:val="center"/>
        <w:rPr>
          <w:rFonts w:cstheme="minorHAnsi"/>
        </w:rPr>
      </w:pPr>
      <w:bookmarkStart w:id="25" w:name="_Ref241355252"/>
      <w:r>
        <w:t xml:space="preserve">Código </w:t>
      </w:r>
      <w:fldSimple w:instr=" SEQ Código \* ARABIC ">
        <w:r w:rsidR="00CE5D87">
          <w:rPr>
            <w:noProof/>
          </w:rPr>
          <w:t>2</w:t>
        </w:r>
      </w:fldSimple>
      <w:bookmarkEnd w:id="25"/>
      <w:r>
        <w:t xml:space="preserve">. Declaración de puertos de entrada y salida del componente </w:t>
      </w:r>
      <w:proofErr w:type="spellStart"/>
      <w:r>
        <w:t>buck</w:t>
      </w:r>
      <w:proofErr w:type="spellEnd"/>
      <w:r>
        <w:t>.</w:t>
      </w:r>
    </w:p>
    <w:p w14:paraId="18E39836" w14:textId="77777777" w:rsidR="00F6614A" w:rsidRDefault="00D64454" w:rsidP="00F6614A">
      <w:pPr>
        <w:pStyle w:val="Ttulo3"/>
      </w:pPr>
      <w:r w:rsidRPr="00AF42AA">
        <w:t xml:space="preserve">Descripción de la </w:t>
      </w:r>
      <w:r w:rsidR="00AF42AA" w:rsidRPr="00AF42AA">
        <w:t>a</w:t>
      </w:r>
      <w:r w:rsidRPr="00AF42AA">
        <w:t>rquitectura</w:t>
      </w:r>
    </w:p>
    <w:p w14:paraId="156525F4" w14:textId="2022C47D" w:rsidR="00D64454" w:rsidRDefault="00F6614A" w:rsidP="00AF42AA">
      <w:pPr>
        <w:pStyle w:val="NormalWeb"/>
        <w:spacing w:after="0"/>
        <w:jc w:val="both"/>
        <w:rPr>
          <w:rFonts w:cstheme="minorHAnsi"/>
        </w:rPr>
      </w:pPr>
      <w:r>
        <w:rPr>
          <w:rFonts w:cstheme="minorHAnsi"/>
        </w:rPr>
        <w:t>L</w:t>
      </w:r>
      <w:r w:rsidR="00D64454" w:rsidRPr="00D64454">
        <w:rPr>
          <w:rFonts w:cstheme="minorHAnsi"/>
        </w:rPr>
        <w:t xml:space="preserve">a arquitectura </w:t>
      </w:r>
      <w:proofErr w:type="spellStart"/>
      <w:r w:rsidR="00D64454" w:rsidRPr="00AF42AA">
        <w:rPr>
          <w:rFonts w:cstheme="minorHAnsi"/>
          <w:i/>
          <w:iCs/>
        </w:rPr>
        <w:t>Behavioral</w:t>
      </w:r>
      <w:proofErr w:type="spellEnd"/>
      <w:r w:rsidR="00D64454" w:rsidRPr="00D64454">
        <w:rPr>
          <w:rFonts w:cstheme="minorHAnsi"/>
        </w:rPr>
        <w:t xml:space="preserve"> implementa la lógica de cálculo del modelo mediante un proceso único sincronizado </w:t>
      </w:r>
      <w:r w:rsidR="00AF42AA">
        <w:rPr>
          <w:rFonts w:cstheme="minorHAnsi"/>
        </w:rPr>
        <w:t>con</w:t>
      </w:r>
      <w:r w:rsidR="00D64454" w:rsidRPr="00D64454">
        <w:rPr>
          <w:rFonts w:cstheme="minorHAnsi"/>
        </w:rPr>
        <w:t xml:space="preserve"> </w:t>
      </w:r>
      <w:r w:rsidR="00AF42AA">
        <w:rPr>
          <w:rFonts w:cstheme="minorHAnsi"/>
        </w:rPr>
        <w:t xml:space="preserve">el </w:t>
      </w:r>
      <w:r w:rsidR="00D64454" w:rsidRPr="00D64454">
        <w:rPr>
          <w:rFonts w:cstheme="minorHAnsi"/>
        </w:rPr>
        <w:t xml:space="preserve">flanco </w:t>
      </w:r>
      <w:r w:rsidR="00AF42AA">
        <w:rPr>
          <w:rFonts w:cstheme="minorHAnsi"/>
        </w:rPr>
        <w:t xml:space="preserve">de subida de la señal </w:t>
      </w:r>
      <w:r w:rsidR="00D64454" w:rsidRPr="00D64454">
        <w:rPr>
          <w:rFonts w:cstheme="minorHAnsi"/>
        </w:rPr>
        <w:t xml:space="preserve">de reloj, utilizando variables internas con rangos </w:t>
      </w:r>
      <w:r w:rsidR="00AF42AA">
        <w:rPr>
          <w:rFonts w:cstheme="minorHAnsi"/>
        </w:rPr>
        <w:t>amplia</w:t>
      </w:r>
      <w:r w:rsidR="00D64454" w:rsidRPr="00D64454">
        <w:rPr>
          <w:rFonts w:cstheme="minorHAnsi"/>
        </w:rPr>
        <w:t>dos para preservar la precisión numérica durante los cálculos intermedios.</w:t>
      </w:r>
    </w:p>
    <w:p w14:paraId="71AB719A" w14:textId="1BEF1774" w:rsidR="00D64454" w:rsidRPr="00D64454" w:rsidRDefault="00D64454" w:rsidP="00AF42AA">
      <w:pPr>
        <w:pStyle w:val="NormalWeb"/>
        <w:spacing w:after="0"/>
        <w:jc w:val="both"/>
        <w:rPr>
          <w:rFonts w:cstheme="minorHAnsi"/>
        </w:rPr>
      </w:pPr>
      <w:r w:rsidRPr="002B3E63">
        <w:rPr>
          <w:rFonts w:asciiTheme="majorHAnsi" w:hAnsiTheme="majorHAnsi" w:cstheme="minorHAnsi"/>
          <w:b/>
          <w:bCs/>
        </w:rPr>
        <w:t xml:space="preserve">Estrategia de </w:t>
      </w:r>
      <w:r w:rsidR="00F6614A">
        <w:rPr>
          <w:rFonts w:asciiTheme="majorHAnsi" w:hAnsiTheme="majorHAnsi" w:cstheme="minorHAnsi"/>
          <w:b/>
          <w:bCs/>
        </w:rPr>
        <w:t>p</w:t>
      </w:r>
      <w:r w:rsidRPr="002B3E63">
        <w:rPr>
          <w:rFonts w:asciiTheme="majorHAnsi" w:hAnsiTheme="majorHAnsi" w:cstheme="minorHAnsi"/>
          <w:b/>
          <w:bCs/>
        </w:rPr>
        <w:t xml:space="preserve">recisión </w:t>
      </w:r>
      <w:r w:rsidR="00F6614A">
        <w:rPr>
          <w:rFonts w:asciiTheme="majorHAnsi" w:hAnsiTheme="majorHAnsi" w:cstheme="minorHAnsi"/>
          <w:b/>
          <w:bCs/>
        </w:rPr>
        <w:t>n</w:t>
      </w:r>
      <w:r w:rsidRPr="002B3E63">
        <w:rPr>
          <w:rFonts w:asciiTheme="majorHAnsi" w:hAnsiTheme="majorHAnsi" w:cstheme="minorHAnsi"/>
          <w:b/>
          <w:bCs/>
        </w:rPr>
        <w:t>umérica</w:t>
      </w:r>
      <w:r w:rsidR="00AF42AA">
        <w:rPr>
          <w:rFonts w:asciiTheme="majorHAnsi" w:hAnsiTheme="majorHAnsi" w:cstheme="minorHAnsi"/>
        </w:rPr>
        <w:t>: u</w:t>
      </w:r>
      <w:r w:rsidRPr="00D64454">
        <w:rPr>
          <w:rFonts w:cstheme="minorHAnsi"/>
        </w:rPr>
        <w:t xml:space="preserve">na característica distintiva del diseño es el uso de variables internas con rangos significativamente mayores que los de las señales de entrada y salida. Las variables </w:t>
      </w:r>
      <w:proofErr w:type="spellStart"/>
      <w:r w:rsidRPr="00AF42AA">
        <w:rPr>
          <w:rFonts w:cstheme="minorHAnsi"/>
          <w:i/>
          <w:iCs/>
        </w:rPr>
        <w:t>iL</w:t>
      </w:r>
      <w:proofErr w:type="spellEnd"/>
      <w:r w:rsidRPr="00D64454">
        <w:rPr>
          <w:rFonts w:cstheme="minorHAnsi"/>
        </w:rPr>
        <w:t xml:space="preserve"> e </w:t>
      </w:r>
      <w:proofErr w:type="spellStart"/>
      <w:r w:rsidRPr="00AF42AA">
        <w:rPr>
          <w:rFonts w:cstheme="minorHAnsi"/>
          <w:i/>
          <w:iCs/>
        </w:rPr>
        <w:t>iL_o</w:t>
      </w:r>
      <w:proofErr w:type="spellEnd"/>
      <w:r w:rsidRPr="00D64454">
        <w:rPr>
          <w:rFonts w:cstheme="minorHAnsi"/>
        </w:rPr>
        <w:t xml:space="preserve"> tienen rangos de </w:t>
      </w:r>
      <w:proofErr w:type="spellStart"/>
      <w:r w:rsidRPr="00D64454">
        <w:rPr>
          <w:rFonts w:cstheme="minorHAnsi"/>
        </w:rPr>
        <w:t>sfixed</w:t>
      </w:r>
      <w:proofErr w:type="spellEnd"/>
      <w:r w:rsidRPr="00D64454">
        <w:rPr>
          <w:rFonts w:cstheme="minorHAnsi"/>
        </w:rPr>
        <w:t xml:space="preserve">(11 </w:t>
      </w:r>
      <w:proofErr w:type="spellStart"/>
      <w:r w:rsidRPr="00D64454">
        <w:rPr>
          <w:rFonts w:cstheme="minorHAnsi"/>
        </w:rPr>
        <w:t>downto</w:t>
      </w:r>
      <w:proofErr w:type="spellEnd"/>
      <w:r w:rsidRPr="00D64454">
        <w:rPr>
          <w:rFonts w:cstheme="minorHAnsi"/>
        </w:rPr>
        <w:t xml:space="preserve"> -86) y </w:t>
      </w:r>
      <w:proofErr w:type="spellStart"/>
      <w:r w:rsidRPr="00D64454">
        <w:rPr>
          <w:rFonts w:cstheme="minorHAnsi"/>
        </w:rPr>
        <w:t>sfixed</w:t>
      </w:r>
      <w:proofErr w:type="spellEnd"/>
      <w:r w:rsidRPr="00D64454">
        <w:rPr>
          <w:rFonts w:cstheme="minorHAnsi"/>
        </w:rPr>
        <w:t xml:space="preserve">(19 </w:t>
      </w:r>
      <w:proofErr w:type="spellStart"/>
      <w:r w:rsidRPr="00D64454">
        <w:rPr>
          <w:rFonts w:cstheme="minorHAnsi"/>
        </w:rPr>
        <w:t>downto</w:t>
      </w:r>
      <w:proofErr w:type="spellEnd"/>
      <w:r w:rsidRPr="00D64454">
        <w:rPr>
          <w:rFonts w:cstheme="minorHAnsi"/>
        </w:rPr>
        <w:t xml:space="preserve"> -110) respectivamente, mientras que las señales externas operan en formato Q8.24 (</w:t>
      </w:r>
      <w:proofErr w:type="spellStart"/>
      <w:r w:rsidRPr="00D64454">
        <w:rPr>
          <w:rFonts w:cstheme="minorHAnsi"/>
        </w:rPr>
        <w:t>sfixed</w:t>
      </w:r>
      <w:proofErr w:type="spellEnd"/>
      <w:r w:rsidRPr="00D64454">
        <w:rPr>
          <w:rFonts w:cstheme="minorHAnsi"/>
        </w:rPr>
        <w:t xml:space="preserve">(7 </w:t>
      </w:r>
      <w:proofErr w:type="spellStart"/>
      <w:r w:rsidRPr="00D64454">
        <w:rPr>
          <w:rFonts w:cstheme="minorHAnsi"/>
        </w:rPr>
        <w:t>downto</w:t>
      </w:r>
      <w:proofErr w:type="spellEnd"/>
      <w:r w:rsidRPr="00D64454">
        <w:rPr>
          <w:rFonts w:cstheme="minorHAnsi"/>
        </w:rPr>
        <w:t xml:space="preserve"> -24)).</w:t>
      </w:r>
      <w:r w:rsidR="00AF42AA">
        <w:rPr>
          <w:rFonts w:cstheme="minorHAnsi"/>
        </w:rPr>
        <w:t xml:space="preserve"> </w:t>
      </w:r>
      <w:r w:rsidRPr="00D64454">
        <w:rPr>
          <w:rFonts w:cstheme="minorHAnsi"/>
        </w:rPr>
        <w:t xml:space="preserve">Esta estrategia responde a la naturaleza de la aritmética de punto fijo, </w:t>
      </w:r>
      <w:r w:rsidR="00AF42AA">
        <w:rPr>
          <w:rFonts w:cstheme="minorHAnsi"/>
        </w:rPr>
        <w:t>en la qu</w:t>
      </w:r>
      <w:r w:rsidRPr="00D64454">
        <w:rPr>
          <w:rFonts w:cstheme="minorHAnsi"/>
        </w:rPr>
        <w:t>e las operaciones de multiplicación y división producen resultados c</w:t>
      </w:r>
      <w:r w:rsidR="00AF42AA">
        <w:rPr>
          <w:rFonts w:cstheme="minorHAnsi"/>
        </w:rPr>
        <w:t>uyo</w:t>
      </w:r>
      <w:r w:rsidRPr="00D64454">
        <w:rPr>
          <w:rFonts w:cstheme="minorHAnsi"/>
        </w:rPr>
        <w:t xml:space="preserve"> </w:t>
      </w:r>
      <w:r w:rsidR="00AF42AA">
        <w:rPr>
          <w:rFonts w:cstheme="minorHAnsi"/>
        </w:rPr>
        <w:t>rango</w:t>
      </w:r>
      <w:r w:rsidRPr="00D64454">
        <w:rPr>
          <w:rFonts w:cstheme="minorHAnsi"/>
        </w:rPr>
        <w:t xml:space="preserve"> </w:t>
      </w:r>
      <w:r w:rsidR="00AF42AA">
        <w:rPr>
          <w:rFonts w:cstheme="minorHAnsi"/>
        </w:rPr>
        <w:t>es</w:t>
      </w:r>
      <w:r w:rsidRPr="00D64454">
        <w:rPr>
          <w:rFonts w:cstheme="minorHAnsi"/>
        </w:rPr>
        <w:t xml:space="preserve"> la suma algebraica de los rangos de los operandos. Por ejemplo, al multiplicar </w:t>
      </w:r>
      <w:r w:rsidRPr="00AF42AA">
        <w:rPr>
          <w:rFonts w:cstheme="minorHAnsi"/>
          <w:i/>
          <w:iCs/>
        </w:rPr>
        <w:t>T1_i</w:t>
      </w:r>
      <w:r w:rsidRPr="00D64454">
        <w:rPr>
          <w:rFonts w:cstheme="minorHAnsi"/>
        </w:rPr>
        <w:t xml:space="preserve"> (</w:t>
      </w:r>
      <w:proofErr w:type="spellStart"/>
      <w:r w:rsidRPr="00D64454">
        <w:rPr>
          <w:rFonts w:cstheme="minorHAnsi"/>
        </w:rPr>
        <w:t>sfixed</w:t>
      </w:r>
      <w:proofErr w:type="spellEnd"/>
      <w:r w:rsidRPr="00D64454">
        <w:rPr>
          <w:rFonts w:cstheme="minorHAnsi"/>
        </w:rPr>
        <w:t xml:space="preserve">(8 </w:t>
      </w:r>
      <w:proofErr w:type="spellStart"/>
      <w:r w:rsidRPr="00D64454">
        <w:rPr>
          <w:rFonts w:cstheme="minorHAnsi"/>
        </w:rPr>
        <w:t>downto</w:t>
      </w:r>
      <w:proofErr w:type="spellEnd"/>
      <w:r w:rsidRPr="00D64454">
        <w:rPr>
          <w:rFonts w:cstheme="minorHAnsi"/>
        </w:rPr>
        <w:t xml:space="preserve"> -24)) por </w:t>
      </w:r>
      <w:proofErr w:type="spellStart"/>
      <w:r w:rsidRPr="00AF42AA">
        <w:rPr>
          <w:rFonts w:cstheme="minorHAnsi"/>
          <w:i/>
          <w:iCs/>
        </w:rPr>
        <w:t>dt</w:t>
      </w:r>
      <w:proofErr w:type="spellEnd"/>
      <w:r w:rsidRPr="00D64454">
        <w:rPr>
          <w:rFonts w:cstheme="minorHAnsi"/>
        </w:rPr>
        <w:t xml:space="preserve"> (</w:t>
      </w:r>
      <w:proofErr w:type="spellStart"/>
      <w:r w:rsidRPr="00D64454">
        <w:rPr>
          <w:rFonts w:cstheme="minorHAnsi"/>
        </w:rPr>
        <w:t>sfixed</w:t>
      </w:r>
      <w:proofErr w:type="spellEnd"/>
      <w:r w:rsidRPr="00D64454">
        <w:rPr>
          <w:rFonts w:cstheme="minorHAnsi"/>
        </w:rPr>
        <w:t xml:space="preserve">(0 </w:t>
      </w:r>
      <w:proofErr w:type="spellStart"/>
      <w:r w:rsidRPr="00D64454">
        <w:rPr>
          <w:rFonts w:cstheme="minorHAnsi"/>
        </w:rPr>
        <w:t>downto</w:t>
      </w:r>
      <w:proofErr w:type="spellEnd"/>
      <w:r w:rsidRPr="00D64454">
        <w:rPr>
          <w:rFonts w:cstheme="minorHAnsi"/>
        </w:rPr>
        <w:t xml:space="preserve"> -31)), el resultado </w:t>
      </w:r>
      <w:r w:rsidRPr="00AF42AA">
        <w:rPr>
          <w:rFonts w:cstheme="minorHAnsi"/>
          <w:i/>
          <w:iCs/>
        </w:rPr>
        <w:t>T2_i</w:t>
      </w:r>
      <w:r w:rsidRPr="00D64454">
        <w:rPr>
          <w:rFonts w:cstheme="minorHAnsi"/>
        </w:rPr>
        <w:t xml:space="preserve"> tiene rango </w:t>
      </w:r>
      <w:proofErr w:type="spellStart"/>
      <w:r w:rsidRPr="00D64454">
        <w:rPr>
          <w:rFonts w:cstheme="minorHAnsi"/>
        </w:rPr>
        <w:t>sfixed</w:t>
      </w:r>
      <w:proofErr w:type="spellEnd"/>
      <w:r w:rsidRPr="00D64454">
        <w:rPr>
          <w:rFonts w:cstheme="minorHAnsi"/>
        </w:rPr>
        <w:t>(</w:t>
      </w:r>
      <w:r w:rsidR="004C5232">
        <w:rPr>
          <w:rFonts w:cstheme="minorHAnsi"/>
        </w:rPr>
        <w:t>8</w:t>
      </w:r>
      <w:r w:rsidRPr="00D64454">
        <w:rPr>
          <w:rFonts w:cstheme="minorHAnsi"/>
        </w:rPr>
        <w:t xml:space="preserve"> </w:t>
      </w:r>
      <w:proofErr w:type="spellStart"/>
      <w:r w:rsidRPr="00D64454">
        <w:rPr>
          <w:rFonts w:cstheme="minorHAnsi"/>
        </w:rPr>
        <w:t>downto</w:t>
      </w:r>
      <w:proofErr w:type="spellEnd"/>
      <w:r w:rsidRPr="00D64454">
        <w:rPr>
          <w:rFonts w:cstheme="minorHAnsi"/>
        </w:rPr>
        <w:t xml:space="preserve"> -55). Si se realizara un </w:t>
      </w:r>
      <w:proofErr w:type="spellStart"/>
      <w:r w:rsidRPr="00D64454">
        <w:rPr>
          <w:rFonts w:cstheme="minorHAnsi"/>
        </w:rPr>
        <w:t>resize</w:t>
      </w:r>
      <w:proofErr w:type="spellEnd"/>
      <w:r w:rsidRPr="00D64454">
        <w:rPr>
          <w:rFonts w:cstheme="minorHAnsi"/>
        </w:rPr>
        <w:t xml:space="preserve"> inmediato a Q8.24 en cada operación intermedia, se perdería precisión </w:t>
      </w:r>
      <w:r w:rsidR="00AF42AA">
        <w:rPr>
          <w:rFonts w:cstheme="minorHAnsi"/>
        </w:rPr>
        <w:t>de forma acumulativa</w:t>
      </w:r>
      <w:r w:rsidRPr="00D64454">
        <w:rPr>
          <w:rFonts w:cstheme="minorHAnsi"/>
        </w:rPr>
        <w:t xml:space="preserve"> a lo largo de la cadena de cálculos.</w:t>
      </w:r>
    </w:p>
    <w:p w14:paraId="593224E5" w14:textId="14BA751E" w:rsidR="00D64454" w:rsidRDefault="00D64454" w:rsidP="00F6614A">
      <w:pPr>
        <w:pStyle w:val="NormalWeb"/>
        <w:spacing w:after="0"/>
        <w:jc w:val="both"/>
        <w:rPr>
          <w:rFonts w:cstheme="minorHAnsi"/>
        </w:rPr>
      </w:pPr>
      <w:r w:rsidRPr="00D64454">
        <w:rPr>
          <w:rFonts w:cstheme="minorHAnsi"/>
        </w:rPr>
        <w:lastRenderedPageBreak/>
        <w:t xml:space="preserve">Al mantener rangos </w:t>
      </w:r>
      <w:r w:rsidR="00AF42AA">
        <w:rPr>
          <w:rFonts w:cstheme="minorHAnsi"/>
        </w:rPr>
        <w:t>ampli</w:t>
      </w:r>
      <w:r w:rsidRPr="00D64454">
        <w:rPr>
          <w:rFonts w:cstheme="minorHAnsi"/>
        </w:rPr>
        <w:t xml:space="preserve">os durante todo el proceso de cálculo y realizar el </w:t>
      </w:r>
      <w:proofErr w:type="spellStart"/>
      <w:r w:rsidRPr="00D64454">
        <w:rPr>
          <w:rFonts w:cstheme="minorHAnsi"/>
        </w:rPr>
        <w:t>resize</w:t>
      </w:r>
      <w:proofErr w:type="spellEnd"/>
      <w:r w:rsidRPr="00D64454">
        <w:rPr>
          <w:rFonts w:cstheme="minorHAnsi"/>
        </w:rPr>
        <w:t xml:space="preserve"> únicamente en las salidas, se preserva la máxima precisión posible</w:t>
      </w:r>
      <w:r w:rsidR="00AF42AA">
        <w:rPr>
          <w:rFonts w:cstheme="minorHAnsi"/>
        </w:rPr>
        <w:t xml:space="preserve"> y se</w:t>
      </w:r>
      <w:r w:rsidRPr="00D64454">
        <w:rPr>
          <w:rFonts w:cstheme="minorHAnsi"/>
        </w:rPr>
        <w:t xml:space="preserve"> minimiza el error de cuantización acumulado. Las variables intermedias </w:t>
      </w:r>
      <w:r w:rsidRPr="00AF42AA">
        <w:rPr>
          <w:rFonts w:cstheme="minorHAnsi"/>
          <w:i/>
          <w:iCs/>
        </w:rPr>
        <w:t>T1_i</w:t>
      </w:r>
      <w:r w:rsidRPr="00D64454">
        <w:rPr>
          <w:rFonts w:cstheme="minorHAnsi"/>
        </w:rPr>
        <w:t xml:space="preserve">, </w:t>
      </w:r>
      <w:r w:rsidRPr="00AF42AA">
        <w:rPr>
          <w:rFonts w:cstheme="minorHAnsi"/>
          <w:i/>
          <w:iCs/>
        </w:rPr>
        <w:t>T2_i</w:t>
      </w:r>
      <w:r w:rsidRPr="00D64454">
        <w:rPr>
          <w:rFonts w:cstheme="minorHAnsi"/>
        </w:rPr>
        <w:t xml:space="preserve">, </w:t>
      </w:r>
      <w:proofErr w:type="spellStart"/>
      <w:r w:rsidRPr="00AF42AA">
        <w:rPr>
          <w:rFonts w:cstheme="minorHAnsi"/>
          <w:i/>
          <w:iCs/>
        </w:rPr>
        <w:t>sig_i</w:t>
      </w:r>
      <w:proofErr w:type="spellEnd"/>
      <w:r w:rsidRPr="00D64454">
        <w:rPr>
          <w:rFonts w:cstheme="minorHAnsi"/>
        </w:rPr>
        <w:t xml:space="preserve">, </w:t>
      </w:r>
      <w:r w:rsidRPr="00AF42AA">
        <w:rPr>
          <w:rFonts w:cstheme="minorHAnsi"/>
          <w:i/>
          <w:iCs/>
        </w:rPr>
        <w:t>T1_v</w:t>
      </w:r>
      <w:r w:rsidRPr="00D64454">
        <w:rPr>
          <w:rFonts w:cstheme="minorHAnsi"/>
        </w:rPr>
        <w:t xml:space="preserve">, </w:t>
      </w:r>
      <w:r w:rsidRPr="00AF42AA">
        <w:rPr>
          <w:rFonts w:cstheme="minorHAnsi"/>
          <w:i/>
          <w:iCs/>
        </w:rPr>
        <w:t>T2_v</w:t>
      </w:r>
      <w:r w:rsidRPr="00D64454">
        <w:rPr>
          <w:rFonts w:cstheme="minorHAnsi"/>
        </w:rPr>
        <w:t xml:space="preserve">, </w:t>
      </w:r>
      <w:r w:rsidRPr="00AF42AA">
        <w:rPr>
          <w:rFonts w:cstheme="minorHAnsi"/>
          <w:i/>
          <w:iCs/>
        </w:rPr>
        <w:t>T3_v</w:t>
      </w:r>
      <w:r w:rsidRPr="00D64454">
        <w:rPr>
          <w:rFonts w:cstheme="minorHAnsi"/>
        </w:rPr>
        <w:t xml:space="preserve"> y </w:t>
      </w:r>
      <w:proofErr w:type="spellStart"/>
      <w:r w:rsidRPr="00AF42AA">
        <w:rPr>
          <w:rFonts w:cstheme="minorHAnsi"/>
          <w:i/>
          <w:iCs/>
        </w:rPr>
        <w:t>sig_v</w:t>
      </w:r>
      <w:proofErr w:type="spellEnd"/>
      <w:r w:rsidRPr="00D64454">
        <w:rPr>
          <w:rFonts w:cstheme="minorHAnsi"/>
        </w:rPr>
        <w:t xml:space="preserve"> tienen rangos calculados específicamente para acomodar los resultados de cada operación aritmética sin pérdida de bits significativos.</w:t>
      </w:r>
    </w:p>
    <w:p w14:paraId="547A9CAB" w14:textId="640F670F" w:rsidR="00D64454" w:rsidRPr="00D64454" w:rsidRDefault="00D64454" w:rsidP="00AF42AA">
      <w:pPr>
        <w:pStyle w:val="NormalWeb"/>
        <w:spacing w:after="200"/>
        <w:jc w:val="both"/>
        <w:rPr>
          <w:rFonts w:cstheme="minorHAnsi"/>
        </w:rPr>
      </w:pPr>
      <w:r w:rsidRPr="00AF42AA">
        <w:rPr>
          <w:b/>
          <w:bCs/>
        </w:rPr>
        <w:t xml:space="preserve">Estructura del </w:t>
      </w:r>
      <w:r w:rsidR="00F6614A">
        <w:rPr>
          <w:b/>
          <w:bCs/>
        </w:rPr>
        <w:t>p</w:t>
      </w:r>
      <w:r w:rsidRPr="00AF42AA">
        <w:rPr>
          <w:b/>
          <w:bCs/>
        </w:rPr>
        <w:t xml:space="preserve">roceso </w:t>
      </w:r>
      <w:r w:rsidR="00F6614A">
        <w:rPr>
          <w:b/>
          <w:bCs/>
        </w:rPr>
        <w:t>p</w:t>
      </w:r>
      <w:r w:rsidRPr="00AF42AA">
        <w:rPr>
          <w:b/>
          <w:bCs/>
        </w:rPr>
        <w:t>rincipal</w:t>
      </w:r>
      <w:r w:rsidR="00AF42AA">
        <w:t>: e</w:t>
      </w:r>
      <w:r w:rsidRPr="00D64454">
        <w:rPr>
          <w:rFonts w:cstheme="minorHAnsi"/>
        </w:rPr>
        <w:t xml:space="preserve">l proceso principal, sensible al flanco de subida de </w:t>
      </w:r>
      <w:proofErr w:type="spellStart"/>
      <w:r w:rsidRPr="00AF42AA">
        <w:rPr>
          <w:rFonts w:cstheme="minorHAnsi"/>
          <w:i/>
          <w:iCs/>
        </w:rPr>
        <w:t>clk</w:t>
      </w:r>
      <w:proofErr w:type="spellEnd"/>
      <w:r w:rsidRPr="00D64454">
        <w:rPr>
          <w:rFonts w:cstheme="minorHAnsi"/>
        </w:rPr>
        <w:t>, implementa una máquina de estados simple con tres condiciones:</w:t>
      </w:r>
    </w:p>
    <w:p w14:paraId="7ED936F7" w14:textId="784CBB72" w:rsidR="00D64454" w:rsidRPr="00D64454" w:rsidRDefault="00D64454" w:rsidP="00AF42AA">
      <w:pPr>
        <w:pStyle w:val="NormalWeb"/>
        <w:numPr>
          <w:ilvl w:val="0"/>
          <w:numId w:val="19"/>
        </w:numPr>
        <w:spacing w:after="0"/>
        <w:ind w:left="714" w:hanging="357"/>
        <w:jc w:val="both"/>
        <w:rPr>
          <w:rFonts w:cstheme="minorHAnsi"/>
        </w:rPr>
      </w:pPr>
      <w:r w:rsidRPr="00D64454">
        <w:rPr>
          <w:rFonts w:cstheme="minorHAnsi"/>
          <w:b/>
          <w:bCs/>
        </w:rPr>
        <w:t xml:space="preserve">Condición de </w:t>
      </w:r>
      <w:proofErr w:type="spellStart"/>
      <w:r w:rsidRPr="00D64454">
        <w:rPr>
          <w:rFonts w:cstheme="minorHAnsi"/>
          <w:b/>
          <w:bCs/>
        </w:rPr>
        <w:t>reset</w:t>
      </w:r>
      <w:proofErr w:type="spellEnd"/>
      <w:r w:rsidRPr="00D64454">
        <w:rPr>
          <w:rFonts w:cstheme="minorHAnsi"/>
        </w:rPr>
        <w:t xml:space="preserve">: </w:t>
      </w:r>
      <w:r w:rsidR="00AF42AA">
        <w:rPr>
          <w:rFonts w:cstheme="minorHAnsi"/>
        </w:rPr>
        <w:t>c</w:t>
      </w:r>
      <w:r w:rsidRPr="00D64454">
        <w:rPr>
          <w:rFonts w:cstheme="minorHAnsi"/>
        </w:rPr>
        <w:t xml:space="preserve">uando </w:t>
      </w:r>
      <w:proofErr w:type="spellStart"/>
      <w:r w:rsidRPr="00AF42AA">
        <w:rPr>
          <w:rFonts w:cstheme="minorHAnsi"/>
          <w:i/>
          <w:iCs/>
        </w:rPr>
        <w:t>rst</w:t>
      </w:r>
      <w:proofErr w:type="spellEnd"/>
      <w:r w:rsidRPr="00D64454">
        <w:rPr>
          <w:rFonts w:cstheme="minorHAnsi"/>
        </w:rPr>
        <w:t xml:space="preserve"> = '1', las variables </w:t>
      </w:r>
      <w:proofErr w:type="spellStart"/>
      <w:r w:rsidRPr="00AF42AA">
        <w:rPr>
          <w:rFonts w:cstheme="minorHAnsi"/>
          <w:i/>
          <w:iCs/>
        </w:rPr>
        <w:t>iL</w:t>
      </w:r>
      <w:proofErr w:type="spellEnd"/>
      <w:r w:rsidRPr="00D64454">
        <w:rPr>
          <w:rFonts w:cstheme="minorHAnsi"/>
        </w:rPr>
        <w:t xml:space="preserve"> y </w:t>
      </w:r>
      <w:proofErr w:type="spellStart"/>
      <w:r w:rsidRPr="00AF42AA">
        <w:rPr>
          <w:rFonts w:cstheme="minorHAnsi"/>
          <w:i/>
          <w:iCs/>
        </w:rPr>
        <w:t>vC</w:t>
      </w:r>
      <w:proofErr w:type="spellEnd"/>
      <w:r w:rsidRPr="00D64454">
        <w:rPr>
          <w:rFonts w:cstheme="minorHAnsi"/>
        </w:rPr>
        <w:t xml:space="preserve"> se reinician a cero, </w:t>
      </w:r>
      <w:r w:rsidR="00F6614A">
        <w:rPr>
          <w:rFonts w:cstheme="minorHAnsi"/>
        </w:rPr>
        <w:t>lo que establece</w:t>
      </w:r>
      <w:r w:rsidRPr="00D64454">
        <w:rPr>
          <w:rFonts w:cstheme="minorHAnsi"/>
        </w:rPr>
        <w:t xml:space="preserve"> un estado inicial conocido del sistema.</w:t>
      </w:r>
    </w:p>
    <w:p w14:paraId="6E1EA2AE" w14:textId="2BAD538F" w:rsidR="00D64454" w:rsidRPr="00D64454" w:rsidRDefault="00D64454" w:rsidP="00AF42AA">
      <w:pPr>
        <w:pStyle w:val="NormalWeb"/>
        <w:numPr>
          <w:ilvl w:val="0"/>
          <w:numId w:val="19"/>
        </w:numPr>
        <w:spacing w:after="0"/>
        <w:ind w:left="714" w:hanging="357"/>
        <w:jc w:val="both"/>
        <w:rPr>
          <w:rFonts w:cstheme="minorHAnsi"/>
        </w:rPr>
      </w:pPr>
      <w:r w:rsidRPr="00D64454">
        <w:rPr>
          <w:rFonts w:cstheme="minorHAnsi"/>
          <w:b/>
          <w:bCs/>
        </w:rPr>
        <w:t>Condición de muestreo</w:t>
      </w:r>
      <w:r w:rsidRPr="00D64454">
        <w:rPr>
          <w:rFonts w:cstheme="minorHAnsi"/>
        </w:rPr>
        <w:t xml:space="preserve">: </w:t>
      </w:r>
      <w:r w:rsidR="00AF42AA">
        <w:rPr>
          <w:rFonts w:cstheme="minorHAnsi"/>
        </w:rPr>
        <w:t>c</w:t>
      </w:r>
      <w:r w:rsidRPr="00D64454">
        <w:rPr>
          <w:rFonts w:cstheme="minorHAnsi"/>
        </w:rPr>
        <w:t xml:space="preserve">uando </w:t>
      </w:r>
      <w:proofErr w:type="spellStart"/>
      <w:r w:rsidRPr="00AF42AA">
        <w:rPr>
          <w:rFonts w:cstheme="minorHAnsi"/>
          <w:i/>
          <w:iCs/>
        </w:rPr>
        <w:t>tick</w:t>
      </w:r>
      <w:proofErr w:type="spellEnd"/>
      <w:r w:rsidRPr="00D64454">
        <w:rPr>
          <w:rFonts w:cstheme="minorHAnsi"/>
        </w:rPr>
        <w:t xml:space="preserve"> = '1', se ejecutan las ecuaciones en diferencias que actualizan las variables de estado. Esta condición permite que el modelo se actualice únicamente en los instantes de muestreo definidos, independientemente de la frecuencia del reloj.</w:t>
      </w:r>
    </w:p>
    <w:p w14:paraId="2853DE48" w14:textId="387B101A" w:rsidR="00D64454" w:rsidRDefault="00D64454" w:rsidP="00AF42AA">
      <w:pPr>
        <w:pStyle w:val="NormalWeb"/>
        <w:numPr>
          <w:ilvl w:val="0"/>
          <w:numId w:val="19"/>
        </w:numPr>
        <w:spacing w:after="200"/>
        <w:ind w:left="714" w:hanging="357"/>
        <w:jc w:val="both"/>
        <w:rPr>
          <w:rFonts w:cstheme="minorHAnsi"/>
        </w:rPr>
      </w:pPr>
      <w:r w:rsidRPr="00D64454">
        <w:rPr>
          <w:rFonts w:cstheme="minorHAnsi"/>
          <w:b/>
          <w:bCs/>
        </w:rPr>
        <w:t>Actualización de salidas</w:t>
      </w:r>
      <w:r w:rsidRPr="00D64454">
        <w:rPr>
          <w:rFonts w:cstheme="minorHAnsi"/>
        </w:rPr>
        <w:t xml:space="preserve">: </w:t>
      </w:r>
      <w:r w:rsidR="00AF42AA">
        <w:rPr>
          <w:rFonts w:cstheme="minorHAnsi"/>
        </w:rPr>
        <w:t>l</w:t>
      </w:r>
      <w:r w:rsidRPr="00D64454">
        <w:rPr>
          <w:rFonts w:cstheme="minorHAnsi"/>
        </w:rPr>
        <w:t xml:space="preserve">as salidas </w:t>
      </w:r>
      <w:proofErr w:type="spellStart"/>
      <w:r w:rsidRPr="00AF42AA">
        <w:rPr>
          <w:rFonts w:cstheme="minorHAnsi"/>
          <w:i/>
          <w:iCs/>
        </w:rPr>
        <w:t>vC_o</w:t>
      </w:r>
      <w:proofErr w:type="spellEnd"/>
      <w:r w:rsidRPr="00D64454">
        <w:rPr>
          <w:rFonts w:cstheme="minorHAnsi"/>
        </w:rPr>
        <w:t xml:space="preserve"> e </w:t>
      </w:r>
      <w:proofErr w:type="spellStart"/>
      <w:r w:rsidRPr="00AF42AA">
        <w:rPr>
          <w:rFonts w:cstheme="minorHAnsi"/>
          <w:i/>
          <w:iCs/>
        </w:rPr>
        <w:t>iL_o</w:t>
      </w:r>
      <w:proofErr w:type="spellEnd"/>
      <w:r w:rsidRPr="00D64454">
        <w:rPr>
          <w:rFonts w:cstheme="minorHAnsi"/>
        </w:rPr>
        <w:t xml:space="preserve"> se actualizan en cada flanco de reloj mediante operaciones de </w:t>
      </w:r>
      <w:proofErr w:type="spellStart"/>
      <w:r w:rsidRPr="00D64454">
        <w:rPr>
          <w:rFonts w:cstheme="minorHAnsi"/>
        </w:rPr>
        <w:t>resize</w:t>
      </w:r>
      <w:proofErr w:type="spellEnd"/>
      <w:r w:rsidRPr="00D64454">
        <w:rPr>
          <w:rFonts w:cstheme="minorHAnsi"/>
        </w:rPr>
        <w:t xml:space="preserve"> con parámetros explícitos de saturación y redondeo, garantizando que los valores de salida estén siempre disponibles y correctamente formateados.</w:t>
      </w:r>
    </w:p>
    <w:p w14:paraId="3ACC46F5" w14:textId="37F8210B" w:rsidR="00D64454" w:rsidRPr="00D64454" w:rsidRDefault="00D64454" w:rsidP="00AF42AA">
      <w:pPr>
        <w:pStyle w:val="NormalWeb"/>
        <w:spacing w:after="200"/>
        <w:jc w:val="both"/>
        <w:rPr>
          <w:rFonts w:cstheme="minorHAnsi"/>
        </w:rPr>
      </w:pPr>
      <w:r w:rsidRPr="00D64454">
        <w:rPr>
          <w:rFonts w:cstheme="minorHAnsi"/>
          <w:b/>
          <w:bCs/>
        </w:rPr>
        <w:t xml:space="preserve">Implementación de las </w:t>
      </w:r>
      <w:r w:rsidR="00F6614A">
        <w:rPr>
          <w:rFonts w:cstheme="minorHAnsi"/>
          <w:b/>
          <w:bCs/>
        </w:rPr>
        <w:t>e</w:t>
      </w:r>
      <w:r w:rsidRPr="00D64454">
        <w:rPr>
          <w:rFonts w:cstheme="minorHAnsi"/>
          <w:b/>
          <w:bCs/>
        </w:rPr>
        <w:t xml:space="preserve">cuaciones en </w:t>
      </w:r>
      <w:r w:rsidR="00F6614A">
        <w:rPr>
          <w:rFonts w:cstheme="minorHAnsi"/>
          <w:b/>
          <w:bCs/>
        </w:rPr>
        <w:t>d</w:t>
      </w:r>
      <w:r w:rsidRPr="00D64454">
        <w:rPr>
          <w:rFonts w:cstheme="minorHAnsi"/>
          <w:b/>
          <w:bCs/>
        </w:rPr>
        <w:t>iferencias</w:t>
      </w:r>
      <w:r w:rsidR="00AF42AA">
        <w:rPr>
          <w:rFonts w:cstheme="minorHAnsi"/>
        </w:rPr>
        <w:t>: l</w:t>
      </w:r>
      <w:r w:rsidRPr="00D64454">
        <w:rPr>
          <w:rFonts w:cstheme="minorHAnsi"/>
        </w:rPr>
        <w:t>a ecuación de la corriente del inductor se implementa mediante una estructura condicional que evalúa el estado del interruptor:</w:t>
      </w:r>
    </w:p>
    <w:p w14:paraId="49CAFC12" w14:textId="1752B215" w:rsidR="00D64454" w:rsidRPr="00D64454" w:rsidRDefault="00D64454" w:rsidP="00AF42AA">
      <w:pPr>
        <w:pStyle w:val="NormalWeb"/>
        <w:numPr>
          <w:ilvl w:val="0"/>
          <w:numId w:val="22"/>
        </w:numPr>
        <w:spacing w:after="0"/>
        <w:ind w:left="714" w:hanging="357"/>
        <w:jc w:val="both"/>
        <w:rPr>
          <w:rFonts w:cstheme="minorHAnsi"/>
        </w:rPr>
      </w:pPr>
      <w:r w:rsidRPr="00D64454">
        <w:rPr>
          <w:rFonts w:cstheme="minorHAnsi"/>
        </w:rPr>
        <w:t xml:space="preserve">Cuando </w:t>
      </w:r>
      <w:proofErr w:type="spellStart"/>
      <w:r w:rsidRPr="00AF42AA">
        <w:rPr>
          <w:rFonts w:cstheme="minorHAnsi"/>
          <w:i/>
          <w:iCs/>
        </w:rPr>
        <w:t>pwm</w:t>
      </w:r>
      <w:proofErr w:type="spellEnd"/>
      <w:r w:rsidRPr="00D64454">
        <w:rPr>
          <w:rFonts w:cstheme="minorHAnsi"/>
        </w:rPr>
        <w:t xml:space="preserve"> = '1' (interruptor cerrado), el voltaje aplicado al inductor es </w:t>
      </w:r>
      <w:proofErr w:type="spellStart"/>
      <w:r w:rsidRPr="00AF42AA">
        <w:rPr>
          <w:rFonts w:cstheme="minorHAnsi"/>
          <w:i/>
          <w:iCs/>
        </w:rPr>
        <w:t>Vin</w:t>
      </w:r>
      <w:proofErr w:type="spellEnd"/>
      <w:r w:rsidRPr="00AF42AA">
        <w:rPr>
          <w:rFonts w:cstheme="minorHAnsi"/>
          <w:i/>
          <w:iCs/>
        </w:rPr>
        <w:t xml:space="preserve"> - </w:t>
      </w:r>
      <w:proofErr w:type="spellStart"/>
      <w:r w:rsidRPr="00AF42AA">
        <w:rPr>
          <w:rFonts w:cstheme="minorHAnsi"/>
          <w:i/>
          <w:iCs/>
        </w:rPr>
        <w:t>vC_r</w:t>
      </w:r>
      <w:proofErr w:type="spellEnd"/>
      <w:r w:rsidRPr="00D64454">
        <w:rPr>
          <w:rFonts w:cstheme="minorHAnsi"/>
        </w:rPr>
        <w:t xml:space="preserve">, donde </w:t>
      </w:r>
      <w:proofErr w:type="spellStart"/>
      <w:r w:rsidRPr="00AF42AA">
        <w:rPr>
          <w:rFonts w:cstheme="minorHAnsi"/>
          <w:i/>
          <w:iCs/>
        </w:rPr>
        <w:t>vC_r</w:t>
      </w:r>
      <w:proofErr w:type="spellEnd"/>
      <w:r w:rsidRPr="00D64454">
        <w:rPr>
          <w:rFonts w:cstheme="minorHAnsi"/>
        </w:rPr>
        <w:t xml:space="preserve"> es el voltaje del capacitor</w:t>
      </w:r>
      <w:r w:rsidR="00AF42AA">
        <w:rPr>
          <w:rFonts w:cstheme="minorHAnsi"/>
        </w:rPr>
        <w:t>,</w:t>
      </w:r>
      <w:r w:rsidRPr="00D64454">
        <w:rPr>
          <w:rFonts w:cstheme="minorHAnsi"/>
        </w:rPr>
        <w:t xml:space="preserve"> </w:t>
      </w:r>
      <w:r w:rsidR="00AF42AA">
        <w:rPr>
          <w:rFonts w:cstheme="minorHAnsi"/>
        </w:rPr>
        <w:t>escal</w:t>
      </w:r>
      <w:r w:rsidRPr="00D64454">
        <w:rPr>
          <w:rFonts w:cstheme="minorHAnsi"/>
        </w:rPr>
        <w:t xml:space="preserve">ado </w:t>
      </w:r>
      <w:r w:rsidR="00AF42AA">
        <w:rPr>
          <w:rFonts w:cstheme="minorHAnsi"/>
        </w:rPr>
        <w:t>según</w:t>
      </w:r>
      <w:r w:rsidRPr="00D64454">
        <w:rPr>
          <w:rFonts w:cstheme="minorHAnsi"/>
        </w:rPr>
        <w:t xml:space="preserve"> Q8.24.</w:t>
      </w:r>
    </w:p>
    <w:p w14:paraId="0B351AEE" w14:textId="77777777" w:rsidR="00D64454" w:rsidRPr="00D64454" w:rsidRDefault="00D64454" w:rsidP="00AF42AA">
      <w:pPr>
        <w:pStyle w:val="NormalWeb"/>
        <w:numPr>
          <w:ilvl w:val="0"/>
          <w:numId w:val="22"/>
        </w:numPr>
        <w:spacing w:after="200"/>
        <w:ind w:left="714" w:hanging="357"/>
        <w:jc w:val="both"/>
        <w:rPr>
          <w:rFonts w:cstheme="minorHAnsi"/>
        </w:rPr>
      </w:pPr>
      <w:r w:rsidRPr="00D64454">
        <w:rPr>
          <w:rFonts w:cstheme="minorHAnsi"/>
        </w:rPr>
        <w:t xml:space="preserve">Cuando </w:t>
      </w:r>
      <w:proofErr w:type="spellStart"/>
      <w:r w:rsidRPr="00AF42AA">
        <w:rPr>
          <w:rFonts w:cstheme="minorHAnsi"/>
          <w:i/>
          <w:iCs/>
        </w:rPr>
        <w:t>pwm</w:t>
      </w:r>
      <w:proofErr w:type="spellEnd"/>
      <w:r w:rsidRPr="00D64454">
        <w:rPr>
          <w:rFonts w:cstheme="minorHAnsi"/>
        </w:rPr>
        <w:t xml:space="preserve"> = '0' (interruptor abierto), el voltaje aplicado al inductor es </w:t>
      </w:r>
      <w:r w:rsidRPr="00AF42AA">
        <w:rPr>
          <w:rFonts w:cstheme="minorHAnsi"/>
          <w:i/>
          <w:iCs/>
        </w:rPr>
        <w:t>-</w:t>
      </w:r>
      <w:proofErr w:type="spellStart"/>
      <w:r w:rsidRPr="00AF42AA">
        <w:rPr>
          <w:rFonts w:cstheme="minorHAnsi"/>
          <w:i/>
          <w:iCs/>
        </w:rPr>
        <w:t>vC_r</w:t>
      </w:r>
      <w:proofErr w:type="spellEnd"/>
      <w:r w:rsidRPr="00D64454">
        <w:rPr>
          <w:rFonts w:cstheme="minorHAnsi"/>
        </w:rPr>
        <w:t>.</w:t>
      </w:r>
    </w:p>
    <w:p w14:paraId="0F56CE84" w14:textId="77777777" w:rsidR="00D64454" w:rsidRPr="00D64454" w:rsidRDefault="00D64454" w:rsidP="00AF42AA">
      <w:pPr>
        <w:pStyle w:val="NormalWeb"/>
        <w:spacing w:after="0"/>
        <w:jc w:val="both"/>
        <w:rPr>
          <w:rFonts w:cstheme="minorHAnsi"/>
        </w:rPr>
      </w:pPr>
      <w:r w:rsidRPr="00D64454">
        <w:rPr>
          <w:rFonts w:cstheme="minorHAnsi"/>
        </w:rPr>
        <w:t xml:space="preserve">El incremento de corriente se calcula como el producto del voltaje aplicado por el periodo de muestreo </w:t>
      </w:r>
      <w:proofErr w:type="spellStart"/>
      <w:r w:rsidRPr="00AF42AA">
        <w:rPr>
          <w:rFonts w:cstheme="minorHAnsi"/>
          <w:i/>
          <w:iCs/>
        </w:rPr>
        <w:t>dt</w:t>
      </w:r>
      <w:proofErr w:type="spellEnd"/>
      <w:r w:rsidRPr="00D64454">
        <w:rPr>
          <w:rFonts w:cstheme="minorHAnsi"/>
        </w:rPr>
        <w:t xml:space="preserve">, dividido por la inductancia </w:t>
      </w:r>
      <w:r w:rsidRPr="00AF42AA">
        <w:rPr>
          <w:rFonts w:cstheme="minorHAnsi"/>
          <w:i/>
          <w:iCs/>
        </w:rPr>
        <w:t>L</w:t>
      </w:r>
      <w:r w:rsidRPr="00D64454">
        <w:rPr>
          <w:rFonts w:cstheme="minorHAnsi"/>
        </w:rPr>
        <w:t xml:space="preserve">. Este resultado se acumula en la variable </w:t>
      </w:r>
      <w:proofErr w:type="spellStart"/>
      <w:r w:rsidRPr="00AF42AA">
        <w:rPr>
          <w:rFonts w:cstheme="minorHAnsi"/>
          <w:i/>
          <w:iCs/>
        </w:rPr>
        <w:t>iL</w:t>
      </w:r>
      <w:proofErr w:type="spellEnd"/>
      <w:r w:rsidRPr="00D64454">
        <w:rPr>
          <w:rFonts w:cstheme="minorHAnsi"/>
        </w:rPr>
        <w:t xml:space="preserve"> para obtener la corriente en el siguiente instante de muestreo.</w:t>
      </w:r>
    </w:p>
    <w:p w14:paraId="7717E7D6" w14:textId="1D582464" w:rsidR="00D64454" w:rsidRDefault="00D64454" w:rsidP="00240563">
      <w:pPr>
        <w:pStyle w:val="NormalWeb"/>
        <w:spacing w:after="0"/>
        <w:jc w:val="both"/>
        <w:rPr>
          <w:rFonts w:cstheme="minorHAnsi"/>
        </w:rPr>
      </w:pPr>
      <w:r w:rsidRPr="00D64454">
        <w:rPr>
          <w:rFonts w:cstheme="minorHAnsi"/>
        </w:rPr>
        <w:t xml:space="preserve">La ecuación del voltaje del capacitor se implementa calculando primero la corriente de carga </w:t>
      </w:r>
      <w:proofErr w:type="spellStart"/>
      <w:r w:rsidRPr="00AF42AA">
        <w:rPr>
          <w:rFonts w:cstheme="minorHAnsi"/>
          <w:i/>
          <w:iCs/>
        </w:rPr>
        <w:t>vC_r</w:t>
      </w:r>
      <w:proofErr w:type="spellEnd"/>
      <w:r w:rsidRPr="00AF42AA">
        <w:rPr>
          <w:rFonts w:cstheme="minorHAnsi"/>
          <w:i/>
          <w:iCs/>
        </w:rPr>
        <w:t xml:space="preserve"> / R</w:t>
      </w:r>
      <w:r w:rsidRPr="00D64454">
        <w:rPr>
          <w:rFonts w:cstheme="minorHAnsi"/>
        </w:rPr>
        <w:t xml:space="preserve">, luego la corriente neta al capacitor como la diferencia entre la corriente del inductor y la corriente de carga, multiplicando por </w:t>
      </w:r>
      <w:proofErr w:type="spellStart"/>
      <w:r w:rsidRPr="00AF42AA">
        <w:rPr>
          <w:rFonts w:cstheme="minorHAnsi"/>
          <w:i/>
          <w:iCs/>
        </w:rPr>
        <w:t>dt</w:t>
      </w:r>
      <w:proofErr w:type="spellEnd"/>
      <w:r w:rsidRPr="00D64454">
        <w:rPr>
          <w:rFonts w:cstheme="minorHAnsi"/>
        </w:rPr>
        <w:t xml:space="preserve"> y dividiendo por la capacitancia </w:t>
      </w:r>
      <w:r w:rsidRPr="00AF42AA">
        <w:rPr>
          <w:rFonts w:cstheme="minorHAnsi"/>
          <w:i/>
          <w:iCs/>
        </w:rPr>
        <w:t>C</w:t>
      </w:r>
      <w:r w:rsidRPr="00D64454">
        <w:rPr>
          <w:rFonts w:cstheme="minorHAnsi"/>
        </w:rPr>
        <w:t xml:space="preserve">. El resultado se acumula en la variable </w:t>
      </w:r>
      <w:proofErr w:type="spellStart"/>
      <w:r w:rsidRPr="00AF42AA">
        <w:rPr>
          <w:rFonts w:cstheme="minorHAnsi"/>
          <w:i/>
          <w:iCs/>
        </w:rPr>
        <w:t>vC</w:t>
      </w:r>
      <w:proofErr w:type="spellEnd"/>
      <w:r w:rsidRPr="00D64454">
        <w:rPr>
          <w:rFonts w:cstheme="minorHAnsi"/>
        </w:rPr>
        <w:t xml:space="preserve"> para obtener el voltaje en el siguiente instante.</w:t>
      </w:r>
    </w:p>
    <w:p w14:paraId="1CEF5D90" w14:textId="7595748C" w:rsidR="00D64454" w:rsidRPr="00D64454" w:rsidRDefault="00D64454" w:rsidP="00AF42AA">
      <w:pPr>
        <w:pStyle w:val="NormalWeb"/>
        <w:spacing w:after="200"/>
        <w:jc w:val="both"/>
        <w:rPr>
          <w:rFonts w:cstheme="minorHAnsi"/>
        </w:rPr>
      </w:pPr>
      <w:r w:rsidRPr="00AF42AA">
        <w:rPr>
          <w:b/>
          <w:bCs/>
        </w:rPr>
        <w:t>Estrategia de Robustez Numérica</w:t>
      </w:r>
      <w:r w:rsidR="00AF42AA">
        <w:t>: l</w:t>
      </w:r>
      <w:r w:rsidRPr="00D64454">
        <w:rPr>
          <w:rFonts w:cstheme="minorHAnsi"/>
        </w:rPr>
        <w:t xml:space="preserve">as operaciones de </w:t>
      </w:r>
      <w:proofErr w:type="spellStart"/>
      <w:r w:rsidRPr="00AF42AA">
        <w:rPr>
          <w:rFonts w:cstheme="minorHAnsi"/>
          <w:i/>
          <w:iCs/>
        </w:rPr>
        <w:t>resize</w:t>
      </w:r>
      <w:proofErr w:type="spellEnd"/>
      <w:r w:rsidRPr="00D64454">
        <w:rPr>
          <w:rFonts w:cstheme="minorHAnsi"/>
        </w:rPr>
        <w:t xml:space="preserve"> en las salidas utilizan los parámetros </w:t>
      </w:r>
      <w:proofErr w:type="spellStart"/>
      <w:r w:rsidRPr="00AF42AA">
        <w:rPr>
          <w:rFonts w:cstheme="minorHAnsi"/>
          <w:i/>
          <w:iCs/>
        </w:rPr>
        <w:t>fixed_saturate</w:t>
      </w:r>
      <w:proofErr w:type="spellEnd"/>
      <w:r w:rsidRPr="00D64454">
        <w:rPr>
          <w:rFonts w:cstheme="minorHAnsi"/>
        </w:rPr>
        <w:t xml:space="preserve"> y </w:t>
      </w:r>
      <w:proofErr w:type="spellStart"/>
      <w:r w:rsidRPr="00AF42AA">
        <w:rPr>
          <w:rFonts w:cstheme="minorHAnsi"/>
          <w:i/>
          <w:iCs/>
        </w:rPr>
        <w:t>fixed_round</w:t>
      </w:r>
      <w:proofErr w:type="spellEnd"/>
      <w:r w:rsidRPr="00D64454">
        <w:rPr>
          <w:rFonts w:cstheme="minorHAnsi"/>
        </w:rPr>
        <w:t xml:space="preserve"> para garantizar robustez numérica:</w:t>
      </w:r>
    </w:p>
    <w:p w14:paraId="25E52A1E" w14:textId="645F7569" w:rsidR="00D64454" w:rsidRPr="00D64454" w:rsidRDefault="00D64454" w:rsidP="00E353D7">
      <w:pPr>
        <w:pStyle w:val="NormalWeb"/>
        <w:numPr>
          <w:ilvl w:val="0"/>
          <w:numId w:val="20"/>
        </w:numPr>
        <w:spacing w:after="0"/>
        <w:ind w:left="714" w:hanging="357"/>
        <w:jc w:val="both"/>
        <w:rPr>
          <w:rFonts w:cstheme="minorHAnsi"/>
        </w:rPr>
      </w:pPr>
      <w:r w:rsidRPr="00D64454">
        <w:rPr>
          <w:rFonts w:cstheme="minorHAnsi"/>
          <w:b/>
          <w:bCs/>
        </w:rPr>
        <w:t>Saturación</w:t>
      </w:r>
      <w:r w:rsidRPr="00D64454">
        <w:rPr>
          <w:rFonts w:cstheme="minorHAnsi"/>
        </w:rPr>
        <w:t xml:space="preserve"> (</w:t>
      </w:r>
      <w:proofErr w:type="spellStart"/>
      <w:r w:rsidRPr="00AF42AA">
        <w:rPr>
          <w:rFonts w:cstheme="minorHAnsi"/>
          <w:i/>
          <w:iCs/>
        </w:rPr>
        <w:t>fixed_saturate</w:t>
      </w:r>
      <w:proofErr w:type="spellEnd"/>
      <w:r w:rsidRPr="00D64454">
        <w:rPr>
          <w:rFonts w:cstheme="minorHAnsi"/>
        </w:rPr>
        <w:t xml:space="preserve">): </w:t>
      </w:r>
      <w:r w:rsidR="00AF42AA">
        <w:rPr>
          <w:rFonts w:cstheme="minorHAnsi"/>
        </w:rPr>
        <w:t>s</w:t>
      </w:r>
      <w:r w:rsidRPr="00D64454">
        <w:rPr>
          <w:rFonts w:cstheme="minorHAnsi"/>
        </w:rPr>
        <w:t>i el valor calculado excede el rango del formato Q8.24, se limita al valor máximo o mínimo representable, evitando el desbordamiento (</w:t>
      </w:r>
      <w:proofErr w:type="spellStart"/>
      <w:r w:rsidRPr="00D64454">
        <w:rPr>
          <w:rFonts w:cstheme="minorHAnsi"/>
        </w:rPr>
        <w:t>wrap-around</w:t>
      </w:r>
      <w:proofErr w:type="spellEnd"/>
      <w:r w:rsidRPr="00D64454">
        <w:rPr>
          <w:rFonts w:cstheme="minorHAnsi"/>
        </w:rPr>
        <w:t>) que convertiría valores positivos grandes en negativos.</w:t>
      </w:r>
    </w:p>
    <w:p w14:paraId="638D7B57" w14:textId="1201633C" w:rsidR="00D64454" w:rsidRPr="00D64454" w:rsidRDefault="00D64454" w:rsidP="00E353D7">
      <w:pPr>
        <w:pStyle w:val="NormalWeb"/>
        <w:numPr>
          <w:ilvl w:val="0"/>
          <w:numId w:val="20"/>
        </w:numPr>
        <w:spacing w:after="200"/>
        <w:ind w:left="714" w:hanging="357"/>
        <w:jc w:val="both"/>
        <w:rPr>
          <w:rFonts w:cstheme="minorHAnsi"/>
        </w:rPr>
      </w:pPr>
      <w:r w:rsidRPr="00D64454">
        <w:rPr>
          <w:rFonts w:cstheme="minorHAnsi"/>
          <w:b/>
          <w:bCs/>
        </w:rPr>
        <w:lastRenderedPageBreak/>
        <w:t>Redondeo</w:t>
      </w:r>
      <w:r w:rsidRPr="00D64454">
        <w:rPr>
          <w:rFonts w:cstheme="minorHAnsi"/>
        </w:rPr>
        <w:t xml:space="preserve"> (</w:t>
      </w:r>
      <w:proofErr w:type="spellStart"/>
      <w:r w:rsidRPr="00D64454">
        <w:rPr>
          <w:rFonts w:cstheme="minorHAnsi"/>
        </w:rPr>
        <w:t>fixed_round</w:t>
      </w:r>
      <w:proofErr w:type="spellEnd"/>
      <w:r w:rsidRPr="00D64454">
        <w:rPr>
          <w:rFonts w:cstheme="minorHAnsi"/>
        </w:rPr>
        <w:t xml:space="preserve">): </w:t>
      </w:r>
      <w:r w:rsidR="00E353D7">
        <w:rPr>
          <w:rFonts w:cstheme="minorHAnsi"/>
        </w:rPr>
        <w:t>redondea</w:t>
      </w:r>
      <w:r w:rsidRPr="00D64454">
        <w:rPr>
          <w:rFonts w:cstheme="minorHAnsi"/>
        </w:rPr>
        <w:t xml:space="preserve"> al valor más cercano en lugar de trunca</w:t>
      </w:r>
      <w:r w:rsidR="00E353D7">
        <w:rPr>
          <w:rFonts w:cstheme="minorHAnsi"/>
        </w:rPr>
        <w:t>r</w:t>
      </w:r>
      <w:r w:rsidRPr="00D64454">
        <w:rPr>
          <w:rFonts w:cstheme="minorHAnsi"/>
        </w:rPr>
        <w:t>, reduciendo el error de cuantización sistemático y mejorando la precisión general del modelo.</w:t>
      </w:r>
    </w:p>
    <w:p w14:paraId="45C1AC85" w14:textId="6C41C346" w:rsidR="00D64454" w:rsidRDefault="00D64454" w:rsidP="00E353D7">
      <w:pPr>
        <w:pStyle w:val="NormalWeb"/>
        <w:spacing w:after="0"/>
        <w:jc w:val="both"/>
        <w:rPr>
          <w:rFonts w:cstheme="minorHAnsi"/>
        </w:rPr>
      </w:pPr>
      <w:r w:rsidRPr="00D64454">
        <w:rPr>
          <w:rFonts w:cstheme="minorHAnsi"/>
        </w:rPr>
        <w:t xml:space="preserve">Esta estrategia de saturación y redondeo explícitos es particularmente importante en aplicaciones de electrónica de potencia, donde los errores numéricos pueden propagarse y </w:t>
      </w:r>
      <w:r w:rsidR="00E353D7">
        <w:rPr>
          <w:rFonts w:cstheme="minorHAnsi"/>
        </w:rPr>
        <w:t>provoc</w:t>
      </w:r>
      <w:r w:rsidRPr="00D64454">
        <w:rPr>
          <w:rFonts w:cstheme="minorHAnsi"/>
        </w:rPr>
        <w:t>ar comportamientos inesperados en sistemas de lazo cerrado.</w:t>
      </w:r>
    </w:p>
    <w:p w14:paraId="4A274518" w14:textId="4BF25AD0" w:rsidR="00D64454" w:rsidRPr="00D64454" w:rsidRDefault="004C5232" w:rsidP="00E353D7">
      <w:pPr>
        <w:pStyle w:val="NormalWeb"/>
        <w:spacing w:after="200"/>
        <w:jc w:val="both"/>
        <w:rPr>
          <w:rFonts w:cstheme="minorHAnsi"/>
        </w:rPr>
      </w:pPr>
      <w:r w:rsidRPr="004C5232">
        <w:rPr>
          <w:rFonts w:cstheme="minorHAnsi"/>
        </w:rPr>
        <w:t xml:space="preserve">Finalmente, </w:t>
      </w:r>
      <w:r>
        <w:rPr>
          <w:rFonts w:cstheme="minorHAnsi"/>
        </w:rPr>
        <w:t xml:space="preserve">podemos </w:t>
      </w:r>
      <w:r w:rsidR="00E353D7">
        <w:rPr>
          <w:rFonts w:cstheme="minorHAnsi"/>
        </w:rPr>
        <w:t>afirma</w:t>
      </w:r>
      <w:r>
        <w:rPr>
          <w:rFonts w:cstheme="minorHAnsi"/>
        </w:rPr>
        <w:t xml:space="preserve">r que </w:t>
      </w:r>
      <w:r w:rsidRPr="004C5232">
        <w:rPr>
          <w:rFonts w:cstheme="minorHAnsi"/>
        </w:rPr>
        <w:t>l</w:t>
      </w:r>
      <w:r w:rsidR="00D64454" w:rsidRPr="004C5232">
        <w:rPr>
          <w:rFonts w:cstheme="minorHAnsi"/>
        </w:rPr>
        <w:t>a</w:t>
      </w:r>
      <w:r w:rsidR="00D64454" w:rsidRPr="00D64454">
        <w:rPr>
          <w:rFonts w:cstheme="minorHAnsi"/>
        </w:rPr>
        <w:t xml:space="preserve"> arquitectura implementada presenta un </w:t>
      </w:r>
      <w:r w:rsidR="00E353D7">
        <w:rPr>
          <w:rFonts w:cstheme="minorHAnsi"/>
        </w:rPr>
        <w:t>equilibrio</w:t>
      </w:r>
      <w:r w:rsidR="00D64454" w:rsidRPr="00D64454">
        <w:rPr>
          <w:rFonts w:cstheme="minorHAnsi"/>
        </w:rPr>
        <w:t xml:space="preserve"> óptimo entre precisión numérica, eficiencia</w:t>
      </w:r>
      <w:r w:rsidR="00E353D7">
        <w:rPr>
          <w:rFonts w:cstheme="minorHAnsi"/>
        </w:rPr>
        <w:t xml:space="preserve"> en el uso</w:t>
      </w:r>
      <w:r w:rsidR="00D64454" w:rsidRPr="00D64454">
        <w:rPr>
          <w:rFonts w:cstheme="minorHAnsi"/>
        </w:rPr>
        <w:t xml:space="preserve"> de recursos y robustez operativa. El uso de variables con rangos </w:t>
      </w:r>
      <w:r w:rsidR="00E353D7">
        <w:rPr>
          <w:rFonts w:cstheme="minorHAnsi"/>
        </w:rPr>
        <w:t>amplia</w:t>
      </w:r>
      <w:r w:rsidR="00D64454" w:rsidRPr="00D64454">
        <w:rPr>
          <w:rFonts w:cstheme="minorHAnsi"/>
        </w:rPr>
        <w:t xml:space="preserve">dos preserva la precisión </w:t>
      </w:r>
      <w:r w:rsidR="00E353D7">
        <w:rPr>
          <w:rFonts w:cstheme="minorHAnsi"/>
        </w:rPr>
        <w:t>en</w:t>
      </w:r>
      <w:r w:rsidR="00D64454" w:rsidRPr="00D64454">
        <w:rPr>
          <w:rFonts w:cstheme="minorHAnsi"/>
        </w:rPr>
        <w:t xml:space="preserve"> los cálculos intermedios, mientras que la señal </w:t>
      </w:r>
      <w:proofErr w:type="spellStart"/>
      <w:r w:rsidR="00D64454" w:rsidRPr="00E353D7">
        <w:rPr>
          <w:rFonts w:cstheme="minorHAnsi"/>
          <w:i/>
          <w:iCs/>
        </w:rPr>
        <w:t>tick</w:t>
      </w:r>
      <w:proofErr w:type="spellEnd"/>
      <w:r w:rsidR="00D64454" w:rsidRPr="00D64454">
        <w:rPr>
          <w:rFonts w:cstheme="minorHAnsi"/>
        </w:rPr>
        <w:t xml:space="preserve"> p</w:t>
      </w:r>
      <w:r w:rsidR="00E353D7">
        <w:rPr>
          <w:rFonts w:cstheme="minorHAnsi"/>
        </w:rPr>
        <w:t>ermite</w:t>
      </w:r>
      <w:r w:rsidR="00D64454" w:rsidRPr="00D64454">
        <w:rPr>
          <w:rFonts w:cstheme="minorHAnsi"/>
        </w:rPr>
        <w:t xml:space="preserve"> a</w:t>
      </w:r>
      <w:r w:rsidR="00E353D7">
        <w:rPr>
          <w:rFonts w:cstheme="minorHAnsi"/>
        </w:rPr>
        <w:t>jus</w:t>
      </w:r>
      <w:r w:rsidR="00D64454" w:rsidRPr="00D64454">
        <w:rPr>
          <w:rFonts w:cstheme="minorHAnsi"/>
        </w:rPr>
        <w:t xml:space="preserve">tar la frecuencia de muestreo a diferentes aplicaciones. La implementación de saturación y redondeo explícitos garantiza que el modelo mantenga un comportamiento predecible incluso </w:t>
      </w:r>
      <w:r w:rsidR="00E353D7">
        <w:rPr>
          <w:rFonts w:cstheme="minorHAnsi"/>
        </w:rPr>
        <w:t>en</w:t>
      </w:r>
      <w:r w:rsidR="00D64454" w:rsidRPr="00D64454">
        <w:rPr>
          <w:rFonts w:cstheme="minorHAnsi"/>
        </w:rPr>
        <w:t xml:space="preserve"> condiciones de operación extremas, </w:t>
      </w:r>
      <w:r w:rsidR="00E353D7">
        <w:rPr>
          <w:rFonts w:cstheme="minorHAnsi"/>
        </w:rPr>
        <w:t>lo</w:t>
      </w:r>
      <w:r w:rsidR="00D64454" w:rsidRPr="00D64454">
        <w:rPr>
          <w:rFonts w:cstheme="minorHAnsi"/>
        </w:rPr>
        <w:t xml:space="preserve"> </w:t>
      </w:r>
      <w:r w:rsidR="00E353D7">
        <w:rPr>
          <w:rFonts w:cstheme="minorHAnsi"/>
        </w:rPr>
        <w:t>cual es esencial</w:t>
      </w:r>
      <w:r w:rsidR="00D64454" w:rsidRPr="00D64454">
        <w:rPr>
          <w:rFonts w:cstheme="minorHAnsi"/>
        </w:rPr>
        <w:t xml:space="preserve"> para su integración en sistemas de control digital de convertidores de potencia</w:t>
      </w:r>
      <w:r w:rsidR="00D64454">
        <w:rPr>
          <w:rFonts w:cstheme="minorHAnsi"/>
        </w:rPr>
        <w:t xml:space="preserve"> </w:t>
      </w:r>
      <w:r w:rsidR="00E353D7">
        <w:rPr>
          <w:rFonts w:cstheme="minorHAnsi"/>
        </w:rPr>
        <w:t>(</w:t>
      </w:r>
      <w:r w:rsidR="00D64454">
        <w:rPr>
          <w:rFonts w:cstheme="minorHAnsi"/>
        </w:rPr>
        <w:t xml:space="preserve">véase </w:t>
      </w:r>
      <w:r w:rsidR="00E353D7">
        <w:rPr>
          <w:rFonts w:cstheme="minorHAnsi"/>
        </w:rPr>
        <w:t xml:space="preserve">el </w:t>
      </w:r>
      <w:r w:rsidR="00D64454">
        <w:rPr>
          <w:rFonts w:cstheme="minorHAnsi"/>
        </w:rPr>
        <w:fldChar w:fldCharType="begin"/>
      </w:r>
      <w:r w:rsidR="00D64454">
        <w:rPr>
          <w:rFonts w:cstheme="minorHAnsi"/>
        </w:rPr>
        <w:instrText xml:space="preserve"> REF _Ref241356450 \h </w:instrText>
      </w:r>
      <w:r w:rsidR="00D64454">
        <w:rPr>
          <w:rFonts w:cstheme="minorHAnsi"/>
        </w:rPr>
      </w:r>
      <w:r w:rsidR="00D64454">
        <w:rPr>
          <w:rFonts w:cstheme="minorHAnsi"/>
        </w:rPr>
        <w:fldChar w:fldCharType="separate"/>
      </w:r>
      <w:r w:rsidR="00D64454">
        <w:t xml:space="preserve">Código </w:t>
      </w:r>
      <w:r w:rsidR="00D64454">
        <w:rPr>
          <w:noProof/>
        </w:rPr>
        <w:t>2</w:t>
      </w:r>
      <w:r w:rsidR="00D64454">
        <w:rPr>
          <w:rFonts w:cstheme="minorHAnsi"/>
        </w:rPr>
        <w:fldChar w:fldCharType="end"/>
      </w:r>
      <w:r w:rsidR="00E353D7">
        <w:rPr>
          <w:rFonts w:cstheme="minorHAnsi"/>
        </w:rPr>
        <w:t>)</w:t>
      </w:r>
      <w:r w:rsidR="00D64454" w:rsidRPr="00D64454">
        <w:rPr>
          <w:rFonts w:cstheme="minorHAnsi"/>
        </w:rPr>
        <w:t>.</w:t>
      </w:r>
    </w:p>
    <w:tbl>
      <w:tblPr>
        <w:tblStyle w:val="Tablaconcuadrcula"/>
        <w:tblW w:w="0" w:type="auto"/>
        <w:tblLook w:val="04A0" w:firstRow="1" w:lastRow="0" w:firstColumn="1" w:lastColumn="0" w:noHBand="0" w:noVBand="1"/>
      </w:tblPr>
      <w:tblGrid>
        <w:gridCol w:w="8828"/>
      </w:tblGrid>
      <w:tr w:rsidR="00C13D42" w:rsidRPr="00CE5D87" w14:paraId="2F284A8F" w14:textId="77777777" w:rsidTr="00C13D42">
        <w:tc>
          <w:tcPr>
            <w:tcW w:w="8828" w:type="dxa"/>
          </w:tcPr>
          <w:p w14:paraId="32A6D781" w14:textId="77777777" w:rsidR="00D64454" w:rsidRPr="00F8081A" w:rsidRDefault="00D64454">
            <w:pPr>
              <w:shd w:val="clear" w:color="auto" w:fill="F8F8F8"/>
              <w:rPr>
                <w:sz w:val="18"/>
                <w:szCs w:val="18"/>
                <w:lang w:val="en-US"/>
              </w:rPr>
            </w:pPr>
            <w:r w:rsidRPr="00F8081A">
              <w:rPr>
                <w:rFonts w:ascii="Courier New" w:hAnsi="Courier New" w:cs="Courier New"/>
                <w:b/>
                <w:color w:val="333333"/>
                <w:sz w:val="18"/>
                <w:szCs w:val="18"/>
                <w:lang w:val="en-US"/>
              </w:rPr>
              <w:t>architecture</w:t>
            </w:r>
            <w:r w:rsidRPr="00F8081A">
              <w:rPr>
                <w:rFonts w:ascii="Courier New" w:hAnsi="Courier New" w:cs="Courier New"/>
                <w:color w:val="333333"/>
                <w:sz w:val="18"/>
                <w:szCs w:val="18"/>
                <w:lang w:val="en-US"/>
              </w:rPr>
              <w:t xml:space="preserve"> Behavioral </w:t>
            </w:r>
            <w:r w:rsidRPr="00F8081A">
              <w:rPr>
                <w:rFonts w:ascii="Courier New" w:hAnsi="Courier New" w:cs="Courier New"/>
                <w:b/>
                <w:color w:val="333333"/>
                <w:sz w:val="18"/>
                <w:szCs w:val="18"/>
                <w:lang w:val="en-US"/>
              </w:rPr>
              <w:t>of</w:t>
            </w:r>
            <w:r w:rsidRPr="00F8081A">
              <w:rPr>
                <w:rFonts w:ascii="Courier New" w:hAnsi="Courier New" w:cs="Courier New"/>
                <w:color w:val="333333"/>
                <w:sz w:val="18"/>
                <w:szCs w:val="18"/>
                <w:lang w:val="en-US"/>
              </w:rPr>
              <w:t xml:space="preserve"> buck </w:t>
            </w:r>
            <w:r w:rsidRPr="00F8081A">
              <w:rPr>
                <w:rFonts w:ascii="Courier New" w:hAnsi="Courier New" w:cs="Courier New"/>
                <w:b/>
                <w:color w:val="333333"/>
                <w:sz w:val="18"/>
                <w:szCs w:val="18"/>
                <w:lang w:val="en-US"/>
              </w:rPr>
              <w:t>is</w:t>
            </w:r>
            <w:r w:rsidRPr="00F8081A">
              <w:rPr>
                <w:rFonts w:ascii="Courier New" w:hAnsi="Courier New" w:cs="Courier New"/>
                <w:color w:val="333333"/>
                <w:sz w:val="18"/>
                <w:szCs w:val="18"/>
                <w:lang w:val="en-US"/>
              </w:rPr>
              <w:br/>
            </w:r>
            <w:r w:rsidRPr="00F8081A">
              <w:rPr>
                <w:rFonts w:ascii="Courier New" w:hAnsi="Courier New" w:cs="Courier New"/>
                <w:i/>
                <w:color w:val="999988"/>
                <w:sz w:val="18"/>
                <w:szCs w:val="18"/>
                <w:lang w:val="en-US"/>
              </w:rPr>
              <w:t xml:space="preserve">--    constant   R  : </w:t>
            </w:r>
            <w:proofErr w:type="spellStart"/>
            <w:r w:rsidRPr="00F8081A">
              <w:rPr>
                <w:rFonts w:ascii="Courier New" w:hAnsi="Courier New" w:cs="Courier New"/>
                <w:i/>
                <w:color w:val="999988"/>
                <w:sz w:val="18"/>
                <w:szCs w:val="18"/>
                <w:lang w:val="en-US"/>
              </w:rPr>
              <w:t>sfixed</w:t>
            </w:r>
            <w:proofErr w:type="spellEnd"/>
            <w:r w:rsidRPr="00F8081A">
              <w:rPr>
                <w:rFonts w:ascii="Courier New" w:hAnsi="Courier New" w:cs="Courier New"/>
                <w:i/>
                <w:color w:val="999988"/>
                <w:sz w:val="18"/>
                <w:szCs w:val="18"/>
                <w:lang w:val="en-US"/>
              </w:rPr>
              <w:t xml:space="preserve">(7 </w:t>
            </w:r>
            <w:proofErr w:type="spellStart"/>
            <w:r w:rsidRPr="00F8081A">
              <w:rPr>
                <w:rFonts w:ascii="Courier New" w:hAnsi="Courier New" w:cs="Courier New"/>
                <w:i/>
                <w:color w:val="999988"/>
                <w:sz w:val="18"/>
                <w:szCs w:val="18"/>
                <w:lang w:val="en-US"/>
              </w:rPr>
              <w:t>downto</w:t>
            </w:r>
            <w:proofErr w:type="spellEnd"/>
            <w:r w:rsidRPr="00F8081A">
              <w:rPr>
                <w:rFonts w:ascii="Courier New" w:hAnsi="Courier New" w:cs="Courier New"/>
                <w:i/>
                <w:color w:val="999988"/>
                <w:sz w:val="18"/>
                <w:szCs w:val="18"/>
                <w:lang w:val="en-US"/>
              </w:rPr>
              <w:t xml:space="preserve"> -24) := </w:t>
            </w:r>
            <w:proofErr w:type="spellStart"/>
            <w:r w:rsidRPr="00F8081A">
              <w:rPr>
                <w:rFonts w:ascii="Courier New" w:hAnsi="Courier New" w:cs="Courier New"/>
                <w:i/>
                <w:color w:val="999988"/>
                <w:sz w:val="18"/>
                <w:szCs w:val="18"/>
                <w:lang w:val="en-US"/>
              </w:rPr>
              <w:t>to_sfixed</w:t>
            </w:r>
            <w:proofErr w:type="spellEnd"/>
            <w:r w:rsidRPr="00F8081A">
              <w:rPr>
                <w:rFonts w:ascii="Courier New" w:hAnsi="Courier New" w:cs="Courier New"/>
                <w:i/>
                <w:color w:val="999988"/>
                <w:sz w:val="18"/>
                <w:szCs w:val="18"/>
                <w:lang w:val="en-US"/>
              </w:rPr>
              <w:t>(10.0,   7, -24);     -- 50</w:t>
            </w:r>
            <w:r w:rsidRPr="004C5232">
              <w:rPr>
                <w:rFonts w:ascii="Courier New" w:hAnsi="Courier New" w:cs="Courier New"/>
                <w:i/>
                <w:color w:val="999988"/>
                <w:sz w:val="18"/>
                <w:szCs w:val="18"/>
              </w:rPr>
              <w:t>Ω</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r>
            <w:r w:rsidRPr="00F8081A">
              <w:rPr>
                <w:rFonts w:ascii="Courier New" w:hAnsi="Courier New" w:cs="Courier New"/>
                <w:i/>
                <w:color w:val="999988"/>
                <w:sz w:val="18"/>
                <w:szCs w:val="18"/>
                <w:lang w:val="en-US"/>
              </w:rPr>
              <w:t xml:space="preserve">--    constant </w:t>
            </w:r>
            <w:proofErr w:type="spellStart"/>
            <w:r w:rsidRPr="00F8081A">
              <w:rPr>
                <w:rFonts w:ascii="Courier New" w:hAnsi="Courier New" w:cs="Courier New"/>
                <w:i/>
                <w:color w:val="999988"/>
                <w:sz w:val="18"/>
                <w:szCs w:val="18"/>
                <w:lang w:val="en-US"/>
              </w:rPr>
              <w:t>Vin_int</w:t>
            </w:r>
            <w:proofErr w:type="spellEnd"/>
            <w:r w:rsidRPr="00F8081A">
              <w:rPr>
                <w:rFonts w:ascii="Courier New" w:hAnsi="Courier New" w:cs="Courier New"/>
                <w:i/>
                <w:color w:val="999988"/>
                <w:sz w:val="18"/>
                <w:szCs w:val="18"/>
                <w:lang w:val="en-US"/>
              </w:rPr>
              <w:t xml:space="preserve"> : integer := 5;</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begin</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r>
            <w:r w:rsidRPr="00F8081A">
              <w:rPr>
                <w:rFonts w:ascii="Courier New" w:hAnsi="Courier New" w:cs="Courier New"/>
                <w:i/>
                <w:color w:val="999988"/>
                <w:sz w:val="18"/>
                <w:szCs w:val="18"/>
                <w:lang w:val="en-US"/>
              </w:rPr>
              <w:t xml:space="preserve">--    Vin &lt;= </w:t>
            </w:r>
            <w:proofErr w:type="spellStart"/>
            <w:r w:rsidRPr="00F8081A">
              <w:rPr>
                <w:rFonts w:ascii="Courier New" w:hAnsi="Courier New" w:cs="Courier New"/>
                <w:i/>
                <w:color w:val="999988"/>
                <w:sz w:val="18"/>
                <w:szCs w:val="18"/>
                <w:lang w:val="en-US"/>
              </w:rPr>
              <w:t>to_sfixed</w:t>
            </w:r>
            <w:proofErr w:type="spellEnd"/>
            <w:r w:rsidRPr="00F8081A">
              <w:rPr>
                <w:rFonts w:ascii="Courier New" w:hAnsi="Courier New" w:cs="Courier New"/>
                <w:i/>
                <w:color w:val="999988"/>
                <w:sz w:val="18"/>
                <w:szCs w:val="18"/>
                <w:lang w:val="en-US"/>
              </w:rPr>
              <w:t>(</w:t>
            </w:r>
            <w:proofErr w:type="spellStart"/>
            <w:r w:rsidRPr="00F8081A">
              <w:rPr>
                <w:rFonts w:ascii="Courier New" w:hAnsi="Courier New" w:cs="Courier New"/>
                <w:i/>
                <w:color w:val="999988"/>
                <w:sz w:val="18"/>
                <w:szCs w:val="18"/>
                <w:lang w:val="en-US"/>
              </w:rPr>
              <w:t>Vin_int</w:t>
            </w:r>
            <w:proofErr w:type="spellEnd"/>
            <w:r w:rsidRPr="00F8081A">
              <w:rPr>
                <w:rFonts w:ascii="Courier New" w:hAnsi="Courier New" w:cs="Courier New"/>
                <w:i/>
                <w:color w:val="999988"/>
                <w:sz w:val="18"/>
                <w:szCs w:val="18"/>
                <w:lang w:val="en-US"/>
              </w:rPr>
              <w:t>, 7, -24);</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process</w:t>
            </w:r>
            <w:r w:rsidRPr="00F8081A">
              <w:rPr>
                <w:rFonts w:ascii="Courier New" w:hAnsi="Courier New" w:cs="Courier New"/>
                <w:color w:val="333333"/>
                <w:sz w:val="18"/>
                <w:szCs w:val="18"/>
                <w:lang w:val="en-US"/>
              </w:rPr>
              <w:t>(</w:t>
            </w:r>
            <w:proofErr w:type="spellStart"/>
            <w:r w:rsidRPr="00F8081A">
              <w:rPr>
                <w:rFonts w:ascii="Courier New" w:hAnsi="Courier New" w:cs="Courier New"/>
                <w:color w:val="333333"/>
                <w:sz w:val="18"/>
                <w:szCs w:val="18"/>
                <w:lang w:val="en-US"/>
              </w:rPr>
              <w:t>clk</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iL</w:t>
            </w:r>
            <w:proofErr w:type="spellEnd"/>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11</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86</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vC</w:t>
            </w:r>
            <w:proofErr w:type="spellEnd"/>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19</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110</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T1_i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8</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T2_i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9</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55</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sig_i</w:t>
            </w:r>
            <w:proofErr w:type="spellEnd"/>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11</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55</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 xml:space="preserve">);  </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T1_v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15</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48</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T2_v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16</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48</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T3_v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17</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79</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sig_v</w:t>
            </w:r>
            <w:proofErr w:type="spellEnd"/>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18</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110</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variable</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vC_r</w:t>
            </w:r>
            <w:proofErr w:type="spellEnd"/>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sfixed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b/>
                <w:color w:val="333333"/>
                <w:sz w:val="18"/>
                <w:szCs w:val="18"/>
                <w:lang w:val="en-US"/>
              </w:rPr>
              <w:t>downto</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begin</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if</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rising_edge</w:t>
            </w:r>
            <w:proofErr w:type="spellEnd"/>
            <w:r w:rsidRPr="00F8081A">
              <w:rPr>
                <w:rFonts w:ascii="Courier New" w:hAnsi="Courier New" w:cs="Courier New"/>
                <w:color w:val="333333"/>
                <w:sz w:val="18"/>
                <w:szCs w:val="18"/>
                <w:lang w:val="en-US"/>
              </w:rPr>
              <w:t>(</w:t>
            </w:r>
            <w:proofErr w:type="spellStart"/>
            <w:r w:rsidRPr="00F8081A">
              <w:rPr>
                <w:rFonts w:ascii="Courier New" w:hAnsi="Courier New" w:cs="Courier New"/>
                <w:color w:val="333333"/>
                <w:sz w:val="18"/>
                <w:szCs w:val="18"/>
                <w:lang w:val="en-US"/>
              </w:rPr>
              <w:t>clk</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then</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if</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rst</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color w:val="DD1144"/>
                <w:sz w:val="18"/>
                <w:szCs w:val="18"/>
                <w:lang w:val="en-US"/>
              </w:rPr>
              <w:t>'1'</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then</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iL</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vC</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b/>
                <w:color w:val="333333"/>
                <w:sz w:val="18"/>
                <w:szCs w:val="18"/>
                <w:lang w:val="en-US"/>
              </w:rPr>
              <w:t>others</w:t>
            </w:r>
            <w:r w:rsidRPr="00F8081A">
              <w:rPr>
                <w:rFonts w:ascii="Courier New" w:hAnsi="Courier New" w:cs="Courier New"/>
                <w:color w:val="333333"/>
                <w:sz w:val="18"/>
                <w:szCs w:val="18"/>
                <w:lang w:val="en-US"/>
              </w:rPr>
              <w:t xml:space="preserve"> =&gt; </w:t>
            </w:r>
            <w:r w:rsidRPr="00F8081A">
              <w:rPr>
                <w:rFonts w:ascii="Courier New" w:hAnsi="Courier New" w:cs="Courier New"/>
                <w:color w:val="DD1144"/>
                <w:sz w:val="18"/>
                <w:szCs w:val="18"/>
                <w:lang w:val="en-US"/>
              </w:rPr>
              <w:t>'0'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b/>
                <w:color w:val="333333"/>
                <w:sz w:val="18"/>
                <w:szCs w:val="18"/>
                <w:lang w:val="en-US"/>
              </w:rPr>
              <w:t>elsif</w:t>
            </w:r>
            <w:proofErr w:type="spellEnd"/>
            <w:r w:rsidRPr="00F8081A">
              <w:rPr>
                <w:rFonts w:ascii="Courier New" w:hAnsi="Courier New" w:cs="Courier New"/>
                <w:color w:val="333333"/>
                <w:sz w:val="18"/>
                <w:szCs w:val="18"/>
                <w:lang w:val="en-US"/>
              </w:rPr>
              <w:t xml:space="preserve"> tick = </w:t>
            </w:r>
            <w:r w:rsidRPr="00F8081A">
              <w:rPr>
                <w:rFonts w:ascii="Courier New" w:hAnsi="Courier New" w:cs="Courier New"/>
                <w:color w:val="DD1144"/>
                <w:sz w:val="18"/>
                <w:szCs w:val="18"/>
                <w:lang w:val="en-US"/>
              </w:rPr>
              <w:t>'1'</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then</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vC_r</w:t>
            </w:r>
            <w:proofErr w:type="spellEnd"/>
            <w:r w:rsidRPr="00F8081A">
              <w:rPr>
                <w:rFonts w:ascii="Courier New" w:hAnsi="Courier New" w:cs="Courier New"/>
                <w:color w:val="333333"/>
                <w:sz w:val="18"/>
                <w:szCs w:val="18"/>
                <w:lang w:val="en-US"/>
              </w:rPr>
              <w:t xml:space="preserve"> := resize(</w:t>
            </w:r>
            <w:proofErr w:type="spellStart"/>
            <w:r w:rsidRPr="00F8081A">
              <w:rPr>
                <w:rFonts w:ascii="Courier New" w:hAnsi="Courier New" w:cs="Courier New"/>
                <w:color w:val="333333"/>
                <w:sz w:val="18"/>
                <w:szCs w:val="18"/>
                <w:lang w:val="en-US"/>
              </w:rPr>
              <w:t>vC</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fixed_saturate</w:t>
            </w:r>
            <w:proofErr w:type="spellEnd"/>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fixed_round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t xml:space="preserve">                </w:t>
            </w:r>
            <w:r w:rsidRPr="00F8081A">
              <w:rPr>
                <w:rFonts w:ascii="Courier New" w:hAnsi="Courier New" w:cs="Courier New"/>
                <w:i/>
                <w:color w:val="999988"/>
                <w:sz w:val="18"/>
                <w:szCs w:val="18"/>
                <w:lang w:val="en-US"/>
              </w:rPr>
              <w:t>--</w:t>
            </w:r>
            <w:proofErr w:type="spellStart"/>
            <w:r w:rsidRPr="00F8081A">
              <w:rPr>
                <w:rFonts w:ascii="Courier New" w:hAnsi="Courier New" w:cs="Courier New"/>
                <w:i/>
                <w:color w:val="999988"/>
                <w:sz w:val="18"/>
                <w:szCs w:val="18"/>
                <w:lang w:val="en-US"/>
              </w:rPr>
              <w:t>corriente</w:t>
            </w:r>
            <w:proofErr w:type="spellEnd"/>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if</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pwm</w:t>
            </w:r>
            <w:proofErr w:type="spellEnd"/>
            <w:r w:rsidRPr="00F8081A">
              <w:rPr>
                <w:rFonts w:ascii="Courier New" w:hAnsi="Courier New" w:cs="Courier New"/>
                <w:color w:val="333333"/>
                <w:sz w:val="18"/>
                <w:szCs w:val="18"/>
                <w:lang w:val="en-US"/>
              </w:rPr>
              <w:t xml:space="preserve"> = </w:t>
            </w:r>
            <w:r w:rsidRPr="00F8081A">
              <w:rPr>
                <w:rFonts w:ascii="Courier New" w:hAnsi="Courier New" w:cs="Courier New"/>
                <w:color w:val="DD1144"/>
                <w:sz w:val="18"/>
                <w:szCs w:val="18"/>
                <w:lang w:val="en-US"/>
              </w:rPr>
              <w:t>'1'</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then</w:t>
            </w:r>
            <w:r w:rsidRPr="00F8081A">
              <w:rPr>
                <w:rFonts w:ascii="Courier New" w:hAnsi="Courier New" w:cs="Courier New"/>
                <w:color w:val="333333"/>
                <w:sz w:val="18"/>
                <w:szCs w:val="18"/>
                <w:lang w:val="en-US"/>
              </w:rPr>
              <w:br/>
              <w:t xml:space="preserve">                    T1_i := resize(Vin - </w:t>
            </w:r>
            <w:proofErr w:type="spellStart"/>
            <w:r w:rsidRPr="00F8081A">
              <w:rPr>
                <w:rFonts w:ascii="Courier New" w:hAnsi="Courier New" w:cs="Courier New"/>
                <w:color w:val="333333"/>
                <w:sz w:val="18"/>
                <w:szCs w:val="18"/>
                <w:lang w:val="en-US"/>
              </w:rPr>
              <w:t>vC_r</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8</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else</w:t>
            </w:r>
            <w:r w:rsidRPr="00F8081A">
              <w:rPr>
                <w:rFonts w:ascii="Courier New" w:hAnsi="Courier New" w:cs="Courier New"/>
                <w:color w:val="333333"/>
                <w:sz w:val="18"/>
                <w:szCs w:val="18"/>
                <w:lang w:val="en-US"/>
              </w:rPr>
              <w:br/>
              <w:t xml:space="preserve">                    T1_i := resize(-</w:t>
            </w:r>
            <w:proofErr w:type="spellStart"/>
            <w:r w:rsidRPr="00F8081A">
              <w:rPr>
                <w:rFonts w:ascii="Courier New" w:hAnsi="Courier New" w:cs="Courier New"/>
                <w:color w:val="333333"/>
                <w:sz w:val="18"/>
                <w:szCs w:val="18"/>
                <w:lang w:val="en-US"/>
              </w:rPr>
              <w:t>vC_r</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8</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if</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lastRenderedPageBreak/>
              <w:t xml:space="preserve">                T2_i  := resize(T1_i * dt, </w:t>
            </w:r>
            <w:r w:rsidRPr="00F8081A">
              <w:rPr>
                <w:rFonts w:ascii="Courier New" w:hAnsi="Courier New" w:cs="Courier New"/>
                <w:color w:val="008080"/>
                <w:sz w:val="18"/>
                <w:szCs w:val="18"/>
                <w:lang w:val="en-US"/>
              </w:rPr>
              <w:t>9</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55</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sig_i</w:t>
            </w:r>
            <w:proofErr w:type="spellEnd"/>
            <w:r w:rsidRPr="00F8081A">
              <w:rPr>
                <w:rFonts w:ascii="Courier New" w:hAnsi="Courier New" w:cs="Courier New"/>
                <w:color w:val="333333"/>
                <w:sz w:val="18"/>
                <w:szCs w:val="18"/>
                <w:lang w:val="en-US"/>
              </w:rPr>
              <w:t xml:space="preserve"> := resize(T2_i / L,  </w:t>
            </w:r>
            <w:r w:rsidRPr="00F8081A">
              <w:rPr>
                <w:rFonts w:ascii="Courier New" w:hAnsi="Courier New" w:cs="Courier New"/>
                <w:color w:val="008080"/>
                <w:sz w:val="18"/>
                <w:szCs w:val="18"/>
                <w:lang w:val="en-US"/>
              </w:rPr>
              <w:t>11</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55</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iL</w:t>
            </w:r>
            <w:proofErr w:type="spellEnd"/>
            <w:r w:rsidRPr="00F8081A">
              <w:rPr>
                <w:rFonts w:ascii="Courier New" w:hAnsi="Courier New" w:cs="Courier New"/>
                <w:color w:val="333333"/>
                <w:sz w:val="18"/>
                <w:szCs w:val="18"/>
                <w:lang w:val="en-US"/>
              </w:rPr>
              <w:t xml:space="preserve">    := resize(</w:t>
            </w:r>
            <w:proofErr w:type="spellStart"/>
            <w:r w:rsidRPr="00F8081A">
              <w:rPr>
                <w:rFonts w:ascii="Courier New" w:hAnsi="Courier New" w:cs="Courier New"/>
                <w:color w:val="333333"/>
                <w:sz w:val="18"/>
                <w:szCs w:val="18"/>
                <w:lang w:val="en-US"/>
              </w:rPr>
              <w:t>iL</w:t>
            </w:r>
            <w:proofErr w:type="spellEnd"/>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sig_i</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11</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86</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t xml:space="preserve">                </w:t>
            </w:r>
            <w:r w:rsidRPr="00F8081A">
              <w:rPr>
                <w:rFonts w:ascii="Courier New" w:hAnsi="Courier New" w:cs="Courier New"/>
                <w:i/>
                <w:color w:val="999988"/>
                <w:sz w:val="18"/>
                <w:szCs w:val="18"/>
                <w:lang w:val="en-US"/>
              </w:rPr>
              <w:t>--</w:t>
            </w:r>
            <w:proofErr w:type="spellStart"/>
            <w:r w:rsidRPr="00F8081A">
              <w:rPr>
                <w:rFonts w:ascii="Courier New" w:hAnsi="Courier New" w:cs="Courier New"/>
                <w:i/>
                <w:color w:val="999988"/>
                <w:sz w:val="18"/>
                <w:szCs w:val="18"/>
                <w:lang w:val="en-US"/>
              </w:rPr>
              <w:t>voltaje</w:t>
            </w:r>
            <w:proofErr w:type="spellEnd"/>
            <w:r w:rsidRPr="00F8081A">
              <w:rPr>
                <w:rFonts w:ascii="Courier New" w:hAnsi="Courier New" w:cs="Courier New"/>
                <w:color w:val="333333"/>
                <w:sz w:val="18"/>
                <w:szCs w:val="18"/>
                <w:lang w:val="en-US"/>
              </w:rPr>
              <w:br/>
              <w:t xml:space="preserve">                T1_v  := resize(</w:t>
            </w:r>
            <w:proofErr w:type="spellStart"/>
            <w:r w:rsidRPr="00F8081A">
              <w:rPr>
                <w:rFonts w:ascii="Courier New" w:hAnsi="Courier New" w:cs="Courier New"/>
                <w:color w:val="333333"/>
                <w:sz w:val="18"/>
                <w:szCs w:val="18"/>
                <w:lang w:val="en-US"/>
              </w:rPr>
              <w:t>vC_r</w:t>
            </w:r>
            <w:proofErr w:type="spellEnd"/>
            <w:r w:rsidRPr="00F8081A">
              <w:rPr>
                <w:rFonts w:ascii="Courier New" w:hAnsi="Courier New" w:cs="Courier New"/>
                <w:color w:val="333333"/>
                <w:sz w:val="18"/>
                <w:szCs w:val="18"/>
                <w:lang w:val="en-US"/>
              </w:rPr>
              <w:t xml:space="preserve"> / R,      </w:t>
            </w:r>
            <w:r w:rsidRPr="00F8081A">
              <w:rPr>
                <w:rFonts w:ascii="Courier New" w:hAnsi="Courier New" w:cs="Courier New"/>
                <w:color w:val="008080"/>
                <w:sz w:val="18"/>
                <w:szCs w:val="18"/>
                <w:lang w:val="en-US"/>
              </w:rPr>
              <w:t>15</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48</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T2_v  := resize(</w:t>
            </w:r>
            <w:proofErr w:type="spellStart"/>
            <w:r w:rsidRPr="00F8081A">
              <w:rPr>
                <w:rFonts w:ascii="Courier New" w:hAnsi="Courier New" w:cs="Courier New"/>
                <w:color w:val="333333"/>
                <w:sz w:val="18"/>
                <w:szCs w:val="18"/>
                <w:lang w:val="en-US"/>
              </w:rPr>
              <w:t>iL</w:t>
            </w:r>
            <w:proofErr w:type="spellEnd"/>
            <w:r w:rsidRPr="00F8081A">
              <w:rPr>
                <w:rFonts w:ascii="Courier New" w:hAnsi="Courier New" w:cs="Courier New"/>
                <w:color w:val="333333"/>
                <w:sz w:val="18"/>
                <w:szCs w:val="18"/>
                <w:lang w:val="en-US"/>
              </w:rPr>
              <w:t xml:space="preserve"> - T1_v,     </w:t>
            </w:r>
            <w:r w:rsidRPr="00F8081A">
              <w:rPr>
                <w:rFonts w:ascii="Courier New" w:hAnsi="Courier New" w:cs="Courier New"/>
                <w:color w:val="008080"/>
                <w:sz w:val="18"/>
                <w:szCs w:val="18"/>
                <w:lang w:val="en-US"/>
              </w:rPr>
              <w:t>16</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48</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T3_v  := resize(T2_v * dt,     </w:t>
            </w:r>
            <w:r w:rsidRPr="00F8081A">
              <w:rPr>
                <w:rFonts w:ascii="Courier New" w:hAnsi="Courier New" w:cs="Courier New"/>
                <w:color w:val="008080"/>
                <w:sz w:val="18"/>
                <w:szCs w:val="18"/>
                <w:lang w:val="en-US"/>
              </w:rPr>
              <w:t>17</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79</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sig_v</w:t>
            </w:r>
            <w:proofErr w:type="spellEnd"/>
            <w:r w:rsidRPr="00F8081A">
              <w:rPr>
                <w:rFonts w:ascii="Courier New" w:hAnsi="Courier New" w:cs="Courier New"/>
                <w:color w:val="333333"/>
                <w:sz w:val="18"/>
                <w:szCs w:val="18"/>
                <w:lang w:val="en-US"/>
              </w:rPr>
              <w:t xml:space="preserve"> := resize(T3_v / C,      </w:t>
            </w:r>
            <w:r w:rsidRPr="00F8081A">
              <w:rPr>
                <w:rFonts w:ascii="Courier New" w:hAnsi="Courier New" w:cs="Courier New"/>
                <w:color w:val="008080"/>
                <w:sz w:val="18"/>
                <w:szCs w:val="18"/>
                <w:lang w:val="en-US"/>
              </w:rPr>
              <w:t>18</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110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vC</w:t>
            </w:r>
            <w:proofErr w:type="spellEnd"/>
            <w:r w:rsidRPr="00F8081A">
              <w:rPr>
                <w:rFonts w:ascii="Courier New" w:hAnsi="Courier New" w:cs="Courier New"/>
                <w:color w:val="333333"/>
                <w:sz w:val="18"/>
                <w:szCs w:val="18"/>
                <w:lang w:val="en-US"/>
              </w:rPr>
              <w:t xml:space="preserve">    := resize(</w:t>
            </w:r>
            <w:proofErr w:type="spellStart"/>
            <w:r w:rsidRPr="00F8081A">
              <w:rPr>
                <w:rFonts w:ascii="Courier New" w:hAnsi="Courier New" w:cs="Courier New"/>
                <w:color w:val="333333"/>
                <w:sz w:val="18"/>
                <w:szCs w:val="18"/>
                <w:lang w:val="en-US"/>
              </w:rPr>
              <w:t>vC</w:t>
            </w:r>
            <w:proofErr w:type="spellEnd"/>
            <w:r w:rsidRPr="00F8081A">
              <w:rPr>
                <w:rFonts w:ascii="Courier New" w:hAnsi="Courier New" w:cs="Courier New"/>
                <w:color w:val="333333"/>
                <w:sz w:val="18"/>
                <w:szCs w:val="18"/>
                <w:lang w:val="en-US"/>
              </w:rPr>
              <w:t xml:space="preserve"> + </w:t>
            </w:r>
            <w:proofErr w:type="spellStart"/>
            <w:r w:rsidRPr="00F8081A">
              <w:rPr>
                <w:rFonts w:ascii="Courier New" w:hAnsi="Courier New" w:cs="Courier New"/>
                <w:color w:val="333333"/>
                <w:sz w:val="18"/>
                <w:szCs w:val="18"/>
                <w:lang w:val="en-US"/>
              </w:rPr>
              <w:t>sig_v</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19</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110</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if</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vC_o</w:t>
            </w:r>
            <w:proofErr w:type="spellEnd"/>
            <w:r w:rsidRPr="00F8081A">
              <w:rPr>
                <w:rFonts w:ascii="Courier New" w:hAnsi="Courier New" w:cs="Courier New"/>
                <w:color w:val="333333"/>
                <w:sz w:val="18"/>
                <w:szCs w:val="18"/>
                <w:lang w:val="en-US"/>
              </w:rPr>
              <w:t xml:space="preserve"> &lt;= resize(</w:t>
            </w:r>
            <w:proofErr w:type="spellStart"/>
            <w:r w:rsidRPr="00F8081A">
              <w:rPr>
                <w:rFonts w:ascii="Courier New" w:hAnsi="Courier New" w:cs="Courier New"/>
                <w:color w:val="333333"/>
                <w:sz w:val="18"/>
                <w:szCs w:val="18"/>
                <w:lang w:val="en-US"/>
              </w:rPr>
              <w:t>vC</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fixed_saturate</w:t>
            </w:r>
            <w:proofErr w:type="spellEnd"/>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fixed_round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proofErr w:type="spellStart"/>
            <w:r w:rsidRPr="00F8081A">
              <w:rPr>
                <w:rFonts w:ascii="Courier New" w:hAnsi="Courier New" w:cs="Courier New"/>
                <w:color w:val="333333"/>
                <w:sz w:val="18"/>
                <w:szCs w:val="18"/>
                <w:lang w:val="en-US"/>
              </w:rPr>
              <w:t>iL_o</w:t>
            </w:r>
            <w:proofErr w:type="spellEnd"/>
            <w:r w:rsidRPr="00F8081A">
              <w:rPr>
                <w:rFonts w:ascii="Courier New" w:hAnsi="Courier New" w:cs="Courier New"/>
                <w:color w:val="333333"/>
                <w:sz w:val="18"/>
                <w:szCs w:val="18"/>
                <w:lang w:val="en-US"/>
              </w:rPr>
              <w:t xml:space="preserve"> &lt;= resize(</w:t>
            </w:r>
            <w:proofErr w:type="spellStart"/>
            <w:r w:rsidRPr="00F8081A">
              <w:rPr>
                <w:rFonts w:ascii="Courier New" w:hAnsi="Courier New" w:cs="Courier New"/>
                <w:color w:val="333333"/>
                <w:sz w:val="18"/>
                <w:szCs w:val="18"/>
                <w:lang w:val="en-US"/>
              </w:rPr>
              <w:t>iL</w:t>
            </w:r>
            <w:proofErr w:type="spellEnd"/>
            <w:r w:rsidRPr="00F8081A">
              <w:rPr>
                <w:rFonts w:ascii="Courier New" w:hAnsi="Courier New" w:cs="Courier New"/>
                <w:color w:val="333333"/>
                <w:sz w:val="18"/>
                <w:szCs w:val="18"/>
                <w:lang w:val="en-US"/>
              </w:rPr>
              <w:t xml:space="preserve">, </w:t>
            </w:r>
            <w:r w:rsidRPr="00F8081A">
              <w:rPr>
                <w:rFonts w:ascii="Courier New" w:hAnsi="Courier New" w:cs="Courier New"/>
                <w:color w:val="008080"/>
                <w:sz w:val="18"/>
                <w:szCs w:val="18"/>
                <w:lang w:val="en-US"/>
              </w:rPr>
              <w:t>7</w:t>
            </w:r>
            <w:r w:rsidRPr="00F8081A">
              <w:rPr>
                <w:rFonts w:ascii="Courier New" w:hAnsi="Courier New" w:cs="Courier New"/>
                <w:color w:val="333333"/>
                <w:sz w:val="18"/>
                <w:szCs w:val="18"/>
                <w:lang w:val="en-US"/>
              </w:rPr>
              <w:t>, -</w:t>
            </w:r>
            <w:r w:rsidRPr="00F8081A">
              <w:rPr>
                <w:rFonts w:ascii="Courier New" w:hAnsi="Courier New" w:cs="Courier New"/>
                <w:color w:val="008080"/>
                <w:sz w:val="18"/>
                <w:szCs w:val="18"/>
                <w:lang w:val="en-US"/>
              </w:rPr>
              <w:t>24</w:t>
            </w:r>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fixed_saturate</w:t>
            </w:r>
            <w:proofErr w:type="spellEnd"/>
            <w:r w:rsidRPr="00F8081A">
              <w:rPr>
                <w:rFonts w:ascii="Courier New" w:hAnsi="Courier New" w:cs="Courier New"/>
                <w:color w:val="333333"/>
                <w:sz w:val="18"/>
                <w:szCs w:val="18"/>
                <w:lang w:val="en-US"/>
              </w:rPr>
              <w:t xml:space="preserve">, </w:t>
            </w:r>
            <w:proofErr w:type="spellStart"/>
            <w:r w:rsidRPr="00F8081A">
              <w:rPr>
                <w:rFonts w:ascii="Courier New" w:hAnsi="Courier New" w:cs="Courier New"/>
                <w:color w:val="333333"/>
                <w:sz w:val="18"/>
                <w:szCs w:val="18"/>
                <w:lang w:val="en-US"/>
              </w:rPr>
              <w:t>fixed_round</w:t>
            </w:r>
            <w:proofErr w:type="spellEnd"/>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if</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t xml:space="preserve">    </w:t>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w:t>
            </w:r>
            <w:r w:rsidRPr="00F8081A">
              <w:rPr>
                <w:rFonts w:ascii="Courier New" w:hAnsi="Courier New" w:cs="Courier New"/>
                <w:b/>
                <w:color w:val="333333"/>
                <w:sz w:val="18"/>
                <w:szCs w:val="18"/>
                <w:lang w:val="en-US"/>
              </w:rPr>
              <w:t>process</w:t>
            </w:r>
            <w:r w:rsidRPr="00F8081A">
              <w:rPr>
                <w:rFonts w:ascii="Courier New" w:hAnsi="Courier New" w:cs="Courier New"/>
                <w:color w:val="333333"/>
                <w:sz w:val="18"/>
                <w:szCs w:val="18"/>
                <w:lang w:val="en-US"/>
              </w:rPr>
              <w:t>;</w:t>
            </w:r>
            <w:r w:rsidRPr="00F8081A">
              <w:rPr>
                <w:rFonts w:ascii="Courier New" w:hAnsi="Courier New" w:cs="Courier New"/>
                <w:color w:val="333333"/>
                <w:sz w:val="18"/>
                <w:szCs w:val="18"/>
                <w:lang w:val="en-US"/>
              </w:rPr>
              <w:br/>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Behavioral; </w:t>
            </w:r>
            <w:r w:rsidRPr="00F8081A">
              <w:rPr>
                <w:rFonts w:ascii="Courier New" w:hAnsi="Courier New" w:cs="Courier New"/>
                <w:b/>
                <w:color w:val="333333"/>
                <w:sz w:val="18"/>
                <w:szCs w:val="18"/>
                <w:lang w:val="en-US"/>
              </w:rPr>
              <w:t>end</w:t>
            </w:r>
            <w:r w:rsidRPr="00F8081A">
              <w:rPr>
                <w:rFonts w:ascii="Courier New" w:hAnsi="Courier New" w:cs="Courier New"/>
                <w:color w:val="333333"/>
                <w:sz w:val="18"/>
                <w:szCs w:val="18"/>
                <w:lang w:val="en-US"/>
              </w:rPr>
              <w:t xml:space="preserve"> Behavioral;</w:t>
            </w:r>
          </w:p>
          <w:p w14:paraId="25AB13EE" w14:textId="5410FA2F" w:rsidR="00C13D42" w:rsidRPr="00F8081A" w:rsidRDefault="00C13D42" w:rsidP="00D64454">
            <w:pPr>
              <w:rPr>
                <w:sz w:val="18"/>
                <w:szCs w:val="18"/>
                <w:lang w:val="en-US"/>
              </w:rPr>
            </w:pPr>
          </w:p>
        </w:tc>
      </w:tr>
    </w:tbl>
    <w:p w14:paraId="3434CDA6" w14:textId="58E6C24A" w:rsidR="00C13D42" w:rsidRPr="00186C67" w:rsidRDefault="00C13D42" w:rsidP="00C13D42">
      <w:pPr>
        <w:pStyle w:val="Descripcin"/>
        <w:jc w:val="center"/>
        <w:rPr>
          <w:rFonts w:ascii="Times New Roman" w:hAnsi="Times New Roman" w:cstheme="minorHAnsi"/>
          <w:sz w:val="24"/>
          <w:szCs w:val="24"/>
        </w:rPr>
      </w:pPr>
      <w:bookmarkStart w:id="26" w:name="_Ref241356450"/>
      <w:r>
        <w:lastRenderedPageBreak/>
        <w:t xml:space="preserve">Código </w:t>
      </w:r>
      <w:fldSimple w:instr=" SEQ Código \* ARABIC ">
        <w:r w:rsidR="00CE5D87">
          <w:rPr>
            <w:noProof/>
          </w:rPr>
          <w:t>3</w:t>
        </w:r>
      </w:fldSimple>
      <w:bookmarkEnd w:id="26"/>
      <w:r>
        <w:t>. Descripción de la arquitectura e</w:t>
      </w:r>
      <w:r w:rsidRPr="00186C67">
        <w:t xml:space="preserve"> implementación de la aritmética de </w:t>
      </w:r>
      <w:r>
        <w:t>punto</w:t>
      </w:r>
      <w:r w:rsidRPr="00186C67">
        <w:t xml:space="preserve"> fij</w:t>
      </w:r>
      <w:r>
        <w:t>o</w:t>
      </w:r>
      <w:r w:rsidRPr="00186C67">
        <w:t xml:space="preserve"> y el flujo de ejecución del algoritmo.</w:t>
      </w:r>
      <w:r>
        <w:t xml:space="preserve"> </w:t>
      </w:r>
    </w:p>
    <w:p w14:paraId="71B57599" w14:textId="06A0228B" w:rsidR="00142CDC" w:rsidRPr="00156EAE" w:rsidRDefault="00142CDC" w:rsidP="00F6614A">
      <w:pPr>
        <w:pStyle w:val="Ttulo2"/>
      </w:pPr>
      <w:r w:rsidRPr="00142CDC">
        <w:t>Descripción del Sistema HIL</w:t>
      </w:r>
    </w:p>
    <w:p w14:paraId="560F090A" w14:textId="3B12B0FA" w:rsidR="00142CDC" w:rsidRPr="00142CDC" w:rsidRDefault="00142CDC" w:rsidP="002D6D60">
      <w:pPr>
        <w:pStyle w:val="NormalWeb"/>
        <w:spacing w:after="0"/>
        <w:jc w:val="both"/>
        <w:rPr>
          <w:rFonts w:cstheme="minorHAnsi"/>
        </w:rPr>
      </w:pPr>
      <w:r w:rsidRPr="00142CDC">
        <w:rPr>
          <w:rFonts w:cstheme="minorHAnsi"/>
        </w:rPr>
        <w:t>El sistema Hardware-in-</w:t>
      </w:r>
      <w:proofErr w:type="spellStart"/>
      <w:r w:rsidRPr="00142CDC">
        <w:rPr>
          <w:rFonts w:cstheme="minorHAnsi"/>
        </w:rPr>
        <w:t>the</w:t>
      </w:r>
      <w:proofErr w:type="spellEnd"/>
      <w:r w:rsidRPr="00142CDC">
        <w:rPr>
          <w:rFonts w:cstheme="minorHAnsi"/>
        </w:rPr>
        <w:t>-</w:t>
      </w:r>
      <w:proofErr w:type="spellStart"/>
      <w:r w:rsidRPr="00142CDC">
        <w:rPr>
          <w:rFonts w:cstheme="minorHAnsi"/>
        </w:rPr>
        <w:t>Loop</w:t>
      </w:r>
      <w:proofErr w:type="spellEnd"/>
      <w:r w:rsidRPr="00142CDC">
        <w:rPr>
          <w:rFonts w:cstheme="minorHAnsi"/>
        </w:rPr>
        <w:t xml:space="preserve"> (HIL) implementado </w:t>
      </w:r>
      <w:r w:rsidR="00F6614A">
        <w:rPr>
          <w:rFonts w:cstheme="minorHAnsi"/>
        </w:rPr>
        <w:t>constituye</w:t>
      </w:r>
      <w:r w:rsidRPr="00142CDC">
        <w:rPr>
          <w:rFonts w:cstheme="minorHAnsi"/>
        </w:rPr>
        <w:t xml:space="preserve"> una plataforma de simulación en tiempo real del convertidor Buck, </w:t>
      </w:r>
      <w:r w:rsidR="00F6614A">
        <w:rPr>
          <w:rFonts w:cstheme="minorHAnsi"/>
        </w:rPr>
        <w:t>que permite</w:t>
      </w:r>
      <w:r w:rsidRPr="00142CDC">
        <w:rPr>
          <w:rFonts w:cstheme="minorHAnsi"/>
        </w:rPr>
        <w:t xml:space="preserve"> validar su comportamiento dinámico mediante la interconexión de componentes digitales que emulan tanto el convertidor como sus señales de control y</w:t>
      </w:r>
      <w:r w:rsidR="00F6614A">
        <w:rPr>
          <w:rFonts w:cstheme="minorHAnsi"/>
        </w:rPr>
        <w:t xml:space="preserve"> de</w:t>
      </w:r>
      <w:r w:rsidRPr="00142CDC">
        <w:rPr>
          <w:rFonts w:cstheme="minorHAnsi"/>
        </w:rPr>
        <w:t xml:space="preserve"> carga. Esta arquitectura integra el modelo matemático del convertidor</w:t>
      </w:r>
      <w:r w:rsidR="002D6D60">
        <w:rPr>
          <w:rFonts w:cstheme="minorHAnsi"/>
        </w:rPr>
        <w:t>,</w:t>
      </w:r>
      <w:r w:rsidRPr="00142CDC">
        <w:rPr>
          <w:rFonts w:cstheme="minorHAnsi"/>
        </w:rPr>
        <w:t xml:space="preserve"> discretizado mediante ecuaciones en diferencias</w:t>
      </w:r>
      <w:r w:rsidR="002D6D60">
        <w:rPr>
          <w:rFonts w:cstheme="minorHAnsi"/>
        </w:rPr>
        <w:t>,</w:t>
      </w:r>
      <w:r w:rsidRPr="00142CDC">
        <w:rPr>
          <w:rFonts w:cstheme="minorHAnsi"/>
        </w:rPr>
        <w:t xml:space="preserve"> con los bloques necesarios para su operación autónoma: un generador de señal PWM que determina el estado del interruptor, un divisor de reloj que establece la frecuencia de muestreo del modelo </w:t>
      </w:r>
      <w:r w:rsidR="002D6D60">
        <w:rPr>
          <w:rFonts w:cstheme="minorHAnsi"/>
        </w:rPr>
        <w:t>en</w:t>
      </w:r>
      <w:r w:rsidRPr="00142CDC">
        <w:rPr>
          <w:rFonts w:cstheme="minorHAnsi"/>
        </w:rPr>
        <w:t xml:space="preserve"> 1 MHz, y un bloque de conversión de formato que adapta las variables internas del sistema para su visualización mediante un DAC R2R de 8 bits.</w:t>
      </w:r>
    </w:p>
    <w:p w14:paraId="6F03C9DD" w14:textId="5E22A0D4" w:rsidR="00142CDC" w:rsidRDefault="00142CDC" w:rsidP="002D6D60">
      <w:pPr>
        <w:pStyle w:val="NormalWeb"/>
        <w:spacing w:after="200"/>
        <w:jc w:val="both"/>
        <w:rPr>
          <w:rFonts w:cstheme="minorHAnsi"/>
        </w:rPr>
      </w:pPr>
      <w:r w:rsidRPr="00142CDC">
        <w:rPr>
          <w:rFonts w:cstheme="minorHAnsi"/>
        </w:rPr>
        <w:t xml:space="preserve">El sistema recibe como entradas el voltaje de referencia del ciclo de trabajo, la resistencia de carga variable y las señales de sincronización, </w:t>
      </w:r>
      <w:r w:rsidR="002D6D60">
        <w:rPr>
          <w:rFonts w:cstheme="minorHAnsi"/>
        </w:rPr>
        <w:t>y produce</w:t>
      </w:r>
      <w:r w:rsidRPr="00142CDC">
        <w:rPr>
          <w:rFonts w:cstheme="minorHAnsi"/>
        </w:rPr>
        <w:t xml:space="preserve"> como salidas las variables de estado del convertidor (corriente del inductor y voltaje del capacitor) en formato de punto fijo Q8.24, junto con una señal digital de 8 bits derivada del voltaje del capacitor para</w:t>
      </w:r>
      <w:r w:rsidR="002D6D60">
        <w:rPr>
          <w:rFonts w:cstheme="minorHAnsi"/>
        </w:rPr>
        <w:t xml:space="preserve"> la</w:t>
      </w:r>
      <w:r w:rsidRPr="00142CDC">
        <w:rPr>
          <w:rFonts w:cstheme="minorHAnsi"/>
        </w:rPr>
        <w:t xml:space="preserve"> interfaz con periféricos externos. A continuación, se describe detalladamente cada componente del sistema y sus interconexiones según el diagrama de bloques presentado.</w:t>
      </w:r>
    </w:p>
    <w:p w14:paraId="44D2497A" w14:textId="2B825750" w:rsidR="0098754E" w:rsidRPr="0098754E" w:rsidRDefault="0098754E" w:rsidP="002D6D60">
      <w:pPr>
        <w:pStyle w:val="Ttulo3"/>
      </w:pPr>
      <w:r w:rsidRPr="0098754E">
        <w:t>Diagrama de Bloques del Sistema HIL</w:t>
      </w:r>
    </w:p>
    <w:p w14:paraId="56A7C7F5" w14:textId="616F3C4B" w:rsidR="0098754E" w:rsidRDefault="0098754E" w:rsidP="002D6D60">
      <w:pPr>
        <w:pStyle w:val="NormalWeb"/>
        <w:spacing w:after="200"/>
        <w:jc w:val="both"/>
        <w:rPr>
          <w:rFonts w:cstheme="minorHAnsi"/>
        </w:rPr>
      </w:pPr>
      <w:r w:rsidRPr="0098754E">
        <w:rPr>
          <w:rFonts w:cstheme="minorHAnsi"/>
        </w:rPr>
        <w:t>El diagrama de bloques presentado</w:t>
      </w:r>
      <w:r>
        <w:rPr>
          <w:rFonts w:cstheme="minorHAnsi"/>
        </w:rPr>
        <w:t xml:space="preserve"> en </w:t>
      </w:r>
      <w:r w:rsidR="002D6D60">
        <w:rPr>
          <w:rFonts w:cstheme="minorHAnsi"/>
        </w:rPr>
        <w:t xml:space="preserve">la </w:t>
      </w:r>
      <w:r>
        <w:rPr>
          <w:rFonts w:cstheme="minorHAnsi"/>
        </w:rPr>
        <w:fldChar w:fldCharType="begin"/>
      </w:r>
      <w:r>
        <w:rPr>
          <w:rFonts w:cstheme="minorHAnsi"/>
        </w:rPr>
        <w:instrText xml:space="preserve"> REF _Ref241425884 \h </w:instrText>
      </w:r>
      <w:r>
        <w:rPr>
          <w:rFonts w:cstheme="minorHAnsi"/>
        </w:rPr>
      </w:r>
      <w:r>
        <w:rPr>
          <w:rFonts w:cstheme="minorHAnsi"/>
        </w:rPr>
        <w:fldChar w:fldCharType="separate"/>
      </w:r>
      <w:r w:rsidR="002D6D60">
        <w:t>F</w:t>
      </w:r>
      <w:r w:rsidR="00156EAE">
        <w:t xml:space="preserve">igura </w:t>
      </w:r>
      <w:r w:rsidR="00156EAE">
        <w:rPr>
          <w:noProof/>
        </w:rPr>
        <w:t>13</w:t>
      </w:r>
      <w:r>
        <w:rPr>
          <w:rFonts w:cstheme="minorHAnsi"/>
        </w:rPr>
        <w:fldChar w:fldCharType="end"/>
      </w:r>
      <w:r w:rsidRPr="0098754E">
        <w:rPr>
          <w:rFonts w:cstheme="minorHAnsi"/>
        </w:rPr>
        <w:t xml:space="preserve"> ilustra la arquitectura completa del sistema Hardware-in-</w:t>
      </w:r>
      <w:proofErr w:type="spellStart"/>
      <w:r w:rsidRPr="0098754E">
        <w:rPr>
          <w:rFonts w:cstheme="minorHAnsi"/>
        </w:rPr>
        <w:t>the</w:t>
      </w:r>
      <w:proofErr w:type="spellEnd"/>
      <w:r w:rsidRPr="0098754E">
        <w:rPr>
          <w:rFonts w:cstheme="minorHAnsi"/>
        </w:rPr>
        <w:t>-</w:t>
      </w:r>
      <w:proofErr w:type="spellStart"/>
      <w:r w:rsidRPr="0098754E">
        <w:rPr>
          <w:rFonts w:cstheme="minorHAnsi"/>
        </w:rPr>
        <w:t>Loop</w:t>
      </w:r>
      <w:proofErr w:type="spellEnd"/>
      <w:r w:rsidRPr="0098754E">
        <w:rPr>
          <w:rFonts w:cstheme="minorHAnsi"/>
        </w:rPr>
        <w:t xml:space="preserve"> (HIL) diseñado para la simulación en tiempo real del convertidor Buck. La estructura se organiza en tres secciones funcionales diferenciadas: las entradas del sistema, los bloques de procesamiento interno y las salidas hacia el exterior. Esta organización refleja el flujo de información desde las señales de control y </w:t>
      </w:r>
      <w:r w:rsidR="002D6D60">
        <w:rPr>
          <w:rFonts w:cstheme="minorHAnsi"/>
        </w:rPr>
        <w:t xml:space="preserve">de </w:t>
      </w:r>
      <w:r w:rsidRPr="0098754E">
        <w:rPr>
          <w:rFonts w:cstheme="minorHAnsi"/>
        </w:rPr>
        <w:lastRenderedPageBreak/>
        <w:t>referencia hasta las variables de estado del convertidor</w:t>
      </w:r>
      <w:r w:rsidR="002D6D60">
        <w:rPr>
          <w:rFonts w:cstheme="minorHAnsi"/>
        </w:rPr>
        <w:t>, así</w:t>
      </w:r>
      <w:r w:rsidRPr="0098754E">
        <w:rPr>
          <w:rFonts w:cstheme="minorHAnsi"/>
        </w:rPr>
        <w:t xml:space="preserve"> </w:t>
      </w:r>
      <w:r w:rsidR="002D6D60">
        <w:rPr>
          <w:rFonts w:cstheme="minorHAnsi"/>
        </w:rPr>
        <w:t>como</w:t>
      </w:r>
      <w:r w:rsidRPr="0098754E">
        <w:rPr>
          <w:rFonts w:cstheme="minorHAnsi"/>
        </w:rPr>
        <w:t xml:space="preserve"> su adaptación para la visualización externa.</w:t>
      </w:r>
    </w:p>
    <w:p w14:paraId="6D4F0CF5" w14:textId="07C30E6A" w:rsidR="002D6D60" w:rsidRDefault="002D6D60" w:rsidP="002D6D60">
      <w:pPr>
        <w:pStyle w:val="NormalWeb"/>
        <w:spacing w:after="200"/>
        <w:jc w:val="both"/>
        <w:rPr>
          <w:rFonts w:cstheme="minorHAnsi"/>
        </w:rPr>
      </w:pPr>
      <w:r>
        <w:rPr>
          <w:noProof/>
        </w:rPr>
        <w:drawing>
          <wp:inline distT="0" distB="0" distL="0" distR="0" wp14:anchorId="610CB892" wp14:editId="67F471FA">
            <wp:extent cx="5065863" cy="65876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8396" cy="6616987"/>
                    </a:xfrm>
                    <a:prstGeom prst="rect">
                      <a:avLst/>
                    </a:prstGeom>
                    <a:noFill/>
                    <a:ln>
                      <a:noFill/>
                    </a:ln>
                  </pic:spPr>
                </pic:pic>
              </a:graphicData>
            </a:graphic>
          </wp:inline>
        </w:drawing>
      </w:r>
    </w:p>
    <w:p w14:paraId="41E4CE30" w14:textId="3D420AB8" w:rsidR="002D6D60" w:rsidRPr="00186C67" w:rsidRDefault="00240563" w:rsidP="002D6D60">
      <w:pPr>
        <w:pStyle w:val="Descripcin"/>
        <w:rPr>
          <w:rFonts w:ascii="Times New Roman" w:hAnsi="Times New Roman" w:cstheme="minorHAnsi"/>
          <w:sz w:val="24"/>
          <w:szCs w:val="24"/>
        </w:rPr>
      </w:pPr>
      <w:bookmarkStart w:id="27" w:name="_Ref241426481"/>
      <w:bookmarkStart w:id="28" w:name="_Ref241425884"/>
      <w:r>
        <w:t>F</w:t>
      </w:r>
      <w:r w:rsidR="002D6D60">
        <w:t xml:space="preserve">igura </w:t>
      </w:r>
      <w:fldSimple w:instr=" SEQ Figura \* ARABIC ">
        <w:r w:rsidR="003A09FE">
          <w:rPr>
            <w:noProof/>
          </w:rPr>
          <w:t>12</w:t>
        </w:r>
      </w:fldSimple>
      <w:bookmarkEnd w:id="27"/>
      <w:r w:rsidR="002D6D60">
        <w:t>: Diagrama de componentes del sistema HIL</w:t>
      </w:r>
      <w:bookmarkEnd w:id="28"/>
    </w:p>
    <w:p w14:paraId="7719512D" w14:textId="7E7D1420" w:rsidR="0098754E" w:rsidRPr="0098754E" w:rsidRDefault="0098754E" w:rsidP="00240563">
      <w:pPr>
        <w:pStyle w:val="NormalWeb"/>
        <w:spacing w:after="0"/>
        <w:jc w:val="both"/>
        <w:rPr>
          <w:rFonts w:cstheme="minorHAnsi"/>
        </w:rPr>
      </w:pPr>
      <w:r w:rsidRPr="002D6D60">
        <w:rPr>
          <w:b/>
          <w:bCs/>
        </w:rPr>
        <w:t xml:space="preserve">Entradas del </w:t>
      </w:r>
      <w:r w:rsidR="00240563">
        <w:rPr>
          <w:b/>
          <w:bCs/>
        </w:rPr>
        <w:t>s</w:t>
      </w:r>
      <w:r w:rsidRPr="002D6D60">
        <w:rPr>
          <w:b/>
          <w:bCs/>
        </w:rPr>
        <w:t>istema</w:t>
      </w:r>
      <w:r w:rsidR="002D6D60">
        <w:t>: e</w:t>
      </w:r>
      <w:r w:rsidRPr="0098754E">
        <w:rPr>
          <w:rFonts w:cstheme="minorHAnsi"/>
        </w:rPr>
        <w:t xml:space="preserve">l sistema recibe cuatro señales externas que definen su comportamiento operativo. La señal </w:t>
      </w:r>
      <w:proofErr w:type="spellStart"/>
      <w:r w:rsidRPr="002D6D60">
        <w:rPr>
          <w:rFonts w:cstheme="minorHAnsi"/>
          <w:i/>
          <w:iCs/>
        </w:rPr>
        <w:t>clk</w:t>
      </w:r>
      <w:proofErr w:type="spellEnd"/>
      <w:r w:rsidRPr="0098754E">
        <w:rPr>
          <w:rFonts w:cstheme="minorHAnsi"/>
        </w:rPr>
        <w:t xml:space="preserve"> </w:t>
      </w:r>
      <w:r w:rsidR="002D6D60">
        <w:rPr>
          <w:rFonts w:cstheme="minorHAnsi"/>
        </w:rPr>
        <w:t>es</w:t>
      </w:r>
      <w:r w:rsidRPr="0098754E">
        <w:rPr>
          <w:rFonts w:cstheme="minorHAnsi"/>
        </w:rPr>
        <w:t xml:space="preserve"> el reloj maestro que sincroniza </w:t>
      </w:r>
      <w:r w:rsidR="002D6D60">
        <w:rPr>
          <w:rFonts w:cstheme="minorHAnsi"/>
        </w:rPr>
        <w:t>todos</w:t>
      </w:r>
      <w:r w:rsidRPr="0098754E">
        <w:rPr>
          <w:rFonts w:cstheme="minorHAnsi"/>
        </w:rPr>
        <w:t xml:space="preserve"> los bloques </w:t>
      </w:r>
      <w:r w:rsidRPr="0098754E">
        <w:rPr>
          <w:rFonts w:cstheme="minorHAnsi"/>
        </w:rPr>
        <w:lastRenderedPageBreak/>
        <w:t>internos</w:t>
      </w:r>
      <w:r w:rsidR="00240563">
        <w:rPr>
          <w:rFonts w:cstheme="minorHAnsi"/>
        </w:rPr>
        <w:t xml:space="preserve"> y</w:t>
      </w:r>
      <w:r w:rsidRPr="0098754E">
        <w:rPr>
          <w:rFonts w:cstheme="minorHAnsi"/>
        </w:rPr>
        <w:t xml:space="preserve"> garantiza </w:t>
      </w:r>
      <w:r w:rsidR="002D6D60">
        <w:rPr>
          <w:rFonts w:cstheme="minorHAnsi"/>
        </w:rPr>
        <w:t>el</w:t>
      </w:r>
      <w:r w:rsidRPr="0098754E">
        <w:rPr>
          <w:rFonts w:cstheme="minorHAnsi"/>
        </w:rPr>
        <w:t xml:space="preserve"> </w:t>
      </w:r>
      <w:r w:rsidR="002D6D60">
        <w:rPr>
          <w:rFonts w:cstheme="minorHAnsi"/>
        </w:rPr>
        <w:t>funcionamiento</w:t>
      </w:r>
      <w:r w:rsidRPr="0098754E">
        <w:rPr>
          <w:rFonts w:cstheme="minorHAnsi"/>
        </w:rPr>
        <w:t xml:space="preserve"> determinista del sistema digital. La señal </w:t>
      </w:r>
      <w:proofErr w:type="spellStart"/>
      <w:r w:rsidRPr="002D6D60">
        <w:rPr>
          <w:rFonts w:cstheme="minorHAnsi"/>
          <w:i/>
          <w:iCs/>
        </w:rPr>
        <w:t>rst</w:t>
      </w:r>
      <w:proofErr w:type="spellEnd"/>
      <w:r w:rsidRPr="0098754E">
        <w:rPr>
          <w:rFonts w:cstheme="minorHAnsi"/>
        </w:rPr>
        <w:t xml:space="preserve"> proporciona el mecanismo de reinicio síncrono que establece condiciones iniciales conocidas en el modelo del convertidor. La señal </w:t>
      </w:r>
      <w:r w:rsidRPr="002D6D60">
        <w:rPr>
          <w:rFonts w:cstheme="minorHAnsi"/>
          <w:i/>
          <w:iCs/>
        </w:rPr>
        <w:t>R</w:t>
      </w:r>
      <w:r w:rsidRPr="0098754E">
        <w:rPr>
          <w:rFonts w:cstheme="minorHAnsi"/>
        </w:rPr>
        <w:t>, representada en formato de punto fijo Q8.24 (</w:t>
      </w:r>
      <w:proofErr w:type="spellStart"/>
      <w:r w:rsidRPr="0098754E">
        <w:rPr>
          <w:rFonts w:cstheme="minorHAnsi"/>
        </w:rPr>
        <w:t>sfixed</w:t>
      </w:r>
      <w:proofErr w:type="spellEnd"/>
      <w:r w:rsidRPr="0098754E">
        <w:rPr>
          <w:rFonts w:cstheme="minorHAnsi"/>
        </w:rPr>
        <w:t xml:space="preserve">(7 </w:t>
      </w:r>
      <w:proofErr w:type="spellStart"/>
      <w:r w:rsidRPr="0098754E">
        <w:rPr>
          <w:rFonts w:cstheme="minorHAnsi"/>
        </w:rPr>
        <w:t>downto</w:t>
      </w:r>
      <w:proofErr w:type="spellEnd"/>
      <w:r w:rsidRPr="0098754E">
        <w:rPr>
          <w:rFonts w:cstheme="minorHAnsi"/>
        </w:rPr>
        <w:t xml:space="preserve"> -24)), introduce la resistencia de carga como variable dinámica, </w:t>
      </w:r>
      <w:r w:rsidR="002D6D60">
        <w:rPr>
          <w:rFonts w:cstheme="minorHAnsi"/>
        </w:rPr>
        <w:t>l</w:t>
      </w:r>
      <w:r w:rsidRPr="0098754E">
        <w:rPr>
          <w:rFonts w:cstheme="minorHAnsi"/>
        </w:rPr>
        <w:t xml:space="preserve">o </w:t>
      </w:r>
      <w:r w:rsidR="002D6D60">
        <w:rPr>
          <w:rFonts w:cstheme="minorHAnsi"/>
        </w:rPr>
        <w:t>que</w:t>
      </w:r>
      <w:r w:rsidRPr="0098754E">
        <w:rPr>
          <w:rFonts w:cstheme="minorHAnsi"/>
        </w:rPr>
        <w:t xml:space="preserve"> </w:t>
      </w:r>
      <w:r w:rsidR="002D6D60">
        <w:rPr>
          <w:rFonts w:cstheme="minorHAnsi"/>
        </w:rPr>
        <w:t>permite evaluar</w:t>
      </w:r>
      <w:r w:rsidRPr="0098754E">
        <w:rPr>
          <w:rFonts w:cstheme="minorHAnsi"/>
        </w:rPr>
        <w:t xml:space="preserve"> el convertidor bajo diferentes condiciones de operación. Finalmente, la señal </w:t>
      </w:r>
      <w:proofErr w:type="spellStart"/>
      <w:r w:rsidRPr="002D6D60">
        <w:rPr>
          <w:rFonts w:cstheme="minorHAnsi"/>
          <w:i/>
          <w:iCs/>
        </w:rPr>
        <w:t>duty</w:t>
      </w:r>
      <w:proofErr w:type="spellEnd"/>
      <w:r w:rsidRPr="0098754E">
        <w:rPr>
          <w:rFonts w:cstheme="minorHAnsi"/>
        </w:rPr>
        <w:t xml:space="preserve"> de 8 bits define el ciclo de trabajo del generador PWM</w:t>
      </w:r>
      <w:r w:rsidR="002D6D60">
        <w:rPr>
          <w:rFonts w:cstheme="minorHAnsi"/>
        </w:rPr>
        <w:t xml:space="preserve"> y</w:t>
      </w:r>
      <w:r w:rsidRPr="0098754E">
        <w:rPr>
          <w:rFonts w:cstheme="minorHAnsi"/>
        </w:rPr>
        <w:t xml:space="preserve"> establec</w:t>
      </w:r>
      <w:r w:rsidR="002D6D60">
        <w:rPr>
          <w:rFonts w:cstheme="minorHAnsi"/>
        </w:rPr>
        <w:t>e</w:t>
      </w:r>
      <w:r w:rsidRPr="0098754E">
        <w:rPr>
          <w:rFonts w:cstheme="minorHAnsi"/>
        </w:rPr>
        <w:t xml:space="preserve"> la relación entre los tiempos de conducción y</w:t>
      </w:r>
      <w:r w:rsidR="002D6D60">
        <w:rPr>
          <w:rFonts w:cstheme="minorHAnsi"/>
        </w:rPr>
        <w:t xml:space="preserve"> de</w:t>
      </w:r>
      <w:r w:rsidRPr="0098754E">
        <w:rPr>
          <w:rFonts w:cstheme="minorHAnsi"/>
        </w:rPr>
        <w:t xml:space="preserve"> bloqueo del interruptor principal.</w:t>
      </w:r>
    </w:p>
    <w:p w14:paraId="08BB6189" w14:textId="0839248D" w:rsidR="0098754E" w:rsidRPr="0098754E" w:rsidRDefault="0098754E" w:rsidP="002D6D60">
      <w:pPr>
        <w:pStyle w:val="NormalWeb"/>
        <w:spacing w:after="0"/>
        <w:jc w:val="both"/>
        <w:rPr>
          <w:rFonts w:cstheme="minorHAnsi"/>
        </w:rPr>
      </w:pPr>
      <w:r w:rsidRPr="002D6D60">
        <w:rPr>
          <w:b/>
          <w:bCs/>
        </w:rPr>
        <w:t xml:space="preserve">Bloques de </w:t>
      </w:r>
      <w:r w:rsidR="00240563">
        <w:rPr>
          <w:b/>
          <w:bCs/>
        </w:rPr>
        <w:t>p</w:t>
      </w:r>
      <w:r w:rsidRPr="002D6D60">
        <w:rPr>
          <w:b/>
          <w:bCs/>
        </w:rPr>
        <w:t xml:space="preserve">rocesamiento </w:t>
      </w:r>
      <w:r w:rsidR="00240563">
        <w:rPr>
          <w:b/>
          <w:bCs/>
        </w:rPr>
        <w:t>i</w:t>
      </w:r>
      <w:r w:rsidRPr="002D6D60">
        <w:rPr>
          <w:b/>
          <w:bCs/>
        </w:rPr>
        <w:t>nterno</w:t>
      </w:r>
      <w:r w:rsidR="002D6D60">
        <w:t>: e</w:t>
      </w:r>
      <w:r w:rsidRPr="0098754E">
        <w:rPr>
          <w:rFonts w:cstheme="minorHAnsi"/>
        </w:rPr>
        <w:t>l sistema integra cuatro bloques funcionales que implementan las di</w:t>
      </w:r>
      <w:r w:rsidR="002D6D60">
        <w:rPr>
          <w:rFonts w:cstheme="minorHAnsi"/>
        </w:rPr>
        <w:t>stinta</w:t>
      </w:r>
      <w:r w:rsidRPr="0098754E">
        <w:rPr>
          <w:rFonts w:cstheme="minorHAnsi"/>
        </w:rPr>
        <w:t xml:space="preserve">s etapas del modelo de simulación. El </w:t>
      </w:r>
      <w:r w:rsidR="002D6D60">
        <w:rPr>
          <w:rFonts w:cstheme="minorHAnsi"/>
        </w:rPr>
        <w:t>g</w:t>
      </w:r>
      <w:r w:rsidRPr="0098754E">
        <w:rPr>
          <w:rFonts w:cstheme="minorHAnsi"/>
        </w:rPr>
        <w:t>enerador PWM (</w:t>
      </w:r>
      <w:proofErr w:type="spellStart"/>
      <w:r w:rsidRPr="002D6D60">
        <w:rPr>
          <w:rFonts w:cstheme="minorHAnsi"/>
          <w:i/>
          <w:iCs/>
        </w:rPr>
        <w:t>pwm_inst</w:t>
      </w:r>
      <w:proofErr w:type="spellEnd"/>
      <w:r w:rsidRPr="0098754E">
        <w:rPr>
          <w:rFonts w:cstheme="minorHAnsi"/>
        </w:rPr>
        <w:t>) recibe el reloj maestro y la señal de ciclo de trabajo</w:t>
      </w:r>
      <w:r w:rsidR="002D6D60">
        <w:rPr>
          <w:rFonts w:cstheme="minorHAnsi"/>
        </w:rPr>
        <w:t xml:space="preserve"> y</w:t>
      </w:r>
      <w:r w:rsidRPr="0098754E">
        <w:rPr>
          <w:rFonts w:cstheme="minorHAnsi"/>
        </w:rPr>
        <w:t xml:space="preserve"> produc</w:t>
      </w:r>
      <w:r w:rsidR="002D6D60">
        <w:rPr>
          <w:rFonts w:cstheme="minorHAnsi"/>
        </w:rPr>
        <w:t>e</w:t>
      </w:r>
      <w:r w:rsidRPr="0098754E">
        <w:rPr>
          <w:rFonts w:cstheme="minorHAnsi"/>
        </w:rPr>
        <w:t xml:space="preserve"> la señal binaria </w:t>
      </w:r>
      <w:proofErr w:type="spellStart"/>
      <w:r w:rsidRPr="002D6D60">
        <w:rPr>
          <w:rFonts w:cstheme="minorHAnsi"/>
          <w:i/>
          <w:iCs/>
        </w:rPr>
        <w:t>pwm</w:t>
      </w:r>
      <w:proofErr w:type="spellEnd"/>
      <w:r w:rsidRPr="0098754E">
        <w:rPr>
          <w:rFonts w:cstheme="minorHAnsi"/>
        </w:rPr>
        <w:t xml:space="preserve"> que representa el estado del interruptor del convertidor. Este bloque implementa la modulación por ancho de pulso que determina </w:t>
      </w:r>
      <w:r w:rsidR="002D6D60">
        <w:rPr>
          <w:rFonts w:cstheme="minorHAnsi"/>
        </w:rPr>
        <w:t>el modo de</w:t>
      </w:r>
      <w:r w:rsidRPr="0098754E">
        <w:rPr>
          <w:rFonts w:cstheme="minorHAnsi"/>
        </w:rPr>
        <w:t xml:space="preserve"> operación conmutad</w:t>
      </w:r>
      <w:r w:rsidR="002D6D60">
        <w:rPr>
          <w:rFonts w:cstheme="minorHAnsi"/>
        </w:rPr>
        <w:t>o</w:t>
      </w:r>
      <w:r w:rsidRPr="0098754E">
        <w:rPr>
          <w:rFonts w:cstheme="minorHAnsi"/>
        </w:rPr>
        <w:t xml:space="preserve"> del sistema.</w:t>
      </w:r>
    </w:p>
    <w:p w14:paraId="761135C5" w14:textId="1A079ECD" w:rsidR="0098754E" w:rsidRPr="0098754E" w:rsidRDefault="0098754E" w:rsidP="00240563">
      <w:pPr>
        <w:pStyle w:val="NormalWeb"/>
        <w:spacing w:after="0"/>
        <w:jc w:val="both"/>
        <w:rPr>
          <w:rFonts w:cstheme="minorHAnsi"/>
        </w:rPr>
      </w:pPr>
      <w:r w:rsidRPr="0098754E">
        <w:rPr>
          <w:rFonts w:cstheme="minorHAnsi"/>
        </w:rPr>
        <w:t>El Divisor de Relo</w:t>
      </w:r>
      <w:r>
        <w:rPr>
          <w:rFonts w:cstheme="minorHAnsi"/>
        </w:rPr>
        <w:t>j</w:t>
      </w:r>
      <w:r w:rsidRPr="0098754E">
        <w:rPr>
          <w:rFonts w:cstheme="minorHAnsi"/>
        </w:rPr>
        <w:t xml:space="preserve"> (</w:t>
      </w:r>
      <w:proofErr w:type="spellStart"/>
      <w:r w:rsidRPr="002D6D60">
        <w:rPr>
          <w:rFonts w:cstheme="minorHAnsi"/>
          <w:i/>
          <w:iCs/>
        </w:rPr>
        <w:t>clk_en_inst</w:t>
      </w:r>
      <w:proofErr w:type="spellEnd"/>
      <w:r w:rsidRPr="0098754E">
        <w:rPr>
          <w:rFonts w:cstheme="minorHAnsi"/>
        </w:rPr>
        <w:t xml:space="preserve">) toma el reloj maestro y genera la señal </w:t>
      </w:r>
      <w:proofErr w:type="spellStart"/>
      <w:r w:rsidR="002D6D60" w:rsidRPr="002D6D60">
        <w:rPr>
          <w:rFonts w:cstheme="minorHAnsi"/>
          <w:i/>
          <w:iCs/>
        </w:rPr>
        <w:t>t</w:t>
      </w:r>
      <w:r w:rsidRPr="002D6D60">
        <w:rPr>
          <w:rFonts w:cstheme="minorHAnsi"/>
          <w:i/>
          <w:iCs/>
        </w:rPr>
        <w:t>ick</w:t>
      </w:r>
      <w:proofErr w:type="spellEnd"/>
      <w:r w:rsidRPr="0098754E">
        <w:rPr>
          <w:rFonts w:cstheme="minorHAnsi"/>
        </w:rPr>
        <w:t xml:space="preserve"> </w:t>
      </w:r>
      <w:r w:rsidR="00240563">
        <w:rPr>
          <w:rFonts w:cstheme="minorHAnsi"/>
        </w:rPr>
        <w:t>a</w:t>
      </w:r>
      <w:r w:rsidRPr="0098754E">
        <w:rPr>
          <w:rFonts w:cstheme="minorHAnsi"/>
        </w:rPr>
        <w:t xml:space="preserve"> 1 MHz, estableciendo el periodo de muestreo del modelo discreto. Esta separación entre la frecuencia del reloj del sistema y la frecuencia de muestreo del modelo es fundamental para la correcta discretización de las ecuaciones en diferencias que describen la dinámica del convertidor.</w:t>
      </w:r>
    </w:p>
    <w:p w14:paraId="3C12647C" w14:textId="4EC13E39" w:rsidR="0098754E" w:rsidRPr="0098754E" w:rsidRDefault="0098754E" w:rsidP="00240563">
      <w:pPr>
        <w:pStyle w:val="NormalWeb"/>
        <w:spacing w:after="0"/>
        <w:jc w:val="both"/>
        <w:rPr>
          <w:rFonts w:cstheme="minorHAnsi"/>
        </w:rPr>
      </w:pPr>
      <w:r w:rsidRPr="0098754E">
        <w:rPr>
          <w:rFonts w:cstheme="minorHAnsi"/>
        </w:rPr>
        <w:t>El</w:t>
      </w:r>
      <w:r>
        <w:rPr>
          <w:rFonts w:cstheme="minorHAnsi"/>
        </w:rPr>
        <w:t xml:space="preserve"> </w:t>
      </w:r>
      <w:r w:rsidRPr="0098754E">
        <w:rPr>
          <w:rFonts w:cstheme="minorHAnsi"/>
        </w:rPr>
        <w:t>Modelo Buck</w:t>
      </w:r>
      <w:r>
        <w:rPr>
          <w:rFonts w:cstheme="minorHAnsi"/>
        </w:rPr>
        <w:t xml:space="preserve"> </w:t>
      </w:r>
      <w:r w:rsidRPr="0098754E">
        <w:rPr>
          <w:rFonts w:cstheme="minorHAnsi"/>
        </w:rPr>
        <w:t>(</w:t>
      </w:r>
      <w:proofErr w:type="spellStart"/>
      <w:r w:rsidRPr="00240563">
        <w:rPr>
          <w:rFonts w:cstheme="minorHAnsi"/>
          <w:i/>
          <w:iCs/>
        </w:rPr>
        <w:t>buck_inst</w:t>
      </w:r>
      <w:proofErr w:type="spellEnd"/>
      <w:r w:rsidRPr="0098754E">
        <w:rPr>
          <w:rFonts w:cstheme="minorHAnsi"/>
        </w:rPr>
        <w:t xml:space="preserve">) constituye el núcleo computacional del sistema, implementando las ecuaciones en diferencias que describen la evolución temporal de la corriente del inductor y el voltaje del capacitor. Este bloque recibe las señales </w:t>
      </w:r>
      <w:proofErr w:type="spellStart"/>
      <w:r w:rsidRPr="00240563">
        <w:rPr>
          <w:rFonts w:cstheme="minorHAnsi"/>
          <w:i/>
          <w:iCs/>
        </w:rPr>
        <w:t>pwm</w:t>
      </w:r>
      <w:proofErr w:type="spellEnd"/>
      <w:r w:rsidRPr="0098754E">
        <w:rPr>
          <w:rFonts w:cstheme="minorHAnsi"/>
        </w:rPr>
        <w:t xml:space="preserve"> y </w:t>
      </w:r>
      <w:proofErr w:type="spellStart"/>
      <w:r w:rsidRPr="00240563">
        <w:rPr>
          <w:rFonts w:cstheme="minorHAnsi"/>
          <w:i/>
          <w:iCs/>
        </w:rPr>
        <w:t>tick</w:t>
      </w:r>
      <w:proofErr w:type="spellEnd"/>
      <w:r w:rsidRPr="0098754E">
        <w:rPr>
          <w:rFonts w:cstheme="minorHAnsi"/>
        </w:rPr>
        <w:t xml:space="preserve"> como entradas de control, la resistencia de carga </w:t>
      </w:r>
      <w:r w:rsidRPr="00240563">
        <w:rPr>
          <w:rFonts w:cstheme="minorHAnsi"/>
          <w:i/>
          <w:iCs/>
        </w:rPr>
        <w:t>R</w:t>
      </w:r>
      <w:r w:rsidRPr="0098754E">
        <w:rPr>
          <w:rFonts w:cstheme="minorHAnsi"/>
        </w:rPr>
        <w:t xml:space="preserve"> como parámetro variable, y produce las variables de estado </w:t>
      </w:r>
      <w:proofErr w:type="spellStart"/>
      <w:r w:rsidRPr="00240563">
        <w:rPr>
          <w:rFonts w:cstheme="minorHAnsi"/>
          <w:i/>
          <w:iCs/>
        </w:rPr>
        <w:t>vC_o</w:t>
      </w:r>
      <w:proofErr w:type="spellEnd"/>
      <w:r w:rsidRPr="0098754E">
        <w:rPr>
          <w:rFonts w:cstheme="minorHAnsi"/>
        </w:rPr>
        <w:t xml:space="preserve"> e </w:t>
      </w:r>
      <w:proofErr w:type="spellStart"/>
      <w:r w:rsidRPr="00240563">
        <w:rPr>
          <w:rFonts w:cstheme="minorHAnsi"/>
          <w:i/>
          <w:iCs/>
        </w:rPr>
        <w:t>iL_o</w:t>
      </w:r>
      <w:proofErr w:type="spellEnd"/>
      <w:r w:rsidRPr="0098754E">
        <w:rPr>
          <w:rFonts w:cstheme="minorHAnsi"/>
        </w:rPr>
        <w:t xml:space="preserve"> como salidas.</w:t>
      </w:r>
    </w:p>
    <w:p w14:paraId="28A5B387" w14:textId="34D07576" w:rsidR="0098754E" w:rsidRPr="0098754E" w:rsidRDefault="0098754E" w:rsidP="00240563">
      <w:pPr>
        <w:pStyle w:val="NormalWeb"/>
        <w:spacing w:after="0"/>
        <w:jc w:val="both"/>
        <w:rPr>
          <w:rFonts w:cstheme="minorHAnsi"/>
        </w:rPr>
      </w:pPr>
      <w:r w:rsidRPr="0098754E">
        <w:rPr>
          <w:rFonts w:cstheme="minorHAnsi"/>
        </w:rPr>
        <w:t>El Bloque de Conversión (</w:t>
      </w:r>
      <w:proofErr w:type="spellStart"/>
      <w:r w:rsidRPr="00240563">
        <w:rPr>
          <w:rFonts w:cstheme="minorHAnsi"/>
          <w:i/>
          <w:iCs/>
        </w:rPr>
        <w:t>operacion_inst</w:t>
      </w:r>
      <w:proofErr w:type="spellEnd"/>
      <w:r w:rsidRPr="0098754E">
        <w:rPr>
          <w:rFonts w:cstheme="minorHAnsi"/>
        </w:rPr>
        <w:t xml:space="preserve">) adapta el voltaje del capacitor del formato Q8.24 a una representación de 8 bits, </w:t>
      </w:r>
      <w:r w:rsidR="00240563">
        <w:rPr>
          <w:rFonts w:cstheme="minorHAnsi"/>
        </w:rPr>
        <w:t>lo que facilita</w:t>
      </w:r>
      <w:r w:rsidRPr="0098754E">
        <w:rPr>
          <w:rFonts w:cstheme="minorHAnsi"/>
        </w:rPr>
        <w:t xml:space="preserve"> su visualización mediante un DAC R2R externo. Esta conversión es necesaria para la interfaz con el hardware de visualización, sacrificando </w:t>
      </w:r>
      <w:r w:rsidR="00240563">
        <w:rPr>
          <w:rFonts w:cstheme="minorHAnsi"/>
        </w:rPr>
        <w:t xml:space="preserve">la </w:t>
      </w:r>
      <w:r w:rsidRPr="0098754E">
        <w:rPr>
          <w:rFonts w:cstheme="minorHAnsi"/>
        </w:rPr>
        <w:t xml:space="preserve">precisión en </w:t>
      </w:r>
      <w:r w:rsidR="00845940">
        <w:rPr>
          <w:rFonts w:cstheme="minorHAnsi"/>
        </w:rPr>
        <w:t>aras</w:t>
      </w:r>
      <w:r w:rsidRPr="0098754E">
        <w:rPr>
          <w:rFonts w:cstheme="minorHAnsi"/>
        </w:rPr>
        <w:t xml:space="preserve"> de la compatibilidad con </w:t>
      </w:r>
      <w:r w:rsidR="00845940">
        <w:rPr>
          <w:rFonts w:cstheme="minorHAnsi"/>
        </w:rPr>
        <w:t xml:space="preserve">los </w:t>
      </w:r>
      <w:r w:rsidRPr="0098754E">
        <w:rPr>
          <w:rFonts w:cstheme="minorHAnsi"/>
        </w:rPr>
        <w:t>periféricos estándar.</w:t>
      </w:r>
    </w:p>
    <w:p w14:paraId="48254861" w14:textId="120B6D01" w:rsidR="0098754E" w:rsidRPr="0098754E" w:rsidRDefault="0098754E" w:rsidP="00845940">
      <w:pPr>
        <w:pStyle w:val="NormalWeb"/>
        <w:spacing w:after="0"/>
        <w:jc w:val="both"/>
        <w:rPr>
          <w:rFonts w:cstheme="minorHAnsi"/>
        </w:rPr>
      </w:pPr>
      <w:r w:rsidRPr="00845940">
        <w:rPr>
          <w:b/>
          <w:bCs/>
        </w:rPr>
        <w:t>Interconexiones y Flujo de Señales</w:t>
      </w:r>
      <w:r w:rsidR="00845940">
        <w:t>: l</w:t>
      </w:r>
      <w:r w:rsidRPr="0098754E">
        <w:rPr>
          <w:rFonts w:cstheme="minorHAnsi"/>
        </w:rPr>
        <w:t xml:space="preserve">as señales internas </w:t>
      </w:r>
      <w:proofErr w:type="spellStart"/>
      <w:r w:rsidRPr="00845940">
        <w:rPr>
          <w:rFonts w:cstheme="minorHAnsi"/>
          <w:i/>
          <w:iCs/>
        </w:rPr>
        <w:t>pwm</w:t>
      </w:r>
      <w:proofErr w:type="spellEnd"/>
      <w:r w:rsidRPr="0098754E">
        <w:rPr>
          <w:rFonts w:cstheme="minorHAnsi"/>
        </w:rPr>
        <w:t xml:space="preserve"> y </w:t>
      </w:r>
      <w:proofErr w:type="spellStart"/>
      <w:r w:rsidRPr="00845940">
        <w:rPr>
          <w:rFonts w:cstheme="minorHAnsi"/>
          <w:i/>
          <w:iCs/>
        </w:rPr>
        <w:t>tick</w:t>
      </w:r>
      <w:proofErr w:type="spellEnd"/>
      <w:r w:rsidRPr="0098754E">
        <w:rPr>
          <w:rFonts w:cstheme="minorHAnsi"/>
        </w:rPr>
        <w:t xml:space="preserve"> constituyen el enlace entre los bloques generadores y el modelo del convertidor, asegurando que la </w:t>
      </w:r>
      <w:r w:rsidR="00845940">
        <w:rPr>
          <w:rFonts w:cstheme="minorHAnsi"/>
        </w:rPr>
        <w:t>conmutación</w:t>
      </w:r>
      <w:r w:rsidRPr="0098754E">
        <w:rPr>
          <w:rFonts w:cstheme="minorHAnsi"/>
        </w:rPr>
        <w:t xml:space="preserve"> y el muestreo discreto se sincronicen correctamente. Las variables de estado </w:t>
      </w:r>
      <w:proofErr w:type="spellStart"/>
      <w:r w:rsidRPr="00845940">
        <w:rPr>
          <w:rFonts w:cstheme="minorHAnsi"/>
          <w:i/>
          <w:iCs/>
        </w:rPr>
        <w:t>vC</w:t>
      </w:r>
      <w:proofErr w:type="spellEnd"/>
      <w:r w:rsidRPr="0098754E">
        <w:rPr>
          <w:rFonts w:cstheme="minorHAnsi"/>
        </w:rPr>
        <w:t xml:space="preserve"> e </w:t>
      </w:r>
      <w:proofErr w:type="spellStart"/>
      <w:r w:rsidRPr="00845940">
        <w:rPr>
          <w:rFonts w:cstheme="minorHAnsi"/>
          <w:i/>
          <w:iCs/>
        </w:rPr>
        <w:t>iL</w:t>
      </w:r>
      <w:proofErr w:type="spellEnd"/>
      <w:r w:rsidRPr="0098754E">
        <w:rPr>
          <w:rFonts w:cstheme="minorHAnsi"/>
        </w:rPr>
        <w:t xml:space="preserve"> se derivan directamente del modelo Buck, proporcionando tanto las salidas del sistema en formato de punto fijo como la entrada al bloque de conversión. Esta arquitectura de interconexión refleja el flujo de información desde las señales de control hacia las variables de estado y</w:t>
      </w:r>
      <w:r w:rsidR="00845940">
        <w:rPr>
          <w:rFonts w:cstheme="minorHAnsi"/>
        </w:rPr>
        <w:t>,</w:t>
      </w:r>
      <w:r w:rsidRPr="0098754E">
        <w:rPr>
          <w:rFonts w:cstheme="minorHAnsi"/>
        </w:rPr>
        <w:t xml:space="preserve"> desde estas</w:t>
      </w:r>
      <w:r w:rsidR="00845940">
        <w:rPr>
          <w:rFonts w:cstheme="minorHAnsi"/>
        </w:rPr>
        <w:t>,</w:t>
      </w:r>
      <w:r w:rsidRPr="0098754E">
        <w:rPr>
          <w:rFonts w:cstheme="minorHAnsi"/>
        </w:rPr>
        <w:t xml:space="preserve"> hacia las interfaces de visualización.</w:t>
      </w:r>
    </w:p>
    <w:p w14:paraId="50C3880E" w14:textId="695F3CB5" w:rsidR="0098754E" w:rsidRPr="0098754E" w:rsidRDefault="0098754E" w:rsidP="00845940">
      <w:pPr>
        <w:pStyle w:val="NormalWeb"/>
        <w:spacing w:after="0"/>
        <w:jc w:val="both"/>
        <w:rPr>
          <w:rFonts w:cstheme="minorHAnsi"/>
        </w:rPr>
      </w:pPr>
      <w:r w:rsidRPr="00845940">
        <w:rPr>
          <w:b/>
          <w:bCs/>
        </w:rPr>
        <w:t>Salidas del Sistema</w:t>
      </w:r>
      <w:r w:rsidR="00845940">
        <w:t>: e</w:t>
      </w:r>
      <w:r w:rsidRPr="0098754E">
        <w:rPr>
          <w:rFonts w:cstheme="minorHAnsi"/>
        </w:rPr>
        <w:t xml:space="preserve">l sistema produce tres salidas diferenciadas que permiten </w:t>
      </w:r>
      <w:r w:rsidR="00845940">
        <w:rPr>
          <w:rFonts w:cstheme="minorHAnsi"/>
        </w:rPr>
        <w:t>validar</w:t>
      </w:r>
      <w:r w:rsidRPr="0098754E">
        <w:rPr>
          <w:rFonts w:cstheme="minorHAnsi"/>
        </w:rPr>
        <w:t xml:space="preserve"> y visualiza</w:t>
      </w:r>
      <w:r w:rsidR="00845940">
        <w:rPr>
          <w:rFonts w:cstheme="minorHAnsi"/>
        </w:rPr>
        <w:t>r</w:t>
      </w:r>
      <w:r w:rsidRPr="0098754E">
        <w:rPr>
          <w:rFonts w:cstheme="minorHAnsi"/>
        </w:rPr>
        <w:t xml:space="preserve"> el comportamiento del convertidor. Las señales </w:t>
      </w:r>
      <w:proofErr w:type="spellStart"/>
      <w:r w:rsidRPr="00845940">
        <w:rPr>
          <w:rFonts w:cstheme="minorHAnsi"/>
          <w:i/>
          <w:iCs/>
        </w:rPr>
        <w:t>vC</w:t>
      </w:r>
      <w:proofErr w:type="spellEnd"/>
      <w:r w:rsidRPr="0098754E">
        <w:rPr>
          <w:rFonts w:cstheme="minorHAnsi"/>
        </w:rPr>
        <w:t xml:space="preserve"> e </w:t>
      </w:r>
      <w:proofErr w:type="spellStart"/>
      <w:r w:rsidRPr="00845940">
        <w:rPr>
          <w:rFonts w:cstheme="minorHAnsi"/>
          <w:i/>
          <w:iCs/>
        </w:rPr>
        <w:t>iL</w:t>
      </w:r>
      <w:proofErr w:type="spellEnd"/>
      <w:r w:rsidRPr="0098754E">
        <w:rPr>
          <w:rFonts w:cstheme="minorHAnsi"/>
        </w:rPr>
        <w:t xml:space="preserve"> proporcionan las variables de estado en formato de punto fijo Q8.24, preservando la máxima precisión del modelo para análisis detallado en simulación. La señal </w:t>
      </w:r>
      <w:proofErr w:type="spellStart"/>
      <w:r w:rsidRPr="00845940">
        <w:rPr>
          <w:rFonts w:cstheme="minorHAnsi"/>
          <w:i/>
          <w:iCs/>
        </w:rPr>
        <w:t>senal</w:t>
      </w:r>
      <w:proofErr w:type="spellEnd"/>
      <w:r w:rsidRPr="0098754E">
        <w:rPr>
          <w:rFonts w:cstheme="minorHAnsi"/>
        </w:rPr>
        <w:t xml:space="preserve"> de 8 bits representa el voltaje del capacitor adaptado para la visualización mediante el DAC R2R, permitiendo la </w:t>
      </w:r>
      <w:r w:rsidRPr="0098754E">
        <w:rPr>
          <w:rFonts w:cstheme="minorHAnsi"/>
        </w:rPr>
        <w:lastRenderedPageBreak/>
        <w:t>observación de la forma de onda en instrumentos externos como osciloscopios o sistemas de adquisición de datos.</w:t>
      </w:r>
    </w:p>
    <w:p w14:paraId="0A16A812" w14:textId="2B88F915" w:rsidR="00845940" w:rsidRDefault="0098754E" w:rsidP="002355D0">
      <w:pPr>
        <w:pStyle w:val="NormalWeb"/>
        <w:jc w:val="both"/>
        <w:rPr>
          <w:rFonts w:cstheme="minorHAnsi"/>
        </w:rPr>
      </w:pPr>
      <w:r w:rsidRPr="0098754E">
        <w:rPr>
          <w:rFonts w:cstheme="minorHAnsi"/>
        </w:rPr>
        <w:t xml:space="preserve">Esta arquitectura integrada permite la validación experimental del modelo matemático del convertidor Buck, proporcionando tanto las variables internas para </w:t>
      </w:r>
      <w:r w:rsidR="00845940">
        <w:rPr>
          <w:rFonts w:cstheme="minorHAnsi"/>
        </w:rPr>
        <w:t>el análisis de precisión como las señales adaptadas para la visualización y la verificación experimental, lo que constituye</w:t>
      </w:r>
      <w:r w:rsidRPr="0098754E">
        <w:rPr>
          <w:rFonts w:cstheme="minorHAnsi"/>
        </w:rPr>
        <w:t xml:space="preserve"> una plataforma completa de simulación HIL para el estudio de convertidores de potencia.</w:t>
      </w:r>
    </w:p>
    <w:p w14:paraId="24106901" w14:textId="0EE1B566" w:rsidR="005E23F5" w:rsidRDefault="005E23F5" w:rsidP="00AF3D31">
      <w:pPr>
        <w:pStyle w:val="Ttulo2"/>
      </w:pPr>
      <w:r>
        <w:t xml:space="preserve">Descripción en hardware del modelo conmutado del convertidor </w:t>
      </w:r>
      <w:proofErr w:type="spellStart"/>
      <w:r>
        <w:t>boost</w:t>
      </w:r>
      <w:proofErr w:type="spellEnd"/>
    </w:p>
    <w:p w14:paraId="66042569" w14:textId="77777777" w:rsidR="00AF3D31" w:rsidRPr="00AF3D31" w:rsidRDefault="00AF3D31" w:rsidP="00AF3D31">
      <w:pPr>
        <w:pStyle w:val="NormalWeb"/>
        <w:spacing w:after="0"/>
        <w:jc w:val="both"/>
        <w:rPr>
          <w:rFonts w:cstheme="minorHAnsi"/>
        </w:rPr>
      </w:pPr>
      <w:r w:rsidRPr="00AF3D31">
        <w:rPr>
          <w:rFonts w:cstheme="minorHAnsi"/>
        </w:rPr>
        <w:t xml:space="preserve">La descripción en hardware del modelo conmutado del convertidor </w:t>
      </w:r>
      <w:proofErr w:type="spellStart"/>
      <w:r w:rsidRPr="00AF3D31">
        <w:rPr>
          <w:rFonts w:cstheme="minorHAnsi"/>
        </w:rPr>
        <w:t>boost</w:t>
      </w:r>
      <w:proofErr w:type="spellEnd"/>
      <w:r w:rsidRPr="00AF3D31">
        <w:rPr>
          <w:rFonts w:cstheme="minorHAnsi"/>
        </w:rPr>
        <w:t xml:space="preserve"> en la FPGA </w:t>
      </w:r>
      <w:proofErr w:type="spellStart"/>
      <w:r w:rsidRPr="00AF3D31">
        <w:rPr>
          <w:rFonts w:cstheme="minorHAnsi"/>
        </w:rPr>
        <w:t>Artix</w:t>
      </w:r>
      <w:proofErr w:type="spellEnd"/>
      <w:r w:rsidRPr="00AF3D31">
        <w:rPr>
          <w:rFonts w:cstheme="minorHAnsi"/>
        </w:rPr>
        <w:t xml:space="preserve"> 7 mantiene una alta similitud estructural con el diseño previamente desarrollado para el convertidor </w:t>
      </w:r>
      <w:proofErr w:type="spellStart"/>
      <w:r w:rsidRPr="00AF3D31">
        <w:rPr>
          <w:rFonts w:cstheme="minorHAnsi"/>
        </w:rPr>
        <w:t>buck</w:t>
      </w:r>
      <w:proofErr w:type="spellEnd"/>
      <w:r w:rsidRPr="00AF3D31">
        <w:rPr>
          <w:rFonts w:cstheme="minorHAnsi"/>
        </w:rPr>
        <w:t>. Al tratarse de sistemas embebidos basados en la misma metodología de modelado, la arquitectura general del código, la sincronización de los procesos y la gestión de las señales de control son prácticamente idénticas.</w:t>
      </w:r>
    </w:p>
    <w:p w14:paraId="481C1944" w14:textId="332C0C98" w:rsidR="00AF3D31" w:rsidRPr="00AF3D31" w:rsidRDefault="00AF3D31" w:rsidP="00AF3D31">
      <w:pPr>
        <w:pStyle w:val="NormalWeb"/>
        <w:spacing w:after="0"/>
        <w:jc w:val="both"/>
        <w:rPr>
          <w:rFonts w:cstheme="minorHAnsi"/>
        </w:rPr>
      </w:pPr>
      <w:r w:rsidRPr="00AF3D31">
        <w:rPr>
          <w:rFonts w:cstheme="minorHAnsi"/>
        </w:rPr>
        <w:t xml:space="preserve">La única diferencia fundamental radica en la actualización de las variables de estado en cada </w:t>
      </w:r>
      <w:r>
        <w:rPr>
          <w:rFonts w:cstheme="minorHAnsi"/>
        </w:rPr>
        <w:t>instante</w:t>
      </w:r>
      <w:r w:rsidRPr="00AF3D31">
        <w:rPr>
          <w:rFonts w:cstheme="minorHAnsi"/>
        </w:rPr>
        <w:t xml:space="preserve"> de muestreo. Debido a que la topología </w:t>
      </w:r>
      <w:r>
        <w:rPr>
          <w:rFonts w:cstheme="minorHAnsi"/>
        </w:rPr>
        <w:t>del circuito</w:t>
      </w:r>
      <w:r w:rsidRPr="00AF3D31">
        <w:rPr>
          <w:rFonts w:cstheme="minorHAnsi"/>
        </w:rPr>
        <w:t xml:space="preserve"> del </w:t>
      </w:r>
      <w:proofErr w:type="spellStart"/>
      <w:r w:rsidRPr="00AF3D31">
        <w:rPr>
          <w:rFonts w:cstheme="minorHAnsi"/>
        </w:rPr>
        <w:t>boost</w:t>
      </w:r>
      <w:proofErr w:type="spellEnd"/>
      <w:r w:rsidRPr="00AF3D31">
        <w:rPr>
          <w:rFonts w:cstheme="minorHAnsi"/>
        </w:rPr>
        <w:t xml:space="preserve"> altera la interacción entre el inductor y el capacitor, las ecuaciones dinámicas del sistema cambian. En consecuencia, al aplicar el método de Forward Euler para discretizar el comportamiento continuo (en </w:t>
      </w:r>
      <w:r>
        <w:rPr>
          <w:rFonts w:cstheme="minorHAnsi"/>
        </w:rPr>
        <w:t xml:space="preserve">el </w:t>
      </w:r>
      <w:r w:rsidRPr="00AF3D31">
        <w:rPr>
          <w:rFonts w:cstheme="minorHAnsi"/>
        </w:rPr>
        <w:t>modelo ideal</w:t>
      </w:r>
      <w:r>
        <w:rPr>
          <w:rFonts w:cstheme="minorHAnsi"/>
        </w:rPr>
        <w:t>,</w:t>
      </w:r>
      <w:r w:rsidRPr="00AF3D31">
        <w:rPr>
          <w:rFonts w:cstheme="minorHAnsi"/>
        </w:rPr>
        <w:t xml:space="preserve"> sin pérdidas), se obtienen ecuaciones en diferencia</w:t>
      </w:r>
      <w:r>
        <w:rPr>
          <w:rFonts w:cstheme="minorHAnsi"/>
        </w:rPr>
        <w:t>s</w:t>
      </w:r>
      <w:r w:rsidRPr="00AF3D31">
        <w:rPr>
          <w:rFonts w:cstheme="minorHAnsi"/>
        </w:rPr>
        <w:t xml:space="preserve"> distintas para cada convertidor</w:t>
      </w:r>
      <w:r>
        <w:rPr>
          <w:rFonts w:cstheme="minorHAnsi"/>
        </w:rPr>
        <w:t xml:space="preserve"> (ecuaciones (35) y (36))</w:t>
      </w:r>
      <w:r w:rsidRPr="00AF3D31">
        <w:rPr>
          <w:rFonts w:cstheme="minorHAnsi"/>
        </w:rPr>
        <w:t>.</w:t>
      </w:r>
    </w:p>
    <w:p w14:paraId="78E7D7F0" w14:textId="7846A6C0" w:rsidR="005E23F5" w:rsidRDefault="00AF3D31" w:rsidP="00AF3D31">
      <w:pPr>
        <w:pStyle w:val="NormalWeb"/>
        <w:spacing w:after="0"/>
        <w:jc w:val="both"/>
        <w:rPr>
          <w:rFonts w:cstheme="minorHAnsi"/>
        </w:rPr>
      </w:pPr>
      <w:r w:rsidRPr="00AF3D31">
        <w:rPr>
          <w:rFonts w:cstheme="minorHAnsi"/>
        </w:rPr>
        <w:t xml:space="preserve">Mientras que en el </w:t>
      </w:r>
      <w:proofErr w:type="spellStart"/>
      <w:r w:rsidRPr="00AF3D31">
        <w:rPr>
          <w:rFonts w:cstheme="minorHAnsi"/>
        </w:rPr>
        <w:t>buck</w:t>
      </w:r>
      <w:proofErr w:type="spellEnd"/>
      <w:r w:rsidRPr="00AF3D31">
        <w:rPr>
          <w:rFonts w:cstheme="minorHAnsi"/>
        </w:rPr>
        <w:t xml:space="preserve"> la </w:t>
      </w:r>
      <w:r w:rsidR="00971BFF">
        <w:rPr>
          <w:rFonts w:cstheme="minorHAnsi"/>
        </w:rPr>
        <w:t xml:space="preserve">energía en el inductor se acumula en función de la diferencia entre el voltaje de la fuente y el de salida y se transfiere a la carga cuando el interruptor se abre, </w:t>
      </w:r>
      <w:r w:rsidRPr="00AF3D31">
        <w:rPr>
          <w:rFonts w:cstheme="minorHAnsi"/>
        </w:rPr>
        <w:t xml:space="preserve">en el </w:t>
      </w:r>
      <w:proofErr w:type="spellStart"/>
      <w:r w:rsidRPr="00AF3D31">
        <w:rPr>
          <w:rFonts w:cstheme="minorHAnsi"/>
        </w:rPr>
        <w:t>boost</w:t>
      </w:r>
      <w:proofErr w:type="spellEnd"/>
      <w:r w:rsidRPr="00AF3D31">
        <w:rPr>
          <w:rFonts w:cstheme="minorHAnsi"/>
        </w:rPr>
        <w:t xml:space="preserve"> la corriente del inductor se acumula </w:t>
      </w:r>
      <w:r w:rsidR="00971BFF">
        <w:rPr>
          <w:rFonts w:cstheme="minorHAnsi"/>
        </w:rPr>
        <w:t>en función única y exclusivamente</w:t>
      </w:r>
      <w:r w:rsidRPr="00AF3D31">
        <w:rPr>
          <w:rFonts w:cstheme="minorHAnsi"/>
        </w:rPr>
        <w:t xml:space="preserve"> de</w:t>
      </w:r>
      <w:r w:rsidR="00971BFF">
        <w:rPr>
          <w:rFonts w:cstheme="minorHAnsi"/>
        </w:rPr>
        <w:t xml:space="preserve">l voltaje </w:t>
      </w:r>
      <w:r w:rsidRPr="00AF3D31">
        <w:rPr>
          <w:rFonts w:cstheme="minorHAnsi"/>
        </w:rPr>
        <w:t xml:space="preserve">de la fuente y se </w:t>
      </w:r>
      <w:r w:rsidR="00971BFF">
        <w:rPr>
          <w:rFonts w:cstheme="minorHAnsi"/>
        </w:rPr>
        <w:t xml:space="preserve">transfiere a la carga también </w:t>
      </w:r>
      <w:r w:rsidRPr="00AF3D31">
        <w:rPr>
          <w:rFonts w:cstheme="minorHAnsi"/>
        </w:rPr>
        <w:t>cuando el interruptor se abre. Por lo tanto, el bloque algorítmico encargado de calcular los nuevos valores de corriente y voltaje en la FPGA debe modificarse para reflejar estas expresiones matemáticas. El resto del diseño modular permanece intacto.</w:t>
      </w:r>
    </w:p>
    <w:p w14:paraId="40C866FB" w14:textId="77777777" w:rsidR="00845940" w:rsidRDefault="00845940">
      <w:pPr>
        <w:rPr>
          <w:rFonts w:ascii="Times New Roman" w:eastAsiaTheme="minorHAnsi" w:hAnsi="Times New Roman" w:cstheme="minorHAnsi"/>
          <w:kern w:val="2"/>
          <w:sz w:val="24"/>
          <w:szCs w:val="24"/>
          <w:lang w:eastAsia="en-US"/>
        </w:rPr>
      </w:pPr>
      <w:r>
        <w:rPr>
          <w:rFonts w:cstheme="minorHAnsi"/>
        </w:rPr>
        <w:br w:type="page"/>
      </w:r>
    </w:p>
    <w:p w14:paraId="4DD97F52" w14:textId="77777777" w:rsidR="0050009C" w:rsidRPr="005C08DC" w:rsidRDefault="007E04EA">
      <w:pPr>
        <w:pStyle w:val="Ttulo"/>
        <w:numPr>
          <w:ilvl w:val="0"/>
          <w:numId w:val="4"/>
        </w:numPr>
        <w:spacing w:after="240" w:line="276" w:lineRule="auto"/>
        <w:ind w:left="567" w:hanging="567"/>
        <w:outlineLvl w:val="0"/>
        <w:rPr>
          <w:rFonts w:asciiTheme="minorHAnsi" w:hAnsiTheme="minorHAnsi" w:cstheme="minorHAnsi"/>
          <w:sz w:val="46"/>
          <w:szCs w:val="46"/>
        </w:rPr>
      </w:pPr>
      <w:r w:rsidRPr="005C08DC">
        <w:rPr>
          <w:rFonts w:asciiTheme="minorHAnsi" w:hAnsiTheme="minorHAnsi" w:cstheme="minorHAnsi"/>
          <w:sz w:val="46"/>
          <w:szCs w:val="46"/>
        </w:rPr>
        <w:lastRenderedPageBreak/>
        <w:t>RESULTADOS Y DISCUSIÓN</w:t>
      </w:r>
      <w:bookmarkEnd w:id="22"/>
      <w:bookmarkEnd w:id="23"/>
      <w:bookmarkEnd w:id="24"/>
    </w:p>
    <w:p w14:paraId="223F9D51" w14:textId="4ACB33F1" w:rsidR="0050009C" w:rsidRDefault="00C165A7" w:rsidP="00FF1103">
      <w:pPr>
        <w:spacing w:after="0"/>
        <w:jc w:val="both"/>
        <w:rPr>
          <w:rFonts w:cstheme="minorHAnsi"/>
          <w:sz w:val="24"/>
          <w:szCs w:val="24"/>
        </w:rPr>
      </w:pPr>
      <w:r w:rsidRPr="005C08DC">
        <w:rPr>
          <w:rFonts w:cstheme="minorHAnsi"/>
          <w:sz w:val="24"/>
          <w:szCs w:val="24"/>
        </w:rPr>
        <w:t>En e</w:t>
      </w:r>
      <w:r w:rsidR="0050009C" w:rsidRPr="005C08DC">
        <w:rPr>
          <w:rFonts w:cstheme="minorHAnsi"/>
          <w:sz w:val="24"/>
          <w:szCs w:val="24"/>
        </w:rPr>
        <w:t xml:space="preserve">sta sección </w:t>
      </w:r>
      <w:r w:rsidRPr="005C08DC">
        <w:rPr>
          <w:rFonts w:cstheme="minorHAnsi"/>
          <w:sz w:val="24"/>
          <w:szCs w:val="24"/>
        </w:rPr>
        <w:t xml:space="preserve">se </w:t>
      </w:r>
      <w:r w:rsidR="00ED2E68" w:rsidRPr="005C08DC">
        <w:rPr>
          <w:rFonts w:cstheme="minorHAnsi"/>
          <w:sz w:val="24"/>
          <w:szCs w:val="24"/>
        </w:rPr>
        <w:t>p</w:t>
      </w:r>
      <w:r w:rsidR="0050009C" w:rsidRPr="005C08DC">
        <w:rPr>
          <w:rFonts w:cstheme="minorHAnsi"/>
          <w:sz w:val="24"/>
          <w:szCs w:val="24"/>
        </w:rPr>
        <w:t>resenta</w:t>
      </w:r>
      <w:r w:rsidR="00ED2E68" w:rsidRPr="005C08DC">
        <w:rPr>
          <w:rFonts w:cstheme="minorHAnsi"/>
          <w:sz w:val="24"/>
          <w:szCs w:val="24"/>
        </w:rPr>
        <w:t xml:space="preserve">n </w:t>
      </w:r>
      <w:r w:rsidRPr="005C08DC">
        <w:rPr>
          <w:rFonts w:cstheme="minorHAnsi"/>
          <w:sz w:val="24"/>
          <w:szCs w:val="24"/>
        </w:rPr>
        <w:t>los resultados de</w:t>
      </w:r>
      <w:r w:rsidR="00ED2E68" w:rsidRPr="005C08DC">
        <w:rPr>
          <w:rFonts w:cstheme="minorHAnsi"/>
          <w:sz w:val="24"/>
          <w:szCs w:val="24"/>
        </w:rPr>
        <w:t xml:space="preserve">l trabajo de grado </w:t>
      </w:r>
      <w:r w:rsidRPr="005C08DC">
        <w:rPr>
          <w:rFonts w:cstheme="minorHAnsi"/>
          <w:sz w:val="24"/>
          <w:szCs w:val="24"/>
        </w:rPr>
        <w:t xml:space="preserve">de una manera clara y </w:t>
      </w:r>
      <w:r w:rsidR="00ED2E68" w:rsidRPr="005C08DC">
        <w:rPr>
          <w:rFonts w:cstheme="minorHAnsi"/>
          <w:sz w:val="24"/>
          <w:szCs w:val="24"/>
        </w:rPr>
        <w:t>precisa</w:t>
      </w:r>
      <w:r w:rsidRPr="005C08DC">
        <w:rPr>
          <w:rFonts w:cstheme="minorHAnsi"/>
          <w:sz w:val="24"/>
          <w:szCs w:val="24"/>
        </w:rPr>
        <w:t xml:space="preserve">. Cada resultado debe llevar una </w:t>
      </w:r>
      <w:r w:rsidR="00473206" w:rsidRPr="005C08DC">
        <w:rPr>
          <w:rFonts w:cstheme="minorHAnsi"/>
          <w:sz w:val="24"/>
          <w:szCs w:val="24"/>
        </w:rPr>
        <w:t xml:space="preserve">discusión </w:t>
      </w:r>
      <w:r w:rsidRPr="005C08DC">
        <w:rPr>
          <w:rFonts w:cstheme="minorHAnsi"/>
          <w:sz w:val="24"/>
          <w:szCs w:val="24"/>
        </w:rPr>
        <w:t xml:space="preserve">generalmente soportada </w:t>
      </w:r>
      <w:r w:rsidR="00ED2E68" w:rsidRPr="005C08DC">
        <w:rPr>
          <w:rFonts w:cstheme="minorHAnsi"/>
          <w:sz w:val="24"/>
          <w:szCs w:val="24"/>
        </w:rPr>
        <w:t xml:space="preserve">por </w:t>
      </w:r>
      <w:r w:rsidRPr="005C08DC">
        <w:rPr>
          <w:rFonts w:cstheme="minorHAnsi"/>
          <w:sz w:val="24"/>
          <w:szCs w:val="24"/>
        </w:rPr>
        <w:t xml:space="preserve">otros reportes o trabajos similares identificando </w:t>
      </w:r>
      <w:r w:rsidR="00473206" w:rsidRPr="005C08DC">
        <w:rPr>
          <w:rFonts w:cstheme="minorHAnsi"/>
          <w:sz w:val="24"/>
          <w:szCs w:val="24"/>
        </w:rPr>
        <w:t>fortalezas, limitaciones y restricciones de la metodología</w:t>
      </w:r>
      <w:r w:rsidR="005B56E3" w:rsidRPr="005C08DC">
        <w:rPr>
          <w:rFonts w:cstheme="minorHAnsi"/>
          <w:sz w:val="24"/>
          <w:szCs w:val="24"/>
        </w:rPr>
        <w:t xml:space="preserve">, </w:t>
      </w:r>
      <w:r w:rsidRPr="005C08DC">
        <w:rPr>
          <w:rFonts w:cstheme="minorHAnsi"/>
          <w:sz w:val="24"/>
          <w:szCs w:val="24"/>
        </w:rPr>
        <w:t xml:space="preserve">el desarrollo </w:t>
      </w:r>
      <w:r w:rsidR="005B56E3" w:rsidRPr="005C08DC">
        <w:rPr>
          <w:rFonts w:cstheme="minorHAnsi"/>
          <w:sz w:val="24"/>
          <w:szCs w:val="24"/>
        </w:rPr>
        <w:t>y los resultados</w:t>
      </w:r>
      <w:r w:rsidR="0050009C" w:rsidRPr="005C08DC">
        <w:rPr>
          <w:rFonts w:cstheme="minorHAnsi"/>
          <w:sz w:val="24"/>
          <w:szCs w:val="24"/>
        </w:rPr>
        <w:t>. Debe</w:t>
      </w:r>
      <w:r w:rsidR="00473206" w:rsidRPr="005C08DC">
        <w:rPr>
          <w:rFonts w:cstheme="minorHAnsi"/>
          <w:sz w:val="24"/>
          <w:szCs w:val="24"/>
        </w:rPr>
        <w:t>n</w:t>
      </w:r>
      <w:r w:rsidR="0050009C" w:rsidRPr="005C08DC">
        <w:rPr>
          <w:rFonts w:cstheme="minorHAnsi"/>
          <w:sz w:val="24"/>
          <w:szCs w:val="24"/>
        </w:rPr>
        <w:t xml:space="preserve"> </w:t>
      </w:r>
      <w:r w:rsidR="0004605C" w:rsidRPr="005C08DC">
        <w:rPr>
          <w:rFonts w:cstheme="minorHAnsi"/>
          <w:sz w:val="24"/>
          <w:szCs w:val="24"/>
        </w:rPr>
        <w:t xml:space="preserve">ser </w:t>
      </w:r>
      <w:r w:rsidR="0050009C" w:rsidRPr="005C08DC">
        <w:rPr>
          <w:rFonts w:cstheme="minorHAnsi"/>
          <w:sz w:val="24"/>
          <w:szCs w:val="24"/>
        </w:rPr>
        <w:t>inclui</w:t>
      </w:r>
      <w:r w:rsidR="0004605C" w:rsidRPr="005C08DC">
        <w:rPr>
          <w:rFonts w:cstheme="minorHAnsi"/>
          <w:sz w:val="24"/>
          <w:szCs w:val="24"/>
        </w:rPr>
        <w:t xml:space="preserve">dos suficientes </w:t>
      </w:r>
      <w:r w:rsidR="0050009C" w:rsidRPr="005C08DC">
        <w:rPr>
          <w:rFonts w:cstheme="minorHAnsi"/>
          <w:sz w:val="24"/>
          <w:szCs w:val="24"/>
        </w:rPr>
        <w:t xml:space="preserve">gráficos y tablas </w:t>
      </w:r>
      <w:r w:rsidR="0004605C" w:rsidRPr="005C08DC">
        <w:rPr>
          <w:rFonts w:cstheme="minorHAnsi"/>
          <w:sz w:val="24"/>
          <w:szCs w:val="24"/>
        </w:rPr>
        <w:t xml:space="preserve">para </w:t>
      </w:r>
      <w:r w:rsidR="005E3990" w:rsidRPr="005C08DC">
        <w:rPr>
          <w:rFonts w:cstheme="minorHAnsi"/>
          <w:sz w:val="24"/>
          <w:szCs w:val="24"/>
        </w:rPr>
        <w:t xml:space="preserve">el </w:t>
      </w:r>
      <w:r w:rsidR="0050009C" w:rsidRPr="005C08DC">
        <w:rPr>
          <w:rFonts w:cstheme="minorHAnsi"/>
          <w:sz w:val="24"/>
          <w:szCs w:val="24"/>
        </w:rPr>
        <w:t>soport</w:t>
      </w:r>
      <w:r w:rsidR="005E3990" w:rsidRPr="005C08DC">
        <w:rPr>
          <w:rFonts w:cstheme="minorHAnsi"/>
          <w:sz w:val="24"/>
          <w:szCs w:val="24"/>
        </w:rPr>
        <w:t xml:space="preserve">e de </w:t>
      </w:r>
      <w:r w:rsidR="00351B94" w:rsidRPr="005C08DC">
        <w:rPr>
          <w:rFonts w:cstheme="minorHAnsi"/>
          <w:sz w:val="24"/>
          <w:szCs w:val="24"/>
        </w:rPr>
        <w:t>los resultados obtenidos</w:t>
      </w:r>
      <w:r w:rsidR="0050009C" w:rsidRPr="005C08DC">
        <w:rPr>
          <w:rFonts w:cstheme="minorHAnsi"/>
          <w:sz w:val="24"/>
          <w:szCs w:val="24"/>
        </w:rPr>
        <w:t>.</w:t>
      </w:r>
    </w:p>
    <w:p w14:paraId="56EBCF15" w14:textId="77777777" w:rsidR="00B53199" w:rsidRDefault="00EF7E2C" w:rsidP="00B53199">
      <w:pPr>
        <w:keepNext/>
        <w:spacing w:after="0"/>
        <w:jc w:val="both"/>
      </w:pPr>
      <w:r w:rsidRPr="00EF7E2C">
        <w:rPr>
          <w:rFonts w:cstheme="minorHAnsi"/>
          <w:sz w:val="24"/>
          <w:szCs w:val="24"/>
        </w:rPr>
        <w:drawing>
          <wp:inline distT="0" distB="0" distL="0" distR="0" wp14:anchorId="51171658" wp14:editId="33CAE43A">
            <wp:extent cx="5612130" cy="14941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494155"/>
                    </a:xfrm>
                    <a:prstGeom prst="rect">
                      <a:avLst/>
                    </a:prstGeom>
                  </pic:spPr>
                </pic:pic>
              </a:graphicData>
            </a:graphic>
          </wp:inline>
        </w:drawing>
      </w:r>
    </w:p>
    <w:p w14:paraId="70947000" w14:textId="0E015CA2" w:rsidR="00EF7E2C" w:rsidRPr="005C08DC" w:rsidRDefault="00B53199" w:rsidP="00B53199">
      <w:pPr>
        <w:pStyle w:val="Descripcin"/>
        <w:jc w:val="both"/>
        <w:rPr>
          <w:rFonts w:cstheme="minorHAnsi"/>
          <w:sz w:val="24"/>
          <w:szCs w:val="24"/>
        </w:rPr>
      </w:pPr>
      <w:r>
        <w:t xml:space="preserve">Figura </w:t>
      </w:r>
      <w:fldSimple w:instr=" SEQ Figura \* ARABIC ">
        <w:r w:rsidR="003A09FE">
          <w:rPr>
            <w:noProof/>
          </w:rPr>
          <w:t>13</w:t>
        </w:r>
      </w:fldSimple>
      <w:r>
        <w:t>: Diagrama esquemático del simulador HIL para el convertidor Buck generado por Vivado a partir de la descripción RTL</w:t>
      </w:r>
    </w:p>
    <w:p w14:paraId="635B4F1F" w14:textId="77777777" w:rsidR="00B53199" w:rsidRPr="00B53199" w:rsidRDefault="00B53199" w:rsidP="00B53199">
      <w:pPr>
        <w:spacing w:after="0"/>
        <w:rPr>
          <w:rFonts w:cstheme="minorHAnsi"/>
          <w:sz w:val="24"/>
          <w:szCs w:val="24"/>
        </w:rPr>
      </w:pPr>
      <w:r w:rsidRPr="00B53199">
        <w:rPr>
          <w:rFonts w:cstheme="minorHAnsi"/>
          <w:sz w:val="24"/>
          <w:szCs w:val="24"/>
        </w:rPr>
        <w:t>Este diagrama de bloques, generado en Xilinx Vivado, representa la arquitectura de alto nivel (Top-</w:t>
      </w:r>
      <w:proofErr w:type="spellStart"/>
      <w:r w:rsidRPr="00B53199">
        <w:rPr>
          <w:rFonts w:cstheme="minorHAnsi"/>
          <w:sz w:val="24"/>
          <w:szCs w:val="24"/>
        </w:rPr>
        <w:t>Level</w:t>
      </w:r>
      <w:proofErr w:type="spellEnd"/>
      <w:r w:rsidRPr="00B53199">
        <w:rPr>
          <w:rFonts w:cstheme="minorHAnsi"/>
          <w:sz w:val="24"/>
          <w:szCs w:val="24"/>
        </w:rPr>
        <w:t>) de un sistema digital que simula o controla un Convertidor Conmutado tipo Buck (reductor de voltaje).</w:t>
      </w:r>
    </w:p>
    <w:p w14:paraId="40F73F37" w14:textId="77777777" w:rsidR="00B53199" w:rsidRPr="00B53199" w:rsidRDefault="00B53199" w:rsidP="00B53199">
      <w:pPr>
        <w:spacing w:after="0"/>
        <w:rPr>
          <w:rFonts w:cstheme="minorHAnsi"/>
          <w:sz w:val="24"/>
          <w:szCs w:val="24"/>
        </w:rPr>
      </w:pPr>
      <w:r w:rsidRPr="00B53199">
        <w:rPr>
          <w:rFonts w:cstheme="minorHAnsi"/>
          <w:sz w:val="24"/>
          <w:szCs w:val="24"/>
        </w:rPr>
        <w:t>El diseño está dividido en cuatro módulos principales interconectados. A continuación, te presento una descripción detallada de cada componente y el flujo de señales:</w:t>
      </w:r>
    </w:p>
    <w:p w14:paraId="6840EA7C" w14:textId="77777777" w:rsidR="00B53199" w:rsidRPr="00B53199" w:rsidRDefault="00B53199" w:rsidP="00B53199">
      <w:pPr>
        <w:spacing w:after="0"/>
        <w:rPr>
          <w:rFonts w:cstheme="minorHAnsi"/>
          <w:sz w:val="24"/>
          <w:szCs w:val="24"/>
        </w:rPr>
      </w:pPr>
      <w:r w:rsidRPr="00B53199">
        <w:rPr>
          <w:rFonts w:cstheme="minorHAnsi"/>
          <w:sz w:val="24"/>
          <w:szCs w:val="24"/>
        </w:rPr>
        <w:t>1. Entradas del Sistema (Izquierda)</w:t>
      </w:r>
    </w:p>
    <w:p w14:paraId="1D707828" w14:textId="77777777" w:rsidR="00B53199" w:rsidRPr="00B53199" w:rsidRDefault="00B53199" w:rsidP="00B53199">
      <w:pPr>
        <w:spacing w:after="0"/>
        <w:rPr>
          <w:rFonts w:cstheme="minorHAnsi"/>
          <w:sz w:val="24"/>
          <w:szCs w:val="24"/>
        </w:rPr>
      </w:pPr>
      <w:r w:rsidRPr="00B53199">
        <w:rPr>
          <w:rFonts w:cstheme="minorHAnsi"/>
          <w:sz w:val="24"/>
          <w:szCs w:val="24"/>
        </w:rPr>
        <w:t>El sistema recibe tres señales externas principales:</w:t>
      </w:r>
    </w:p>
    <w:p w14:paraId="7EBE5997" w14:textId="77777777" w:rsidR="00B53199" w:rsidRPr="00B53199" w:rsidRDefault="00B53199" w:rsidP="00B53199">
      <w:pPr>
        <w:numPr>
          <w:ilvl w:val="0"/>
          <w:numId w:val="27"/>
        </w:numPr>
        <w:spacing w:after="0"/>
        <w:rPr>
          <w:rFonts w:cstheme="minorHAnsi"/>
          <w:sz w:val="24"/>
          <w:szCs w:val="24"/>
        </w:rPr>
      </w:pPr>
      <w:proofErr w:type="spellStart"/>
      <w:r w:rsidRPr="00B53199">
        <w:rPr>
          <w:rFonts w:cstheme="minorHAnsi"/>
          <w:sz w:val="24"/>
          <w:szCs w:val="24"/>
        </w:rPr>
        <w:t>clk</w:t>
      </w:r>
      <w:proofErr w:type="spellEnd"/>
      <w:r w:rsidRPr="00B53199">
        <w:rPr>
          <w:rFonts w:cstheme="minorHAnsi"/>
          <w:sz w:val="24"/>
          <w:szCs w:val="24"/>
        </w:rPr>
        <w:t>: La señal de reloj principal del sistema (</w:t>
      </w:r>
      <w:proofErr w:type="spellStart"/>
      <w:r w:rsidRPr="00B53199">
        <w:rPr>
          <w:rFonts w:cstheme="minorHAnsi"/>
          <w:sz w:val="24"/>
          <w:szCs w:val="24"/>
        </w:rPr>
        <w:t>clock</w:t>
      </w:r>
      <w:proofErr w:type="spellEnd"/>
      <w:r w:rsidRPr="00B53199">
        <w:rPr>
          <w:rFonts w:cstheme="minorHAnsi"/>
          <w:sz w:val="24"/>
          <w:szCs w:val="24"/>
        </w:rPr>
        <w:t>). Sincroniza todas las operaciones digitales.</w:t>
      </w:r>
    </w:p>
    <w:p w14:paraId="677FE57F" w14:textId="77777777" w:rsidR="00B53199" w:rsidRPr="00B53199" w:rsidRDefault="00B53199" w:rsidP="00B53199">
      <w:pPr>
        <w:numPr>
          <w:ilvl w:val="0"/>
          <w:numId w:val="27"/>
        </w:numPr>
        <w:spacing w:after="0"/>
        <w:rPr>
          <w:rFonts w:cstheme="minorHAnsi"/>
          <w:sz w:val="24"/>
          <w:szCs w:val="24"/>
        </w:rPr>
      </w:pPr>
      <w:proofErr w:type="spellStart"/>
      <w:r w:rsidRPr="00B53199">
        <w:rPr>
          <w:rFonts w:cstheme="minorHAnsi"/>
          <w:sz w:val="24"/>
          <w:szCs w:val="24"/>
        </w:rPr>
        <w:t>duty</w:t>
      </w:r>
      <w:proofErr w:type="spellEnd"/>
      <w:r w:rsidRPr="00B53199">
        <w:rPr>
          <w:rFonts w:cstheme="minorHAnsi"/>
          <w:sz w:val="24"/>
          <w:szCs w:val="24"/>
        </w:rPr>
        <w:t>[7:0]: Una señal de 8 bits que representa el ciclo de trabajo (</w:t>
      </w:r>
      <w:proofErr w:type="spellStart"/>
      <w:r w:rsidRPr="00B53199">
        <w:rPr>
          <w:rFonts w:cstheme="minorHAnsi"/>
          <w:sz w:val="24"/>
          <w:szCs w:val="24"/>
        </w:rPr>
        <w:t>duty</w:t>
      </w:r>
      <w:proofErr w:type="spellEnd"/>
      <w:r w:rsidRPr="00B53199">
        <w:rPr>
          <w:rFonts w:cstheme="minorHAnsi"/>
          <w:sz w:val="24"/>
          <w:szCs w:val="24"/>
        </w:rPr>
        <w:t xml:space="preserve"> </w:t>
      </w:r>
      <w:proofErr w:type="spellStart"/>
      <w:r w:rsidRPr="00B53199">
        <w:rPr>
          <w:rFonts w:cstheme="minorHAnsi"/>
          <w:sz w:val="24"/>
          <w:szCs w:val="24"/>
        </w:rPr>
        <w:t>cycle</w:t>
      </w:r>
      <w:proofErr w:type="spellEnd"/>
      <w:r w:rsidRPr="00B53199">
        <w:rPr>
          <w:rFonts w:cstheme="minorHAnsi"/>
          <w:sz w:val="24"/>
          <w:szCs w:val="24"/>
        </w:rPr>
        <w:t>). Este valor determina el porcentaje de tiempo que el interruptor del convertidor Buck permanece cerrado (encendido), controlando así el voltaje de salida. Al ser de 8 bits, permite 256 niveles de resolución (0 a 255).</w:t>
      </w:r>
    </w:p>
    <w:p w14:paraId="30942BDA" w14:textId="77777777" w:rsidR="00B53199" w:rsidRPr="00B53199" w:rsidRDefault="00B53199" w:rsidP="00B53199">
      <w:pPr>
        <w:numPr>
          <w:ilvl w:val="0"/>
          <w:numId w:val="27"/>
        </w:numPr>
        <w:spacing w:after="0"/>
        <w:rPr>
          <w:rFonts w:cstheme="minorHAnsi"/>
          <w:sz w:val="24"/>
          <w:szCs w:val="24"/>
        </w:rPr>
      </w:pPr>
      <w:proofErr w:type="spellStart"/>
      <w:r w:rsidRPr="00B53199">
        <w:rPr>
          <w:rFonts w:cstheme="minorHAnsi"/>
          <w:sz w:val="24"/>
          <w:szCs w:val="24"/>
        </w:rPr>
        <w:t>rst</w:t>
      </w:r>
      <w:proofErr w:type="spellEnd"/>
      <w:r w:rsidRPr="00B53199">
        <w:rPr>
          <w:rFonts w:cstheme="minorHAnsi"/>
          <w:sz w:val="24"/>
          <w:szCs w:val="24"/>
        </w:rPr>
        <w:t>: Señal de reinicio (</w:t>
      </w:r>
      <w:proofErr w:type="spellStart"/>
      <w:r w:rsidRPr="00B53199">
        <w:rPr>
          <w:rFonts w:cstheme="minorHAnsi"/>
          <w:sz w:val="24"/>
          <w:szCs w:val="24"/>
        </w:rPr>
        <w:t>reset</w:t>
      </w:r>
      <w:proofErr w:type="spellEnd"/>
      <w:r w:rsidRPr="00B53199">
        <w:rPr>
          <w:rFonts w:cstheme="minorHAnsi"/>
          <w:sz w:val="24"/>
          <w:szCs w:val="24"/>
        </w:rPr>
        <w:t>) para inicializar el sistema.</w:t>
      </w:r>
    </w:p>
    <w:p w14:paraId="3F63278E" w14:textId="77777777" w:rsidR="00B53199" w:rsidRPr="00B53199" w:rsidRDefault="00B53199" w:rsidP="00B53199">
      <w:pPr>
        <w:spacing w:after="0"/>
        <w:rPr>
          <w:rFonts w:cstheme="minorHAnsi"/>
          <w:sz w:val="24"/>
          <w:szCs w:val="24"/>
        </w:rPr>
      </w:pPr>
      <w:r w:rsidRPr="00B53199">
        <w:rPr>
          <w:rFonts w:cstheme="minorHAnsi"/>
          <w:sz w:val="24"/>
          <w:szCs w:val="24"/>
        </w:rPr>
        <w:t>2. Módulos Internos</w:t>
      </w:r>
    </w:p>
    <w:p w14:paraId="59F158DD" w14:textId="77777777" w:rsidR="00B53199" w:rsidRPr="00B53199" w:rsidRDefault="00B53199" w:rsidP="00B53199">
      <w:pPr>
        <w:spacing w:after="0"/>
        <w:rPr>
          <w:rFonts w:cstheme="minorHAnsi"/>
          <w:sz w:val="24"/>
          <w:szCs w:val="24"/>
        </w:rPr>
      </w:pPr>
      <w:r w:rsidRPr="00B53199">
        <w:rPr>
          <w:rFonts w:cstheme="minorHAnsi"/>
          <w:sz w:val="24"/>
          <w:szCs w:val="24"/>
        </w:rPr>
        <w:t>A. Generador PWM (</w:t>
      </w:r>
      <w:proofErr w:type="spellStart"/>
      <w:r w:rsidRPr="00B53199">
        <w:rPr>
          <w:rFonts w:cstheme="minorHAnsi"/>
          <w:sz w:val="24"/>
          <w:szCs w:val="24"/>
        </w:rPr>
        <w:t>pwm_inst</w:t>
      </w:r>
      <w:proofErr w:type="spellEnd"/>
      <w:r w:rsidRPr="00B53199">
        <w:rPr>
          <w:rFonts w:cstheme="minorHAnsi"/>
          <w:sz w:val="24"/>
          <w:szCs w:val="24"/>
        </w:rPr>
        <w:t xml:space="preserve"> / etiqueta: </w:t>
      </w:r>
      <w:proofErr w:type="spellStart"/>
      <w:r w:rsidRPr="00B53199">
        <w:rPr>
          <w:rFonts w:cstheme="minorHAnsi"/>
          <w:sz w:val="24"/>
          <w:szCs w:val="24"/>
        </w:rPr>
        <w:t>pwm</w:t>
      </w:r>
      <w:proofErr w:type="spellEnd"/>
      <w:r w:rsidRPr="00B53199">
        <w:rPr>
          <w:rFonts w:cstheme="minorHAnsi"/>
          <w:sz w:val="24"/>
          <w:szCs w:val="24"/>
        </w:rPr>
        <w:t>)</w:t>
      </w:r>
    </w:p>
    <w:p w14:paraId="1AEAEDCE" w14:textId="77777777" w:rsidR="00B53199" w:rsidRPr="00B53199" w:rsidRDefault="00B53199" w:rsidP="00B53199">
      <w:pPr>
        <w:numPr>
          <w:ilvl w:val="0"/>
          <w:numId w:val="28"/>
        </w:numPr>
        <w:spacing w:after="0"/>
        <w:rPr>
          <w:rFonts w:cstheme="minorHAnsi"/>
          <w:sz w:val="24"/>
          <w:szCs w:val="24"/>
        </w:rPr>
      </w:pPr>
      <w:r w:rsidRPr="00B53199">
        <w:rPr>
          <w:rFonts w:cstheme="minorHAnsi"/>
          <w:sz w:val="24"/>
          <w:szCs w:val="24"/>
        </w:rPr>
        <w:t>Función: Este bloque genera la señal de modulación por ancho de pulso (PWM).</w:t>
      </w:r>
    </w:p>
    <w:p w14:paraId="41B1B14E" w14:textId="77777777" w:rsidR="00B53199" w:rsidRPr="00B53199" w:rsidRDefault="00B53199" w:rsidP="00B53199">
      <w:pPr>
        <w:numPr>
          <w:ilvl w:val="0"/>
          <w:numId w:val="28"/>
        </w:numPr>
        <w:spacing w:after="0"/>
        <w:rPr>
          <w:rFonts w:cstheme="minorHAnsi"/>
          <w:sz w:val="24"/>
          <w:szCs w:val="24"/>
        </w:rPr>
      </w:pPr>
      <w:r w:rsidRPr="00B53199">
        <w:rPr>
          <w:rFonts w:cstheme="minorHAnsi"/>
          <w:sz w:val="24"/>
          <w:szCs w:val="24"/>
        </w:rPr>
        <w:t>Entradas: Recibe el reloj (</w:t>
      </w:r>
      <w:proofErr w:type="spellStart"/>
      <w:r w:rsidRPr="00B53199">
        <w:rPr>
          <w:rFonts w:cstheme="minorHAnsi"/>
          <w:sz w:val="24"/>
          <w:szCs w:val="24"/>
        </w:rPr>
        <w:t>clk</w:t>
      </w:r>
      <w:proofErr w:type="spellEnd"/>
      <w:r w:rsidRPr="00B53199">
        <w:rPr>
          <w:rFonts w:cstheme="minorHAnsi"/>
          <w:sz w:val="24"/>
          <w:szCs w:val="24"/>
        </w:rPr>
        <w:t xml:space="preserve">) y el valor de </w:t>
      </w:r>
      <w:proofErr w:type="spellStart"/>
      <w:r w:rsidRPr="00B53199">
        <w:rPr>
          <w:rFonts w:cstheme="minorHAnsi"/>
          <w:sz w:val="24"/>
          <w:szCs w:val="24"/>
        </w:rPr>
        <w:t>duty</w:t>
      </w:r>
      <w:proofErr w:type="spellEnd"/>
      <w:r w:rsidRPr="00B53199">
        <w:rPr>
          <w:rFonts w:cstheme="minorHAnsi"/>
          <w:sz w:val="24"/>
          <w:szCs w:val="24"/>
        </w:rPr>
        <w:t xml:space="preserve"> </w:t>
      </w:r>
      <w:proofErr w:type="spellStart"/>
      <w:r w:rsidRPr="00B53199">
        <w:rPr>
          <w:rFonts w:cstheme="minorHAnsi"/>
          <w:sz w:val="24"/>
          <w:szCs w:val="24"/>
        </w:rPr>
        <w:t>cycle</w:t>
      </w:r>
      <w:proofErr w:type="spellEnd"/>
      <w:r w:rsidRPr="00B53199">
        <w:rPr>
          <w:rFonts w:cstheme="minorHAnsi"/>
          <w:sz w:val="24"/>
          <w:szCs w:val="24"/>
        </w:rPr>
        <w:t xml:space="preserve"> (</w:t>
      </w:r>
      <w:proofErr w:type="spellStart"/>
      <w:r w:rsidRPr="00B53199">
        <w:rPr>
          <w:rFonts w:cstheme="minorHAnsi"/>
          <w:sz w:val="24"/>
          <w:szCs w:val="24"/>
        </w:rPr>
        <w:t>duty</w:t>
      </w:r>
      <w:proofErr w:type="spellEnd"/>
      <w:r w:rsidRPr="00B53199">
        <w:rPr>
          <w:rFonts w:cstheme="minorHAnsi"/>
          <w:sz w:val="24"/>
          <w:szCs w:val="24"/>
        </w:rPr>
        <w:t>[7:0]).</w:t>
      </w:r>
    </w:p>
    <w:p w14:paraId="58EBE363" w14:textId="77777777" w:rsidR="00B53199" w:rsidRPr="00B53199" w:rsidRDefault="00B53199" w:rsidP="00B53199">
      <w:pPr>
        <w:numPr>
          <w:ilvl w:val="0"/>
          <w:numId w:val="28"/>
        </w:numPr>
        <w:spacing w:after="0"/>
        <w:rPr>
          <w:rFonts w:cstheme="minorHAnsi"/>
          <w:sz w:val="24"/>
          <w:szCs w:val="24"/>
        </w:rPr>
      </w:pPr>
      <w:r w:rsidRPr="00B53199">
        <w:rPr>
          <w:rFonts w:cstheme="minorHAnsi"/>
          <w:sz w:val="24"/>
          <w:szCs w:val="24"/>
        </w:rPr>
        <w:t xml:space="preserve">Salida: </w:t>
      </w:r>
      <w:proofErr w:type="spellStart"/>
      <w:r w:rsidRPr="00B53199">
        <w:rPr>
          <w:rFonts w:cstheme="minorHAnsi"/>
          <w:sz w:val="24"/>
          <w:szCs w:val="24"/>
        </w:rPr>
        <w:t>pwm_out</w:t>
      </w:r>
      <w:proofErr w:type="spellEnd"/>
      <w:r w:rsidRPr="00B53199">
        <w:rPr>
          <w:rFonts w:cstheme="minorHAnsi"/>
          <w:sz w:val="24"/>
          <w:szCs w:val="24"/>
        </w:rPr>
        <w:t>. Esta es la señal digital que actuará como el interruptor del convertidor Buck (encendido/apagado rápido).</w:t>
      </w:r>
    </w:p>
    <w:p w14:paraId="6C7F35F0" w14:textId="77777777" w:rsidR="00B53199" w:rsidRPr="00B53199" w:rsidRDefault="00B53199" w:rsidP="00B53199">
      <w:pPr>
        <w:spacing w:after="0"/>
        <w:rPr>
          <w:rFonts w:cstheme="minorHAnsi"/>
          <w:sz w:val="24"/>
          <w:szCs w:val="24"/>
        </w:rPr>
      </w:pPr>
      <w:r w:rsidRPr="00B53199">
        <w:rPr>
          <w:rFonts w:cstheme="minorHAnsi"/>
          <w:sz w:val="24"/>
          <w:szCs w:val="24"/>
        </w:rPr>
        <w:lastRenderedPageBreak/>
        <w:t xml:space="preserve">B. Generador de </w:t>
      </w:r>
      <w:proofErr w:type="spellStart"/>
      <w:r w:rsidRPr="00B53199">
        <w:rPr>
          <w:rFonts w:cstheme="minorHAnsi"/>
          <w:sz w:val="24"/>
          <w:szCs w:val="24"/>
        </w:rPr>
        <w:t>Tick</w:t>
      </w:r>
      <w:proofErr w:type="spellEnd"/>
      <w:r w:rsidRPr="00B53199">
        <w:rPr>
          <w:rFonts w:cstheme="minorHAnsi"/>
          <w:sz w:val="24"/>
          <w:szCs w:val="24"/>
        </w:rPr>
        <w:t xml:space="preserve"> / Reloj de Muestreo (</w:t>
      </w:r>
      <w:proofErr w:type="spellStart"/>
      <w:r w:rsidRPr="00B53199">
        <w:rPr>
          <w:rFonts w:cstheme="minorHAnsi"/>
          <w:sz w:val="24"/>
          <w:szCs w:val="24"/>
        </w:rPr>
        <w:t>clk_en_inst</w:t>
      </w:r>
      <w:proofErr w:type="spellEnd"/>
      <w:r w:rsidRPr="00B53199">
        <w:rPr>
          <w:rFonts w:cstheme="minorHAnsi"/>
          <w:sz w:val="24"/>
          <w:szCs w:val="24"/>
        </w:rPr>
        <w:t xml:space="preserve"> / etiqueta: reloj)</w:t>
      </w:r>
    </w:p>
    <w:p w14:paraId="67452462" w14:textId="77777777" w:rsidR="00B53199" w:rsidRPr="00B53199" w:rsidRDefault="00B53199" w:rsidP="00B53199">
      <w:pPr>
        <w:numPr>
          <w:ilvl w:val="0"/>
          <w:numId w:val="29"/>
        </w:numPr>
        <w:spacing w:after="0"/>
        <w:rPr>
          <w:rFonts w:cstheme="minorHAnsi"/>
          <w:sz w:val="24"/>
          <w:szCs w:val="24"/>
        </w:rPr>
      </w:pPr>
      <w:r w:rsidRPr="00B53199">
        <w:rPr>
          <w:rFonts w:cstheme="minorHAnsi"/>
          <w:sz w:val="24"/>
          <w:szCs w:val="24"/>
        </w:rPr>
        <w:t>Función: Parece ser un divisor de frecuencia o un generador de habilitación de reloj. En simulaciones de convertidores de potencia en FPGA, a menudo se necesita un "</w:t>
      </w:r>
      <w:proofErr w:type="spellStart"/>
      <w:r w:rsidRPr="00B53199">
        <w:rPr>
          <w:rFonts w:cstheme="minorHAnsi"/>
          <w:sz w:val="24"/>
          <w:szCs w:val="24"/>
        </w:rPr>
        <w:t>tick</w:t>
      </w:r>
      <w:proofErr w:type="spellEnd"/>
      <w:r w:rsidRPr="00B53199">
        <w:rPr>
          <w:rFonts w:cstheme="minorHAnsi"/>
          <w:sz w:val="24"/>
          <w:szCs w:val="24"/>
        </w:rPr>
        <w:t>" o paso de tiempo discreto más lento que el reloj principal para calcular las ecuaciones diferenciales del circuito (corriente y voltaje).</w:t>
      </w:r>
    </w:p>
    <w:p w14:paraId="6291A887" w14:textId="77777777" w:rsidR="00B53199" w:rsidRPr="00B53199" w:rsidRDefault="00B53199" w:rsidP="00B53199">
      <w:pPr>
        <w:numPr>
          <w:ilvl w:val="0"/>
          <w:numId w:val="29"/>
        </w:numPr>
        <w:spacing w:after="0"/>
        <w:rPr>
          <w:rFonts w:cstheme="minorHAnsi"/>
          <w:sz w:val="24"/>
          <w:szCs w:val="24"/>
        </w:rPr>
      </w:pPr>
      <w:r w:rsidRPr="00B53199">
        <w:rPr>
          <w:rFonts w:cstheme="minorHAnsi"/>
          <w:sz w:val="24"/>
          <w:szCs w:val="24"/>
        </w:rPr>
        <w:t xml:space="preserve">Entrada: </w:t>
      </w:r>
      <w:proofErr w:type="spellStart"/>
      <w:r w:rsidRPr="00B53199">
        <w:rPr>
          <w:rFonts w:cstheme="minorHAnsi"/>
          <w:sz w:val="24"/>
          <w:szCs w:val="24"/>
        </w:rPr>
        <w:t>clk</w:t>
      </w:r>
      <w:proofErr w:type="spellEnd"/>
      <w:r w:rsidRPr="00B53199">
        <w:rPr>
          <w:rFonts w:cstheme="minorHAnsi"/>
          <w:sz w:val="24"/>
          <w:szCs w:val="24"/>
        </w:rPr>
        <w:t>.</w:t>
      </w:r>
    </w:p>
    <w:p w14:paraId="08FB3696" w14:textId="77777777" w:rsidR="00B53199" w:rsidRPr="00B53199" w:rsidRDefault="00B53199" w:rsidP="00B53199">
      <w:pPr>
        <w:numPr>
          <w:ilvl w:val="0"/>
          <w:numId w:val="29"/>
        </w:numPr>
        <w:spacing w:after="0"/>
        <w:rPr>
          <w:rFonts w:cstheme="minorHAnsi"/>
          <w:sz w:val="24"/>
          <w:szCs w:val="24"/>
        </w:rPr>
      </w:pPr>
      <w:r w:rsidRPr="00B53199">
        <w:rPr>
          <w:rFonts w:cstheme="minorHAnsi"/>
          <w:sz w:val="24"/>
          <w:szCs w:val="24"/>
        </w:rPr>
        <w:t xml:space="preserve">Salida: </w:t>
      </w:r>
      <w:proofErr w:type="spellStart"/>
      <w:r w:rsidRPr="00B53199">
        <w:rPr>
          <w:rFonts w:cstheme="minorHAnsi"/>
          <w:sz w:val="24"/>
          <w:szCs w:val="24"/>
        </w:rPr>
        <w:t>tick</w:t>
      </w:r>
      <w:proofErr w:type="spellEnd"/>
      <w:r w:rsidRPr="00B53199">
        <w:rPr>
          <w:rFonts w:cstheme="minorHAnsi"/>
          <w:sz w:val="24"/>
          <w:szCs w:val="24"/>
        </w:rPr>
        <w:t xml:space="preserve">. Esta señal le dice al bloque </w:t>
      </w:r>
      <w:proofErr w:type="spellStart"/>
      <w:r w:rsidRPr="00B53199">
        <w:rPr>
          <w:rFonts w:cstheme="minorHAnsi"/>
          <w:sz w:val="24"/>
          <w:szCs w:val="24"/>
        </w:rPr>
        <w:t>buck</w:t>
      </w:r>
      <w:proofErr w:type="spellEnd"/>
      <w:r w:rsidRPr="00B53199">
        <w:rPr>
          <w:rFonts w:cstheme="minorHAnsi"/>
          <w:sz w:val="24"/>
          <w:szCs w:val="24"/>
        </w:rPr>
        <w:t xml:space="preserve"> cuándo actualizar sus cálculos.</w:t>
      </w:r>
    </w:p>
    <w:p w14:paraId="2869CF6B" w14:textId="77777777" w:rsidR="00B53199" w:rsidRPr="00B53199" w:rsidRDefault="00B53199" w:rsidP="00B53199">
      <w:pPr>
        <w:spacing w:after="0"/>
        <w:rPr>
          <w:rFonts w:cstheme="minorHAnsi"/>
          <w:sz w:val="24"/>
          <w:szCs w:val="24"/>
        </w:rPr>
      </w:pPr>
      <w:r w:rsidRPr="00B53199">
        <w:rPr>
          <w:rFonts w:cstheme="minorHAnsi"/>
          <w:sz w:val="24"/>
          <w:szCs w:val="24"/>
        </w:rPr>
        <w:t>C. Modelo del Convertidor Buck (</w:t>
      </w:r>
      <w:proofErr w:type="spellStart"/>
      <w:r w:rsidRPr="00B53199">
        <w:rPr>
          <w:rFonts w:cstheme="minorHAnsi"/>
          <w:sz w:val="24"/>
          <w:szCs w:val="24"/>
        </w:rPr>
        <w:t>buck_inst</w:t>
      </w:r>
      <w:proofErr w:type="spellEnd"/>
      <w:r w:rsidRPr="00B53199">
        <w:rPr>
          <w:rFonts w:cstheme="minorHAnsi"/>
          <w:sz w:val="24"/>
          <w:szCs w:val="24"/>
        </w:rPr>
        <w:t xml:space="preserve"> / etiqueta: </w:t>
      </w:r>
      <w:proofErr w:type="spellStart"/>
      <w:r w:rsidRPr="00B53199">
        <w:rPr>
          <w:rFonts w:cstheme="minorHAnsi"/>
          <w:sz w:val="24"/>
          <w:szCs w:val="24"/>
        </w:rPr>
        <w:t>buck</w:t>
      </w:r>
      <w:proofErr w:type="spellEnd"/>
      <w:r w:rsidRPr="00B53199">
        <w:rPr>
          <w:rFonts w:cstheme="minorHAnsi"/>
          <w:sz w:val="24"/>
          <w:szCs w:val="24"/>
        </w:rPr>
        <w:t>)</w:t>
      </w:r>
    </w:p>
    <w:p w14:paraId="7E46F4D0" w14:textId="77777777" w:rsidR="00B53199" w:rsidRPr="00B53199" w:rsidRDefault="00B53199" w:rsidP="00B53199">
      <w:pPr>
        <w:numPr>
          <w:ilvl w:val="0"/>
          <w:numId w:val="30"/>
        </w:numPr>
        <w:spacing w:after="0"/>
        <w:rPr>
          <w:rFonts w:cstheme="minorHAnsi"/>
          <w:sz w:val="24"/>
          <w:szCs w:val="24"/>
        </w:rPr>
      </w:pPr>
      <w:r w:rsidRPr="00B53199">
        <w:rPr>
          <w:rFonts w:cstheme="minorHAnsi"/>
          <w:sz w:val="24"/>
          <w:szCs w:val="24"/>
        </w:rPr>
        <w:t>Función: Es el núcleo del sistema. Contiene la lógica matemática o el modelo en punto fijo que simula el comportamiento físico del convertidor Buck (inductor y capacitor).</w:t>
      </w:r>
    </w:p>
    <w:p w14:paraId="032AD191" w14:textId="77777777" w:rsidR="00B53199" w:rsidRPr="00B53199" w:rsidRDefault="00B53199" w:rsidP="00B53199">
      <w:pPr>
        <w:numPr>
          <w:ilvl w:val="0"/>
          <w:numId w:val="30"/>
        </w:numPr>
        <w:spacing w:after="0"/>
        <w:rPr>
          <w:rFonts w:cstheme="minorHAnsi"/>
          <w:sz w:val="24"/>
          <w:szCs w:val="24"/>
        </w:rPr>
      </w:pPr>
      <w:r w:rsidRPr="00B53199">
        <w:rPr>
          <w:rFonts w:cstheme="minorHAnsi"/>
          <w:sz w:val="24"/>
          <w:szCs w:val="24"/>
        </w:rPr>
        <w:t>Entradas:</w:t>
      </w:r>
    </w:p>
    <w:p w14:paraId="1CB660D9" w14:textId="77777777" w:rsidR="00B53199" w:rsidRPr="00B53199" w:rsidRDefault="00B53199" w:rsidP="00B53199">
      <w:pPr>
        <w:numPr>
          <w:ilvl w:val="1"/>
          <w:numId w:val="30"/>
        </w:numPr>
        <w:spacing w:after="0"/>
        <w:rPr>
          <w:rFonts w:cstheme="minorHAnsi"/>
          <w:sz w:val="24"/>
          <w:szCs w:val="24"/>
        </w:rPr>
      </w:pPr>
      <w:proofErr w:type="spellStart"/>
      <w:r w:rsidRPr="00B53199">
        <w:rPr>
          <w:rFonts w:cstheme="minorHAnsi"/>
          <w:sz w:val="24"/>
          <w:szCs w:val="24"/>
        </w:rPr>
        <w:t>clk</w:t>
      </w:r>
      <w:proofErr w:type="spellEnd"/>
      <w:r w:rsidRPr="00B53199">
        <w:rPr>
          <w:rFonts w:cstheme="minorHAnsi"/>
          <w:sz w:val="24"/>
          <w:szCs w:val="24"/>
        </w:rPr>
        <w:t>: Reloj del sistema.</w:t>
      </w:r>
    </w:p>
    <w:p w14:paraId="1BAE2F04" w14:textId="77777777" w:rsidR="00B53199" w:rsidRPr="00B53199" w:rsidRDefault="00B53199" w:rsidP="00B53199">
      <w:pPr>
        <w:numPr>
          <w:ilvl w:val="1"/>
          <w:numId w:val="30"/>
        </w:numPr>
        <w:spacing w:after="0"/>
        <w:rPr>
          <w:rFonts w:cstheme="minorHAnsi"/>
          <w:sz w:val="24"/>
          <w:szCs w:val="24"/>
        </w:rPr>
      </w:pPr>
      <w:proofErr w:type="spellStart"/>
      <w:r w:rsidRPr="00B53199">
        <w:rPr>
          <w:rFonts w:cstheme="minorHAnsi"/>
          <w:sz w:val="24"/>
          <w:szCs w:val="24"/>
        </w:rPr>
        <w:t>pwm</w:t>
      </w:r>
      <w:proofErr w:type="spellEnd"/>
      <w:r w:rsidRPr="00B53199">
        <w:rPr>
          <w:rFonts w:cstheme="minorHAnsi"/>
          <w:sz w:val="24"/>
          <w:szCs w:val="24"/>
        </w:rPr>
        <w:t>: La señal de control proveniente del generador PWM.</w:t>
      </w:r>
    </w:p>
    <w:p w14:paraId="044E7031" w14:textId="77777777" w:rsidR="00B53199" w:rsidRPr="00B53199" w:rsidRDefault="00B53199" w:rsidP="00B53199">
      <w:pPr>
        <w:numPr>
          <w:ilvl w:val="1"/>
          <w:numId w:val="30"/>
        </w:numPr>
        <w:spacing w:after="0"/>
        <w:rPr>
          <w:rFonts w:cstheme="minorHAnsi"/>
          <w:sz w:val="24"/>
          <w:szCs w:val="24"/>
        </w:rPr>
      </w:pPr>
      <w:proofErr w:type="spellStart"/>
      <w:r w:rsidRPr="00B53199">
        <w:rPr>
          <w:rFonts w:cstheme="minorHAnsi"/>
          <w:sz w:val="24"/>
          <w:szCs w:val="24"/>
        </w:rPr>
        <w:t>rst</w:t>
      </w:r>
      <w:proofErr w:type="spellEnd"/>
      <w:r w:rsidRPr="00B53199">
        <w:rPr>
          <w:rFonts w:cstheme="minorHAnsi"/>
          <w:sz w:val="24"/>
          <w:szCs w:val="24"/>
        </w:rPr>
        <w:t xml:space="preserve">: </w:t>
      </w:r>
      <w:proofErr w:type="spellStart"/>
      <w:r w:rsidRPr="00B53199">
        <w:rPr>
          <w:rFonts w:cstheme="minorHAnsi"/>
          <w:sz w:val="24"/>
          <w:szCs w:val="24"/>
        </w:rPr>
        <w:t>Reset</w:t>
      </w:r>
      <w:proofErr w:type="spellEnd"/>
      <w:r w:rsidRPr="00B53199">
        <w:rPr>
          <w:rFonts w:cstheme="minorHAnsi"/>
          <w:sz w:val="24"/>
          <w:szCs w:val="24"/>
        </w:rPr>
        <w:t>.</w:t>
      </w:r>
    </w:p>
    <w:p w14:paraId="5032C312" w14:textId="77777777" w:rsidR="00B53199" w:rsidRPr="00B53199" w:rsidRDefault="00B53199" w:rsidP="00B53199">
      <w:pPr>
        <w:numPr>
          <w:ilvl w:val="1"/>
          <w:numId w:val="30"/>
        </w:numPr>
        <w:spacing w:after="0"/>
        <w:rPr>
          <w:rFonts w:cstheme="minorHAnsi"/>
          <w:sz w:val="24"/>
          <w:szCs w:val="24"/>
        </w:rPr>
      </w:pPr>
      <w:proofErr w:type="spellStart"/>
      <w:r w:rsidRPr="00B53199">
        <w:rPr>
          <w:rFonts w:cstheme="minorHAnsi"/>
          <w:sz w:val="24"/>
          <w:szCs w:val="24"/>
        </w:rPr>
        <w:t>tick</w:t>
      </w:r>
      <w:proofErr w:type="spellEnd"/>
      <w:r w:rsidRPr="00B53199">
        <w:rPr>
          <w:rFonts w:cstheme="minorHAnsi"/>
          <w:sz w:val="24"/>
          <w:szCs w:val="24"/>
        </w:rPr>
        <w:t>: La señal de tiempo de muestreo proveniente del bloque reloj.</w:t>
      </w:r>
    </w:p>
    <w:p w14:paraId="46725704" w14:textId="77777777" w:rsidR="00B53199" w:rsidRPr="00B53199" w:rsidRDefault="00B53199" w:rsidP="00B53199">
      <w:pPr>
        <w:numPr>
          <w:ilvl w:val="0"/>
          <w:numId w:val="30"/>
        </w:numPr>
        <w:spacing w:after="0"/>
        <w:rPr>
          <w:rFonts w:cstheme="minorHAnsi"/>
          <w:sz w:val="24"/>
          <w:szCs w:val="24"/>
        </w:rPr>
      </w:pPr>
      <w:r w:rsidRPr="00B53199">
        <w:rPr>
          <w:rFonts w:cstheme="minorHAnsi"/>
          <w:sz w:val="24"/>
          <w:szCs w:val="24"/>
        </w:rPr>
        <w:t>Salidas:</w:t>
      </w:r>
    </w:p>
    <w:p w14:paraId="2B810740" w14:textId="77777777" w:rsidR="00B53199" w:rsidRPr="00B53199" w:rsidRDefault="00B53199" w:rsidP="00B53199">
      <w:pPr>
        <w:numPr>
          <w:ilvl w:val="1"/>
          <w:numId w:val="30"/>
        </w:numPr>
        <w:spacing w:after="0"/>
        <w:rPr>
          <w:rFonts w:cstheme="minorHAnsi"/>
          <w:sz w:val="24"/>
          <w:szCs w:val="24"/>
        </w:rPr>
      </w:pPr>
      <w:proofErr w:type="spellStart"/>
      <w:r w:rsidRPr="00B53199">
        <w:rPr>
          <w:rFonts w:cstheme="minorHAnsi"/>
          <w:sz w:val="24"/>
          <w:szCs w:val="24"/>
        </w:rPr>
        <w:t>iL_o</w:t>
      </w:r>
      <w:proofErr w:type="spellEnd"/>
      <w:r w:rsidRPr="00B53199">
        <w:rPr>
          <w:rFonts w:cstheme="minorHAnsi"/>
          <w:sz w:val="24"/>
          <w:szCs w:val="24"/>
        </w:rPr>
        <w:t>[7:-24]: Corriente del inductor.</w:t>
      </w:r>
    </w:p>
    <w:p w14:paraId="0FFFF114" w14:textId="77777777" w:rsidR="00B53199" w:rsidRPr="00B53199" w:rsidRDefault="00B53199" w:rsidP="00B53199">
      <w:pPr>
        <w:numPr>
          <w:ilvl w:val="1"/>
          <w:numId w:val="30"/>
        </w:numPr>
        <w:spacing w:after="0"/>
        <w:rPr>
          <w:rFonts w:cstheme="minorHAnsi"/>
          <w:sz w:val="24"/>
          <w:szCs w:val="24"/>
        </w:rPr>
      </w:pPr>
      <w:proofErr w:type="spellStart"/>
      <w:r w:rsidRPr="00B53199">
        <w:rPr>
          <w:rFonts w:cstheme="minorHAnsi"/>
          <w:sz w:val="24"/>
          <w:szCs w:val="24"/>
        </w:rPr>
        <w:t>vC_o</w:t>
      </w:r>
      <w:proofErr w:type="spellEnd"/>
      <w:r w:rsidRPr="00B53199">
        <w:rPr>
          <w:rFonts w:cstheme="minorHAnsi"/>
          <w:sz w:val="24"/>
          <w:szCs w:val="24"/>
        </w:rPr>
        <w:t>[7:-24]: Voltaje del capacitor (que es el voltaje de salida del Buck).</w:t>
      </w:r>
    </w:p>
    <w:p w14:paraId="68D04309" w14:textId="77777777" w:rsidR="00B53199" w:rsidRPr="00B53199" w:rsidRDefault="00B53199" w:rsidP="00B53199">
      <w:pPr>
        <w:numPr>
          <w:ilvl w:val="0"/>
          <w:numId w:val="30"/>
        </w:numPr>
        <w:spacing w:after="0"/>
        <w:rPr>
          <w:rFonts w:cstheme="minorHAnsi"/>
          <w:sz w:val="24"/>
          <w:szCs w:val="24"/>
        </w:rPr>
      </w:pPr>
      <w:r w:rsidRPr="00B53199">
        <w:rPr>
          <w:rFonts w:cstheme="minorHAnsi"/>
          <w:sz w:val="24"/>
          <w:szCs w:val="24"/>
        </w:rPr>
        <w:t>Nota sobre la precisión [7:-24]: Esta notación es muy importante. Indica que las señales son de punto fijo con una alta precisión.</w:t>
      </w:r>
    </w:p>
    <w:p w14:paraId="18A8A802" w14:textId="77777777" w:rsidR="00B53199" w:rsidRPr="00B53199" w:rsidRDefault="00B53199" w:rsidP="00B53199">
      <w:pPr>
        <w:numPr>
          <w:ilvl w:val="1"/>
          <w:numId w:val="30"/>
        </w:numPr>
        <w:spacing w:after="0"/>
        <w:rPr>
          <w:rFonts w:cstheme="minorHAnsi"/>
          <w:sz w:val="24"/>
          <w:szCs w:val="24"/>
        </w:rPr>
      </w:pPr>
      <w:r w:rsidRPr="00B53199">
        <w:rPr>
          <w:rFonts w:cstheme="minorHAnsi"/>
          <w:sz w:val="24"/>
          <w:szCs w:val="24"/>
        </w:rPr>
        <w:t>Total de bits: 32 bits (desde el bit 7 hasta el -24).</w:t>
      </w:r>
    </w:p>
    <w:p w14:paraId="1942123F" w14:textId="77777777" w:rsidR="00B53199" w:rsidRPr="00B53199" w:rsidRDefault="00B53199" w:rsidP="00B53199">
      <w:pPr>
        <w:numPr>
          <w:ilvl w:val="1"/>
          <w:numId w:val="30"/>
        </w:numPr>
        <w:spacing w:after="0"/>
        <w:rPr>
          <w:rFonts w:cstheme="minorHAnsi"/>
          <w:sz w:val="24"/>
          <w:szCs w:val="24"/>
        </w:rPr>
      </w:pPr>
      <w:r w:rsidRPr="00B53199">
        <w:rPr>
          <w:rFonts w:cstheme="minorHAnsi"/>
          <w:sz w:val="24"/>
          <w:szCs w:val="24"/>
        </w:rPr>
        <w:t>Parte entera: 8 bits (bits 7 a 0).</w:t>
      </w:r>
    </w:p>
    <w:p w14:paraId="16C2B33C" w14:textId="77777777" w:rsidR="00B53199" w:rsidRPr="00B53199" w:rsidRDefault="00B53199" w:rsidP="00B53199">
      <w:pPr>
        <w:numPr>
          <w:ilvl w:val="1"/>
          <w:numId w:val="30"/>
        </w:numPr>
        <w:spacing w:after="0"/>
        <w:rPr>
          <w:rFonts w:cstheme="minorHAnsi"/>
          <w:sz w:val="24"/>
          <w:szCs w:val="24"/>
        </w:rPr>
      </w:pPr>
      <w:r w:rsidRPr="00B53199">
        <w:rPr>
          <w:rFonts w:cstheme="minorHAnsi"/>
          <w:sz w:val="24"/>
          <w:szCs w:val="24"/>
        </w:rPr>
        <w:t>Parte fraccionaria: 24 bits (bits -1 a -24).</w:t>
      </w:r>
    </w:p>
    <w:p w14:paraId="4662CF0D" w14:textId="77777777" w:rsidR="00B53199" w:rsidRPr="00B53199" w:rsidRDefault="00B53199" w:rsidP="00B53199">
      <w:pPr>
        <w:numPr>
          <w:ilvl w:val="1"/>
          <w:numId w:val="30"/>
        </w:numPr>
        <w:spacing w:after="0"/>
        <w:rPr>
          <w:rFonts w:cstheme="minorHAnsi"/>
          <w:sz w:val="24"/>
          <w:szCs w:val="24"/>
        </w:rPr>
      </w:pPr>
      <w:r w:rsidRPr="00B53199">
        <w:rPr>
          <w:rFonts w:cstheme="minorHAnsi"/>
          <w:sz w:val="24"/>
          <w:szCs w:val="24"/>
        </w:rPr>
        <w:t>Esto permite representar valores analógicos (voltaje y corriente) con una resolución extremadamente fina dentro del FPGA.</w:t>
      </w:r>
    </w:p>
    <w:p w14:paraId="57ADFFC9" w14:textId="77777777" w:rsidR="00B53199" w:rsidRPr="00B53199" w:rsidRDefault="00B53199" w:rsidP="00B53199">
      <w:pPr>
        <w:spacing w:after="0"/>
        <w:rPr>
          <w:rFonts w:cstheme="minorHAnsi"/>
          <w:sz w:val="24"/>
          <w:szCs w:val="24"/>
        </w:rPr>
      </w:pPr>
      <w:r w:rsidRPr="00B53199">
        <w:rPr>
          <w:rFonts w:cstheme="minorHAnsi"/>
          <w:sz w:val="24"/>
          <w:szCs w:val="24"/>
        </w:rPr>
        <w:t>D. Bloque de Operación / Procesamiento (</w:t>
      </w:r>
      <w:proofErr w:type="spellStart"/>
      <w:r w:rsidRPr="00B53199">
        <w:rPr>
          <w:rFonts w:cstheme="minorHAnsi"/>
          <w:sz w:val="24"/>
          <w:szCs w:val="24"/>
        </w:rPr>
        <w:t>operacion_inst</w:t>
      </w:r>
      <w:proofErr w:type="spellEnd"/>
      <w:r w:rsidRPr="00B53199">
        <w:rPr>
          <w:rFonts w:cstheme="minorHAnsi"/>
          <w:sz w:val="24"/>
          <w:szCs w:val="24"/>
        </w:rPr>
        <w:t xml:space="preserve"> / etiqueta: </w:t>
      </w:r>
      <w:proofErr w:type="spellStart"/>
      <w:r w:rsidRPr="00B53199">
        <w:rPr>
          <w:rFonts w:cstheme="minorHAnsi"/>
          <w:sz w:val="24"/>
          <w:szCs w:val="24"/>
        </w:rPr>
        <w:t>operacion</w:t>
      </w:r>
      <w:proofErr w:type="spellEnd"/>
      <w:r w:rsidRPr="00B53199">
        <w:rPr>
          <w:rFonts w:cstheme="minorHAnsi"/>
          <w:sz w:val="24"/>
          <w:szCs w:val="24"/>
        </w:rPr>
        <w:t>)</w:t>
      </w:r>
    </w:p>
    <w:p w14:paraId="493AA899" w14:textId="77777777" w:rsidR="00B53199" w:rsidRPr="00B53199" w:rsidRDefault="00B53199" w:rsidP="00B53199">
      <w:pPr>
        <w:numPr>
          <w:ilvl w:val="0"/>
          <w:numId w:val="31"/>
        </w:numPr>
        <w:spacing w:after="0"/>
        <w:rPr>
          <w:rFonts w:cstheme="minorHAnsi"/>
          <w:sz w:val="24"/>
          <w:szCs w:val="24"/>
        </w:rPr>
      </w:pPr>
      <w:r w:rsidRPr="00B53199">
        <w:rPr>
          <w:rFonts w:cstheme="minorHAnsi"/>
          <w:sz w:val="24"/>
          <w:szCs w:val="24"/>
        </w:rPr>
        <w:t>Función: Este bloque toma el voltaje de salida de alta precisión (</w:t>
      </w:r>
      <w:proofErr w:type="spellStart"/>
      <w:r w:rsidRPr="00B53199">
        <w:rPr>
          <w:rFonts w:cstheme="minorHAnsi"/>
          <w:sz w:val="24"/>
          <w:szCs w:val="24"/>
        </w:rPr>
        <w:t>vC_o</w:t>
      </w:r>
      <w:proofErr w:type="spellEnd"/>
      <w:r w:rsidRPr="00B53199">
        <w:rPr>
          <w:rFonts w:cstheme="minorHAnsi"/>
          <w:sz w:val="24"/>
          <w:szCs w:val="24"/>
        </w:rPr>
        <w:t>) y lo procesa. Probablemente realiza una cuantización, escalado o conversión para adaptar el valor a un formato de 8 bits estándar.</w:t>
      </w:r>
    </w:p>
    <w:p w14:paraId="6A62C29B" w14:textId="77777777" w:rsidR="00B53199" w:rsidRPr="00B53199" w:rsidRDefault="00B53199" w:rsidP="00B53199">
      <w:pPr>
        <w:numPr>
          <w:ilvl w:val="0"/>
          <w:numId w:val="31"/>
        </w:numPr>
        <w:spacing w:after="0"/>
        <w:rPr>
          <w:rFonts w:cstheme="minorHAnsi"/>
          <w:sz w:val="24"/>
          <w:szCs w:val="24"/>
        </w:rPr>
      </w:pPr>
      <w:r w:rsidRPr="00B53199">
        <w:rPr>
          <w:rFonts w:cstheme="minorHAnsi"/>
          <w:sz w:val="24"/>
          <w:szCs w:val="24"/>
        </w:rPr>
        <w:t xml:space="preserve">Entrada: entrada[7:-24] (conectada directamente a </w:t>
      </w:r>
      <w:proofErr w:type="spellStart"/>
      <w:r w:rsidRPr="00B53199">
        <w:rPr>
          <w:rFonts w:cstheme="minorHAnsi"/>
          <w:sz w:val="24"/>
          <w:szCs w:val="24"/>
        </w:rPr>
        <w:t>vC_o</w:t>
      </w:r>
      <w:proofErr w:type="spellEnd"/>
      <w:r w:rsidRPr="00B53199">
        <w:rPr>
          <w:rFonts w:cstheme="minorHAnsi"/>
          <w:sz w:val="24"/>
          <w:szCs w:val="24"/>
        </w:rPr>
        <w:t>).</w:t>
      </w:r>
    </w:p>
    <w:p w14:paraId="69D0AA05" w14:textId="77777777" w:rsidR="00B53199" w:rsidRPr="00B53199" w:rsidRDefault="00B53199" w:rsidP="00B53199">
      <w:pPr>
        <w:numPr>
          <w:ilvl w:val="0"/>
          <w:numId w:val="31"/>
        </w:numPr>
        <w:spacing w:after="0"/>
        <w:rPr>
          <w:rFonts w:cstheme="minorHAnsi"/>
          <w:sz w:val="24"/>
          <w:szCs w:val="24"/>
        </w:rPr>
      </w:pPr>
      <w:r w:rsidRPr="00B53199">
        <w:rPr>
          <w:rFonts w:cstheme="minorHAnsi"/>
          <w:sz w:val="24"/>
          <w:szCs w:val="24"/>
        </w:rPr>
        <w:t>Salida: salida[7:0]. Convierte el valor de punto fijo de 32 bits a un valor entero de 8 bits.</w:t>
      </w:r>
    </w:p>
    <w:p w14:paraId="0517695F" w14:textId="77777777" w:rsidR="00B53199" w:rsidRPr="00B53199" w:rsidRDefault="00B53199" w:rsidP="00B53199">
      <w:pPr>
        <w:spacing w:after="0"/>
        <w:rPr>
          <w:rFonts w:cstheme="minorHAnsi"/>
          <w:sz w:val="24"/>
          <w:szCs w:val="24"/>
        </w:rPr>
      </w:pPr>
      <w:r w:rsidRPr="00B53199">
        <w:rPr>
          <w:rFonts w:cstheme="minorHAnsi"/>
          <w:sz w:val="24"/>
          <w:szCs w:val="24"/>
        </w:rPr>
        <w:t>3. Salidas del Sistema (Derecha)</w:t>
      </w:r>
    </w:p>
    <w:p w14:paraId="6E321609" w14:textId="77777777" w:rsidR="00B53199" w:rsidRPr="00B53199" w:rsidRDefault="00B53199" w:rsidP="00B53199">
      <w:pPr>
        <w:spacing w:after="0"/>
        <w:rPr>
          <w:rFonts w:cstheme="minorHAnsi"/>
          <w:sz w:val="24"/>
          <w:szCs w:val="24"/>
        </w:rPr>
      </w:pPr>
      <w:r w:rsidRPr="00B53199">
        <w:rPr>
          <w:rFonts w:cstheme="minorHAnsi"/>
          <w:sz w:val="24"/>
          <w:szCs w:val="24"/>
        </w:rPr>
        <w:t>El sistema exporta tres señales finales para ser observadas (en un osciloscopio lógico, ILA) o utilizadas externamente:</w:t>
      </w:r>
    </w:p>
    <w:p w14:paraId="12843DC6" w14:textId="77777777" w:rsidR="00B53199" w:rsidRPr="00B53199" w:rsidRDefault="00B53199" w:rsidP="00B53199">
      <w:pPr>
        <w:numPr>
          <w:ilvl w:val="0"/>
          <w:numId w:val="32"/>
        </w:numPr>
        <w:spacing w:after="0"/>
        <w:rPr>
          <w:rFonts w:cstheme="minorHAnsi"/>
          <w:sz w:val="24"/>
          <w:szCs w:val="24"/>
        </w:rPr>
      </w:pPr>
      <w:proofErr w:type="spellStart"/>
      <w:r w:rsidRPr="00B53199">
        <w:rPr>
          <w:rFonts w:cstheme="minorHAnsi"/>
          <w:sz w:val="24"/>
          <w:szCs w:val="24"/>
        </w:rPr>
        <w:t>iL</w:t>
      </w:r>
      <w:proofErr w:type="spellEnd"/>
      <w:r w:rsidRPr="00B53199">
        <w:rPr>
          <w:rFonts w:cstheme="minorHAnsi"/>
          <w:sz w:val="24"/>
          <w:szCs w:val="24"/>
        </w:rPr>
        <w:t>[7:-24]: La corriente del inductor en alta precisión (punto fijo).</w:t>
      </w:r>
    </w:p>
    <w:p w14:paraId="76429AFC" w14:textId="77777777" w:rsidR="00B53199" w:rsidRPr="00B53199" w:rsidRDefault="00B53199" w:rsidP="00B53199">
      <w:pPr>
        <w:numPr>
          <w:ilvl w:val="0"/>
          <w:numId w:val="32"/>
        </w:numPr>
        <w:spacing w:after="0"/>
        <w:rPr>
          <w:rFonts w:cstheme="minorHAnsi"/>
          <w:sz w:val="24"/>
          <w:szCs w:val="24"/>
        </w:rPr>
      </w:pPr>
      <w:proofErr w:type="spellStart"/>
      <w:r w:rsidRPr="00B53199">
        <w:rPr>
          <w:rFonts w:cstheme="minorHAnsi"/>
          <w:sz w:val="24"/>
          <w:szCs w:val="24"/>
        </w:rPr>
        <w:lastRenderedPageBreak/>
        <w:t>vC</w:t>
      </w:r>
      <w:proofErr w:type="spellEnd"/>
      <w:r w:rsidRPr="00B53199">
        <w:rPr>
          <w:rFonts w:cstheme="minorHAnsi"/>
          <w:sz w:val="24"/>
          <w:szCs w:val="24"/>
        </w:rPr>
        <w:t>[7:-24]: El voltaje de salida (capacitor) en alta precisión.</w:t>
      </w:r>
    </w:p>
    <w:p w14:paraId="7440AF61" w14:textId="77777777" w:rsidR="00B53199" w:rsidRPr="00B53199" w:rsidRDefault="00B53199" w:rsidP="00B53199">
      <w:pPr>
        <w:numPr>
          <w:ilvl w:val="0"/>
          <w:numId w:val="32"/>
        </w:numPr>
        <w:spacing w:after="0"/>
        <w:rPr>
          <w:rFonts w:cstheme="minorHAnsi"/>
          <w:sz w:val="24"/>
          <w:szCs w:val="24"/>
        </w:rPr>
      </w:pPr>
      <w:proofErr w:type="spellStart"/>
      <w:r w:rsidRPr="00B53199">
        <w:rPr>
          <w:rFonts w:cstheme="minorHAnsi"/>
          <w:sz w:val="24"/>
          <w:szCs w:val="24"/>
        </w:rPr>
        <w:t>senal</w:t>
      </w:r>
      <w:proofErr w:type="spellEnd"/>
      <w:r w:rsidRPr="00B53199">
        <w:rPr>
          <w:rFonts w:cstheme="minorHAnsi"/>
          <w:sz w:val="24"/>
          <w:szCs w:val="24"/>
        </w:rPr>
        <w:t xml:space="preserve">[7:0]: Una versión procesada y reducida (8 bits) del voltaje de salida. Esto podría usarse para mostrar el valor en </w:t>
      </w:r>
      <w:proofErr w:type="spellStart"/>
      <w:r w:rsidRPr="00B53199">
        <w:rPr>
          <w:rFonts w:cstheme="minorHAnsi"/>
          <w:sz w:val="24"/>
          <w:szCs w:val="24"/>
        </w:rPr>
        <w:t>LEDs</w:t>
      </w:r>
      <w:proofErr w:type="spellEnd"/>
      <w:r w:rsidRPr="00B53199">
        <w:rPr>
          <w:rFonts w:cstheme="minorHAnsi"/>
          <w:sz w:val="24"/>
          <w:szCs w:val="24"/>
        </w:rPr>
        <w:t>, enviarlo por un puerto serie, o usarlo como retroalimentación digital simple.</w:t>
      </w:r>
    </w:p>
    <w:p w14:paraId="70950390" w14:textId="77777777" w:rsidR="00B53199" w:rsidRPr="00B53199" w:rsidRDefault="00B53199" w:rsidP="00B53199">
      <w:pPr>
        <w:spacing w:after="0"/>
        <w:rPr>
          <w:rFonts w:cstheme="minorHAnsi"/>
          <w:sz w:val="24"/>
          <w:szCs w:val="24"/>
        </w:rPr>
      </w:pPr>
      <w:r w:rsidRPr="00B53199">
        <w:rPr>
          <w:rFonts w:cstheme="minorHAnsi"/>
          <w:sz w:val="24"/>
          <w:szCs w:val="24"/>
        </w:rPr>
        <w:t>Resumen del Flujo</w:t>
      </w:r>
    </w:p>
    <w:p w14:paraId="1FB697BC" w14:textId="77777777" w:rsidR="00B53199" w:rsidRPr="00B53199" w:rsidRDefault="00B53199" w:rsidP="00B53199">
      <w:pPr>
        <w:numPr>
          <w:ilvl w:val="0"/>
          <w:numId w:val="33"/>
        </w:numPr>
        <w:spacing w:after="0"/>
        <w:rPr>
          <w:rFonts w:cstheme="minorHAnsi"/>
          <w:sz w:val="24"/>
          <w:szCs w:val="24"/>
        </w:rPr>
      </w:pPr>
      <w:r w:rsidRPr="00B53199">
        <w:rPr>
          <w:rFonts w:cstheme="minorHAnsi"/>
          <w:sz w:val="24"/>
          <w:szCs w:val="24"/>
        </w:rPr>
        <w:t xml:space="preserve">El usuario define un </w:t>
      </w:r>
      <w:proofErr w:type="spellStart"/>
      <w:r w:rsidRPr="00B53199">
        <w:rPr>
          <w:rFonts w:cstheme="minorHAnsi"/>
          <w:sz w:val="24"/>
          <w:szCs w:val="24"/>
        </w:rPr>
        <w:t>Duty</w:t>
      </w:r>
      <w:proofErr w:type="spellEnd"/>
      <w:r w:rsidRPr="00B53199">
        <w:rPr>
          <w:rFonts w:cstheme="minorHAnsi"/>
          <w:sz w:val="24"/>
          <w:szCs w:val="24"/>
        </w:rPr>
        <w:t xml:space="preserve"> </w:t>
      </w:r>
      <w:proofErr w:type="spellStart"/>
      <w:r w:rsidRPr="00B53199">
        <w:rPr>
          <w:rFonts w:cstheme="minorHAnsi"/>
          <w:sz w:val="24"/>
          <w:szCs w:val="24"/>
        </w:rPr>
        <w:t>Cycle</w:t>
      </w:r>
      <w:proofErr w:type="spellEnd"/>
      <w:r w:rsidRPr="00B53199">
        <w:rPr>
          <w:rFonts w:cstheme="minorHAnsi"/>
          <w:sz w:val="24"/>
          <w:szCs w:val="24"/>
        </w:rPr>
        <w:t xml:space="preserve"> (</w:t>
      </w:r>
      <w:proofErr w:type="spellStart"/>
      <w:r w:rsidRPr="00B53199">
        <w:rPr>
          <w:rFonts w:cstheme="minorHAnsi"/>
          <w:sz w:val="24"/>
          <w:szCs w:val="24"/>
        </w:rPr>
        <w:t>duty</w:t>
      </w:r>
      <w:proofErr w:type="spellEnd"/>
      <w:r w:rsidRPr="00B53199">
        <w:rPr>
          <w:rFonts w:cstheme="minorHAnsi"/>
          <w:sz w:val="24"/>
          <w:szCs w:val="24"/>
        </w:rPr>
        <w:t>).</w:t>
      </w:r>
    </w:p>
    <w:p w14:paraId="3AE7DAD8" w14:textId="77777777" w:rsidR="00B53199" w:rsidRPr="00B53199" w:rsidRDefault="00B53199" w:rsidP="00B53199">
      <w:pPr>
        <w:numPr>
          <w:ilvl w:val="0"/>
          <w:numId w:val="33"/>
        </w:numPr>
        <w:spacing w:after="0"/>
        <w:rPr>
          <w:rFonts w:cstheme="minorHAnsi"/>
          <w:sz w:val="24"/>
          <w:szCs w:val="24"/>
        </w:rPr>
      </w:pPr>
      <w:r w:rsidRPr="00B53199">
        <w:rPr>
          <w:rFonts w:cstheme="minorHAnsi"/>
          <w:sz w:val="24"/>
          <w:szCs w:val="24"/>
        </w:rPr>
        <w:t>El bloque PWM crea la señal de conmutación.</w:t>
      </w:r>
    </w:p>
    <w:p w14:paraId="6BC3583F" w14:textId="77777777" w:rsidR="00B53199" w:rsidRPr="00B53199" w:rsidRDefault="00B53199" w:rsidP="00B53199">
      <w:pPr>
        <w:numPr>
          <w:ilvl w:val="0"/>
          <w:numId w:val="33"/>
        </w:numPr>
        <w:spacing w:after="0"/>
        <w:rPr>
          <w:rFonts w:cstheme="minorHAnsi"/>
          <w:sz w:val="24"/>
          <w:szCs w:val="24"/>
        </w:rPr>
      </w:pPr>
      <w:r w:rsidRPr="00B53199">
        <w:rPr>
          <w:rFonts w:cstheme="minorHAnsi"/>
          <w:sz w:val="24"/>
          <w:szCs w:val="24"/>
        </w:rPr>
        <w:t>El bloque Buck usa esa señal y un paso de tiempo (</w:t>
      </w:r>
      <w:proofErr w:type="spellStart"/>
      <w:r w:rsidRPr="00B53199">
        <w:rPr>
          <w:rFonts w:cstheme="minorHAnsi"/>
          <w:sz w:val="24"/>
          <w:szCs w:val="24"/>
        </w:rPr>
        <w:t>tick</w:t>
      </w:r>
      <w:proofErr w:type="spellEnd"/>
      <w:r w:rsidRPr="00B53199">
        <w:rPr>
          <w:rFonts w:cstheme="minorHAnsi"/>
          <w:sz w:val="24"/>
          <w:szCs w:val="24"/>
        </w:rPr>
        <w:t>) para calcular la corriente (</w:t>
      </w:r>
      <w:proofErr w:type="spellStart"/>
      <w:r w:rsidRPr="00B53199">
        <w:rPr>
          <w:rFonts w:cstheme="minorHAnsi"/>
          <w:sz w:val="24"/>
          <w:szCs w:val="24"/>
        </w:rPr>
        <w:t>iL</w:t>
      </w:r>
      <w:proofErr w:type="spellEnd"/>
      <w:r w:rsidRPr="00B53199">
        <w:rPr>
          <w:rFonts w:cstheme="minorHAnsi"/>
          <w:sz w:val="24"/>
          <w:szCs w:val="24"/>
        </w:rPr>
        <w:t>) y el voltaje (</w:t>
      </w:r>
      <w:proofErr w:type="spellStart"/>
      <w:r w:rsidRPr="00B53199">
        <w:rPr>
          <w:rFonts w:cstheme="minorHAnsi"/>
          <w:sz w:val="24"/>
          <w:szCs w:val="24"/>
        </w:rPr>
        <w:t>vC</w:t>
      </w:r>
      <w:proofErr w:type="spellEnd"/>
      <w:r w:rsidRPr="00B53199">
        <w:rPr>
          <w:rFonts w:cstheme="minorHAnsi"/>
          <w:sz w:val="24"/>
          <w:szCs w:val="24"/>
        </w:rPr>
        <w:t>) resultantes con alta precisión.</w:t>
      </w:r>
    </w:p>
    <w:p w14:paraId="401D698A" w14:textId="1E9A570D" w:rsidR="00B53199" w:rsidRDefault="00B53199" w:rsidP="00B53199">
      <w:pPr>
        <w:numPr>
          <w:ilvl w:val="0"/>
          <w:numId w:val="33"/>
        </w:numPr>
        <w:spacing w:after="0"/>
        <w:rPr>
          <w:rFonts w:cstheme="minorHAnsi"/>
          <w:sz w:val="24"/>
          <w:szCs w:val="24"/>
        </w:rPr>
      </w:pPr>
      <w:r w:rsidRPr="00B53199">
        <w:rPr>
          <w:rFonts w:cstheme="minorHAnsi"/>
          <w:sz w:val="24"/>
          <w:szCs w:val="24"/>
        </w:rPr>
        <w:t>El voltaje (</w:t>
      </w:r>
      <w:proofErr w:type="spellStart"/>
      <w:r w:rsidRPr="00B53199">
        <w:rPr>
          <w:rFonts w:cstheme="minorHAnsi"/>
          <w:sz w:val="24"/>
          <w:szCs w:val="24"/>
        </w:rPr>
        <w:t>vC</w:t>
      </w:r>
      <w:proofErr w:type="spellEnd"/>
      <w:r w:rsidRPr="00B53199">
        <w:rPr>
          <w:rFonts w:cstheme="minorHAnsi"/>
          <w:sz w:val="24"/>
          <w:szCs w:val="24"/>
        </w:rPr>
        <w:t>) se monitorea directamente y también se pasa por el bloque Operación para generar una señal digital estándar de 8 bits (</w:t>
      </w:r>
      <w:proofErr w:type="spellStart"/>
      <w:r w:rsidRPr="00B53199">
        <w:rPr>
          <w:rFonts w:cstheme="minorHAnsi"/>
          <w:sz w:val="24"/>
          <w:szCs w:val="24"/>
        </w:rPr>
        <w:t>senal</w:t>
      </w:r>
      <w:proofErr w:type="spellEnd"/>
      <w:r w:rsidRPr="00B53199">
        <w:rPr>
          <w:rFonts w:cstheme="minorHAnsi"/>
          <w:sz w:val="24"/>
          <w:szCs w:val="24"/>
        </w:rPr>
        <w:t>).</w:t>
      </w:r>
    </w:p>
    <w:p w14:paraId="220A52F5" w14:textId="011D548E" w:rsidR="00BD027B" w:rsidRDefault="00BD027B" w:rsidP="00BD027B">
      <w:pPr>
        <w:spacing w:after="0"/>
        <w:rPr>
          <w:rFonts w:cstheme="minorHAnsi"/>
          <w:sz w:val="24"/>
          <w:szCs w:val="24"/>
        </w:rPr>
      </w:pPr>
    </w:p>
    <w:p w14:paraId="0450D0DA" w14:textId="77777777" w:rsidR="00BD027B" w:rsidRPr="00BD027B" w:rsidRDefault="00BD027B" w:rsidP="00BD027B">
      <w:pPr>
        <w:pStyle w:val="Ttulo2"/>
      </w:pPr>
      <w:r w:rsidRPr="00BD027B">
        <w:t xml:space="preserve">Contexto sobre la validación de modelos en hardware y el rol de los </w:t>
      </w:r>
      <w:proofErr w:type="spellStart"/>
      <w:r w:rsidRPr="00BD027B">
        <w:t>testbench</w:t>
      </w:r>
      <w:proofErr w:type="spellEnd"/>
    </w:p>
    <w:p w14:paraId="2B68FC62" w14:textId="77777777" w:rsidR="00BD027B" w:rsidRPr="00BD027B" w:rsidRDefault="00BD027B" w:rsidP="00BD027B">
      <w:pPr>
        <w:spacing w:after="0"/>
        <w:rPr>
          <w:rFonts w:cstheme="minorHAnsi"/>
          <w:sz w:val="24"/>
          <w:szCs w:val="24"/>
        </w:rPr>
      </w:pPr>
      <w:r w:rsidRPr="00BD027B">
        <w:rPr>
          <w:rFonts w:cstheme="minorHAnsi"/>
          <w:sz w:val="24"/>
          <w:szCs w:val="24"/>
        </w:rPr>
        <w:t xml:space="preserve">El desarrollo de sistemas digitales en </w:t>
      </w:r>
      <w:proofErr w:type="spellStart"/>
      <w:r w:rsidRPr="00BD027B">
        <w:rPr>
          <w:rFonts w:cstheme="minorHAnsi"/>
          <w:sz w:val="24"/>
          <w:szCs w:val="24"/>
        </w:rPr>
        <w:t>FPGAs</w:t>
      </w:r>
      <w:proofErr w:type="spellEnd"/>
      <w:r w:rsidRPr="00BD027B">
        <w:rPr>
          <w:rFonts w:cstheme="minorHAnsi"/>
          <w:sz w:val="24"/>
          <w:szCs w:val="24"/>
        </w:rPr>
        <w:t>, como la Artix-7 de AMD, implica un flujo de diseño complejo donde la descripción en hardware (mediante lenguajes como VHDL) debe ser rigurosamente validada antes de su implementación física. A diferencia del desarrollo de software, donde los errores pueden corregirse mediante actualizaciones remotas o parches, un error en un diseño de hardware sintetizado puede tener consecuencias catastróficas: desde el malfuncionamiento de un equipo hasta daños físicos en los componentes, costos de reproceso elevados y retrasos significativos en el tiempo de comercialización. Por lo tanto, la validación de los modelos descritos en hardware no es solo una buena práctica, sino una necesidad imperativa en la ingeniería electrónica moderna.</w:t>
      </w:r>
    </w:p>
    <w:p w14:paraId="75A7167D" w14:textId="77777777" w:rsidR="00BD027B" w:rsidRPr="00BD027B" w:rsidRDefault="00BD027B" w:rsidP="00BD027B">
      <w:pPr>
        <w:spacing w:after="0"/>
        <w:rPr>
          <w:rFonts w:cstheme="minorHAnsi"/>
          <w:sz w:val="24"/>
          <w:szCs w:val="24"/>
        </w:rPr>
      </w:pPr>
      <w:r w:rsidRPr="00BD027B">
        <w:rPr>
          <w:rFonts w:cstheme="minorHAnsi"/>
          <w:sz w:val="24"/>
          <w:szCs w:val="24"/>
        </w:rPr>
        <w:t xml:space="preserve">En este contexto, los archivos </w:t>
      </w:r>
      <w:proofErr w:type="spellStart"/>
      <w:r w:rsidRPr="00BD027B">
        <w:rPr>
          <w:rFonts w:cstheme="minorHAnsi"/>
          <w:sz w:val="24"/>
          <w:szCs w:val="24"/>
        </w:rPr>
        <w:t>testbench</w:t>
      </w:r>
      <w:proofErr w:type="spellEnd"/>
      <w:r w:rsidRPr="00BD027B">
        <w:rPr>
          <w:rFonts w:cstheme="minorHAnsi"/>
          <w:sz w:val="24"/>
          <w:szCs w:val="24"/>
        </w:rPr>
        <w:t xml:space="preserve"> (o bancos de prueba) emergen como las herramientas fundamentales y más apropiadas para llevar a cabo estas validaciones. Un </w:t>
      </w:r>
      <w:proofErr w:type="spellStart"/>
      <w:r w:rsidRPr="00BD027B">
        <w:rPr>
          <w:rFonts w:cstheme="minorHAnsi"/>
          <w:sz w:val="24"/>
          <w:szCs w:val="24"/>
        </w:rPr>
        <w:t>testbench</w:t>
      </w:r>
      <w:proofErr w:type="spellEnd"/>
      <w:r w:rsidRPr="00BD027B">
        <w:rPr>
          <w:rFonts w:cstheme="minorHAnsi"/>
          <w:sz w:val="24"/>
          <w:szCs w:val="24"/>
        </w:rPr>
        <w:t xml:space="preserve"> es un entorno de simulación escrito en el mismo lenguaje de descripción de hardware que el diseño bajo prueba (DUT). Su función principal es emular el comportamiento del mundo real, generando las señales de estímulo (relojes, </w:t>
      </w:r>
      <w:proofErr w:type="spellStart"/>
      <w:r w:rsidRPr="00BD027B">
        <w:rPr>
          <w:rFonts w:cstheme="minorHAnsi"/>
          <w:sz w:val="24"/>
          <w:szCs w:val="24"/>
        </w:rPr>
        <w:t>resets</w:t>
      </w:r>
      <w:proofErr w:type="spellEnd"/>
      <w:r w:rsidRPr="00BD027B">
        <w:rPr>
          <w:rFonts w:cstheme="minorHAnsi"/>
          <w:sz w:val="24"/>
          <w:szCs w:val="24"/>
        </w:rPr>
        <w:t>, datos de entrada) que el sistema recibiría en una aplicación real, y capturando las respuestas del DUT para su análisis posterior.</w:t>
      </w:r>
    </w:p>
    <w:p w14:paraId="26169FEA" w14:textId="77777777" w:rsidR="00BD027B" w:rsidRPr="00BD027B" w:rsidRDefault="00BD027B" w:rsidP="00BD027B">
      <w:pPr>
        <w:spacing w:after="0"/>
        <w:rPr>
          <w:rFonts w:cstheme="minorHAnsi"/>
          <w:sz w:val="24"/>
          <w:szCs w:val="24"/>
        </w:rPr>
      </w:pPr>
      <w:r w:rsidRPr="00BD027B">
        <w:rPr>
          <w:rFonts w:cstheme="minorHAnsi"/>
          <w:sz w:val="24"/>
          <w:szCs w:val="24"/>
        </w:rPr>
        <w:t xml:space="preserve">La importancia de los </w:t>
      </w:r>
      <w:proofErr w:type="spellStart"/>
      <w:r w:rsidRPr="00BD027B">
        <w:rPr>
          <w:rFonts w:cstheme="minorHAnsi"/>
          <w:sz w:val="24"/>
          <w:szCs w:val="24"/>
        </w:rPr>
        <w:t>testbenches</w:t>
      </w:r>
      <w:proofErr w:type="spellEnd"/>
      <w:r w:rsidRPr="00BD027B">
        <w:rPr>
          <w:rFonts w:cstheme="minorHAnsi"/>
          <w:sz w:val="24"/>
          <w:szCs w:val="24"/>
        </w:rPr>
        <w:t xml:space="preserve"> radica en su capacidad para crear un entorno virtual controlado y exhaustivo. Permiten a los ingenieros inyectar condiciones extremas, errores de sincronización o secuencias de datos complejas que serían difíciles o imposibles de reproducir de manera consistente en un banco de pruebas físico. Además, facilitan la verificación automática mediante aserciones y la comparación de salidas esperadas contra </w:t>
      </w:r>
      <w:r w:rsidRPr="00BD027B">
        <w:rPr>
          <w:rFonts w:cstheme="minorHAnsi"/>
          <w:sz w:val="24"/>
          <w:szCs w:val="24"/>
        </w:rPr>
        <w:lastRenderedPageBreak/>
        <w:t xml:space="preserve">las obtenidas, reduciendo drásticamente el tiempo de depuración. En el flujo de diseño de </w:t>
      </w:r>
      <w:proofErr w:type="spellStart"/>
      <w:r w:rsidRPr="00BD027B">
        <w:rPr>
          <w:rFonts w:cstheme="minorHAnsi"/>
          <w:sz w:val="24"/>
          <w:szCs w:val="24"/>
        </w:rPr>
        <w:t>FPGAs</w:t>
      </w:r>
      <w:proofErr w:type="spellEnd"/>
      <w:r w:rsidRPr="00BD027B">
        <w:rPr>
          <w:rFonts w:cstheme="minorHAnsi"/>
          <w:sz w:val="24"/>
          <w:szCs w:val="24"/>
        </w:rPr>
        <w:t xml:space="preserve">, iterar entre la simulación RTL y la síntesis es mucho más rápido que generar nuevos </w:t>
      </w:r>
      <w:proofErr w:type="spellStart"/>
      <w:r w:rsidRPr="00BD027B">
        <w:rPr>
          <w:rFonts w:cstheme="minorHAnsi"/>
          <w:sz w:val="24"/>
          <w:szCs w:val="24"/>
        </w:rPr>
        <w:t>bitstreams</w:t>
      </w:r>
      <w:proofErr w:type="spellEnd"/>
      <w:r w:rsidRPr="00BD027B">
        <w:rPr>
          <w:rFonts w:cstheme="minorHAnsi"/>
          <w:sz w:val="24"/>
          <w:szCs w:val="24"/>
        </w:rPr>
        <w:t xml:space="preserve"> y probarlos en el hardware físico.</w:t>
      </w:r>
    </w:p>
    <w:p w14:paraId="4D019A11" w14:textId="77777777" w:rsidR="00BD027B" w:rsidRPr="00BD027B" w:rsidRDefault="00BD027B" w:rsidP="00BD027B">
      <w:pPr>
        <w:spacing w:after="0"/>
        <w:rPr>
          <w:rFonts w:cstheme="minorHAnsi"/>
          <w:sz w:val="24"/>
          <w:szCs w:val="24"/>
        </w:rPr>
      </w:pPr>
      <w:r w:rsidRPr="00BD027B">
        <w:rPr>
          <w:rFonts w:cstheme="minorHAnsi"/>
          <w:sz w:val="24"/>
          <w:szCs w:val="24"/>
        </w:rPr>
        <w:t xml:space="preserve">Para sistemas de control de potencia, como los convertidores conmutados implementados en </w:t>
      </w:r>
      <w:proofErr w:type="spellStart"/>
      <w:r w:rsidRPr="00BD027B">
        <w:rPr>
          <w:rFonts w:cstheme="minorHAnsi"/>
          <w:sz w:val="24"/>
          <w:szCs w:val="24"/>
        </w:rPr>
        <w:t>FPGAs</w:t>
      </w:r>
      <w:proofErr w:type="spellEnd"/>
      <w:r w:rsidRPr="00BD027B">
        <w:rPr>
          <w:rFonts w:cstheme="minorHAnsi"/>
          <w:sz w:val="24"/>
          <w:szCs w:val="24"/>
        </w:rPr>
        <w:t xml:space="preserve">, el </w:t>
      </w:r>
      <w:proofErr w:type="spellStart"/>
      <w:r w:rsidRPr="00BD027B">
        <w:rPr>
          <w:rFonts w:cstheme="minorHAnsi"/>
          <w:sz w:val="24"/>
          <w:szCs w:val="24"/>
        </w:rPr>
        <w:t>testbench</w:t>
      </w:r>
      <w:proofErr w:type="spellEnd"/>
      <w:r w:rsidRPr="00BD027B">
        <w:rPr>
          <w:rFonts w:cstheme="minorHAnsi"/>
          <w:sz w:val="24"/>
          <w:szCs w:val="24"/>
        </w:rPr>
        <w:t xml:space="preserve"> es aún más crucial. Permite modelar no solo la lógica digital (como los generadores de PWM, contadores o controladores), sino también interactuar con variables analógicas (como tensiones y corrientes representadas en formatos de punto fijo o flotante). Al simular el comportamiento completo antes de la síntesis, los diseñadores pueden ajustar parámetros, verificar márgenes de estabilidad y asegurar que la lógica de protección actúe correctamente ante fallos. Metodologías de verificación estructuradas utilizan estos bancos de prueba para cubrir todos los casos extremos, asegurando que la lógica no solo funcione en condiciones ideales, sino que sea robusta frente a variaciones y ruido. Así, el </w:t>
      </w:r>
      <w:proofErr w:type="spellStart"/>
      <w:r w:rsidRPr="00BD027B">
        <w:rPr>
          <w:rFonts w:cstheme="minorHAnsi"/>
          <w:sz w:val="24"/>
          <w:szCs w:val="24"/>
        </w:rPr>
        <w:t>testbench</w:t>
      </w:r>
      <w:proofErr w:type="spellEnd"/>
      <w:r w:rsidRPr="00BD027B">
        <w:rPr>
          <w:rFonts w:cstheme="minorHAnsi"/>
          <w:sz w:val="24"/>
          <w:szCs w:val="24"/>
        </w:rPr>
        <w:t xml:space="preserve"> se consolida como el pilar de la calidad en el diseño digital, ahorrando recursos y garantizando el éxito del proyecto.</w:t>
      </w:r>
    </w:p>
    <w:p w14:paraId="5D416D01" w14:textId="282908BB" w:rsidR="00BD027B" w:rsidRDefault="00BD027B" w:rsidP="00BD027B">
      <w:pPr>
        <w:spacing w:after="0"/>
        <w:rPr>
          <w:rFonts w:cstheme="minorHAnsi"/>
          <w:sz w:val="24"/>
          <w:szCs w:val="24"/>
        </w:rPr>
      </w:pPr>
      <w:r w:rsidRPr="00BD027B">
        <w:rPr>
          <w:rFonts w:cstheme="minorHAnsi"/>
          <w:sz w:val="24"/>
          <w:szCs w:val="24"/>
        </w:rPr>
        <w:t xml:space="preserve">En resumen, los </w:t>
      </w:r>
      <w:proofErr w:type="spellStart"/>
      <w:r w:rsidRPr="00BD027B">
        <w:rPr>
          <w:rFonts w:cstheme="minorHAnsi"/>
          <w:sz w:val="24"/>
          <w:szCs w:val="24"/>
        </w:rPr>
        <w:t>testbenches</w:t>
      </w:r>
      <w:proofErr w:type="spellEnd"/>
      <w:r w:rsidRPr="00BD027B">
        <w:rPr>
          <w:rFonts w:cstheme="minorHAnsi"/>
          <w:sz w:val="24"/>
          <w:szCs w:val="24"/>
        </w:rPr>
        <w:t xml:space="preserve"> actúan como el puente indispensable entre la teoría algorítmica y la realidad física del silicio, garantizando que el modelo descrito en hardware cumpla con las especificaciones requeridas de manera fiable, segura y eficiente, minimizando los riesgos inherentes al desarrollo de sistemas embebidos críticos en </w:t>
      </w:r>
      <w:proofErr w:type="spellStart"/>
      <w:r w:rsidRPr="00BD027B">
        <w:rPr>
          <w:rFonts w:cstheme="minorHAnsi"/>
          <w:sz w:val="24"/>
          <w:szCs w:val="24"/>
        </w:rPr>
        <w:t>FPGAs</w:t>
      </w:r>
      <w:proofErr w:type="spellEnd"/>
      <w:r w:rsidRPr="00BD027B">
        <w:rPr>
          <w:rFonts w:cstheme="minorHAnsi"/>
          <w:sz w:val="24"/>
          <w:szCs w:val="24"/>
        </w:rPr>
        <w:t xml:space="preserve"> de última generación.</w:t>
      </w:r>
    </w:p>
    <w:p w14:paraId="4940B677" w14:textId="77777777" w:rsidR="00BD027B" w:rsidRDefault="00BD027B" w:rsidP="00BD027B">
      <w:pPr>
        <w:spacing w:after="0"/>
        <w:rPr>
          <w:rFonts w:cstheme="minorHAnsi"/>
          <w:sz w:val="24"/>
          <w:szCs w:val="24"/>
        </w:rPr>
      </w:pPr>
    </w:p>
    <w:p w14:paraId="75A7E554" w14:textId="5B7A1EC4" w:rsidR="00BD027B" w:rsidRPr="00BD027B" w:rsidRDefault="00BD027B" w:rsidP="00BD027B">
      <w:pPr>
        <w:spacing w:after="0"/>
        <w:rPr>
          <w:rFonts w:cstheme="minorHAnsi"/>
          <w:sz w:val="24"/>
          <w:szCs w:val="24"/>
        </w:rPr>
      </w:pPr>
      <w:r w:rsidRPr="00BD027B">
        <w:rPr>
          <w:rFonts w:asciiTheme="majorHAnsi" w:eastAsiaTheme="majorEastAsia" w:hAnsiTheme="majorHAnsi" w:cstheme="majorBidi"/>
          <w:b/>
          <w:bCs/>
          <w:color w:val="4F81BD" w:themeColor="accent1"/>
          <w:sz w:val="26"/>
          <w:szCs w:val="26"/>
        </w:rPr>
        <w:t>Importancia de validar sistemas conmutados antes de conectar interfaces externas</w:t>
      </w:r>
    </w:p>
    <w:p w14:paraId="4515C3F9" w14:textId="77777777" w:rsidR="00BD027B" w:rsidRPr="00BD027B" w:rsidRDefault="00BD027B" w:rsidP="00BD027B">
      <w:pPr>
        <w:spacing w:after="0"/>
        <w:rPr>
          <w:rFonts w:cstheme="minorHAnsi"/>
          <w:sz w:val="24"/>
          <w:szCs w:val="24"/>
        </w:rPr>
      </w:pPr>
      <w:r w:rsidRPr="00BD027B">
        <w:rPr>
          <w:rFonts w:cstheme="minorHAnsi"/>
          <w:sz w:val="24"/>
          <w:szCs w:val="24"/>
        </w:rPr>
        <w:t xml:space="preserve">Validar modelos de sistemas conmutados, como los convertidores </w:t>
      </w:r>
      <w:proofErr w:type="spellStart"/>
      <w:r w:rsidRPr="00BD027B">
        <w:rPr>
          <w:rFonts w:cstheme="minorHAnsi"/>
          <w:sz w:val="24"/>
          <w:szCs w:val="24"/>
        </w:rPr>
        <w:t>buck</w:t>
      </w:r>
      <w:proofErr w:type="spellEnd"/>
      <w:r w:rsidRPr="00BD027B">
        <w:rPr>
          <w:rFonts w:cstheme="minorHAnsi"/>
          <w:sz w:val="24"/>
          <w:szCs w:val="24"/>
        </w:rPr>
        <w:t xml:space="preserve">, antes de conectar las interfaces externas para la salida de datos es una medida de seguridad </w:t>
      </w:r>
      <w:proofErr w:type="spellStart"/>
      <w:r w:rsidRPr="00BD027B">
        <w:rPr>
          <w:rFonts w:cstheme="minorHAnsi"/>
          <w:sz w:val="24"/>
          <w:szCs w:val="24"/>
        </w:rPr>
        <w:t>y</w:t>
      </w:r>
      <w:proofErr w:type="spellEnd"/>
      <w:r w:rsidRPr="00BD027B">
        <w:rPr>
          <w:rFonts w:cstheme="minorHAnsi"/>
          <w:sz w:val="24"/>
          <w:szCs w:val="24"/>
        </w:rPr>
        <w:t xml:space="preserve"> integridad crítica. En el contexto de una FPGA, el controlador digital genera señales de modulación por ancho de pulso (PWM) y procesa retroalimentación (como la tensión del condensador </w:t>
      </w:r>
      <w:proofErr w:type="spellStart"/>
      <w:r w:rsidRPr="00BD027B">
        <w:rPr>
          <w:rFonts w:cstheme="minorHAnsi"/>
          <w:sz w:val="24"/>
          <w:szCs w:val="24"/>
        </w:rPr>
        <w:t>vC</w:t>
      </w:r>
      <w:proofErr w:type="spellEnd"/>
      <w:r w:rsidRPr="00BD027B">
        <w:rPr>
          <w:rFonts w:cstheme="minorHAnsi"/>
          <w:sz w:val="24"/>
          <w:szCs w:val="24"/>
        </w:rPr>
        <w:t>). Si el modelo lógico no ha sido validado, errores en el bucle de control, desbordamientos en los cálculos de punto fijo o fallos en las máquinas de estado podrían generar ciclos de trabajo erróneos.</w:t>
      </w:r>
    </w:p>
    <w:p w14:paraId="4C5A6814" w14:textId="62D7AB88" w:rsidR="00BD027B" w:rsidRDefault="00BD027B" w:rsidP="00BD027B">
      <w:pPr>
        <w:spacing w:after="0"/>
        <w:rPr>
          <w:rFonts w:cstheme="minorHAnsi"/>
          <w:sz w:val="24"/>
          <w:szCs w:val="24"/>
        </w:rPr>
      </w:pPr>
      <w:r w:rsidRPr="00BD027B">
        <w:rPr>
          <w:rFonts w:cstheme="minorHAnsi"/>
          <w:sz w:val="24"/>
          <w:szCs w:val="24"/>
        </w:rPr>
        <w:t xml:space="preserve">Conectar interfaces de salida de datos sin esta validación previa expone al sistema a riesgos severos. En primer lugar, se puede propagar información errónea a sistemas supervisores o de monitoreo, lo que podría desencadenar acciones incorrectas en cascada. En segundo lugar, si la FPGA interactúa con drivers de potencia físicos, una secuencia de control no verificada podría provocar estados de disparo o sobretensiones que dañen el hardware externo. Además, las interfaces de comunicación requieren una sincronización y un formato de datos exactos; validar el </w:t>
      </w:r>
      <w:proofErr w:type="spellStart"/>
      <w:r w:rsidRPr="00BD027B">
        <w:rPr>
          <w:rFonts w:cstheme="minorHAnsi"/>
          <w:sz w:val="24"/>
          <w:szCs w:val="24"/>
        </w:rPr>
        <w:t>testbench</w:t>
      </w:r>
      <w:proofErr w:type="spellEnd"/>
      <w:r w:rsidRPr="00BD027B">
        <w:rPr>
          <w:rFonts w:cstheme="minorHAnsi"/>
          <w:sz w:val="24"/>
          <w:szCs w:val="24"/>
        </w:rPr>
        <w:t xml:space="preserve"> asegura que las variables internas se conviertan y empaqueten correctamente antes de ser transmitidas. </w:t>
      </w:r>
      <w:r w:rsidRPr="00BD027B">
        <w:rPr>
          <w:rFonts w:cstheme="minorHAnsi"/>
          <w:sz w:val="24"/>
          <w:szCs w:val="24"/>
        </w:rPr>
        <w:lastRenderedPageBreak/>
        <w:t>En definitiva, esta validación previa garantiza que la lógica de control sea estable, que los datos representados reflejen fielmente el estado analógico subyacente y que se eviten daños materiales o pérdida de información al integrarse con el entorno exterior.</w:t>
      </w:r>
    </w:p>
    <w:p w14:paraId="06DC7141" w14:textId="77777777" w:rsidR="003A09FE" w:rsidRDefault="003A09FE" w:rsidP="00BD027B">
      <w:pPr>
        <w:spacing w:after="0"/>
        <w:rPr>
          <w:rFonts w:cstheme="minorHAnsi"/>
          <w:sz w:val="24"/>
          <w:szCs w:val="24"/>
        </w:rPr>
      </w:pPr>
    </w:p>
    <w:p w14:paraId="1FD8FFBD" w14:textId="51F16CDB" w:rsidR="003A09FE" w:rsidRPr="00BD027B" w:rsidRDefault="00BD027B" w:rsidP="00BD027B">
      <w:pPr>
        <w:spacing w:after="0"/>
        <w:rPr>
          <w:rFonts w:asciiTheme="majorHAnsi" w:eastAsiaTheme="majorEastAsia" w:hAnsiTheme="majorHAnsi" w:cstheme="majorBidi"/>
          <w:b/>
          <w:bCs/>
          <w:color w:val="4F81BD" w:themeColor="accent1"/>
          <w:sz w:val="26"/>
          <w:szCs w:val="26"/>
        </w:rPr>
      </w:pPr>
      <w:r w:rsidRPr="00BD027B">
        <w:rPr>
          <w:rFonts w:asciiTheme="majorHAnsi" w:eastAsiaTheme="majorEastAsia" w:hAnsiTheme="majorHAnsi" w:cstheme="majorBidi"/>
          <w:b/>
          <w:bCs/>
          <w:color w:val="4F81BD" w:themeColor="accent1"/>
          <w:sz w:val="26"/>
          <w:szCs w:val="26"/>
        </w:rPr>
        <w:t xml:space="preserve">Comentario del archivo </w:t>
      </w:r>
      <w:proofErr w:type="spellStart"/>
      <w:r w:rsidRPr="00BD027B">
        <w:rPr>
          <w:rFonts w:asciiTheme="majorHAnsi" w:eastAsiaTheme="majorEastAsia" w:hAnsiTheme="majorHAnsi" w:cstheme="majorBidi"/>
          <w:b/>
          <w:bCs/>
          <w:color w:val="4F81BD" w:themeColor="accent1"/>
          <w:sz w:val="26"/>
          <w:szCs w:val="26"/>
        </w:rPr>
        <w:t>testbench</w:t>
      </w:r>
      <w:proofErr w:type="spellEnd"/>
      <w:r w:rsidRPr="00BD027B">
        <w:rPr>
          <w:rFonts w:asciiTheme="majorHAnsi" w:eastAsiaTheme="majorEastAsia" w:hAnsiTheme="majorHAnsi" w:cstheme="majorBidi"/>
          <w:b/>
          <w:bCs/>
          <w:color w:val="4F81BD" w:themeColor="accent1"/>
          <w:sz w:val="26"/>
          <w:szCs w:val="26"/>
        </w:rPr>
        <w:t xml:space="preserve"> (</w:t>
      </w:r>
      <w:proofErr w:type="spellStart"/>
      <w:r w:rsidRPr="00BD027B">
        <w:rPr>
          <w:rFonts w:asciiTheme="majorHAnsi" w:eastAsiaTheme="majorEastAsia" w:hAnsiTheme="majorHAnsi" w:cstheme="majorBidi"/>
          <w:b/>
          <w:bCs/>
          <w:color w:val="4F81BD" w:themeColor="accent1"/>
          <w:sz w:val="26"/>
          <w:szCs w:val="26"/>
        </w:rPr>
        <w:t>simu.vhd</w:t>
      </w:r>
      <w:proofErr w:type="spellEnd"/>
      <w:r w:rsidRPr="00BD027B">
        <w:rPr>
          <w:rFonts w:asciiTheme="majorHAnsi" w:eastAsiaTheme="majorEastAsia" w:hAnsiTheme="majorHAnsi" w:cstheme="majorBidi"/>
          <w:b/>
          <w:bCs/>
          <w:color w:val="4F81BD" w:themeColor="accent1"/>
          <w:sz w:val="26"/>
          <w:szCs w:val="26"/>
        </w:rPr>
        <w:t>)</w:t>
      </w:r>
    </w:p>
    <w:p w14:paraId="339B6597" w14:textId="77777777" w:rsidR="00BD027B" w:rsidRPr="00BD027B" w:rsidRDefault="00BD027B" w:rsidP="00BD027B">
      <w:pPr>
        <w:spacing w:after="0"/>
        <w:rPr>
          <w:rFonts w:cstheme="minorHAnsi"/>
          <w:sz w:val="24"/>
          <w:szCs w:val="24"/>
        </w:rPr>
      </w:pPr>
      <w:r w:rsidRPr="00BD027B">
        <w:rPr>
          <w:rFonts w:cstheme="minorHAnsi"/>
          <w:sz w:val="24"/>
          <w:szCs w:val="24"/>
        </w:rPr>
        <w:t xml:space="preserve">El archivo </w:t>
      </w:r>
      <w:proofErr w:type="spellStart"/>
      <w:r w:rsidRPr="00BD027B">
        <w:rPr>
          <w:rFonts w:cstheme="minorHAnsi"/>
          <w:sz w:val="24"/>
          <w:szCs w:val="24"/>
        </w:rPr>
        <w:t>simu.vhd</w:t>
      </w:r>
      <w:proofErr w:type="spellEnd"/>
      <w:r w:rsidRPr="00BD027B">
        <w:rPr>
          <w:rFonts w:cstheme="minorHAnsi"/>
          <w:sz w:val="24"/>
          <w:szCs w:val="24"/>
        </w:rPr>
        <w:t xml:space="preserve"> proporcionado es un banco de prueba (</w:t>
      </w:r>
      <w:proofErr w:type="spellStart"/>
      <w:r w:rsidRPr="00BD027B">
        <w:rPr>
          <w:rFonts w:cstheme="minorHAnsi"/>
          <w:sz w:val="24"/>
          <w:szCs w:val="24"/>
        </w:rPr>
        <w:t>testbench</w:t>
      </w:r>
      <w:proofErr w:type="spellEnd"/>
      <w:r w:rsidRPr="00BD027B">
        <w:rPr>
          <w:rFonts w:cstheme="minorHAnsi"/>
          <w:sz w:val="24"/>
          <w:szCs w:val="24"/>
        </w:rPr>
        <w:t>) diseñado en VHDL para simular el comportamiento de un convertidor reductor (</w:t>
      </w:r>
      <w:proofErr w:type="spellStart"/>
      <w:r w:rsidRPr="00BD027B">
        <w:rPr>
          <w:rFonts w:cstheme="minorHAnsi"/>
          <w:sz w:val="24"/>
          <w:szCs w:val="24"/>
        </w:rPr>
        <w:t>buck</w:t>
      </w:r>
      <w:proofErr w:type="spellEnd"/>
      <w:r w:rsidRPr="00BD027B">
        <w:rPr>
          <w:rFonts w:cstheme="minorHAnsi"/>
          <w:sz w:val="24"/>
          <w:szCs w:val="24"/>
        </w:rPr>
        <w:t>) controlado por una FPGA. Su propósito es verificar el funcionamiento de la entidad principal (</w:t>
      </w:r>
      <w:proofErr w:type="spellStart"/>
      <w:r w:rsidRPr="00BD027B">
        <w:rPr>
          <w:rFonts w:cstheme="minorHAnsi"/>
          <w:sz w:val="24"/>
          <w:szCs w:val="24"/>
        </w:rPr>
        <w:t>work.principal</w:t>
      </w:r>
      <w:proofErr w:type="spellEnd"/>
      <w:r w:rsidRPr="00BD027B">
        <w:rPr>
          <w:rFonts w:cstheme="minorHAnsi"/>
          <w:sz w:val="24"/>
          <w:szCs w:val="24"/>
        </w:rPr>
        <w:t>), que representa la lógica de control del convertidor, sin necesidad de implementar el diseño en el hardware físico.</w:t>
      </w:r>
    </w:p>
    <w:p w14:paraId="6B951C08" w14:textId="77777777" w:rsidR="00BD027B" w:rsidRPr="00BD027B" w:rsidRDefault="00BD027B" w:rsidP="00BD027B">
      <w:pPr>
        <w:spacing w:after="0"/>
        <w:rPr>
          <w:rFonts w:cstheme="minorHAnsi"/>
          <w:sz w:val="24"/>
          <w:szCs w:val="24"/>
        </w:rPr>
      </w:pPr>
      <w:r w:rsidRPr="00BD027B">
        <w:rPr>
          <w:rFonts w:cstheme="minorHAnsi"/>
          <w:sz w:val="24"/>
          <w:szCs w:val="24"/>
        </w:rPr>
        <w:t xml:space="preserve">En su estructura, el </w:t>
      </w:r>
      <w:proofErr w:type="spellStart"/>
      <w:r w:rsidRPr="00BD027B">
        <w:rPr>
          <w:rFonts w:cstheme="minorHAnsi"/>
          <w:sz w:val="24"/>
          <w:szCs w:val="24"/>
        </w:rPr>
        <w:t>testbench</w:t>
      </w:r>
      <w:proofErr w:type="spellEnd"/>
      <w:r w:rsidRPr="00BD027B">
        <w:rPr>
          <w:rFonts w:cstheme="minorHAnsi"/>
          <w:sz w:val="24"/>
          <w:szCs w:val="24"/>
        </w:rPr>
        <w:t xml:space="preserve"> define las señales necesarias para interactuar con el diseño bajo prueba, incluyendo el reloj (</w:t>
      </w:r>
      <w:proofErr w:type="spellStart"/>
      <w:r w:rsidRPr="00BD027B">
        <w:rPr>
          <w:rFonts w:cstheme="minorHAnsi"/>
          <w:sz w:val="24"/>
          <w:szCs w:val="24"/>
        </w:rPr>
        <w:t>clk</w:t>
      </w:r>
      <w:proofErr w:type="spellEnd"/>
      <w:r w:rsidRPr="00BD027B">
        <w:rPr>
          <w:rFonts w:cstheme="minorHAnsi"/>
          <w:sz w:val="24"/>
          <w:szCs w:val="24"/>
        </w:rPr>
        <w:t xml:space="preserve">), la señal de </w:t>
      </w:r>
      <w:proofErr w:type="spellStart"/>
      <w:r w:rsidRPr="00BD027B">
        <w:rPr>
          <w:rFonts w:cstheme="minorHAnsi"/>
          <w:sz w:val="24"/>
          <w:szCs w:val="24"/>
        </w:rPr>
        <w:t>reset</w:t>
      </w:r>
      <w:proofErr w:type="spellEnd"/>
      <w:r w:rsidRPr="00BD027B">
        <w:rPr>
          <w:rFonts w:cstheme="minorHAnsi"/>
          <w:sz w:val="24"/>
          <w:szCs w:val="24"/>
        </w:rPr>
        <w:t xml:space="preserve"> (</w:t>
      </w:r>
      <w:proofErr w:type="spellStart"/>
      <w:r w:rsidRPr="00BD027B">
        <w:rPr>
          <w:rFonts w:cstheme="minorHAnsi"/>
          <w:sz w:val="24"/>
          <w:szCs w:val="24"/>
        </w:rPr>
        <w:t>rst</w:t>
      </w:r>
      <w:proofErr w:type="spellEnd"/>
      <w:r w:rsidRPr="00BD027B">
        <w:rPr>
          <w:rFonts w:cstheme="minorHAnsi"/>
          <w:sz w:val="24"/>
          <w:szCs w:val="24"/>
        </w:rPr>
        <w:t>), el ciclo de trabajo (</w:t>
      </w:r>
      <w:proofErr w:type="spellStart"/>
      <w:r w:rsidRPr="00BD027B">
        <w:rPr>
          <w:rFonts w:cstheme="minorHAnsi"/>
          <w:sz w:val="24"/>
          <w:szCs w:val="24"/>
        </w:rPr>
        <w:t>duty</w:t>
      </w:r>
      <w:proofErr w:type="spellEnd"/>
      <w:r w:rsidRPr="00BD027B">
        <w:rPr>
          <w:rFonts w:cstheme="minorHAnsi"/>
          <w:sz w:val="24"/>
          <w:szCs w:val="24"/>
        </w:rPr>
        <w:t>), la tensión del condensador (</w:t>
      </w:r>
      <w:proofErr w:type="spellStart"/>
      <w:r w:rsidRPr="00BD027B">
        <w:rPr>
          <w:rFonts w:cstheme="minorHAnsi"/>
          <w:sz w:val="24"/>
          <w:szCs w:val="24"/>
        </w:rPr>
        <w:t>vC</w:t>
      </w:r>
      <w:proofErr w:type="spellEnd"/>
      <w:r w:rsidRPr="00BD027B">
        <w:rPr>
          <w:rFonts w:cstheme="minorHAnsi"/>
          <w:sz w:val="24"/>
          <w:szCs w:val="24"/>
        </w:rPr>
        <w:t>) y una señal de salida (</w:t>
      </w:r>
      <w:proofErr w:type="spellStart"/>
      <w:r w:rsidRPr="00BD027B">
        <w:rPr>
          <w:rFonts w:cstheme="minorHAnsi"/>
          <w:sz w:val="24"/>
          <w:szCs w:val="24"/>
        </w:rPr>
        <w:t>senal</w:t>
      </w:r>
      <w:proofErr w:type="spellEnd"/>
      <w:r w:rsidRPr="00BD027B">
        <w:rPr>
          <w:rFonts w:cstheme="minorHAnsi"/>
          <w:sz w:val="24"/>
          <w:szCs w:val="24"/>
        </w:rPr>
        <w:t xml:space="preserve">). Destaca el uso de la librería </w:t>
      </w:r>
      <w:proofErr w:type="spellStart"/>
      <w:r w:rsidRPr="00BD027B">
        <w:rPr>
          <w:rFonts w:cstheme="minorHAnsi"/>
          <w:sz w:val="24"/>
          <w:szCs w:val="24"/>
        </w:rPr>
        <w:t>fixed_pkg</w:t>
      </w:r>
      <w:proofErr w:type="spellEnd"/>
      <w:r w:rsidRPr="00BD027B">
        <w:rPr>
          <w:rFonts w:cstheme="minorHAnsi"/>
          <w:sz w:val="24"/>
          <w:szCs w:val="24"/>
        </w:rPr>
        <w:t xml:space="preserve"> para manejar la variable </w:t>
      </w:r>
      <w:proofErr w:type="spellStart"/>
      <w:r w:rsidRPr="00BD027B">
        <w:rPr>
          <w:rFonts w:cstheme="minorHAnsi"/>
          <w:sz w:val="24"/>
          <w:szCs w:val="24"/>
        </w:rPr>
        <w:t>vC</w:t>
      </w:r>
      <w:proofErr w:type="spellEnd"/>
      <w:r w:rsidRPr="00BD027B">
        <w:rPr>
          <w:rFonts w:cstheme="minorHAnsi"/>
          <w:sz w:val="24"/>
          <w:szCs w:val="24"/>
        </w:rPr>
        <w:t xml:space="preserve"> como un número en formato de punto fijo (</w:t>
      </w:r>
      <w:proofErr w:type="spellStart"/>
      <w:r w:rsidRPr="00BD027B">
        <w:rPr>
          <w:rFonts w:cstheme="minorHAnsi"/>
          <w:sz w:val="24"/>
          <w:szCs w:val="24"/>
        </w:rPr>
        <w:t>sfixed</w:t>
      </w:r>
      <w:proofErr w:type="spellEnd"/>
      <w:r w:rsidRPr="00BD027B">
        <w:rPr>
          <w:rFonts w:cstheme="minorHAnsi"/>
          <w:sz w:val="24"/>
          <w:szCs w:val="24"/>
        </w:rPr>
        <w:t>), lo cual es fundamental para representar magnitudes analógicas (como voltajes) dentro de la lógica digital de la FPGA.</w:t>
      </w:r>
    </w:p>
    <w:p w14:paraId="5261585D" w14:textId="77777777" w:rsidR="00BD027B" w:rsidRPr="00BD027B" w:rsidRDefault="00BD027B" w:rsidP="00BD027B">
      <w:pPr>
        <w:spacing w:after="0"/>
        <w:rPr>
          <w:rFonts w:cstheme="minorHAnsi"/>
          <w:sz w:val="24"/>
          <w:szCs w:val="24"/>
        </w:rPr>
      </w:pPr>
      <w:r w:rsidRPr="00BD027B">
        <w:rPr>
          <w:rFonts w:cstheme="minorHAnsi"/>
          <w:sz w:val="24"/>
          <w:szCs w:val="24"/>
        </w:rPr>
        <w:t xml:space="preserve">El archivo implementa tres procesos principales. El primero genera una señal de reloj de 100 MHz (con un período de 10 </w:t>
      </w:r>
      <w:proofErr w:type="spellStart"/>
      <w:r w:rsidRPr="00BD027B">
        <w:rPr>
          <w:rFonts w:cstheme="minorHAnsi"/>
          <w:sz w:val="24"/>
          <w:szCs w:val="24"/>
        </w:rPr>
        <w:t>ns</w:t>
      </w:r>
      <w:proofErr w:type="spellEnd"/>
      <w:r w:rsidRPr="00BD027B">
        <w:rPr>
          <w:rFonts w:cstheme="minorHAnsi"/>
          <w:sz w:val="24"/>
          <w:szCs w:val="24"/>
        </w:rPr>
        <w:t xml:space="preserve">), esencial para la sincronización de la lógica digital. El segundo proceso actúa como el generador de </w:t>
      </w:r>
      <w:proofErr w:type="spellStart"/>
      <w:r w:rsidRPr="00BD027B">
        <w:rPr>
          <w:rFonts w:cstheme="minorHAnsi"/>
          <w:sz w:val="24"/>
          <w:szCs w:val="24"/>
        </w:rPr>
        <w:t>reset</w:t>
      </w:r>
      <w:proofErr w:type="spellEnd"/>
      <w:r w:rsidRPr="00BD027B">
        <w:rPr>
          <w:rFonts w:cstheme="minorHAnsi"/>
          <w:sz w:val="24"/>
          <w:szCs w:val="24"/>
        </w:rPr>
        <w:t xml:space="preserve">, manteniendo el sistema en un estado inicial conocido durante los primeros 50 </w:t>
      </w:r>
      <w:proofErr w:type="spellStart"/>
      <w:r w:rsidRPr="00BD027B">
        <w:rPr>
          <w:rFonts w:cstheme="minorHAnsi"/>
          <w:sz w:val="24"/>
          <w:szCs w:val="24"/>
        </w:rPr>
        <w:t>ns</w:t>
      </w:r>
      <w:proofErr w:type="spellEnd"/>
      <w:r w:rsidRPr="00BD027B">
        <w:rPr>
          <w:rFonts w:cstheme="minorHAnsi"/>
          <w:sz w:val="24"/>
          <w:szCs w:val="24"/>
        </w:rPr>
        <w:t xml:space="preserve"> antes de liberarlo. El tercer proceso es el encargado de generar los estímulos de control: modifica el ciclo de trabajo (</w:t>
      </w:r>
      <w:proofErr w:type="spellStart"/>
      <w:r w:rsidRPr="00BD027B">
        <w:rPr>
          <w:rFonts w:cstheme="minorHAnsi"/>
          <w:sz w:val="24"/>
          <w:szCs w:val="24"/>
        </w:rPr>
        <w:t>duty</w:t>
      </w:r>
      <w:proofErr w:type="spellEnd"/>
      <w:r w:rsidRPr="00BD027B">
        <w:rPr>
          <w:rFonts w:cstheme="minorHAnsi"/>
          <w:sz w:val="24"/>
          <w:szCs w:val="24"/>
        </w:rPr>
        <w:t>) en pasos descendentes (200, 150, 100 y 50), manteniendo cada valor durante 40 milisegundos. Esto permite observar cómo responde el convertidor y su tensión de salida ante cambios bruscos en la referencia o carga.</w:t>
      </w:r>
    </w:p>
    <w:p w14:paraId="5B8AB6CB" w14:textId="5FCC6F68" w:rsidR="00BD027B" w:rsidRDefault="00BD027B" w:rsidP="00BD027B">
      <w:pPr>
        <w:spacing w:after="0"/>
        <w:rPr>
          <w:rFonts w:cstheme="minorHAnsi"/>
          <w:sz w:val="24"/>
          <w:szCs w:val="24"/>
        </w:rPr>
      </w:pPr>
      <w:r w:rsidRPr="00BD027B">
        <w:rPr>
          <w:rFonts w:cstheme="minorHAnsi"/>
          <w:sz w:val="24"/>
          <w:szCs w:val="24"/>
        </w:rPr>
        <w:t xml:space="preserve">Finalmente, el </w:t>
      </w:r>
      <w:proofErr w:type="spellStart"/>
      <w:r w:rsidRPr="00BD027B">
        <w:rPr>
          <w:rFonts w:cstheme="minorHAnsi"/>
          <w:sz w:val="24"/>
          <w:szCs w:val="24"/>
        </w:rPr>
        <w:t>testbench</w:t>
      </w:r>
      <w:proofErr w:type="spellEnd"/>
      <w:r w:rsidRPr="00BD027B">
        <w:rPr>
          <w:rFonts w:cstheme="minorHAnsi"/>
          <w:sz w:val="24"/>
          <w:szCs w:val="24"/>
        </w:rPr>
        <w:t xml:space="preserve"> incluye conversiones de tipo para facilitar la visualización en las formas de onda del simulador, transformando los valores digitales y de punto fijo a tipo real. Esto permite al ingeniero graficar y analizar las variables como si fueran magnitudes analógicas continuas, simplificando la depuración del comportamiento dinámico del convertidor </w:t>
      </w:r>
      <w:proofErr w:type="spellStart"/>
      <w:r w:rsidRPr="00BD027B">
        <w:rPr>
          <w:rFonts w:cstheme="minorHAnsi"/>
          <w:sz w:val="24"/>
          <w:szCs w:val="24"/>
        </w:rPr>
        <w:t>buck</w:t>
      </w:r>
      <w:proofErr w:type="spellEnd"/>
      <w:r w:rsidRPr="00BD027B">
        <w:rPr>
          <w:rFonts w:cstheme="minorHAnsi"/>
          <w:sz w:val="24"/>
          <w:szCs w:val="24"/>
        </w:rPr>
        <w:t xml:space="preserve"> en el entorno de simulación.</w:t>
      </w:r>
    </w:p>
    <w:p w14:paraId="40DAE251" w14:textId="77777777" w:rsidR="00BD027B" w:rsidRDefault="00BD027B" w:rsidP="00BD027B">
      <w:pPr>
        <w:spacing w:after="0"/>
        <w:rPr>
          <w:rFonts w:cstheme="minorHAnsi"/>
          <w:sz w:val="24"/>
          <w:szCs w:val="24"/>
        </w:rPr>
      </w:pPr>
    </w:p>
    <w:p w14:paraId="3ACC4D73" w14:textId="77777777" w:rsidR="00BD027B" w:rsidRPr="00BD027B" w:rsidRDefault="00BD027B" w:rsidP="00BD027B">
      <w:pPr>
        <w:spacing w:after="0"/>
        <w:rPr>
          <w:rFonts w:asciiTheme="majorHAnsi" w:eastAsiaTheme="majorEastAsia" w:hAnsiTheme="majorHAnsi" w:cstheme="majorBidi"/>
          <w:b/>
          <w:bCs/>
          <w:color w:val="4F81BD" w:themeColor="accent1"/>
          <w:sz w:val="26"/>
          <w:szCs w:val="26"/>
        </w:rPr>
      </w:pPr>
      <w:r w:rsidRPr="00BD027B">
        <w:rPr>
          <w:rFonts w:asciiTheme="majorHAnsi" w:eastAsiaTheme="majorEastAsia" w:hAnsiTheme="majorHAnsi" w:cstheme="majorBidi"/>
          <w:b/>
          <w:bCs/>
          <w:color w:val="4F81BD" w:themeColor="accent1"/>
          <w:sz w:val="26"/>
          <w:szCs w:val="26"/>
        </w:rPr>
        <w:t xml:space="preserve">Diagrama de flujo del proceso del </w:t>
      </w:r>
      <w:proofErr w:type="spellStart"/>
      <w:r w:rsidRPr="00BD027B">
        <w:rPr>
          <w:rFonts w:asciiTheme="majorHAnsi" w:eastAsiaTheme="majorEastAsia" w:hAnsiTheme="majorHAnsi" w:cstheme="majorBidi"/>
          <w:b/>
          <w:bCs/>
          <w:color w:val="4F81BD" w:themeColor="accent1"/>
          <w:sz w:val="26"/>
          <w:szCs w:val="26"/>
        </w:rPr>
        <w:t>testbench</w:t>
      </w:r>
      <w:proofErr w:type="spellEnd"/>
    </w:p>
    <w:p w14:paraId="004AF268" w14:textId="217D7810" w:rsidR="00BD027B" w:rsidRPr="00B53199" w:rsidRDefault="00BD027B" w:rsidP="00BD027B">
      <w:pPr>
        <w:spacing w:after="0"/>
        <w:rPr>
          <w:rFonts w:cstheme="minorHAnsi"/>
          <w:sz w:val="24"/>
          <w:szCs w:val="24"/>
        </w:rPr>
      </w:pPr>
      <w:r w:rsidRPr="00BD027B">
        <w:rPr>
          <w:rFonts w:cstheme="minorHAnsi"/>
          <w:sz w:val="24"/>
          <w:szCs w:val="24"/>
        </w:rPr>
        <w:t>A continuación, se presenta el diagrama de flujo</w:t>
      </w:r>
      <w:r w:rsidR="003A09FE">
        <w:rPr>
          <w:rFonts w:cstheme="minorHAnsi"/>
          <w:sz w:val="24"/>
          <w:szCs w:val="24"/>
        </w:rPr>
        <w:t xml:space="preserve"> </w:t>
      </w:r>
      <w:r w:rsidR="003A09FE">
        <w:rPr>
          <w:rFonts w:cstheme="minorHAnsi"/>
          <w:sz w:val="24"/>
          <w:szCs w:val="24"/>
        </w:rPr>
        <w:fldChar w:fldCharType="begin"/>
      </w:r>
      <w:r w:rsidR="003A09FE">
        <w:rPr>
          <w:rFonts w:cstheme="minorHAnsi"/>
          <w:sz w:val="24"/>
          <w:szCs w:val="24"/>
        </w:rPr>
        <w:instrText xml:space="preserve"> REF _Ref242650488 \h </w:instrText>
      </w:r>
      <w:r w:rsidR="003A09FE">
        <w:rPr>
          <w:rFonts w:cstheme="minorHAnsi"/>
          <w:sz w:val="24"/>
          <w:szCs w:val="24"/>
        </w:rPr>
      </w:r>
      <w:r w:rsidR="003A09FE">
        <w:rPr>
          <w:rFonts w:cstheme="minorHAnsi"/>
          <w:sz w:val="24"/>
          <w:szCs w:val="24"/>
        </w:rPr>
        <w:instrText xml:space="preserve"> \* MERGEFORMAT </w:instrText>
      </w:r>
      <w:r w:rsidR="003A09FE">
        <w:rPr>
          <w:rFonts w:cstheme="minorHAnsi"/>
          <w:sz w:val="24"/>
          <w:szCs w:val="24"/>
        </w:rPr>
        <w:fldChar w:fldCharType="separate"/>
      </w:r>
      <w:r w:rsidR="003A09FE">
        <w:t xml:space="preserve">figura </w:t>
      </w:r>
      <w:r w:rsidR="003A09FE" w:rsidRPr="003A09FE">
        <w:rPr>
          <w:noProof/>
          <w:sz w:val="24"/>
          <w:szCs w:val="24"/>
        </w:rPr>
        <w:t>14</w:t>
      </w:r>
      <w:r w:rsidR="003A09FE">
        <w:rPr>
          <w:rFonts w:cstheme="minorHAnsi"/>
          <w:sz w:val="24"/>
          <w:szCs w:val="24"/>
        </w:rPr>
        <w:fldChar w:fldCharType="end"/>
      </w:r>
      <w:r w:rsidRPr="00BD027B">
        <w:rPr>
          <w:rFonts w:cstheme="minorHAnsi"/>
          <w:sz w:val="24"/>
          <w:szCs w:val="24"/>
        </w:rPr>
        <w:t xml:space="preserve"> que ilustra la ejecución concurrente de los procesos dentro del </w:t>
      </w:r>
      <w:proofErr w:type="spellStart"/>
      <w:r w:rsidRPr="00BD027B">
        <w:rPr>
          <w:rFonts w:cstheme="minorHAnsi"/>
          <w:sz w:val="24"/>
          <w:szCs w:val="24"/>
        </w:rPr>
        <w:t>testbench</w:t>
      </w:r>
      <w:proofErr w:type="spellEnd"/>
      <w:r w:rsidRPr="00BD027B">
        <w:rPr>
          <w:rFonts w:cstheme="minorHAnsi"/>
          <w:sz w:val="24"/>
          <w:szCs w:val="24"/>
        </w:rPr>
        <w:t>:</w:t>
      </w:r>
    </w:p>
    <w:p w14:paraId="5869ED79" w14:textId="77777777" w:rsidR="003A09FE" w:rsidRDefault="001E346E" w:rsidP="003A09FE">
      <w:pPr>
        <w:keepNext/>
        <w:spacing w:after="0"/>
      </w:pPr>
      <w:r w:rsidRPr="00B53199">
        <w:rPr>
          <w:rFonts w:cstheme="minorHAnsi"/>
          <w:sz w:val="24"/>
          <w:szCs w:val="24"/>
        </w:rPr>
        <w:br w:type="page"/>
      </w:r>
      <w:r w:rsidR="00BD027B">
        <w:rPr>
          <w:rFonts w:cstheme="minorHAnsi"/>
          <w:noProof/>
          <w:sz w:val="24"/>
          <w:szCs w:val="24"/>
        </w:rPr>
        <w:lastRenderedPageBreak/>
        <w:drawing>
          <wp:inline distT="0" distB="0" distL="0" distR="0" wp14:anchorId="56D973A1" wp14:editId="08A3667D">
            <wp:extent cx="5612130" cy="6929120"/>
            <wp:effectExtent l="0" t="0" r="0" b="0"/>
            <wp:docPr id="7"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2130" cy="6929120"/>
                    </a:xfrm>
                    <a:prstGeom prst="rect">
                      <a:avLst/>
                    </a:prstGeom>
                  </pic:spPr>
                </pic:pic>
              </a:graphicData>
            </a:graphic>
          </wp:inline>
        </w:drawing>
      </w:r>
    </w:p>
    <w:p w14:paraId="7D82F7E0" w14:textId="6573C9B7" w:rsidR="001E346E" w:rsidRDefault="003A09FE" w:rsidP="003A09FE">
      <w:pPr>
        <w:pStyle w:val="Descripcin"/>
      </w:pPr>
      <w:bookmarkStart w:id="29" w:name="_Ref242650488"/>
      <w:r>
        <w:t xml:space="preserve">figura </w:t>
      </w:r>
      <w:fldSimple w:instr=" SEQ figura \* ARABIC ">
        <w:r>
          <w:rPr>
            <w:noProof/>
          </w:rPr>
          <w:t>14</w:t>
        </w:r>
      </w:fldSimple>
      <w:bookmarkEnd w:id="29"/>
      <w:r>
        <w:t xml:space="preserve">: Diagrama de flujo del proceso de </w:t>
      </w:r>
      <w:proofErr w:type="spellStart"/>
      <w:r>
        <w:t>Testbench</w:t>
      </w:r>
      <w:proofErr w:type="spellEnd"/>
    </w:p>
    <w:p w14:paraId="4BACBAEB" w14:textId="0F62FB6A" w:rsidR="003A09FE" w:rsidRDefault="003A09FE" w:rsidP="003A09FE">
      <w:pPr>
        <w:pStyle w:val="Ttulo2"/>
      </w:pPr>
      <w:r>
        <w:lastRenderedPageBreak/>
        <w:t xml:space="preserve">Descripción del Diagrama de Flujo del proceso </w:t>
      </w:r>
      <w:proofErr w:type="spellStart"/>
      <w:r>
        <w:t>testbench</w:t>
      </w:r>
      <w:proofErr w:type="spellEnd"/>
    </w:p>
    <w:p w14:paraId="713AFDFD" w14:textId="1ECA22FB" w:rsidR="003A09FE" w:rsidRDefault="003A09FE" w:rsidP="003A09FE">
      <w:pPr>
        <w:pStyle w:val="Prrafodelista"/>
        <w:numPr>
          <w:ilvl w:val="0"/>
          <w:numId w:val="34"/>
        </w:numPr>
        <w:rPr>
          <w:lang w:eastAsia="en-US"/>
        </w:rPr>
      </w:pPr>
      <w:r w:rsidRPr="003A09FE">
        <w:rPr>
          <w:lang w:eastAsia="en-US"/>
        </w:rPr>
        <w:t>Inicio y Concurrencia:</w:t>
      </w:r>
      <w:r>
        <w:rPr>
          <w:lang w:eastAsia="en-US"/>
        </w:rPr>
        <w:t xml:space="preserve"> La simulación arranca ejecutando todos los bloques </w:t>
      </w:r>
      <w:proofErr w:type="spellStart"/>
      <w:r>
        <w:rPr>
          <w:lang w:eastAsia="en-US"/>
        </w:rPr>
        <w:t>process</w:t>
      </w:r>
      <w:proofErr w:type="spellEnd"/>
      <w:r>
        <w:rPr>
          <w:lang w:eastAsia="en-US"/>
        </w:rPr>
        <w:t xml:space="preserve"> y las asignaciones concurrentes de forma paralela, tal como ocurre en el hardware real de la FPGA.</w:t>
      </w:r>
    </w:p>
    <w:p w14:paraId="7F2EC266" w14:textId="77777777" w:rsidR="003A09FE" w:rsidRDefault="003A09FE" w:rsidP="003A09FE">
      <w:pPr>
        <w:pStyle w:val="Prrafodelista"/>
        <w:numPr>
          <w:ilvl w:val="0"/>
          <w:numId w:val="34"/>
        </w:numPr>
        <w:rPr>
          <w:lang w:eastAsia="en-US"/>
        </w:rPr>
      </w:pPr>
      <w:r w:rsidRPr="003A09FE">
        <w:rPr>
          <w:lang w:eastAsia="en-US"/>
        </w:rPr>
        <w:t>Proceso de Reloj (</w:t>
      </w:r>
      <w:proofErr w:type="spellStart"/>
      <w:r w:rsidRPr="003A09FE">
        <w:rPr>
          <w:lang w:eastAsia="en-US"/>
        </w:rPr>
        <w:t>Clock</w:t>
      </w:r>
      <w:proofErr w:type="spellEnd"/>
      <w:r w:rsidRPr="003A09FE">
        <w:rPr>
          <w:lang w:eastAsia="en-US"/>
        </w:rPr>
        <w:t>):</w:t>
      </w:r>
      <w:r>
        <w:rPr>
          <w:lang w:eastAsia="en-US"/>
        </w:rPr>
        <w:t xml:space="preserve"> Genera la base de tiempos de 100 MHz (período de 10 </w:t>
      </w:r>
      <w:proofErr w:type="spellStart"/>
      <w:r>
        <w:rPr>
          <w:lang w:eastAsia="en-US"/>
        </w:rPr>
        <w:t>ns</w:t>
      </w:r>
      <w:proofErr w:type="spellEnd"/>
      <w:r>
        <w:rPr>
          <w:lang w:eastAsia="en-US"/>
        </w:rPr>
        <w:t>) mediante un bucle infinito, indispensable para que la entidad principal avance en sus estados y lógica secuencial.</w:t>
      </w:r>
    </w:p>
    <w:p w14:paraId="3FE4CE0C" w14:textId="77777777" w:rsidR="003A09FE" w:rsidRDefault="003A09FE" w:rsidP="003A09FE">
      <w:pPr>
        <w:pStyle w:val="Prrafodelista"/>
        <w:numPr>
          <w:ilvl w:val="0"/>
          <w:numId w:val="34"/>
        </w:numPr>
        <w:rPr>
          <w:lang w:eastAsia="en-US"/>
        </w:rPr>
      </w:pPr>
      <w:r>
        <w:rPr>
          <w:lang w:eastAsia="en-US"/>
        </w:rPr>
        <w:t xml:space="preserve">Proceso de </w:t>
      </w:r>
      <w:proofErr w:type="spellStart"/>
      <w:r>
        <w:rPr>
          <w:lang w:eastAsia="en-US"/>
        </w:rPr>
        <w:t>Reset</w:t>
      </w:r>
      <w:proofErr w:type="spellEnd"/>
      <w:r>
        <w:rPr>
          <w:lang w:eastAsia="en-US"/>
        </w:rPr>
        <w:t xml:space="preserve">: Asegura que el sistema arranque en un estado conocido. Mantiene la señal de </w:t>
      </w:r>
      <w:proofErr w:type="spellStart"/>
      <w:r>
        <w:rPr>
          <w:lang w:eastAsia="en-US"/>
        </w:rPr>
        <w:t>reset</w:t>
      </w:r>
      <w:proofErr w:type="spellEnd"/>
      <w:r>
        <w:rPr>
          <w:lang w:eastAsia="en-US"/>
        </w:rPr>
        <w:t xml:space="preserve"> activa durante 50 </w:t>
      </w:r>
      <w:proofErr w:type="spellStart"/>
      <w:r>
        <w:rPr>
          <w:lang w:eastAsia="en-US"/>
        </w:rPr>
        <w:t>ns</w:t>
      </w:r>
      <w:proofErr w:type="spellEnd"/>
      <w:r>
        <w:rPr>
          <w:lang w:eastAsia="en-US"/>
        </w:rPr>
        <w:t xml:space="preserve"> y luego la desactiva, permitiendo que el convertidor comience a operar de forma controlada.</w:t>
      </w:r>
    </w:p>
    <w:p w14:paraId="47C17A1A" w14:textId="77777777" w:rsidR="003A09FE" w:rsidRDefault="003A09FE" w:rsidP="003A09FE">
      <w:pPr>
        <w:pStyle w:val="Prrafodelista"/>
        <w:numPr>
          <w:ilvl w:val="0"/>
          <w:numId w:val="34"/>
        </w:numPr>
        <w:rPr>
          <w:lang w:eastAsia="en-US"/>
        </w:rPr>
      </w:pPr>
      <w:r>
        <w:rPr>
          <w:lang w:eastAsia="en-US"/>
        </w:rPr>
        <w:t>Proceso de Estímulos (</w:t>
      </w:r>
      <w:proofErr w:type="spellStart"/>
      <w:r>
        <w:rPr>
          <w:lang w:eastAsia="en-US"/>
        </w:rPr>
        <w:t>Stim</w:t>
      </w:r>
      <w:proofErr w:type="spellEnd"/>
      <w:r>
        <w:rPr>
          <w:lang w:eastAsia="en-US"/>
        </w:rPr>
        <w:t>): Es el núcleo de la prueba dinámica. Escalona el ciclo de trabajo (</w:t>
      </w:r>
      <w:proofErr w:type="spellStart"/>
      <w:r>
        <w:rPr>
          <w:lang w:eastAsia="en-US"/>
        </w:rPr>
        <w:t>duty</w:t>
      </w:r>
      <w:proofErr w:type="spellEnd"/>
      <w:r>
        <w:rPr>
          <w:lang w:eastAsia="en-US"/>
        </w:rPr>
        <w:t>) en cuatro niveles descendentes (200, 150, 100, 50), separados por intervalos de 40 ms. Esto simula cambios en la referencia de control o variaciones de carga, permitiendo evaluar la respuesta transitoria y en estado estacionario del convertidor.</w:t>
      </w:r>
    </w:p>
    <w:p w14:paraId="7F1DA425" w14:textId="647605D2" w:rsidR="003A09FE" w:rsidRPr="003A09FE" w:rsidRDefault="003A09FE" w:rsidP="003A09FE">
      <w:pPr>
        <w:pStyle w:val="Prrafodelista"/>
        <w:numPr>
          <w:ilvl w:val="0"/>
          <w:numId w:val="34"/>
        </w:numPr>
        <w:rPr>
          <w:lang w:eastAsia="en-US"/>
        </w:rPr>
      </w:pPr>
      <w:r>
        <w:rPr>
          <w:lang w:eastAsia="en-US"/>
        </w:rPr>
        <w:t>Asignaciones Continuas (</w:t>
      </w:r>
      <w:proofErr w:type="spellStart"/>
      <w:r>
        <w:rPr>
          <w:lang w:eastAsia="en-US"/>
        </w:rPr>
        <w:t>Conv</w:t>
      </w:r>
      <w:proofErr w:type="spellEnd"/>
      <w:r>
        <w:rPr>
          <w:lang w:eastAsia="en-US"/>
        </w:rPr>
        <w:t xml:space="preserve">): No son procesos secuenciales, sino asignaciones continuas que convierten las señales internas de la FPGA (como el voltaje en punto fijo </w:t>
      </w:r>
      <w:proofErr w:type="spellStart"/>
      <w:r>
        <w:rPr>
          <w:lang w:eastAsia="en-US"/>
        </w:rPr>
        <w:t>vC</w:t>
      </w:r>
      <w:proofErr w:type="spellEnd"/>
      <w:r>
        <w:rPr>
          <w:lang w:eastAsia="en-US"/>
        </w:rPr>
        <w:t xml:space="preserve"> y la señal de control </w:t>
      </w:r>
      <w:proofErr w:type="spellStart"/>
      <w:r>
        <w:rPr>
          <w:lang w:eastAsia="en-US"/>
        </w:rPr>
        <w:t>senal</w:t>
      </w:r>
      <w:proofErr w:type="spellEnd"/>
      <w:r>
        <w:rPr>
          <w:lang w:eastAsia="en-US"/>
        </w:rPr>
        <w:t>) a tipo real. Esto es vital para que el simulador gráfico pueda representar estas variables como formas de onda analógicas, facilitando la interpretación visual de la respuesta del sistema.</w:t>
      </w:r>
    </w:p>
    <w:p w14:paraId="7346E9EC" w14:textId="77777777" w:rsidR="00BD027B" w:rsidRPr="00B53199" w:rsidRDefault="00BD027B" w:rsidP="00F95B0C">
      <w:pPr>
        <w:spacing w:after="0"/>
        <w:rPr>
          <w:rFonts w:cstheme="minorHAnsi"/>
          <w:sz w:val="24"/>
          <w:szCs w:val="24"/>
        </w:rPr>
      </w:pPr>
    </w:p>
    <w:p w14:paraId="0AAF77FC" w14:textId="3D358F67" w:rsidR="00EF7E2C" w:rsidRPr="005C08DC" w:rsidRDefault="00EF7E2C" w:rsidP="00F95B0C">
      <w:pPr>
        <w:spacing w:after="0"/>
        <w:rPr>
          <w:rFonts w:cstheme="minorHAnsi"/>
          <w:sz w:val="24"/>
          <w:szCs w:val="24"/>
        </w:rPr>
      </w:pPr>
    </w:p>
    <w:p w14:paraId="246C4935" w14:textId="77777777" w:rsidR="00974A3F" w:rsidRPr="005C08DC" w:rsidRDefault="007E04EA">
      <w:pPr>
        <w:pStyle w:val="Ttulo"/>
        <w:numPr>
          <w:ilvl w:val="0"/>
          <w:numId w:val="4"/>
        </w:numPr>
        <w:spacing w:after="240" w:line="276" w:lineRule="auto"/>
        <w:ind w:left="567" w:hanging="567"/>
        <w:outlineLvl w:val="0"/>
        <w:rPr>
          <w:rFonts w:asciiTheme="minorHAnsi" w:hAnsiTheme="minorHAnsi" w:cstheme="minorHAnsi"/>
          <w:sz w:val="46"/>
          <w:szCs w:val="46"/>
        </w:rPr>
      </w:pPr>
      <w:bookmarkStart w:id="30" w:name="_Toc272509311"/>
      <w:bookmarkStart w:id="31" w:name="_Toc24203714"/>
      <w:bookmarkStart w:id="32" w:name="_Toc24204353"/>
      <w:r w:rsidRPr="005C08DC">
        <w:rPr>
          <w:rFonts w:asciiTheme="minorHAnsi" w:hAnsiTheme="minorHAnsi" w:cstheme="minorHAnsi"/>
          <w:sz w:val="46"/>
          <w:szCs w:val="46"/>
        </w:rPr>
        <w:t>CONCLUSIONES, RECOMENDACIONES Y TRABAJO FUTURO</w:t>
      </w:r>
      <w:bookmarkEnd w:id="30"/>
      <w:bookmarkEnd w:id="31"/>
      <w:bookmarkEnd w:id="32"/>
    </w:p>
    <w:p w14:paraId="077713BE" w14:textId="774D131A" w:rsidR="006978AE" w:rsidRPr="005C08DC" w:rsidRDefault="006978AE" w:rsidP="00FF1103">
      <w:pPr>
        <w:spacing w:after="0"/>
        <w:jc w:val="both"/>
        <w:rPr>
          <w:rFonts w:cstheme="minorHAnsi"/>
          <w:sz w:val="24"/>
          <w:szCs w:val="24"/>
        </w:rPr>
      </w:pPr>
      <w:r w:rsidRPr="005C08DC">
        <w:rPr>
          <w:rFonts w:cstheme="minorHAnsi"/>
          <w:sz w:val="24"/>
          <w:szCs w:val="24"/>
        </w:rPr>
        <w:t>Est</w:t>
      </w:r>
      <w:r w:rsidR="00260C08">
        <w:rPr>
          <w:rFonts w:cstheme="minorHAnsi"/>
          <w:sz w:val="24"/>
          <w:szCs w:val="24"/>
        </w:rPr>
        <w:t>a sección</w:t>
      </w:r>
      <w:r w:rsidRPr="005C08DC">
        <w:rPr>
          <w:rFonts w:cstheme="minorHAnsi"/>
          <w:sz w:val="24"/>
          <w:szCs w:val="24"/>
        </w:rPr>
        <w:t xml:space="preserve"> es el corazón del manuscrito, donde la mayoría de los lectores irán después de leer el resumen. Se recomienda tener en cuenta las siguientes consideraciones:</w:t>
      </w:r>
    </w:p>
    <w:p w14:paraId="7E3D1525" w14:textId="77777777" w:rsidR="005C08DC" w:rsidRDefault="005C08DC">
      <w:pPr>
        <w:pStyle w:val="Prrafodelista"/>
        <w:numPr>
          <w:ilvl w:val="0"/>
          <w:numId w:val="1"/>
        </w:numPr>
        <w:spacing w:after="0"/>
        <w:ind w:left="567" w:hanging="567"/>
        <w:jc w:val="both"/>
        <w:rPr>
          <w:rFonts w:cstheme="minorHAnsi"/>
          <w:sz w:val="24"/>
          <w:szCs w:val="24"/>
        </w:rPr>
      </w:pPr>
      <w:r>
        <w:rPr>
          <w:rFonts w:cstheme="minorHAnsi"/>
          <w:sz w:val="24"/>
          <w:szCs w:val="24"/>
        </w:rPr>
        <w:t xml:space="preserve">Las conclusiones deberán ser escritas en tiempo presente. </w:t>
      </w:r>
    </w:p>
    <w:p w14:paraId="08612455" w14:textId="77777777" w:rsidR="00976717" w:rsidRPr="005C08DC" w:rsidRDefault="006978AE">
      <w:pPr>
        <w:pStyle w:val="Prrafodelista"/>
        <w:numPr>
          <w:ilvl w:val="0"/>
          <w:numId w:val="1"/>
        </w:numPr>
        <w:spacing w:after="0"/>
        <w:ind w:left="567" w:hanging="567"/>
        <w:jc w:val="both"/>
        <w:rPr>
          <w:rFonts w:cstheme="minorHAnsi"/>
          <w:sz w:val="24"/>
          <w:szCs w:val="24"/>
        </w:rPr>
      </w:pPr>
      <w:r w:rsidRPr="005C08DC">
        <w:rPr>
          <w:rFonts w:cstheme="minorHAnsi"/>
          <w:sz w:val="24"/>
          <w:szCs w:val="24"/>
        </w:rPr>
        <w:t>La primera conclusión (</w:t>
      </w:r>
      <w:r w:rsidR="0042586E" w:rsidRPr="005C08DC">
        <w:rPr>
          <w:rFonts w:cstheme="minorHAnsi"/>
          <w:sz w:val="24"/>
          <w:szCs w:val="24"/>
        </w:rPr>
        <w:t xml:space="preserve">o </w:t>
      </w:r>
      <w:r w:rsidRPr="005C08DC">
        <w:rPr>
          <w:rFonts w:cstheme="minorHAnsi"/>
          <w:sz w:val="24"/>
          <w:szCs w:val="24"/>
        </w:rPr>
        <w:t xml:space="preserve">conclusión general) </w:t>
      </w:r>
      <w:r w:rsidR="007F6058" w:rsidRPr="005C08DC">
        <w:rPr>
          <w:rFonts w:cstheme="minorHAnsi"/>
          <w:sz w:val="24"/>
          <w:szCs w:val="24"/>
        </w:rPr>
        <w:t xml:space="preserve">deberá </w:t>
      </w:r>
      <w:r w:rsidR="0042586E" w:rsidRPr="005C08DC">
        <w:rPr>
          <w:rFonts w:cstheme="minorHAnsi"/>
          <w:sz w:val="24"/>
          <w:szCs w:val="24"/>
        </w:rPr>
        <w:t>responde</w:t>
      </w:r>
      <w:r w:rsidR="007F6058" w:rsidRPr="005C08DC">
        <w:rPr>
          <w:rFonts w:cstheme="minorHAnsi"/>
          <w:sz w:val="24"/>
          <w:szCs w:val="24"/>
        </w:rPr>
        <w:t xml:space="preserve">r </w:t>
      </w:r>
      <w:r w:rsidR="0042586E" w:rsidRPr="005C08DC">
        <w:rPr>
          <w:rFonts w:cstheme="minorHAnsi"/>
          <w:sz w:val="24"/>
          <w:szCs w:val="24"/>
        </w:rPr>
        <w:t xml:space="preserve">al objetivo general planteado, </w:t>
      </w:r>
      <w:r w:rsidR="007F6058" w:rsidRPr="005C08DC">
        <w:rPr>
          <w:rFonts w:cstheme="minorHAnsi"/>
          <w:sz w:val="24"/>
          <w:szCs w:val="24"/>
        </w:rPr>
        <w:t xml:space="preserve">las </w:t>
      </w:r>
      <w:r w:rsidRPr="005C08DC">
        <w:rPr>
          <w:rFonts w:cstheme="minorHAnsi"/>
          <w:sz w:val="24"/>
          <w:szCs w:val="24"/>
        </w:rPr>
        <w:t xml:space="preserve">observaciones </w:t>
      </w:r>
      <w:r w:rsidR="007F6058" w:rsidRPr="005C08DC">
        <w:rPr>
          <w:rFonts w:cstheme="minorHAnsi"/>
          <w:sz w:val="24"/>
          <w:szCs w:val="24"/>
        </w:rPr>
        <w:t xml:space="preserve">se plantean </w:t>
      </w:r>
      <w:r w:rsidRPr="005C08DC">
        <w:rPr>
          <w:rFonts w:cstheme="minorHAnsi"/>
          <w:sz w:val="24"/>
          <w:szCs w:val="24"/>
        </w:rPr>
        <w:t xml:space="preserve">en torno a </w:t>
      </w:r>
      <w:r w:rsidR="0042586E" w:rsidRPr="005C08DC">
        <w:rPr>
          <w:rFonts w:cstheme="minorHAnsi"/>
          <w:sz w:val="24"/>
          <w:szCs w:val="24"/>
        </w:rPr>
        <w:t xml:space="preserve">este </w:t>
      </w:r>
      <w:r w:rsidR="007F6058" w:rsidRPr="005C08DC">
        <w:rPr>
          <w:rFonts w:cstheme="minorHAnsi"/>
          <w:sz w:val="24"/>
          <w:szCs w:val="24"/>
        </w:rPr>
        <w:t>y son s</w:t>
      </w:r>
      <w:r w:rsidR="0042586E" w:rsidRPr="005C08DC">
        <w:rPr>
          <w:rFonts w:cstheme="minorHAnsi"/>
          <w:sz w:val="24"/>
          <w:szCs w:val="24"/>
        </w:rPr>
        <w:t xml:space="preserve">oportadas por </w:t>
      </w:r>
      <w:r w:rsidR="00913D3F" w:rsidRPr="005C08DC">
        <w:rPr>
          <w:rFonts w:cstheme="minorHAnsi"/>
          <w:sz w:val="24"/>
          <w:szCs w:val="24"/>
        </w:rPr>
        <w:t>los resultados</w:t>
      </w:r>
      <w:r w:rsidRPr="005C08DC">
        <w:rPr>
          <w:rFonts w:cstheme="minorHAnsi"/>
          <w:sz w:val="24"/>
          <w:szCs w:val="24"/>
        </w:rPr>
        <w:t xml:space="preserve">. </w:t>
      </w:r>
      <w:r w:rsidR="007F6058" w:rsidRPr="005C08DC">
        <w:rPr>
          <w:rFonts w:cstheme="minorHAnsi"/>
          <w:sz w:val="24"/>
          <w:szCs w:val="24"/>
        </w:rPr>
        <w:t xml:space="preserve">Se deben también </w:t>
      </w:r>
      <w:r w:rsidRPr="005C08DC">
        <w:rPr>
          <w:rFonts w:cstheme="minorHAnsi"/>
          <w:sz w:val="24"/>
          <w:szCs w:val="24"/>
        </w:rPr>
        <w:t xml:space="preserve">incluir </w:t>
      </w:r>
      <w:r w:rsidR="007F6058" w:rsidRPr="005C08DC">
        <w:rPr>
          <w:rFonts w:cstheme="minorHAnsi"/>
          <w:sz w:val="24"/>
          <w:szCs w:val="24"/>
        </w:rPr>
        <w:t xml:space="preserve">entre otras las </w:t>
      </w:r>
      <w:r w:rsidRPr="005C08DC">
        <w:rPr>
          <w:rFonts w:cstheme="minorHAnsi"/>
          <w:sz w:val="24"/>
          <w:szCs w:val="24"/>
        </w:rPr>
        <w:t>fortalezas</w:t>
      </w:r>
      <w:r w:rsidR="007F6058" w:rsidRPr="005C08DC">
        <w:rPr>
          <w:rFonts w:cstheme="minorHAnsi"/>
          <w:sz w:val="24"/>
          <w:szCs w:val="24"/>
        </w:rPr>
        <w:t>, limitaciones y</w:t>
      </w:r>
      <w:r w:rsidRPr="005C08DC">
        <w:rPr>
          <w:rFonts w:cstheme="minorHAnsi"/>
          <w:sz w:val="24"/>
          <w:szCs w:val="24"/>
        </w:rPr>
        <w:t xml:space="preserve"> restricciones.</w:t>
      </w:r>
    </w:p>
    <w:p w14:paraId="11BB75F9" w14:textId="77777777" w:rsidR="007D59C2" w:rsidRDefault="006978AE">
      <w:pPr>
        <w:pStyle w:val="Prrafodelista"/>
        <w:numPr>
          <w:ilvl w:val="0"/>
          <w:numId w:val="1"/>
        </w:numPr>
        <w:spacing w:after="0"/>
        <w:ind w:left="567" w:hanging="567"/>
        <w:jc w:val="both"/>
        <w:rPr>
          <w:rFonts w:cstheme="minorHAnsi"/>
          <w:sz w:val="24"/>
          <w:szCs w:val="24"/>
        </w:rPr>
      </w:pPr>
      <w:r w:rsidRPr="005C08DC">
        <w:rPr>
          <w:rFonts w:cstheme="minorHAnsi"/>
          <w:sz w:val="24"/>
          <w:szCs w:val="24"/>
        </w:rPr>
        <w:t xml:space="preserve">Las conclusiones complementarias </w:t>
      </w:r>
      <w:r w:rsidR="00976717" w:rsidRPr="005C08DC">
        <w:rPr>
          <w:rFonts w:cstheme="minorHAnsi"/>
          <w:sz w:val="24"/>
          <w:szCs w:val="24"/>
        </w:rPr>
        <w:t xml:space="preserve">deberán enfocarse </w:t>
      </w:r>
      <w:r w:rsidR="005C08DC">
        <w:rPr>
          <w:rFonts w:cstheme="minorHAnsi"/>
          <w:sz w:val="24"/>
          <w:szCs w:val="24"/>
        </w:rPr>
        <w:t xml:space="preserve">solo hacia la </w:t>
      </w:r>
      <w:r w:rsidR="00976717" w:rsidRPr="005C08DC">
        <w:rPr>
          <w:rFonts w:cstheme="minorHAnsi"/>
          <w:sz w:val="24"/>
          <w:szCs w:val="24"/>
        </w:rPr>
        <w:t>solución de los objetivos específicos</w:t>
      </w:r>
      <w:r w:rsidR="005C08DC">
        <w:rPr>
          <w:rFonts w:cstheme="minorHAnsi"/>
          <w:sz w:val="24"/>
          <w:szCs w:val="24"/>
        </w:rPr>
        <w:t>, lo que hace que el número de conclusiones sea igual al número de objetivos específicos planteados.</w:t>
      </w:r>
    </w:p>
    <w:p w14:paraId="5FA9818F" w14:textId="77777777" w:rsidR="007D59C2" w:rsidRDefault="007D59C2">
      <w:pPr>
        <w:pStyle w:val="Prrafodelista"/>
        <w:numPr>
          <w:ilvl w:val="0"/>
          <w:numId w:val="1"/>
        </w:numPr>
        <w:spacing w:after="0"/>
        <w:ind w:left="567" w:hanging="567"/>
        <w:jc w:val="both"/>
        <w:rPr>
          <w:rFonts w:cstheme="minorHAnsi"/>
          <w:sz w:val="24"/>
          <w:szCs w:val="24"/>
        </w:rPr>
      </w:pPr>
      <w:r>
        <w:rPr>
          <w:rFonts w:cstheme="minorHAnsi"/>
          <w:sz w:val="24"/>
          <w:szCs w:val="24"/>
        </w:rPr>
        <w:lastRenderedPageBreak/>
        <w:t xml:space="preserve">En las </w:t>
      </w:r>
      <w:r w:rsidR="006978AE" w:rsidRPr="007D59C2">
        <w:rPr>
          <w:rFonts w:cstheme="minorHAnsi"/>
          <w:sz w:val="24"/>
          <w:szCs w:val="24"/>
        </w:rPr>
        <w:t xml:space="preserve">recomendaciones </w:t>
      </w:r>
      <w:r>
        <w:rPr>
          <w:rFonts w:cstheme="minorHAnsi"/>
          <w:sz w:val="24"/>
          <w:szCs w:val="24"/>
        </w:rPr>
        <w:t xml:space="preserve">se describen aquellos puntos que pudieran mejorar el trabajo y que no fueron tenidos en cuenta durante la realización o que fueron descubiertos en el desarrollo de la misma. </w:t>
      </w:r>
    </w:p>
    <w:p w14:paraId="30E618A8" w14:textId="77777777" w:rsidR="00260C08" w:rsidRDefault="007D59C2">
      <w:pPr>
        <w:pStyle w:val="Prrafodelista"/>
        <w:numPr>
          <w:ilvl w:val="0"/>
          <w:numId w:val="1"/>
        </w:numPr>
        <w:spacing w:after="0"/>
        <w:ind w:left="567" w:hanging="567"/>
        <w:jc w:val="both"/>
        <w:rPr>
          <w:rFonts w:cstheme="minorHAnsi"/>
          <w:sz w:val="24"/>
          <w:szCs w:val="24"/>
        </w:rPr>
      </w:pPr>
      <w:r>
        <w:rPr>
          <w:rFonts w:cstheme="minorHAnsi"/>
          <w:sz w:val="24"/>
          <w:szCs w:val="24"/>
        </w:rPr>
        <w:t>En e</w:t>
      </w:r>
      <w:r w:rsidR="006978AE" w:rsidRPr="007D59C2">
        <w:rPr>
          <w:rFonts w:cstheme="minorHAnsi"/>
          <w:sz w:val="24"/>
          <w:szCs w:val="24"/>
        </w:rPr>
        <w:t xml:space="preserve">l trabajo futuro se </w:t>
      </w:r>
      <w:r w:rsidR="00FA3692">
        <w:rPr>
          <w:rFonts w:cstheme="minorHAnsi"/>
          <w:sz w:val="24"/>
          <w:szCs w:val="24"/>
        </w:rPr>
        <w:t>esclarece la proyección del trabajo realizado, en el sentido de otras aplicaciones, mayores desarrollos, otras consideraciones, etc. Es dejar en evidencia otras oportunidades en el área estudiada.</w:t>
      </w:r>
    </w:p>
    <w:p w14:paraId="04DC3C52" w14:textId="064CBE0D" w:rsidR="001E346E" w:rsidRPr="00260C08" w:rsidRDefault="001E346E" w:rsidP="00260C08">
      <w:pPr>
        <w:spacing w:after="0"/>
        <w:jc w:val="both"/>
        <w:rPr>
          <w:rFonts w:cstheme="minorHAnsi"/>
          <w:sz w:val="24"/>
          <w:szCs w:val="24"/>
        </w:rPr>
      </w:pPr>
      <w:r w:rsidRPr="00260C08">
        <w:rPr>
          <w:rFonts w:cstheme="minorHAnsi"/>
          <w:sz w:val="24"/>
          <w:szCs w:val="24"/>
        </w:rPr>
        <w:br w:type="page"/>
      </w:r>
    </w:p>
    <w:p w14:paraId="1002C273" w14:textId="77777777" w:rsidR="000D3423" w:rsidRDefault="000D3423" w:rsidP="00FF1103">
      <w:pPr>
        <w:pStyle w:val="Ttulo"/>
        <w:spacing w:after="240" w:line="276" w:lineRule="auto"/>
        <w:outlineLvl w:val="0"/>
        <w:rPr>
          <w:rFonts w:asciiTheme="minorHAnsi" w:hAnsiTheme="minorHAnsi" w:cstheme="minorHAnsi"/>
        </w:rPr>
      </w:pPr>
      <w:bookmarkStart w:id="33" w:name="_Toc24203715"/>
      <w:bookmarkStart w:id="34" w:name="_Toc24204354"/>
      <w:bookmarkStart w:id="35" w:name="_Toc272509312"/>
      <w:r w:rsidRPr="000D3423">
        <w:rPr>
          <w:rFonts w:asciiTheme="minorHAnsi" w:hAnsiTheme="minorHAnsi" w:cstheme="minorHAnsi"/>
          <w:sz w:val="46"/>
          <w:szCs w:val="46"/>
        </w:rPr>
        <w:lastRenderedPageBreak/>
        <w:t>REFERENCIAS</w:t>
      </w:r>
      <w:bookmarkEnd w:id="33"/>
      <w:bookmarkEnd w:id="34"/>
    </w:p>
    <w:p w14:paraId="6F8985C9" w14:textId="79F548B9" w:rsidR="00F653A1" w:rsidRPr="00260C08" w:rsidRDefault="00260C08" w:rsidP="00FF1103">
      <w:pPr>
        <w:spacing w:after="0"/>
        <w:jc w:val="both"/>
        <w:rPr>
          <w:rFonts w:cstheme="minorHAnsi"/>
        </w:rPr>
      </w:pPr>
      <w:r>
        <w:rPr>
          <w:rFonts w:cstheme="minorHAnsi"/>
          <w:sz w:val="24"/>
          <w:szCs w:val="24"/>
        </w:rPr>
        <w:t xml:space="preserve">En esta sección se deben listar </w:t>
      </w:r>
      <w:r w:rsidRPr="00260C08">
        <w:rPr>
          <w:rFonts w:cstheme="minorHAnsi"/>
          <w:sz w:val="24"/>
          <w:szCs w:val="24"/>
        </w:rPr>
        <w:t xml:space="preserve">todas las referencias bibliográficas, incluyendo artículos de revistas, libros, capítulos de libros, catálogos, hojas técnicas, patentes y sitios Web. </w:t>
      </w:r>
      <w:r w:rsidR="00011D63">
        <w:rPr>
          <w:rFonts w:cstheme="minorHAnsi"/>
          <w:sz w:val="24"/>
          <w:szCs w:val="24"/>
        </w:rPr>
        <w:t xml:space="preserve">Esta sección no debe ir numerada. </w:t>
      </w:r>
      <w:r w:rsidR="00F653A1" w:rsidRPr="005C08DC">
        <w:rPr>
          <w:rFonts w:cstheme="minorHAnsi"/>
          <w:sz w:val="24"/>
          <w:szCs w:val="24"/>
        </w:rPr>
        <w:t xml:space="preserve">La lista de referencias bibliográficas debe presentarse siguiendo </w:t>
      </w:r>
      <w:r w:rsidRPr="00260C08">
        <w:rPr>
          <w:rFonts w:cstheme="minorHAnsi"/>
          <w:sz w:val="24"/>
          <w:szCs w:val="24"/>
        </w:rPr>
        <w:t xml:space="preserve">el formato de la American </w:t>
      </w:r>
      <w:proofErr w:type="spellStart"/>
      <w:r w:rsidRPr="00260C08">
        <w:rPr>
          <w:rFonts w:cstheme="minorHAnsi"/>
          <w:sz w:val="24"/>
          <w:szCs w:val="24"/>
        </w:rPr>
        <w:t>Psychological</w:t>
      </w:r>
      <w:proofErr w:type="spellEnd"/>
      <w:r w:rsidRPr="00260C08">
        <w:rPr>
          <w:rFonts w:cstheme="minorHAnsi"/>
          <w:sz w:val="24"/>
          <w:szCs w:val="24"/>
        </w:rPr>
        <w:t xml:space="preserve"> </w:t>
      </w:r>
      <w:proofErr w:type="spellStart"/>
      <w:r w:rsidRPr="00260C08">
        <w:rPr>
          <w:rFonts w:cstheme="minorHAnsi"/>
          <w:sz w:val="24"/>
          <w:szCs w:val="24"/>
        </w:rPr>
        <w:t>Association</w:t>
      </w:r>
      <w:proofErr w:type="spellEnd"/>
      <w:r w:rsidRPr="00260C08">
        <w:rPr>
          <w:rFonts w:cstheme="minorHAnsi"/>
          <w:sz w:val="24"/>
          <w:szCs w:val="24"/>
        </w:rPr>
        <w:t xml:space="preserve"> (APA), última edición.</w:t>
      </w:r>
      <w:r>
        <w:rPr>
          <w:rFonts w:cstheme="minorHAnsi"/>
          <w:sz w:val="24"/>
          <w:szCs w:val="24"/>
        </w:rPr>
        <w:t xml:space="preserve"> </w:t>
      </w:r>
      <w:r w:rsidR="00F653A1" w:rsidRPr="005C08DC">
        <w:rPr>
          <w:rFonts w:cstheme="minorHAnsi"/>
          <w:sz w:val="24"/>
          <w:szCs w:val="24"/>
        </w:rPr>
        <w:t>Toda referencia consignada en esta lista debe estar citada en el texto del manuscrito.</w:t>
      </w:r>
    </w:p>
    <w:p w14:paraId="09DE558D" w14:textId="77777777" w:rsidR="00F653A1" w:rsidRPr="00260C08" w:rsidRDefault="00F653A1" w:rsidP="00F95B0C">
      <w:pPr>
        <w:spacing w:after="0"/>
        <w:rPr>
          <w:rFonts w:cstheme="minorHAnsi"/>
        </w:rPr>
      </w:pPr>
      <w:r w:rsidRPr="00260C08">
        <w:rPr>
          <w:rFonts w:cstheme="minorHAnsi"/>
        </w:rPr>
        <w:br w:type="page"/>
      </w:r>
    </w:p>
    <w:p w14:paraId="3184BA7F" w14:textId="337E27C8" w:rsidR="00974A3F" w:rsidRPr="000D3423" w:rsidRDefault="000D3423" w:rsidP="00FF1103">
      <w:pPr>
        <w:pStyle w:val="Ttulo"/>
        <w:spacing w:after="240" w:line="276" w:lineRule="auto"/>
        <w:outlineLvl w:val="0"/>
        <w:rPr>
          <w:rFonts w:asciiTheme="minorHAnsi" w:hAnsiTheme="minorHAnsi" w:cstheme="minorHAnsi"/>
          <w:sz w:val="46"/>
          <w:szCs w:val="46"/>
        </w:rPr>
      </w:pPr>
      <w:bookmarkStart w:id="36" w:name="_Toc24203716"/>
      <w:bookmarkStart w:id="37" w:name="_Toc24204355"/>
      <w:r w:rsidRPr="000D3423">
        <w:rPr>
          <w:rFonts w:asciiTheme="minorHAnsi" w:hAnsiTheme="minorHAnsi" w:cstheme="minorHAnsi"/>
          <w:sz w:val="46"/>
          <w:szCs w:val="46"/>
        </w:rPr>
        <w:lastRenderedPageBreak/>
        <w:t>A</w:t>
      </w:r>
      <w:r w:rsidR="008D6D55">
        <w:rPr>
          <w:rFonts w:asciiTheme="minorHAnsi" w:hAnsiTheme="minorHAnsi" w:cstheme="minorHAnsi"/>
          <w:sz w:val="46"/>
          <w:szCs w:val="46"/>
        </w:rPr>
        <w:t>NEXOS</w:t>
      </w:r>
      <w:bookmarkEnd w:id="35"/>
      <w:bookmarkEnd w:id="36"/>
      <w:bookmarkEnd w:id="37"/>
    </w:p>
    <w:p w14:paraId="5253D66B" w14:textId="2585980F" w:rsidR="00974A3F" w:rsidRPr="005C08DC" w:rsidRDefault="00974A3F" w:rsidP="00F95B0C">
      <w:pPr>
        <w:spacing w:after="0"/>
        <w:jc w:val="both"/>
        <w:rPr>
          <w:rFonts w:cstheme="minorHAnsi"/>
          <w:sz w:val="24"/>
          <w:szCs w:val="24"/>
        </w:rPr>
      </w:pPr>
      <w:r w:rsidRPr="005C08DC">
        <w:rPr>
          <w:rFonts w:cstheme="minorHAnsi"/>
          <w:sz w:val="24"/>
          <w:szCs w:val="24"/>
        </w:rPr>
        <w:t>Los a</w:t>
      </w:r>
      <w:r w:rsidR="008D6D55">
        <w:rPr>
          <w:rFonts w:cstheme="minorHAnsi"/>
          <w:sz w:val="24"/>
          <w:szCs w:val="24"/>
        </w:rPr>
        <w:t>nexos</w:t>
      </w:r>
      <w:r w:rsidRPr="005C08DC">
        <w:rPr>
          <w:rFonts w:cstheme="minorHAnsi"/>
          <w:sz w:val="24"/>
          <w:szCs w:val="24"/>
        </w:rPr>
        <w:t xml:space="preserve"> </w:t>
      </w:r>
      <w:r w:rsidR="008C2E73">
        <w:rPr>
          <w:rFonts w:cstheme="minorHAnsi"/>
          <w:sz w:val="24"/>
          <w:szCs w:val="24"/>
        </w:rPr>
        <w:t xml:space="preserve">deben ser nombrados con letras para diferenciarse unos de otros (p. </w:t>
      </w:r>
      <w:proofErr w:type="spellStart"/>
      <w:r w:rsidR="008C2E73">
        <w:rPr>
          <w:rFonts w:cstheme="minorHAnsi"/>
          <w:sz w:val="24"/>
          <w:szCs w:val="24"/>
        </w:rPr>
        <w:t>ej</w:t>
      </w:r>
      <w:proofErr w:type="spellEnd"/>
      <w:r w:rsidR="008C2E73">
        <w:rPr>
          <w:rFonts w:cstheme="minorHAnsi"/>
          <w:sz w:val="24"/>
          <w:szCs w:val="24"/>
        </w:rPr>
        <w:t xml:space="preserve">: </w:t>
      </w:r>
      <w:r w:rsidR="00345F54">
        <w:rPr>
          <w:rFonts w:cstheme="minorHAnsi"/>
          <w:sz w:val="24"/>
          <w:szCs w:val="24"/>
        </w:rPr>
        <w:t>A</w:t>
      </w:r>
      <w:r w:rsidR="008D6D55">
        <w:rPr>
          <w:rFonts w:cstheme="minorHAnsi"/>
          <w:sz w:val="24"/>
          <w:szCs w:val="24"/>
        </w:rPr>
        <w:t>nexo</w:t>
      </w:r>
      <w:r w:rsidR="008C2E73">
        <w:rPr>
          <w:rFonts w:cstheme="minorHAnsi"/>
          <w:sz w:val="24"/>
          <w:szCs w:val="24"/>
        </w:rPr>
        <w:t xml:space="preserve"> A, </w:t>
      </w:r>
      <w:r w:rsidR="00345F54">
        <w:rPr>
          <w:rFonts w:cstheme="minorHAnsi"/>
          <w:sz w:val="24"/>
          <w:szCs w:val="24"/>
        </w:rPr>
        <w:t>A</w:t>
      </w:r>
      <w:r w:rsidR="008D6D55">
        <w:rPr>
          <w:rFonts w:cstheme="minorHAnsi"/>
          <w:sz w:val="24"/>
          <w:szCs w:val="24"/>
        </w:rPr>
        <w:t xml:space="preserve">nexo </w:t>
      </w:r>
      <w:r w:rsidR="008C2E73">
        <w:rPr>
          <w:rFonts w:cstheme="minorHAnsi"/>
          <w:sz w:val="24"/>
          <w:szCs w:val="24"/>
        </w:rPr>
        <w:t xml:space="preserve">B, etc.). Estos hacen extensiva </w:t>
      </w:r>
      <w:r w:rsidR="00345F54">
        <w:rPr>
          <w:rFonts w:cstheme="minorHAnsi"/>
          <w:sz w:val="24"/>
          <w:szCs w:val="24"/>
        </w:rPr>
        <w:t xml:space="preserve">la </w:t>
      </w:r>
      <w:r w:rsidR="008C2E73">
        <w:rPr>
          <w:rFonts w:cstheme="minorHAnsi"/>
          <w:sz w:val="24"/>
          <w:szCs w:val="24"/>
        </w:rPr>
        <w:t xml:space="preserve">información del contenido del trabajo realizado tales como cálculos matemáticos extensos, códigos de programación, etc. El contenido de los apéndices debe permitir a alguien externo al desarrollo del trabajo, llegar a los mismos resultados siguiendo la misma metodología complementada con la información que en este aparte reposa. </w:t>
      </w:r>
    </w:p>
    <w:p w14:paraId="522F4F86" w14:textId="77777777" w:rsidR="00472BDC" w:rsidRDefault="00472BDC" w:rsidP="00F95B0C">
      <w:pPr>
        <w:spacing w:after="0"/>
        <w:rPr>
          <w:rFonts w:cstheme="minorHAnsi"/>
          <w:sz w:val="24"/>
          <w:szCs w:val="24"/>
        </w:rPr>
      </w:pPr>
    </w:p>
    <w:p w14:paraId="7C0AA03E" w14:textId="26BAB6DE" w:rsidR="008D6D55" w:rsidRDefault="008D6D55" w:rsidP="00F95B0C">
      <w:pPr>
        <w:spacing w:after="0"/>
        <w:rPr>
          <w:rFonts w:cstheme="minorHAnsi"/>
          <w:sz w:val="24"/>
          <w:szCs w:val="24"/>
        </w:rPr>
      </w:pPr>
      <w:r>
        <w:rPr>
          <w:rFonts w:cstheme="minorHAnsi"/>
          <w:sz w:val="24"/>
          <w:szCs w:val="24"/>
        </w:rPr>
        <w:br w:type="page"/>
      </w:r>
    </w:p>
    <w:p w14:paraId="5105121D" w14:textId="77777777" w:rsidR="00ED5FC9" w:rsidRPr="004F3595" w:rsidRDefault="00ED5FC9" w:rsidP="00ED5FC9">
      <w:pPr>
        <w:jc w:val="both"/>
        <w:rPr>
          <w:rFonts w:cstheme="minorHAnsi"/>
        </w:rPr>
      </w:pPr>
    </w:p>
    <w:p w14:paraId="4A94CA03"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rPr>
      </w:pPr>
    </w:p>
    <w:p w14:paraId="4916A902"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rPr>
        <w:t>FIRMA ESTUDIANTES</w:t>
      </w:r>
      <w:r w:rsidRPr="004F3595">
        <w:rPr>
          <w:rFonts w:cstheme="minorHAnsi"/>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055E9C5A"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19A0EE62"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4DE5D63B"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05586ADB"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rPr>
      </w:pP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2C0809BC" w14:textId="77777777" w:rsidR="00ED5FC9" w:rsidRPr="004F3595" w:rsidRDefault="00ED5FC9" w:rsidP="00ED5FC9">
      <w:pPr>
        <w:pBdr>
          <w:top w:val="single" w:sz="4" w:space="1" w:color="auto"/>
          <w:left w:val="single" w:sz="4" w:space="4" w:color="auto"/>
          <w:bottom w:val="single" w:sz="4" w:space="1" w:color="auto"/>
          <w:right w:val="single" w:sz="4" w:space="4" w:color="auto"/>
        </w:pBdr>
        <w:rPr>
          <w:rFonts w:cstheme="minorHAnsi"/>
        </w:rPr>
      </w:pPr>
    </w:p>
    <w:p w14:paraId="4B6A3149" w14:textId="77777777" w:rsidR="00ED5FC9" w:rsidRPr="004F3595" w:rsidRDefault="00ED5FC9" w:rsidP="00ED5FC9">
      <w:pPr>
        <w:pBdr>
          <w:top w:val="single" w:sz="4" w:space="1" w:color="auto"/>
          <w:left w:val="single" w:sz="4" w:space="4" w:color="auto"/>
          <w:bottom w:val="single" w:sz="4" w:space="1" w:color="auto"/>
          <w:right w:val="single" w:sz="4" w:space="4" w:color="auto"/>
        </w:pBdr>
        <w:rPr>
          <w:rFonts w:cstheme="minorHAnsi"/>
        </w:rPr>
      </w:pPr>
    </w:p>
    <w:p w14:paraId="43F19C01" w14:textId="77777777" w:rsidR="00ED5FC9"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rPr>
        <w:t>FIRMA ASESOR</w:t>
      </w:r>
      <w:r>
        <w:rPr>
          <w:rFonts w:cstheme="minorHAnsi"/>
        </w:rPr>
        <w:t>ES</w:t>
      </w:r>
      <w:r w:rsidRPr="004F3595">
        <w:rPr>
          <w:rFonts w:cstheme="minorHAnsi"/>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26FAAE14" w14:textId="77777777" w:rsidR="00ED5FC9"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79F4F553"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r w:rsidRPr="004F3595">
        <w:rPr>
          <w:rFonts w:cstheme="minorHAnsi"/>
          <w:u w:val="single"/>
        </w:rPr>
        <w:tab/>
      </w:r>
    </w:p>
    <w:p w14:paraId="45747CF8" w14:textId="77777777" w:rsidR="00ED5FC9"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20EB0DD6"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u w:val="single"/>
        </w:rPr>
      </w:pPr>
    </w:p>
    <w:p w14:paraId="747E991D" w14:textId="77777777" w:rsidR="00ED5FC9" w:rsidRPr="004F3595" w:rsidRDefault="00ED5FC9" w:rsidP="00ED5FC9">
      <w:pPr>
        <w:pBdr>
          <w:top w:val="single" w:sz="4" w:space="1" w:color="auto"/>
          <w:left w:val="single" w:sz="4" w:space="4" w:color="auto"/>
          <w:bottom w:val="single" w:sz="4" w:space="1" w:color="auto"/>
          <w:right w:val="single" w:sz="4" w:space="4" w:color="auto"/>
        </w:pBdr>
        <w:jc w:val="right"/>
        <w:rPr>
          <w:rFonts w:cstheme="minorHAnsi"/>
        </w:rPr>
      </w:pPr>
      <w:r w:rsidRPr="004F3595">
        <w:rPr>
          <w:rFonts w:cstheme="minorHAnsi"/>
        </w:rPr>
        <w:t xml:space="preserve">FECHA ENTREGA: </w:t>
      </w:r>
      <w:r>
        <w:rPr>
          <w:rFonts w:cstheme="minorHAnsi"/>
        </w:rPr>
        <w:t>_____________</w:t>
      </w:r>
    </w:p>
    <w:p w14:paraId="37C4ED97" w14:textId="686CD760" w:rsidR="00ED5FC9" w:rsidRPr="004F3595" w:rsidRDefault="00ED5FC9" w:rsidP="00ED5FC9">
      <w:pPr>
        <w:jc w:val="both"/>
        <w:rPr>
          <w:rFonts w:cstheme="minorHAnsi"/>
        </w:rPr>
      </w:pPr>
    </w:p>
    <w:sectPr w:rsidR="00ED5FC9" w:rsidRPr="004F3595" w:rsidSect="006C31BF">
      <w:headerReference w:type="default" r:id="rId25"/>
      <w:footerReference w:type="default" r:id="rId26"/>
      <w:type w:val="continuous"/>
      <w:pgSz w:w="12240" w:h="15840"/>
      <w:pgMar w:top="1418" w:right="1701" w:bottom="1418" w:left="1701" w:header="709"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02D28" w14:textId="77777777" w:rsidR="002C38F3" w:rsidRDefault="002C38F3" w:rsidP="0041645E">
      <w:pPr>
        <w:spacing w:after="0" w:line="240" w:lineRule="auto"/>
      </w:pPr>
      <w:r>
        <w:separator/>
      </w:r>
    </w:p>
  </w:endnote>
  <w:endnote w:type="continuationSeparator" w:id="0">
    <w:p w14:paraId="710E196D" w14:textId="77777777" w:rsidR="002C38F3" w:rsidRDefault="002C38F3" w:rsidP="00416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Narrow">
    <w:altName w:val="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27080"/>
      <w:docPartObj>
        <w:docPartGallery w:val="Page Numbers (Bottom of Page)"/>
        <w:docPartUnique/>
      </w:docPartObj>
    </w:sdtPr>
    <w:sdtContent>
      <w:p w14:paraId="1B45F860" w14:textId="6A5E8396" w:rsidR="00A624B3" w:rsidRDefault="00DA0ED3">
        <w:pPr>
          <w:pStyle w:val="Piedepgina"/>
          <w:jc w:val="right"/>
        </w:pPr>
        <w:r>
          <w:fldChar w:fldCharType="begin"/>
        </w:r>
        <w:r w:rsidR="004847B8">
          <w:instrText xml:space="preserve"> PAGE   \* MERGEFORMAT </w:instrText>
        </w:r>
        <w:r>
          <w:fldChar w:fldCharType="separate"/>
        </w:r>
        <w:r w:rsidR="00B906B2">
          <w:rPr>
            <w:noProof/>
          </w:rPr>
          <w:t>3</w:t>
        </w:r>
        <w:r>
          <w:rPr>
            <w:noProof/>
          </w:rPr>
          <w:fldChar w:fldCharType="end"/>
        </w:r>
      </w:p>
    </w:sdtContent>
  </w:sdt>
  <w:p w14:paraId="665628E1" w14:textId="77777777" w:rsidR="00A624B3" w:rsidRDefault="00A624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59B40" w14:textId="77777777" w:rsidR="002C38F3" w:rsidRDefault="002C38F3" w:rsidP="0041645E">
      <w:pPr>
        <w:spacing w:after="0" w:line="240" w:lineRule="auto"/>
      </w:pPr>
      <w:r>
        <w:separator/>
      </w:r>
    </w:p>
  </w:footnote>
  <w:footnote w:type="continuationSeparator" w:id="0">
    <w:p w14:paraId="2837022B" w14:textId="77777777" w:rsidR="002C38F3" w:rsidRDefault="002C38F3" w:rsidP="004164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33"/>
      <w:gridCol w:w="4510"/>
      <w:gridCol w:w="913"/>
      <w:gridCol w:w="1266"/>
    </w:tblGrid>
    <w:tr w:rsidR="00B52D22" w:rsidRPr="008447DC" w14:paraId="7AF7C79F" w14:textId="77777777" w:rsidTr="002B3E63">
      <w:trPr>
        <w:trHeight w:val="278"/>
        <w:jc w:val="center"/>
      </w:trPr>
      <w:tc>
        <w:tcPr>
          <w:tcW w:w="1935" w:type="dxa"/>
          <w:vMerge w:val="restart"/>
          <w:tcBorders>
            <w:top w:val="single" w:sz="4" w:space="0" w:color="auto"/>
            <w:left w:val="single" w:sz="4" w:space="0" w:color="auto"/>
            <w:bottom w:val="single" w:sz="4" w:space="0" w:color="auto"/>
            <w:right w:val="single" w:sz="4" w:space="0" w:color="auto"/>
          </w:tcBorders>
          <w:vAlign w:val="center"/>
        </w:tcPr>
        <w:p w14:paraId="320B5C33" w14:textId="77777777" w:rsidR="00B52D22" w:rsidRPr="00930096" w:rsidRDefault="00B52D22" w:rsidP="00B52D22">
          <w:pPr>
            <w:pStyle w:val="Encabezado"/>
            <w:rPr>
              <w:rFonts w:ascii="Times New Roman" w:hAnsi="Times New Roman" w:cs="Times New Roman"/>
              <w:lang w:val="en-US"/>
            </w:rPr>
          </w:pPr>
          <w:r w:rsidRPr="00930096">
            <w:rPr>
              <w:rFonts w:ascii="Times New Roman" w:hAnsi="Times New Roman" w:cs="Times New Roman"/>
              <w:noProof/>
            </w:rPr>
            <w:drawing>
              <wp:inline distT="0" distB="0" distL="0" distR="0" wp14:anchorId="5CF9DAEF" wp14:editId="7850F66F">
                <wp:extent cx="1001932" cy="468000"/>
                <wp:effectExtent l="19050" t="0" r="7718"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1001932" cy="468000"/>
                        </a:xfrm>
                        <a:prstGeom prst="rect">
                          <a:avLst/>
                        </a:prstGeom>
                        <a:noFill/>
                        <a:ln w="9525">
                          <a:noFill/>
                          <a:miter lim="800000"/>
                          <a:headEnd/>
                          <a:tailEnd/>
                        </a:ln>
                      </pic:spPr>
                    </pic:pic>
                  </a:graphicData>
                </a:graphic>
              </wp:inline>
            </w:drawing>
          </w:r>
        </w:p>
      </w:tc>
      <w:tc>
        <w:tcPr>
          <w:tcW w:w="4581" w:type="dxa"/>
          <w:vMerge w:val="restart"/>
          <w:tcBorders>
            <w:top w:val="single" w:sz="4" w:space="0" w:color="auto"/>
            <w:left w:val="single" w:sz="4" w:space="0" w:color="auto"/>
            <w:bottom w:val="single" w:sz="4" w:space="0" w:color="auto"/>
            <w:right w:val="single" w:sz="4" w:space="0" w:color="auto"/>
          </w:tcBorders>
          <w:vAlign w:val="center"/>
        </w:tcPr>
        <w:p w14:paraId="78DCCC64" w14:textId="77777777" w:rsidR="00B52D22" w:rsidRPr="00985182" w:rsidRDefault="00B52D22" w:rsidP="00B52D22">
          <w:pPr>
            <w:pStyle w:val="Encabezado"/>
            <w:jc w:val="center"/>
            <w:rPr>
              <w:rFonts w:ascii="Times New Roman" w:hAnsi="Times New Roman" w:cs="Times New Roman"/>
              <w:sz w:val="24"/>
              <w:szCs w:val="24"/>
            </w:rPr>
          </w:pPr>
          <w:r w:rsidRPr="00985182">
            <w:rPr>
              <w:rFonts w:ascii="Times New Roman" w:hAnsi="Times New Roman" w:cs="Times New Roman"/>
              <w:sz w:val="24"/>
              <w:szCs w:val="24"/>
            </w:rPr>
            <w:t>INFORME FINAL</w:t>
          </w:r>
        </w:p>
        <w:p w14:paraId="499A1D8D" w14:textId="77777777" w:rsidR="00B52D22" w:rsidRPr="00985182" w:rsidRDefault="00B52D22" w:rsidP="00B52D22">
          <w:pPr>
            <w:pStyle w:val="Encabezado"/>
            <w:jc w:val="center"/>
            <w:rPr>
              <w:rFonts w:ascii="Times New Roman" w:hAnsi="Times New Roman" w:cs="Times New Roman"/>
              <w:sz w:val="24"/>
              <w:szCs w:val="24"/>
            </w:rPr>
          </w:pPr>
          <w:r w:rsidRPr="00985182">
            <w:rPr>
              <w:rFonts w:ascii="Times New Roman" w:hAnsi="Times New Roman" w:cs="Times New Roman"/>
              <w:sz w:val="24"/>
              <w:szCs w:val="24"/>
            </w:rPr>
            <w:t xml:space="preserve">TRABAJO DE GRADO </w:t>
          </w:r>
        </w:p>
      </w:tc>
      <w:tc>
        <w:tcPr>
          <w:tcW w:w="826" w:type="dxa"/>
          <w:tcBorders>
            <w:left w:val="single" w:sz="4" w:space="0" w:color="auto"/>
          </w:tcBorders>
        </w:tcPr>
        <w:p w14:paraId="386C8290" w14:textId="77777777" w:rsidR="00B52D22" w:rsidRPr="00910442" w:rsidRDefault="00B52D22" w:rsidP="00B52D22">
          <w:pPr>
            <w:pStyle w:val="Encabezado"/>
            <w:rPr>
              <w:rFonts w:ascii="Times New Roman" w:hAnsi="Times New Roman" w:cs="Times New Roman"/>
              <w:szCs w:val="24"/>
            </w:rPr>
          </w:pPr>
          <w:r w:rsidRPr="00910442">
            <w:rPr>
              <w:rFonts w:ascii="Times New Roman" w:hAnsi="Times New Roman" w:cs="Times New Roman"/>
              <w:szCs w:val="24"/>
            </w:rPr>
            <w:t>Código</w:t>
          </w:r>
        </w:p>
      </w:tc>
      <w:tc>
        <w:tcPr>
          <w:tcW w:w="1280" w:type="dxa"/>
        </w:tcPr>
        <w:p w14:paraId="35D9AE12" w14:textId="15BFA95F" w:rsidR="00B52D22" w:rsidRPr="00910442" w:rsidRDefault="00B906B2" w:rsidP="00B52D22">
          <w:pPr>
            <w:pStyle w:val="Encabezado"/>
            <w:rPr>
              <w:rFonts w:ascii="Times New Roman" w:hAnsi="Times New Roman" w:cs="Times New Roman"/>
              <w:szCs w:val="24"/>
            </w:rPr>
          </w:pPr>
          <w:r>
            <w:rPr>
              <w:rFonts w:ascii="Times New Roman" w:hAnsi="Times New Roman" w:cs="Times New Roman"/>
              <w:szCs w:val="24"/>
            </w:rPr>
            <w:t>FDE 089</w:t>
          </w:r>
        </w:p>
      </w:tc>
    </w:tr>
    <w:tr w:rsidR="00B52D22" w:rsidRPr="008447DC" w14:paraId="325E7055" w14:textId="77777777" w:rsidTr="002B3E63">
      <w:trPr>
        <w:trHeight w:val="277"/>
        <w:jc w:val="center"/>
      </w:trPr>
      <w:tc>
        <w:tcPr>
          <w:tcW w:w="1935" w:type="dxa"/>
          <w:vMerge/>
          <w:tcBorders>
            <w:top w:val="nil"/>
            <w:left w:val="single" w:sz="4" w:space="0" w:color="auto"/>
            <w:bottom w:val="single" w:sz="4" w:space="0" w:color="auto"/>
            <w:right w:val="single" w:sz="4" w:space="0" w:color="auto"/>
          </w:tcBorders>
        </w:tcPr>
        <w:p w14:paraId="0EB20BDC" w14:textId="77777777" w:rsidR="00B52D22" w:rsidRPr="00930096" w:rsidRDefault="00B52D22" w:rsidP="00B52D22">
          <w:pPr>
            <w:pStyle w:val="Encabezado"/>
            <w:rPr>
              <w:rFonts w:ascii="Times New Roman" w:hAnsi="Times New Roman" w:cs="Times New Roman"/>
              <w:lang w:val="en-US"/>
            </w:rPr>
          </w:pPr>
        </w:p>
      </w:tc>
      <w:tc>
        <w:tcPr>
          <w:tcW w:w="4581" w:type="dxa"/>
          <w:vMerge/>
          <w:tcBorders>
            <w:top w:val="single" w:sz="4" w:space="0" w:color="auto"/>
            <w:left w:val="single" w:sz="4" w:space="0" w:color="auto"/>
            <w:bottom w:val="single" w:sz="4" w:space="0" w:color="auto"/>
            <w:right w:val="single" w:sz="4" w:space="0" w:color="auto"/>
          </w:tcBorders>
        </w:tcPr>
        <w:p w14:paraId="5F7DBC61" w14:textId="77777777" w:rsidR="00B52D22" w:rsidRPr="00985182" w:rsidRDefault="00B52D22" w:rsidP="00B52D22">
          <w:pPr>
            <w:pStyle w:val="Encabezado"/>
            <w:rPr>
              <w:rFonts w:ascii="Times New Roman" w:hAnsi="Times New Roman" w:cs="Times New Roman"/>
              <w:sz w:val="24"/>
              <w:szCs w:val="24"/>
              <w:lang w:val="en-US"/>
            </w:rPr>
          </w:pPr>
        </w:p>
      </w:tc>
      <w:tc>
        <w:tcPr>
          <w:tcW w:w="826" w:type="dxa"/>
          <w:tcBorders>
            <w:left w:val="single" w:sz="4" w:space="0" w:color="auto"/>
            <w:bottom w:val="single" w:sz="4" w:space="0" w:color="auto"/>
          </w:tcBorders>
        </w:tcPr>
        <w:p w14:paraId="75B0BDAF" w14:textId="77777777" w:rsidR="00B52D22" w:rsidRPr="00910442" w:rsidRDefault="00B52D22" w:rsidP="00B52D22">
          <w:pPr>
            <w:pStyle w:val="Encabezado"/>
            <w:rPr>
              <w:rFonts w:ascii="Times New Roman" w:hAnsi="Times New Roman" w:cs="Times New Roman"/>
              <w:szCs w:val="24"/>
            </w:rPr>
          </w:pPr>
          <w:r w:rsidRPr="00910442">
            <w:rPr>
              <w:rFonts w:ascii="Times New Roman" w:hAnsi="Times New Roman" w:cs="Times New Roman"/>
              <w:szCs w:val="24"/>
            </w:rPr>
            <w:t>Versión</w:t>
          </w:r>
        </w:p>
      </w:tc>
      <w:tc>
        <w:tcPr>
          <w:tcW w:w="1280" w:type="dxa"/>
          <w:tcBorders>
            <w:bottom w:val="single" w:sz="4" w:space="0" w:color="auto"/>
          </w:tcBorders>
        </w:tcPr>
        <w:p w14:paraId="1869EAB9" w14:textId="50C92809" w:rsidR="00B52D22" w:rsidRPr="00910442" w:rsidRDefault="00B906B2" w:rsidP="00B52D22">
          <w:pPr>
            <w:pStyle w:val="Encabezado"/>
            <w:rPr>
              <w:rFonts w:ascii="Times New Roman" w:hAnsi="Times New Roman" w:cs="Times New Roman"/>
              <w:szCs w:val="24"/>
            </w:rPr>
          </w:pPr>
          <w:r>
            <w:rPr>
              <w:rFonts w:ascii="Times New Roman" w:hAnsi="Times New Roman" w:cs="Times New Roman"/>
              <w:szCs w:val="24"/>
            </w:rPr>
            <w:t>04</w:t>
          </w:r>
        </w:p>
      </w:tc>
    </w:tr>
    <w:tr w:rsidR="00B52D22" w:rsidRPr="008447DC" w14:paraId="29131ADA" w14:textId="77777777" w:rsidTr="002B3E63">
      <w:trPr>
        <w:trHeight w:val="277"/>
        <w:jc w:val="center"/>
      </w:trPr>
      <w:tc>
        <w:tcPr>
          <w:tcW w:w="1935" w:type="dxa"/>
          <w:vMerge/>
          <w:tcBorders>
            <w:top w:val="nil"/>
            <w:left w:val="single" w:sz="4" w:space="0" w:color="auto"/>
            <w:bottom w:val="single" w:sz="4" w:space="0" w:color="auto"/>
            <w:right w:val="single" w:sz="4" w:space="0" w:color="auto"/>
          </w:tcBorders>
        </w:tcPr>
        <w:p w14:paraId="6C083E66" w14:textId="77777777" w:rsidR="00B52D22" w:rsidRPr="00930096" w:rsidRDefault="00B52D22" w:rsidP="00B52D22">
          <w:pPr>
            <w:pStyle w:val="Encabezado"/>
            <w:rPr>
              <w:rFonts w:ascii="Times New Roman" w:hAnsi="Times New Roman" w:cs="Times New Roman"/>
              <w:lang w:val="en-US"/>
            </w:rPr>
          </w:pPr>
        </w:p>
      </w:tc>
      <w:tc>
        <w:tcPr>
          <w:tcW w:w="4581" w:type="dxa"/>
          <w:vMerge/>
          <w:tcBorders>
            <w:top w:val="single" w:sz="4" w:space="0" w:color="auto"/>
            <w:left w:val="single" w:sz="4" w:space="0" w:color="auto"/>
            <w:bottom w:val="single" w:sz="4" w:space="0" w:color="auto"/>
            <w:right w:val="single" w:sz="4" w:space="0" w:color="auto"/>
          </w:tcBorders>
        </w:tcPr>
        <w:p w14:paraId="134EC0E0" w14:textId="77777777" w:rsidR="00B52D22" w:rsidRPr="00985182" w:rsidRDefault="00B52D22" w:rsidP="00B52D22">
          <w:pPr>
            <w:pStyle w:val="Encabezado"/>
            <w:rPr>
              <w:rFonts w:ascii="Times New Roman" w:hAnsi="Times New Roman" w:cs="Times New Roman"/>
              <w:sz w:val="24"/>
              <w:szCs w:val="24"/>
              <w:lang w:val="en-US"/>
            </w:rPr>
          </w:pPr>
        </w:p>
      </w:tc>
      <w:tc>
        <w:tcPr>
          <w:tcW w:w="826" w:type="dxa"/>
          <w:tcBorders>
            <w:left w:val="single" w:sz="4" w:space="0" w:color="auto"/>
            <w:bottom w:val="single" w:sz="4" w:space="0" w:color="auto"/>
          </w:tcBorders>
        </w:tcPr>
        <w:p w14:paraId="4F4A018E" w14:textId="77777777" w:rsidR="00B52D22" w:rsidRPr="00910442" w:rsidRDefault="00B52D22" w:rsidP="00B52D22">
          <w:pPr>
            <w:pStyle w:val="Encabezado"/>
            <w:rPr>
              <w:rFonts w:ascii="Times New Roman" w:hAnsi="Times New Roman" w:cs="Times New Roman"/>
              <w:szCs w:val="24"/>
            </w:rPr>
          </w:pPr>
          <w:r w:rsidRPr="00910442">
            <w:rPr>
              <w:rFonts w:ascii="Times New Roman" w:hAnsi="Times New Roman" w:cs="Times New Roman"/>
              <w:szCs w:val="24"/>
            </w:rPr>
            <w:t>Fecha</w:t>
          </w:r>
        </w:p>
      </w:tc>
      <w:tc>
        <w:tcPr>
          <w:tcW w:w="1280" w:type="dxa"/>
          <w:tcBorders>
            <w:bottom w:val="single" w:sz="4" w:space="0" w:color="auto"/>
          </w:tcBorders>
        </w:tcPr>
        <w:p w14:paraId="652A768E" w14:textId="3B978645" w:rsidR="00B52D22" w:rsidRPr="00910442" w:rsidRDefault="00B906B2" w:rsidP="00B52D22">
          <w:pPr>
            <w:pStyle w:val="Encabezado"/>
            <w:rPr>
              <w:rFonts w:ascii="Times New Roman" w:hAnsi="Times New Roman" w:cs="Times New Roman"/>
              <w:szCs w:val="24"/>
            </w:rPr>
          </w:pPr>
          <w:r>
            <w:rPr>
              <w:rFonts w:ascii="Times New Roman" w:hAnsi="Times New Roman" w:cs="Times New Roman"/>
              <w:szCs w:val="24"/>
            </w:rPr>
            <w:t>24-02-2020</w:t>
          </w:r>
        </w:p>
      </w:tc>
    </w:tr>
  </w:tbl>
  <w:p w14:paraId="0F67BAF7" w14:textId="77777777" w:rsidR="00B52D22" w:rsidRDefault="00B52D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141B4"/>
    <w:multiLevelType w:val="hybridMultilevel"/>
    <w:tmpl w:val="FF644CB2"/>
    <w:lvl w:ilvl="0" w:tplc="FEF49942">
      <w:numFmt w:val="bullet"/>
      <w:lvlText w:val=""/>
      <w:lvlJc w:val="left"/>
      <w:pPr>
        <w:ind w:left="400" w:hanging="360"/>
      </w:pPr>
      <w:rPr>
        <w:rFonts w:ascii="Wingdings" w:eastAsiaTheme="minorEastAsia" w:hAnsi="Wingdings" w:cstheme="minorBidi" w:hint="default"/>
      </w:rPr>
    </w:lvl>
    <w:lvl w:ilvl="1" w:tplc="080A0003" w:tentative="1">
      <w:start w:val="1"/>
      <w:numFmt w:val="bullet"/>
      <w:lvlText w:val="o"/>
      <w:lvlJc w:val="left"/>
      <w:pPr>
        <w:ind w:left="1120" w:hanging="360"/>
      </w:pPr>
      <w:rPr>
        <w:rFonts w:ascii="Courier New" w:hAnsi="Courier New" w:cs="Courier New" w:hint="default"/>
      </w:rPr>
    </w:lvl>
    <w:lvl w:ilvl="2" w:tplc="080A0005" w:tentative="1">
      <w:start w:val="1"/>
      <w:numFmt w:val="bullet"/>
      <w:lvlText w:val=""/>
      <w:lvlJc w:val="left"/>
      <w:pPr>
        <w:ind w:left="1840" w:hanging="360"/>
      </w:pPr>
      <w:rPr>
        <w:rFonts w:ascii="Wingdings" w:hAnsi="Wingdings" w:hint="default"/>
      </w:rPr>
    </w:lvl>
    <w:lvl w:ilvl="3" w:tplc="080A0001" w:tentative="1">
      <w:start w:val="1"/>
      <w:numFmt w:val="bullet"/>
      <w:lvlText w:val=""/>
      <w:lvlJc w:val="left"/>
      <w:pPr>
        <w:ind w:left="2560" w:hanging="360"/>
      </w:pPr>
      <w:rPr>
        <w:rFonts w:ascii="Symbol" w:hAnsi="Symbol" w:hint="default"/>
      </w:rPr>
    </w:lvl>
    <w:lvl w:ilvl="4" w:tplc="080A0003" w:tentative="1">
      <w:start w:val="1"/>
      <w:numFmt w:val="bullet"/>
      <w:lvlText w:val="o"/>
      <w:lvlJc w:val="left"/>
      <w:pPr>
        <w:ind w:left="3280" w:hanging="360"/>
      </w:pPr>
      <w:rPr>
        <w:rFonts w:ascii="Courier New" w:hAnsi="Courier New" w:cs="Courier New" w:hint="default"/>
      </w:rPr>
    </w:lvl>
    <w:lvl w:ilvl="5" w:tplc="080A0005" w:tentative="1">
      <w:start w:val="1"/>
      <w:numFmt w:val="bullet"/>
      <w:lvlText w:val=""/>
      <w:lvlJc w:val="left"/>
      <w:pPr>
        <w:ind w:left="4000" w:hanging="360"/>
      </w:pPr>
      <w:rPr>
        <w:rFonts w:ascii="Wingdings" w:hAnsi="Wingdings" w:hint="default"/>
      </w:rPr>
    </w:lvl>
    <w:lvl w:ilvl="6" w:tplc="080A0001" w:tentative="1">
      <w:start w:val="1"/>
      <w:numFmt w:val="bullet"/>
      <w:lvlText w:val=""/>
      <w:lvlJc w:val="left"/>
      <w:pPr>
        <w:ind w:left="4720" w:hanging="360"/>
      </w:pPr>
      <w:rPr>
        <w:rFonts w:ascii="Symbol" w:hAnsi="Symbol" w:hint="default"/>
      </w:rPr>
    </w:lvl>
    <w:lvl w:ilvl="7" w:tplc="080A0003" w:tentative="1">
      <w:start w:val="1"/>
      <w:numFmt w:val="bullet"/>
      <w:lvlText w:val="o"/>
      <w:lvlJc w:val="left"/>
      <w:pPr>
        <w:ind w:left="5440" w:hanging="360"/>
      </w:pPr>
      <w:rPr>
        <w:rFonts w:ascii="Courier New" w:hAnsi="Courier New" w:cs="Courier New" w:hint="default"/>
      </w:rPr>
    </w:lvl>
    <w:lvl w:ilvl="8" w:tplc="080A0005" w:tentative="1">
      <w:start w:val="1"/>
      <w:numFmt w:val="bullet"/>
      <w:lvlText w:val=""/>
      <w:lvlJc w:val="left"/>
      <w:pPr>
        <w:ind w:left="6160" w:hanging="360"/>
      </w:pPr>
      <w:rPr>
        <w:rFonts w:ascii="Wingdings" w:hAnsi="Wingdings" w:hint="default"/>
      </w:rPr>
    </w:lvl>
  </w:abstractNum>
  <w:abstractNum w:abstractNumId="1" w15:restartNumberingAfterBreak="0">
    <w:nsid w:val="0AEE7B54"/>
    <w:multiLevelType w:val="multilevel"/>
    <w:tmpl w:val="24E8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59F0"/>
    <w:multiLevelType w:val="hybridMultilevel"/>
    <w:tmpl w:val="319A3C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0A680C"/>
    <w:multiLevelType w:val="hybridMultilevel"/>
    <w:tmpl w:val="A4A4C0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8CC08AC"/>
    <w:multiLevelType w:val="hybridMultilevel"/>
    <w:tmpl w:val="DA4C281E"/>
    <w:lvl w:ilvl="0" w:tplc="75DCF5BC">
      <w:numFmt w:val="bullet"/>
      <w:lvlText w:val=""/>
      <w:lvlJc w:val="left"/>
      <w:pPr>
        <w:ind w:left="720" w:hanging="360"/>
      </w:pPr>
      <w:rPr>
        <w:rFonts w:ascii="Wingdings" w:eastAsiaTheme="minorEastAsia" w:hAnsi="Wingding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9C25F6E"/>
    <w:multiLevelType w:val="hybridMultilevel"/>
    <w:tmpl w:val="BDF88414"/>
    <w:lvl w:ilvl="0" w:tplc="F4B436E8">
      <w:numFmt w:val="bullet"/>
      <w:lvlText w:val=""/>
      <w:lvlJc w:val="left"/>
      <w:pPr>
        <w:ind w:left="500" w:hanging="360"/>
      </w:pPr>
      <w:rPr>
        <w:rFonts w:ascii="Wingdings" w:eastAsiaTheme="minorEastAsia" w:hAnsi="Wingdings" w:cs="Courier New" w:hint="default"/>
        <w:color w:val="333333"/>
      </w:rPr>
    </w:lvl>
    <w:lvl w:ilvl="1" w:tplc="080A0003" w:tentative="1">
      <w:start w:val="1"/>
      <w:numFmt w:val="bullet"/>
      <w:lvlText w:val="o"/>
      <w:lvlJc w:val="left"/>
      <w:pPr>
        <w:ind w:left="1220" w:hanging="360"/>
      </w:pPr>
      <w:rPr>
        <w:rFonts w:ascii="Courier New" w:hAnsi="Courier New" w:cs="Courier New" w:hint="default"/>
      </w:rPr>
    </w:lvl>
    <w:lvl w:ilvl="2" w:tplc="080A0005" w:tentative="1">
      <w:start w:val="1"/>
      <w:numFmt w:val="bullet"/>
      <w:lvlText w:val=""/>
      <w:lvlJc w:val="left"/>
      <w:pPr>
        <w:ind w:left="1940" w:hanging="360"/>
      </w:pPr>
      <w:rPr>
        <w:rFonts w:ascii="Wingdings" w:hAnsi="Wingdings" w:hint="default"/>
      </w:rPr>
    </w:lvl>
    <w:lvl w:ilvl="3" w:tplc="080A0001" w:tentative="1">
      <w:start w:val="1"/>
      <w:numFmt w:val="bullet"/>
      <w:lvlText w:val=""/>
      <w:lvlJc w:val="left"/>
      <w:pPr>
        <w:ind w:left="2660" w:hanging="360"/>
      </w:pPr>
      <w:rPr>
        <w:rFonts w:ascii="Symbol" w:hAnsi="Symbol" w:hint="default"/>
      </w:rPr>
    </w:lvl>
    <w:lvl w:ilvl="4" w:tplc="080A0003" w:tentative="1">
      <w:start w:val="1"/>
      <w:numFmt w:val="bullet"/>
      <w:lvlText w:val="o"/>
      <w:lvlJc w:val="left"/>
      <w:pPr>
        <w:ind w:left="3380" w:hanging="360"/>
      </w:pPr>
      <w:rPr>
        <w:rFonts w:ascii="Courier New" w:hAnsi="Courier New" w:cs="Courier New" w:hint="default"/>
      </w:rPr>
    </w:lvl>
    <w:lvl w:ilvl="5" w:tplc="080A0005" w:tentative="1">
      <w:start w:val="1"/>
      <w:numFmt w:val="bullet"/>
      <w:lvlText w:val=""/>
      <w:lvlJc w:val="left"/>
      <w:pPr>
        <w:ind w:left="4100" w:hanging="360"/>
      </w:pPr>
      <w:rPr>
        <w:rFonts w:ascii="Wingdings" w:hAnsi="Wingdings" w:hint="default"/>
      </w:rPr>
    </w:lvl>
    <w:lvl w:ilvl="6" w:tplc="080A0001" w:tentative="1">
      <w:start w:val="1"/>
      <w:numFmt w:val="bullet"/>
      <w:lvlText w:val=""/>
      <w:lvlJc w:val="left"/>
      <w:pPr>
        <w:ind w:left="4820" w:hanging="360"/>
      </w:pPr>
      <w:rPr>
        <w:rFonts w:ascii="Symbol" w:hAnsi="Symbol" w:hint="default"/>
      </w:rPr>
    </w:lvl>
    <w:lvl w:ilvl="7" w:tplc="080A0003" w:tentative="1">
      <w:start w:val="1"/>
      <w:numFmt w:val="bullet"/>
      <w:lvlText w:val="o"/>
      <w:lvlJc w:val="left"/>
      <w:pPr>
        <w:ind w:left="5540" w:hanging="360"/>
      </w:pPr>
      <w:rPr>
        <w:rFonts w:ascii="Courier New" w:hAnsi="Courier New" w:cs="Courier New" w:hint="default"/>
      </w:rPr>
    </w:lvl>
    <w:lvl w:ilvl="8" w:tplc="080A0005" w:tentative="1">
      <w:start w:val="1"/>
      <w:numFmt w:val="bullet"/>
      <w:lvlText w:val=""/>
      <w:lvlJc w:val="left"/>
      <w:pPr>
        <w:ind w:left="6260" w:hanging="360"/>
      </w:pPr>
      <w:rPr>
        <w:rFonts w:ascii="Wingdings" w:hAnsi="Wingdings" w:hint="default"/>
      </w:rPr>
    </w:lvl>
  </w:abstractNum>
  <w:abstractNum w:abstractNumId="6" w15:restartNumberingAfterBreak="0">
    <w:nsid w:val="1F0528C0"/>
    <w:multiLevelType w:val="multilevel"/>
    <w:tmpl w:val="9878D44A"/>
    <w:styleLink w:val="Listaactu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6A665D"/>
    <w:multiLevelType w:val="hybridMultilevel"/>
    <w:tmpl w:val="8D00AA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8E04B62"/>
    <w:multiLevelType w:val="multilevel"/>
    <w:tmpl w:val="53E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6559F"/>
    <w:multiLevelType w:val="multilevel"/>
    <w:tmpl w:val="021C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625E1"/>
    <w:multiLevelType w:val="multilevel"/>
    <w:tmpl w:val="A86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C6DFE"/>
    <w:multiLevelType w:val="multilevel"/>
    <w:tmpl w:val="E3BA1D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2F667D"/>
    <w:multiLevelType w:val="hybridMultilevel"/>
    <w:tmpl w:val="D2ACA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5680825"/>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82368B4"/>
    <w:multiLevelType w:val="hybridMultilevel"/>
    <w:tmpl w:val="3DDC8FD8"/>
    <w:lvl w:ilvl="0" w:tplc="240A0001">
      <w:start w:val="1"/>
      <w:numFmt w:val="bullet"/>
      <w:lvlText w:val=""/>
      <w:lvlJc w:val="left"/>
      <w:pPr>
        <w:ind w:left="1797" w:hanging="360"/>
      </w:pPr>
      <w:rPr>
        <w:rFonts w:ascii="Symbol" w:hAnsi="Symbol" w:hint="default"/>
      </w:rPr>
    </w:lvl>
    <w:lvl w:ilvl="1" w:tplc="240A0003" w:tentative="1">
      <w:start w:val="1"/>
      <w:numFmt w:val="bullet"/>
      <w:lvlText w:val="o"/>
      <w:lvlJc w:val="left"/>
      <w:pPr>
        <w:ind w:left="2517" w:hanging="360"/>
      </w:pPr>
      <w:rPr>
        <w:rFonts w:ascii="Courier New" w:hAnsi="Courier New" w:cs="Courier New" w:hint="default"/>
      </w:rPr>
    </w:lvl>
    <w:lvl w:ilvl="2" w:tplc="240A0005" w:tentative="1">
      <w:start w:val="1"/>
      <w:numFmt w:val="bullet"/>
      <w:lvlText w:val=""/>
      <w:lvlJc w:val="left"/>
      <w:pPr>
        <w:ind w:left="3237" w:hanging="360"/>
      </w:pPr>
      <w:rPr>
        <w:rFonts w:ascii="Wingdings" w:hAnsi="Wingdings" w:hint="default"/>
      </w:rPr>
    </w:lvl>
    <w:lvl w:ilvl="3" w:tplc="240A0001" w:tentative="1">
      <w:start w:val="1"/>
      <w:numFmt w:val="bullet"/>
      <w:lvlText w:val=""/>
      <w:lvlJc w:val="left"/>
      <w:pPr>
        <w:ind w:left="3957" w:hanging="360"/>
      </w:pPr>
      <w:rPr>
        <w:rFonts w:ascii="Symbol" w:hAnsi="Symbol" w:hint="default"/>
      </w:rPr>
    </w:lvl>
    <w:lvl w:ilvl="4" w:tplc="240A0003" w:tentative="1">
      <w:start w:val="1"/>
      <w:numFmt w:val="bullet"/>
      <w:lvlText w:val="o"/>
      <w:lvlJc w:val="left"/>
      <w:pPr>
        <w:ind w:left="4677" w:hanging="360"/>
      </w:pPr>
      <w:rPr>
        <w:rFonts w:ascii="Courier New" w:hAnsi="Courier New" w:cs="Courier New" w:hint="default"/>
      </w:rPr>
    </w:lvl>
    <w:lvl w:ilvl="5" w:tplc="240A0005" w:tentative="1">
      <w:start w:val="1"/>
      <w:numFmt w:val="bullet"/>
      <w:lvlText w:val=""/>
      <w:lvlJc w:val="left"/>
      <w:pPr>
        <w:ind w:left="5397" w:hanging="360"/>
      </w:pPr>
      <w:rPr>
        <w:rFonts w:ascii="Wingdings" w:hAnsi="Wingdings" w:hint="default"/>
      </w:rPr>
    </w:lvl>
    <w:lvl w:ilvl="6" w:tplc="240A0001" w:tentative="1">
      <w:start w:val="1"/>
      <w:numFmt w:val="bullet"/>
      <w:lvlText w:val=""/>
      <w:lvlJc w:val="left"/>
      <w:pPr>
        <w:ind w:left="6117" w:hanging="360"/>
      </w:pPr>
      <w:rPr>
        <w:rFonts w:ascii="Symbol" w:hAnsi="Symbol" w:hint="default"/>
      </w:rPr>
    </w:lvl>
    <w:lvl w:ilvl="7" w:tplc="240A0003" w:tentative="1">
      <w:start w:val="1"/>
      <w:numFmt w:val="bullet"/>
      <w:lvlText w:val="o"/>
      <w:lvlJc w:val="left"/>
      <w:pPr>
        <w:ind w:left="6837" w:hanging="360"/>
      </w:pPr>
      <w:rPr>
        <w:rFonts w:ascii="Courier New" w:hAnsi="Courier New" w:cs="Courier New" w:hint="default"/>
      </w:rPr>
    </w:lvl>
    <w:lvl w:ilvl="8" w:tplc="240A0005" w:tentative="1">
      <w:start w:val="1"/>
      <w:numFmt w:val="bullet"/>
      <w:lvlText w:val=""/>
      <w:lvlJc w:val="left"/>
      <w:pPr>
        <w:ind w:left="7557" w:hanging="360"/>
      </w:pPr>
      <w:rPr>
        <w:rFonts w:ascii="Wingdings" w:hAnsi="Wingdings" w:hint="default"/>
      </w:rPr>
    </w:lvl>
  </w:abstractNum>
  <w:abstractNum w:abstractNumId="15" w15:restartNumberingAfterBreak="0">
    <w:nsid w:val="42F0363C"/>
    <w:multiLevelType w:val="multilevel"/>
    <w:tmpl w:val="D0C6C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E1812"/>
    <w:multiLevelType w:val="multilevel"/>
    <w:tmpl w:val="4D08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C0D69"/>
    <w:multiLevelType w:val="multilevel"/>
    <w:tmpl w:val="4E32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D586B"/>
    <w:multiLevelType w:val="hybridMultilevel"/>
    <w:tmpl w:val="F7867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38609B3"/>
    <w:multiLevelType w:val="multilevel"/>
    <w:tmpl w:val="8A32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C41676"/>
    <w:multiLevelType w:val="multilevel"/>
    <w:tmpl w:val="0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B481776"/>
    <w:multiLevelType w:val="multilevel"/>
    <w:tmpl w:val="6760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138BB"/>
    <w:multiLevelType w:val="multilevel"/>
    <w:tmpl w:val="311E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035A6"/>
    <w:multiLevelType w:val="multilevel"/>
    <w:tmpl w:val="D41A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513673"/>
    <w:multiLevelType w:val="multilevel"/>
    <w:tmpl w:val="531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32E8C"/>
    <w:multiLevelType w:val="hybridMultilevel"/>
    <w:tmpl w:val="BF8E39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7643C43"/>
    <w:multiLevelType w:val="multilevel"/>
    <w:tmpl w:val="0E6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913F2C"/>
    <w:multiLevelType w:val="hybridMultilevel"/>
    <w:tmpl w:val="4B5EB77C"/>
    <w:lvl w:ilvl="0" w:tplc="05D418A8">
      <w:numFmt w:val="bullet"/>
      <w:lvlText w:val="-"/>
      <w:lvlJc w:val="left"/>
      <w:pPr>
        <w:ind w:left="560" w:hanging="360"/>
      </w:pPr>
      <w:rPr>
        <w:rFonts w:ascii="Calibri" w:eastAsiaTheme="minorEastAsia" w:hAnsi="Calibri" w:cs="Calibri" w:hint="default"/>
      </w:rPr>
    </w:lvl>
    <w:lvl w:ilvl="1" w:tplc="080A0003" w:tentative="1">
      <w:start w:val="1"/>
      <w:numFmt w:val="bullet"/>
      <w:lvlText w:val="o"/>
      <w:lvlJc w:val="left"/>
      <w:pPr>
        <w:ind w:left="1280" w:hanging="360"/>
      </w:pPr>
      <w:rPr>
        <w:rFonts w:ascii="Courier New" w:hAnsi="Courier New" w:cs="Courier New" w:hint="default"/>
      </w:rPr>
    </w:lvl>
    <w:lvl w:ilvl="2" w:tplc="080A0005" w:tentative="1">
      <w:start w:val="1"/>
      <w:numFmt w:val="bullet"/>
      <w:lvlText w:val=""/>
      <w:lvlJc w:val="left"/>
      <w:pPr>
        <w:ind w:left="2000" w:hanging="360"/>
      </w:pPr>
      <w:rPr>
        <w:rFonts w:ascii="Wingdings" w:hAnsi="Wingdings" w:hint="default"/>
      </w:rPr>
    </w:lvl>
    <w:lvl w:ilvl="3" w:tplc="080A0001" w:tentative="1">
      <w:start w:val="1"/>
      <w:numFmt w:val="bullet"/>
      <w:lvlText w:val=""/>
      <w:lvlJc w:val="left"/>
      <w:pPr>
        <w:ind w:left="2720" w:hanging="360"/>
      </w:pPr>
      <w:rPr>
        <w:rFonts w:ascii="Symbol" w:hAnsi="Symbol" w:hint="default"/>
      </w:rPr>
    </w:lvl>
    <w:lvl w:ilvl="4" w:tplc="080A0003" w:tentative="1">
      <w:start w:val="1"/>
      <w:numFmt w:val="bullet"/>
      <w:lvlText w:val="o"/>
      <w:lvlJc w:val="left"/>
      <w:pPr>
        <w:ind w:left="3440" w:hanging="360"/>
      </w:pPr>
      <w:rPr>
        <w:rFonts w:ascii="Courier New" w:hAnsi="Courier New" w:cs="Courier New" w:hint="default"/>
      </w:rPr>
    </w:lvl>
    <w:lvl w:ilvl="5" w:tplc="080A0005" w:tentative="1">
      <w:start w:val="1"/>
      <w:numFmt w:val="bullet"/>
      <w:lvlText w:val=""/>
      <w:lvlJc w:val="left"/>
      <w:pPr>
        <w:ind w:left="4160" w:hanging="360"/>
      </w:pPr>
      <w:rPr>
        <w:rFonts w:ascii="Wingdings" w:hAnsi="Wingdings" w:hint="default"/>
      </w:rPr>
    </w:lvl>
    <w:lvl w:ilvl="6" w:tplc="080A0001" w:tentative="1">
      <w:start w:val="1"/>
      <w:numFmt w:val="bullet"/>
      <w:lvlText w:val=""/>
      <w:lvlJc w:val="left"/>
      <w:pPr>
        <w:ind w:left="4880" w:hanging="360"/>
      </w:pPr>
      <w:rPr>
        <w:rFonts w:ascii="Symbol" w:hAnsi="Symbol" w:hint="default"/>
      </w:rPr>
    </w:lvl>
    <w:lvl w:ilvl="7" w:tplc="080A0003" w:tentative="1">
      <w:start w:val="1"/>
      <w:numFmt w:val="bullet"/>
      <w:lvlText w:val="o"/>
      <w:lvlJc w:val="left"/>
      <w:pPr>
        <w:ind w:left="5600" w:hanging="360"/>
      </w:pPr>
      <w:rPr>
        <w:rFonts w:ascii="Courier New" w:hAnsi="Courier New" w:cs="Courier New" w:hint="default"/>
      </w:rPr>
    </w:lvl>
    <w:lvl w:ilvl="8" w:tplc="080A0005" w:tentative="1">
      <w:start w:val="1"/>
      <w:numFmt w:val="bullet"/>
      <w:lvlText w:val=""/>
      <w:lvlJc w:val="left"/>
      <w:pPr>
        <w:ind w:left="6320" w:hanging="360"/>
      </w:pPr>
      <w:rPr>
        <w:rFonts w:ascii="Wingdings" w:hAnsi="Wingdings" w:hint="default"/>
      </w:rPr>
    </w:lvl>
  </w:abstractNum>
  <w:abstractNum w:abstractNumId="28" w15:restartNumberingAfterBreak="0">
    <w:nsid w:val="6B0F60BF"/>
    <w:multiLevelType w:val="multilevel"/>
    <w:tmpl w:val="975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B536E"/>
    <w:multiLevelType w:val="multilevel"/>
    <w:tmpl w:val="CD8AD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46103"/>
    <w:multiLevelType w:val="multilevel"/>
    <w:tmpl w:val="10B4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9E2A43"/>
    <w:multiLevelType w:val="multilevel"/>
    <w:tmpl w:val="32A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757A5D"/>
    <w:multiLevelType w:val="multilevel"/>
    <w:tmpl w:val="1212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9E3617"/>
    <w:multiLevelType w:val="hybridMultilevel"/>
    <w:tmpl w:val="00FAF7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567490928">
    <w:abstractNumId w:val="25"/>
  </w:num>
  <w:num w:numId="2" w16cid:durableId="1577351463">
    <w:abstractNumId w:val="20"/>
  </w:num>
  <w:num w:numId="3" w16cid:durableId="310410821">
    <w:abstractNumId w:val="6"/>
  </w:num>
  <w:num w:numId="4" w16cid:durableId="290673668">
    <w:abstractNumId w:val="13"/>
  </w:num>
  <w:num w:numId="5" w16cid:durableId="1960605763">
    <w:abstractNumId w:val="8"/>
  </w:num>
  <w:num w:numId="6" w16cid:durableId="1383674992">
    <w:abstractNumId w:val="16"/>
  </w:num>
  <w:num w:numId="7" w16cid:durableId="673455492">
    <w:abstractNumId w:val="19"/>
  </w:num>
  <w:num w:numId="8" w16cid:durableId="2033846118">
    <w:abstractNumId w:val="33"/>
  </w:num>
  <w:num w:numId="9" w16cid:durableId="566840802">
    <w:abstractNumId w:val="7"/>
  </w:num>
  <w:num w:numId="10" w16cid:durableId="356351668">
    <w:abstractNumId w:val="2"/>
  </w:num>
  <w:num w:numId="11" w16cid:durableId="1747146062">
    <w:abstractNumId w:val="11"/>
  </w:num>
  <w:num w:numId="12" w16cid:durableId="1855730178">
    <w:abstractNumId w:val="14"/>
  </w:num>
  <w:num w:numId="13" w16cid:durableId="573466580">
    <w:abstractNumId w:val="22"/>
  </w:num>
  <w:num w:numId="14" w16cid:durableId="351495679">
    <w:abstractNumId w:val="32"/>
  </w:num>
  <w:num w:numId="15" w16cid:durableId="2112045950">
    <w:abstractNumId w:val="1"/>
  </w:num>
  <w:num w:numId="16" w16cid:durableId="1968123241">
    <w:abstractNumId w:val="21"/>
  </w:num>
  <w:num w:numId="17" w16cid:durableId="1438671232">
    <w:abstractNumId w:val="23"/>
  </w:num>
  <w:num w:numId="18" w16cid:durableId="1234194794">
    <w:abstractNumId w:val="24"/>
  </w:num>
  <w:num w:numId="19" w16cid:durableId="1230001634">
    <w:abstractNumId w:val="15"/>
  </w:num>
  <w:num w:numId="20" w16cid:durableId="200166252">
    <w:abstractNumId w:val="31"/>
  </w:num>
  <w:num w:numId="21" w16cid:durableId="1947344324">
    <w:abstractNumId w:val="3"/>
  </w:num>
  <w:num w:numId="22" w16cid:durableId="829516742">
    <w:abstractNumId w:val="18"/>
  </w:num>
  <w:num w:numId="23" w16cid:durableId="1105539304">
    <w:abstractNumId w:val="5"/>
  </w:num>
  <w:num w:numId="24" w16cid:durableId="1011063">
    <w:abstractNumId w:val="4"/>
  </w:num>
  <w:num w:numId="25" w16cid:durableId="1064596380">
    <w:abstractNumId w:val="0"/>
  </w:num>
  <w:num w:numId="26" w16cid:durableId="1982877387">
    <w:abstractNumId w:val="27"/>
  </w:num>
  <w:num w:numId="27" w16cid:durableId="2102145080">
    <w:abstractNumId w:val="10"/>
  </w:num>
  <w:num w:numId="28" w16cid:durableId="474376731">
    <w:abstractNumId w:val="26"/>
  </w:num>
  <w:num w:numId="29" w16cid:durableId="1464041028">
    <w:abstractNumId w:val="9"/>
  </w:num>
  <w:num w:numId="30" w16cid:durableId="1411543138">
    <w:abstractNumId w:val="29"/>
  </w:num>
  <w:num w:numId="31" w16cid:durableId="528765082">
    <w:abstractNumId w:val="17"/>
  </w:num>
  <w:num w:numId="32" w16cid:durableId="1927881086">
    <w:abstractNumId w:val="28"/>
  </w:num>
  <w:num w:numId="33" w16cid:durableId="230848732">
    <w:abstractNumId w:val="30"/>
  </w:num>
  <w:num w:numId="34" w16cid:durableId="22755462">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167"/>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F3FCF"/>
    <w:rsid w:val="00011D63"/>
    <w:rsid w:val="0001594D"/>
    <w:rsid w:val="00041CDA"/>
    <w:rsid w:val="0004605C"/>
    <w:rsid w:val="000555EE"/>
    <w:rsid w:val="00056350"/>
    <w:rsid w:val="00072985"/>
    <w:rsid w:val="000879F3"/>
    <w:rsid w:val="00091C7D"/>
    <w:rsid w:val="00095E3E"/>
    <w:rsid w:val="000967D2"/>
    <w:rsid w:val="00097E55"/>
    <w:rsid w:val="000B0821"/>
    <w:rsid w:val="000B5DD5"/>
    <w:rsid w:val="000B74C0"/>
    <w:rsid w:val="000C2BCE"/>
    <w:rsid w:val="000D3423"/>
    <w:rsid w:val="000D50EE"/>
    <w:rsid w:val="000E0D5A"/>
    <w:rsid w:val="000F2742"/>
    <w:rsid w:val="001025EF"/>
    <w:rsid w:val="00114838"/>
    <w:rsid w:val="0012618A"/>
    <w:rsid w:val="00142CDC"/>
    <w:rsid w:val="00151B28"/>
    <w:rsid w:val="001546AF"/>
    <w:rsid w:val="001546C9"/>
    <w:rsid w:val="00156EAE"/>
    <w:rsid w:val="001618A1"/>
    <w:rsid w:val="00167AAD"/>
    <w:rsid w:val="00172C5F"/>
    <w:rsid w:val="00172F6D"/>
    <w:rsid w:val="00176F5A"/>
    <w:rsid w:val="0017722F"/>
    <w:rsid w:val="0018103F"/>
    <w:rsid w:val="0018455D"/>
    <w:rsid w:val="00186C67"/>
    <w:rsid w:val="00192B40"/>
    <w:rsid w:val="0019459E"/>
    <w:rsid w:val="00194F4E"/>
    <w:rsid w:val="001B23E8"/>
    <w:rsid w:val="001B4582"/>
    <w:rsid w:val="001B47D6"/>
    <w:rsid w:val="001C3C8E"/>
    <w:rsid w:val="001D5274"/>
    <w:rsid w:val="001E346E"/>
    <w:rsid w:val="001F3B81"/>
    <w:rsid w:val="001F4FD8"/>
    <w:rsid w:val="001F6458"/>
    <w:rsid w:val="00202EAC"/>
    <w:rsid w:val="00207E7C"/>
    <w:rsid w:val="00214BED"/>
    <w:rsid w:val="002241F2"/>
    <w:rsid w:val="0023473F"/>
    <w:rsid w:val="002355D0"/>
    <w:rsid w:val="00240563"/>
    <w:rsid w:val="00240B96"/>
    <w:rsid w:val="00244766"/>
    <w:rsid w:val="002459D2"/>
    <w:rsid w:val="00250D92"/>
    <w:rsid w:val="00251C1D"/>
    <w:rsid w:val="00255A4E"/>
    <w:rsid w:val="00260C08"/>
    <w:rsid w:val="00262D56"/>
    <w:rsid w:val="00270F8E"/>
    <w:rsid w:val="0027626D"/>
    <w:rsid w:val="002932A8"/>
    <w:rsid w:val="002932F0"/>
    <w:rsid w:val="002952A2"/>
    <w:rsid w:val="002A5267"/>
    <w:rsid w:val="002B3E63"/>
    <w:rsid w:val="002C38F3"/>
    <w:rsid w:val="002C487D"/>
    <w:rsid w:val="002C497C"/>
    <w:rsid w:val="002D6D60"/>
    <w:rsid w:val="002E203D"/>
    <w:rsid w:val="002E247D"/>
    <w:rsid w:val="002F3F8B"/>
    <w:rsid w:val="00303DFA"/>
    <w:rsid w:val="003115A4"/>
    <w:rsid w:val="00314AA5"/>
    <w:rsid w:val="00321A8E"/>
    <w:rsid w:val="00321ABD"/>
    <w:rsid w:val="00321D94"/>
    <w:rsid w:val="00340877"/>
    <w:rsid w:val="00343976"/>
    <w:rsid w:val="00345C7A"/>
    <w:rsid w:val="00345F54"/>
    <w:rsid w:val="00350F99"/>
    <w:rsid w:val="00351B94"/>
    <w:rsid w:val="00363BCF"/>
    <w:rsid w:val="00373F84"/>
    <w:rsid w:val="00381663"/>
    <w:rsid w:val="00384984"/>
    <w:rsid w:val="003945E1"/>
    <w:rsid w:val="00395222"/>
    <w:rsid w:val="00395AB8"/>
    <w:rsid w:val="00397685"/>
    <w:rsid w:val="003A09FE"/>
    <w:rsid w:val="003A210D"/>
    <w:rsid w:val="003B1A2A"/>
    <w:rsid w:val="003B563A"/>
    <w:rsid w:val="003D2091"/>
    <w:rsid w:val="003D35A8"/>
    <w:rsid w:val="003D39E0"/>
    <w:rsid w:val="003D5447"/>
    <w:rsid w:val="003D7435"/>
    <w:rsid w:val="003D7ACE"/>
    <w:rsid w:val="003E258B"/>
    <w:rsid w:val="003E6098"/>
    <w:rsid w:val="00406B37"/>
    <w:rsid w:val="0041645E"/>
    <w:rsid w:val="0042113B"/>
    <w:rsid w:val="00421896"/>
    <w:rsid w:val="0042586E"/>
    <w:rsid w:val="00433F80"/>
    <w:rsid w:val="00437897"/>
    <w:rsid w:val="00441AB5"/>
    <w:rsid w:val="00450993"/>
    <w:rsid w:val="0045306A"/>
    <w:rsid w:val="00454894"/>
    <w:rsid w:val="00466218"/>
    <w:rsid w:val="00471E9D"/>
    <w:rsid w:val="00472BDC"/>
    <w:rsid w:val="00472D17"/>
    <w:rsid w:val="00473206"/>
    <w:rsid w:val="00474214"/>
    <w:rsid w:val="00481935"/>
    <w:rsid w:val="004847B8"/>
    <w:rsid w:val="00496101"/>
    <w:rsid w:val="004A5A65"/>
    <w:rsid w:val="004B2743"/>
    <w:rsid w:val="004C5232"/>
    <w:rsid w:val="004C7E7B"/>
    <w:rsid w:val="004E0A18"/>
    <w:rsid w:val="004E241B"/>
    <w:rsid w:val="004E3C64"/>
    <w:rsid w:val="004E625D"/>
    <w:rsid w:val="004E66BC"/>
    <w:rsid w:val="004F3459"/>
    <w:rsid w:val="0050009C"/>
    <w:rsid w:val="00503B46"/>
    <w:rsid w:val="005178AB"/>
    <w:rsid w:val="00522353"/>
    <w:rsid w:val="00534DFE"/>
    <w:rsid w:val="00540175"/>
    <w:rsid w:val="00540285"/>
    <w:rsid w:val="00542332"/>
    <w:rsid w:val="005424CE"/>
    <w:rsid w:val="00545674"/>
    <w:rsid w:val="00547205"/>
    <w:rsid w:val="00547768"/>
    <w:rsid w:val="00550BBF"/>
    <w:rsid w:val="005516B3"/>
    <w:rsid w:val="00552A57"/>
    <w:rsid w:val="005614C4"/>
    <w:rsid w:val="0056493B"/>
    <w:rsid w:val="005771D6"/>
    <w:rsid w:val="00580309"/>
    <w:rsid w:val="00580470"/>
    <w:rsid w:val="00583BCC"/>
    <w:rsid w:val="00585481"/>
    <w:rsid w:val="0058690D"/>
    <w:rsid w:val="00591E61"/>
    <w:rsid w:val="005A69C2"/>
    <w:rsid w:val="005B56E3"/>
    <w:rsid w:val="005C08DC"/>
    <w:rsid w:val="005C37CF"/>
    <w:rsid w:val="005D2455"/>
    <w:rsid w:val="005E23F5"/>
    <w:rsid w:val="005E3990"/>
    <w:rsid w:val="005F1487"/>
    <w:rsid w:val="00607ED2"/>
    <w:rsid w:val="00611B99"/>
    <w:rsid w:val="00626C1B"/>
    <w:rsid w:val="0063738C"/>
    <w:rsid w:val="00640F83"/>
    <w:rsid w:val="0067225F"/>
    <w:rsid w:val="00672579"/>
    <w:rsid w:val="006978AE"/>
    <w:rsid w:val="006A6DCD"/>
    <w:rsid w:val="006B2A36"/>
    <w:rsid w:val="006B3E44"/>
    <w:rsid w:val="006C04A6"/>
    <w:rsid w:val="006C31BF"/>
    <w:rsid w:val="006C33EF"/>
    <w:rsid w:val="006D6AB3"/>
    <w:rsid w:val="006F1A61"/>
    <w:rsid w:val="006F1E39"/>
    <w:rsid w:val="006F5D49"/>
    <w:rsid w:val="007163A6"/>
    <w:rsid w:val="0071750E"/>
    <w:rsid w:val="00723C45"/>
    <w:rsid w:val="0072696B"/>
    <w:rsid w:val="00730A3E"/>
    <w:rsid w:val="00731E60"/>
    <w:rsid w:val="00732376"/>
    <w:rsid w:val="0074104D"/>
    <w:rsid w:val="00745142"/>
    <w:rsid w:val="00766BFF"/>
    <w:rsid w:val="007812FE"/>
    <w:rsid w:val="00787950"/>
    <w:rsid w:val="00792FD8"/>
    <w:rsid w:val="00795345"/>
    <w:rsid w:val="00796748"/>
    <w:rsid w:val="00797FD9"/>
    <w:rsid w:val="007A565B"/>
    <w:rsid w:val="007B2A07"/>
    <w:rsid w:val="007D59C2"/>
    <w:rsid w:val="007E04EA"/>
    <w:rsid w:val="007E20B8"/>
    <w:rsid w:val="007E2757"/>
    <w:rsid w:val="007E7A5A"/>
    <w:rsid w:val="007F6058"/>
    <w:rsid w:val="007F69B1"/>
    <w:rsid w:val="00807FAE"/>
    <w:rsid w:val="008171E6"/>
    <w:rsid w:val="008358A9"/>
    <w:rsid w:val="00835F8F"/>
    <w:rsid w:val="0084270D"/>
    <w:rsid w:val="00842716"/>
    <w:rsid w:val="008447DC"/>
    <w:rsid w:val="00845940"/>
    <w:rsid w:val="00847021"/>
    <w:rsid w:val="008526AC"/>
    <w:rsid w:val="00853596"/>
    <w:rsid w:val="00874387"/>
    <w:rsid w:val="008758D0"/>
    <w:rsid w:val="008764C1"/>
    <w:rsid w:val="00877D29"/>
    <w:rsid w:val="00877FBC"/>
    <w:rsid w:val="008800AA"/>
    <w:rsid w:val="008836F9"/>
    <w:rsid w:val="00896A83"/>
    <w:rsid w:val="00897C36"/>
    <w:rsid w:val="008A2213"/>
    <w:rsid w:val="008A6846"/>
    <w:rsid w:val="008A6C44"/>
    <w:rsid w:val="008A798F"/>
    <w:rsid w:val="008B08FB"/>
    <w:rsid w:val="008C2E73"/>
    <w:rsid w:val="008C69D4"/>
    <w:rsid w:val="008D1789"/>
    <w:rsid w:val="008D6A7E"/>
    <w:rsid w:val="008D6D55"/>
    <w:rsid w:val="008E483B"/>
    <w:rsid w:val="008E6201"/>
    <w:rsid w:val="008F3753"/>
    <w:rsid w:val="008F4D3E"/>
    <w:rsid w:val="008F7B26"/>
    <w:rsid w:val="00900140"/>
    <w:rsid w:val="00910442"/>
    <w:rsid w:val="00913D3F"/>
    <w:rsid w:val="00917AA6"/>
    <w:rsid w:val="00930096"/>
    <w:rsid w:val="00956D92"/>
    <w:rsid w:val="0096031E"/>
    <w:rsid w:val="00962B5D"/>
    <w:rsid w:val="009640B7"/>
    <w:rsid w:val="00965408"/>
    <w:rsid w:val="00966153"/>
    <w:rsid w:val="00967172"/>
    <w:rsid w:val="00971BFF"/>
    <w:rsid w:val="00974840"/>
    <w:rsid w:val="00974A3F"/>
    <w:rsid w:val="00976717"/>
    <w:rsid w:val="00985182"/>
    <w:rsid w:val="00986777"/>
    <w:rsid w:val="0098754E"/>
    <w:rsid w:val="0099467C"/>
    <w:rsid w:val="00995090"/>
    <w:rsid w:val="009A7DEE"/>
    <w:rsid w:val="009A7F83"/>
    <w:rsid w:val="009B0915"/>
    <w:rsid w:val="009B31B4"/>
    <w:rsid w:val="009B5646"/>
    <w:rsid w:val="009B64F9"/>
    <w:rsid w:val="009C16DF"/>
    <w:rsid w:val="009D089F"/>
    <w:rsid w:val="009D0D17"/>
    <w:rsid w:val="009D5D29"/>
    <w:rsid w:val="009E202F"/>
    <w:rsid w:val="009E7DA7"/>
    <w:rsid w:val="009F2A70"/>
    <w:rsid w:val="00A01EE5"/>
    <w:rsid w:val="00A13BD7"/>
    <w:rsid w:val="00A17E3A"/>
    <w:rsid w:val="00A26172"/>
    <w:rsid w:val="00A26BE0"/>
    <w:rsid w:val="00A306F4"/>
    <w:rsid w:val="00A35174"/>
    <w:rsid w:val="00A457C5"/>
    <w:rsid w:val="00A500D1"/>
    <w:rsid w:val="00A512C2"/>
    <w:rsid w:val="00A624B3"/>
    <w:rsid w:val="00A66165"/>
    <w:rsid w:val="00A67BE1"/>
    <w:rsid w:val="00A67CC0"/>
    <w:rsid w:val="00A67D96"/>
    <w:rsid w:val="00A71B30"/>
    <w:rsid w:val="00A72504"/>
    <w:rsid w:val="00A7407E"/>
    <w:rsid w:val="00A9038E"/>
    <w:rsid w:val="00A968A7"/>
    <w:rsid w:val="00AC2109"/>
    <w:rsid w:val="00AC4F47"/>
    <w:rsid w:val="00AC5C40"/>
    <w:rsid w:val="00AD4A1A"/>
    <w:rsid w:val="00AF2CE1"/>
    <w:rsid w:val="00AF3735"/>
    <w:rsid w:val="00AF3D31"/>
    <w:rsid w:val="00AF42AA"/>
    <w:rsid w:val="00AF7877"/>
    <w:rsid w:val="00B137DE"/>
    <w:rsid w:val="00B169C3"/>
    <w:rsid w:val="00B22B14"/>
    <w:rsid w:val="00B23A77"/>
    <w:rsid w:val="00B23CC8"/>
    <w:rsid w:val="00B33F48"/>
    <w:rsid w:val="00B37674"/>
    <w:rsid w:val="00B52D22"/>
    <w:rsid w:val="00B53199"/>
    <w:rsid w:val="00B6549A"/>
    <w:rsid w:val="00B654D8"/>
    <w:rsid w:val="00B673CB"/>
    <w:rsid w:val="00B67C0B"/>
    <w:rsid w:val="00B70F9F"/>
    <w:rsid w:val="00B75D8A"/>
    <w:rsid w:val="00B906B2"/>
    <w:rsid w:val="00B946F7"/>
    <w:rsid w:val="00B978FC"/>
    <w:rsid w:val="00BA034A"/>
    <w:rsid w:val="00BA2108"/>
    <w:rsid w:val="00BB26D0"/>
    <w:rsid w:val="00BD027B"/>
    <w:rsid w:val="00BD12C4"/>
    <w:rsid w:val="00C00540"/>
    <w:rsid w:val="00C1037D"/>
    <w:rsid w:val="00C13D42"/>
    <w:rsid w:val="00C13EB1"/>
    <w:rsid w:val="00C165A7"/>
    <w:rsid w:val="00C202D7"/>
    <w:rsid w:val="00C20690"/>
    <w:rsid w:val="00C234E4"/>
    <w:rsid w:val="00C305B3"/>
    <w:rsid w:val="00C36EB1"/>
    <w:rsid w:val="00C41780"/>
    <w:rsid w:val="00C61C7E"/>
    <w:rsid w:val="00C674B1"/>
    <w:rsid w:val="00C677CA"/>
    <w:rsid w:val="00C70BA7"/>
    <w:rsid w:val="00C710A8"/>
    <w:rsid w:val="00C73EEC"/>
    <w:rsid w:val="00C92B74"/>
    <w:rsid w:val="00CD68B1"/>
    <w:rsid w:val="00CE23E4"/>
    <w:rsid w:val="00CE5D87"/>
    <w:rsid w:val="00CE6AF8"/>
    <w:rsid w:val="00CF4466"/>
    <w:rsid w:val="00CF536B"/>
    <w:rsid w:val="00D0700B"/>
    <w:rsid w:val="00D12311"/>
    <w:rsid w:val="00D31D53"/>
    <w:rsid w:val="00D36838"/>
    <w:rsid w:val="00D37751"/>
    <w:rsid w:val="00D43D47"/>
    <w:rsid w:val="00D47D4C"/>
    <w:rsid w:val="00D51ED7"/>
    <w:rsid w:val="00D5601A"/>
    <w:rsid w:val="00D6213D"/>
    <w:rsid w:val="00D64454"/>
    <w:rsid w:val="00D65257"/>
    <w:rsid w:val="00D703AA"/>
    <w:rsid w:val="00D82773"/>
    <w:rsid w:val="00D86C91"/>
    <w:rsid w:val="00D92AFE"/>
    <w:rsid w:val="00D93739"/>
    <w:rsid w:val="00D953DA"/>
    <w:rsid w:val="00D95F4C"/>
    <w:rsid w:val="00DA0ED3"/>
    <w:rsid w:val="00DA616B"/>
    <w:rsid w:val="00DB0D0E"/>
    <w:rsid w:val="00DB3229"/>
    <w:rsid w:val="00DB3377"/>
    <w:rsid w:val="00DC1640"/>
    <w:rsid w:val="00DC3232"/>
    <w:rsid w:val="00DC3BF4"/>
    <w:rsid w:val="00DD5DC4"/>
    <w:rsid w:val="00DE52EB"/>
    <w:rsid w:val="00DE5BED"/>
    <w:rsid w:val="00DE6AC7"/>
    <w:rsid w:val="00DF1B5E"/>
    <w:rsid w:val="00DF615D"/>
    <w:rsid w:val="00DF7166"/>
    <w:rsid w:val="00DF7460"/>
    <w:rsid w:val="00DF763D"/>
    <w:rsid w:val="00E01089"/>
    <w:rsid w:val="00E05A30"/>
    <w:rsid w:val="00E300DC"/>
    <w:rsid w:val="00E353D7"/>
    <w:rsid w:val="00E531D2"/>
    <w:rsid w:val="00E5621A"/>
    <w:rsid w:val="00E6589B"/>
    <w:rsid w:val="00E9117B"/>
    <w:rsid w:val="00E9217F"/>
    <w:rsid w:val="00E92C94"/>
    <w:rsid w:val="00EA2052"/>
    <w:rsid w:val="00EA46E1"/>
    <w:rsid w:val="00EA4A12"/>
    <w:rsid w:val="00EB6AE5"/>
    <w:rsid w:val="00EC4A0B"/>
    <w:rsid w:val="00ED2E68"/>
    <w:rsid w:val="00ED5FC9"/>
    <w:rsid w:val="00ED6D3C"/>
    <w:rsid w:val="00EF3FCF"/>
    <w:rsid w:val="00EF7E2C"/>
    <w:rsid w:val="00F01CEC"/>
    <w:rsid w:val="00F04C9F"/>
    <w:rsid w:val="00F04D28"/>
    <w:rsid w:val="00F131AB"/>
    <w:rsid w:val="00F134C6"/>
    <w:rsid w:val="00F16345"/>
    <w:rsid w:val="00F23E6D"/>
    <w:rsid w:val="00F378E5"/>
    <w:rsid w:val="00F401E5"/>
    <w:rsid w:val="00F4350E"/>
    <w:rsid w:val="00F475F5"/>
    <w:rsid w:val="00F6121C"/>
    <w:rsid w:val="00F61696"/>
    <w:rsid w:val="00F63A81"/>
    <w:rsid w:val="00F64A75"/>
    <w:rsid w:val="00F653A1"/>
    <w:rsid w:val="00F65876"/>
    <w:rsid w:val="00F6614A"/>
    <w:rsid w:val="00F80697"/>
    <w:rsid w:val="00F8081A"/>
    <w:rsid w:val="00F84568"/>
    <w:rsid w:val="00F84896"/>
    <w:rsid w:val="00F95B0C"/>
    <w:rsid w:val="00FA15FA"/>
    <w:rsid w:val="00FA3439"/>
    <w:rsid w:val="00FA3692"/>
    <w:rsid w:val="00FA481F"/>
    <w:rsid w:val="00FA4AAD"/>
    <w:rsid w:val="00FB4E79"/>
    <w:rsid w:val="00FD17EC"/>
    <w:rsid w:val="00FD2983"/>
    <w:rsid w:val="00FD3BCF"/>
    <w:rsid w:val="00FE2B50"/>
    <w:rsid w:val="00FE634A"/>
    <w:rsid w:val="00FF1103"/>
    <w:rsid w:val="00FF1855"/>
    <w:rsid w:val="00FF6DAE"/>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167"/>
    <o:shapelayout v:ext="edit">
      <o:idmap v:ext="edit" data="2"/>
      <o:rules v:ext="edit">
        <o:r id="V:Rule1" type="connector" idref="#Conector recto de flecha 429"/>
        <o:r id="V:Rule2" type="connector" idref="#Conector recto de flecha 443"/>
        <o:r id="V:Rule3" type="connector" idref="#Conector recto de flecha 441"/>
        <o:r id="V:Rule4" type="connector" idref="#Conector recto de flecha 471"/>
        <o:r id="V:Rule5" type="connector" idref="#Conector recto de flecha 531"/>
        <o:r id="V:Rule6" type="connector" idref="#Conector recto de flecha 453"/>
        <o:r id="V:Rule7" type="connector" idref="#Conector recto de flecha 1127"/>
        <o:r id="V:Rule8" type="connector" idref="#Conector recto de flecha 449"/>
        <o:r id="V:Rule9" type="connector" idref="#Conector recto de flecha 451"/>
        <o:r id="V:Rule10" type="connector" idref="#Conector recto de flecha 1039"/>
        <o:r id="V:Rule11" type="connector" idref="#Conector recto de flecha 1111"/>
        <o:r id="V:Rule12" type="connector" idref="#Conector recto de flecha 537"/>
        <o:r id="V:Rule13" type="connector" idref="#Conector recto de flecha 491"/>
        <o:r id="V:Rule14" type="connector" idref="#Conector recto de flecha 1161"/>
        <o:r id="V:Rule15" type="connector" idref="#Conector recto de flecha 1073"/>
        <o:r id="V:Rule16" type="connector" idref="#Conector recto de flecha 493"/>
        <o:r id="V:Rule17" type="connector" idref="#Conector recto de flecha 555"/>
        <o:r id="V:Rule18" type="connector" idref="#Conector recto de flecha 523"/>
        <o:r id="V:Rule19" type="connector" idref="#Conector recto de flecha 475"/>
        <o:r id="V:Rule20" type="connector" idref="#Conector recto de flecha 519"/>
        <o:r id="V:Rule21" type="connector" idref="#Conector recto de flecha 477"/>
        <o:r id="V:Rule22" type="connector" idref="#_x0000_s2112"/>
        <o:r id="V:Rule23" type="connector" idref="#Conector recto de flecha 1181"/>
        <o:r id="V:Rule24" type="connector" idref="#Conector recto de flecha 559"/>
        <o:r id="V:Rule25" type="connector" idref="#Conector recto de flecha 513"/>
      </o:rules>
    </o:shapelayout>
  </w:shapeDefaults>
  <w:decimalSymbol w:val=","/>
  <w:listSeparator w:val=";"/>
  <w14:docId w14:val="1F2E434F"/>
  <w15:docId w15:val="{B5997097-2A5B-4C83-9850-8BEF6379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9D2"/>
  </w:style>
  <w:style w:type="paragraph" w:styleId="Ttulo1">
    <w:name w:val="heading 1"/>
    <w:basedOn w:val="Normal"/>
    <w:next w:val="Normal"/>
    <w:link w:val="Ttulo1Car"/>
    <w:uiPriority w:val="9"/>
    <w:qFormat/>
    <w:rsid w:val="00DE52E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DE52E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DE52EB"/>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3D5447"/>
    <w:pPr>
      <w:keepNext/>
      <w:keepLines/>
      <w:spacing w:before="80" w:after="40" w:line="278" w:lineRule="auto"/>
      <w:outlineLvl w:val="3"/>
    </w:pPr>
    <w:rPr>
      <w:rFonts w:eastAsiaTheme="majorEastAsia" w:cstheme="majorBidi"/>
      <w:i/>
      <w:iCs/>
      <w:color w:val="365F91" w:themeColor="accent1" w:themeShade="BF"/>
      <w:kern w:val="2"/>
      <w:sz w:val="24"/>
      <w:szCs w:val="24"/>
      <w:lang w:eastAsia="en-US"/>
    </w:rPr>
  </w:style>
  <w:style w:type="paragraph" w:styleId="Ttulo5">
    <w:name w:val="heading 5"/>
    <w:basedOn w:val="Normal"/>
    <w:next w:val="Normal"/>
    <w:link w:val="Ttulo5Car"/>
    <w:uiPriority w:val="9"/>
    <w:unhideWhenUsed/>
    <w:qFormat/>
    <w:rsid w:val="003D5447"/>
    <w:pPr>
      <w:keepNext/>
      <w:keepLines/>
      <w:spacing w:before="80" w:after="40" w:line="278" w:lineRule="auto"/>
      <w:outlineLvl w:val="4"/>
    </w:pPr>
    <w:rPr>
      <w:rFonts w:eastAsiaTheme="majorEastAsia" w:cstheme="majorBidi"/>
      <w:color w:val="365F91" w:themeColor="accent1" w:themeShade="BF"/>
      <w:kern w:val="2"/>
      <w:sz w:val="24"/>
      <w:szCs w:val="24"/>
      <w:lang w:eastAsia="en-US"/>
    </w:rPr>
  </w:style>
  <w:style w:type="paragraph" w:styleId="Ttulo6">
    <w:name w:val="heading 6"/>
    <w:basedOn w:val="Normal"/>
    <w:next w:val="Normal"/>
    <w:link w:val="Ttulo6Car"/>
    <w:uiPriority w:val="9"/>
    <w:semiHidden/>
    <w:unhideWhenUsed/>
    <w:qFormat/>
    <w:rsid w:val="003D5447"/>
    <w:pPr>
      <w:keepNext/>
      <w:keepLines/>
      <w:spacing w:before="40" w:after="0" w:line="278" w:lineRule="auto"/>
      <w:outlineLvl w:val="5"/>
    </w:pPr>
    <w:rPr>
      <w:rFonts w:eastAsiaTheme="majorEastAsia" w:cstheme="majorBidi"/>
      <w:i/>
      <w:iCs/>
      <w:color w:val="595959" w:themeColor="text1" w:themeTint="A6"/>
      <w:kern w:val="2"/>
      <w:sz w:val="24"/>
      <w:szCs w:val="24"/>
      <w:lang w:eastAsia="en-US"/>
    </w:rPr>
  </w:style>
  <w:style w:type="paragraph" w:styleId="Ttulo7">
    <w:name w:val="heading 7"/>
    <w:basedOn w:val="Normal"/>
    <w:next w:val="Normal"/>
    <w:link w:val="Ttulo7Car"/>
    <w:uiPriority w:val="9"/>
    <w:semiHidden/>
    <w:unhideWhenUsed/>
    <w:qFormat/>
    <w:rsid w:val="003D5447"/>
    <w:pPr>
      <w:keepNext/>
      <w:keepLines/>
      <w:spacing w:before="40" w:after="0" w:line="278" w:lineRule="auto"/>
      <w:outlineLvl w:val="6"/>
    </w:pPr>
    <w:rPr>
      <w:rFonts w:eastAsiaTheme="majorEastAsia" w:cstheme="majorBidi"/>
      <w:color w:val="595959" w:themeColor="text1" w:themeTint="A6"/>
      <w:kern w:val="2"/>
      <w:sz w:val="24"/>
      <w:szCs w:val="24"/>
      <w:lang w:eastAsia="en-US"/>
    </w:rPr>
  </w:style>
  <w:style w:type="paragraph" w:styleId="Ttulo8">
    <w:name w:val="heading 8"/>
    <w:basedOn w:val="Normal"/>
    <w:next w:val="Normal"/>
    <w:link w:val="Ttulo8Car"/>
    <w:uiPriority w:val="9"/>
    <w:semiHidden/>
    <w:unhideWhenUsed/>
    <w:qFormat/>
    <w:rsid w:val="003D5447"/>
    <w:pPr>
      <w:keepNext/>
      <w:keepLines/>
      <w:spacing w:after="0" w:line="278" w:lineRule="auto"/>
      <w:outlineLvl w:val="7"/>
    </w:pPr>
    <w:rPr>
      <w:rFonts w:eastAsiaTheme="majorEastAsia" w:cstheme="majorBidi"/>
      <w:i/>
      <w:iCs/>
      <w:color w:val="272727" w:themeColor="text1" w:themeTint="D8"/>
      <w:kern w:val="2"/>
      <w:sz w:val="24"/>
      <w:szCs w:val="24"/>
      <w:lang w:eastAsia="en-US"/>
    </w:rPr>
  </w:style>
  <w:style w:type="paragraph" w:styleId="Ttulo9">
    <w:name w:val="heading 9"/>
    <w:basedOn w:val="Normal"/>
    <w:next w:val="Normal"/>
    <w:link w:val="Ttulo9Car"/>
    <w:uiPriority w:val="9"/>
    <w:semiHidden/>
    <w:unhideWhenUsed/>
    <w:qFormat/>
    <w:rsid w:val="003D5447"/>
    <w:pPr>
      <w:keepNext/>
      <w:keepLines/>
      <w:spacing w:after="0" w:line="278" w:lineRule="auto"/>
      <w:outlineLvl w:val="8"/>
    </w:pPr>
    <w:rPr>
      <w:rFonts w:eastAsiaTheme="majorEastAsia" w:cstheme="majorBidi"/>
      <w:color w:val="272727" w:themeColor="text1" w:themeTint="D8"/>
      <w:kern w:val="2"/>
      <w:sz w:val="24"/>
      <w:szCs w:val="24"/>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F3FCF"/>
    <w:pPr>
      <w:ind w:left="720"/>
      <w:contextualSpacing/>
    </w:pPr>
  </w:style>
  <w:style w:type="character" w:styleId="Hipervnculo">
    <w:name w:val="Hyperlink"/>
    <w:basedOn w:val="Fuentedeprrafopredeter"/>
    <w:uiPriority w:val="99"/>
    <w:unhideWhenUsed/>
    <w:rsid w:val="00481935"/>
    <w:rPr>
      <w:color w:val="0000FF" w:themeColor="hyperlink"/>
      <w:u w:val="single"/>
    </w:rPr>
  </w:style>
  <w:style w:type="paragraph" w:styleId="Encabezado">
    <w:name w:val="header"/>
    <w:basedOn w:val="Normal"/>
    <w:link w:val="EncabezadoCar"/>
    <w:uiPriority w:val="99"/>
    <w:unhideWhenUsed/>
    <w:rsid w:val="004164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1645E"/>
  </w:style>
  <w:style w:type="paragraph" w:styleId="Piedepgina">
    <w:name w:val="footer"/>
    <w:basedOn w:val="Normal"/>
    <w:link w:val="PiedepginaCar"/>
    <w:uiPriority w:val="99"/>
    <w:unhideWhenUsed/>
    <w:rsid w:val="004164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1645E"/>
  </w:style>
  <w:style w:type="paragraph" w:styleId="Textodeglobo">
    <w:name w:val="Balloon Text"/>
    <w:basedOn w:val="Normal"/>
    <w:link w:val="TextodegloboCar"/>
    <w:uiPriority w:val="99"/>
    <w:semiHidden/>
    <w:unhideWhenUsed/>
    <w:rsid w:val="00A457C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457C5"/>
    <w:rPr>
      <w:rFonts w:ascii="Tahoma" w:hAnsi="Tahoma" w:cs="Tahoma"/>
      <w:sz w:val="16"/>
      <w:szCs w:val="16"/>
    </w:rPr>
  </w:style>
  <w:style w:type="character" w:customStyle="1" w:styleId="Ttulo1Car">
    <w:name w:val="Título 1 Car"/>
    <w:basedOn w:val="Fuentedeprrafopredeter"/>
    <w:link w:val="Ttulo1"/>
    <w:uiPriority w:val="9"/>
    <w:rsid w:val="00DE52EB"/>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DE52EB"/>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DE52EB"/>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3E609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3E60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3E6098"/>
    <w:rPr>
      <w:rFonts w:asciiTheme="majorHAnsi" w:eastAsiaTheme="majorEastAsia" w:hAnsiTheme="majorHAnsi" w:cstheme="majorBidi"/>
      <w:color w:val="17365D" w:themeColor="text2" w:themeShade="BF"/>
      <w:spacing w:val="5"/>
      <w:kern w:val="28"/>
      <w:sz w:val="52"/>
      <w:szCs w:val="52"/>
    </w:rPr>
  </w:style>
  <w:style w:type="paragraph" w:styleId="ndice1">
    <w:name w:val="index 1"/>
    <w:basedOn w:val="Normal"/>
    <w:next w:val="Normal"/>
    <w:autoRedefine/>
    <w:uiPriority w:val="99"/>
    <w:semiHidden/>
    <w:unhideWhenUsed/>
    <w:rsid w:val="00CF536B"/>
    <w:pPr>
      <w:spacing w:after="0" w:line="240" w:lineRule="auto"/>
      <w:ind w:left="220" w:hanging="220"/>
    </w:pPr>
  </w:style>
  <w:style w:type="paragraph" w:styleId="TtuloTDC">
    <w:name w:val="TOC Heading"/>
    <w:basedOn w:val="Ttulo1"/>
    <w:next w:val="Normal"/>
    <w:uiPriority w:val="39"/>
    <w:unhideWhenUsed/>
    <w:qFormat/>
    <w:rsid w:val="00CF536B"/>
    <w:pPr>
      <w:outlineLvl w:val="9"/>
    </w:pPr>
    <w:rPr>
      <w:lang w:val="es-ES"/>
    </w:rPr>
  </w:style>
  <w:style w:type="paragraph" w:styleId="TDC1">
    <w:name w:val="toc 1"/>
    <w:basedOn w:val="Normal"/>
    <w:next w:val="Normal"/>
    <w:autoRedefine/>
    <w:uiPriority w:val="39"/>
    <w:unhideWhenUsed/>
    <w:qFormat/>
    <w:rsid w:val="005178AB"/>
    <w:pPr>
      <w:tabs>
        <w:tab w:val="right" w:leader="dot" w:pos="8828"/>
      </w:tabs>
      <w:spacing w:after="100"/>
    </w:pPr>
    <w:rPr>
      <w:rFonts w:cstheme="minorHAnsi"/>
      <w:sz w:val="24"/>
      <w:szCs w:val="24"/>
    </w:rPr>
  </w:style>
  <w:style w:type="paragraph" w:styleId="TDC2">
    <w:name w:val="toc 2"/>
    <w:basedOn w:val="Normal"/>
    <w:next w:val="Normal"/>
    <w:autoRedefine/>
    <w:uiPriority w:val="39"/>
    <w:unhideWhenUsed/>
    <w:qFormat/>
    <w:rsid w:val="00CF536B"/>
    <w:pPr>
      <w:spacing w:after="100"/>
      <w:ind w:left="220"/>
    </w:pPr>
  </w:style>
  <w:style w:type="paragraph" w:styleId="TDC3">
    <w:name w:val="toc 3"/>
    <w:basedOn w:val="Normal"/>
    <w:next w:val="Normal"/>
    <w:autoRedefine/>
    <w:uiPriority w:val="39"/>
    <w:unhideWhenUsed/>
    <w:qFormat/>
    <w:rsid w:val="00CF536B"/>
    <w:pPr>
      <w:spacing w:after="100"/>
      <w:ind w:left="440"/>
    </w:pPr>
  </w:style>
  <w:style w:type="character" w:customStyle="1" w:styleId="Ttulo4Car">
    <w:name w:val="Título 4 Car"/>
    <w:basedOn w:val="Fuentedeprrafopredeter"/>
    <w:link w:val="Ttulo4"/>
    <w:uiPriority w:val="9"/>
    <w:rsid w:val="003D5447"/>
    <w:rPr>
      <w:rFonts w:eastAsiaTheme="majorEastAsia" w:cstheme="majorBidi"/>
      <w:i/>
      <w:iCs/>
      <w:color w:val="365F91" w:themeColor="accent1" w:themeShade="BF"/>
      <w:kern w:val="2"/>
      <w:sz w:val="24"/>
      <w:szCs w:val="24"/>
      <w:lang w:eastAsia="en-US"/>
    </w:rPr>
  </w:style>
  <w:style w:type="character" w:customStyle="1" w:styleId="Ttulo5Car">
    <w:name w:val="Título 5 Car"/>
    <w:basedOn w:val="Fuentedeprrafopredeter"/>
    <w:link w:val="Ttulo5"/>
    <w:uiPriority w:val="9"/>
    <w:rsid w:val="003D5447"/>
    <w:rPr>
      <w:rFonts w:eastAsiaTheme="majorEastAsia" w:cstheme="majorBidi"/>
      <w:color w:val="365F91" w:themeColor="accent1" w:themeShade="BF"/>
      <w:kern w:val="2"/>
      <w:sz w:val="24"/>
      <w:szCs w:val="24"/>
      <w:lang w:eastAsia="en-US"/>
    </w:rPr>
  </w:style>
  <w:style w:type="character" w:customStyle="1" w:styleId="Ttulo6Car">
    <w:name w:val="Título 6 Car"/>
    <w:basedOn w:val="Fuentedeprrafopredeter"/>
    <w:link w:val="Ttulo6"/>
    <w:uiPriority w:val="9"/>
    <w:semiHidden/>
    <w:rsid w:val="003D5447"/>
    <w:rPr>
      <w:rFonts w:eastAsiaTheme="majorEastAsia" w:cstheme="majorBidi"/>
      <w:i/>
      <w:iCs/>
      <w:color w:val="595959" w:themeColor="text1" w:themeTint="A6"/>
      <w:kern w:val="2"/>
      <w:sz w:val="24"/>
      <w:szCs w:val="24"/>
      <w:lang w:eastAsia="en-US"/>
    </w:rPr>
  </w:style>
  <w:style w:type="character" w:customStyle="1" w:styleId="Ttulo7Car">
    <w:name w:val="Título 7 Car"/>
    <w:basedOn w:val="Fuentedeprrafopredeter"/>
    <w:link w:val="Ttulo7"/>
    <w:uiPriority w:val="9"/>
    <w:semiHidden/>
    <w:rsid w:val="003D5447"/>
    <w:rPr>
      <w:rFonts w:eastAsiaTheme="majorEastAsia" w:cstheme="majorBidi"/>
      <w:color w:val="595959" w:themeColor="text1" w:themeTint="A6"/>
      <w:kern w:val="2"/>
      <w:sz w:val="24"/>
      <w:szCs w:val="24"/>
      <w:lang w:eastAsia="en-US"/>
    </w:rPr>
  </w:style>
  <w:style w:type="character" w:customStyle="1" w:styleId="Ttulo8Car">
    <w:name w:val="Título 8 Car"/>
    <w:basedOn w:val="Fuentedeprrafopredeter"/>
    <w:link w:val="Ttulo8"/>
    <w:uiPriority w:val="9"/>
    <w:semiHidden/>
    <w:rsid w:val="003D5447"/>
    <w:rPr>
      <w:rFonts w:eastAsiaTheme="majorEastAsia" w:cstheme="majorBidi"/>
      <w:i/>
      <w:iCs/>
      <w:color w:val="272727" w:themeColor="text1" w:themeTint="D8"/>
      <w:kern w:val="2"/>
      <w:sz w:val="24"/>
      <w:szCs w:val="24"/>
      <w:lang w:eastAsia="en-US"/>
    </w:rPr>
  </w:style>
  <w:style w:type="character" w:customStyle="1" w:styleId="Ttulo9Car">
    <w:name w:val="Título 9 Car"/>
    <w:basedOn w:val="Fuentedeprrafopredeter"/>
    <w:link w:val="Ttulo9"/>
    <w:uiPriority w:val="9"/>
    <w:semiHidden/>
    <w:rsid w:val="003D5447"/>
    <w:rPr>
      <w:rFonts w:eastAsiaTheme="majorEastAsia" w:cstheme="majorBidi"/>
      <w:color w:val="272727" w:themeColor="text1" w:themeTint="D8"/>
      <w:kern w:val="2"/>
      <w:sz w:val="24"/>
      <w:szCs w:val="24"/>
      <w:lang w:eastAsia="en-US"/>
    </w:rPr>
  </w:style>
  <w:style w:type="paragraph" w:styleId="Subttulo">
    <w:name w:val="Subtitle"/>
    <w:basedOn w:val="Normal"/>
    <w:next w:val="Normal"/>
    <w:link w:val="SubttuloCar"/>
    <w:uiPriority w:val="11"/>
    <w:qFormat/>
    <w:rsid w:val="003D5447"/>
    <w:pPr>
      <w:numPr>
        <w:ilvl w:val="1"/>
      </w:numPr>
      <w:spacing w:after="160" w:line="278" w:lineRule="auto"/>
    </w:pPr>
    <w:rPr>
      <w:rFonts w:eastAsiaTheme="majorEastAsia" w:cstheme="majorBidi"/>
      <w:color w:val="595959" w:themeColor="text1" w:themeTint="A6"/>
      <w:spacing w:val="15"/>
      <w:kern w:val="2"/>
      <w:sz w:val="28"/>
      <w:szCs w:val="28"/>
      <w:lang w:eastAsia="en-US"/>
    </w:rPr>
  </w:style>
  <w:style w:type="character" w:customStyle="1" w:styleId="SubttuloCar">
    <w:name w:val="Subtítulo Car"/>
    <w:basedOn w:val="Fuentedeprrafopredeter"/>
    <w:link w:val="Subttulo"/>
    <w:uiPriority w:val="11"/>
    <w:rsid w:val="003D5447"/>
    <w:rPr>
      <w:rFonts w:eastAsiaTheme="majorEastAsia" w:cstheme="majorBidi"/>
      <w:color w:val="595959" w:themeColor="text1" w:themeTint="A6"/>
      <w:spacing w:val="15"/>
      <w:kern w:val="2"/>
      <w:sz w:val="28"/>
      <w:szCs w:val="28"/>
      <w:lang w:eastAsia="en-US"/>
    </w:rPr>
  </w:style>
  <w:style w:type="paragraph" w:styleId="Cita">
    <w:name w:val="Quote"/>
    <w:basedOn w:val="Normal"/>
    <w:next w:val="Normal"/>
    <w:link w:val="CitaCar"/>
    <w:uiPriority w:val="29"/>
    <w:qFormat/>
    <w:rsid w:val="003D5447"/>
    <w:pPr>
      <w:spacing w:before="160" w:after="160" w:line="278" w:lineRule="auto"/>
      <w:jc w:val="center"/>
    </w:pPr>
    <w:rPr>
      <w:rFonts w:eastAsiaTheme="minorHAnsi"/>
      <w:i/>
      <w:iCs/>
      <w:color w:val="404040" w:themeColor="text1" w:themeTint="BF"/>
      <w:kern w:val="2"/>
      <w:sz w:val="24"/>
      <w:szCs w:val="24"/>
      <w:lang w:eastAsia="en-US"/>
    </w:rPr>
  </w:style>
  <w:style w:type="character" w:customStyle="1" w:styleId="CitaCar">
    <w:name w:val="Cita Car"/>
    <w:basedOn w:val="Fuentedeprrafopredeter"/>
    <w:link w:val="Cita"/>
    <w:uiPriority w:val="29"/>
    <w:rsid w:val="003D5447"/>
    <w:rPr>
      <w:rFonts w:eastAsiaTheme="minorHAnsi"/>
      <w:i/>
      <w:iCs/>
      <w:color w:val="404040" w:themeColor="text1" w:themeTint="BF"/>
      <w:kern w:val="2"/>
      <w:sz w:val="24"/>
      <w:szCs w:val="24"/>
      <w:lang w:eastAsia="en-US"/>
    </w:rPr>
  </w:style>
  <w:style w:type="character" w:styleId="nfasisintenso">
    <w:name w:val="Intense Emphasis"/>
    <w:basedOn w:val="Fuentedeprrafopredeter"/>
    <w:uiPriority w:val="21"/>
    <w:qFormat/>
    <w:rsid w:val="003D5447"/>
    <w:rPr>
      <w:i/>
      <w:iCs/>
      <w:color w:val="365F91" w:themeColor="accent1" w:themeShade="BF"/>
    </w:rPr>
  </w:style>
  <w:style w:type="paragraph" w:styleId="Citadestacada">
    <w:name w:val="Intense Quote"/>
    <w:basedOn w:val="Normal"/>
    <w:next w:val="Normal"/>
    <w:link w:val="CitadestacadaCar"/>
    <w:uiPriority w:val="30"/>
    <w:qFormat/>
    <w:rsid w:val="003D544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lang w:eastAsia="en-US"/>
    </w:rPr>
  </w:style>
  <w:style w:type="character" w:customStyle="1" w:styleId="CitadestacadaCar">
    <w:name w:val="Cita destacada Car"/>
    <w:basedOn w:val="Fuentedeprrafopredeter"/>
    <w:link w:val="Citadestacada"/>
    <w:uiPriority w:val="30"/>
    <w:rsid w:val="003D5447"/>
    <w:rPr>
      <w:rFonts w:eastAsiaTheme="minorHAnsi"/>
      <w:i/>
      <w:iCs/>
      <w:color w:val="365F91" w:themeColor="accent1" w:themeShade="BF"/>
      <w:kern w:val="2"/>
      <w:sz w:val="24"/>
      <w:szCs w:val="24"/>
      <w:lang w:eastAsia="en-US"/>
    </w:rPr>
  </w:style>
  <w:style w:type="character" w:styleId="Referenciaintensa">
    <w:name w:val="Intense Reference"/>
    <w:basedOn w:val="Fuentedeprrafopredeter"/>
    <w:uiPriority w:val="32"/>
    <w:qFormat/>
    <w:rsid w:val="003D5447"/>
    <w:rPr>
      <w:b/>
      <w:bCs/>
      <w:smallCaps/>
      <w:color w:val="365F91" w:themeColor="accent1" w:themeShade="BF"/>
      <w:spacing w:val="5"/>
    </w:rPr>
  </w:style>
  <w:style w:type="paragraph" w:styleId="NormalWeb">
    <w:name w:val="Normal (Web)"/>
    <w:basedOn w:val="Normal"/>
    <w:uiPriority w:val="99"/>
    <w:unhideWhenUsed/>
    <w:rsid w:val="003D5447"/>
    <w:pPr>
      <w:spacing w:after="160" w:line="278" w:lineRule="auto"/>
    </w:pPr>
    <w:rPr>
      <w:rFonts w:ascii="Times New Roman" w:eastAsiaTheme="minorHAnsi" w:hAnsi="Times New Roman" w:cs="Times New Roman"/>
      <w:kern w:val="2"/>
      <w:sz w:val="24"/>
      <w:szCs w:val="24"/>
      <w:lang w:eastAsia="en-US"/>
    </w:rPr>
  </w:style>
  <w:style w:type="character" w:styleId="Textodelmarcadordeposicin">
    <w:name w:val="Placeholder Text"/>
    <w:basedOn w:val="Fuentedeprrafopredeter"/>
    <w:uiPriority w:val="99"/>
    <w:semiHidden/>
    <w:rsid w:val="003D5447"/>
    <w:rPr>
      <w:color w:val="666666"/>
    </w:rPr>
  </w:style>
  <w:style w:type="character" w:customStyle="1" w:styleId="ng-star-inserted">
    <w:name w:val="ng-star-inserted"/>
    <w:basedOn w:val="Fuentedeprrafopredeter"/>
    <w:rsid w:val="003D5447"/>
  </w:style>
  <w:style w:type="paragraph" w:styleId="Descripcin">
    <w:name w:val="caption"/>
    <w:basedOn w:val="Normal"/>
    <w:next w:val="Normal"/>
    <w:uiPriority w:val="35"/>
    <w:unhideWhenUsed/>
    <w:qFormat/>
    <w:rsid w:val="003D5447"/>
    <w:pPr>
      <w:spacing w:line="240" w:lineRule="auto"/>
    </w:pPr>
    <w:rPr>
      <w:rFonts w:eastAsiaTheme="minorHAnsi"/>
      <w:i/>
      <w:iCs/>
      <w:color w:val="1F497D" w:themeColor="text2"/>
      <w:kern w:val="2"/>
      <w:sz w:val="18"/>
      <w:szCs w:val="18"/>
      <w:lang w:eastAsia="en-US"/>
    </w:rPr>
  </w:style>
  <w:style w:type="character" w:customStyle="1" w:styleId="mord">
    <w:name w:val="mord"/>
    <w:basedOn w:val="Fuentedeprrafopredeter"/>
    <w:rsid w:val="003D5447"/>
  </w:style>
  <w:style w:type="character" w:customStyle="1" w:styleId="vlist-s">
    <w:name w:val="vlist-s"/>
    <w:basedOn w:val="Fuentedeprrafopredeter"/>
    <w:rsid w:val="003D5447"/>
  </w:style>
  <w:style w:type="character" w:customStyle="1" w:styleId="mopen">
    <w:name w:val="mopen"/>
    <w:basedOn w:val="Fuentedeprrafopredeter"/>
    <w:rsid w:val="003D5447"/>
  </w:style>
  <w:style w:type="character" w:customStyle="1" w:styleId="mclose">
    <w:name w:val="mclose"/>
    <w:basedOn w:val="Fuentedeprrafopredeter"/>
    <w:rsid w:val="003D5447"/>
  </w:style>
  <w:style w:type="character" w:customStyle="1" w:styleId="mrel">
    <w:name w:val="mrel"/>
    <w:basedOn w:val="Fuentedeprrafopredeter"/>
    <w:rsid w:val="003D5447"/>
  </w:style>
  <w:style w:type="character" w:customStyle="1" w:styleId="mbin">
    <w:name w:val="mbin"/>
    <w:basedOn w:val="Fuentedeprrafopredeter"/>
    <w:rsid w:val="003D5447"/>
  </w:style>
  <w:style w:type="character" w:customStyle="1" w:styleId="math-inline">
    <w:name w:val="math-inline"/>
    <w:basedOn w:val="Fuentedeprrafopredeter"/>
    <w:rsid w:val="003D5447"/>
  </w:style>
  <w:style w:type="character" w:customStyle="1" w:styleId="citation-16">
    <w:name w:val="citation-16"/>
    <w:basedOn w:val="Fuentedeprrafopredeter"/>
    <w:rsid w:val="003D5447"/>
  </w:style>
  <w:style w:type="character" w:customStyle="1" w:styleId="citation-15">
    <w:name w:val="citation-15"/>
    <w:basedOn w:val="Fuentedeprrafopredeter"/>
    <w:rsid w:val="003D5447"/>
  </w:style>
  <w:style w:type="paragraph" w:customStyle="1" w:styleId="first-token">
    <w:name w:val="first-token"/>
    <w:basedOn w:val="Normal"/>
    <w:rsid w:val="003D5447"/>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3D5447"/>
    <w:rPr>
      <w:i/>
      <w:iCs/>
    </w:rPr>
  </w:style>
  <w:style w:type="character" w:customStyle="1" w:styleId="katex-mathml">
    <w:name w:val="katex-mathml"/>
    <w:basedOn w:val="Fuentedeprrafopredeter"/>
    <w:rsid w:val="003D5447"/>
  </w:style>
  <w:style w:type="character" w:styleId="Textoennegrita">
    <w:name w:val="Strong"/>
    <w:basedOn w:val="Fuentedeprrafopredeter"/>
    <w:uiPriority w:val="22"/>
    <w:qFormat/>
    <w:rsid w:val="003D5447"/>
    <w:rPr>
      <w:b/>
      <w:bCs/>
    </w:rPr>
  </w:style>
  <w:style w:type="character" w:styleId="Refdecomentario">
    <w:name w:val="annotation reference"/>
    <w:basedOn w:val="Fuentedeprrafopredeter"/>
    <w:uiPriority w:val="99"/>
    <w:semiHidden/>
    <w:unhideWhenUsed/>
    <w:rsid w:val="00A66165"/>
    <w:rPr>
      <w:sz w:val="16"/>
      <w:szCs w:val="16"/>
    </w:rPr>
  </w:style>
  <w:style w:type="paragraph" w:styleId="Textocomentario">
    <w:name w:val="annotation text"/>
    <w:basedOn w:val="Normal"/>
    <w:link w:val="TextocomentarioCar"/>
    <w:uiPriority w:val="99"/>
    <w:semiHidden/>
    <w:unhideWhenUsed/>
    <w:rsid w:val="00A6616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66165"/>
    <w:rPr>
      <w:sz w:val="20"/>
      <w:szCs w:val="20"/>
    </w:rPr>
  </w:style>
  <w:style w:type="paragraph" w:styleId="Asuntodelcomentario">
    <w:name w:val="annotation subject"/>
    <w:basedOn w:val="Textocomentario"/>
    <w:next w:val="Textocomentario"/>
    <w:link w:val="AsuntodelcomentarioCar"/>
    <w:uiPriority w:val="99"/>
    <w:semiHidden/>
    <w:unhideWhenUsed/>
    <w:rsid w:val="00A66165"/>
    <w:rPr>
      <w:b/>
      <w:bCs/>
    </w:rPr>
  </w:style>
  <w:style w:type="character" w:customStyle="1" w:styleId="AsuntodelcomentarioCar">
    <w:name w:val="Asunto del comentario Car"/>
    <w:basedOn w:val="TextocomentarioCar"/>
    <w:link w:val="Asuntodelcomentario"/>
    <w:uiPriority w:val="99"/>
    <w:semiHidden/>
    <w:rsid w:val="00A66165"/>
    <w:rPr>
      <w:b/>
      <w:bCs/>
      <w:sz w:val="20"/>
      <w:szCs w:val="20"/>
    </w:rPr>
  </w:style>
  <w:style w:type="numbering" w:customStyle="1" w:styleId="Listaactual1">
    <w:name w:val="Lista actual1"/>
    <w:uiPriority w:val="99"/>
    <w:rsid w:val="00607ED2"/>
    <w:pPr>
      <w:numPr>
        <w:numId w:val="3"/>
      </w:numPr>
    </w:pPr>
  </w:style>
  <w:style w:type="character" w:customStyle="1" w:styleId="apple-converted-space">
    <w:name w:val="apple-converted-space"/>
    <w:basedOn w:val="Fuentedeprrafopredeter"/>
    <w:rsid w:val="005E23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9205">
      <w:bodyDiv w:val="1"/>
      <w:marLeft w:val="0"/>
      <w:marRight w:val="0"/>
      <w:marTop w:val="0"/>
      <w:marBottom w:val="0"/>
      <w:divBdr>
        <w:top w:val="none" w:sz="0" w:space="0" w:color="auto"/>
        <w:left w:val="none" w:sz="0" w:space="0" w:color="auto"/>
        <w:bottom w:val="none" w:sz="0" w:space="0" w:color="auto"/>
        <w:right w:val="none" w:sz="0" w:space="0" w:color="auto"/>
      </w:divBdr>
      <w:divsChild>
        <w:div w:id="170607557">
          <w:marLeft w:val="0"/>
          <w:marRight w:val="0"/>
          <w:marTop w:val="0"/>
          <w:marBottom w:val="0"/>
          <w:divBdr>
            <w:top w:val="single" w:sz="2" w:space="0" w:color="E3E3E3"/>
            <w:left w:val="single" w:sz="2" w:space="0" w:color="E3E3E3"/>
            <w:bottom w:val="single" w:sz="2" w:space="0" w:color="E3E3E3"/>
            <w:right w:val="single" w:sz="2" w:space="0" w:color="E3E3E3"/>
          </w:divBdr>
        </w:div>
        <w:div w:id="204417734">
          <w:marLeft w:val="0"/>
          <w:marRight w:val="0"/>
          <w:marTop w:val="0"/>
          <w:marBottom w:val="0"/>
          <w:divBdr>
            <w:top w:val="single" w:sz="2" w:space="0" w:color="E3E3E3"/>
            <w:left w:val="single" w:sz="2" w:space="0" w:color="E3E3E3"/>
            <w:bottom w:val="single" w:sz="2" w:space="0" w:color="E3E3E3"/>
            <w:right w:val="single" w:sz="2" w:space="0" w:color="E3E3E3"/>
          </w:divBdr>
        </w:div>
        <w:div w:id="204606501">
          <w:marLeft w:val="0"/>
          <w:marRight w:val="0"/>
          <w:marTop w:val="0"/>
          <w:marBottom w:val="0"/>
          <w:divBdr>
            <w:top w:val="single" w:sz="2" w:space="0" w:color="E3E3E3"/>
            <w:left w:val="single" w:sz="2" w:space="0" w:color="E3E3E3"/>
            <w:bottom w:val="single" w:sz="2" w:space="0" w:color="E3E3E3"/>
            <w:right w:val="single" w:sz="2" w:space="0" w:color="E3E3E3"/>
          </w:divBdr>
        </w:div>
        <w:div w:id="1904679200">
          <w:marLeft w:val="0"/>
          <w:marRight w:val="0"/>
          <w:marTop w:val="0"/>
          <w:marBottom w:val="0"/>
          <w:divBdr>
            <w:top w:val="single" w:sz="2" w:space="0" w:color="E3E3E3"/>
            <w:left w:val="single" w:sz="2" w:space="0" w:color="E3E3E3"/>
            <w:bottom w:val="single" w:sz="2" w:space="0" w:color="E3E3E3"/>
            <w:right w:val="single" w:sz="2" w:space="0" w:color="E3E3E3"/>
          </w:divBdr>
        </w:div>
        <w:div w:id="1923952997">
          <w:marLeft w:val="0"/>
          <w:marRight w:val="0"/>
          <w:marTop w:val="0"/>
          <w:marBottom w:val="0"/>
          <w:divBdr>
            <w:top w:val="single" w:sz="2" w:space="0" w:color="E3E3E3"/>
            <w:left w:val="single" w:sz="2" w:space="0" w:color="E3E3E3"/>
            <w:bottom w:val="single" w:sz="2" w:space="0" w:color="E3E3E3"/>
            <w:right w:val="single" w:sz="2" w:space="0" w:color="E3E3E3"/>
          </w:divBdr>
        </w:div>
        <w:div w:id="1932741888">
          <w:marLeft w:val="0"/>
          <w:marRight w:val="0"/>
          <w:marTop w:val="0"/>
          <w:marBottom w:val="0"/>
          <w:divBdr>
            <w:top w:val="single" w:sz="2" w:space="0" w:color="E3E3E3"/>
            <w:left w:val="single" w:sz="2" w:space="0" w:color="E3E3E3"/>
            <w:bottom w:val="single" w:sz="2" w:space="0" w:color="E3E3E3"/>
            <w:right w:val="single" w:sz="2" w:space="0" w:color="E3E3E3"/>
          </w:divBdr>
        </w:div>
        <w:div w:id="20295964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905721">
      <w:bodyDiv w:val="1"/>
      <w:marLeft w:val="0"/>
      <w:marRight w:val="0"/>
      <w:marTop w:val="0"/>
      <w:marBottom w:val="0"/>
      <w:divBdr>
        <w:top w:val="none" w:sz="0" w:space="0" w:color="auto"/>
        <w:left w:val="none" w:sz="0" w:space="0" w:color="auto"/>
        <w:bottom w:val="none" w:sz="0" w:space="0" w:color="auto"/>
        <w:right w:val="none" w:sz="0" w:space="0" w:color="auto"/>
      </w:divBdr>
    </w:div>
    <w:div w:id="124011378">
      <w:bodyDiv w:val="1"/>
      <w:marLeft w:val="0"/>
      <w:marRight w:val="0"/>
      <w:marTop w:val="0"/>
      <w:marBottom w:val="0"/>
      <w:divBdr>
        <w:top w:val="none" w:sz="0" w:space="0" w:color="auto"/>
        <w:left w:val="none" w:sz="0" w:space="0" w:color="auto"/>
        <w:bottom w:val="none" w:sz="0" w:space="0" w:color="auto"/>
        <w:right w:val="none" w:sz="0" w:space="0" w:color="auto"/>
      </w:divBdr>
      <w:divsChild>
        <w:div w:id="1106325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9273959">
      <w:bodyDiv w:val="1"/>
      <w:marLeft w:val="0"/>
      <w:marRight w:val="0"/>
      <w:marTop w:val="0"/>
      <w:marBottom w:val="0"/>
      <w:divBdr>
        <w:top w:val="none" w:sz="0" w:space="0" w:color="auto"/>
        <w:left w:val="none" w:sz="0" w:space="0" w:color="auto"/>
        <w:bottom w:val="none" w:sz="0" w:space="0" w:color="auto"/>
        <w:right w:val="none" w:sz="0" w:space="0" w:color="auto"/>
      </w:divBdr>
    </w:div>
    <w:div w:id="179202926">
      <w:bodyDiv w:val="1"/>
      <w:marLeft w:val="0"/>
      <w:marRight w:val="0"/>
      <w:marTop w:val="0"/>
      <w:marBottom w:val="0"/>
      <w:divBdr>
        <w:top w:val="none" w:sz="0" w:space="0" w:color="auto"/>
        <w:left w:val="none" w:sz="0" w:space="0" w:color="auto"/>
        <w:bottom w:val="none" w:sz="0" w:space="0" w:color="auto"/>
        <w:right w:val="none" w:sz="0" w:space="0" w:color="auto"/>
      </w:divBdr>
    </w:div>
    <w:div w:id="193347475">
      <w:bodyDiv w:val="1"/>
      <w:marLeft w:val="0"/>
      <w:marRight w:val="0"/>
      <w:marTop w:val="0"/>
      <w:marBottom w:val="0"/>
      <w:divBdr>
        <w:top w:val="none" w:sz="0" w:space="0" w:color="auto"/>
        <w:left w:val="none" w:sz="0" w:space="0" w:color="auto"/>
        <w:bottom w:val="none" w:sz="0" w:space="0" w:color="auto"/>
        <w:right w:val="none" w:sz="0" w:space="0" w:color="auto"/>
      </w:divBdr>
      <w:divsChild>
        <w:div w:id="1772428083">
          <w:marLeft w:val="0"/>
          <w:marRight w:val="0"/>
          <w:marTop w:val="0"/>
          <w:marBottom w:val="0"/>
          <w:divBdr>
            <w:top w:val="none" w:sz="0" w:space="0" w:color="auto"/>
            <w:left w:val="none" w:sz="0" w:space="0" w:color="auto"/>
            <w:bottom w:val="none" w:sz="0" w:space="0" w:color="auto"/>
            <w:right w:val="none" w:sz="0" w:space="0" w:color="auto"/>
          </w:divBdr>
          <w:divsChild>
            <w:div w:id="310869919">
              <w:marLeft w:val="0"/>
              <w:marRight w:val="0"/>
              <w:marTop w:val="0"/>
              <w:marBottom w:val="0"/>
              <w:divBdr>
                <w:top w:val="none" w:sz="0" w:space="0" w:color="auto"/>
                <w:left w:val="none" w:sz="0" w:space="0" w:color="auto"/>
                <w:bottom w:val="none" w:sz="0" w:space="0" w:color="auto"/>
                <w:right w:val="none" w:sz="0" w:space="0" w:color="auto"/>
              </w:divBdr>
              <w:divsChild>
                <w:div w:id="124351423">
                  <w:marLeft w:val="0"/>
                  <w:marRight w:val="0"/>
                  <w:marTop w:val="0"/>
                  <w:marBottom w:val="0"/>
                  <w:divBdr>
                    <w:top w:val="none" w:sz="0" w:space="0" w:color="auto"/>
                    <w:left w:val="none" w:sz="0" w:space="0" w:color="auto"/>
                    <w:bottom w:val="none" w:sz="0" w:space="0" w:color="auto"/>
                    <w:right w:val="none" w:sz="0" w:space="0" w:color="auto"/>
                  </w:divBdr>
                </w:div>
              </w:divsChild>
            </w:div>
            <w:div w:id="1470441170">
              <w:marLeft w:val="0"/>
              <w:marRight w:val="0"/>
              <w:marTop w:val="0"/>
              <w:marBottom w:val="0"/>
              <w:divBdr>
                <w:top w:val="none" w:sz="0" w:space="0" w:color="auto"/>
                <w:left w:val="none" w:sz="0" w:space="0" w:color="auto"/>
                <w:bottom w:val="none" w:sz="0" w:space="0" w:color="auto"/>
                <w:right w:val="none" w:sz="0" w:space="0" w:color="auto"/>
              </w:divBdr>
              <w:divsChild>
                <w:div w:id="212245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855782">
      <w:bodyDiv w:val="1"/>
      <w:marLeft w:val="0"/>
      <w:marRight w:val="0"/>
      <w:marTop w:val="0"/>
      <w:marBottom w:val="0"/>
      <w:divBdr>
        <w:top w:val="none" w:sz="0" w:space="0" w:color="auto"/>
        <w:left w:val="none" w:sz="0" w:space="0" w:color="auto"/>
        <w:bottom w:val="none" w:sz="0" w:space="0" w:color="auto"/>
        <w:right w:val="none" w:sz="0" w:space="0" w:color="auto"/>
      </w:divBdr>
    </w:div>
    <w:div w:id="284236937">
      <w:bodyDiv w:val="1"/>
      <w:marLeft w:val="0"/>
      <w:marRight w:val="0"/>
      <w:marTop w:val="0"/>
      <w:marBottom w:val="0"/>
      <w:divBdr>
        <w:top w:val="none" w:sz="0" w:space="0" w:color="auto"/>
        <w:left w:val="none" w:sz="0" w:space="0" w:color="auto"/>
        <w:bottom w:val="none" w:sz="0" w:space="0" w:color="auto"/>
        <w:right w:val="none" w:sz="0" w:space="0" w:color="auto"/>
      </w:divBdr>
      <w:divsChild>
        <w:div w:id="394472404">
          <w:marLeft w:val="0"/>
          <w:marRight w:val="0"/>
          <w:marTop w:val="0"/>
          <w:marBottom w:val="0"/>
          <w:divBdr>
            <w:top w:val="none" w:sz="0" w:space="0" w:color="auto"/>
            <w:left w:val="none" w:sz="0" w:space="0" w:color="auto"/>
            <w:bottom w:val="none" w:sz="0" w:space="0" w:color="auto"/>
            <w:right w:val="none" w:sz="0" w:space="0" w:color="auto"/>
          </w:divBdr>
        </w:div>
        <w:div w:id="1957134269">
          <w:marLeft w:val="0"/>
          <w:marRight w:val="0"/>
          <w:marTop w:val="0"/>
          <w:marBottom w:val="0"/>
          <w:divBdr>
            <w:top w:val="none" w:sz="0" w:space="0" w:color="auto"/>
            <w:left w:val="none" w:sz="0" w:space="0" w:color="auto"/>
            <w:bottom w:val="none" w:sz="0" w:space="0" w:color="auto"/>
            <w:right w:val="none" w:sz="0" w:space="0" w:color="auto"/>
          </w:divBdr>
        </w:div>
      </w:divsChild>
    </w:div>
    <w:div w:id="286014659">
      <w:bodyDiv w:val="1"/>
      <w:marLeft w:val="0"/>
      <w:marRight w:val="0"/>
      <w:marTop w:val="0"/>
      <w:marBottom w:val="0"/>
      <w:divBdr>
        <w:top w:val="none" w:sz="0" w:space="0" w:color="auto"/>
        <w:left w:val="none" w:sz="0" w:space="0" w:color="auto"/>
        <w:bottom w:val="none" w:sz="0" w:space="0" w:color="auto"/>
        <w:right w:val="none" w:sz="0" w:space="0" w:color="auto"/>
      </w:divBdr>
    </w:div>
    <w:div w:id="300040076">
      <w:bodyDiv w:val="1"/>
      <w:marLeft w:val="0"/>
      <w:marRight w:val="0"/>
      <w:marTop w:val="0"/>
      <w:marBottom w:val="0"/>
      <w:divBdr>
        <w:top w:val="none" w:sz="0" w:space="0" w:color="auto"/>
        <w:left w:val="none" w:sz="0" w:space="0" w:color="auto"/>
        <w:bottom w:val="none" w:sz="0" w:space="0" w:color="auto"/>
        <w:right w:val="none" w:sz="0" w:space="0" w:color="auto"/>
      </w:divBdr>
    </w:div>
    <w:div w:id="316107361">
      <w:bodyDiv w:val="1"/>
      <w:marLeft w:val="0"/>
      <w:marRight w:val="0"/>
      <w:marTop w:val="0"/>
      <w:marBottom w:val="0"/>
      <w:divBdr>
        <w:top w:val="none" w:sz="0" w:space="0" w:color="auto"/>
        <w:left w:val="none" w:sz="0" w:space="0" w:color="auto"/>
        <w:bottom w:val="none" w:sz="0" w:space="0" w:color="auto"/>
        <w:right w:val="none" w:sz="0" w:space="0" w:color="auto"/>
      </w:divBdr>
    </w:div>
    <w:div w:id="326328590">
      <w:bodyDiv w:val="1"/>
      <w:marLeft w:val="0"/>
      <w:marRight w:val="0"/>
      <w:marTop w:val="0"/>
      <w:marBottom w:val="0"/>
      <w:divBdr>
        <w:top w:val="none" w:sz="0" w:space="0" w:color="auto"/>
        <w:left w:val="none" w:sz="0" w:space="0" w:color="auto"/>
        <w:bottom w:val="none" w:sz="0" w:space="0" w:color="auto"/>
        <w:right w:val="none" w:sz="0" w:space="0" w:color="auto"/>
      </w:divBdr>
    </w:div>
    <w:div w:id="352733334">
      <w:bodyDiv w:val="1"/>
      <w:marLeft w:val="0"/>
      <w:marRight w:val="0"/>
      <w:marTop w:val="0"/>
      <w:marBottom w:val="0"/>
      <w:divBdr>
        <w:top w:val="none" w:sz="0" w:space="0" w:color="auto"/>
        <w:left w:val="none" w:sz="0" w:space="0" w:color="auto"/>
        <w:bottom w:val="none" w:sz="0" w:space="0" w:color="auto"/>
        <w:right w:val="none" w:sz="0" w:space="0" w:color="auto"/>
      </w:divBdr>
      <w:divsChild>
        <w:div w:id="357052148">
          <w:marLeft w:val="0"/>
          <w:marRight w:val="0"/>
          <w:marTop w:val="0"/>
          <w:marBottom w:val="0"/>
          <w:divBdr>
            <w:top w:val="single" w:sz="2" w:space="0" w:color="E3E3E3"/>
            <w:left w:val="single" w:sz="2" w:space="0" w:color="E3E3E3"/>
            <w:bottom w:val="single" w:sz="2" w:space="0" w:color="E3E3E3"/>
            <w:right w:val="single" w:sz="2" w:space="0" w:color="E3E3E3"/>
          </w:divBdr>
        </w:div>
        <w:div w:id="1171263186">
          <w:marLeft w:val="0"/>
          <w:marRight w:val="0"/>
          <w:marTop w:val="0"/>
          <w:marBottom w:val="0"/>
          <w:divBdr>
            <w:top w:val="single" w:sz="2" w:space="0" w:color="E3E3E3"/>
            <w:left w:val="single" w:sz="2" w:space="0" w:color="E3E3E3"/>
            <w:bottom w:val="single" w:sz="2" w:space="0" w:color="E3E3E3"/>
            <w:right w:val="single" w:sz="2" w:space="0" w:color="E3E3E3"/>
          </w:divBdr>
        </w:div>
        <w:div w:id="13511009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6535776">
      <w:bodyDiv w:val="1"/>
      <w:marLeft w:val="0"/>
      <w:marRight w:val="0"/>
      <w:marTop w:val="0"/>
      <w:marBottom w:val="0"/>
      <w:divBdr>
        <w:top w:val="none" w:sz="0" w:space="0" w:color="auto"/>
        <w:left w:val="none" w:sz="0" w:space="0" w:color="auto"/>
        <w:bottom w:val="none" w:sz="0" w:space="0" w:color="auto"/>
        <w:right w:val="none" w:sz="0" w:space="0" w:color="auto"/>
      </w:divBdr>
      <w:divsChild>
        <w:div w:id="7592583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2438621">
      <w:bodyDiv w:val="1"/>
      <w:marLeft w:val="0"/>
      <w:marRight w:val="0"/>
      <w:marTop w:val="0"/>
      <w:marBottom w:val="0"/>
      <w:divBdr>
        <w:top w:val="none" w:sz="0" w:space="0" w:color="auto"/>
        <w:left w:val="none" w:sz="0" w:space="0" w:color="auto"/>
        <w:bottom w:val="none" w:sz="0" w:space="0" w:color="auto"/>
        <w:right w:val="none" w:sz="0" w:space="0" w:color="auto"/>
      </w:divBdr>
    </w:div>
    <w:div w:id="501625040">
      <w:bodyDiv w:val="1"/>
      <w:marLeft w:val="0"/>
      <w:marRight w:val="0"/>
      <w:marTop w:val="0"/>
      <w:marBottom w:val="0"/>
      <w:divBdr>
        <w:top w:val="none" w:sz="0" w:space="0" w:color="auto"/>
        <w:left w:val="none" w:sz="0" w:space="0" w:color="auto"/>
        <w:bottom w:val="none" w:sz="0" w:space="0" w:color="auto"/>
        <w:right w:val="none" w:sz="0" w:space="0" w:color="auto"/>
      </w:divBdr>
      <w:divsChild>
        <w:div w:id="828793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3688152">
      <w:bodyDiv w:val="1"/>
      <w:marLeft w:val="0"/>
      <w:marRight w:val="0"/>
      <w:marTop w:val="0"/>
      <w:marBottom w:val="0"/>
      <w:divBdr>
        <w:top w:val="none" w:sz="0" w:space="0" w:color="auto"/>
        <w:left w:val="none" w:sz="0" w:space="0" w:color="auto"/>
        <w:bottom w:val="none" w:sz="0" w:space="0" w:color="auto"/>
        <w:right w:val="none" w:sz="0" w:space="0" w:color="auto"/>
      </w:divBdr>
      <w:divsChild>
        <w:div w:id="60256170">
          <w:marLeft w:val="0"/>
          <w:marRight w:val="0"/>
          <w:marTop w:val="0"/>
          <w:marBottom w:val="0"/>
          <w:divBdr>
            <w:top w:val="single" w:sz="2" w:space="0" w:color="E3E3E3"/>
            <w:left w:val="single" w:sz="2" w:space="0" w:color="E3E3E3"/>
            <w:bottom w:val="single" w:sz="2" w:space="0" w:color="E3E3E3"/>
            <w:right w:val="single" w:sz="2" w:space="0" w:color="E3E3E3"/>
          </w:divBdr>
        </w:div>
        <w:div w:id="1184444284">
          <w:marLeft w:val="0"/>
          <w:marRight w:val="0"/>
          <w:marTop w:val="0"/>
          <w:marBottom w:val="0"/>
          <w:divBdr>
            <w:top w:val="single" w:sz="2" w:space="0" w:color="E3E3E3"/>
            <w:left w:val="single" w:sz="2" w:space="0" w:color="E3E3E3"/>
            <w:bottom w:val="single" w:sz="2" w:space="0" w:color="E3E3E3"/>
            <w:right w:val="single" w:sz="2" w:space="0" w:color="E3E3E3"/>
          </w:divBdr>
        </w:div>
        <w:div w:id="1318609377">
          <w:marLeft w:val="0"/>
          <w:marRight w:val="0"/>
          <w:marTop w:val="0"/>
          <w:marBottom w:val="0"/>
          <w:divBdr>
            <w:top w:val="single" w:sz="2" w:space="0" w:color="E3E3E3"/>
            <w:left w:val="single" w:sz="2" w:space="0" w:color="E3E3E3"/>
            <w:bottom w:val="single" w:sz="2" w:space="0" w:color="E3E3E3"/>
            <w:right w:val="single" w:sz="2" w:space="0" w:color="E3E3E3"/>
          </w:divBdr>
        </w:div>
        <w:div w:id="21328162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51756576">
      <w:bodyDiv w:val="1"/>
      <w:marLeft w:val="0"/>
      <w:marRight w:val="0"/>
      <w:marTop w:val="0"/>
      <w:marBottom w:val="0"/>
      <w:divBdr>
        <w:top w:val="none" w:sz="0" w:space="0" w:color="auto"/>
        <w:left w:val="none" w:sz="0" w:space="0" w:color="auto"/>
        <w:bottom w:val="none" w:sz="0" w:space="0" w:color="auto"/>
        <w:right w:val="none" w:sz="0" w:space="0" w:color="auto"/>
      </w:divBdr>
    </w:div>
    <w:div w:id="669212635">
      <w:bodyDiv w:val="1"/>
      <w:marLeft w:val="0"/>
      <w:marRight w:val="0"/>
      <w:marTop w:val="0"/>
      <w:marBottom w:val="0"/>
      <w:divBdr>
        <w:top w:val="none" w:sz="0" w:space="0" w:color="auto"/>
        <w:left w:val="none" w:sz="0" w:space="0" w:color="auto"/>
        <w:bottom w:val="none" w:sz="0" w:space="0" w:color="auto"/>
        <w:right w:val="none" w:sz="0" w:space="0" w:color="auto"/>
      </w:divBdr>
    </w:div>
    <w:div w:id="684669791">
      <w:bodyDiv w:val="1"/>
      <w:marLeft w:val="0"/>
      <w:marRight w:val="0"/>
      <w:marTop w:val="0"/>
      <w:marBottom w:val="0"/>
      <w:divBdr>
        <w:top w:val="none" w:sz="0" w:space="0" w:color="auto"/>
        <w:left w:val="none" w:sz="0" w:space="0" w:color="auto"/>
        <w:bottom w:val="none" w:sz="0" w:space="0" w:color="auto"/>
        <w:right w:val="none" w:sz="0" w:space="0" w:color="auto"/>
      </w:divBdr>
      <w:divsChild>
        <w:div w:id="1699231929">
          <w:marLeft w:val="0"/>
          <w:marRight w:val="0"/>
          <w:marTop w:val="0"/>
          <w:marBottom w:val="0"/>
          <w:divBdr>
            <w:top w:val="none" w:sz="0" w:space="0" w:color="auto"/>
            <w:left w:val="none" w:sz="0" w:space="0" w:color="auto"/>
            <w:bottom w:val="none" w:sz="0" w:space="0" w:color="auto"/>
            <w:right w:val="none" w:sz="0" w:space="0" w:color="auto"/>
          </w:divBdr>
        </w:div>
        <w:div w:id="1873688135">
          <w:marLeft w:val="0"/>
          <w:marRight w:val="0"/>
          <w:marTop w:val="0"/>
          <w:marBottom w:val="0"/>
          <w:divBdr>
            <w:top w:val="none" w:sz="0" w:space="0" w:color="auto"/>
            <w:left w:val="none" w:sz="0" w:space="0" w:color="auto"/>
            <w:bottom w:val="none" w:sz="0" w:space="0" w:color="auto"/>
            <w:right w:val="none" w:sz="0" w:space="0" w:color="auto"/>
          </w:divBdr>
        </w:div>
        <w:div w:id="2035302878">
          <w:marLeft w:val="0"/>
          <w:marRight w:val="0"/>
          <w:marTop w:val="0"/>
          <w:marBottom w:val="0"/>
          <w:divBdr>
            <w:top w:val="none" w:sz="0" w:space="0" w:color="auto"/>
            <w:left w:val="none" w:sz="0" w:space="0" w:color="auto"/>
            <w:bottom w:val="none" w:sz="0" w:space="0" w:color="auto"/>
            <w:right w:val="none" w:sz="0" w:space="0" w:color="auto"/>
          </w:divBdr>
        </w:div>
      </w:divsChild>
    </w:div>
    <w:div w:id="744299455">
      <w:bodyDiv w:val="1"/>
      <w:marLeft w:val="0"/>
      <w:marRight w:val="0"/>
      <w:marTop w:val="0"/>
      <w:marBottom w:val="0"/>
      <w:divBdr>
        <w:top w:val="none" w:sz="0" w:space="0" w:color="auto"/>
        <w:left w:val="none" w:sz="0" w:space="0" w:color="auto"/>
        <w:bottom w:val="none" w:sz="0" w:space="0" w:color="auto"/>
        <w:right w:val="none" w:sz="0" w:space="0" w:color="auto"/>
      </w:divBdr>
    </w:div>
    <w:div w:id="763068253">
      <w:bodyDiv w:val="1"/>
      <w:marLeft w:val="0"/>
      <w:marRight w:val="0"/>
      <w:marTop w:val="0"/>
      <w:marBottom w:val="0"/>
      <w:divBdr>
        <w:top w:val="none" w:sz="0" w:space="0" w:color="auto"/>
        <w:left w:val="none" w:sz="0" w:space="0" w:color="auto"/>
        <w:bottom w:val="none" w:sz="0" w:space="0" w:color="auto"/>
        <w:right w:val="none" w:sz="0" w:space="0" w:color="auto"/>
      </w:divBdr>
      <w:divsChild>
        <w:div w:id="697003060">
          <w:marLeft w:val="0"/>
          <w:marRight w:val="0"/>
          <w:marTop w:val="0"/>
          <w:marBottom w:val="0"/>
          <w:divBdr>
            <w:top w:val="single" w:sz="2" w:space="0" w:color="E3E3E3"/>
            <w:left w:val="single" w:sz="2" w:space="0" w:color="E3E3E3"/>
            <w:bottom w:val="single" w:sz="2" w:space="0" w:color="E3E3E3"/>
            <w:right w:val="single" w:sz="2" w:space="0" w:color="E3E3E3"/>
          </w:divBdr>
        </w:div>
        <w:div w:id="847989004">
          <w:marLeft w:val="0"/>
          <w:marRight w:val="0"/>
          <w:marTop w:val="0"/>
          <w:marBottom w:val="0"/>
          <w:divBdr>
            <w:top w:val="single" w:sz="2" w:space="0" w:color="E3E3E3"/>
            <w:left w:val="single" w:sz="2" w:space="0" w:color="E3E3E3"/>
            <w:bottom w:val="single" w:sz="2" w:space="0" w:color="E3E3E3"/>
            <w:right w:val="single" w:sz="2" w:space="0" w:color="E3E3E3"/>
          </w:divBdr>
        </w:div>
        <w:div w:id="1575050137">
          <w:marLeft w:val="0"/>
          <w:marRight w:val="0"/>
          <w:marTop w:val="0"/>
          <w:marBottom w:val="0"/>
          <w:divBdr>
            <w:top w:val="single" w:sz="2" w:space="0" w:color="E3E3E3"/>
            <w:left w:val="single" w:sz="2" w:space="0" w:color="E3E3E3"/>
            <w:bottom w:val="single" w:sz="2" w:space="0" w:color="E3E3E3"/>
            <w:right w:val="single" w:sz="2" w:space="0" w:color="E3E3E3"/>
          </w:divBdr>
        </w:div>
        <w:div w:id="15952423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6465467">
      <w:bodyDiv w:val="1"/>
      <w:marLeft w:val="0"/>
      <w:marRight w:val="0"/>
      <w:marTop w:val="0"/>
      <w:marBottom w:val="0"/>
      <w:divBdr>
        <w:top w:val="none" w:sz="0" w:space="0" w:color="auto"/>
        <w:left w:val="none" w:sz="0" w:space="0" w:color="auto"/>
        <w:bottom w:val="none" w:sz="0" w:space="0" w:color="auto"/>
        <w:right w:val="none" w:sz="0" w:space="0" w:color="auto"/>
      </w:divBdr>
    </w:div>
    <w:div w:id="875626794">
      <w:bodyDiv w:val="1"/>
      <w:marLeft w:val="0"/>
      <w:marRight w:val="0"/>
      <w:marTop w:val="0"/>
      <w:marBottom w:val="0"/>
      <w:divBdr>
        <w:top w:val="none" w:sz="0" w:space="0" w:color="auto"/>
        <w:left w:val="none" w:sz="0" w:space="0" w:color="auto"/>
        <w:bottom w:val="none" w:sz="0" w:space="0" w:color="auto"/>
        <w:right w:val="none" w:sz="0" w:space="0" w:color="auto"/>
      </w:divBdr>
    </w:div>
    <w:div w:id="908811465">
      <w:bodyDiv w:val="1"/>
      <w:marLeft w:val="0"/>
      <w:marRight w:val="0"/>
      <w:marTop w:val="0"/>
      <w:marBottom w:val="0"/>
      <w:divBdr>
        <w:top w:val="none" w:sz="0" w:space="0" w:color="auto"/>
        <w:left w:val="none" w:sz="0" w:space="0" w:color="auto"/>
        <w:bottom w:val="none" w:sz="0" w:space="0" w:color="auto"/>
        <w:right w:val="none" w:sz="0" w:space="0" w:color="auto"/>
      </w:divBdr>
    </w:div>
    <w:div w:id="937130124">
      <w:bodyDiv w:val="1"/>
      <w:marLeft w:val="0"/>
      <w:marRight w:val="0"/>
      <w:marTop w:val="0"/>
      <w:marBottom w:val="0"/>
      <w:divBdr>
        <w:top w:val="none" w:sz="0" w:space="0" w:color="auto"/>
        <w:left w:val="none" w:sz="0" w:space="0" w:color="auto"/>
        <w:bottom w:val="none" w:sz="0" w:space="0" w:color="auto"/>
        <w:right w:val="none" w:sz="0" w:space="0" w:color="auto"/>
      </w:divBdr>
      <w:divsChild>
        <w:div w:id="518394078">
          <w:marLeft w:val="0"/>
          <w:marRight w:val="0"/>
          <w:marTop w:val="0"/>
          <w:marBottom w:val="0"/>
          <w:divBdr>
            <w:top w:val="single" w:sz="2" w:space="0" w:color="E3E3E3"/>
            <w:left w:val="single" w:sz="2" w:space="0" w:color="E3E3E3"/>
            <w:bottom w:val="single" w:sz="2" w:space="0" w:color="E3E3E3"/>
            <w:right w:val="single" w:sz="2" w:space="0" w:color="E3E3E3"/>
          </w:divBdr>
        </w:div>
        <w:div w:id="524288778">
          <w:marLeft w:val="0"/>
          <w:marRight w:val="0"/>
          <w:marTop w:val="0"/>
          <w:marBottom w:val="0"/>
          <w:divBdr>
            <w:top w:val="single" w:sz="2" w:space="0" w:color="E3E3E3"/>
            <w:left w:val="single" w:sz="2" w:space="0" w:color="E3E3E3"/>
            <w:bottom w:val="single" w:sz="2" w:space="0" w:color="E3E3E3"/>
            <w:right w:val="single" w:sz="2" w:space="0" w:color="E3E3E3"/>
          </w:divBdr>
        </w:div>
        <w:div w:id="668025548">
          <w:marLeft w:val="0"/>
          <w:marRight w:val="0"/>
          <w:marTop w:val="0"/>
          <w:marBottom w:val="0"/>
          <w:divBdr>
            <w:top w:val="single" w:sz="2" w:space="0" w:color="E3E3E3"/>
            <w:left w:val="single" w:sz="2" w:space="0" w:color="E3E3E3"/>
            <w:bottom w:val="single" w:sz="2" w:space="0" w:color="E3E3E3"/>
            <w:right w:val="single" w:sz="2" w:space="0" w:color="E3E3E3"/>
          </w:divBdr>
        </w:div>
        <w:div w:id="773091748">
          <w:marLeft w:val="0"/>
          <w:marRight w:val="0"/>
          <w:marTop w:val="0"/>
          <w:marBottom w:val="0"/>
          <w:divBdr>
            <w:top w:val="single" w:sz="2" w:space="0" w:color="E3E3E3"/>
            <w:left w:val="single" w:sz="2" w:space="0" w:color="E3E3E3"/>
            <w:bottom w:val="single" w:sz="2" w:space="0" w:color="E3E3E3"/>
            <w:right w:val="single" w:sz="2" w:space="0" w:color="E3E3E3"/>
          </w:divBdr>
        </w:div>
        <w:div w:id="1448966492">
          <w:marLeft w:val="0"/>
          <w:marRight w:val="0"/>
          <w:marTop w:val="0"/>
          <w:marBottom w:val="0"/>
          <w:divBdr>
            <w:top w:val="single" w:sz="2" w:space="0" w:color="E3E3E3"/>
            <w:left w:val="single" w:sz="2" w:space="0" w:color="E3E3E3"/>
            <w:bottom w:val="single" w:sz="2" w:space="0" w:color="E3E3E3"/>
            <w:right w:val="single" w:sz="2" w:space="0" w:color="E3E3E3"/>
          </w:divBdr>
        </w:div>
        <w:div w:id="1550875872">
          <w:marLeft w:val="0"/>
          <w:marRight w:val="0"/>
          <w:marTop w:val="0"/>
          <w:marBottom w:val="0"/>
          <w:divBdr>
            <w:top w:val="single" w:sz="2" w:space="0" w:color="E3E3E3"/>
            <w:left w:val="single" w:sz="2" w:space="0" w:color="E3E3E3"/>
            <w:bottom w:val="single" w:sz="2" w:space="0" w:color="E3E3E3"/>
            <w:right w:val="single" w:sz="2" w:space="0" w:color="E3E3E3"/>
          </w:divBdr>
        </w:div>
        <w:div w:id="17597117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282691">
      <w:bodyDiv w:val="1"/>
      <w:marLeft w:val="0"/>
      <w:marRight w:val="0"/>
      <w:marTop w:val="0"/>
      <w:marBottom w:val="0"/>
      <w:divBdr>
        <w:top w:val="none" w:sz="0" w:space="0" w:color="auto"/>
        <w:left w:val="none" w:sz="0" w:space="0" w:color="auto"/>
        <w:bottom w:val="none" w:sz="0" w:space="0" w:color="auto"/>
        <w:right w:val="none" w:sz="0" w:space="0" w:color="auto"/>
      </w:divBdr>
    </w:div>
    <w:div w:id="1068652515">
      <w:bodyDiv w:val="1"/>
      <w:marLeft w:val="0"/>
      <w:marRight w:val="0"/>
      <w:marTop w:val="0"/>
      <w:marBottom w:val="0"/>
      <w:divBdr>
        <w:top w:val="none" w:sz="0" w:space="0" w:color="auto"/>
        <w:left w:val="none" w:sz="0" w:space="0" w:color="auto"/>
        <w:bottom w:val="none" w:sz="0" w:space="0" w:color="auto"/>
        <w:right w:val="none" w:sz="0" w:space="0" w:color="auto"/>
      </w:divBdr>
      <w:divsChild>
        <w:div w:id="201065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3940198">
      <w:bodyDiv w:val="1"/>
      <w:marLeft w:val="0"/>
      <w:marRight w:val="0"/>
      <w:marTop w:val="0"/>
      <w:marBottom w:val="0"/>
      <w:divBdr>
        <w:top w:val="none" w:sz="0" w:space="0" w:color="auto"/>
        <w:left w:val="none" w:sz="0" w:space="0" w:color="auto"/>
        <w:bottom w:val="none" w:sz="0" w:space="0" w:color="auto"/>
        <w:right w:val="none" w:sz="0" w:space="0" w:color="auto"/>
      </w:divBdr>
    </w:div>
    <w:div w:id="1091392740">
      <w:bodyDiv w:val="1"/>
      <w:marLeft w:val="0"/>
      <w:marRight w:val="0"/>
      <w:marTop w:val="0"/>
      <w:marBottom w:val="0"/>
      <w:divBdr>
        <w:top w:val="none" w:sz="0" w:space="0" w:color="auto"/>
        <w:left w:val="none" w:sz="0" w:space="0" w:color="auto"/>
        <w:bottom w:val="none" w:sz="0" w:space="0" w:color="auto"/>
        <w:right w:val="none" w:sz="0" w:space="0" w:color="auto"/>
      </w:divBdr>
    </w:div>
    <w:div w:id="1113327779">
      <w:bodyDiv w:val="1"/>
      <w:marLeft w:val="0"/>
      <w:marRight w:val="0"/>
      <w:marTop w:val="0"/>
      <w:marBottom w:val="0"/>
      <w:divBdr>
        <w:top w:val="none" w:sz="0" w:space="0" w:color="auto"/>
        <w:left w:val="none" w:sz="0" w:space="0" w:color="auto"/>
        <w:bottom w:val="none" w:sz="0" w:space="0" w:color="auto"/>
        <w:right w:val="none" w:sz="0" w:space="0" w:color="auto"/>
      </w:divBdr>
      <w:divsChild>
        <w:div w:id="552816760">
          <w:marLeft w:val="0"/>
          <w:marRight w:val="0"/>
          <w:marTop w:val="0"/>
          <w:marBottom w:val="0"/>
          <w:divBdr>
            <w:top w:val="single" w:sz="2" w:space="0" w:color="E3E3E3"/>
            <w:left w:val="single" w:sz="2" w:space="0" w:color="E3E3E3"/>
            <w:bottom w:val="single" w:sz="2" w:space="0" w:color="E3E3E3"/>
            <w:right w:val="single" w:sz="2" w:space="0" w:color="E3E3E3"/>
          </w:divBdr>
        </w:div>
        <w:div w:id="679311083">
          <w:marLeft w:val="0"/>
          <w:marRight w:val="0"/>
          <w:marTop w:val="0"/>
          <w:marBottom w:val="0"/>
          <w:divBdr>
            <w:top w:val="single" w:sz="2" w:space="0" w:color="E3E3E3"/>
            <w:left w:val="single" w:sz="2" w:space="0" w:color="E3E3E3"/>
            <w:bottom w:val="single" w:sz="2" w:space="0" w:color="E3E3E3"/>
            <w:right w:val="single" w:sz="2" w:space="0" w:color="E3E3E3"/>
          </w:divBdr>
        </w:div>
        <w:div w:id="916790566">
          <w:marLeft w:val="0"/>
          <w:marRight w:val="0"/>
          <w:marTop w:val="0"/>
          <w:marBottom w:val="0"/>
          <w:divBdr>
            <w:top w:val="single" w:sz="2" w:space="0" w:color="E3E3E3"/>
            <w:left w:val="single" w:sz="2" w:space="0" w:color="E3E3E3"/>
            <w:bottom w:val="single" w:sz="2" w:space="0" w:color="E3E3E3"/>
            <w:right w:val="single" w:sz="2" w:space="0" w:color="E3E3E3"/>
          </w:divBdr>
        </w:div>
        <w:div w:id="1197309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2041056">
      <w:bodyDiv w:val="1"/>
      <w:marLeft w:val="0"/>
      <w:marRight w:val="0"/>
      <w:marTop w:val="0"/>
      <w:marBottom w:val="0"/>
      <w:divBdr>
        <w:top w:val="none" w:sz="0" w:space="0" w:color="auto"/>
        <w:left w:val="none" w:sz="0" w:space="0" w:color="auto"/>
        <w:bottom w:val="none" w:sz="0" w:space="0" w:color="auto"/>
        <w:right w:val="none" w:sz="0" w:space="0" w:color="auto"/>
      </w:divBdr>
    </w:div>
    <w:div w:id="1191341486">
      <w:bodyDiv w:val="1"/>
      <w:marLeft w:val="0"/>
      <w:marRight w:val="0"/>
      <w:marTop w:val="0"/>
      <w:marBottom w:val="0"/>
      <w:divBdr>
        <w:top w:val="none" w:sz="0" w:space="0" w:color="auto"/>
        <w:left w:val="none" w:sz="0" w:space="0" w:color="auto"/>
        <w:bottom w:val="none" w:sz="0" w:space="0" w:color="auto"/>
        <w:right w:val="none" w:sz="0" w:space="0" w:color="auto"/>
      </w:divBdr>
    </w:div>
    <w:div w:id="1194542135">
      <w:bodyDiv w:val="1"/>
      <w:marLeft w:val="0"/>
      <w:marRight w:val="0"/>
      <w:marTop w:val="0"/>
      <w:marBottom w:val="0"/>
      <w:divBdr>
        <w:top w:val="none" w:sz="0" w:space="0" w:color="auto"/>
        <w:left w:val="none" w:sz="0" w:space="0" w:color="auto"/>
        <w:bottom w:val="none" w:sz="0" w:space="0" w:color="auto"/>
        <w:right w:val="none" w:sz="0" w:space="0" w:color="auto"/>
      </w:divBdr>
      <w:divsChild>
        <w:div w:id="1559129846">
          <w:marLeft w:val="0"/>
          <w:marRight w:val="0"/>
          <w:marTop w:val="0"/>
          <w:marBottom w:val="0"/>
          <w:divBdr>
            <w:top w:val="single" w:sz="2" w:space="0" w:color="E3E3E3"/>
            <w:left w:val="single" w:sz="2" w:space="0" w:color="E3E3E3"/>
            <w:bottom w:val="single" w:sz="2" w:space="0" w:color="E3E3E3"/>
            <w:right w:val="single" w:sz="2" w:space="0" w:color="E3E3E3"/>
          </w:divBdr>
        </w:div>
        <w:div w:id="2146265884">
          <w:marLeft w:val="0"/>
          <w:marRight w:val="0"/>
          <w:marTop w:val="0"/>
          <w:marBottom w:val="0"/>
          <w:divBdr>
            <w:top w:val="single" w:sz="2" w:space="0" w:color="E3E3E3"/>
            <w:left w:val="single" w:sz="2" w:space="0" w:color="E3E3E3"/>
            <w:bottom w:val="single" w:sz="2" w:space="0" w:color="E3E3E3"/>
            <w:right w:val="single" w:sz="2" w:space="0" w:color="E3E3E3"/>
          </w:divBdr>
        </w:div>
        <w:div w:id="651369865">
          <w:marLeft w:val="0"/>
          <w:marRight w:val="0"/>
          <w:marTop w:val="0"/>
          <w:marBottom w:val="0"/>
          <w:divBdr>
            <w:top w:val="single" w:sz="2" w:space="0" w:color="E3E3E3"/>
            <w:left w:val="single" w:sz="2" w:space="0" w:color="E3E3E3"/>
            <w:bottom w:val="single" w:sz="2" w:space="0" w:color="E3E3E3"/>
            <w:right w:val="single" w:sz="2" w:space="0" w:color="E3E3E3"/>
          </w:divBdr>
        </w:div>
        <w:div w:id="8838367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5699187">
      <w:bodyDiv w:val="1"/>
      <w:marLeft w:val="0"/>
      <w:marRight w:val="0"/>
      <w:marTop w:val="0"/>
      <w:marBottom w:val="0"/>
      <w:divBdr>
        <w:top w:val="none" w:sz="0" w:space="0" w:color="auto"/>
        <w:left w:val="none" w:sz="0" w:space="0" w:color="auto"/>
        <w:bottom w:val="none" w:sz="0" w:space="0" w:color="auto"/>
        <w:right w:val="none" w:sz="0" w:space="0" w:color="auto"/>
      </w:divBdr>
    </w:div>
    <w:div w:id="1262684873">
      <w:bodyDiv w:val="1"/>
      <w:marLeft w:val="0"/>
      <w:marRight w:val="0"/>
      <w:marTop w:val="0"/>
      <w:marBottom w:val="0"/>
      <w:divBdr>
        <w:top w:val="none" w:sz="0" w:space="0" w:color="auto"/>
        <w:left w:val="none" w:sz="0" w:space="0" w:color="auto"/>
        <w:bottom w:val="none" w:sz="0" w:space="0" w:color="auto"/>
        <w:right w:val="none" w:sz="0" w:space="0" w:color="auto"/>
      </w:divBdr>
    </w:div>
    <w:div w:id="1290819524">
      <w:bodyDiv w:val="1"/>
      <w:marLeft w:val="0"/>
      <w:marRight w:val="0"/>
      <w:marTop w:val="0"/>
      <w:marBottom w:val="0"/>
      <w:divBdr>
        <w:top w:val="none" w:sz="0" w:space="0" w:color="auto"/>
        <w:left w:val="none" w:sz="0" w:space="0" w:color="auto"/>
        <w:bottom w:val="none" w:sz="0" w:space="0" w:color="auto"/>
        <w:right w:val="none" w:sz="0" w:space="0" w:color="auto"/>
      </w:divBdr>
      <w:divsChild>
        <w:div w:id="79063164">
          <w:marLeft w:val="0"/>
          <w:marRight w:val="0"/>
          <w:marTop w:val="0"/>
          <w:marBottom w:val="0"/>
          <w:divBdr>
            <w:top w:val="single" w:sz="2" w:space="0" w:color="E3E3E3"/>
            <w:left w:val="single" w:sz="2" w:space="0" w:color="E3E3E3"/>
            <w:bottom w:val="single" w:sz="2" w:space="0" w:color="E3E3E3"/>
            <w:right w:val="single" w:sz="2" w:space="0" w:color="E3E3E3"/>
          </w:divBdr>
        </w:div>
        <w:div w:id="96994398">
          <w:marLeft w:val="0"/>
          <w:marRight w:val="0"/>
          <w:marTop w:val="0"/>
          <w:marBottom w:val="0"/>
          <w:divBdr>
            <w:top w:val="single" w:sz="2" w:space="0" w:color="E3E3E3"/>
            <w:left w:val="single" w:sz="2" w:space="0" w:color="E3E3E3"/>
            <w:bottom w:val="single" w:sz="2" w:space="0" w:color="E3E3E3"/>
            <w:right w:val="single" w:sz="2" w:space="0" w:color="E3E3E3"/>
          </w:divBdr>
        </w:div>
        <w:div w:id="277880637">
          <w:marLeft w:val="0"/>
          <w:marRight w:val="0"/>
          <w:marTop w:val="0"/>
          <w:marBottom w:val="0"/>
          <w:divBdr>
            <w:top w:val="single" w:sz="2" w:space="0" w:color="E3E3E3"/>
            <w:left w:val="single" w:sz="2" w:space="0" w:color="E3E3E3"/>
            <w:bottom w:val="single" w:sz="2" w:space="0" w:color="E3E3E3"/>
            <w:right w:val="single" w:sz="2" w:space="0" w:color="E3E3E3"/>
          </w:divBdr>
        </w:div>
        <w:div w:id="617570239">
          <w:marLeft w:val="0"/>
          <w:marRight w:val="0"/>
          <w:marTop w:val="0"/>
          <w:marBottom w:val="0"/>
          <w:divBdr>
            <w:top w:val="single" w:sz="2" w:space="0" w:color="E3E3E3"/>
            <w:left w:val="single" w:sz="2" w:space="0" w:color="E3E3E3"/>
            <w:bottom w:val="single" w:sz="2" w:space="0" w:color="E3E3E3"/>
            <w:right w:val="single" w:sz="2" w:space="0" w:color="E3E3E3"/>
          </w:divBdr>
        </w:div>
        <w:div w:id="641351799">
          <w:marLeft w:val="0"/>
          <w:marRight w:val="0"/>
          <w:marTop w:val="0"/>
          <w:marBottom w:val="0"/>
          <w:divBdr>
            <w:top w:val="single" w:sz="2" w:space="0" w:color="E3E3E3"/>
            <w:left w:val="single" w:sz="2" w:space="0" w:color="E3E3E3"/>
            <w:bottom w:val="single" w:sz="2" w:space="0" w:color="E3E3E3"/>
            <w:right w:val="single" w:sz="2" w:space="0" w:color="E3E3E3"/>
          </w:divBdr>
        </w:div>
        <w:div w:id="923029793">
          <w:marLeft w:val="0"/>
          <w:marRight w:val="0"/>
          <w:marTop w:val="0"/>
          <w:marBottom w:val="0"/>
          <w:divBdr>
            <w:top w:val="single" w:sz="2" w:space="0" w:color="E3E3E3"/>
            <w:left w:val="single" w:sz="2" w:space="0" w:color="E3E3E3"/>
            <w:bottom w:val="single" w:sz="2" w:space="0" w:color="E3E3E3"/>
            <w:right w:val="single" w:sz="2" w:space="0" w:color="E3E3E3"/>
          </w:divBdr>
        </w:div>
        <w:div w:id="2096389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98024253">
      <w:bodyDiv w:val="1"/>
      <w:marLeft w:val="0"/>
      <w:marRight w:val="0"/>
      <w:marTop w:val="0"/>
      <w:marBottom w:val="0"/>
      <w:divBdr>
        <w:top w:val="none" w:sz="0" w:space="0" w:color="auto"/>
        <w:left w:val="none" w:sz="0" w:space="0" w:color="auto"/>
        <w:bottom w:val="none" w:sz="0" w:space="0" w:color="auto"/>
        <w:right w:val="none" w:sz="0" w:space="0" w:color="auto"/>
      </w:divBdr>
      <w:divsChild>
        <w:div w:id="228611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3877373">
      <w:bodyDiv w:val="1"/>
      <w:marLeft w:val="0"/>
      <w:marRight w:val="0"/>
      <w:marTop w:val="0"/>
      <w:marBottom w:val="0"/>
      <w:divBdr>
        <w:top w:val="none" w:sz="0" w:space="0" w:color="auto"/>
        <w:left w:val="none" w:sz="0" w:space="0" w:color="auto"/>
        <w:bottom w:val="none" w:sz="0" w:space="0" w:color="auto"/>
        <w:right w:val="none" w:sz="0" w:space="0" w:color="auto"/>
      </w:divBdr>
      <w:divsChild>
        <w:div w:id="152456419">
          <w:marLeft w:val="0"/>
          <w:marRight w:val="0"/>
          <w:marTop w:val="0"/>
          <w:marBottom w:val="0"/>
          <w:divBdr>
            <w:top w:val="single" w:sz="2" w:space="0" w:color="E3E3E3"/>
            <w:left w:val="single" w:sz="2" w:space="0" w:color="E3E3E3"/>
            <w:bottom w:val="single" w:sz="2" w:space="0" w:color="E3E3E3"/>
            <w:right w:val="single" w:sz="2" w:space="0" w:color="E3E3E3"/>
          </w:divBdr>
        </w:div>
        <w:div w:id="351882949">
          <w:marLeft w:val="0"/>
          <w:marRight w:val="0"/>
          <w:marTop w:val="0"/>
          <w:marBottom w:val="0"/>
          <w:divBdr>
            <w:top w:val="single" w:sz="2" w:space="0" w:color="E3E3E3"/>
            <w:left w:val="single" w:sz="2" w:space="0" w:color="E3E3E3"/>
            <w:bottom w:val="single" w:sz="2" w:space="0" w:color="E3E3E3"/>
            <w:right w:val="single" w:sz="2" w:space="0" w:color="E3E3E3"/>
          </w:divBdr>
        </w:div>
        <w:div w:id="13230077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7464073">
      <w:bodyDiv w:val="1"/>
      <w:marLeft w:val="0"/>
      <w:marRight w:val="0"/>
      <w:marTop w:val="0"/>
      <w:marBottom w:val="0"/>
      <w:divBdr>
        <w:top w:val="none" w:sz="0" w:space="0" w:color="auto"/>
        <w:left w:val="none" w:sz="0" w:space="0" w:color="auto"/>
        <w:bottom w:val="none" w:sz="0" w:space="0" w:color="auto"/>
        <w:right w:val="none" w:sz="0" w:space="0" w:color="auto"/>
      </w:divBdr>
    </w:div>
    <w:div w:id="1379891389">
      <w:bodyDiv w:val="1"/>
      <w:marLeft w:val="0"/>
      <w:marRight w:val="0"/>
      <w:marTop w:val="0"/>
      <w:marBottom w:val="0"/>
      <w:divBdr>
        <w:top w:val="none" w:sz="0" w:space="0" w:color="auto"/>
        <w:left w:val="none" w:sz="0" w:space="0" w:color="auto"/>
        <w:bottom w:val="none" w:sz="0" w:space="0" w:color="auto"/>
        <w:right w:val="none" w:sz="0" w:space="0" w:color="auto"/>
      </w:divBdr>
    </w:div>
    <w:div w:id="1391883053">
      <w:bodyDiv w:val="1"/>
      <w:marLeft w:val="0"/>
      <w:marRight w:val="0"/>
      <w:marTop w:val="0"/>
      <w:marBottom w:val="0"/>
      <w:divBdr>
        <w:top w:val="none" w:sz="0" w:space="0" w:color="auto"/>
        <w:left w:val="none" w:sz="0" w:space="0" w:color="auto"/>
        <w:bottom w:val="none" w:sz="0" w:space="0" w:color="auto"/>
        <w:right w:val="none" w:sz="0" w:space="0" w:color="auto"/>
      </w:divBdr>
    </w:div>
    <w:div w:id="1398166014">
      <w:bodyDiv w:val="1"/>
      <w:marLeft w:val="0"/>
      <w:marRight w:val="0"/>
      <w:marTop w:val="0"/>
      <w:marBottom w:val="0"/>
      <w:divBdr>
        <w:top w:val="none" w:sz="0" w:space="0" w:color="auto"/>
        <w:left w:val="none" w:sz="0" w:space="0" w:color="auto"/>
        <w:bottom w:val="none" w:sz="0" w:space="0" w:color="auto"/>
        <w:right w:val="none" w:sz="0" w:space="0" w:color="auto"/>
      </w:divBdr>
      <w:divsChild>
        <w:div w:id="5433235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0424917">
      <w:bodyDiv w:val="1"/>
      <w:marLeft w:val="0"/>
      <w:marRight w:val="0"/>
      <w:marTop w:val="0"/>
      <w:marBottom w:val="0"/>
      <w:divBdr>
        <w:top w:val="none" w:sz="0" w:space="0" w:color="auto"/>
        <w:left w:val="none" w:sz="0" w:space="0" w:color="auto"/>
        <w:bottom w:val="none" w:sz="0" w:space="0" w:color="auto"/>
        <w:right w:val="none" w:sz="0" w:space="0" w:color="auto"/>
      </w:divBdr>
    </w:div>
    <w:div w:id="141062069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514039">
      <w:bodyDiv w:val="1"/>
      <w:marLeft w:val="0"/>
      <w:marRight w:val="0"/>
      <w:marTop w:val="0"/>
      <w:marBottom w:val="0"/>
      <w:divBdr>
        <w:top w:val="none" w:sz="0" w:space="0" w:color="auto"/>
        <w:left w:val="none" w:sz="0" w:space="0" w:color="auto"/>
        <w:bottom w:val="none" w:sz="0" w:space="0" w:color="auto"/>
        <w:right w:val="none" w:sz="0" w:space="0" w:color="auto"/>
      </w:divBdr>
    </w:div>
    <w:div w:id="1422481435">
      <w:bodyDiv w:val="1"/>
      <w:marLeft w:val="0"/>
      <w:marRight w:val="0"/>
      <w:marTop w:val="0"/>
      <w:marBottom w:val="0"/>
      <w:divBdr>
        <w:top w:val="none" w:sz="0" w:space="0" w:color="auto"/>
        <w:left w:val="none" w:sz="0" w:space="0" w:color="auto"/>
        <w:bottom w:val="none" w:sz="0" w:space="0" w:color="auto"/>
        <w:right w:val="none" w:sz="0" w:space="0" w:color="auto"/>
      </w:divBdr>
    </w:div>
    <w:div w:id="1433865701">
      <w:bodyDiv w:val="1"/>
      <w:marLeft w:val="0"/>
      <w:marRight w:val="0"/>
      <w:marTop w:val="0"/>
      <w:marBottom w:val="0"/>
      <w:divBdr>
        <w:top w:val="none" w:sz="0" w:space="0" w:color="auto"/>
        <w:left w:val="none" w:sz="0" w:space="0" w:color="auto"/>
        <w:bottom w:val="none" w:sz="0" w:space="0" w:color="auto"/>
        <w:right w:val="none" w:sz="0" w:space="0" w:color="auto"/>
      </w:divBdr>
    </w:div>
    <w:div w:id="1445809107">
      <w:bodyDiv w:val="1"/>
      <w:marLeft w:val="0"/>
      <w:marRight w:val="0"/>
      <w:marTop w:val="0"/>
      <w:marBottom w:val="0"/>
      <w:divBdr>
        <w:top w:val="none" w:sz="0" w:space="0" w:color="auto"/>
        <w:left w:val="none" w:sz="0" w:space="0" w:color="auto"/>
        <w:bottom w:val="none" w:sz="0" w:space="0" w:color="auto"/>
        <w:right w:val="none" w:sz="0" w:space="0" w:color="auto"/>
      </w:divBdr>
    </w:div>
    <w:div w:id="1446849454">
      <w:bodyDiv w:val="1"/>
      <w:marLeft w:val="0"/>
      <w:marRight w:val="0"/>
      <w:marTop w:val="0"/>
      <w:marBottom w:val="0"/>
      <w:divBdr>
        <w:top w:val="none" w:sz="0" w:space="0" w:color="auto"/>
        <w:left w:val="none" w:sz="0" w:space="0" w:color="auto"/>
        <w:bottom w:val="none" w:sz="0" w:space="0" w:color="auto"/>
        <w:right w:val="none" w:sz="0" w:space="0" w:color="auto"/>
      </w:divBdr>
    </w:div>
    <w:div w:id="1448504226">
      <w:bodyDiv w:val="1"/>
      <w:marLeft w:val="0"/>
      <w:marRight w:val="0"/>
      <w:marTop w:val="0"/>
      <w:marBottom w:val="0"/>
      <w:divBdr>
        <w:top w:val="none" w:sz="0" w:space="0" w:color="auto"/>
        <w:left w:val="none" w:sz="0" w:space="0" w:color="auto"/>
        <w:bottom w:val="none" w:sz="0" w:space="0" w:color="auto"/>
        <w:right w:val="none" w:sz="0" w:space="0" w:color="auto"/>
      </w:divBdr>
    </w:div>
    <w:div w:id="1473793858">
      <w:bodyDiv w:val="1"/>
      <w:marLeft w:val="0"/>
      <w:marRight w:val="0"/>
      <w:marTop w:val="0"/>
      <w:marBottom w:val="0"/>
      <w:divBdr>
        <w:top w:val="none" w:sz="0" w:space="0" w:color="auto"/>
        <w:left w:val="none" w:sz="0" w:space="0" w:color="auto"/>
        <w:bottom w:val="none" w:sz="0" w:space="0" w:color="auto"/>
        <w:right w:val="none" w:sz="0" w:space="0" w:color="auto"/>
      </w:divBdr>
    </w:div>
    <w:div w:id="1496997183">
      <w:bodyDiv w:val="1"/>
      <w:marLeft w:val="0"/>
      <w:marRight w:val="0"/>
      <w:marTop w:val="0"/>
      <w:marBottom w:val="0"/>
      <w:divBdr>
        <w:top w:val="none" w:sz="0" w:space="0" w:color="auto"/>
        <w:left w:val="none" w:sz="0" w:space="0" w:color="auto"/>
        <w:bottom w:val="none" w:sz="0" w:space="0" w:color="auto"/>
        <w:right w:val="none" w:sz="0" w:space="0" w:color="auto"/>
      </w:divBdr>
      <w:divsChild>
        <w:div w:id="1085765369">
          <w:marLeft w:val="0"/>
          <w:marRight w:val="0"/>
          <w:marTop w:val="0"/>
          <w:marBottom w:val="0"/>
          <w:divBdr>
            <w:top w:val="single" w:sz="2" w:space="0" w:color="E3E3E3"/>
            <w:left w:val="single" w:sz="2" w:space="0" w:color="E3E3E3"/>
            <w:bottom w:val="single" w:sz="2" w:space="0" w:color="E3E3E3"/>
            <w:right w:val="single" w:sz="2" w:space="0" w:color="E3E3E3"/>
          </w:divBdr>
        </w:div>
        <w:div w:id="11820080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7743940">
      <w:bodyDiv w:val="1"/>
      <w:marLeft w:val="0"/>
      <w:marRight w:val="0"/>
      <w:marTop w:val="0"/>
      <w:marBottom w:val="0"/>
      <w:divBdr>
        <w:top w:val="none" w:sz="0" w:space="0" w:color="auto"/>
        <w:left w:val="none" w:sz="0" w:space="0" w:color="auto"/>
        <w:bottom w:val="none" w:sz="0" w:space="0" w:color="auto"/>
        <w:right w:val="none" w:sz="0" w:space="0" w:color="auto"/>
      </w:divBdr>
      <w:divsChild>
        <w:div w:id="1246957485">
          <w:marLeft w:val="0"/>
          <w:marRight w:val="0"/>
          <w:marTop w:val="0"/>
          <w:marBottom w:val="0"/>
          <w:divBdr>
            <w:top w:val="none" w:sz="0" w:space="0" w:color="auto"/>
            <w:left w:val="none" w:sz="0" w:space="0" w:color="auto"/>
            <w:bottom w:val="none" w:sz="0" w:space="0" w:color="auto"/>
            <w:right w:val="none" w:sz="0" w:space="0" w:color="auto"/>
          </w:divBdr>
        </w:div>
      </w:divsChild>
    </w:div>
    <w:div w:id="1519007848">
      <w:bodyDiv w:val="1"/>
      <w:marLeft w:val="0"/>
      <w:marRight w:val="0"/>
      <w:marTop w:val="0"/>
      <w:marBottom w:val="0"/>
      <w:divBdr>
        <w:top w:val="none" w:sz="0" w:space="0" w:color="auto"/>
        <w:left w:val="none" w:sz="0" w:space="0" w:color="auto"/>
        <w:bottom w:val="none" w:sz="0" w:space="0" w:color="auto"/>
        <w:right w:val="none" w:sz="0" w:space="0" w:color="auto"/>
      </w:divBdr>
      <w:divsChild>
        <w:div w:id="332342399">
          <w:marLeft w:val="0"/>
          <w:marRight w:val="0"/>
          <w:marTop w:val="0"/>
          <w:marBottom w:val="0"/>
          <w:divBdr>
            <w:top w:val="single" w:sz="2" w:space="0" w:color="E3E3E3"/>
            <w:left w:val="single" w:sz="2" w:space="0" w:color="E3E3E3"/>
            <w:bottom w:val="single" w:sz="2" w:space="0" w:color="E3E3E3"/>
            <w:right w:val="single" w:sz="2" w:space="0" w:color="E3E3E3"/>
          </w:divBdr>
        </w:div>
        <w:div w:id="603148913">
          <w:marLeft w:val="0"/>
          <w:marRight w:val="0"/>
          <w:marTop w:val="0"/>
          <w:marBottom w:val="0"/>
          <w:divBdr>
            <w:top w:val="single" w:sz="2" w:space="0" w:color="E3E3E3"/>
            <w:left w:val="single" w:sz="2" w:space="0" w:color="E3E3E3"/>
            <w:bottom w:val="single" w:sz="2" w:space="0" w:color="E3E3E3"/>
            <w:right w:val="single" w:sz="2" w:space="0" w:color="E3E3E3"/>
          </w:divBdr>
        </w:div>
        <w:div w:id="1343318392">
          <w:marLeft w:val="0"/>
          <w:marRight w:val="0"/>
          <w:marTop w:val="0"/>
          <w:marBottom w:val="0"/>
          <w:divBdr>
            <w:top w:val="single" w:sz="2" w:space="0" w:color="E3E3E3"/>
            <w:left w:val="single" w:sz="2" w:space="0" w:color="E3E3E3"/>
            <w:bottom w:val="single" w:sz="2" w:space="0" w:color="E3E3E3"/>
            <w:right w:val="single" w:sz="2" w:space="0" w:color="E3E3E3"/>
          </w:divBdr>
        </w:div>
        <w:div w:id="1777557333">
          <w:marLeft w:val="0"/>
          <w:marRight w:val="0"/>
          <w:marTop w:val="0"/>
          <w:marBottom w:val="0"/>
          <w:divBdr>
            <w:top w:val="single" w:sz="2" w:space="0" w:color="E3E3E3"/>
            <w:left w:val="single" w:sz="2" w:space="0" w:color="E3E3E3"/>
            <w:bottom w:val="single" w:sz="2" w:space="0" w:color="E3E3E3"/>
            <w:right w:val="single" w:sz="2" w:space="0" w:color="E3E3E3"/>
          </w:divBdr>
        </w:div>
        <w:div w:id="1906647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999017">
      <w:bodyDiv w:val="1"/>
      <w:marLeft w:val="0"/>
      <w:marRight w:val="0"/>
      <w:marTop w:val="0"/>
      <w:marBottom w:val="0"/>
      <w:divBdr>
        <w:top w:val="none" w:sz="0" w:space="0" w:color="auto"/>
        <w:left w:val="none" w:sz="0" w:space="0" w:color="auto"/>
        <w:bottom w:val="none" w:sz="0" w:space="0" w:color="auto"/>
        <w:right w:val="none" w:sz="0" w:space="0" w:color="auto"/>
      </w:divBdr>
    </w:div>
    <w:div w:id="1586495864">
      <w:bodyDiv w:val="1"/>
      <w:marLeft w:val="0"/>
      <w:marRight w:val="0"/>
      <w:marTop w:val="0"/>
      <w:marBottom w:val="0"/>
      <w:divBdr>
        <w:top w:val="none" w:sz="0" w:space="0" w:color="auto"/>
        <w:left w:val="none" w:sz="0" w:space="0" w:color="auto"/>
        <w:bottom w:val="none" w:sz="0" w:space="0" w:color="auto"/>
        <w:right w:val="none" w:sz="0" w:space="0" w:color="auto"/>
      </w:divBdr>
    </w:div>
    <w:div w:id="1615866315">
      <w:bodyDiv w:val="1"/>
      <w:marLeft w:val="0"/>
      <w:marRight w:val="0"/>
      <w:marTop w:val="0"/>
      <w:marBottom w:val="0"/>
      <w:divBdr>
        <w:top w:val="none" w:sz="0" w:space="0" w:color="auto"/>
        <w:left w:val="none" w:sz="0" w:space="0" w:color="auto"/>
        <w:bottom w:val="none" w:sz="0" w:space="0" w:color="auto"/>
        <w:right w:val="none" w:sz="0" w:space="0" w:color="auto"/>
      </w:divBdr>
    </w:div>
    <w:div w:id="1668439363">
      <w:bodyDiv w:val="1"/>
      <w:marLeft w:val="0"/>
      <w:marRight w:val="0"/>
      <w:marTop w:val="0"/>
      <w:marBottom w:val="0"/>
      <w:divBdr>
        <w:top w:val="none" w:sz="0" w:space="0" w:color="auto"/>
        <w:left w:val="none" w:sz="0" w:space="0" w:color="auto"/>
        <w:bottom w:val="none" w:sz="0" w:space="0" w:color="auto"/>
        <w:right w:val="none" w:sz="0" w:space="0" w:color="auto"/>
      </w:divBdr>
    </w:div>
    <w:div w:id="1674330698">
      <w:bodyDiv w:val="1"/>
      <w:marLeft w:val="0"/>
      <w:marRight w:val="0"/>
      <w:marTop w:val="0"/>
      <w:marBottom w:val="0"/>
      <w:divBdr>
        <w:top w:val="none" w:sz="0" w:space="0" w:color="auto"/>
        <w:left w:val="none" w:sz="0" w:space="0" w:color="auto"/>
        <w:bottom w:val="none" w:sz="0" w:space="0" w:color="auto"/>
        <w:right w:val="none" w:sz="0" w:space="0" w:color="auto"/>
      </w:divBdr>
      <w:divsChild>
        <w:div w:id="1397628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3566727">
      <w:bodyDiv w:val="1"/>
      <w:marLeft w:val="0"/>
      <w:marRight w:val="0"/>
      <w:marTop w:val="0"/>
      <w:marBottom w:val="0"/>
      <w:divBdr>
        <w:top w:val="none" w:sz="0" w:space="0" w:color="auto"/>
        <w:left w:val="none" w:sz="0" w:space="0" w:color="auto"/>
        <w:bottom w:val="none" w:sz="0" w:space="0" w:color="auto"/>
        <w:right w:val="none" w:sz="0" w:space="0" w:color="auto"/>
      </w:divBdr>
      <w:divsChild>
        <w:div w:id="97144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7782693">
      <w:bodyDiv w:val="1"/>
      <w:marLeft w:val="0"/>
      <w:marRight w:val="0"/>
      <w:marTop w:val="0"/>
      <w:marBottom w:val="0"/>
      <w:divBdr>
        <w:top w:val="none" w:sz="0" w:space="0" w:color="auto"/>
        <w:left w:val="none" w:sz="0" w:space="0" w:color="auto"/>
        <w:bottom w:val="none" w:sz="0" w:space="0" w:color="auto"/>
        <w:right w:val="none" w:sz="0" w:space="0" w:color="auto"/>
      </w:divBdr>
    </w:div>
    <w:div w:id="1948150350">
      <w:bodyDiv w:val="1"/>
      <w:marLeft w:val="0"/>
      <w:marRight w:val="0"/>
      <w:marTop w:val="0"/>
      <w:marBottom w:val="0"/>
      <w:divBdr>
        <w:top w:val="none" w:sz="0" w:space="0" w:color="auto"/>
        <w:left w:val="none" w:sz="0" w:space="0" w:color="auto"/>
        <w:bottom w:val="none" w:sz="0" w:space="0" w:color="auto"/>
        <w:right w:val="none" w:sz="0" w:space="0" w:color="auto"/>
      </w:divBdr>
    </w:div>
    <w:div w:id="1954360268">
      <w:bodyDiv w:val="1"/>
      <w:marLeft w:val="0"/>
      <w:marRight w:val="0"/>
      <w:marTop w:val="0"/>
      <w:marBottom w:val="0"/>
      <w:divBdr>
        <w:top w:val="none" w:sz="0" w:space="0" w:color="auto"/>
        <w:left w:val="none" w:sz="0" w:space="0" w:color="auto"/>
        <w:bottom w:val="none" w:sz="0" w:space="0" w:color="auto"/>
        <w:right w:val="none" w:sz="0" w:space="0" w:color="auto"/>
      </w:divBdr>
    </w:div>
    <w:div w:id="2019114700">
      <w:bodyDiv w:val="1"/>
      <w:marLeft w:val="0"/>
      <w:marRight w:val="0"/>
      <w:marTop w:val="0"/>
      <w:marBottom w:val="0"/>
      <w:divBdr>
        <w:top w:val="none" w:sz="0" w:space="0" w:color="auto"/>
        <w:left w:val="none" w:sz="0" w:space="0" w:color="auto"/>
        <w:bottom w:val="none" w:sz="0" w:space="0" w:color="auto"/>
        <w:right w:val="none" w:sz="0" w:space="0" w:color="auto"/>
      </w:divBdr>
    </w:div>
    <w:div w:id="2124684344">
      <w:bodyDiv w:val="1"/>
      <w:marLeft w:val="0"/>
      <w:marRight w:val="0"/>
      <w:marTop w:val="0"/>
      <w:marBottom w:val="0"/>
      <w:divBdr>
        <w:top w:val="none" w:sz="0" w:space="0" w:color="auto"/>
        <w:left w:val="none" w:sz="0" w:space="0" w:color="auto"/>
        <w:bottom w:val="none" w:sz="0" w:space="0" w:color="auto"/>
        <w:right w:val="none" w:sz="0" w:space="0" w:color="auto"/>
      </w:divBdr>
      <w:divsChild>
        <w:div w:id="428090414">
          <w:marLeft w:val="0"/>
          <w:marRight w:val="0"/>
          <w:marTop w:val="0"/>
          <w:marBottom w:val="0"/>
          <w:divBdr>
            <w:top w:val="none" w:sz="0" w:space="0" w:color="auto"/>
            <w:left w:val="none" w:sz="0" w:space="0" w:color="auto"/>
            <w:bottom w:val="none" w:sz="0" w:space="0" w:color="auto"/>
            <w:right w:val="none" w:sz="0" w:space="0" w:color="auto"/>
          </w:divBdr>
          <w:divsChild>
            <w:div w:id="1317495282">
              <w:marLeft w:val="0"/>
              <w:marRight w:val="0"/>
              <w:marTop w:val="0"/>
              <w:marBottom w:val="0"/>
              <w:divBdr>
                <w:top w:val="none" w:sz="0" w:space="0" w:color="auto"/>
                <w:left w:val="none" w:sz="0" w:space="0" w:color="auto"/>
                <w:bottom w:val="none" w:sz="0" w:space="0" w:color="auto"/>
                <w:right w:val="none" w:sz="0" w:space="0" w:color="auto"/>
              </w:divBdr>
              <w:divsChild>
                <w:div w:id="1419861331">
                  <w:marLeft w:val="0"/>
                  <w:marRight w:val="0"/>
                  <w:marTop w:val="0"/>
                  <w:marBottom w:val="0"/>
                  <w:divBdr>
                    <w:top w:val="none" w:sz="0" w:space="0" w:color="auto"/>
                    <w:left w:val="none" w:sz="0" w:space="0" w:color="auto"/>
                    <w:bottom w:val="none" w:sz="0" w:space="0" w:color="auto"/>
                    <w:right w:val="none" w:sz="0" w:space="0" w:color="auto"/>
                  </w:divBdr>
                  <w:divsChild>
                    <w:div w:id="504445661">
                      <w:marLeft w:val="0"/>
                      <w:marRight w:val="0"/>
                      <w:marTop w:val="0"/>
                      <w:marBottom w:val="240"/>
                      <w:divBdr>
                        <w:top w:val="none" w:sz="0" w:space="0" w:color="auto"/>
                        <w:left w:val="none" w:sz="0" w:space="0" w:color="auto"/>
                        <w:bottom w:val="none" w:sz="0" w:space="0" w:color="auto"/>
                        <w:right w:val="none" w:sz="0" w:space="0" w:color="auto"/>
                      </w:divBdr>
                    </w:div>
                    <w:div w:id="1056584945">
                      <w:marLeft w:val="0"/>
                      <w:marRight w:val="0"/>
                      <w:marTop w:val="0"/>
                      <w:marBottom w:val="240"/>
                      <w:divBdr>
                        <w:top w:val="none" w:sz="0" w:space="0" w:color="auto"/>
                        <w:left w:val="none" w:sz="0" w:space="0" w:color="auto"/>
                        <w:bottom w:val="none" w:sz="0" w:space="0" w:color="auto"/>
                        <w:right w:val="none" w:sz="0" w:space="0" w:color="auto"/>
                      </w:divBdr>
                    </w:div>
                    <w:div w:id="1120881184">
                      <w:marLeft w:val="0"/>
                      <w:marRight w:val="0"/>
                      <w:marTop w:val="0"/>
                      <w:marBottom w:val="0"/>
                      <w:divBdr>
                        <w:top w:val="none" w:sz="0" w:space="0" w:color="auto"/>
                        <w:left w:val="none" w:sz="0" w:space="0" w:color="auto"/>
                        <w:bottom w:val="none" w:sz="0" w:space="0" w:color="auto"/>
                        <w:right w:val="none" w:sz="0" w:space="0" w:color="auto"/>
                      </w:divBdr>
                    </w:div>
                    <w:div w:id="1431854625">
                      <w:marLeft w:val="0"/>
                      <w:marRight w:val="0"/>
                      <w:marTop w:val="0"/>
                      <w:marBottom w:val="240"/>
                      <w:divBdr>
                        <w:top w:val="none" w:sz="0" w:space="0" w:color="auto"/>
                        <w:left w:val="none" w:sz="0" w:space="0" w:color="auto"/>
                        <w:bottom w:val="none" w:sz="0" w:space="0" w:color="auto"/>
                        <w:right w:val="none" w:sz="0" w:space="0" w:color="auto"/>
                      </w:divBdr>
                    </w:div>
                    <w:div w:id="1478952762">
                      <w:marLeft w:val="0"/>
                      <w:marRight w:val="0"/>
                      <w:marTop w:val="0"/>
                      <w:marBottom w:val="240"/>
                      <w:divBdr>
                        <w:top w:val="none" w:sz="0" w:space="0" w:color="auto"/>
                        <w:left w:val="none" w:sz="0" w:space="0" w:color="auto"/>
                        <w:bottom w:val="none" w:sz="0" w:space="0" w:color="auto"/>
                        <w:right w:val="none" w:sz="0" w:space="0" w:color="auto"/>
                      </w:divBdr>
                    </w:div>
                    <w:div w:id="1544711094">
                      <w:marLeft w:val="0"/>
                      <w:marRight w:val="0"/>
                      <w:marTop w:val="0"/>
                      <w:marBottom w:val="240"/>
                      <w:divBdr>
                        <w:top w:val="none" w:sz="0" w:space="0" w:color="auto"/>
                        <w:left w:val="none" w:sz="0" w:space="0" w:color="auto"/>
                        <w:bottom w:val="none" w:sz="0" w:space="0" w:color="auto"/>
                        <w:right w:val="none" w:sz="0" w:space="0" w:color="auto"/>
                      </w:divBdr>
                    </w:div>
                    <w:div w:id="1657369371">
                      <w:marLeft w:val="0"/>
                      <w:marRight w:val="0"/>
                      <w:marTop w:val="0"/>
                      <w:marBottom w:val="240"/>
                      <w:divBdr>
                        <w:top w:val="none" w:sz="0" w:space="0" w:color="auto"/>
                        <w:left w:val="none" w:sz="0" w:space="0" w:color="auto"/>
                        <w:bottom w:val="none" w:sz="0" w:space="0" w:color="auto"/>
                        <w:right w:val="none" w:sz="0" w:space="0" w:color="auto"/>
                      </w:divBdr>
                    </w:div>
                    <w:div w:id="21169737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1">
    <wetp:webextensionref xmlns:r="http://schemas.openxmlformats.org/officeDocument/2006/relationships" r:id="rId3"/>
  </wetp:taskpane>
  <wetp:taskpane dockstate="right" visibility="0" width="525" row="4">
    <wetp:webextensionref xmlns:r="http://schemas.openxmlformats.org/officeDocument/2006/relationships" r:id="rId4"/>
  </wetp:taskpane>
  <wetp:taskpane dockstate="right" visibility="0" width="350" row="2">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81961BD6-3FE3-6C42-B839-C2CA825649AC}">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E1AA8D8-64DF-4997-92ED-7246417532AE}">
  <we:reference id="wa200002295" version="1.0.2.1" store="es-ES" storeType="OMEX"/>
  <we:alternateReferences>
    <we:reference id="wa200002295" version="1.0.2.1"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3F807BEA-7BD6-42BE-86CD-20DD7ACFA555}">
  <we:reference id="wa200010725" version="1.0.0.1" store="es-ES" storeType="OMEX"/>
  <we:alternateReferences>
    <we:reference id="wa200010725" version="1.0.0.1" store="" storeType="OMEX"/>
  </we:alternateReferences>
  <we:properties>
    <we:property name="claude.fileId" value="&quot;53ae1341-baf4-4ff0-aa80-1574c7fda71e&quot;"/>
  </we:properties>
  <we:bindings/>
  <we:snapshot xmlns:r="http://schemas.openxmlformats.org/officeDocument/2006/relationships"/>
</we:webextension>
</file>

<file path=word/webextensions/webextension4.xml><?xml version="1.0" encoding="utf-8"?>
<we:webextension xmlns:we="http://schemas.microsoft.com/office/webextensions/webextension/2010/11" id="{FD706942-B2D5-45ED-9BEE-F74C37A1FF5C}">
  <we:reference id="wa200007708" version="3.0.0.2" store="es-ES" storeType="OMEX"/>
  <we:alternateReferences>
    <we:reference id="wa200007708" version="3.0.0.2" store=""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7611090F-0E7C-4126-8887-2855810F3518}">
  <we:reference id="wa200000011" version="1.0.1.0" store="en-US" storeType="OMEX"/>
  <we:alternateReferences>
    <we:reference id="wa200000011" version="1.0.1.0" store="" storeType="OMEX"/>
  </we:alternateReferences>
  <we:properties>
    <we:property name="language" value="&quot;Vhdl&quot;"/>
    <we:property name="theme" value="&quot;Githu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D3012A-08FC-41DC-A210-B5E9E418B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17913</TotalTime>
  <Pages>46</Pages>
  <Words>12270</Words>
  <Characters>67490</Characters>
  <Application>Microsoft Office Word</Application>
  <DocSecurity>0</DocSecurity>
  <Lines>562</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MARIA CENEIDA LOAIZA BUSTAMANTE</cp:lastModifiedBy>
  <cp:revision>15</cp:revision>
  <cp:lastPrinted>2013-08-16T19:47:00Z</cp:lastPrinted>
  <dcterms:created xsi:type="dcterms:W3CDTF">2026-03-12T02:53:00Z</dcterms:created>
  <dcterms:modified xsi:type="dcterms:W3CDTF">2026-10-12T03:40:00Z</dcterms:modified>
</cp:coreProperties>
</file>