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1DFF8FDF" w:rsidR="00B67C0B" w:rsidRPr="00340877" w:rsidRDefault="00F95B0C" w:rsidP="00F95B0C">
      <w:pPr>
        <w:spacing w:after="0"/>
        <w:jc w:val="center"/>
        <w:rPr>
          <w:rFonts w:cstheme="minorHAnsi"/>
          <w:b/>
          <w:sz w:val="46"/>
          <w:szCs w:val="46"/>
        </w:rPr>
      </w:pPr>
      <w:r w:rsidRPr="00340877">
        <w:rPr>
          <w:rFonts w:cstheme="minorHAnsi"/>
          <w:b/>
          <w:sz w:val="46"/>
          <w:szCs w:val="46"/>
        </w:rPr>
        <w:t>Título del trabajo de grado</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 xml:space="preserve">María </w:t>
      </w:r>
      <w:proofErr w:type="spellStart"/>
      <w:r>
        <w:rPr>
          <w:sz w:val="32"/>
          <w:szCs w:val="32"/>
        </w:rPr>
        <w:t>Ceneida</w:t>
      </w:r>
      <w:proofErr w:type="spellEnd"/>
      <w:r>
        <w:rPr>
          <w:sz w:val="32"/>
          <w:szCs w:val="32"/>
        </w:rPr>
        <w:t xml:space="preserve"> Loaiza Bustamante</w:t>
      </w:r>
    </w:p>
    <w:p w14:paraId="62EB7C44" w14:textId="199739ED" w:rsidR="001E346E" w:rsidRPr="00F95B0C" w:rsidRDefault="00F95B0C" w:rsidP="00F95B0C">
      <w:pPr>
        <w:spacing w:after="0"/>
        <w:jc w:val="center"/>
        <w:rPr>
          <w:sz w:val="32"/>
          <w:szCs w:val="32"/>
        </w:rPr>
      </w:pPr>
      <w:bookmarkStart w:id="0" w:name="_Toc272509301"/>
      <w:r>
        <w:rPr>
          <w:sz w:val="32"/>
          <w:szCs w:val="32"/>
        </w:rPr>
        <w:t>Estudiante</w:t>
      </w:r>
      <w:r w:rsidR="001E346E" w:rsidRPr="00F95B0C">
        <w:rPr>
          <w:sz w:val="32"/>
          <w:szCs w:val="32"/>
        </w:rPr>
        <w:t xml:space="preserve"> 2</w:t>
      </w:r>
      <w:bookmarkEnd w:id="0"/>
    </w:p>
    <w:p w14:paraId="7F0B29A5" w14:textId="2B89C2B6" w:rsidR="001E346E" w:rsidRPr="00F95B0C" w:rsidRDefault="00F95B0C" w:rsidP="00F95B0C">
      <w:pPr>
        <w:spacing w:after="0"/>
        <w:jc w:val="center"/>
        <w:rPr>
          <w:sz w:val="32"/>
          <w:szCs w:val="32"/>
        </w:rPr>
      </w:pPr>
      <w:bookmarkStart w:id="1" w:name="_Toc272509302"/>
      <w:r>
        <w:rPr>
          <w:sz w:val="32"/>
          <w:szCs w:val="32"/>
        </w:rPr>
        <w:t>Estudiante</w:t>
      </w:r>
      <w:r w:rsidR="001E346E" w:rsidRPr="00F95B0C">
        <w:rPr>
          <w:sz w:val="32"/>
          <w:szCs w:val="32"/>
        </w:rPr>
        <w:t xml:space="preserve"> 3</w:t>
      </w:r>
      <w:bookmarkEnd w:id="1"/>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2" w:name="_Toc272509305"/>
      <w:r>
        <w:rPr>
          <w:sz w:val="28"/>
          <w:szCs w:val="28"/>
        </w:rPr>
        <w:t>Asesor</w:t>
      </w:r>
      <w:r w:rsidR="00345F54" w:rsidRPr="00F95B0C">
        <w:rPr>
          <w:sz w:val="28"/>
          <w:szCs w:val="28"/>
        </w:rPr>
        <w:t>(es)</w:t>
      </w:r>
    </w:p>
    <w:bookmarkEnd w:id="2"/>
    <w:p w14:paraId="47572DD9" w14:textId="04E34769" w:rsidR="00DE52EB" w:rsidRDefault="00F95B0C" w:rsidP="00F95B0C">
      <w:pPr>
        <w:spacing w:after="0"/>
        <w:jc w:val="center"/>
        <w:rPr>
          <w:sz w:val="28"/>
          <w:szCs w:val="28"/>
        </w:rPr>
      </w:pPr>
      <w:r>
        <w:rPr>
          <w:sz w:val="28"/>
          <w:szCs w:val="28"/>
        </w:rPr>
        <w:t>Asesor 1</w:t>
      </w:r>
    </w:p>
    <w:p w14:paraId="577296A9" w14:textId="06E73179" w:rsidR="00F95B0C" w:rsidRPr="00F95B0C" w:rsidRDefault="00F95B0C" w:rsidP="00F95B0C">
      <w:pPr>
        <w:spacing w:after="0"/>
        <w:jc w:val="center"/>
        <w:rPr>
          <w:sz w:val="28"/>
          <w:szCs w:val="28"/>
        </w:rPr>
      </w:pPr>
      <w:r>
        <w:rPr>
          <w:sz w:val="28"/>
          <w:szCs w:val="28"/>
        </w:rPr>
        <w:t>Asesor 2</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2C42EF8" w:rsidR="00345F54" w:rsidRDefault="00F95B0C" w:rsidP="00F95B0C">
      <w:pPr>
        <w:spacing w:after="0"/>
        <w:jc w:val="center"/>
      </w:pPr>
      <w:r w:rsidRPr="00F95B0C">
        <w:rPr>
          <w:rFonts w:cstheme="minorHAnsi"/>
          <w:bCs/>
          <w:sz w:val="28"/>
          <w:szCs w:val="28"/>
        </w:rPr>
        <w:t>20</w:t>
      </w:r>
      <w:r>
        <w:rPr>
          <w:rFonts w:cstheme="minorHAnsi"/>
          <w:bCs/>
          <w:sz w:val="28"/>
          <w:szCs w:val="28"/>
        </w:rPr>
        <w:t>XX</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 xml:space="preserve">El presente trabajo tiene como objetivo el desarrollo de una plataforma de simulación en hardware para convertidores de potencia DC-DC no aislados, específicamente las topologías Buck y </w:t>
      </w:r>
      <w:proofErr w:type="spellStart"/>
      <w:r w:rsidRPr="00D86C91">
        <w:rPr>
          <w:rFonts w:cstheme="minorHAnsi"/>
          <w:sz w:val="24"/>
          <w:szCs w:val="24"/>
        </w:rPr>
        <w:t>Boost</w:t>
      </w:r>
      <w:proofErr w:type="spellEnd"/>
      <w:r w:rsidRPr="00D86C91">
        <w:rPr>
          <w:rFonts w:cstheme="minorHAnsi"/>
          <w:sz w:val="24"/>
          <w:szCs w:val="24"/>
        </w:rPr>
        <w:t>, empleando la técnica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xml:space="preserve">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w:t>
      </w:r>
      <w:proofErr w:type="spellStart"/>
      <w:r w:rsidRPr="00D86C91">
        <w:rPr>
          <w:rFonts w:cstheme="minorHAnsi"/>
          <w:sz w:val="24"/>
          <w:szCs w:val="24"/>
        </w:rPr>
        <w:t>Boost</w:t>
      </w:r>
      <w:proofErr w:type="spellEnd"/>
      <w:r w:rsidRPr="00D86C91">
        <w:rPr>
          <w:rFonts w:cstheme="minorHAnsi"/>
          <w:sz w:val="24"/>
          <w:szCs w:val="24"/>
        </w:rPr>
        <w:t xml:space="preserve">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w:t>
      </w:r>
      <w:proofErr w:type="spellStart"/>
      <w:r w:rsidRPr="00D86C91">
        <w:rPr>
          <w:rFonts w:cstheme="minorHAnsi"/>
          <w:sz w:val="24"/>
          <w:szCs w:val="24"/>
        </w:rPr>
        <w:t>Boost</w:t>
      </w:r>
      <w:proofErr w:type="spellEnd"/>
      <w:r w:rsidRPr="00D86C91">
        <w:rPr>
          <w:rFonts w:cstheme="minorHAnsi"/>
          <w:sz w:val="24"/>
          <w:szCs w:val="24"/>
        </w:rPr>
        <w:t>, FPGA,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3"/>
      <w:r w:rsidRPr="005C08DC">
        <w:rPr>
          <w:rFonts w:asciiTheme="minorHAnsi" w:hAnsiTheme="minorHAnsi" w:cstheme="minorHAnsi"/>
        </w:rPr>
        <w:lastRenderedPageBreak/>
        <w:t>ACRÓNIMOS</w:t>
      </w:r>
      <w:commentRangeEnd w:id="3"/>
      <w:r w:rsidR="00A66165" w:rsidRPr="005C08DC">
        <w:rPr>
          <w:rStyle w:val="Refdecomentario"/>
          <w:rFonts w:asciiTheme="minorHAnsi" w:hAnsiTheme="minorHAnsi" w:cstheme="minorHAnsi"/>
          <w:sz w:val="52"/>
          <w:szCs w:val="52"/>
        </w:rPr>
        <w:commentReference w:id="3"/>
      </w:r>
    </w:p>
    <w:p w14:paraId="0DA9A12B" w14:textId="523FFA56" w:rsidR="003E6098" w:rsidRPr="00FD17EC"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w:t>
      </w:r>
      <w:proofErr w:type="spellStart"/>
      <w:r w:rsidRPr="00FD17EC">
        <w:rPr>
          <w:rFonts w:cstheme="minorHAnsi"/>
          <w:sz w:val="24"/>
          <w:szCs w:val="24"/>
        </w:rPr>
        <w:t>Alternating</w:t>
      </w:r>
      <w:proofErr w:type="spellEnd"/>
      <w:r w:rsidRPr="00FD17EC">
        <w:rPr>
          <w:rFonts w:cstheme="minorHAnsi"/>
          <w:sz w:val="24"/>
          <w:szCs w:val="24"/>
        </w:rPr>
        <w:t xml:space="preserve">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ADC Convertidor analógico–digital (</w:t>
      </w:r>
      <w:proofErr w:type="spellStart"/>
      <w:r w:rsidRPr="00FD17EC">
        <w:rPr>
          <w:rFonts w:cstheme="minorHAnsi"/>
          <w:sz w:val="24"/>
          <w:szCs w:val="24"/>
        </w:rPr>
        <w:t>Analog</w:t>
      </w:r>
      <w:proofErr w:type="spellEnd"/>
      <w:r w:rsidRPr="00FD17EC">
        <w:rPr>
          <w:rFonts w:cstheme="minorHAnsi"/>
          <w:sz w:val="24"/>
          <w:szCs w:val="24"/>
        </w:rPr>
        <w:t>-</w:t>
      </w:r>
      <w:proofErr w:type="spellStart"/>
      <w:r w:rsidRPr="00FD17EC">
        <w:rPr>
          <w:rFonts w:cstheme="minorHAnsi"/>
          <w:sz w:val="24"/>
          <w:szCs w:val="24"/>
        </w:rPr>
        <w:t>to</w:t>
      </w:r>
      <w:proofErr w:type="spellEnd"/>
      <w:r w:rsidRPr="00FD17EC">
        <w:rPr>
          <w:rFonts w:cstheme="minorHAnsi"/>
          <w:sz w:val="24"/>
          <w:szCs w:val="24"/>
        </w:rPr>
        <w:t xml:space="preserve">-Digital </w:t>
      </w:r>
      <w:proofErr w:type="spellStart"/>
      <w:r w:rsidRPr="00FD17EC">
        <w:rPr>
          <w:rFonts w:cstheme="minorHAnsi"/>
          <w:sz w:val="24"/>
          <w:szCs w:val="24"/>
        </w:rPr>
        <w:t>Converter</w:t>
      </w:r>
      <w:proofErr w:type="spellEnd"/>
      <w:r w:rsidRPr="00FD17EC">
        <w:rPr>
          <w:rFonts w:cstheme="minorHAnsi"/>
          <w:sz w:val="24"/>
          <w:szCs w:val="24"/>
        </w:rPr>
        <w:t>)</w:t>
      </w:r>
      <w:r w:rsidRPr="00FD17EC">
        <w:rPr>
          <w:rFonts w:cstheme="minorHAnsi"/>
          <w:sz w:val="24"/>
          <w:szCs w:val="24"/>
        </w:rPr>
        <w:br/>
        <w:t>C  Capacitor</w:t>
      </w:r>
      <w:r w:rsidRPr="00FD17EC">
        <w:rPr>
          <w:rFonts w:cstheme="minorHAnsi"/>
          <w:sz w:val="24"/>
          <w:szCs w:val="24"/>
        </w:rPr>
        <w:br/>
        <w:t>CCM Modo de conducción continua</w:t>
      </w:r>
      <w:r w:rsidRPr="00FD17EC">
        <w:rPr>
          <w:rFonts w:cstheme="minorHAnsi"/>
          <w:sz w:val="24"/>
          <w:szCs w:val="24"/>
        </w:rPr>
        <w:br/>
        <w:t xml:space="preserve">DC  Corriente continua (Direct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DCM Modo de conducción discontinua</w:t>
      </w:r>
      <w:r w:rsidRPr="00FD17EC">
        <w:rPr>
          <w:rFonts w:cstheme="minorHAnsi"/>
          <w:sz w:val="24"/>
          <w:szCs w:val="24"/>
        </w:rPr>
        <w:br/>
      </w:r>
      <m:oMath>
        <m:r>
          <w:rPr>
            <w:rFonts w:ascii="Cambria Math" w:hAnsi="Cambria Math" w:cstheme="minorHAnsi"/>
            <w:sz w:val="24"/>
            <w:szCs w:val="24"/>
          </w:rPr>
          <m:t xml:space="preserve">D </m:t>
        </m:r>
      </m:oMath>
      <w:r w:rsidRPr="00FD17EC">
        <w:rPr>
          <w:rFonts w:cstheme="minorHAnsi"/>
          <w:sz w:val="24"/>
          <w:szCs w:val="24"/>
        </w:rPr>
        <w:t>Ciclo de trabajo (Duty Cycle)</w:t>
      </w:r>
      <w:r w:rsidRPr="00FD17EC">
        <w:rPr>
          <w:rFonts w:cstheme="minorHAnsi"/>
          <w:sz w:val="24"/>
          <w:szCs w:val="24"/>
        </w:rPr>
        <w:br/>
        <w:t>FPGA Arreglo de compuertas programables en campo (Field Programmable Gate Array)</w:t>
      </w:r>
      <w:r w:rsidRPr="00FD17EC">
        <w:rPr>
          <w:rFonts w:cstheme="minorHAnsi"/>
          <w:sz w:val="24"/>
          <w:szCs w:val="24"/>
        </w:rPr>
        <w:br/>
        <w:t>HIL Hardware-in-the-Loop</w:t>
      </w:r>
      <w:r w:rsidRPr="00FD17EC">
        <w:rPr>
          <w:rFonts w:cstheme="minorHAnsi"/>
          <w:sz w:val="24"/>
          <w:szCs w:val="24"/>
        </w:rPr>
        <w:br/>
        <w:t>KCL Ley de Corrientes de Kirchhoff</w:t>
      </w:r>
      <w:r w:rsidRPr="00FD17EC">
        <w:rPr>
          <w:rFonts w:cstheme="minorHAnsi"/>
          <w:sz w:val="24"/>
          <w:szCs w:val="24"/>
        </w:rPr>
        <w:br/>
        <w:t>KVL Ley de Voltajes de Kirchhoff</w:t>
      </w:r>
      <w:r w:rsidRPr="00FD17EC">
        <w:rPr>
          <w:rFonts w:cstheme="minorHAnsi"/>
          <w:sz w:val="24"/>
          <w:szCs w:val="24"/>
        </w:rPr>
        <w:br/>
        <w:t>L Inductor</w:t>
      </w:r>
      <w:r w:rsidRPr="00FD17EC">
        <w:rPr>
          <w:rFonts w:cstheme="minorHAnsi"/>
          <w:sz w:val="24"/>
          <w:szCs w:val="24"/>
        </w:rPr>
        <w:br/>
        <w:t>PWM  Modulación por ancho de pulso</w:t>
      </w:r>
      <w:r w:rsidRPr="00FD17EC">
        <w:rPr>
          <w:rFonts w:cstheme="minorHAnsi"/>
          <w:sz w:val="24"/>
          <w:szCs w:val="24"/>
        </w:rPr>
        <w:br/>
      </w:r>
      <m:oMath>
        <m:r>
          <w:rPr>
            <w:rFonts w:ascii="Cambria Math" w:hAnsi="Cambria Math" w:cstheme="minorHAnsi"/>
            <w:sz w:val="24"/>
            <w:szCs w:val="24"/>
          </w:rPr>
          <m:t>Rₒ</m:t>
        </m:r>
      </m:oMath>
      <w:r w:rsidRPr="00FD17EC">
        <w:rPr>
          <w:rFonts w:cstheme="minorHAnsi"/>
          <w:sz w:val="24"/>
          <w:szCs w:val="24"/>
        </w:rPr>
        <w:t xml:space="preserve"> Resistencia de carga</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Pr="00FD17EC">
        <w:rPr>
          <w:rFonts w:cstheme="minorHAnsi"/>
          <w:sz w:val="24"/>
          <w:szCs w:val="24"/>
        </w:rPr>
        <w:t>Tiempo de apagado del interruptor</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Pr="00FD17EC">
        <w:rPr>
          <w:rFonts w:cstheme="minorHAnsi"/>
          <w:sz w:val="24"/>
          <w:szCs w:val="24"/>
        </w:rPr>
        <w:t>Tiempo de encendido del interruptor</w:t>
      </w:r>
      <w:r w:rsidRPr="00FD17EC">
        <w:rPr>
          <w:rFonts w:cstheme="minorHAnsi"/>
          <w:sz w:val="24"/>
          <w:szCs w:val="24"/>
        </w:rPr>
        <w:br/>
      </w:r>
      <m:oMath>
        <m:r>
          <w:rPr>
            <w:rFonts w:ascii="Cambria Math" w:hAnsi="Cambria Math" w:cstheme="minorHAnsi"/>
            <w:sz w:val="24"/>
            <w:szCs w:val="24"/>
          </w:rPr>
          <m:t>Tₛ</m:t>
        </m:r>
      </m:oMath>
      <w:r w:rsidRPr="00FD17EC">
        <w:rPr>
          <w:rFonts w:cstheme="minorHAnsi"/>
          <w:sz w:val="24"/>
          <w:szCs w:val="24"/>
        </w:rPr>
        <w:t xml:space="preserve"> Período de conmutación</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Pr="00FD17EC">
        <w:rPr>
          <w:rFonts w:cstheme="minorHAnsi"/>
          <w:sz w:val="24"/>
          <w:szCs w:val="24"/>
        </w:rPr>
        <w:t xml:space="preserve"> Voltaje de entrada</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Pr="00FD17EC">
        <w:rPr>
          <w:rFonts w:cstheme="minorHAnsi"/>
          <w:sz w:val="24"/>
          <w:szCs w:val="24"/>
        </w:rPr>
        <w:t>Voltaje de salida</w:t>
      </w:r>
      <w:r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Pr="00FD17EC">
        <w:rPr>
          <w:rFonts w:cstheme="minorHAnsi"/>
          <w:sz w:val="24"/>
          <w:szCs w:val="24"/>
        </w:rPr>
        <w:t>Rizado de corriente del inductor</w:t>
      </w:r>
      <w:r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Pr="00FD17EC">
        <w:rPr>
          <w:rFonts w:cstheme="minorHAnsi"/>
          <w:sz w:val="24"/>
          <w:szCs w:val="24"/>
        </w:rPr>
        <w:t>Rizado de voltaje de salida</w:t>
      </w:r>
      <w:r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4" w:name="_Toc272509307"/>
      <w:bookmarkStart w:id="5" w:name="_Toc24203710"/>
      <w:bookmarkStart w:id="6" w:name="_Toc24204349"/>
      <w:r w:rsidRPr="005C08DC">
        <w:rPr>
          <w:rFonts w:asciiTheme="minorHAnsi" w:hAnsiTheme="minorHAnsi" w:cstheme="minorHAnsi"/>
          <w:sz w:val="46"/>
          <w:szCs w:val="46"/>
        </w:rPr>
        <w:lastRenderedPageBreak/>
        <w:t>INTRODUCCIÓN</w:t>
      </w:r>
      <w:bookmarkEnd w:id="4"/>
      <w:bookmarkEnd w:id="5"/>
      <w:bookmarkEnd w:id="6"/>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7" w:name="_Toc272509308"/>
      <w:bookmarkStart w:id="8" w:name="_Toc24203711"/>
      <w:bookmarkStart w:id="9" w:name="_Toc24204350"/>
      <w:r w:rsidRPr="005C08DC">
        <w:rPr>
          <w:rFonts w:asciiTheme="minorHAnsi" w:hAnsiTheme="minorHAnsi" w:cstheme="minorHAnsi"/>
          <w:sz w:val="46"/>
          <w:szCs w:val="46"/>
        </w:rPr>
        <w:lastRenderedPageBreak/>
        <w:t>MARCO TEÓRICO</w:t>
      </w:r>
      <w:bookmarkEnd w:id="7"/>
      <w:bookmarkEnd w:id="8"/>
      <w:bookmarkEnd w:id="9"/>
    </w:p>
    <w:p w14:paraId="24991774" w14:textId="77777777" w:rsidR="00FE2B50" w:rsidRDefault="00FE2B50" w:rsidP="003D5447">
      <w:pPr>
        <w:spacing w:after="0"/>
        <w:jc w:val="both"/>
        <w:rPr>
          <w:rFonts w:eastAsia="Times New Roman" w:cstheme="minorHAnsi"/>
          <w:color w:val="EE0000"/>
          <w:sz w:val="24"/>
          <w:szCs w:val="24"/>
        </w:rPr>
      </w:pPr>
      <w:bookmarkStart w:id="10" w:name="_Toc272509309"/>
      <w:bookmarkStart w:id="11" w:name="_Toc24203712"/>
      <w:bookmarkStart w:id="12"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01595FC3"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Hardware-in-</w:t>
      </w:r>
      <w:proofErr w:type="spellStart"/>
      <w:r w:rsidRPr="003A210D">
        <w:rPr>
          <w:rFonts w:eastAsia="Times New Roman" w:cstheme="minorHAnsi"/>
          <w:sz w:val="24"/>
          <w:szCs w:val="24"/>
        </w:rPr>
        <w:t>the</w:t>
      </w:r>
      <w:proofErr w:type="spellEnd"/>
      <w:r w:rsidRPr="003A210D">
        <w:rPr>
          <w:rFonts w:eastAsia="Times New Roman" w:cstheme="minorHAnsi"/>
          <w:sz w:val="24"/>
          <w:szCs w:val="24"/>
        </w:rPr>
        <w:t>-</w:t>
      </w:r>
      <w:proofErr w:type="spellStart"/>
      <w:r w:rsidRPr="003A210D">
        <w:rPr>
          <w:rFonts w:eastAsia="Times New Roman" w:cstheme="minorHAnsi"/>
          <w:sz w:val="24"/>
          <w:szCs w:val="24"/>
        </w:rPr>
        <w:t>Loop</w:t>
      </w:r>
      <w:proofErr w:type="spellEnd"/>
      <w:r w:rsidRPr="003A210D">
        <w:rPr>
          <w:rFonts w:eastAsia="Times New Roman" w:cstheme="minorHAnsi"/>
          <w:sz w:val="24"/>
          <w:szCs w:val="24"/>
        </w:rPr>
        <w:t xml:space="preserve"> (HIL) destaca como una metodología crítica cuando se aplica al campo de la electrónica de potencia, específicamente en el desarrollo y 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impone desafíos severos a los sistemas de control. La tecnología HIL resuelve este reto emulando en tiempo real la planta física del convertidor —incluyendo sus interruptores semiconductores, componentes pasivos y cargas dinámicas— dentro de una plataforma de hardware de alta velocidad, como sistemas basados en </w:t>
      </w:r>
      <w:proofErr w:type="spellStart"/>
      <w:r w:rsidRPr="003A210D">
        <w:rPr>
          <w:rFonts w:eastAsia="Times New Roman" w:cstheme="minorHAnsi"/>
          <w:sz w:val="24"/>
          <w:szCs w:val="24"/>
        </w:rPr>
        <w:t>FPGAs</w:t>
      </w:r>
      <w:proofErr w:type="spellEnd"/>
      <w:r w:rsidRPr="003A210D">
        <w:rPr>
          <w:rFonts w:eastAsia="Times New Roman" w:cstheme="minorHAnsi"/>
          <w:sz w:val="24"/>
          <w:szCs w:val="24"/>
        </w:rPr>
        <w:t>.</w:t>
      </w:r>
    </w:p>
    <w:p w14:paraId="62DEF014" w14:textId="447DCFB7"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(el microcontrolador o DSP) a esta planta virtualizada, el HIL permite validar los algoritmos de control, las estrategias de modulación y los lazos de regulación de corriente o voltaje en condiciones operacionales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posiciona 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lastRenderedPageBreak/>
        <w:t>Realizar una descripción general de plataformas HIL, esto es, componentes hardware (</w:t>
      </w:r>
      <w:proofErr w:type="spellStart"/>
      <w:r>
        <w:rPr>
          <w:rFonts w:eastAsia="Times New Roman" w:cstheme="minorHAnsi"/>
          <w:color w:val="FF0000"/>
          <w:sz w:val="24"/>
          <w:szCs w:val="24"/>
        </w:rPr>
        <w:t>FPGAs</w:t>
      </w:r>
      <w:proofErr w:type="spellEnd"/>
      <w:r>
        <w:rPr>
          <w:rFonts w:eastAsia="Times New Roman" w:cstheme="minorHAnsi"/>
          <w:color w:val="FF0000"/>
          <w:sz w:val="24"/>
          <w:szCs w:val="24"/>
        </w:rPr>
        <w:t xml:space="preserve">, computador industrial, </w:t>
      </w:r>
      <w:proofErr w:type="spellStart"/>
      <w:r>
        <w:rPr>
          <w:rFonts w:eastAsia="Times New Roman" w:cstheme="minorHAnsi"/>
          <w:color w:val="FF0000"/>
          <w:sz w:val="24"/>
          <w:szCs w:val="24"/>
        </w:rPr>
        <w:t>DSPs</w:t>
      </w:r>
      <w:proofErr w:type="spellEnd"/>
      <w:r>
        <w:rPr>
          <w:rFonts w:eastAsia="Times New Roman" w:cstheme="minorHAnsi"/>
          <w:color w:val="FF0000"/>
          <w:sz w:val="24"/>
          <w:szCs w:val="24"/>
        </w:rPr>
        <w:t>, microcontroladores, etc.) y software (HDL, Matlab, LabVIEW, etc.) necesarios para simulación de sistemas dinámicos. Mencionar tres o cuatro plataformas comerciales y académicas, y sus principales usos.</w:t>
      </w:r>
    </w:p>
    <w:p w14:paraId="5E752922" w14:textId="4FB7D34B" w:rsidR="007E20B8" w:rsidRDefault="007E20B8" w:rsidP="003A210D">
      <w:pPr>
        <w:spacing w:after="0"/>
        <w:jc w:val="both"/>
        <w:rPr>
          <w:rFonts w:eastAsia="Times New Roman" w:cstheme="minorHAnsi"/>
          <w:color w:val="FF0000"/>
          <w:sz w:val="24"/>
          <w:szCs w:val="24"/>
        </w:rPr>
      </w:pPr>
    </w:p>
    <w:p w14:paraId="5A31CB32" w14:textId="434D2D08" w:rsidR="007E20B8" w:rsidRDefault="007E20B8" w:rsidP="003A210D">
      <w:pPr>
        <w:spacing w:after="0"/>
        <w:jc w:val="both"/>
        <w:rPr>
          <w:rFonts w:eastAsia="Times New Roman" w:cstheme="minorHAnsi"/>
          <w:color w:val="FF0000"/>
          <w:sz w:val="24"/>
          <w:szCs w:val="24"/>
        </w:rPr>
      </w:pPr>
    </w:p>
    <w:p w14:paraId="64AB7F24" w14:textId="77777777" w:rsidR="007E20B8" w:rsidRPr="007E20B8" w:rsidRDefault="007E20B8" w:rsidP="007E20B8">
      <w:pPr>
        <w:spacing w:after="0"/>
        <w:jc w:val="both"/>
        <w:rPr>
          <w:rFonts w:eastAsia="Times New Roman" w:cstheme="minorHAnsi"/>
          <w:b/>
          <w:bCs/>
          <w:color w:val="000000" w:themeColor="text1"/>
          <w:sz w:val="24"/>
          <w:szCs w:val="24"/>
        </w:rPr>
      </w:pPr>
      <w:r w:rsidRPr="007E20B8">
        <w:rPr>
          <w:rFonts w:eastAsia="Times New Roman" w:cstheme="minorHAnsi"/>
          <w:b/>
          <w:bCs/>
          <w:color w:val="000000" w:themeColor="text1"/>
          <w:sz w:val="24"/>
          <w:szCs w:val="24"/>
        </w:rPr>
        <w:t>Descripción general de plataformas Hardware-in-</w:t>
      </w:r>
      <w:proofErr w:type="spellStart"/>
      <w:r w:rsidRPr="007E20B8">
        <w:rPr>
          <w:rFonts w:eastAsia="Times New Roman" w:cstheme="minorHAnsi"/>
          <w:b/>
          <w:bCs/>
          <w:color w:val="000000" w:themeColor="text1"/>
          <w:sz w:val="24"/>
          <w:szCs w:val="24"/>
        </w:rPr>
        <w:t>the</w:t>
      </w:r>
      <w:proofErr w:type="spellEnd"/>
      <w:r w:rsidRPr="007E20B8">
        <w:rPr>
          <w:rFonts w:eastAsia="Times New Roman" w:cstheme="minorHAnsi"/>
          <w:b/>
          <w:bCs/>
          <w:color w:val="000000" w:themeColor="text1"/>
          <w:sz w:val="24"/>
          <w:szCs w:val="24"/>
        </w:rPr>
        <w:t>-</w:t>
      </w:r>
      <w:proofErr w:type="spellStart"/>
      <w:r w:rsidRPr="007E20B8">
        <w:rPr>
          <w:rFonts w:eastAsia="Times New Roman" w:cstheme="minorHAnsi"/>
          <w:b/>
          <w:bCs/>
          <w:color w:val="000000" w:themeColor="text1"/>
          <w:sz w:val="24"/>
          <w:szCs w:val="24"/>
        </w:rPr>
        <w:t>Loop</w:t>
      </w:r>
      <w:proofErr w:type="spellEnd"/>
      <w:r w:rsidRPr="007E20B8">
        <w:rPr>
          <w:rFonts w:eastAsia="Times New Roman" w:cstheme="minorHAnsi"/>
          <w:b/>
          <w:bCs/>
          <w:color w:val="000000" w:themeColor="text1"/>
          <w:sz w:val="24"/>
          <w:szCs w:val="24"/>
        </w:rPr>
        <w:t xml:space="preserve"> (HIL)</w:t>
      </w:r>
    </w:p>
    <w:p w14:paraId="07ADAAE0" w14:textId="2C811696"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Las plataformas HIL constituyen un pilar fundamental en la validación de sistemas de control embebidos, permitiendo probar controladores reales contra modelos virtuales de plantas físicas en tiempo real, antes de disponer del hardware final. Su arquitectura integra componentes hardware de alto rendimiento y software de modelado y despliegue.</w:t>
      </w:r>
    </w:p>
    <w:p w14:paraId="116DC384" w14:textId="77777777" w:rsidR="007E20B8" w:rsidRPr="007E20B8" w:rsidRDefault="007E20B8" w:rsidP="007E20B8">
      <w:pPr>
        <w:spacing w:after="0"/>
        <w:jc w:val="both"/>
        <w:rPr>
          <w:rFonts w:eastAsia="Times New Roman" w:cstheme="minorHAnsi"/>
          <w:b/>
          <w:bCs/>
          <w:color w:val="000000" w:themeColor="text1"/>
          <w:sz w:val="24"/>
          <w:szCs w:val="24"/>
        </w:rPr>
      </w:pPr>
      <w:r w:rsidRPr="007E20B8">
        <w:rPr>
          <w:rFonts w:eastAsia="Times New Roman" w:cstheme="minorHAnsi"/>
          <w:b/>
          <w:bCs/>
          <w:color w:val="000000" w:themeColor="text1"/>
          <w:sz w:val="24"/>
          <w:szCs w:val="24"/>
        </w:rPr>
        <w:t>Componentes hardware</w:t>
      </w:r>
    </w:p>
    <w:p w14:paraId="3AF25E31" w14:textId="4C676EA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con pasos de simulación fijos y deterministas. Para aplicaciones de alta frecuencia —como electrónica de potencia o convertidores PWM— se incorporan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(Field-</w:t>
      </w:r>
      <w:proofErr w:type="spellStart"/>
      <w:r w:rsidRPr="007E20B8">
        <w:rPr>
          <w:rFonts w:eastAsia="Times New Roman" w:cstheme="minorHAnsi"/>
          <w:color w:val="000000" w:themeColor="text1"/>
          <w:sz w:val="24"/>
          <w:szCs w:val="24"/>
        </w:rPr>
        <w:t>Programmable</w:t>
      </w:r>
      <w:proofErr w:type="spellEnd"/>
      <w:r w:rsidRPr="007E20B8">
        <w:rPr>
          <w:rFonts w:eastAsia="Times New Roman" w:cstheme="minorHAnsi"/>
          <w:color w:val="000000" w:themeColor="text1"/>
          <w:sz w:val="24"/>
          <w:szCs w:val="24"/>
        </w:rPr>
        <w:t xml:space="preserve"> Gate </w:t>
      </w:r>
      <w:proofErr w:type="spellStart"/>
      <w:r w:rsidRPr="007E20B8">
        <w:rPr>
          <w:rFonts w:eastAsia="Times New Roman" w:cstheme="minorHAnsi"/>
          <w:color w:val="000000" w:themeColor="text1"/>
          <w:sz w:val="24"/>
          <w:szCs w:val="24"/>
        </w:rPr>
        <w:t>Arrays</w:t>
      </w:r>
      <w:proofErr w:type="spellEnd"/>
      <w:r w:rsidRPr="007E20B8">
        <w:rPr>
          <w:rFonts w:eastAsia="Times New Roman" w:cstheme="minorHAnsi"/>
          <w:color w:val="000000" w:themeColor="text1"/>
          <w:sz w:val="24"/>
          <w:szCs w:val="24"/>
        </w:rPr>
        <w:t xml:space="preserve">) que aceleran cálculos y alcanzan pasos de tiempo inferiores al microsegundo, con latencias de entrada/salida en el orden de nanosegundos. Complementariamente, se utilizan </w:t>
      </w:r>
      <w:proofErr w:type="spellStart"/>
      <w:r w:rsidRPr="007E20B8">
        <w:rPr>
          <w:rFonts w:eastAsia="Times New Roman" w:cstheme="minorHAnsi"/>
          <w:color w:val="000000" w:themeColor="text1"/>
          <w:sz w:val="24"/>
          <w:szCs w:val="24"/>
        </w:rPr>
        <w:t>DSPs</w:t>
      </w:r>
      <w:proofErr w:type="spellEnd"/>
      <w:r w:rsidRPr="007E20B8">
        <w:rPr>
          <w:rFonts w:eastAsia="Times New Roman" w:cstheme="minorHAnsi"/>
          <w:color w:val="000000" w:themeColor="text1"/>
          <w:sz w:val="24"/>
          <w:szCs w:val="24"/>
        </w:rPr>
        <w:t xml:space="preserve"> (Digital </w:t>
      </w:r>
      <w:proofErr w:type="spellStart"/>
      <w:r w:rsidRPr="007E20B8">
        <w:rPr>
          <w:rFonts w:eastAsia="Times New Roman" w:cstheme="minorHAnsi"/>
          <w:color w:val="000000" w:themeColor="text1"/>
          <w:sz w:val="24"/>
          <w:szCs w:val="24"/>
        </w:rPr>
        <w:t>Signal</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Processors</w:t>
      </w:r>
      <w:proofErr w:type="spellEnd"/>
      <w:r w:rsidRPr="007E20B8">
        <w:rPr>
          <w:rFonts w:eastAsia="Times New Roman" w:cstheme="minorHAnsi"/>
          <w:color w:val="000000" w:themeColor="text1"/>
          <w:sz w:val="24"/>
          <w:szCs w:val="24"/>
        </w:rPr>
        <w:t xml:space="preserve">) y microcontroladores para tareas de adquisición de datos y procesamiento de señales. El sistema se completa con módulos de E/S analógicos y digitales, interfaces de comunicación industrial (CAN, CAN FD, Ethernet, Modbus, IEC 61850) y, en configuraciones avanzadas, etapas de potencia para </w:t>
      </w:r>
      <w:proofErr w:type="spellStart"/>
      <w:r w:rsidRPr="007E20B8">
        <w:rPr>
          <w:rFonts w:eastAsia="Times New Roman" w:cstheme="minorHAnsi"/>
          <w:color w:val="000000" w:themeColor="text1"/>
          <w:sz w:val="24"/>
          <w:szCs w:val="24"/>
        </w:rPr>
        <w:t>Power</w:t>
      </w:r>
      <w:proofErr w:type="spellEnd"/>
      <w:r w:rsidRPr="007E20B8">
        <w:rPr>
          <w:rFonts w:eastAsia="Times New Roman" w:cstheme="minorHAnsi"/>
          <w:color w:val="000000" w:themeColor="text1"/>
          <w:sz w:val="24"/>
          <w:szCs w:val="24"/>
        </w:rPr>
        <w:t>-HIL (P-HIL).</w:t>
      </w:r>
    </w:p>
    <w:p w14:paraId="7F146353" w14:textId="77777777" w:rsidR="007E20B8" w:rsidRPr="007E20B8" w:rsidRDefault="007E20B8" w:rsidP="007E20B8">
      <w:pPr>
        <w:spacing w:after="0"/>
        <w:jc w:val="both"/>
        <w:rPr>
          <w:rFonts w:eastAsia="Times New Roman" w:cstheme="minorHAnsi"/>
          <w:b/>
          <w:bCs/>
          <w:color w:val="000000" w:themeColor="text1"/>
          <w:sz w:val="24"/>
          <w:szCs w:val="24"/>
        </w:rPr>
      </w:pPr>
      <w:r w:rsidRPr="007E20B8">
        <w:rPr>
          <w:rFonts w:eastAsia="Times New Roman" w:cstheme="minorHAnsi"/>
          <w:b/>
          <w:bCs/>
          <w:color w:val="000000" w:themeColor="text1"/>
          <w:sz w:val="24"/>
          <w:szCs w:val="24"/>
        </w:rPr>
        <w:t>Componentes software</w:t>
      </w:r>
    </w:p>
    <w:p w14:paraId="4C336C13" w14:textId="137761E1"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y </w:t>
      </w:r>
      <w:proofErr w:type="spellStart"/>
      <w:r w:rsidRPr="007E20B8">
        <w:rPr>
          <w:rFonts w:eastAsia="Times New Roman" w:cstheme="minorHAnsi"/>
          <w:color w:val="000000" w:themeColor="text1"/>
          <w:sz w:val="24"/>
          <w:szCs w:val="24"/>
        </w:rPr>
        <w:t>Simscape</w:t>
      </w:r>
      <w:proofErr w:type="spellEnd"/>
      <w:r w:rsidRPr="007E20B8">
        <w:rPr>
          <w:rFonts w:eastAsia="Times New Roman" w:cstheme="minorHAnsi"/>
          <w:color w:val="000000" w:themeColor="text1"/>
          <w:sz w:val="24"/>
          <w:szCs w:val="24"/>
        </w:rPr>
        <w:t xml:space="preserv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sobre hardware de tiempo real mediante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Real-Time. Para la síntesis de lógica en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se emplean lenguajes de descripción de hardware (VHDL/</w:t>
      </w:r>
      <w:proofErr w:type="spellStart"/>
      <w:r w:rsidRPr="007E20B8">
        <w:rPr>
          <w:rFonts w:eastAsia="Times New Roman" w:cstheme="minorHAnsi"/>
          <w:color w:val="000000" w:themeColor="text1"/>
          <w:sz w:val="24"/>
          <w:szCs w:val="24"/>
        </w:rPr>
        <w:t>Verilog</w:t>
      </w:r>
      <w:proofErr w:type="spellEnd"/>
      <w:r w:rsidRPr="007E20B8">
        <w:rPr>
          <w:rFonts w:eastAsia="Times New Roman" w:cstheme="minorHAnsi"/>
          <w:color w:val="000000" w:themeColor="text1"/>
          <w:sz w:val="24"/>
          <w:szCs w:val="24"/>
        </w:rPr>
        <w:t xml:space="preserve">) o generación automática de código HDL desde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LabVIEW y </w:t>
      </w:r>
      <w:proofErr w:type="spellStart"/>
      <w:r w:rsidRPr="007E20B8">
        <w:rPr>
          <w:rFonts w:eastAsia="Times New Roman" w:cstheme="minorHAnsi"/>
          <w:color w:val="000000" w:themeColor="text1"/>
          <w:sz w:val="24"/>
          <w:szCs w:val="24"/>
        </w:rPr>
        <w:t>VeriStand</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National</w:t>
      </w:r>
      <w:proofErr w:type="spellEnd"/>
      <w:r w:rsidRPr="007E20B8">
        <w:rPr>
          <w:rFonts w:eastAsia="Times New Roman" w:cstheme="minorHAnsi"/>
          <w:color w:val="000000" w:themeColor="text1"/>
          <w:sz w:val="24"/>
          <w:szCs w:val="24"/>
        </w:rPr>
        <w:t xml:space="preserve"> Instruments) ofrecen alternativas gráficas para adquisición de datos y control en tiempo real. Adicionalmente, herramientas propietarias como la suite de </w:t>
      </w:r>
      <w:proofErr w:type="spellStart"/>
      <w:r w:rsidRPr="007E20B8">
        <w:rPr>
          <w:rFonts w:eastAsia="Times New Roman" w:cstheme="minorHAnsi"/>
          <w:color w:val="000000" w:themeColor="text1"/>
          <w:sz w:val="24"/>
          <w:szCs w:val="24"/>
        </w:rPr>
        <w:t>dSPACE</w:t>
      </w:r>
      <w:proofErr w:type="spellEnd"/>
      <w:r w:rsidRPr="007E20B8">
        <w:rPr>
          <w:rFonts w:eastAsia="Times New Roman" w:cstheme="minorHAnsi"/>
          <w:color w:val="000000" w:themeColor="text1"/>
          <w:sz w:val="24"/>
          <w:szCs w:val="24"/>
        </w:rPr>
        <w:t xml:space="preserve"> o el entorno de </w:t>
      </w:r>
      <w:proofErr w:type="spellStart"/>
      <w:r w:rsidRPr="007E20B8">
        <w:rPr>
          <w:rFonts w:eastAsia="Times New Roman" w:cstheme="minorHAnsi"/>
          <w:color w:val="000000" w:themeColor="text1"/>
          <w:sz w:val="24"/>
          <w:szCs w:val="24"/>
        </w:rPr>
        <w:t>Typhoon</w:t>
      </w:r>
      <w:proofErr w:type="spellEnd"/>
      <w:r w:rsidRPr="007E20B8">
        <w:rPr>
          <w:rFonts w:eastAsia="Times New Roman" w:cstheme="minorHAnsi"/>
          <w:color w:val="000000" w:themeColor="text1"/>
          <w:sz w:val="24"/>
          <w:szCs w:val="24"/>
        </w:rPr>
        <w:t xml:space="preserve"> HIL integran editores esquemáticos, librerías de componentes y gestores de pruebas, facilitando la automatización de escenarios y la generación de informes de certificación.</w:t>
      </w:r>
    </w:p>
    <w:p w14:paraId="6BC5F7BB" w14:textId="77777777" w:rsidR="007E20B8" w:rsidRPr="007E20B8" w:rsidRDefault="007E20B8" w:rsidP="007E20B8">
      <w:pPr>
        <w:spacing w:after="0"/>
        <w:jc w:val="both"/>
        <w:rPr>
          <w:rFonts w:eastAsia="Times New Roman" w:cstheme="minorHAnsi"/>
          <w:b/>
          <w:bCs/>
          <w:color w:val="000000" w:themeColor="text1"/>
          <w:sz w:val="24"/>
          <w:szCs w:val="24"/>
        </w:rPr>
      </w:pPr>
      <w:r w:rsidRPr="007E20B8">
        <w:rPr>
          <w:rFonts w:eastAsia="Times New Roman" w:cstheme="minorHAnsi"/>
          <w:b/>
          <w:bCs/>
          <w:color w:val="000000" w:themeColor="text1"/>
          <w:sz w:val="24"/>
          <w:szCs w:val="24"/>
        </w:rPr>
        <w:t>Plataformas comerciales y académicas destacadas</w:t>
      </w:r>
    </w:p>
    <w:p w14:paraId="24BDB12E" w14:textId="77777777" w:rsidR="007E20B8" w:rsidRPr="007E20B8" w:rsidRDefault="007E20B8" w:rsidP="007E20B8">
      <w:pPr>
        <w:spacing w:after="0"/>
        <w:jc w:val="both"/>
        <w:rPr>
          <w:rFonts w:eastAsia="Times New Roman" w:cstheme="minorHAnsi"/>
          <w:color w:val="000000" w:themeColor="text1"/>
          <w:sz w:val="24"/>
          <w:szCs w:val="24"/>
        </w:rPr>
      </w:pPr>
      <w:proofErr w:type="spellStart"/>
      <w:r w:rsidRPr="007E20B8">
        <w:rPr>
          <w:rFonts w:eastAsia="Times New Roman" w:cstheme="minorHAnsi"/>
          <w:b/>
          <w:bCs/>
          <w:color w:val="000000" w:themeColor="text1"/>
          <w:sz w:val="24"/>
          <w:szCs w:val="24"/>
        </w:rPr>
        <w:t>dSPACE</w:t>
      </w:r>
      <w:proofErr w:type="spellEnd"/>
      <w:r w:rsidRPr="007E20B8">
        <w:rPr>
          <w:rFonts w:eastAsia="Times New Roman" w:cstheme="minorHAnsi"/>
          <w:b/>
          <w:bCs/>
          <w:color w:val="000000" w:themeColor="text1"/>
          <w:sz w:val="24"/>
          <w:szCs w:val="24"/>
        </w:rPr>
        <w:t xml:space="preserv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w:t>
      </w:r>
      <w:proofErr w:type="spellStart"/>
      <w:r w:rsidRPr="007E20B8">
        <w:rPr>
          <w:rFonts w:eastAsia="Times New Roman" w:cstheme="minorHAnsi"/>
          <w:color w:val="000000" w:themeColor="text1"/>
          <w:sz w:val="24"/>
          <w:szCs w:val="24"/>
        </w:rPr>
        <w:t>multicore</w:t>
      </w:r>
      <w:proofErr w:type="spellEnd"/>
      <w:r w:rsidRPr="007E20B8">
        <w:rPr>
          <w:rFonts w:eastAsia="Times New Roman" w:cstheme="minorHAnsi"/>
          <w:color w:val="000000" w:themeColor="text1"/>
          <w:sz w:val="24"/>
          <w:szCs w:val="24"/>
        </w:rPr>
        <w:t xml:space="preserve">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y soporta validación </w:t>
      </w:r>
      <w:r w:rsidRPr="007E20B8">
        <w:rPr>
          <w:rFonts w:eastAsia="Times New Roman" w:cstheme="minorHAnsi"/>
          <w:color w:val="000000" w:themeColor="text1"/>
          <w:sz w:val="24"/>
          <w:szCs w:val="24"/>
        </w:rPr>
        <w:lastRenderedPageBreak/>
        <w:t>de trenes de potencia eléctricos, sistemas ADAS y desarrollo de software para vehículos autónomos. Ofrece un ecosistema completo que abarca desde pruebas de funciones individuales hasta ensayos de redes de comunicación.</w:t>
      </w:r>
    </w:p>
    <w:p w14:paraId="1C42E916" w14:textId="77777777"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b/>
          <w:bCs/>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Xilinx, ampliamente adoptada en sistemas de potencia, </w:t>
      </w:r>
      <w:proofErr w:type="spellStart"/>
      <w:r w:rsidRPr="007E20B8">
        <w:rPr>
          <w:rFonts w:eastAsia="Times New Roman" w:cstheme="minorHAnsi"/>
          <w:color w:val="000000" w:themeColor="text1"/>
          <w:sz w:val="24"/>
          <w:szCs w:val="24"/>
        </w:rPr>
        <w:t>microredes</w:t>
      </w:r>
      <w:proofErr w:type="spellEnd"/>
      <w:r w:rsidRPr="007E20B8">
        <w:rPr>
          <w:rFonts w:eastAsia="Times New Roman" w:cstheme="minorHAnsi"/>
          <w:color w:val="000000" w:themeColor="text1"/>
          <w:sz w:val="24"/>
          <w:szCs w:val="24"/>
        </w:rPr>
        <w:t>, aeroespacial y automoción. Permite simulación offline, tiempo real e integración con hardware de potencia real en un mismo banco de pruebas, y soporta el estándar FMI para intercambio de modelos.</w:t>
      </w:r>
    </w:p>
    <w:p w14:paraId="4DF4AD62" w14:textId="77777777" w:rsidR="007E20B8" w:rsidRPr="007E20B8" w:rsidRDefault="007E20B8" w:rsidP="007E20B8">
      <w:pPr>
        <w:spacing w:after="0"/>
        <w:jc w:val="both"/>
        <w:rPr>
          <w:rFonts w:eastAsia="Times New Roman" w:cstheme="minorHAnsi"/>
          <w:color w:val="000000" w:themeColor="text1"/>
          <w:sz w:val="24"/>
          <w:szCs w:val="24"/>
        </w:rPr>
      </w:pPr>
      <w:proofErr w:type="spellStart"/>
      <w:r w:rsidRPr="007E20B8">
        <w:rPr>
          <w:rFonts w:eastAsia="Times New Roman" w:cstheme="minorHAnsi"/>
          <w:b/>
          <w:bCs/>
          <w:color w:val="000000" w:themeColor="text1"/>
          <w:sz w:val="24"/>
          <w:szCs w:val="24"/>
        </w:rPr>
        <w:t>Typhoon</w:t>
      </w:r>
      <w:proofErr w:type="spellEnd"/>
      <w:r w:rsidRPr="007E20B8">
        <w:rPr>
          <w:rFonts w:eastAsia="Times New Roman" w:cstheme="minorHAnsi"/>
          <w:b/>
          <w:bCs/>
          <w:color w:val="000000" w:themeColor="text1"/>
          <w:sz w:val="24"/>
          <w:szCs w:val="24"/>
        </w:rPr>
        <w:t xml:space="preserve"> HIL</w:t>
      </w:r>
      <w:r w:rsidRPr="007E20B8">
        <w:rPr>
          <w:rFonts w:eastAsia="Times New Roman" w:cstheme="minorHAnsi"/>
          <w:color w:val="000000" w:themeColor="text1"/>
          <w:sz w:val="24"/>
          <w:szCs w:val="24"/>
        </w:rPr>
        <w:t xml:space="preserve"> se especializa en simulación de ultra alta fidelidad para electrónica de potencia, </w:t>
      </w:r>
      <w:proofErr w:type="spellStart"/>
      <w:r w:rsidRPr="007E20B8">
        <w:rPr>
          <w:rFonts w:eastAsia="Times New Roman" w:cstheme="minorHAnsi"/>
          <w:color w:val="000000" w:themeColor="text1"/>
          <w:sz w:val="24"/>
          <w:szCs w:val="24"/>
        </w:rPr>
        <w:t>microredes</w:t>
      </w:r>
      <w:proofErr w:type="spellEnd"/>
      <w:r w:rsidRPr="007E20B8">
        <w:rPr>
          <w:rFonts w:eastAsia="Times New Roman" w:cstheme="minorHAnsi"/>
          <w:color w:val="000000" w:themeColor="text1"/>
          <w:sz w:val="24"/>
          <w:szCs w:val="24"/>
        </w:rPr>
        <w:t xml:space="preserve">, accionamientos y redes de distribución. Sus simuladores emplean procesadores ARM junto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Xilinx, alcanzando pasos de tiempo de 200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y resolución de muestreo digital de 3.5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Su entorno software integrado incluye librerías de componentes y un flujo de trabajo accesible tanto para industria como para formación académica.</w:t>
      </w:r>
    </w:p>
    <w:p w14:paraId="3EAC71E0" w14:textId="63F1CDBF" w:rsidR="007E20B8" w:rsidRPr="007E20B8" w:rsidRDefault="007E20B8" w:rsidP="007E20B8">
      <w:pPr>
        <w:spacing w:after="0"/>
        <w:jc w:val="both"/>
        <w:rPr>
          <w:rFonts w:eastAsia="Times New Roman" w:cstheme="minorHAnsi"/>
          <w:color w:val="000000" w:themeColor="text1"/>
          <w:sz w:val="24"/>
          <w:szCs w:val="24"/>
        </w:rPr>
      </w:pPr>
      <w:proofErr w:type="spellStart"/>
      <w:r w:rsidRPr="007E20B8">
        <w:rPr>
          <w:rFonts w:eastAsia="Times New Roman" w:cstheme="minorHAnsi"/>
          <w:b/>
          <w:bCs/>
          <w:color w:val="000000" w:themeColor="text1"/>
          <w:sz w:val="24"/>
          <w:szCs w:val="24"/>
        </w:rPr>
        <w:t>Speedgoat</w:t>
      </w:r>
      <w:proofErr w:type="spellEnd"/>
      <w:r w:rsidRPr="007E20B8">
        <w:rPr>
          <w:rFonts w:eastAsia="Times New Roman" w:cstheme="minorHAnsi"/>
          <w:color w:val="000000" w:themeColor="text1"/>
          <w:sz w:val="24"/>
          <w:szCs w:val="24"/>
        </w:rPr>
        <w:t>, estrechamente integrado con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de tiempo real combinan </w:t>
      </w:r>
      <w:proofErr w:type="spellStart"/>
      <w:r w:rsidRPr="007E20B8">
        <w:rPr>
          <w:rFonts w:eastAsia="Times New Roman" w:cstheme="minorHAnsi"/>
          <w:color w:val="000000" w:themeColor="text1"/>
          <w:sz w:val="24"/>
          <w:szCs w:val="24"/>
        </w:rPr>
        <w:t>CPUs</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multicore</w:t>
      </w:r>
      <w:proofErr w:type="spellEnd"/>
      <w:r w:rsidRPr="007E20B8">
        <w:rPr>
          <w:rFonts w:eastAsia="Times New Roman" w:cstheme="minorHAnsi"/>
          <w:color w:val="000000" w:themeColor="text1"/>
          <w:sz w:val="24"/>
          <w:szCs w:val="24"/>
        </w:rPr>
        <w:t xml:space="preserve"> con aceleración FPGA, permitiendo prototipado rápido de control (RCP) y validación HIL directamente desde modelos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lo que reduce significativamente los tiempos de </w:t>
      </w:r>
      <w:proofErr w:type="spellStart"/>
      <w:proofErr w:type="gramStart"/>
      <w:r w:rsidRPr="007E20B8">
        <w:rPr>
          <w:rFonts w:eastAsia="Times New Roman" w:cstheme="minorHAnsi"/>
          <w:color w:val="000000" w:themeColor="text1"/>
          <w:sz w:val="24"/>
          <w:szCs w:val="24"/>
        </w:rPr>
        <w:t>desarrollo.</w:t>
      </w:r>
      <w:r w:rsidR="00766BFF">
        <w:rPr>
          <w:rFonts w:eastAsia="Times New Roman" w:cstheme="minorHAnsi"/>
          <w:color w:val="000000" w:themeColor="text1"/>
          <w:sz w:val="24"/>
          <w:szCs w:val="24"/>
        </w:rPr>
        <w:t>REDAM</w:t>
      </w:r>
      <w:proofErr w:type="spellEnd"/>
      <w:proofErr w:type="gramEnd"/>
    </w:p>
    <w:p w14:paraId="78998014" w14:textId="77777777" w:rsidR="007E20B8" w:rsidRPr="007E20B8" w:rsidRDefault="007E20B8" w:rsidP="007E20B8">
      <w:pPr>
        <w:spacing w:after="0"/>
        <w:jc w:val="both"/>
        <w:rPr>
          <w:rFonts w:eastAsia="Times New Roman" w:cstheme="minorHAnsi"/>
          <w:b/>
          <w:bCs/>
          <w:color w:val="000000" w:themeColor="text1"/>
          <w:sz w:val="24"/>
          <w:szCs w:val="24"/>
        </w:rPr>
      </w:pPr>
      <w:r w:rsidRPr="007E20B8">
        <w:rPr>
          <w:rFonts w:eastAsia="Times New Roman" w:cstheme="minorHAnsi"/>
          <w:b/>
          <w:bCs/>
          <w:color w:val="000000" w:themeColor="text1"/>
          <w:sz w:val="24"/>
          <w:szCs w:val="24"/>
        </w:rPr>
        <w:t>Principales usos</w:t>
      </w:r>
    </w:p>
    <w:p w14:paraId="33D37A13" w14:textId="77777777"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w:t>
      </w:r>
      <w:proofErr w:type="spellStart"/>
      <w:r w:rsidRPr="007E20B8">
        <w:rPr>
          <w:rFonts w:eastAsia="Times New Roman" w:cstheme="minorHAnsi"/>
          <w:color w:val="000000" w:themeColor="text1"/>
          <w:sz w:val="24"/>
          <w:szCs w:val="24"/>
        </w:rPr>
        <w:t>ECUs</w:t>
      </w:r>
      <w:proofErr w:type="spellEnd"/>
      <w:r w:rsidRPr="007E20B8">
        <w:rPr>
          <w:rFonts w:eastAsia="Times New Roman" w:cstheme="minorHAnsi"/>
          <w:color w:val="000000" w:themeColor="text1"/>
          <w:sz w:val="24"/>
          <w:szCs w:val="24"/>
        </w:rPr>
        <w:t xml:space="preserve">, BMS, inversores y sistemas de conducción autónoma), aeroespacial (pruebas de aviónica, controles de vuelo y sistemas de navegación bajo escenarios críticos), electrónica de potencia y energía (optimización de convertidores, integración de renovables y estabilidad de </w:t>
      </w:r>
      <w:proofErr w:type="spellStart"/>
      <w:r w:rsidRPr="007E20B8">
        <w:rPr>
          <w:rFonts w:eastAsia="Times New Roman" w:cstheme="minorHAnsi"/>
          <w:color w:val="000000" w:themeColor="text1"/>
          <w:sz w:val="24"/>
          <w:szCs w:val="24"/>
        </w:rPr>
        <w:t>microredes</w:t>
      </w:r>
      <w:proofErr w:type="spellEnd"/>
      <w:r w:rsidRPr="007E20B8">
        <w:rPr>
          <w:rFonts w:eastAsia="Times New Roman" w:cstheme="minorHAnsi"/>
          <w:color w:val="000000" w:themeColor="text1"/>
          <w:sz w:val="24"/>
          <w:szCs w:val="24"/>
        </w:rPr>
        <w:t xml:space="preserve">) y formación académica (prototipado rápido, investigación en sistemas de control y </w:t>
      </w:r>
      <w:proofErr w:type="spellStart"/>
      <w:r w:rsidRPr="007E20B8">
        <w:rPr>
          <w:rFonts w:eastAsia="Times New Roman" w:cstheme="minorHAnsi"/>
          <w:color w:val="000000" w:themeColor="text1"/>
          <w:sz w:val="24"/>
          <w:szCs w:val="24"/>
        </w:rPr>
        <w:t>ciberfísicos</w:t>
      </w:r>
      <w:proofErr w:type="spellEnd"/>
      <w:r w:rsidRPr="007E20B8">
        <w:rPr>
          <w:rFonts w:eastAsia="Times New Roman" w:cstheme="minorHAnsi"/>
          <w:color w:val="000000" w:themeColor="text1"/>
          <w:sz w:val="24"/>
          <w:szCs w:val="24"/>
        </w:rPr>
        <w:t>). La capacidad de ejecutar pruebas de fallos, repetir escenarios y acelerar ciclos de certificación —sin riesgo para equipos físicos— justifica su creciente adopción en sectores críticos sujetos a normativas como ISO 26262 o DO-178.</w:t>
      </w:r>
    </w:p>
    <w:p w14:paraId="02C56D04" w14:textId="77777777" w:rsidR="007E20B8" w:rsidRPr="003A210D" w:rsidRDefault="007E20B8" w:rsidP="003A210D">
      <w:pPr>
        <w:spacing w:after="0"/>
        <w:jc w:val="both"/>
        <w:rPr>
          <w:rFonts w:eastAsia="Times New Roman" w:cstheme="minorHAnsi"/>
          <w:color w:val="00B050"/>
          <w:sz w:val="24"/>
          <w:szCs w:val="24"/>
        </w:rPr>
      </w:pPr>
    </w:p>
    <w:p w14:paraId="08576D7A" w14:textId="1D0F8451" w:rsidR="003A210D" w:rsidRDefault="003A210D" w:rsidP="003D5447">
      <w:pPr>
        <w:spacing w:after="0"/>
        <w:jc w:val="both"/>
        <w:rPr>
          <w:rFonts w:eastAsia="Times New Roman" w:cstheme="minorHAnsi"/>
          <w:color w:val="EE0000"/>
          <w:sz w:val="24"/>
          <w:szCs w:val="24"/>
        </w:rPr>
      </w:pPr>
    </w:p>
    <w:p w14:paraId="7753DB39" w14:textId="77777777" w:rsidR="003A210D" w:rsidRPr="00FE2B50" w:rsidRDefault="003A210D" w:rsidP="003D5447">
      <w:pPr>
        <w:spacing w:after="0"/>
        <w:jc w:val="both"/>
        <w:rPr>
          <w:rFonts w:eastAsia="Times New Roman" w:cstheme="minorHAnsi"/>
          <w:color w:val="EE0000"/>
          <w:sz w:val="24"/>
          <w:szCs w:val="24"/>
        </w:rPr>
      </w:pPr>
    </w:p>
    <w:p w14:paraId="494C93D1" w14:textId="0297F035" w:rsidR="003D5447" w:rsidRPr="003D5447" w:rsidRDefault="003D5447" w:rsidP="003D5447">
      <w:pPr>
        <w:spacing w:after="0"/>
        <w:jc w:val="both"/>
        <w:rPr>
          <w:rFonts w:eastAsia="Times New Roman" w:cstheme="minorHAnsi"/>
          <w:sz w:val="24"/>
          <w:szCs w:val="24"/>
        </w:rPr>
      </w:pPr>
      <w:r w:rsidRPr="003D5447">
        <w:rPr>
          <w:rFonts w:eastAsia="Times New Roman" w:cstheme="minorHAnsi"/>
          <w:sz w:val="24"/>
          <w:szCs w:val="24"/>
        </w:rPr>
        <w:t>En el panorama tecnológico actual, la gestión eficiente de la energía se ha convertido en un pilar fundamental para el funcionamiento óptimo de diversos sistemas electrónicos. Dentro de este contexto, los convertidores de potencia actúan como dispositivos esenciales para adaptar y regular la energía eléctrica según las necesidades específicas de cada componente.</w:t>
      </w:r>
    </w:p>
    <w:p w14:paraId="19CF95C4" w14:textId="0D1B6BEE"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lastRenderedPageBreak/>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la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4BB135B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xml:space="preserve">• </w:t>
      </w:r>
      <w:commentRangeStart w:id="13"/>
      <w:r w:rsidRPr="00450993">
        <w:rPr>
          <w:rFonts w:eastAsia="Times New Roman" w:cstheme="minorHAnsi"/>
          <w:sz w:val="24"/>
          <w:szCs w:val="24"/>
        </w:rPr>
        <w:t>Convertidores AC-DC (Rectificadores): Transforman corriente alterna en continua.</w:t>
      </w:r>
    </w:p>
    <w:p w14:paraId="6866086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DC-AC (Inversores): Transforman corriente continua en alterna.</w:t>
      </w:r>
    </w:p>
    <w:p w14:paraId="2D5CC18A"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AC-AC: Cambian la amplitud o frecuencia de una señal alterna.</w:t>
      </w:r>
    </w:p>
    <w:p w14:paraId="5A79A379" w14:textId="77777777" w:rsidR="003D5447" w:rsidRPr="003D5447"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3"/>
      <w:r w:rsidR="00607ED2" w:rsidRPr="003D5447">
        <w:rPr>
          <w:rStyle w:val="Refdecomentario"/>
          <w:rFonts w:eastAsia="Times New Roman" w:cstheme="minorHAnsi"/>
          <w:sz w:val="24"/>
          <w:szCs w:val="24"/>
        </w:rPr>
        <w:commentReference w:id="13"/>
      </w:r>
      <w:r w:rsidRPr="003D5447">
        <w:rPr>
          <w:rFonts w:eastAsia="Times New Roman" w:cstheme="minorHAnsi"/>
          <w:sz w:val="24"/>
          <w:szCs w:val="24"/>
        </w:rPr>
        <w:t>Se encargan de transformar un nivel de tensión de corriente continua en otro nivel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06B4B869" w14:textId="5761098B"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xml:space="preserve">, cuya función primordial es transformar un nivel de tensión de corriente continua (DC) en otro distinto. Estos son indispensables en una amplia gama de aplicaciones, que abarcan desde la electrónica portátil y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 defensa.</w:t>
      </w:r>
    </w:p>
    <w:p w14:paraId="5E13599A" w14:textId="77777777" w:rsidR="003D5447" w:rsidRPr="003D5447" w:rsidRDefault="003D5447" w:rsidP="003D5447">
      <w:pPr>
        <w:spacing w:after="0" w:line="240" w:lineRule="auto"/>
        <w:jc w:val="both"/>
        <w:rPr>
          <w:rFonts w:eastAsia="Times New Roman" w:cstheme="minorHAnsi"/>
          <w:sz w:val="24"/>
          <w:szCs w:val="24"/>
        </w:rPr>
      </w:pPr>
    </w:p>
    <w:p w14:paraId="27615166" w14:textId="77777777" w:rsidR="003D5447" w:rsidRPr="003D5447" w:rsidRDefault="003D5447" w:rsidP="00607ED2">
      <w:pPr>
        <w:spacing w:line="240" w:lineRule="auto"/>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los cuales se analizan como un </w:t>
      </w:r>
      <w:r w:rsidRPr="00450993">
        <w:rPr>
          <w:rFonts w:eastAsia="Times New Roman" w:cstheme="minorHAnsi"/>
          <w:sz w:val="24"/>
          <w:szCs w:val="24"/>
        </w:rPr>
        <w:t>sistema dinámico</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B7C7179" w14:textId="77777777"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en el tiempo, lo que requiere un análisis detallado de sus transitorios y estabilidad para garantizar un control preciso.</w:t>
      </w:r>
    </w:p>
    <w:p w14:paraId="501A0A5E" w14:textId="77777777" w:rsidR="003D5447" w:rsidRPr="003D5447" w:rsidRDefault="003D5447" w:rsidP="003D5447">
      <w:pPr>
        <w:spacing w:after="0"/>
        <w:ind w:left="360"/>
        <w:rPr>
          <w:rFonts w:cstheme="minorHAnsi"/>
          <w:color w:val="EE0000"/>
          <w:sz w:val="24"/>
          <w:szCs w:val="24"/>
        </w:rPr>
      </w:pPr>
    </w:p>
    <w:p w14:paraId="120CA912" w14:textId="77777777" w:rsidR="003D5447" w:rsidRPr="00607ED2" w:rsidRDefault="003D5447" w:rsidP="00607ED2">
      <w:pPr>
        <w:pStyle w:val="Prrafodelista"/>
        <w:numPr>
          <w:ilvl w:val="1"/>
          <w:numId w:val="12"/>
        </w:numPr>
        <w:rPr>
          <w:rFonts w:cstheme="minorHAnsi"/>
          <w:b/>
          <w:bCs/>
          <w:sz w:val="24"/>
          <w:szCs w:val="24"/>
          <w:lang w:val="es-MX"/>
        </w:rPr>
      </w:pPr>
      <w:r w:rsidRPr="00607ED2">
        <w:rPr>
          <w:rFonts w:cstheme="minorHAnsi"/>
          <w:b/>
          <w:bCs/>
          <w:sz w:val="24"/>
          <w:szCs w:val="24"/>
          <w:lang w:val="es-MX"/>
        </w:rPr>
        <w:t xml:space="preserve">Convertidor </w:t>
      </w:r>
      <w:proofErr w:type="spellStart"/>
      <w:r w:rsidRPr="00607ED2">
        <w:rPr>
          <w:rFonts w:cstheme="minorHAnsi"/>
          <w:b/>
          <w:bCs/>
          <w:sz w:val="24"/>
          <w:szCs w:val="24"/>
          <w:lang w:val="es-MX"/>
        </w:rPr>
        <w:t>Boost</w:t>
      </w:r>
      <w:proofErr w:type="spellEnd"/>
    </w:p>
    <w:p w14:paraId="0ABEC0C1" w14:textId="753322EF" w:rsidR="003D5447" w:rsidRPr="003D5447" w:rsidRDefault="003D5447" w:rsidP="000B5DD5">
      <w:pPr>
        <w:jc w:val="both"/>
        <w:rPr>
          <w:rFonts w:cstheme="minorHAnsi"/>
          <w:sz w:val="24"/>
          <w:szCs w:val="24"/>
          <w:lang w:val="es-MX"/>
        </w:rPr>
      </w:pPr>
      <w:r w:rsidRPr="003D5447">
        <w:rPr>
          <w:rFonts w:cstheme="minorHAnsi"/>
          <w:sz w:val="24"/>
          <w:szCs w:val="24"/>
          <w:lang w:val="es-MX"/>
        </w:rPr>
        <w:t xml:space="preserve">El convertidor </w:t>
      </w:r>
      <w:proofErr w:type="spellStart"/>
      <w:r w:rsidR="00797FD9">
        <w:rPr>
          <w:rFonts w:cstheme="minorHAnsi"/>
          <w:sz w:val="24"/>
          <w:szCs w:val="24"/>
          <w:lang w:val="es-MX"/>
        </w:rPr>
        <w:t>B</w:t>
      </w:r>
      <w:r w:rsidRPr="003D5447">
        <w:rPr>
          <w:rFonts w:cstheme="minorHAnsi"/>
          <w:sz w:val="24"/>
          <w:szCs w:val="24"/>
          <w:lang w:val="es-MX"/>
        </w:rPr>
        <w:t>oost</w:t>
      </w:r>
      <w:proofErr w:type="spellEnd"/>
      <w:r w:rsidRPr="003D5447">
        <w:rPr>
          <w:rFonts w:cstheme="minorHAnsi"/>
          <w:sz w:val="24"/>
          <w:szCs w:val="24"/>
          <w:lang w:val="es-MX"/>
        </w:rPr>
        <w:t xml:space="preserve">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mayor en magnitud que el voltaje de entrada. Su análisis dinámico se divide en el estudio de sus estados de conmutación, su comportamiento promediado y sus condiciones de equilibrio en estado estable.</w:t>
      </w:r>
    </w:p>
    <w:p w14:paraId="52F55BD7" w14:textId="22BAE389" w:rsidR="003D5447" w:rsidRDefault="003D5447" w:rsidP="00A66165">
      <w:pPr>
        <w:jc w:val="both"/>
        <w:rPr>
          <w:rFonts w:cstheme="minorHAnsi"/>
          <w:sz w:val="24"/>
          <w:szCs w:val="24"/>
        </w:rPr>
      </w:pPr>
      <w:r w:rsidRPr="003D5447">
        <w:rPr>
          <w:rFonts w:cstheme="minorHAnsi"/>
          <w:sz w:val="24"/>
          <w:szCs w:val="24"/>
        </w:rPr>
        <w:t xml:space="preserve">Funciona mediante la conmutación rápida de un </w:t>
      </w:r>
      <w:r w:rsidRPr="00450993">
        <w:rPr>
          <w:rFonts w:cstheme="minorHAnsi"/>
          <w:sz w:val="24"/>
          <w:szCs w:val="24"/>
        </w:rPr>
        <w:t>interruptor electrónico</w:t>
      </w:r>
      <w:r w:rsidRPr="003D5447">
        <w:rPr>
          <w:rFonts w:cstheme="minorHAnsi"/>
          <w:sz w:val="24"/>
          <w:szCs w:val="24"/>
        </w:rPr>
        <w:t xml:space="preserve"> (generalmente un transistor), junto con un </w:t>
      </w:r>
      <w:r w:rsidRPr="00450993">
        <w:rPr>
          <w:rFonts w:cstheme="minorHAnsi"/>
          <w:sz w:val="24"/>
          <w:szCs w:val="24"/>
        </w:rPr>
        <w:t>inductor, un diodo y un capacitor</w:t>
      </w:r>
      <w:r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sidRPr="003D5447">
        <w:rPr>
          <w:rFonts w:cstheme="minorHAnsi"/>
          <w:sz w:val="24"/>
          <w:szCs w:val="24"/>
        </w:rPr>
        <w:t>forma eficiente.</w:t>
      </w:r>
    </w:p>
    <w:p w14:paraId="026390C0" w14:textId="51001498" w:rsidR="0099467C" w:rsidRDefault="0099467C" w:rsidP="00C305B3">
      <w:pPr>
        <w:jc w:val="both"/>
        <w:rPr>
          <w:rFonts w:cstheme="minorHAnsi"/>
          <w:sz w:val="24"/>
          <w:szCs w:val="24"/>
        </w:rPr>
      </w:pPr>
      <w:r w:rsidRPr="003D5447">
        <w:rPr>
          <w:rFonts w:cstheme="minorHAnsi"/>
          <w:sz w:val="24"/>
          <w:szCs w:val="24"/>
        </w:rPr>
        <w:t xml:space="preserve">• </w:t>
      </w:r>
      <w:r w:rsidRPr="003D5447">
        <w:rPr>
          <w:rFonts w:cstheme="minorHAnsi"/>
          <w:b/>
          <w:bCs/>
          <w:sz w:val="24"/>
          <w:szCs w:val="24"/>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Pr="003D5447">
        <w:rPr>
          <w:rFonts w:cstheme="minorHAnsi"/>
          <w:sz w:val="24"/>
          <w:szCs w:val="24"/>
        </w:rPr>
        <w:t xml:space="preserve">presenta la topología asíncrona del convertidor </w:t>
      </w:r>
      <w:proofErr w:type="spellStart"/>
      <w:r w:rsidRPr="003D5447">
        <w:rPr>
          <w:rFonts w:cstheme="minorHAnsi"/>
          <w:sz w:val="24"/>
          <w:szCs w:val="24"/>
        </w:rPr>
        <w:t>Boost</w:t>
      </w:r>
      <w:proofErr w:type="spellEnd"/>
      <w:r w:rsidRPr="003D5447">
        <w:rPr>
          <w:rFonts w:cstheme="minorHAnsi"/>
          <w:sz w:val="24"/>
          <w:szCs w:val="24"/>
        </w:rPr>
        <w:t>, correspondiente a la configuración clásica. En esta estructura se emplea un interruptor activo, generalmente un MOSFET, y un diodo de potencia que permite la transferencia de energía desde el inductor hacia la etapa de salida durante los intervalos en los que el interruptor se encuentra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lastRenderedPageBreak/>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18BC39E4" w14:textId="3218C5D7" w:rsidR="005516B3" w:rsidRDefault="005516B3" w:rsidP="005516B3">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&#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&#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proofErr w:type="spellStart"/>
                            <w:r>
                              <w:rPr>
                                <w:b/>
                                <w:bCs/>
                                <w:sz w:val="24"/>
                                <w:szCs w:val="24"/>
                                <w:lang w:val="es-MX"/>
                              </w:rPr>
                              <w:t>i</w:t>
                            </w:r>
                            <w:r>
                              <w:rPr>
                                <w:b/>
                                <w:bCs/>
                                <w:sz w:val="24"/>
                                <w:szCs w:val="24"/>
                                <w:vertAlign w:val="subscript"/>
                                <w:lang w:val="es-MX"/>
                              </w:rPr>
                              <w:t>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&#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&#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242820"/>
                    </a:xfrm>
                    <a:prstGeom prst="rect">
                      <a:avLst/>
                    </a:prstGeom>
                  </pic:spPr>
                </pic:pic>
              </a:graphicData>
            </a:graphic>
          </wp:inline>
        </w:drawing>
      </w:r>
    </w:p>
    <w:p w14:paraId="73EFF2D2" w14:textId="59CBFF32" w:rsidR="00041CDA" w:rsidRDefault="005516B3" w:rsidP="005516B3">
      <w:pPr>
        <w:pStyle w:val="Descripcin"/>
      </w:pPr>
      <w:bookmarkStart w:id="14" w:name="_Ref224117462"/>
      <w:r>
        <w:t xml:space="preserve">Figura </w:t>
      </w:r>
      <w:fldSimple w:instr=" SEQ Figura \* ARABIC ">
        <w:r w:rsidR="008758D0">
          <w:rPr>
            <w:noProof/>
          </w:rPr>
          <w:t>1</w:t>
        </w:r>
      </w:fldSimple>
      <w:bookmarkEnd w:id="14"/>
      <w:r>
        <w:t>:</w:t>
      </w:r>
      <w:r w:rsidRPr="00E12116">
        <w:t xml:space="preserve">convertidor </w:t>
      </w:r>
      <w:proofErr w:type="spellStart"/>
      <w:r w:rsidRPr="00E12116">
        <w:t>Boost</w:t>
      </w:r>
      <w:proofErr w:type="spellEnd"/>
      <w:r w:rsidRPr="00E12116">
        <w:t xml:space="preserve"> Asíncrono.</w:t>
      </w:r>
    </w:p>
    <w:p w14:paraId="052769EF" w14:textId="39723B29" w:rsidR="0099467C" w:rsidRPr="002A5267" w:rsidRDefault="00607ED2" w:rsidP="002A5267">
      <w:pPr>
        <w:keepNext/>
      </w:pPr>
      <w:commentRangeStart w:id="15"/>
      <w:commentRangeStart w:id="16"/>
      <w:commentRangeEnd w:id="15"/>
      <w:r w:rsidRPr="003D5447">
        <w:rPr>
          <w:rStyle w:val="Refdecomentario"/>
          <w:rFonts w:cstheme="minorHAnsi"/>
          <w:sz w:val="24"/>
          <w:szCs w:val="24"/>
        </w:rPr>
        <w:commentReference w:id="15"/>
      </w:r>
      <w:commentRangeEnd w:id="16"/>
      <w:r w:rsidR="003E258B" w:rsidRPr="003D5447">
        <w:rPr>
          <w:rStyle w:val="Refdecomentario"/>
          <w:rFonts w:cstheme="minorHAnsi"/>
          <w:sz w:val="24"/>
          <w:szCs w:val="24"/>
        </w:rPr>
        <w:commentReference w:id="16"/>
      </w:r>
      <w:r w:rsidR="0099467C" w:rsidRPr="003D5447">
        <w:rPr>
          <w:rFonts w:cstheme="minorHAnsi"/>
          <w:sz w:val="24"/>
          <w:szCs w:val="24"/>
        </w:rPr>
        <w:t xml:space="preserve">• </w:t>
      </w:r>
      <w:r w:rsidR="0099467C" w:rsidRPr="003D5447">
        <w:rPr>
          <w:rFonts w:cstheme="minorHAnsi"/>
          <w:b/>
          <w:bCs/>
          <w:sz w:val="24"/>
          <w:szCs w:val="24"/>
        </w:rPr>
        <w:t>Topología Síncrona:</w:t>
      </w:r>
      <w:r w:rsidR="0099467C"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0099467C" w:rsidRPr="003D5447">
        <w:rPr>
          <w:rFonts w:cstheme="minorHAnsi"/>
          <w:sz w:val="24"/>
          <w:szCs w:val="24"/>
        </w:rPr>
        <w:t xml:space="preserve"> </w:t>
      </w:r>
      <w:r w:rsidR="00095E3E">
        <w:rPr>
          <w:rFonts w:cstheme="minorHAnsi"/>
          <w:sz w:val="24"/>
          <w:szCs w:val="24"/>
        </w:rPr>
        <w:t xml:space="preserve"> </w:t>
      </w:r>
      <w:r w:rsidR="0099467C" w:rsidRPr="003D5447">
        <w:rPr>
          <w:rFonts w:cstheme="minorHAnsi"/>
          <w:sz w:val="24"/>
          <w:szCs w:val="24"/>
        </w:rPr>
        <w:t xml:space="preserve">muestra la topología de un convertidor </w:t>
      </w:r>
      <w:proofErr w:type="spellStart"/>
      <w:r w:rsidR="0099467C" w:rsidRPr="003D5447">
        <w:rPr>
          <w:rFonts w:cstheme="minorHAnsi"/>
          <w:sz w:val="24"/>
          <w:szCs w:val="24"/>
        </w:rPr>
        <w:t>Boost</w:t>
      </w:r>
      <w:proofErr w:type="spellEnd"/>
      <w:r w:rsidR="0099467C" w:rsidRPr="003D5447">
        <w:rPr>
          <w:rFonts w:cstheme="minorHAnsi"/>
          <w:sz w:val="24"/>
          <w:szCs w:val="24"/>
        </w:rPr>
        <w:t xml:space="preserve"> síncrono, en la cual el diodo presente en la configuración convencional es sustituido por un segundo interruptor activo, implementado mediante un MOSFET de canal N. Esta modificación permite reducir las pérdidas por conducción asociadas al diodo, mejorando así la eficiencia del convertidor.</w:t>
      </w:r>
    </w:p>
    <w:p w14:paraId="3C9F5886" w14:textId="12E396C6" w:rsidR="00F01CEC" w:rsidRP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7"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7"/>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impedir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entregado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xml:space="preserve"> </w:t>
      </w:r>
    </w:p>
    <w:p w14:paraId="5046288F" w14:textId="214990CC" w:rsidR="002A5267" w:rsidRDefault="008358A9" w:rsidP="002A5267">
      <w:pPr>
        <w:keepNext/>
      </w:pPr>
      <w:r>
        <w:rPr>
          <w:noProof/>
        </w:rPr>
        <w:lastRenderedPageBreak/>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roofErr w:type="spellEnd"/>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roofErr w:type="spellEnd"/>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proofErr w:type="spellStart"/>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roofErr w:type="spellEnd"/>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proofErr w:type="spellStart"/>
                            <w:r>
                              <w:rPr>
                                <w:b/>
                                <w:bCs/>
                                <w:sz w:val="24"/>
                                <w:szCs w:val="24"/>
                                <w:lang w:val="es-MX"/>
                              </w:rPr>
                              <w:t>V</w:t>
                            </w:r>
                            <w:r w:rsidR="00381663">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&#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2840355"/>
                    </a:xfrm>
                    <a:prstGeom prst="rect">
                      <a:avLst/>
                    </a:prstGeom>
                  </pic:spPr>
                </pic:pic>
              </a:graphicData>
            </a:graphic>
          </wp:inline>
        </w:drawing>
      </w:r>
    </w:p>
    <w:p w14:paraId="06A22A1A" w14:textId="6382A303" w:rsidR="00421896" w:rsidRPr="004E0A18" w:rsidRDefault="002A5267" w:rsidP="00321ABD">
      <w:pPr>
        <w:pStyle w:val="Descripcin"/>
      </w:pPr>
      <w:bookmarkStart w:id="18" w:name="_Ref224118120"/>
      <w:r>
        <w:t xml:space="preserve">Figura </w:t>
      </w:r>
      <w:fldSimple w:instr=" SEQ Figura \* ARABIC ">
        <w:r w:rsidR="008758D0">
          <w:rPr>
            <w:noProof/>
          </w:rPr>
          <w:t>2</w:t>
        </w:r>
      </w:fldSimple>
      <w:bookmarkEnd w:id="18"/>
      <w:r>
        <w:t xml:space="preserve">: </w:t>
      </w:r>
      <w:r w:rsidRPr="004C0086">
        <w:t xml:space="preserve">convertidor </w:t>
      </w:r>
      <w:proofErr w:type="spellStart"/>
      <w:r w:rsidRPr="004C0086">
        <w:t>Boost</w:t>
      </w:r>
      <w:proofErr w:type="spellEnd"/>
      <w:r w:rsidRPr="004C0086">
        <w:t xml:space="preserve"> Síncrono.</w:t>
      </w:r>
      <w:r w:rsidR="004E0A18">
        <w:rPr>
          <w:noProof/>
        </w:rPr>
        <mc:AlternateContent>
          <mc:Choice Requires="wps">
            <w:drawing>
              <wp:anchor distT="0" distB="0" distL="114300" distR="114300" simplePos="0" relativeHeight="251662336" behindDoc="0" locked="0" layoutInCell="1" allowOverlap="1" wp14:anchorId="2D10F6C0" wp14:editId="1B3A86C1">
                <wp:simplePos x="0" y="0"/>
                <wp:positionH relativeFrom="column">
                  <wp:posOffset>1947186</wp:posOffset>
                </wp:positionH>
                <wp:positionV relativeFrom="paragraph">
                  <wp:posOffset>1076325</wp:posOffset>
                </wp:positionV>
                <wp:extent cx="914400" cy="278130"/>
                <wp:effectExtent l="0" t="0" r="0" b="0"/>
                <wp:wrapNone/>
                <wp:docPr id="438739043" name="Cuadro de texto 12"/>
                <wp:cNvGraphicFramePr/>
                <a:graphic xmlns:a="http://schemas.openxmlformats.org/drawingml/2006/main">
                  <a:graphicData uri="http://schemas.microsoft.com/office/word/2010/wordprocessingShape">
                    <wps:wsp>
                      <wps:cNvSpPr txBox="1"/>
                      <wps:spPr>
                        <a:xfrm>
                          <a:off x="0" y="0"/>
                          <a:ext cx="914400" cy="278130"/>
                        </a:xfrm>
                        <a:prstGeom prst="rect">
                          <a:avLst/>
                        </a:prstGeom>
                        <a:noFill/>
                        <a:ln w="6350">
                          <a:noFill/>
                        </a:ln>
                      </wps:spPr>
                      <wps:txbx>
                        <w:txbxContent>
                          <w:p w14:paraId="733D9736" w14:textId="77777777" w:rsidR="00454894" w:rsidRPr="00041CDA" w:rsidRDefault="00454894" w:rsidP="00454894">
                            <w:pPr>
                              <w:rPr>
                                <w:lang w:val="es-ES_tradnl"/>
                              </w:rPr>
                            </w:pPr>
                            <w:r w:rsidRPr="00041CDA">
                              <w:rPr>
                                <w:lang w:val="es-ES_tradnl"/>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2D10F6C0" id="Cuadro de texto 12" o:spid="_x0000_s1051" type="#_x0000_t202" style="position:absolute;margin-left:153.3pt;margin-top:84.75pt;width:1in;height:21.9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" filled="f" stroked="f" strokeweight=".5pt">
                <v:textbox>
                  <w:txbxContent>
                    <w:p w14:paraId="733D9736" w14:textId="77777777" w:rsidR="00454894" w:rsidRPr="00041CDA" w:rsidRDefault="00454894" w:rsidP="00454894">
                      <w:pPr>
                        <w:rPr>
                          <w:lang w:val="es-ES_tradnl"/>
                        </w:rPr>
                      </w:pPr>
                      <w:r w:rsidRPr="00041CDA">
                        <w:rPr>
                          <w:lang w:val="es-ES_tradnl"/>
                        </w:rPr>
                        <w:t>u</w:t>
                      </w:r>
                    </w:p>
                  </w:txbxContent>
                </v:textbox>
              </v:shape>
            </w:pict>
          </mc:Fallback>
        </mc:AlternateContent>
      </w:r>
      <w:commentRangeStart w:id="19"/>
      <w:commentRangeEnd w:id="19"/>
      <w:r w:rsidR="00607ED2" w:rsidRPr="004E0A18">
        <w:rPr>
          <w:rStyle w:val="Refdecomentario"/>
          <w:sz w:val="18"/>
          <w:szCs w:val="18"/>
        </w:rPr>
        <w:commentReference w:id="19"/>
      </w:r>
    </w:p>
    <w:p w14:paraId="072C701C" w14:textId="4258546E" w:rsidR="00C92B74" w:rsidRPr="00607ED2" w:rsidRDefault="00C92B74" w:rsidP="00FA15FA">
      <w:pPr>
        <w:pStyle w:val="Prrafodelista"/>
        <w:numPr>
          <w:ilvl w:val="2"/>
          <w:numId w:val="12"/>
        </w:numPr>
        <w:rPr>
          <w:b/>
          <w:bCs/>
          <w:lang w:eastAsia="en-US"/>
        </w:rPr>
      </w:pPr>
      <w:r w:rsidRPr="00607ED2">
        <w:rPr>
          <w:b/>
          <w:bCs/>
          <w:lang w:eastAsia="en-US"/>
        </w:rPr>
        <w:t xml:space="preserve">Ecuaciones Dinámicas </w:t>
      </w:r>
      <w:r w:rsidR="00607ED2">
        <w:rPr>
          <w:b/>
          <w:bCs/>
          <w:lang w:eastAsia="en-US"/>
        </w:rPr>
        <w:t>d</w:t>
      </w:r>
      <w:r w:rsidRPr="00607ED2">
        <w:rPr>
          <w:b/>
          <w:bCs/>
          <w:lang w:eastAsia="en-US"/>
        </w:rPr>
        <w:t>el Sistema.</w:t>
      </w:r>
    </w:p>
    <w:p w14:paraId="6CE70636" w14:textId="379D4B9E" w:rsidR="005424CE" w:rsidRDefault="005424CE" w:rsidP="004E0A18">
      <w:pPr>
        <w:keepNext/>
        <w:jc w:val="both"/>
        <w:rPr>
          <w:rFonts w:cstheme="minorHAnsi"/>
          <w:sz w:val="24"/>
          <w:szCs w:val="24"/>
        </w:rPr>
      </w:pPr>
      <w:r>
        <w:rPr>
          <w:rFonts w:cstheme="minorHAnsi"/>
          <w:sz w:val="24"/>
          <w:szCs w:val="24"/>
        </w:rPr>
        <w:t xml:space="preserve"> El convertidor </w:t>
      </w:r>
      <w:proofErr w:type="spellStart"/>
      <w:r>
        <w:rPr>
          <w:rFonts w:cstheme="minorHAnsi"/>
          <w:sz w:val="24"/>
          <w:szCs w:val="24"/>
        </w:rPr>
        <w:t>Boost</w:t>
      </w:r>
      <w:proofErr w:type="spellEnd"/>
      <w:r>
        <w:rPr>
          <w:rFonts w:cstheme="minorHAnsi"/>
          <w:sz w:val="24"/>
          <w:szCs w:val="24"/>
        </w:rPr>
        <w:t xml:space="preserve"> es un sistema de estructura variable, ya que dicha estructura </w:t>
      </w:r>
      <w:r w:rsidR="004E0A18">
        <w:rPr>
          <w:rFonts w:cstheme="minorHAnsi"/>
          <w:sz w:val="24"/>
          <w:szCs w:val="24"/>
        </w:rPr>
        <w:t>varía</w:t>
      </w:r>
      <w:r>
        <w:rPr>
          <w:rFonts w:cstheme="minorHAnsi"/>
          <w:sz w:val="24"/>
          <w:szCs w:val="24"/>
        </w:rPr>
        <w:t xml:space="preserve"> de acuerdo con el estado </w:t>
      </w:r>
      <w:r w:rsidR="000B5DD5">
        <w:rPr>
          <w:rFonts w:cstheme="minorHAnsi"/>
          <w:sz w:val="24"/>
          <w:szCs w:val="24"/>
        </w:rPr>
        <w:t xml:space="preserve">de los </w:t>
      </w:r>
      <w:r>
        <w:rPr>
          <w:rFonts w:cstheme="minorHAnsi"/>
          <w:sz w:val="24"/>
          <w:szCs w:val="24"/>
        </w:rPr>
        <w:t>interruptores de conmutación. Las ecuaciones que rigen el comportamiento del convertidor se establecen a partir de aplicar las leyes de corriente y voltaje de Kirchhoff</w:t>
      </w:r>
      <w:r w:rsidR="00A66165">
        <w:rPr>
          <w:rFonts w:cstheme="minorHAnsi"/>
          <w:sz w:val="24"/>
          <w:szCs w:val="24"/>
        </w:rPr>
        <w:t xml:space="preserve"> (KCL y KVL)</w:t>
      </w:r>
      <w:r>
        <w:rPr>
          <w:rFonts w:cstheme="minorHAnsi"/>
          <w:sz w:val="24"/>
          <w:szCs w:val="24"/>
        </w:rPr>
        <w:t xml:space="preserve"> sobre las topologías </w:t>
      </w:r>
      <w:proofErr w:type="spellStart"/>
      <w:r>
        <w:rPr>
          <w:rFonts w:cstheme="minorHAnsi"/>
          <w:sz w:val="24"/>
          <w:szCs w:val="24"/>
        </w:rPr>
        <w:t>circuitales</w:t>
      </w:r>
      <w:proofErr w:type="spellEnd"/>
      <w:r>
        <w:rPr>
          <w:rFonts w:cstheme="minorHAnsi"/>
          <w:sz w:val="24"/>
          <w:szCs w:val="24"/>
        </w:rPr>
        <w:t xml:space="preserve"> derivadas de la acción de los interruptores. </w:t>
      </w:r>
    </w:p>
    <w:p w14:paraId="372B632A" w14:textId="550F2BAB" w:rsidR="006C31BF" w:rsidRDefault="00454894" w:rsidP="006C31BF">
      <w:pPr>
        <w:keepNext/>
        <w:widowControl w:val="0"/>
        <w:jc w:val="both"/>
        <w:rPr>
          <w:rFonts w:cstheme="minorHAnsi"/>
          <w:sz w:val="24"/>
          <w:szCs w:val="24"/>
        </w:rPr>
      </w:pPr>
      <w:r>
        <w:rPr>
          <w:rFonts w:cstheme="minorHAnsi"/>
          <w:sz w:val="24"/>
          <w:szCs w:val="24"/>
        </w:rPr>
        <w:t>L</w:t>
      </w:r>
      <w:r w:rsidR="00FD3BCF">
        <w:rPr>
          <w:rFonts w:cstheme="minorHAnsi"/>
          <w:sz w:val="24"/>
          <w:szCs w:val="24"/>
        </w:rPr>
        <w:t xml:space="preserve">a </w:t>
      </w:r>
      <w:r w:rsidR="00FD3BCF">
        <w:rPr>
          <w:rFonts w:cstheme="minorHAnsi"/>
          <w:sz w:val="24"/>
          <w:szCs w:val="24"/>
        </w:rPr>
        <w:fldChar w:fldCharType="begin"/>
      </w:r>
      <w:r w:rsidR="00FD3BCF">
        <w:rPr>
          <w:rFonts w:cstheme="minorHAnsi"/>
          <w:sz w:val="24"/>
          <w:szCs w:val="24"/>
        </w:rPr>
        <w:instrText xml:space="preserve"> REF _Ref224119432 \h </w:instrText>
      </w:r>
      <w:r w:rsidR="00FD3BCF">
        <w:rPr>
          <w:rFonts w:cstheme="minorHAnsi"/>
          <w:sz w:val="24"/>
          <w:szCs w:val="24"/>
        </w:rPr>
      </w:r>
      <w:r w:rsidR="00FD3BCF">
        <w:rPr>
          <w:rFonts w:cstheme="minorHAnsi"/>
          <w:sz w:val="24"/>
          <w:szCs w:val="24"/>
        </w:rPr>
        <w:fldChar w:fldCharType="separate"/>
      </w:r>
      <w:r w:rsidR="00FD3BCF">
        <w:t xml:space="preserve">Figura </w:t>
      </w:r>
      <w:r w:rsidR="00FD3BCF">
        <w:rPr>
          <w:noProof/>
        </w:rPr>
        <w:t>3</w:t>
      </w:r>
      <w:r w:rsidR="00FD3BCF">
        <w:rPr>
          <w:rFonts w:cstheme="minorHAnsi"/>
          <w:sz w:val="24"/>
          <w:szCs w:val="24"/>
        </w:rPr>
        <w:fldChar w:fldCharType="end"/>
      </w:r>
      <w:r w:rsidR="00FD3BCF">
        <w:rPr>
          <w:rFonts w:cstheme="minorHAnsi"/>
          <w:sz w:val="24"/>
          <w:szCs w:val="24"/>
        </w:rPr>
        <w:t xml:space="preserve"> </w:t>
      </w:r>
      <w:r>
        <w:rPr>
          <w:rFonts w:cstheme="minorHAnsi"/>
          <w:sz w:val="24"/>
          <w:szCs w:val="24"/>
        </w:rPr>
        <w:t xml:space="preserve">representa la topología del convertidor </w:t>
      </w:r>
      <w:proofErr w:type="spellStart"/>
      <w:r>
        <w:rPr>
          <w:rFonts w:cstheme="minorHAnsi"/>
          <w:sz w:val="24"/>
          <w:szCs w:val="24"/>
        </w:rPr>
        <w:t>Boost</w:t>
      </w:r>
      <w:proofErr w:type="spellEnd"/>
      <w:r>
        <w:rPr>
          <w:rFonts w:cstheme="minorHAnsi"/>
          <w:sz w:val="24"/>
          <w:szCs w:val="24"/>
        </w:rPr>
        <w:t xml:space="preserve"> cuando el interruptor Q</w:t>
      </w:r>
      <w:r w:rsidRPr="003945E1">
        <w:rPr>
          <w:rFonts w:cstheme="minorHAnsi"/>
          <w:sz w:val="24"/>
          <w:szCs w:val="24"/>
          <w:vertAlign w:val="subscript"/>
        </w:rPr>
        <w:t>1</w:t>
      </w:r>
      <w:r>
        <w:rPr>
          <w:rFonts w:cstheme="minorHAnsi"/>
          <w:sz w:val="24"/>
          <w:szCs w:val="24"/>
        </w:rPr>
        <w:t xml:space="preserve"> está cerrado (estado ON</w:t>
      </w:r>
      <w:r w:rsidR="004E0A18">
        <w:rPr>
          <w:rFonts w:cstheme="minorHAnsi"/>
          <w:sz w:val="24"/>
          <w:szCs w:val="24"/>
        </w:rPr>
        <w:t>,</w:t>
      </w:r>
      <w:r w:rsidR="00F63A81">
        <w:rPr>
          <w:rFonts w:cstheme="minorHAnsi"/>
          <w:sz w:val="24"/>
          <w:szCs w:val="24"/>
        </w:rPr>
        <w:t xml:space="preserve"> </w:t>
      </w:r>
      <m:oMath>
        <m:r>
          <w:rPr>
            <w:rFonts w:ascii="Cambria Math" w:hAnsi="Cambria Math" w:cstheme="minorHAnsi"/>
            <w:sz w:val="24"/>
            <w:szCs w:val="24"/>
          </w:rPr>
          <m:t>u=1</m:t>
        </m:r>
      </m:oMath>
      <w:r>
        <w:rPr>
          <w:rFonts w:cstheme="minorHAnsi"/>
          <w:sz w:val="24"/>
          <w:szCs w:val="24"/>
        </w:rPr>
        <w:t>) y el Q</w:t>
      </w:r>
      <w:r w:rsidRPr="003945E1">
        <w:rPr>
          <w:rFonts w:cstheme="minorHAnsi"/>
          <w:sz w:val="24"/>
          <w:szCs w:val="24"/>
          <w:vertAlign w:val="subscript"/>
        </w:rPr>
        <w:t>2</w:t>
      </w:r>
      <w:r>
        <w:rPr>
          <w:rFonts w:cstheme="minorHAnsi"/>
          <w:sz w:val="24"/>
          <w:szCs w:val="24"/>
        </w:rPr>
        <w:t xml:space="preserve"> o D está abierto (estado OFF</w:t>
      </w:r>
      <w:r w:rsidR="004E0A18">
        <w:rPr>
          <w:rFonts w:cstheme="minorHAnsi"/>
          <w:sz w:val="24"/>
          <w:szCs w:val="24"/>
        </w:rPr>
        <w:t>,</w:t>
      </w:r>
      <w:r w:rsidR="00F63A81">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Pr>
          <w:rFonts w:cstheme="minorHAnsi"/>
          <w:sz w:val="24"/>
          <w:szCs w:val="24"/>
        </w:rPr>
        <w:t xml:space="preserve">). </w:t>
      </w:r>
      <w:r w:rsidR="006C31BF">
        <w:rPr>
          <w:rFonts w:cstheme="minorHAnsi"/>
        </w:rPr>
        <w:t xml:space="preserve">De esta manera, </w:t>
      </w:r>
      <m:oMath>
        <m:r>
          <w:rPr>
            <w:rFonts w:ascii="Cambria Math" w:hAnsi="Cambria Math" w:cstheme="minorHAnsi"/>
          </w:rPr>
          <m:t xml:space="preserve">u </m:t>
        </m:r>
      </m:oMath>
      <w:r w:rsidR="005424CE">
        <w:rPr>
          <w:rFonts w:cstheme="minorHAnsi"/>
        </w:rPr>
        <w:t>representa la función de conmutación ó el estado del interruptor</w:t>
      </w:r>
      <w:r w:rsidR="006C31BF">
        <w:rPr>
          <w:rFonts w:cstheme="minorHAnsi"/>
        </w:rPr>
        <w:t>. Lo anterior, p</w:t>
      </w:r>
      <w:r w:rsidR="006C31BF" w:rsidRPr="00534DFE">
        <w:rPr>
          <w:rFonts w:cstheme="minorHAnsi"/>
          <w:sz w:val="24"/>
          <w:szCs w:val="24"/>
        </w:rPr>
        <w:t xml:space="preserve">rovoca que el diodo de potencia (o el interruptor </w:t>
      </w:r>
      <w:r w:rsidR="006C31BF">
        <w:rPr>
          <w:rFonts w:cstheme="minorHAnsi"/>
          <w:sz w:val="24"/>
          <w:szCs w:val="24"/>
        </w:rPr>
        <w:t>Q</w:t>
      </w:r>
      <w:r w:rsidR="006C31BF" w:rsidRPr="003945E1">
        <w:rPr>
          <w:rFonts w:cstheme="minorHAnsi"/>
          <w:sz w:val="24"/>
          <w:szCs w:val="24"/>
          <w:vertAlign w:val="subscript"/>
        </w:rPr>
        <w:t>2</w:t>
      </w:r>
      <w:r w:rsidR="006C31BF">
        <w:rPr>
          <w:rFonts w:cstheme="minorHAnsi"/>
          <w:sz w:val="24"/>
          <w:szCs w:val="24"/>
        </w:rPr>
        <w:t xml:space="preserve"> </w:t>
      </w:r>
      <w:r w:rsidR="006C31BF" w:rsidRPr="00534DFE">
        <w:rPr>
          <w:rFonts w:cstheme="minorHAnsi"/>
          <w:sz w:val="24"/>
          <w:szCs w:val="24"/>
        </w:rPr>
        <w:t xml:space="preserve">en versiones síncronas) quede polarizado en inversa, aislando la etapa de entrada de la etapa de salida. Durante este intervalo, </w:t>
      </w:r>
      <w:r w:rsidR="00545674">
        <w:rPr>
          <w:rFonts w:cstheme="minorHAnsi"/>
          <w:sz w:val="24"/>
          <w:szCs w:val="24"/>
        </w:rPr>
        <w:t>la fuente entrega energía a</w:t>
      </w:r>
      <w:r w:rsidR="006C31BF" w:rsidRPr="00534DFE">
        <w:rPr>
          <w:rFonts w:cstheme="minorHAnsi"/>
          <w:sz w:val="24"/>
          <w:szCs w:val="24"/>
        </w:rPr>
        <w:t xml:space="preserve">l inductor </w:t>
      </w:r>
      <w:r w:rsidR="00545674">
        <w:rPr>
          <w:rFonts w:cstheme="minorHAnsi"/>
          <w:sz w:val="24"/>
          <w:szCs w:val="24"/>
        </w:rPr>
        <w:t xml:space="preserve">el cual la </w:t>
      </w:r>
      <w:r w:rsidR="006C31BF" w:rsidRPr="00534DFE">
        <w:rPr>
          <w:rFonts w:cstheme="minorHAnsi"/>
          <w:sz w:val="24"/>
          <w:szCs w:val="24"/>
        </w:rPr>
        <w:t xml:space="preserve">almacena </w:t>
      </w:r>
      <w:r w:rsidR="00545674">
        <w:rPr>
          <w:rFonts w:cstheme="minorHAnsi"/>
          <w:sz w:val="24"/>
          <w:szCs w:val="24"/>
        </w:rPr>
        <w:t xml:space="preserve">en forma de campo </w:t>
      </w:r>
      <w:r w:rsidR="006C31BF" w:rsidRPr="00534DFE">
        <w:rPr>
          <w:rFonts w:cstheme="minorHAnsi"/>
          <w:sz w:val="24"/>
          <w:szCs w:val="24"/>
        </w:rPr>
        <w:t>magnétic</w:t>
      </w:r>
      <w:r w:rsidR="00545674">
        <w:rPr>
          <w:rFonts w:cstheme="minorHAnsi"/>
          <w:sz w:val="24"/>
          <w:szCs w:val="24"/>
        </w:rPr>
        <w:t>o, m</w:t>
      </w:r>
      <w:r w:rsidR="006C31BF" w:rsidRPr="00534DFE">
        <w:rPr>
          <w:rFonts w:cstheme="minorHAnsi"/>
          <w:sz w:val="24"/>
          <w:szCs w:val="24"/>
        </w:rPr>
        <w:t xml:space="preserve">ientras que el filtro capacitivo se encarga de suministrar de forma independiente la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6C31BF">
        <w:rPr>
          <w:rFonts w:cstheme="minorHAnsi"/>
          <w:sz w:val="24"/>
          <w:szCs w:val="24"/>
        </w:rPr>
        <w:t xml:space="preserve">. Las ecuaciones que rigen el comportamiento del sistema </w:t>
      </w:r>
      <w:r w:rsidR="00F63A81">
        <w:rPr>
          <w:rFonts w:cstheme="minorHAnsi"/>
          <w:sz w:val="24"/>
          <w:szCs w:val="24"/>
        </w:rPr>
        <w:t xml:space="preserve">se </w:t>
      </w:r>
      <w:proofErr w:type="gramStart"/>
      <w:r w:rsidR="00F63A81">
        <w:rPr>
          <w:rFonts w:cstheme="minorHAnsi"/>
          <w:sz w:val="24"/>
          <w:szCs w:val="24"/>
        </w:rPr>
        <w:t>obtiene</w:t>
      </w:r>
      <w:proofErr w:type="gramEnd"/>
      <w:r w:rsidR="00F63A81">
        <w:rPr>
          <w:rFonts w:cstheme="minorHAnsi"/>
          <w:sz w:val="24"/>
          <w:szCs w:val="24"/>
        </w:rPr>
        <w:t xml:space="preserve"> aplicando KVL en la malla formada por la fuente y el inductor, y KCL en el nodo común entre el c</w:t>
      </w:r>
      <w:r w:rsidR="00545674">
        <w:rPr>
          <w:rFonts w:cstheme="minorHAnsi"/>
          <w:sz w:val="24"/>
          <w:szCs w:val="24"/>
        </w:rPr>
        <w:t>apacitor</w:t>
      </w:r>
      <w:r w:rsidR="00F63A81">
        <w:rPr>
          <w:rFonts w:cstheme="minorHAnsi"/>
          <w:sz w:val="24"/>
          <w:szCs w:val="24"/>
        </w:rPr>
        <w:t xml:space="preserve"> y la carga, por lo tanto:</w:t>
      </w:r>
    </w:p>
    <w:p w14:paraId="30298144" w14:textId="41A5C0E9" w:rsidR="00F63A81" w:rsidRDefault="00F63A81" w:rsidP="00F63A81">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3719DD66" w14:textId="67A86133" w:rsidR="00F63A81" w:rsidRDefault="00000000" w:rsidP="00F63A81">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t>(2)</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las ecuaciones dinámicas que rigen el 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1387A789" w14:textId="65DDB1BD" w:rsidR="00072985" w:rsidRDefault="00072985" w:rsidP="00072985">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401EDEA3" id="Cuadro de texto 39" o:spid="_x0000_s1052"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hdQYwIAADQFAAAOAAAAZHJzL2Uyb0RvYy54bWysVF1P2zAUfZ+0/2D5faStCtuqpqgDMU1C&#10;gCgTz65jt9EcX8s2Tbpfv2OnKYzthWkvjnO/77nnen7eNYbtlA812ZKPT0acKSupqu2m5N8frj58&#10;4ixEYSthyKqS71Xg54v37+atm6kJbclUyjMEsWHWupJvY3SzoghyqxoRTsgpC6Um34iIX78pKi9a&#10;RG9MMRmNzoq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27E20B79" id="Cuadro de texto 4" o:spid="_x0000_s1053"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74D4E96" id="Cuadro de texto 38" o:spid="_x0000_s1054"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2457AB0B" id="Cuadro de texto 33" o:spid="_x0000_s1055"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&#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2B5D7466" id="Cuadro de texto 37" o:spid="_x0000_s1056"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58035C9F" id="Cuadro de texto 36" o:spid="_x0000_s1057"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04324B2A" id="Cuadro de texto 3" o:spid="_x0000_s1058"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28084034" id="Cuadro de texto 31" o:spid="_x0000_s1059"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&#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015A35F0" id="Cuadro de texto 29" o:spid="_x0000_s1060"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&#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47C1E5F1" id="Cuadro de texto 2" o:spid="_x0000_s1061"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20"/>
      <w:commentRangeEnd w:id="20"/>
      <w:r w:rsidR="00607ED2">
        <w:rPr>
          <w:rStyle w:val="Refdecomentario"/>
          <w:noProof/>
          <w:sz w:val="22"/>
          <w:szCs w:val="22"/>
        </w:rPr>
        <w:commentReference w:id="20"/>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1969135"/>
                    </a:xfrm>
                    <a:prstGeom prst="rect">
                      <a:avLst/>
                    </a:prstGeom>
                  </pic:spPr>
                </pic:pic>
              </a:graphicData>
            </a:graphic>
          </wp:inline>
        </w:drawing>
      </w:r>
    </w:p>
    <w:p w14:paraId="51B836F5" w14:textId="63EBAE17" w:rsidR="00454894" w:rsidRDefault="00072985" w:rsidP="00454894">
      <w:pPr>
        <w:pStyle w:val="Descripcin"/>
      </w:pPr>
      <w:r>
        <w:t xml:space="preserve">Figura </w:t>
      </w:r>
      <w:fldSimple w:instr=" SEQ Figura \* ARABIC ">
        <w:r w:rsidR="008758D0">
          <w:rPr>
            <w:noProof/>
          </w:rPr>
          <w:t>3</w:t>
        </w:r>
      </w:fldSimple>
      <w:r>
        <w:t xml:space="preserve">: </w:t>
      </w:r>
      <w:r w:rsidRPr="00867A55">
        <w:t xml:space="preserve">convertidor </w:t>
      </w:r>
      <w:proofErr w:type="spellStart"/>
      <w:r w:rsidRPr="00867A55">
        <w:t>Boost</w:t>
      </w:r>
      <w:proofErr w:type="spellEnd"/>
      <w:r w:rsidRPr="00867A55">
        <w:t xml:space="preserve"> con señal de </w:t>
      </w:r>
      <w:proofErr w:type="gramStart"/>
      <w:r w:rsidRPr="00867A55">
        <w:t>control  u</w:t>
      </w:r>
      <w:proofErr w:type="gramEnd"/>
      <w:r w:rsidRPr="00867A55">
        <w:t>=1.</w:t>
      </w:r>
    </w:p>
    <w:p w14:paraId="08956A57" w14:textId="1968D4A4" w:rsidR="003D5447" w:rsidRDefault="003D5447" w:rsidP="00C70BA7">
      <w:pPr>
        <w:spacing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 xml:space="preserve">Durante este intervalo, la corriente del inductor aumenta con una pendiente positiva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xml:space="preserve">, lo que implica el almacenamiento de energía </w:t>
      </w:r>
      <w:r w:rsidR="00C70BA7">
        <w:rPr>
          <w:rFonts w:eastAsia="Times New Roman" w:cstheme="minorHAnsi"/>
          <w:sz w:val="24"/>
          <w:szCs w:val="24"/>
        </w:rPr>
        <w:t xml:space="preserve">por parte del inductor </w:t>
      </w:r>
      <w:r w:rsidR="00FE634A" w:rsidRPr="003D5447">
        <w:rPr>
          <w:rFonts w:eastAsia="Times New Roman" w:cstheme="minorHAnsi"/>
          <w:sz w:val="24"/>
          <w:szCs w:val="24"/>
        </w:rPr>
        <w:t>en forma de campo magnético.</w:t>
      </w:r>
    </w:p>
    <w:p w14:paraId="43605674" w14:textId="350396E5" w:rsidR="003D5447" w:rsidRDefault="007F69B1" w:rsidP="00471E9D">
      <w:pPr>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Al estar la etapa de salida desconectada de la fuente, la corriente requerida por la carga es suministrada íntegramente por el capacitor</w:t>
      </w:r>
      <w:r w:rsidR="00ED6D3C">
        <w:rPr>
          <w:rFonts w:cstheme="minorHAnsi"/>
          <w:sz w:val="24"/>
          <w:szCs w:val="24"/>
        </w:rPr>
        <w:t>.</w:t>
      </w:r>
    </w:p>
    <w:p w14:paraId="292D4015" w14:textId="5E452CA2" w:rsidR="00ED6D3C" w:rsidRPr="003D5447" w:rsidRDefault="00ED6D3C" w:rsidP="00471E9D">
      <w:pPr>
        <w:jc w:val="both"/>
        <w:rPr>
          <w:rFonts w:cstheme="minorHAnsi"/>
          <w:sz w:val="24"/>
          <w:szCs w:val="24"/>
          <w:lang w:val="es-MX"/>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 KVL se aplica a la malla externa del circuito y KCL en el mismo nodo que en la estructura anterior.</w:t>
      </w:r>
    </w:p>
    <w:p w14:paraId="1FDC82B6" w14:textId="78667F58" w:rsidR="00072985" w:rsidRDefault="00072985" w:rsidP="00072985">
      <w:pPr>
        <w:keepNext/>
        <w:spacing w:after="0" w:line="240" w:lineRule="auto"/>
      </w:pPr>
      <w:r>
        <w:rPr>
          <w:noProof/>
        </w:rPr>
        <w:lastRenderedPageBreak/>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2E918799" id="Cuadro de texto 103800714" o:spid="_x0000_s1062"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D44393F" id="Cuadro de texto 103800715" o:spid="_x0000_s1063"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04848B3C" id="Cuadro de texto 103800705" o:spid="_x0000_s1064"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&#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25F0E04A" id="Cuadro de texto 103800712" o:spid="_x0000_s1065"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E6A959E" id="Cuadro de texto 103800713" o:spid="_x0000_s1066"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4399F754" id="Cuadro de texto 53" o:spid="_x0000_s1067"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proofErr w:type="spellStart"/>
                            <w:r>
                              <w:rPr>
                                <w:b/>
                                <w:bCs/>
                                <w:sz w:val="24"/>
                                <w:szCs w:val="24"/>
                                <w:lang w:val="es-MX"/>
                              </w:rPr>
                              <w:t>V</w:t>
                            </w:r>
                            <w:r w:rsidR="00072985">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633E932" id="Cuadro de texto 48" o:spid="_x0000_s1068"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hEG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&#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6645F62A" id="Cuadro de texto 63" o:spid="_x0000_s1069"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&#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proofErr w:type="spellStart"/>
                            <w:r>
                              <w:rPr>
                                <w:b/>
                                <w:bCs/>
                                <w:sz w:val="24"/>
                                <w:szCs w:val="24"/>
                                <w:lang w:val="es-MX"/>
                              </w:rPr>
                              <w:t>i</w:t>
                            </w:r>
                            <w:r>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785964E" id="Cuadro de texto 56" o:spid="_x0000_s1070"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&#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34BDB7C5" id="Cuadro de texto 47" o:spid="_x0000_s1071"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2132330"/>
                    </a:xfrm>
                    <a:prstGeom prst="rect">
                      <a:avLst/>
                    </a:prstGeom>
                  </pic:spPr>
                </pic:pic>
              </a:graphicData>
            </a:graphic>
          </wp:inline>
        </w:drawing>
      </w:r>
    </w:p>
    <w:p w14:paraId="61E18A3D" w14:textId="095A2FE2" w:rsidR="003D5447" w:rsidRPr="00321ABD" w:rsidRDefault="00072985" w:rsidP="00C92B74">
      <w:pPr>
        <w:pStyle w:val="Descripcin"/>
      </w:pPr>
      <w:r>
        <w:t xml:space="preserve">Figura </w:t>
      </w:r>
      <w:fldSimple w:instr=" SEQ Figura \* ARABIC ">
        <w:r w:rsidR="008758D0">
          <w:rPr>
            <w:noProof/>
          </w:rPr>
          <w:t>4</w:t>
        </w:r>
      </w:fldSimple>
      <w:r>
        <w:t>:</w:t>
      </w:r>
      <w:r w:rsidRPr="00392B3F">
        <w:t xml:space="preserve">convertidor </w:t>
      </w:r>
      <w:proofErr w:type="spellStart"/>
      <w:r w:rsidRPr="00392B3F">
        <w:t>Boost</w:t>
      </w:r>
      <w:proofErr w:type="spellEnd"/>
      <w:r w:rsidRPr="00392B3F">
        <w:t xml:space="preserve"> con señal de control u=0.</w:t>
      </w:r>
    </w:p>
    <w:p w14:paraId="09E0643A" w14:textId="584BEAAD" w:rsidR="003D5447" w:rsidRPr="003D5447" w:rsidRDefault="00ED6D3C" w:rsidP="00471E9D">
      <w:pPr>
        <w:jc w:val="both"/>
        <w:rPr>
          <w:rFonts w:eastAsia="Times New Roman" w:cstheme="minorHAnsi"/>
          <w:iCs/>
          <w:sz w:val="24"/>
          <w:szCs w:val="24"/>
        </w:rPr>
      </w:pPr>
      <w:r>
        <w:rPr>
          <w:rFonts w:eastAsia="Times New Roman" w:cstheme="minorHAnsi"/>
          <w:iCs/>
          <w:sz w:val="24"/>
          <w:szCs w:val="24"/>
        </w:rPr>
        <w:t>Las ecuaciones resultantes pueden verse en (5-6).</w:t>
      </w:r>
    </w:p>
    <w:p w14:paraId="24B370B1" w14:textId="0157CAB1" w:rsidR="003D5447" w:rsidRDefault="00ED6D3C" w:rsidP="00ED6D3C">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003D5447" w:rsidRPr="003D5447">
        <w:rPr>
          <w:rFonts w:eastAsia="Times New Roman" w:cstheme="minorHAnsi"/>
          <w:sz w:val="24"/>
          <w:szCs w:val="24"/>
        </w:rPr>
        <w:t>(</w:t>
      </w:r>
      <w:r>
        <w:rPr>
          <w:rFonts w:eastAsia="Times New Roman" w:cstheme="minorHAnsi"/>
          <w:sz w:val="24"/>
          <w:szCs w:val="24"/>
        </w:rPr>
        <w:t>5</w:t>
      </w:r>
      <w:r w:rsidR="003D5447" w:rsidRPr="003D5447">
        <w:rPr>
          <w:rFonts w:eastAsia="Times New Roman" w:cstheme="minorHAnsi"/>
          <w:sz w:val="24"/>
          <w:szCs w:val="24"/>
        </w:rPr>
        <w:t>)</w:t>
      </w:r>
    </w:p>
    <w:p w14:paraId="5FA50AD1" w14:textId="4A5884AC" w:rsidR="00ED6D3C" w:rsidRPr="003D5447" w:rsidRDefault="00000000" w:rsidP="00ED6D3C">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(6)</w:t>
      </w:r>
    </w:p>
    <w:p w14:paraId="7ACF3C89" w14:textId="17C2CE62" w:rsidR="009D0D17" w:rsidRDefault="00C13EB1" w:rsidP="00471E9D">
      <w:pPr>
        <w:jc w:val="both"/>
        <w:rPr>
          <w:rFonts w:eastAsia="Times New Roman" w:cstheme="minorHAnsi"/>
          <w:sz w:val="24"/>
          <w:szCs w:val="24"/>
        </w:rPr>
      </w:pPr>
      <w:r>
        <w:rPr>
          <w:rFonts w:eastAsia="Times New Roman" w:cstheme="minorHAnsi"/>
          <w:sz w:val="24"/>
          <w:szCs w:val="24"/>
        </w:rPr>
        <w:t xml:space="preserve">Realizando las sustituciones consideradas para la estructura anterior del convertidor </w:t>
      </w:r>
      <w:proofErr w:type="spellStart"/>
      <w:r>
        <w:rPr>
          <w:rFonts w:eastAsia="Times New Roman" w:cstheme="minorHAnsi"/>
          <w:sz w:val="24"/>
          <w:szCs w:val="24"/>
        </w:rPr>
        <w:t>Boost</w:t>
      </w:r>
      <w:proofErr w:type="spellEnd"/>
      <w:r>
        <w:rPr>
          <w:rFonts w:eastAsia="Times New Roman" w:cstheme="minorHAnsi"/>
          <w:sz w:val="24"/>
          <w:szCs w:val="24"/>
        </w:rPr>
        <w:t>, las ecuaciones dinámicas que rigen esta nueva estructura están dadas en las ecuaciones (7-8).</w:t>
      </w:r>
    </w:p>
    <w:p w14:paraId="25F1CEC7" w14:textId="2A0AA173" w:rsidR="003D5447"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(7)</w:t>
      </w:r>
    </w:p>
    <w:p w14:paraId="6645EA7E" w14:textId="4A8608C1" w:rsidR="00C13EB1"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(8)</w:t>
      </w:r>
    </w:p>
    <w:p w14:paraId="6B622A7C" w14:textId="43071A88" w:rsidR="001025EF" w:rsidRPr="003D5447" w:rsidRDefault="00C13EB1" w:rsidP="00471E9D">
      <w:pPr>
        <w:jc w:val="both"/>
        <w:rPr>
          <w:rFonts w:eastAsia="Times New Roman" w:cstheme="minorHAnsi"/>
          <w:sz w:val="24"/>
          <w:szCs w:val="24"/>
        </w:rPr>
      </w:pPr>
      <w:r>
        <w:rPr>
          <w:rFonts w:eastAsia="Times New Roman" w:cstheme="minorHAnsi"/>
          <w:sz w:val="24"/>
          <w:szCs w:val="24"/>
        </w:rPr>
        <w:t xml:space="preserve">En conjunto, las ecuaciones (3, 4, 7 y 8) representan el comportamiento dinámico del convertidor </w:t>
      </w:r>
      <w:proofErr w:type="spellStart"/>
      <w:r>
        <w:rPr>
          <w:rFonts w:eastAsia="Times New Roman" w:cstheme="minorHAnsi"/>
          <w:sz w:val="24"/>
          <w:szCs w:val="24"/>
        </w:rPr>
        <w:t>Boost</w:t>
      </w:r>
      <w:proofErr w:type="spellEnd"/>
      <w:r>
        <w:rPr>
          <w:rFonts w:eastAsia="Times New Roman" w:cstheme="minorHAnsi"/>
          <w:sz w:val="24"/>
          <w:szCs w:val="24"/>
        </w:rPr>
        <w:t xml:space="preserve">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607ED2" w:rsidRDefault="003D5447" w:rsidP="00471E9D">
      <w:pPr>
        <w:pStyle w:val="Prrafodelista"/>
        <w:numPr>
          <w:ilvl w:val="2"/>
          <w:numId w:val="12"/>
        </w:numPr>
        <w:spacing w:line="240" w:lineRule="auto"/>
        <w:ind w:left="1225" w:hanging="505"/>
        <w:rPr>
          <w:rFonts w:eastAsia="Times New Roman" w:cstheme="minorHAnsi"/>
          <w:b/>
          <w:bCs/>
          <w:sz w:val="24"/>
          <w:szCs w:val="24"/>
        </w:rPr>
      </w:pPr>
      <w:r w:rsidRPr="00607ED2">
        <w:rPr>
          <w:rFonts w:eastAsia="Times New Roman" w:cstheme="minorHAnsi"/>
          <w:b/>
          <w:bCs/>
          <w:sz w:val="24"/>
          <w:szCs w:val="24"/>
        </w:rPr>
        <w:t xml:space="preserve">Modelo conmutado del convertidor </w:t>
      </w:r>
      <w:proofErr w:type="spellStart"/>
      <w:r w:rsidRPr="00607ED2">
        <w:rPr>
          <w:rFonts w:eastAsia="Times New Roman" w:cstheme="minorHAnsi"/>
          <w:b/>
          <w:bCs/>
          <w:sz w:val="24"/>
          <w:szCs w:val="24"/>
        </w:rPr>
        <w:t>Boost</w:t>
      </w:r>
      <w:proofErr w:type="spellEnd"/>
    </w:p>
    <w:p w14:paraId="2610B95D" w14:textId="27C58E3D" w:rsidR="00202EAC" w:rsidRPr="00202EAC" w:rsidRDefault="00202EAC" w:rsidP="00471E9D">
      <w:pPr>
        <w:spacing w:line="240" w:lineRule="auto"/>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w:t>
      </w:r>
      <w:proofErr w:type="spellStart"/>
      <w:r w:rsidRPr="00202EAC">
        <w:rPr>
          <w:rFonts w:eastAsia="Times New Roman" w:cstheme="minorHAnsi"/>
          <w:sz w:val="24"/>
          <w:szCs w:val="24"/>
        </w:rPr>
        <w:t>boost</w:t>
      </w:r>
      <w:proofErr w:type="spellEnd"/>
      <w:r w:rsidRPr="00202EAC">
        <w:rPr>
          <w:rFonts w:eastAsia="Times New Roman" w:cstheme="minorHAnsi"/>
          <w:sz w:val="24"/>
          <w:szCs w:val="24"/>
        </w:rPr>
        <w:t xml:space="preserve"> describe el comportamiento dinámico del sistema al considerar explícitamente los dos estados de operación del interruptor: Posición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y Posición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xml:space="preserve">). Cada estado corresponde a una configuración </w:t>
      </w:r>
      <w:proofErr w:type="spellStart"/>
      <w:r w:rsidRPr="00202EAC">
        <w:rPr>
          <w:rFonts w:eastAsia="Times New Roman" w:cstheme="minorHAnsi"/>
          <w:sz w:val="24"/>
          <w:szCs w:val="24"/>
        </w:rPr>
        <w:t>circuital</w:t>
      </w:r>
      <w:proofErr w:type="spellEnd"/>
      <w:r w:rsidRPr="00202EAC">
        <w:rPr>
          <w:rFonts w:eastAsia="Times New Roman" w:cstheme="minorHAnsi"/>
          <w:sz w:val="24"/>
          <w:szCs w:val="24"/>
        </w:rPr>
        <w:t xml:space="preserve"> distinta, lo que da lugar a un conjunto específico de ecuaciones diferenciales que gobiernan la dinámica de las variables de estado representadas por la corriente del inductor y el voltaje del capacitor</w:t>
      </w:r>
      <w:r w:rsidR="00471E9D">
        <w:rPr>
          <w:rFonts w:eastAsia="Times New Roman" w:cstheme="minorHAnsi"/>
          <w:sz w:val="24"/>
          <w:szCs w:val="24"/>
        </w:rPr>
        <w:t xml:space="preserve"> (véase ecuaciones 3, 4, 7 y 8)</w:t>
      </w:r>
      <w:r w:rsidRPr="00202EAC">
        <w:rPr>
          <w:rFonts w:eastAsia="Times New Roman" w:cstheme="minorHAnsi"/>
          <w:sz w:val="24"/>
          <w:szCs w:val="24"/>
        </w:rPr>
        <w:t>.</w:t>
      </w:r>
    </w:p>
    <w:p w14:paraId="1571BBC8" w14:textId="77777777" w:rsidR="00F64A75" w:rsidRDefault="00471E9D" w:rsidP="003945E1">
      <w:pPr>
        <w:spacing w:after="0" w:line="240" w:lineRule="auto"/>
        <w:jc w:val="both"/>
        <w:rPr>
          <w:rFonts w:eastAsia="Times New Roman" w:cstheme="minorHAnsi"/>
          <w:sz w:val="24"/>
          <w:szCs w:val="24"/>
        </w:rPr>
      </w:pPr>
      <w:r>
        <w:rPr>
          <w:rFonts w:eastAsia="Times New Roman" w:cstheme="minorHAnsi"/>
          <w:sz w:val="24"/>
          <w:szCs w:val="24"/>
        </w:rPr>
        <w:t xml:space="preserve">El modelo conmutado fusiona las dos ecuaciones de la corriente del inductor usando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w:t>
      </w:r>
      <w:r>
        <w:rPr>
          <w:rFonts w:eastAsia="Times New Roman" w:cstheme="minorHAnsi"/>
          <w:sz w:val="24"/>
          <w:szCs w:val="24"/>
        </w:rPr>
        <w:lastRenderedPageBreak/>
        <w:t xml:space="preserve">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el cual aparece en la estructura </w:t>
      </w:r>
      <w:proofErr w:type="spellStart"/>
      <w:r w:rsidR="00F64A75">
        <w:rPr>
          <w:rFonts w:eastAsia="Times New Roman" w:cstheme="minorHAnsi"/>
          <w:sz w:val="24"/>
          <w:szCs w:val="24"/>
        </w:rPr>
        <w:t>circuital</w:t>
      </w:r>
      <w:proofErr w:type="spellEnd"/>
      <w:r w:rsidR="00F64A75">
        <w:rPr>
          <w:rFonts w:eastAsia="Times New Roman" w:cstheme="minorHAnsi"/>
          <w:sz w:val="24"/>
          <w:szCs w:val="24"/>
        </w:rPr>
        <w:t xml:space="preserve">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5D005AA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77777777" w:rsidR="00F64A75" w:rsidRDefault="00F64A75" w:rsidP="003945E1">
      <w:pPr>
        <w:spacing w:line="240" w:lineRule="auto"/>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el cual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0122A76A"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8F7B26">
      <w:pPr>
        <w:spacing w:line="240" w:lineRule="auto"/>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 xml:space="preserve">en conjunto forman el denominado modelo conmutado del convertidor </w:t>
      </w:r>
      <w:proofErr w:type="spellStart"/>
      <w:r w:rsidR="008F7B26">
        <w:rPr>
          <w:rFonts w:eastAsia="Times New Roman" w:cstheme="minorHAnsi"/>
          <w:sz w:val="24"/>
          <w:szCs w:val="24"/>
        </w:rPr>
        <w:t>Boost</w:t>
      </w:r>
      <w:proofErr w:type="spellEnd"/>
      <w:r w:rsidR="008F7B26">
        <w:rPr>
          <w:rFonts w:eastAsia="Times New Roman" w:cstheme="minorHAnsi"/>
          <w:sz w:val="24"/>
          <w:szCs w:val="24"/>
        </w:rPr>
        <w:t>.</w:t>
      </w:r>
    </w:p>
    <w:p w14:paraId="3A0EACB7" w14:textId="08B65E8C" w:rsidR="00192B40" w:rsidRDefault="00192B40" w:rsidP="00192B40">
      <w:pPr>
        <w:pStyle w:val="Prrafodelista"/>
        <w:numPr>
          <w:ilvl w:val="2"/>
          <w:numId w:val="12"/>
        </w:numPr>
        <w:spacing w:line="240" w:lineRule="auto"/>
        <w:rPr>
          <w:rFonts w:eastAsia="Times New Roman" w:cstheme="minorHAnsi"/>
          <w:b/>
          <w:bCs/>
          <w:sz w:val="24"/>
          <w:szCs w:val="24"/>
        </w:rPr>
      </w:pPr>
      <w:bookmarkStart w:id="21" w:name="_Hlk224119834"/>
      <w:r w:rsidRPr="003945E1">
        <w:rPr>
          <w:rFonts w:eastAsia="Times New Roman" w:cstheme="minorHAnsi"/>
          <w:b/>
          <w:bCs/>
          <w:sz w:val="24"/>
          <w:szCs w:val="24"/>
        </w:rPr>
        <w:t xml:space="preserve">Modelo Promediado del Convertidor </w:t>
      </w:r>
      <w:proofErr w:type="spellStart"/>
      <w:r w:rsidRPr="003945E1">
        <w:rPr>
          <w:rFonts w:eastAsia="Times New Roman" w:cstheme="minorHAnsi"/>
          <w:b/>
          <w:bCs/>
          <w:sz w:val="24"/>
          <w:szCs w:val="24"/>
        </w:rPr>
        <w:t>Boost</w:t>
      </w:r>
      <w:proofErr w:type="spellEnd"/>
    </w:p>
    <w:p w14:paraId="6004C684" w14:textId="77777777" w:rsidR="00192B40" w:rsidRPr="003945E1"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32408E38" w14:textId="77777777" w:rsidR="00192B40" w:rsidRDefault="00192B40" w:rsidP="00192B40">
      <w:pPr>
        <w:keepNext/>
        <w:spacing w:line="240" w:lineRule="auto"/>
      </w:pPr>
      <w:r>
        <w:rPr>
          <w:rFonts w:eastAsia="Times New Roman" w:cstheme="minorHAnsi"/>
          <w:noProof/>
          <w:sz w:val="24"/>
          <w:szCs w:val="24"/>
        </w:rPr>
        <w:drawing>
          <wp:inline distT="0" distB="0" distL="0" distR="0" wp14:anchorId="58429D04" wp14:editId="66BE0AD8">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6AD58575" w:rsidR="00192B40" w:rsidRDefault="00192B40" w:rsidP="00192B40">
      <w:pPr>
        <w:pStyle w:val="Descripcin"/>
        <w:rPr>
          <w:rFonts w:eastAsia="Times New Roman" w:cstheme="minorHAnsi"/>
          <w:sz w:val="24"/>
          <w:szCs w:val="24"/>
        </w:rPr>
      </w:pPr>
      <w:bookmarkStart w:id="22" w:name="_Ref223032983"/>
      <w:r>
        <w:t xml:space="preserve">Figura </w:t>
      </w:r>
      <w:fldSimple w:instr=" SEQ Figura \* ARABIC ">
        <w:r w:rsidR="008758D0">
          <w:rPr>
            <w:noProof/>
          </w:rPr>
          <w:t>5</w:t>
        </w:r>
      </w:fldSimple>
      <w:bookmarkEnd w:id="22"/>
      <w:r>
        <w:t>: Ejemplo de señal PWM para controlar un convertidor conmutado DC/DC.</w:t>
      </w:r>
    </w:p>
    <w:p w14:paraId="285CA28F"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Para simplificar el análisis de este sistema el modelo conmutado es convertido a un modelo promediado. </w:t>
      </w:r>
      <w:r w:rsidRPr="00986777">
        <w:rPr>
          <w:rFonts w:eastAsia="Times New Roman" w:cstheme="minorHAnsi"/>
          <w:sz w:val="24"/>
          <w:szCs w:val="24"/>
        </w:rPr>
        <w:t>El modelo promediado representa la dinámica de un convertidor conmutado promediando sus ecuaciones de estado sobre un periodo de conmutación. Elimina la conmutación de alta frecuencia, obteniendo un sistema continuo, lineal e invariante que permite analizar estabilidad y diseñar lazos de control con técnicas clásicas, válido para frecuencias muy inferiores a la de conmutación.</w:t>
      </w:r>
    </w:p>
    <w:p w14:paraId="04D50E50"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lastRenderedPageBreak/>
        <w:t>Para obtener el modelo promediado se parte de las ecuaciones (9) y (10) en las cuales la señal de control se reemplaza por su promedio temporal dado por (11) y que se denomina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088BD6CD"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ser reemplazado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está dado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Pr="00986777">
        <w:rPr>
          <w:rFonts w:eastAsia="Times New Roman" w:cstheme="minorHAnsi"/>
          <w:sz w:val="24"/>
          <w:szCs w:val="24"/>
        </w:rPr>
        <w:t>sistema no lineal y variante en el tiempo</w:t>
      </w:r>
      <w:r>
        <w:rPr>
          <w:rFonts w:eastAsia="Times New Roman" w:cstheme="minorHAnsi"/>
          <w:sz w:val="24"/>
          <w:szCs w:val="24"/>
        </w:rPr>
        <w:t>, se convierte</w:t>
      </w:r>
      <w:r w:rsidRPr="00986777">
        <w:rPr>
          <w:rFonts w:eastAsia="Times New Roman" w:cstheme="minorHAnsi"/>
          <w:sz w:val="24"/>
          <w:szCs w:val="24"/>
        </w:rPr>
        <w:t xml:space="preserve"> en uno lineal e invariante. Aunque es válido principalmente para frecuencias muy inferiores a la de conmutación, constituye una herramienta esencial para el desarrollo sistemático de fuentes conmutadas estables y con respuesta transitoria predecible.</w:t>
      </w:r>
    </w:p>
    <w:bookmarkEnd w:id="21"/>
    <w:p w14:paraId="7804EF7F" w14:textId="2BDB9A19" w:rsidR="00FD3BCF" w:rsidRDefault="00FD3BCF" w:rsidP="00192B40">
      <w:pPr>
        <w:pStyle w:val="Prrafodelista"/>
        <w:numPr>
          <w:ilvl w:val="2"/>
          <w:numId w:val="12"/>
        </w:numPr>
        <w:spacing w:after="0" w:line="240" w:lineRule="auto"/>
        <w:rPr>
          <w:rFonts w:eastAsia="Times New Roman" w:cstheme="minorHAnsi"/>
          <w:b/>
          <w:bCs/>
          <w:sz w:val="24"/>
          <w:szCs w:val="24"/>
        </w:rPr>
      </w:pPr>
      <w:r w:rsidRPr="00FA15FA">
        <w:rPr>
          <w:rFonts w:eastAsia="Times New Roman" w:cstheme="minorHAnsi"/>
          <w:b/>
          <w:bCs/>
          <w:sz w:val="24"/>
          <w:szCs w:val="24"/>
        </w:rPr>
        <w:t>Modelo en Estado Estacionario</w:t>
      </w:r>
      <w:r>
        <w:rPr>
          <w:rFonts w:eastAsia="Times New Roman" w:cstheme="minorHAnsi"/>
          <w:b/>
          <w:bCs/>
          <w:sz w:val="24"/>
          <w:szCs w:val="24"/>
        </w:rPr>
        <w:t xml:space="preserve"> del Convertidor </w:t>
      </w:r>
      <w:proofErr w:type="spellStart"/>
      <w:r>
        <w:rPr>
          <w:rFonts w:eastAsia="Times New Roman" w:cstheme="minorHAnsi"/>
          <w:b/>
          <w:bCs/>
          <w:sz w:val="24"/>
          <w:szCs w:val="24"/>
        </w:rPr>
        <w:t>Boost</w:t>
      </w:r>
      <w:proofErr w:type="spellEnd"/>
    </w:p>
    <w:p w14:paraId="7064E4ED" w14:textId="77777777" w:rsidR="00FD3BCF" w:rsidRPr="00D97CF1" w:rsidRDefault="00FD3BCF" w:rsidP="00FD3BCF">
      <w:pPr>
        <w:spacing w:after="0" w:line="240" w:lineRule="auto"/>
        <w:ind w:left="720"/>
        <w:rPr>
          <w:rFonts w:eastAsia="Times New Roman" w:cstheme="minorHAnsi"/>
          <w:b/>
          <w:bCs/>
          <w:sz w:val="24"/>
          <w:szCs w:val="24"/>
        </w:rPr>
      </w:pPr>
    </w:p>
    <w:p w14:paraId="69AF59CC" w14:textId="77777777" w:rsidR="00FD3BCF" w:rsidRDefault="00FD3BCF" w:rsidP="00FD3BCF">
      <w:pPr>
        <w:spacing w:after="0" w:line="240" w:lineRule="auto"/>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Pr="00D97CF1">
        <w:rPr>
          <w:rFonts w:eastAsia="Times New Roman" w:cstheme="minorHAnsi"/>
          <w:sz w:val="24"/>
          <w:szCs w:val="24"/>
        </w:rPr>
        <w:t>se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77777777" w:rsidR="00FD3BCF" w:rsidRDefault="00FD3BCF" w:rsidP="00FD3BCF">
      <w:pPr>
        <w:spacing w:after="0" w:line="240" w:lineRule="auto"/>
        <w:rPr>
          <w:rFonts w:eastAsia="Times New Roman" w:cstheme="minorHAnsi"/>
          <w:sz w:val="24"/>
          <w:szCs w:val="24"/>
        </w:rPr>
      </w:pPr>
      <w:r>
        <w:rPr>
          <w:rFonts w:eastAsia="Times New Roman" w:cstheme="minorHAnsi"/>
          <w:sz w:val="24"/>
          <w:szCs w:val="24"/>
        </w:rPr>
        <w:t xml:space="preserve">En las ecuaciones anteriores (14-15)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77777777" w:rsidR="00FD3BCF" w:rsidRPr="00EC0DD4" w:rsidRDefault="00FD3BCF" w:rsidP="00FD3BCF">
      <w:pPr>
        <w:spacing w:after="0" w:line="240" w:lineRule="auto"/>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 hace muy pequeño, lo que dispara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 Por eso se llama convertidor "elevador".</w:t>
      </w:r>
    </w:p>
    <w:p w14:paraId="6B7E39C7" w14:textId="3A761B8F" w:rsidR="003D5447" w:rsidRPr="003D5447" w:rsidRDefault="003D5447" w:rsidP="001B47D6">
      <w:pPr>
        <w:spacing w:after="0" w:line="240" w:lineRule="auto"/>
        <w:jc w:val="right"/>
        <w:rPr>
          <w:rFonts w:eastAsia="Times New Roman" w:cstheme="minorHAnsi"/>
          <w:sz w:val="24"/>
          <w:szCs w:val="24"/>
        </w:rPr>
      </w:pPr>
    </w:p>
    <w:p w14:paraId="647B87A5" w14:textId="77777777" w:rsidR="003D5447" w:rsidRPr="003D5447" w:rsidRDefault="003D5447" w:rsidP="003D5447">
      <w:pPr>
        <w:spacing w:after="0" w:line="240" w:lineRule="auto"/>
        <w:jc w:val="right"/>
        <w:rPr>
          <w:rFonts w:eastAsia="Times New Roman" w:cstheme="minorHAnsi"/>
          <w:sz w:val="24"/>
          <w:szCs w:val="24"/>
        </w:rPr>
      </w:pPr>
    </w:p>
    <w:p w14:paraId="2D347EAB" w14:textId="005D0DC2" w:rsidR="003D5447" w:rsidRPr="00503B46" w:rsidRDefault="003D5447" w:rsidP="00503B46">
      <w:pPr>
        <w:pStyle w:val="Prrafodelista"/>
        <w:numPr>
          <w:ilvl w:val="2"/>
          <w:numId w:val="36"/>
        </w:numPr>
        <w:rPr>
          <w:rFonts w:cstheme="minorHAnsi"/>
          <w:b/>
          <w:bCs/>
          <w:sz w:val="24"/>
          <w:szCs w:val="24"/>
        </w:rPr>
      </w:pPr>
      <w:r w:rsidRPr="00503B46">
        <w:rPr>
          <w:rFonts w:cstheme="minorHAnsi"/>
          <w:b/>
          <w:bCs/>
          <w:sz w:val="24"/>
          <w:szCs w:val="24"/>
        </w:rPr>
        <w:t>Convertidor Buck</w:t>
      </w:r>
    </w:p>
    <w:p w14:paraId="51EC3013" w14:textId="77777777" w:rsidR="003D5447" w:rsidRPr="003D5447" w:rsidRDefault="003D5447" w:rsidP="003D5447">
      <w:pPr>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la cual puede alcanzar hasta un 95%.</w:t>
      </w:r>
    </w:p>
    <w:p w14:paraId="6CFD2D74" w14:textId="77777777" w:rsidR="003D5447" w:rsidRPr="003D5447" w:rsidRDefault="003D5447" w:rsidP="003D5447">
      <w:pPr>
        <w:rPr>
          <w:rFonts w:cstheme="minorHAnsi"/>
          <w:sz w:val="24"/>
          <w:szCs w:val="24"/>
        </w:rPr>
      </w:pPr>
      <w:r w:rsidRPr="003D5447">
        <w:rPr>
          <w:rFonts w:cstheme="minorHAnsi"/>
          <w:sz w:val="24"/>
          <w:szCs w:val="24"/>
        </w:rPr>
        <w:t>Principios de Funcionamiento</w:t>
      </w:r>
    </w:p>
    <w:p w14:paraId="47C5B234" w14:textId="48712A30" w:rsidR="003D5447" w:rsidRPr="003D5447" w:rsidRDefault="003D5447" w:rsidP="003D5447">
      <w:pPr>
        <w:rPr>
          <w:rFonts w:cstheme="minorHAnsi"/>
          <w:sz w:val="24"/>
          <w:szCs w:val="24"/>
        </w:rPr>
      </w:pPr>
      <w:r w:rsidRPr="003D5447">
        <w:rPr>
          <w:rFonts w:cstheme="minorHAnsi"/>
          <w:sz w:val="24"/>
          <w:szCs w:val="24"/>
        </w:rPr>
        <w:t>El funcionamiento básico se basa en la conmutación de dispositivos semiconductores (como MOSFET</w:t>
      </w:r>
      <w:r w:rsidR="008758D0">
        <w:rPr>
          <w:rFonts w:cstheme="minorHAnsi"/>
          <w:sz w:val="24"/>
          <w:szCs w:val="24"/>
        </w:rPr>
        <w:t>S</w:t>
      </w:r>
      <w:r w:rsidRPr="003D5447">
        <w:rPr>
          <w:rFonts w:cstheme="minorHAnsi"/>
          <w:sz w:val="24"/>
          <w:szCs w:val="24"/>
        </w:rPr>
        <w:t>) que generan pulsos de corriente. Estos pulsos pasan por un filtro pasa-bajas, compuesto por un inductor (L) y un condensador (C), que elimina los armónicos de conmutación para entregar una tensión continúa regulada a la carga.</w:t>
      </w:r>
    </w:p>
    <w:p w14:paraId="1C81062E" w14:textId="77777777" w:rsidR="003D5447" w:rsidRPr="003D5447" w:rsidRDefault="003D5447" w:rsidP="003D5447">
      <w:pPr>
        <w:rPr>
          <w:rFonts w:cstheme="minorHAnsi"/>
          <w:sz w:val="24"/>
          <w:szCs w:val="24"/>
        </w:rPr>
      </w:pPr>
      <w:bookmarkStart w:id="23" w:name="_Hlk227681184"/>
      <w:r w:rsidRPr="003D5447">
        <w:rPr>
          <w:rFonts w:cstheme="minorHAnsi"/>
          <w:sz w:val="24"/>
          <w:szCs w:val="24"/>
        </w:rPr>
        <w:t>Existen dos topologías principales:</w:t>
      </w:r>
    </w:p>
    <w:p w14:paraId="35580019" w14:textId="225E47BB" w:rsidR="009C16DF" w:rsidRDefault="00303DFA" w:rsidP="009C16DF">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15F29ABE" id="Cuadro de texto 103800750" o:spid="_x0000_s1072"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nPk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2DFA075" id="Cuadro de texto 103800744" o:spid="_x0000_s1073"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4A573C83" id="Cuadro de texto 103800748" o:spid="_x0000_s1074"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18DBA26A" id="Cuadro de texto 103800746" o:spid="_x0000_s1075"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0678FB6E" id="Cuadro de texto 103800743" o:spid="_x0000_s1076"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5F9E87E" id="Cuadro de texto 103800742" o:spid="_x0000_s1077"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16D21137" id="Cuadro de texto 103800741" o:spid="_x0000_s1078"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MDH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52557068" id="Cuadro de texto 103800740" o:spid="_x0000_s1079"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&#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3D3531B7" id="Cuadro de texto 103800739" o:spid="_x0000_s1080"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&#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36BEE607" id="Cuadro de texto 103800738" o:spid="_x0000_s1081"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&#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090E9C5E" id="Cuadro de texto 103800737" o:spid="_x0000_s1082"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proofErr w:type="spellStart"/>
                            <w:r w:rsidRPr="008758D0">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71A0D6FE" id="Cuadro de texto 103800736" o:spid="_x0000_s1083"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&#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6D8BE845" id="Cuadro de texto 103800735" o:spid="_x0000_s1084"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Ak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256155"/>
                    </a:xfrm>
                    <a:prstGeom prst="rect">
                      <a:avLst/>
                    </a:prstGeom>
                  </pic:spPr>
                </pic:pic>
              </a:graphicData>
            </a:graphic>
          </wp:inline>
        </w:drawing>
      </w:r>
    </w:p>
    <w:p w14:paraId="1CD6D579" w14:textId="0FE55024" w:rsidR="003D5447" w:rsidRPr="002C487D" w:rsidRDefault="009C16DF" w:rsidP="007A565B">
      <w:pPr>
        <w:pStyle w:val="Descripcin"/>
      </w:pPr>
      <w:bookmarkStart w:id="24" w:name="_Ref224131419"/>
      <w:bookmarkEnd w:id="23"/>
      <w:r>
        <w:t xml:space="preserve">Figura </w:t>
      </w:r>
      <w:fldSimple w:instr=" SEQ Figura \* ARABIC ">
        <w:r w:rsidR="008758D0">
          <w:rPr>
            <w:noProof/>
          </w:rPr>
          <w:t>6</w:t>
        </w:r>
      </w:fldSimple>
      <w:bookmarkEnd w:id="24"/>
      <w:r>
        <w:t>:</w:t>
      </w:r>
      <w:r w:rsidRPr="007309AC">
        <w:t>convertidor Buck Asíncrono</w:t>
      </w:r>
    </w:p>
    <w:p w14:paraId="38B3FA42" w14:textId="55B2F25B" w:rsidR="003D5447" w:rsidRPr="003D5447" w:rsidRDefault="003D5447" w:rsidP="003D5447">
      <w:pPr>
        <w:rPr>
          <w:rFonts w:cstheme="minorHAnsi"/>
          <w:sz w:val="24"/>
          <w:szCs w:val="24"/>
        </w:rPr>
      </w:pPr>
      <w:r w:rsidRPr="003D5447">
        <w:rPr>
          <w:rFonts w:cstheme="minorHAnsi"/>
          <w:sz w:val="24"/>
          <w:szCs w:val="24"/>
        </w:rPr>
        <w:t xml:space="preserve">• </w:t>
      </w:r>
      <w:r w:rsidRPr="003D5447">
        <w:rPr>
          <w:rFonts w:cstheme="minorHAnsi"/>
          <w:b/>
          <w:bCs/>
          <w:sz w:val="24"/>
          <w:szCs w:val="24"/>
        </w:rPr>
        <w:t>Asíncrona:</w:t>
      </w:r>
      <w:r w:rsidRPr="003D5447">
        <w:rPr>
          <w:rFonts w:cstheme="minorHAnsi"/>
          <w:sz w:val="24"/>
          <w:szCs w:val="24"/>
        </w:rPr>
        <w:t xml:space="preserve"> La</w:t>
      </w:r>
      <w:r w:rsidR="009C16DF">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_Ref224131419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6</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 xml:space="preserve"> </w:t>
      </w:r>
      <w:r w:rsidR="009C16DF">
        <w:rPr>
          <w:rFonts w:cstheme="minorHAnsi"/>
          <w:sz w:val="24"/>
          <w:szCs w:val="24"/>
        </w:rPr>
        <w:t>m</w:t>
      </w:r>
      <w:r w:rsidRPr="003D5447">
        <w:rPr>
          <w:rFonts w:cstheme="minorHAnsi"/>
          <w:sz w:val="24"/>
          <w:szCs w:val="24"/>
        </w:rPr>
        <w:t>uestra la topología asíncrona de un convertidor Buck, en la cual se emplea un interruptor controlado, generalmente un MOSFET, junto con un diodo encargado de permitir la circulación de corriente cuando el interruptor se encuentra en estado de corte.</w:t>
      </w:r>
    </w:p>
    <w:p w14:paraId="6B9483F9" w14:textId="77777777" w:rsidR="003D5447" w:rsidRPr="003D5447" w:rsidRDefault="003D5447" w:rsidP="003D5447">
      <w:pPr>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el cual almacena energía en forma de campo magnético. Cuando el interruptor se abre, el diodo proporciona un camino de conducción para la corriente del </w:t>
      </w:r>
      <w:r w:rsidRPr="003D5447">
        <w:rPr>
          <w:rFonts w:cstheme="minorHAnsi"/>
          <w:sz w:val="24"/>
          <w:szCs w:val="24"/>
        </w:rPr>
        <w:lastRenderedPageBreak/>
        <w:t>inductor, permitiendo que esta continúe fluyendo hacia el capacitor C y la carga resistiva Ro. El capacitor cumple la función de filtrar el voltaje de salida, reduciendo el rizado y estabilizando la tensión aplicada a la carga.</w:t>
      </w:r>
    </w:p>
    <w:p w14:paraId="3B97EB08" w14:textId="77777777" w:rsidR="003D5447" w:rsidRPr="003D5447" w:rsidRDefault="003D5447" w:rsidP="003D5447">
      <w:pPr>
        <w:rPr>
          <w:rFonts w:cstheme="minorHAnsi"/>
          <w:sz w:val="24"/>
          <w:szCs w:val="24"/>
        </w:rPr>
      </w:pPr>
    </w:p>
    <w:p w14:paraId="59485627" w14:textId="396323DD" w:rsidR="009C16DF" w:rsidRDefault="00E9117B" w:rsidP="009C16DF">
      <w:pPr>
        <w:keepNext/>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2825CEC8" id="Cuadro de texto 438739056" o:spid="_x0000_s1085" type="#_x0000_t202" style="position:absolute;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&#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7EA91B45" id="Cuadro de texto 438739055" o:spid="_x0000_s1086" type="#_x0000_t202" style="position:absolute;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&#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4BFAB92D" id="Cuadro de texto 438739053" o:spid="_x0000_s1087" type="#_x0000_t202" style="position:absolute;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01524E56" id="Cuadro de texto 438739051" o:spid="_x0000_s1088" type="#_x0000_t202" style="position:absolute;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6FDDA49F" id="Cuadro de texto 438739029" o:spid="_x0000_s1089" type="#_x0000_t202" style="position:absolute;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60F02E35" id="Cuadro de texto 438739027" o:spid="_x0000_s1090" type="#_x0000_t202" style="position:absolute;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DLO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01FCA0E1" id="Cuadro de texto 438739016" o:spid="_x0000_s1091" type="#_x0000_t202" style="position:absolute;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&#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7D1B3368" id="Cuadro de texto 438739015" o:spid="_x0000_s1092" type="#_x0000_t202" style="position:absolute;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&#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BECF3E1" id="Cuadro de texto 438739011" o:spid="_x0000_s1093" type="#_x0000_t202" style="position:absolute;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lIw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&#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54634734" id="Cuadro de texto 103800757" o:spid="_x0000_s1094" type="#_x0000_t202" style="position:absolute;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D28AD2B" id="Cuadro de texto 103800755" o:spid="_x0000_s1095" type="#_x0000_t202" style="position:absolute;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&#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4FF904CC" id="Cuadro de texto 103800752" o:spid="_x0000_s1096" type="#_x0000_t202" style="position:absolute;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2548890"/>
                    </a:xfrm>
                    <a:prstGeom prst="rect">
                      <a:avLst/>
                    </a:prstGeom>
                  </pic:spPr>
                </pic:pic>
              </a:graphicData>
            </a:graphic>
          </wp:inline>
        </w:drawing>
      </w:r>
    </w:p>
    <w:p w14:paraId="66ADE466" w14:textId="5BD017A2" w:rsidR="0063738C" w:rsidRDefault="009C16DF" w:rsidP="009C16DF">
      <w:pPr>
        <w:pStyle w:val="Descripcin"/>
      </w:pPr>
      <w:bookmarkStart w:id="25" w:name="_Ref224131471"/>
      <w:r>
        <w:t xml:space="preserve">Figura </w:t>
      </w:r>
      <w:fldSimple w:instr=" SEQ Figura \* ARABIC ">
        <w:r w:rsidR="008758D0">
          <w:rPr>
            <w:noProof/>
          </w:rPr>
          <w:t>7</w:t>
        </w:r>
      </w:fldSimple>
      <w:bookmarkEnd w:id="25"/>
      <w:r>
        <w:t>:</w:t>
      </w:r>
      <w:r w:rsidRPr="006F3B78">
        <w:t>convertidor Buck Síncrono.</w:t>
      </w:r>
    </w:p>
    <w:p w14:paraId="1DD5E307" w14:textId="1F16160C" w:rsidR="003D5447" w:rsidRPr="003D5447" w:rsidRDefault="003D5447" w:rsidP="003D5447">
      <w:pPr>
        <w:rPr>
          <w:rFonts w:cstheme="minorHAnsi"/>
          <w:sz w:val="24"/>
          <w:szCs w:val="24"/>
        </w:rPr>
      </w:pPr>
      <w:r w:rsidRPr="003D5447">
        <w:rPr>
          <w:rFonts w:cstheme="minorHAnsi"/>
          <w:sz w:val="24"/>
          <w:szCs w:val="24"/>
        </w:rPr>
        <w:t xml:space="preserve">• </w:t>
      </w:r>
      <w:r w:rsidRPr="003D5447">
        <w:rPr>
          <w:rFonts w:cstheme="minorHAnsi"/>
          <w:b/>
          <w:bCs/>
          <w:sz w:val="24"/>
          <w:szCs w:val="24"/>
        </w:rPr>
        <w:t>Síncrona:</w:t>
      </w:r>
      <w:r w:rsidRPr="003D5447">
        <w:rPr>
          <w:rFonts w:cstheme="minorHAnsi"/>
          <w:sz w:val="24"/>
          <w:szCs w:val="24"/>
        </w:rPr>
        <w:t xml:space="preserve"> La</w:t>
      </w:r>
      <w:r w:rsidR="0063738C">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_Ref224131471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7</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presenta la topología síncrona del convertidor Buck, en la cual el diodo de la configuración asíncrona es reemplazado por un segundo interruptor</w:t>
      </w:r>
      <w:r w:rsidRPr="003D5447">
        <w:rPr>
          <w:rFonts w:cstheme="minorHAnsi"/>
          <w:b/>
          <w:bCs/>
          <w:sz w:val="24"/>
          <w:szCs w:val="24"/>
        </w:rPr>
        <w:t xml:space="preserve"> </w:t>
      </w:r>
      <w:r w:rsidRPr="003D5447">
        <w:rPr>
          <w:rFonts w:cstheme="minorHAnsi"/>
          <w:sz w:val="24"/>
          <w:szCs w:val="24"/>
        </w:rPr>
        <w:t>controlado, implementado mediante un MOSFET. Esta sustitución permite reducir las pérdidas por conducción asociadas al diodo, lo que se traduce en una mejora en la eficiencia global del sistema.</w:t>
      </w:r>
    </w:p>
    <w:p w14:paraId="16ABA06D" w14:textId="3D32EC84" w:rsidR="00172F6D" w:rsidRDefault="003D5447" w:rsidP="0063738C">
      <w:pPr>
        <w:rPr>
          <w:rFonts w:cstheme="minorHAnsi"/>
          <w:sz w:val="24"/>
          <w:szCs w:val="24"/>
        </w:rPr>
      </w:pPr>
      <w:r w:rsidRPr="003D5447">
        <w:rPr>
          <w:rFonts w:cstheme="minorHAnsi"/>
          <w:sz w:val="24"/>
          <w:szCs w:val="24"/>
        </w:rPr>
        <w:t xml:space="preserve">Los interruptores </w:t>
      </w:r>
      <w:r w:rsidR="009C16DF">
        <w:rPr>
          <w:rFonts w:eastAsia="Times New Roman" w:cstheme="minorHAnsi"/>
          <w:sz w:val="24"/>
          <w:szCs w:val="24"/>
        </w:rPr>
        <w:t>Q</w:t>
      </w:r>
      <w:r w:rsidR="009C16DF" w:rsidRPr="003945E1">
        <w:rPr>
          <w:rFonts w:eastAsia="Times New Roman" w:cstheme="minorHAnsi"/>
          <w:sz w:val="24"/>
          <w:szCs w:val="24"/>
          <w:vertAlign w:val="subscript"/>
        </w:rPr>
        <w:t>1</w:t>
      </w:r>
      <w:r w:rsidR="009C16DF">
        <w:rPr>
          <w:rFonts w:eastAsia="Times New Roman" w:cstheme="minorHAnsi"/>
          <w:sz w:val="24"/>
          <w:szCs w:val="24"/>
        </w:rPr>
        <w:t xml:space="preserve"> </w:t>
      </w:r>
      <w:r w:rsidRPr="003D5447">
        <w:rPr>
          <w:rFonts w:cstheme="minorHAnsi"/>
          <w:sz w:val="24"/>
          <w:szCs w:val="24"/>
        </w:rPr>
        <w:t xml:space="preserve">​ y </w:t>
      </w:r>
      <w:r w:rsidR="009C16DF">
        <w:rPr>
          <w:rFonts w:eastAsia="Times New Roman" w:cstheme="minorHAnsi"/>
          <w:sz w:val="24"/>
          <w:szCs w:val="24"/>
        </w:rPr>
        <w:t>Q</w:t>
      </w:r>
      <w:r w:rsidR="009C16DF">
        <w:rPr>
          <w:rFonts w:eastAsia="Times New Roman" w:cstheme="minorHAnsi"/>
          <w:sz w:val="24"/>
          <w:szCs w:val="24"/>
          <w:vertAlign w:val="subscript"/>
        </w:rPr>
        <w:t>2</w:t>
      </w:r>
      <w:r w:rsidR="009C16DF">
        <w:rPr>
          <w:rFonts w:eastAsia="Times New Roman" w:cstheme="minorHAnsi"/>
          <w:sz w:val="24"/>
          <w:szCs w:val="24"/>
        </w:rPr>
        <w:t xml:space="preserve"> </w:t>
      </w:r>
      <w:r w:rsidRPr="003D5447">
        <w:rPr>
          <w:rFonts w:cstheme="minorHAnsi"/>
          <w:sz w:val="24"/>
          <w:szCs w:val="24"/>
        </w:rPr>
        <w:t>son accionados de manera complementaria mediante una señal PWM y su señal inver</w:t>
      </w:r>
      <w:r w:rsidR="0063738C">
        <w:rPr>
          <w:rFonts w:cstheme="minorHAnsi"/>
          <w:sz w:val="24"/>
          <w:szCs w:val="24"/>
        </w:rPr>
        <w:t>sa</w:t>
      </w:r>
      <w:r w:rsidRPr="003D5447">
        <w:rPr>
          <w:rFonts w:cstheme="minorHAnsi"/>
          <w:sz w:val="24"/>
          <w:szCs w:val="24"/>
        </w:rPr>
        <w:t xml:space="preserve">, </w:t>
      </w:r>
      <w:r w:rsidR="0063738C" w:rsidRPr="006D7246">
        <w:rPr>
          <w:rFonts w:cstheme="minorHAnsi"/>
          <w:sz w:val="24"/>
          <w:szCs w:val="24"/>
        </w:rPr>
        <w:t>garantizando que no exista conducción simultánea. Durante la conmutación, el inductor L almacena y transfiere energía hacia la salida, mientras que el capacitor C reduce el rizado del voltaje y proporciona corriente a la carga resistiva Ro.</w:t>
      </w:r>
    </w:p>
    <w:p w14:paraId="653B922E" w14:textId="1CF14966" w:rsidR="009C16DF" w:rsidRDefault="00321A8E" w:rsidP="009C16DF">
      <w:pPr>
        <w:keepNext/>
      </w:pPr>
      <w:r>
        <w:rPr>
          <w:noProof/>
        </w:rPr>
        <w:lastRenderedPageBreak/>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5255680" id="Cuadro de texto 438739035" o:spid="_x0000_s1097"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10F5BE8" id="Cuadro de texto 438739037" o:spid="_x0000_s1098"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1CE87ECD" id="Cuadro de texto 438739033" o:spid="_x0000_s1099"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012EF86" id="Cuadro de texto 438739031" o:spid="_x0000_s1100"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10O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5A761326" id="Cuadro de texto 438739024" o:spid="_x0000_s1101"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&#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2425238E" id="Cuadro de texto 438739023" o:spid="_x0000_s1102"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&#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04EF35BA" id="Cuadro de texto 438739017" o:spid="_x0000_s1103"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aEf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&#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FC501F8" id="Cuadro de texto 103800761" o:spid="_x0000_s1104"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59233264" id="Cuadro de texto 103800759" o:spid="_x0000_s110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&#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F0742AF" id="Cuadro de texto 103800753" o:spid="_x0000_s1106"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16753E9D" w14:textId="021F274F" w:rsidR="009C16DF" w:rsidRDefault="009C16DF" w:rsidP="009C16DF">
      <w:pPr>
        <w:pStyle w:val="Descripcin"/>
      </w:pPr>
      <w:bookmarkStart w:id="26" w:name="_Ref224131696"/>
      <w:r>
        <w:t xml:space="preserve">Figura </w:t>
      </w:r>
      <w:fldSimple w:instr=" SEQ Figura \* ARABIC ">
        <w:r w:rsidR="008758D0">
          <w:rPr>
            <w:noProof/>
          </w:rPr>
          <w:t>8</w:t>
        </w:r>
      </w:fldSimple>
      <w:bookmarkEnd w:id="26"/>
      <w:r>
        <w:t>:</w:t>
      </w:r>
      <w:r w:rsidRPr="008C6DF9">
        <w:t>convertidor Buck con señal de control u=1.</w:t>
      </w:r>
    </w:p>
    <w:p w14:paraId="22611776" w14:textId="5A30573A" w:rsidR="00D47D4C" w:rsidRDefault="00D47D4C" w:rsidP="00D47D4C">
      <w:pPr>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_Ref224131696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sidRPr="00D47D4C">
        <w:rPr>
          <w:rFonts w:cstheme="minorHAnsi"/>
          <w:sz w:val="24"/>
          <w:szCs w:val="24"/>
        </w:rPr>
        <w:t xml:space="preserve"> muestra la topología del convertidor </w:t>
      </w:r>
      <w:r w:rsidRPr="00E9117B">
        <w:rPr>
          <w:rFonts w:cstheme="minorHAnsi"/>
          <w:sz w:val="24"/>
          <w:szCs w:val="24"/>
        </w:rPr>
        <w:t>Buck</w:t>
      </w:r>
      <w:r w:rsidRPr="00D47D4C">
        <w:rPr>
          <w:rFonts w:cstheme="minorHAnsi"/>
          <w:sz w:val="24"/>
          <w:szCs w:val="24"/>
        </w:rPr>
        <w:t xml:space="preserve"> cuando el interruptor </w:t>
      </w:r>
      <w:r w:rsidR="00962B5D">
        <w:rPr>
          <w:rFonts w:eastAsia="Times New Roman" w:cstheme="minorHAnsi"/>
          <w:sz w:val="24"/>
          <w:szCs w:val="24"/>
        </w:rPr>
        <w:t>Q</w:t>
      </w:r>
      <w:r w:rsidR="00962B5D"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18C7490F" w14:textId="6CD0237C" w:rsidR="008F4D3E" w:rsidRPr="0071750E" w:rsidRDefault="008F4D3E" w:rsidP="0071750E">
      <w:pPr>
        <w:pStyle w:val="Prrafodelista"/>
        <w:numPr>
          <w:ilvl w:val="2"/>
          <w:numId w:val="36"/>
        </w:numPr>
        <w:rPr>
          <w:b/>
          <w:bCs/>
          <w:lang w:eastAsia="en-US"/>
        </w:rPr>
      </w:pPr>
      <w:r w:rsidRPr="0071750E">
        <w:rPr>
          <w:b/>
          <w:bCs/>
          <w:lang w:eastAsia="en-US"/>
        </w:rPr>
        <w:t>Ecuaciones Dinámicas del Sistema.</w:t>
      </w:r>
    </w:p>
    <w:p w14:paraId="1DD66C07" w14:textId="3B0A039B" w:rsidR="00962B5D" w:rsidRPr="008F4D3E" w:rsidRDefault="00962B5D" w:rsidP="00D47D4C">
      <w:pPr>
        <w:rPr>
          <w:rFonts w:cstheme="minorHAnsi"/>
          <w:sz w:val="24"/>
          <w:szCs w:val="24"/>
        </w:rPr>
      </w:pPr>
      <w:r w:rsidRPr="00962B5D">
        <w:rPr>
          <w:rFonts w:cstheme="minorHAnsi"/>
          <w:sz w:val="24"/>
          <w:szCs w:val="24"/>
        </w:rPr>
        <w:t xml:space="preserve">De forma análoga a lo descrito previamente en el análisis del convertidor </w:t>
      </w:r>
      <w:proofErr w:type="spellStart"/>
      <w:r w:rsidRPr="00962B5D">
        <w:rPr>
          <w:rFonts w:cstheme="minorHAnsi"/>
          <w:sz w:val="24"/>
          <w:szCs w:val="24"/>
        </w:rPr>
        <w:t>Boost</w:t>
      </w:r>
      <w:proofErr w:type="spellEnd"/>
      <w:r w:rsidRPr="00962B5D">
        <w:rPr>
          <w:rFonts w:cstheme="minorHAnsi"/>
          <w:sz w:val="24"/>
          <w:szCs w:val="24"/>
        </w:rPr>
        <w:t>, durante este intervalo la fuente de entrada queda conectada directamente con el inductor y la etapa de salida, mientras que el diodo se encuentra polarizado en inversa. Bajo esta condición, la energía suministrada por la fuente es transferida al inductor y a la carga, mientras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se encuentra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39A006F7"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(1)</w:t>
      </w:r>
    </w:p>
    <w:p w14:paraId="234E0E28" w14:textId="7A92BD9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(2)</w:t>
      </w:r>
      <w:r w:rsidR="008F4D3E" w:rsidRPr="003D5447">
        <w:rPr>
          <w:rFonts w:cstheme="minorHAnsi"/>
          <w:sz w:val="24"/>
          <w:szCs w:val="24"/>
        </w:rPr>
        <w:t xml:space="preserve">                                                                        </w:t>
      </w:r>
    </w:p>
    <w:p w14:paraId="6CB13599" w14:textId="6EFDDFC3" w:rsidR="009D5D29" w:rsidRDefault="008F4D3E" w:rsidP="008F4D3E">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9D5D29" w:rsidRPr="003D5447">
        <w:rPr>
          <w:rFonts w:cstheme="minorHAnsi"/>
          <w:sz w:val="24"/>
          <w:szCs w:val="24"/>
        </w:rPr>
        <w:t xml:space="preserve"> </w:t>
      </w:r>
      <w:r w:rsidR="00D12311" w:rsidRPr="003D5447">
        <w:rPr>
          <w:rFonts w:cstheme="minorHAnsi"/>
          <w:sz w:val="24"/>
          <w:szCs w:val="24"/>
        </w:rPr>
        <w:t xml:space="preserve"> </w:t>
      </w:r>
      <w:r w:rsidR="009D5D29">
        <w:t>las ecuaciones dinámicas del convertidor en esta configuración pueden expresarse como:</w:t>
      </w:r>
    </w:p>
    <w:p w14:paraId="1C7E1FB9" w14:textId="1A19FD48"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(3)</w:t>
      </w:r>
    </w:p>
    <w:p w14:paraId="00C13B48" w14:textId="77777777"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(4)  </w:t>
      </w:r>
    </w:p>
    <w:p w14:paraId="7CF9DCF4" w14:textId="77E79A4C" w:rsidR="009D5D29" w:rsidRDefault="009D5D29" w:rsidP="009D5D29">
      <w:pPr>
        <w:rPr>
          <w:sz w:val="24"/>
          <w:szCs w:val="24"/>
        </w:rPr>
      </w:pPr>
      <w:r w:rsidRPr="009D5D29">
        <w:rPr>
          <w:sz w:val="24"/>
          <w:szCs w:val="24"/>
        </w:rPr>
        <w:t>Durante este intervalo, la fuente de entrada suministra energía tanto al inductor como a la carga. La corriente del inductor aumenta con una pendiente positiva determinada por la diferencia entre el voltaje de entrada y el voltaje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199F1712" id="Cuadro de texto 1248200729" o:spid="_x0000_s1107"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&#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Pr>
                                <w:b/>
                                <w:bCs/>
                                <w:sz w:val="24"/>
                                <w:szCs w:val="24"/>
                                <w:vertAlign w:val="subscript"/>
                                <w:lang w:val="es-MX"/>
                              </w:rPr>
                              <w:t>o</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5FDC3D13" id="Cuadro de texto 1248200728" o:spid="_x0000_s1108"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&#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218A271D" id="Cuadro de texto 1248200716" o:spid="_x0000_s110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25F9922A" id="Cuadro de texto 1248200710" o:spid="_x0000_s1110"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66386CDF" id="Cuadro de texto 438739064" o:spid="_x0000_s1111"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UBC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4A83F4B3" id="Cuadro de texto 1248200708" o:spid="_x0000_s1112"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proofErr w:type="spellStart"/>
                            <w:r>
                              <w:rPr>
                                <w:b/>
                                <w:bCs/>
                                <w:sz w:val="24"/>
                                <w:szCs w:val="24"/>
                                <w:lang w:val="es-MX"/>
                              </w:rPr>
                              <w:t>V</w:t>
                            </w:r>
                            <w:r>
                              <w:rPr>
                                <w:b/>
                                <w:bCs/>
                                <w:sz w:val="24"/>
                                <w:szCs w:val="24"/>
                                <w:vertAlign w:val="subscript"/>
                                <w:lang w:val="es-MX"/>
                              </w:rPr>
                              <w:t>c</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606BAA7A" id="Cuadro de texto 1248200707" o:spid="_x0000_s1113"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D+D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&#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E493C5D" id="Cuadro de texto 438739068" o:spid="_x0000_s1114"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6613120F" id="Cuadro de texto 438739066" o:spid="_x0000_s1115"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proofErr w:type="spellStart"/>
                            <w:r>
                              <w:rPr>
                                <w:b/>
                                <w:bCs/>
                                <w:sz w:val="24"/>
                                <w:szCs w:val="24"/>
                                <w:lang w:val="es-MX"/>
                              </w:rPr>
                              <w:t>i</w:t>
                            </w:r>
                            <w:r w:rsidRPr="008758D0">
                              <w:rPr>
                                <w:b/>
                                <w:bCs/>
                                <w:sz w:val="24"/>
                                <w:szCs w:val="24"/>
                                <w:vertAlign w:val="subscript"/>
                                <w:lang w:val="es-MX"/>
                              </w:rPr>
                              <w:t>L</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377B90F8" id="Cuadro de texto 438739061" o:spid="_x0000_s1116"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&#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shape w14:anchorId="3AFB7DAE" id="Cuadro de texto 438739060" o:spid="_x0000_s1117"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2024380"/>
                    </a:xfrm>
                    <a:prstGeom prst="rect">
                      <a:avLst/>
                    </a:prstGeom>
                  </pic:spPr>
                </pic:pic>
              </a:graphicData>
            </a:graphic>
          </wp:inline>
        </w:drawing>
      </w:r>
    </w:p>
    <w:p w14:paraId="04758060" w14:textId="77777777" w:rsidR="002C487D" w:rsidRDefault="002C487D" w:rsidP="002C487D">
      <w:pPr>
        <w:pStyle w:val="Descripcin"/>
      </w:pPr>
      <w:bookmarkStart w:id="27" w:name="_Ref224131794"/>
      <w:r>
        <w:t xml:space="preserve">Figura </w:t>
      </w:r>
      <w:fldSimple w:instr=" SEQ Figura \* ARABIC ">
        <w:r>
          <w:rPr>
            <w:noProof/>
          </w:rPr>
          <w:t>9</w:t>
        </w:r>
      </w:fldSimple>
      <w:bookmarkEnd w:id="27"/>
      <w:r>
        <w:t xml:space="preserve">: </w:t>
      </w:r>
      <w:r w:rsidRPr="00613B76">
        <w:t>convertidor Buck con señal de control u=0.</w:t>
      </w:r>
    </w:p>
    <w:p w14:paraId="65FFD802" w14:textId="77777777" w:rsidR="002C487D" w:rsidRDefault="002C487D" w:rsidP="009D5D29">
      <w:pPr>
        <w:rPr>
          <w:sz w:val="24"/>
          <w:szCs w:val="24"/>
        </w:rPr>
      </w:pPr>
    </w:p>
    <w:p w14:paraId="7EC19C48" w14:textId="362AABAA" w:rsidR="009D5D29" w:rsidRDefault="002C487D" w:rsidP="009D5D29">
      <w:pPr>
        <w:rPr>
          <w:sz w:val="24"/>
          <w:szCs w:val="24"/>
        </w:rPr>
      </w:pPr>
      <w:r>
        <w:rPr>
          <w:sz w:val="24"/>
          <w:szCs w:val="24"/>
        </w:rPr>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el diodo entra en conducción proporcionando un camino para la corriente del inductor. En este caso, la malla de potencia queda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9403B1D"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(5)</w:t>
      </w:r>
    </w:p>
    <w:p w14:paraId="40289862" w14:textId="0EA8AB30"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(6)</w:t>
      </w:r>
    </w:p>
    <w:p w14:paraId="77BC167E" w14:textId="3B0659CA" w:rsidR="009D5D29" w:rsidRDefault="009D5D29" w:rsidP="009D5D29">
      <w:r>
        <w:t>Sustituyendo las ecuaciones (5-6) del inductor y del capacitor se obtienen las ecuaciones dinámicas correspondientes a este subintervalo:</w:t>
      </w:r>
    </w:p>
    <w:p w14:paraId="7DAF5B58" w14:textId="1CF0237A" w:rsidR="009D5D29"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(7)</w:t>
      </w:r>
    </w:p>
    <w:p w14:paraId="4BAB3A74" w14:textId="77777777" w:rsidR="001F3B81"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(8)         </w:t>
      </w:r>
    </w:p>
    <w:p w14:paraId="252AC3AD" w14:textId="77777777" w:rsidR="00503B46" w:rsidRDefault="001F3B81" w:rsidP="001F3B81">
      <w:pPr>
        <w:rPr>
          <w:sz w:val="24"/>
          <w:szCs w:val="24"/>
        </w:rPr>
      </w:pPr>
      <w:r>
        <w:t>En este intervalo el inductor transfiere la energía previamente almacenada hacia la carga y el capacitor, manteniendo el suministro de energía mientras el interruptor permanece abierto.</w:t>
      </w:r>
      <w:r>
        <w:rPr>
          <w:sz w:val="24"/>
          <w:szCs w:val="24"/>
        </w:rPr>
        <w:t xml:space="preserve">   </w:t>
      </w:r>
    </w:p>
    <w:p w14:paraId="5C9BDCC0" w14:textId="47A97323" w:rsidR="00503B46" w:rsidRDefault="00503B46" w:rsidP="00503B46">
      <w:pPr>
        <w:pStyle w:val="Prrafodelista"/>
        <w:numPr>
          <w:ilvl w:val="2"/>
          <w:numId w:val="36"/>
        </w:numPr>
        <w:rPr>
          <w:b/>
          <w:bCs/>
          <w:sz w:val="24"/>
          <w:szCs w:val="24"/>
        </w:rPr>
      </w:pPr>
      <w:r w:rsidRPr="00503B46">
        <w:rPr>
          <w:b/>
          <w:bCs/>
          <w:sz w:val="24"/>
          <w:szCs w:val="24"/>
        </w:rPr>
        <w:t>Modelo Conmutado del convertidor Buck</w:t>
      </w:r>
    </w:p>
    <w:p w14:paraId="0C895B89" w14:textId="762F829C" w:rsidR="00503B46" w:rsidRP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lastRenderedPageBreak/>
        <w:t xml:space="preserve">El modelo conmutado describe el comportamiento dinámico del convertidor considerando explícitamente los dos estados de operación del interruptor. Al combinar las ecuaciones correspondientes a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77777777" w:rsidR="00503B46" w:rsidRDefault="00000000" w:rsidP="00503B46">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(1)      </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24B8B9C3" w:rsidR="00503B46" w:rsidRDefault="00503B46" w:rsidP="00503B46">
      <w:pPr>
        <w:spacing w:before="100" w:beforeAutospacing="1" w:after="100" w:afterAutospacing="1" w:line="240" w:lineRule="auto"/>
        <w:jc w:val="right"/>
        <w:rPr>
          <w:sz w:val="24"/>
          <w:szCs w:val="24"/>
        </w:rPr>
      </w:pPr>
      <w:r>
        <w:rPr>
          <w:sz w:val="24"/>
          <w:szCs w:val="24"/>
        </w:rPr>
        <w:t xml:space="preserve">                                         </w:t>
      </w: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Pr>
          <w:sz w:val="24"/>
          <w:szCs w:val="24"/>
        </w:rPr>
        <w:t xml:space="preserve">                                                                               (2)</w:t>
      </w:r>
    </w:p>
    <w:p w14:paraId="22980BB0" w14:textId="1061DC1A" w:rsidR="00503B46" w:rsidRPr="00503B46" w:rsidRDefault="00503B46" w:rsidP="00503B46">
      <w:pPr>
        <w:spacing w:before="100" w:beforeAutospacing="1" w:after="100" w:afterAutospacing="1" w:line="240" w:lineRule="auto"/>
        <w:rPr>
          <w:rFonts w:eastAsia="Times New Roman" w:cstheme="minorHAnsi"/>
          <w:sz w:val="24"/>
          <w:szCs w:val="24"/>
        </w:rPr>
      </w:pPr>
      <w:r>
        <w:t xml:space="preserve">Las ecuaciones (1-2) constituyen el </w:t>
      </w:r>
      <w:r w:rsidRPr="00503B46">
        <w:rPr>
          <w:rStyle w:val="Textoennegrita"/>
          <w:b w:val="0"/>
          <w:bCs w:val="0"/>
        </w:rPr>
        <w:t>modelo conmutado del convertidor Buck</w:t>
      </w:r>
      <w:r>
        <w:t xml:space="preserve">, el cual depende directamente del estado del interruptor representado por la señal de control </w:t>
      </w:r>
      <m:oMath>
        <m:r>
          <w:rPr>
            <w:rStyle w:val="katex-mathml"/>
            <w:rFonts w:ascii="Cambria Math" w:hAnsi="Cambria Math"/>
          </w:rPr>
          <m:t>u</m:t>
        </m:r>
      </m:oMath>
      <w:r>
        <w:t>.</w:t>
      </w:r>
    </w:p>
    <w:p w14:paraId="48F967DC" w14:textId="77777777" w:rsidR="00503B46" w:rsidRDefault="00503B46" w:rsidP="00503B46">
      <w:pPr>
        <w:pStyle w:val="Prrafodelista"/>
        <w:numPr>
          <w:ilvl w:val="2"/>
          <w:numId w:val="36"/>
        </w:numPr>
        <w:jc w:val="both"/>
        <w:rPr>
          <w:sz w:val="24"/>
          <w:szCs w:val="24"/>
        </w:rPr>
      </w:pPr>
      <w:r w:rsidRPr="00503B46">
        <w:rPr>
          <w:b/>
          <w:bCs/>
          <w:sz w:val="24"/>
          <w:szCs w:val="24"/>
        </w:rPr>
        <w:t>Modelo Promediado del convertidor Buck</w:t>
      </w:r>
      <w:r w:rsidR="001F3B81" w:rsidRPr="00503B46">
        <w:rPr>
          <w:sz w:val="24"/>
          <w:szCs w:val="24"/>
        </w:rPr>
        <w:t xml:space="preserve">          </w:t>
      </w:r>
    </w:p>
    <w:p w14:paraId="7682EC9D" w14:textId="145974A3" w:rsidR="00503B46" w:rsidRP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 xml:space="preserve">Como se explicó previamente en el análisis del convertidor </w:t>
      </w:r>
      <w:proofErr w:type="spellStart"/>
      <w:r w:rsidRPr="00503B46">
        <w:rPr>
          <w:rFonts w:ascii="Times New Roman" w:eastAsia="Times New Roman" w:hAnsi="Times New Roman" w:cs="Times New Roman"/>
          <w:sz w:val="24"/>
          <w:szCs w:val="24"/>
        </w:rPr>
        <w:t>Boost</w:t>
      </w:r>
      <w:proofErr w:type="spellEnd"/>
      <w:r w:rsidRPr="00503B46">
        <w:rPr>
          <w:rFonts w:ascii="Times New Roman" w:eastAsia="Times New Roman" w:hAnsi="Times New Roman" w:cs="Times New Roman"/>
          <w:sz w:val="24"/>
          <w:szCs w:val="24"/>
        </w:rPr>
        <w:t xml:space="preserve">, el modelo conmutado puede simplificarse mediante el uso de un modelo promediado, el cual reemplaza la señal de conmutación </w:t>
      </w:r>
      <m:oMath>
        <m:r>
          <w:rPr>
            <w:rFonts w:ascii="Cambria Math" w:eastAsia="Times New Roman" w:hAnsi="Cambria Math" w:cs="Times New Roman"/>
            <w:sz w:val="24"/>
            <w:szCs w:val="24"/>
          </w:rPr>
          <m:t>u</m:t>
        </m:r>
      </m:oMath>
      <w:r w:rsidRPr="00503B46">
        <w:rPr>
          <w:rFonts w:ascii="Times New Roman" w:eastAsia="Times New Roman" w:hAnsi="Times New Roman" w:cs="Times New Roman"/>
          <w:sz w:val="24"/>
          <w:szCs w:val="24"/>
        </w:rPr>
        <w:t xml:space="preserve"> por su valor promedio en un periodo de conmutación.</w:t>
      </w:r>
    </w:p>
    <w:p w14:paraId="17BC3946" w14:textId="46DC5F24" w:rsid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El promedio temporal de la señal de control se define como el ciclo de trabajo:</w:t>
      </w:r>
    </w:p>
    <w:p w14:paraId="0F3ABE53" w14:textId="69776FE5" w:rsidR="00397685" w:rsidRDefault="00397685" w:rsidP="00397685">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(1)</w:t>
      </w:r>
    </w:p>
    <w:p w14:paraId="42A75F3B" w14:textId="7116190A" w:rsidR="00397685" w:rsidRPr="00397685"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T</m:t>
        </m:r>
      </m:oMath>
      <w:r w:rsidRPr="00397685">
        <w:rPr>
          <w:rFonts w:ascii="Times New Roman" w:eastAsia="Times New Roman" w:hAnsi="Times New Roman" w:cs="Times New Roman"/>
          <w:sz w:val="24"/>
          <w:szCs w:val="24"/>
        </w:rPr>
        <w:t xml:space="preserve">es el periodo de conmutación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oMath>
      <w:r w:rsidRPr="00397685">
        <w:rPr>
          <w:rFonts w:ascii="Times New Roman" w:eastAsia="Times New Roman" w:hAnsi="Times New Roman" w:cs="Times New Roman"/>
          <w:sz w:val="24"/>
          <w:szCs w:val="24"/>
        </w:rPr>
        <w:t>​ es el tiempo durante el cual el interruptor permanece encendido.</w:t>
      </w:r>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Sustituyendo </w:t>
      </w:r>
      <m:oMath>
        <m:r>
          <w:rPr>
            <w:rFonts w:ascii="Cambria Math" w:eastAsia="Times New Roman" w:hAnsi="Cambria Math" w:cs="Times New Roman"/>
            <w:sz w:val="24"/>
            <w:szCs w:val="24"/>
          </w:rPr>
          <m:t>u</m:t>
        </m:r>
      </m:oMath>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por </w:t>
      </w:r>
      <m:oMath>
        <m:r>
          <w:rPr>
            <w:rFonts w:ascii="Cambria Math" w:eastAsia="Times New Roman" w:hAnsi="Cambria Math" w:cs="Times New Roman"/>
            <w:sz w:val="24"/>
            <w:szCs w:val="24"/>
          </w:rPr>
          <m:t xml:space="preserve">d </m:t>
        </m:r>
      </m:oMath>
      <w:r w:rsidRPr="00397685">
        <w:rPr>
          <w:rFonts w:ascii="Times New Roman" w:eastAsia="Times New Roman" w:hAnsi="Times New Roman" w:cs="Times New Roman"/>
          <w:sz w:val="24"/>
          <w:szCs w:val="24"/>
        </w:rPr>
        <w:t>en el modelo conmutado se obtiene el modelo promediado del convertidor Buck:</w:t>
      </w:r>
    </w:p>
    <w:p w14:paraId="260C98DB" w14:textId="78ACC0AC"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(2)</w:t>
      </w:r>
    </w:p>
    <w:p w14:paraId="63CFED08" w14:textId="77777777" w:rsidR="00397685" w:rsidRDefault="00000000" w:rsidP="00397685">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(3)            </w:t>
      </w:r>
    </w:p>
    <w:p w14:paraId="5C6764F5" w14:textId="38C9FE26" w:rsidR="00397685" w:rsidRDefault="00397685" w:rsidP="00397685">
      <w:pPr>
        <w:spacing w:before="100" w:beforeAutospacing="1" w:after="100" w:afterAutospacing="1" w:line="240" w:lineRule="auto"/>
        <w:rPr>
          <w:sz w:val="24"/>
          <w:szCs w:val="24"/>
        </w:rPr>
      </w:pPr>
      <w:r w:rsidRPr="00397685">
        <w:rPr>
          <w:sz w:val="24"/>
          <w:szCs w:val="24"/>
        </w:rPr>
        <w:t>Este modelo permite analizar el comportamiento del convertidor como un sistema continuo, eliminando el efecto de la conmutación de alta frecuencia y facilitando el estudio de estabilidad y diseño de controladores.</w:t>
      </w:r>
    </w:p>
    <w:p w14:paraId="404470FC" w14:textId="4C796B49" w:rsidR="00397685" w:rsidRPr="00397685" w:rsidRDefault="00397685" w:rsidP="00397685">
      <w:pPr>
        <w:pStyle w:val="Prrafodelista"/>
        <w:numPr>
          <w:ilvl w:val="2"/>
          <w:numId w:val="36"/>
        </w:numPr>
        <w:spacing w:before="100" w:beforeAutospacing="1" w:after="100" w:afterAutospacing="1" w:line="240" w:lineRule="auto"/>
        <w:rPr>
          <w:rFonts w:cstheme="minorHAnsi"/>
          <w:b/>
          <w:bCs/>
          <w:sz w:val="24"/>
          <w:szCs w:val="24"/>
        </w:rPr>
      </w:pPr>
      <w:r w:rsidRPr="00397685">
        <w:rPr>
          <w:rFonts w:cstheme="minorHAnsi"/>
          <w:b/>
          <w:bCs/>
          <w:sz w:val="24"/>
          <w:szCs w:val="24"/>
        </w:rPr>
        <w:t>Modelo en Estado Estacionario del Convertidor Buck</w:t>
      </w:r>
    </w:p>
    <w:p w14:paraId="6915BA24" w14:textId="091A9269" w:rsidR="00397685" w:rsidRPr="00397685" w:rsidRDefault="00397685" w:rsidP="00397685">
      <w:pPr>
        <w:spacing w:before="100" w:beforeAutospacing="1" w:after="100" w:afterAutospacing="1" w:line="240" w:lineRule="auto"/>
        <w:rPr>
          <w:rFonts w:cstheme="minorHAnsi"/>
          <w:sz w:val="24"/>
          <w:szCs w:val="24"/>
        </w:rPr>
      </w:pPr>
      <w:r w:rsidRPr="00397685">
        <w:rPr>
          <w:rFonts w:cstheme="minorHAnsi"/>
          <w:sz w:val="24"/>
          <w:szCs w:val="24"/>
        </w:rPr>
        <w:lastRenderedPageBreak/>
        <w:t>En estado estacionario las variables de estado promediadas no cambian de un periodo a otro, por lo que las derivadas temporales se igualan a cero.</w:t>
      </w:r>
    </w:p>
    <w:p w14:paraId="13B126A6" w14:textId="77777777" w:rsidR="00397685" w:rsidRPr="00397685" w:rsidRDefault="00000000" w:rsidP="00397685">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(1)       </w:t>
      </w:r>
    </w:p>
    <w:p w14:paraId="48033434" w14:textId="77777777"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(2)</w:t>
      </w:r>
      <w:r w:rsidR="00397685">
        <w:rPr>
          <w:rFonts w:ascii="Times New Roman" w:eastAsia="Times New Roman" w:hAnsi="Times New Roman" w:cs="Times New Roman"/>
          <w:sz w:val="24"/>
          <w:szCs w:val="24"/>
        </w:rPr>
        <w:t xml:space="preserve">  </w:t>
      </w:r>
    </w:p>
    <w:p w14:paraId="2D6D20BE" w14:textId="77777777" w:rsidR="00E9117B"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De la ecuación</w:t>
      </w:r>
      <w:r>
        <w:rPr>
          <w:rFonts w:ascii="Times New Roman" w:eastAsia="Times New Roman" w:hAnsi="Times New Roman" w:cs="Times New Roman"/>
          <w:sz w:val="24"/>
          <w:szCs w:val="24"/>
        </w:rPr>
        <w:t xml:space="preserve"> (1)</w:t>
      </w:r>
      <w:r w:rsidRPr="00397685">
        <w:rPr>
          <w:rFonts w:ascii="Times New Roman" w:eastAsia="Times New Roman" w:hAnsi="Times New Roman" w:cs="Times New Roman"/>
          <w:sz w:val="24"/>
          <w:szCs w:val="24"/>
        </w:rPr>
        <w:t xml:space="preserve"> se obtiene la relación entre el voltaje de salida y el voltaje de entrada:</w:t>
      </w:r>
      <w:r>
        <w:rPr>
          <w:rFonts w:ascii="Times New Roman" w:eastAsia="Times New Roman" w:hAnsi="Times New Roman" w:cs="Times New Roman"/>
          <w:sz w:val="24"/>
          <w:szCs w:val="24"/>
        </w:rPr>
        <w:t xml:space="preserve"> </w:t>
      </w:r>
    </w:p>
    <w:p w14:paraId="31595D3E" w14:textId="59E56811" w:rsidR="00397685" w:rsidRDefault="00000000" w:rsidP="00E9117B">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p>
    <w:p w14:paraId="50D64218" w14:textId="45F0654A" w:rsidR="00E9117B" w:rsidRPr="00E9117B" w:rsidRDefault="00E9117B" w:rsidP="00E9117B">
      <w:pPr>
        <w:spacing w:before="100" w:beforeAutospacing="1" w:after="100" w:afterAutospacing="1" w:line="240" w:lineRule="auto"/>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tiende a ser aproximadamente igual al voltaje de entrada. Por esta razón, el convertidor Buck se conoce como un convertidor reductor, ya que su función principal es obtener un voltaje de salida menor que el voltaje de entrada.</w:t>
      </w:r>
    </w:p>
    <w:p w14:paraId="5B6F7E44" w14:textId="7A15CCA9" w:rsidR="00397685" w:rsidRDefault="00397685" w:rsidP="00397685">
      <w:pPr>
        <w:spacing w:before="100" w:beforeAutospacing="1" w:after="100" w:afterAutospacing="1" w:line="240" w:lineRule="auto"/>
        <w:rPr>
          <w:sz w:val="24"/>
          <w:szCs w:val="24"/>
        </w:rPr>
      </w:pPr>
      <w:r>
        <w:rPr>
          <w:rFonts w:ascii="Times New Roman" w:eastAsia="Times New Roman" w:hAnsi="Times New Roman" w:cs="Times New Roman"/>
          <w:sz w:val="24"/>
          <w:szCs w:val="24"/>
        </w:rPr>
        <w:t xml:space="preserve">                                     </w:t>
      </w:r>
    </w:p>
    <w:p w14:paraId="52994254" w14:textId="77777777" w:rsidR="00397685" w:rsidRPr="00397685" w:rsidRDefault="00397685" w:rsidP="00397685">
      <w:pPr>
        <w:spacing w:before="100" w:beforeAutospacing="1" w:after="100" w:afterAutospacing="1" w:line="240" w:lineRule="auto"/>
        <w:rPr>
          <w:sz w:val="24"/>
          <w:szCs w:val="24"/>
        </w:rPr>
      </w:pPr>
    </w:p>
    <w:p w14:paraId="0BCE37E8" w14:textId="62EBBF66" w:rsidR="00397685" w:rsidRPr="00503B46" w:rsidRDefault="00397685" w:rsidP="00397685">
      <w:pPr>
        <w:spacing w:before="100" w:beforeAutospacing="1" w:after="100" w:afterAutospacing="1" w:line="240" w:lineRule="auto"/>
        <w:rPr>
          <w:rFonts w:ascii="Times New Roman" w:eastAsia="Times New Roman" w:hAnsi="Times New Roman" w:cs="Times New Roman"/>
          <w:sz w:val="24"/>
          <w:szCs w:val="24"/>
        </w:rPr>
      </w:pPr>
      <w:r>
        <w:rPr>
          <w:sz w:val="24"/>
          <w:szCs w:val="24"/>
        </w:rPr>
        <w:t xml:space="preserve">                                           </w:t>
      </w:r>
    </w:p>
    <w:p w14:paraId="438DC7B3" w14:textId="4B1D9567" w:rsidR="001F3B81" w:rsidRPr="00503B46" w:rsidRDefault="001F3B81" w:rsidP="00503B46">
      <w:pPr>
        <w:jc w:val="both"/>
        <w:rPr>
          <w:sz w:val="24"/>
          <w:szCs w:val="24"/>
        </w:rPr>
      </w:pPr>
      <w:r w:rsidRPr="00503B46">
        <w:rPr>
          <w:sz w:val="24"/>
          <w:szCs w:val="24"/>
        </w:rPr>
        <w:t xml:space="preserve">                                             </w:t>
      </w:r>
    </w:p>
    <w:p w14:paraId="209F6694" w14:textId="77777777" w:rsidR="001F3B81" w:rsidRDefault="001F3B81" w:rsidP="001F3B81">
      <w:pPr>
        <w:jc w:val="right"/>
      </w:pPr>
    </w:p>
    <w:p w14:paraId="43AD6521" w14:textId="77777777" w:rsidR="009D5D29" w:rsidRPr="009D5D29" w:rsidRDefault="009D5D29" w:rsidP="009D5D29">
      <w:pPr>
        <w:rPr>
          <w:sz w:val="24"/>
          <w:szCs w:val="24"/>
        </w:rPr>
      </w:pPr>
    </w:p>
    <w:p w14:paraId="72166834" w14:textId="5A6F5AC3" w:rsidR="009D5D29" w:rsidRDefault="009D5D29" w:rsidP="009D5D29">
      <w:r>
        <w:rPr>
          <w:sz w:val="24"/>
          <w:szCs w:val="24"/>
        </w:rPr>
        <w:t xml:space="preserve">                                                          </w:t>
      </w:r>
    </w:p>
    <w:p w14:paraId="0F87CC5D" w14:textId="2CAC6526" w:rsidR="008F4D3E" w:rsidRDefault="00D12311" w:rsidP="008F4D3E">
      <w:pPr>
        <w:rPr>
          <w:rFonts w:cstheme="minorHAnsi"/>
          <w:sz w:val="24"/>
          <w:szCs w:val="24"/>
        </w:rPr>
      </w:pPr>
      <w:r>
        <w:rPr>
          <w:rFonts w:cstheme="minorHAnsi"/>
          <w:sz w:val="24"/>
          <w:szCs w:val="24"/>
        </w:rPr>
        <w:t xml:space="preserve">            </w:t>
      </w:r>
      <w:r w:rsidRPr="003D5447">
        <w:rPr>
          <w:rFonts w:cstheme="minorHAnsi"/>
          <w:sz w:val="24"/>
          <w:szCs w:val="24"/>
        </w:rPr>
        <w:t xml:space="preserve">                         </w:t>
      </w:r>
    </w:p>
    <w:p w14:paraId="6EEC489C" w14:textId="147D28DB" w:rsidR="003D5447" w:rsidRPr="003D5447" w:rsidRDefault="003D5447" w:rsidP="003D5447">
      <w:pPr>
        <w:jc w:val="right"/>
        <w:rPr>
          <w:rFonts w:cstheme="minorHAnsi"/>
          <w:sz w:val="24"/>
          <w:szCs w:val="24"/>
        </w:rPr>
      </w:pPr>
      <w:r w:rsidRPr="003D5447">
        <w:rPr>
          <w:rFonts w:cstheme="minorHAnsi"/>
          <w:sz w:val="24"/>
          <w:szCs w:val="24"/>
        </w:rPr>
        <w:t xml:space="preserve">                               </w:t>
      </w:r>
      <w:r w:rsidR="00D12311">
        <w:rPr>
          <w:rFonts w:cstheme="minorHAnsi"/>
          <w:sz w:val="24"/>
          <w:szCs w:val="24"/>
        </w:rPr>
        <w:t xml:space="preserve">             </w:t>
      </w:r>
      <w:r w:rsidRPr="003D5447">
        <w:rPr>
          <w:rFonts w:cstheme="minorHAnsi"/>
          <w:sz w:val="24"/>
          <w:szCs w:val="24"/>
        </w:rPr>
        <w:t xml:space="preserve">                         </w:t>
      </w:r>
    </w:p>
    <w:p w14:paraId="50270203" w14:textId="77777777" w:rsidR="003D5447" w:rsidRPr="009B145F" w:rsidRDefault="003D5447" w:rsidP="003D5447">
      <w:pPr>
        <w:rPr>
          <w:rFonts w:ascii="Calibri" w:hAnsi="Calibri" w:cs="Calibri"/>
        </w:rPr>
      </w:pPr>
    </w:p>
    <w:p w14:paraId="03851206" w14:textId="77777777" w:rsidR="003D5447" w:rsidRPr="009B145F" w:rsidRDefault="003D5447" w:rsidP="003D5447">
      <w:pPr>
        <w:rPr>
          <w:rFonts w:ascii="Calibri" w:hAnsi="Calibri" w:cs="Calibri"/>
        </w:rPr>
      </w:pPr>
      <w:r w:rsidRPr="009B145F">
        <w:rPr>
          <w:rFonts w:ascii="Calibri" w:hAnsi="Calibri" w:cs="Calibri"/>
        </w:rPr>
        <w:t xml:space="preserve"> </w:t>
      </w:r>
      <w:r w:rsidRPr="009B145F">
        <w:rPr>
          <w:rFonts w:ascii="Calibri" w:hAnsi="Calibri" w:cs="Calibri"/>
        </w:rPr>
        <w:br/>
      </w:r>
      <w:r w:rsidRPr="009B145F">
        <w:rPr>
          <w:rFonts w:ascii="Calibri" w:hAnsi="Calibri" w:cs="Calibri"/>
        </w:rPr>
        <w:br/>
      </w:r>
    </w:p>
    <w:p w14:paraId="231116FF" w14:textId="77777777" w:rsidR="003D5447" w:rsidRPr="009B145F" w:rsidRDefault="003D5447" w:rsidP="003D5447">
      <w:pPr>
        <w:rPr>
          <w:rFonts w:ascii="Calibri" w:hAnsi="Calibri" w:cs="Calibri"/>
        </w:rPr>
      </w:pPr>
      <w:r w:rsidRPr="009B145F">
        <w:rPr>
          <w:rFonts w:ascii="Calibri" w:hAnsi="Calibri" w:cs="Calibri"/>
        </w:rPr>
        <w:lastRenderedPageBreak/>
        <w:br/>
      </w:r>
    </w:p>
    <w:p w14:paraId="61ABEB8F" w14:textId="77777777" w:rsidR="003D5447" w:rsidRPr="009B145F" w:rsidRDefault="003D5447" w:rsidP="003D5447">
      <w:pPr>
        <w:ind w:left="720"/>
        <w:rPr>
          <w:rFonts w:ascii="Calibri" w:hAnsi="Calibri" w:cs="Calibri"/>
        </w:rPr>
      </w:pPr>
    </w:p>
    <w:p w14:paraId="1B78AC43" w14:textId="77777777" w:rsidR="003D5447" w:rsidRPr="009B145F" w:rsidRDefault="003D5447" w:rsidP="003D5447">
      <w:pPr>
        <w:rPr>
          <w:rFonts w:ascii="Calibri" w:hAnsi="Calibri" w:cs="Calibri"/>
        </w:rPr>
      </w:pPr>
    </w:p>
    <w:p w14:paraId="7F753B9C" w14:textId="77777777" w:rsidR="003D5447" w:rsidRPr="009B145F" w:rsidRDefault="003D5447" w:rsidP="003D5447">
      <w:pPr>
        <w:rPr>
          <w:rFonts w:ascii="Calibri" w:hAnsi="Calibri" w:cs="Calibri"/>
          <w:lang w:val="es-MX"/>
        </w:rPr>
      </w:pPr>
      <w:r w:rsidRPr="009B145F">
        <w:rPr>
          <w:rFonts w:ascii="Calibri" w:hAnsi="Calibri" w:cs="Calibri"/>
        </w:rPr>
        <w:br/>
      </w:r>
    </w:p>
    <w:p w14:paraId="4F7CD57E" w14:textId="77777777" w:rsidR="003D5447" w:rsidRPr="009B145F" w:rsidRDefault="003D5447" w:rsidP="003D5447">
      <w:pPr>
        <w:rPr>
          <w:rFonts w:ascii="Calibri" w:hAnsi="Calibri" w:cs="Calibri"/>
          <w:lang w:val="es-MX"/>
        </w:rPr>
      </w:pPr>
      <w:r w:rsidRPr="009B145F">
        <w:rPr>
          <w:rFonts w:ascii="Calibri" w:hAnsi="Calibri" w:cs="Calibri"/>
          <w:lang w:val="es-MX"/>
        </w:rPr>
        <w:t>​</w:t>
      </w:r>
    </w:p>
    <w:p w14:paraId="03172C80" w14:textId="77777777" w:rsidR="003D5447" w:rsidRPr="009B145F" w:rsidRDefault="003D5447" w:rsidP="003D5447">
      <w:pPr>
        <w:rPr>
          <w:rFonts w:ascii="Calibri" w:hAnsi="Calibri" w:cs="Calibri"/>
          <w:lang w:val="es-MX"/>
        </w:rPr>
      </w:pPr>
    </w:p>
    <w:p w14:paraId="47A674C2" w14:textId="77777777" w:rsidR="00FB4E79"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10"/>
      <w:bookmarkEnd w:id="11"/>
      <w:bookmarkEnd w:id="12"/>
    </w:p>
    <w:p w14:paraId="64407EA1" w14:textId="02AB9C88" w:rsidR="007E7A5A" w:rsidRPr="005C08DC" w:rsidRDefault="007E7A5A" w:rsidP="00FF1103">
      <w:pPr>
        <w:spacing w:after="0"/>
        <w:jc w:val="both"/>
        <w:rPr>
          <w:rFonts w:cstheme="minorHAnsi"/>
          <w:sz w:val="24"/>
          <w:szCs w:val="24"/>
        </w:rPr>
      </w:pPr>
      <w:r w:rsidRPr="005C08DC">
        <w:rPr>
          <w:rFonts w:cstheme="minorHAnsi"/>
          <w:sz w:val="24"/>
          <w:szCs w:val="24"/>
        </w:rPr>
        <w:t xml:space="preserve">En esta sección se condensa la información relacionada con el cómo fue realizado </w:t>
      </w:r>
      <w:r w:rsidR="00260C08">
        <w:rPr>
          <w:rFonts w:cstheme="minorHAnsi"/>
          <w:sz w:val="24"/>
          <w:szCs w:val="24"/>
        </w:rPr>
        <w:t>el</w:t>
      </w:r>
      <w:r w:rsidRPr="005C08DC">
        <w:rPr>
          <w:rFonts w:cstheme="minorHAnsi"/>
          <w:sz w:val="24"/>
          <w:szCs w:val="24"/>
        </w:rPr>
        <w:t xml:space="preserve"> trabajo, los parámetros que </w:t>
      </w:r>
      <w:r w:rsidR="00260C08">
        <w:rPr>
          <w:rFonts w:cstheme="minorHAnsi"/>
          <w:sz w:val="24"/>
          <w:szCs w:val="24"/>
        </w:rPr>
        <w:t xml:space="preserve">se </w:t>
      </w:r>
      <w:r w:rsidRPr="005C08DC">
        <w:rPr>
          <w:rFonts w:cstheme="minorHAnsi"/>
          <w:sz w:val="24"/>
          <w:szCs w:val="24"/>
        </w:rPr>
        <w:t>utiliz</w:t>
      </w:r>
      <w:r w:rsidR="00260C08">
        <w:rPr>
          <w:rFonts w:cstheme="minorHAnsi"/>
          <w:sz w:val="24"/>
          <w:szCs w:val="24"/>
        </w:rPr>
        <w:t>aron</w:t>
      </w:r>
      <w:r w:rsidRPr="005C08DC">
        <w:rPr>
          <w:rFonts w:cstheme="minorHAnsi"/>
          <w:sz w:val="24"/>
          <w:szCs w:val="24"/>
        </w:rPr>
        <w:t>, sobre qué datos fueron apoyados, que fue lo evaluado. Se debe</w:t>
      </w:r>
      <w:r w:rsidR="00260C08">
        <w:rPr>
          <w:rFonts w:cstheme="minorHAnsi"/>
          <w:sz w:val="24"/>
          <w:szCs w:val="24"/>
        </w:rPr>
        <w:t>n</w:t>
      </w:r>
      <w:r w:rsidRPr="005C08DC">
        <w:rPr>
          <w:rFonts w:cstheme="minorHAnsi"/>
          <w:sz w:val="24"/>
          <w:szCs w:val="24"/>
        </w:rPr>
        <w:t xml:space="preserve"> citar las fuentes de información utilizadas, las personas o instituciones que proporcionaron los datos y en general los recursos humanos, tecnológicos o institucionales sobre los cuales desarrolló la tesis. </w:t>
      </w:r>
      <w:r w:rsidR="00260C08">
        <w:rPr>
          <w:rFonts w:cstheme="minorHAnsi"/>
          <w:sz w:val="24"/>
          <w:szCs w:val="24"/>
        </w:rPr>
        <w:t xml:space="preserve">Se debe </w:t>
      </w:r>
      <w:r w:rsidRPr="005C08DC">
        <w:rPr>
          <w:rFonts w:cstheme="minorHAnsi"/>
          <w:sz w:val="24"/>
          <w:szCs w:val="24"/>
        </w:rPr>
        <w:t>mostrar en forma organizada, precisa y lógica como fueron alcanzados cada uno de los objetivos específicos planteados.</w:t>
      </w:r>
    </w:p>
    <w:p w14:paraId="1946D802"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4DD97F52" w14:textId="77777777" w:rsidR="0050009C"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28" w:name="_Toc272509310"/>
      <w:bookmarkStart w:id="29" w:name="_Toc24203713"/>
      <w:bookmarkStart w:id="30" w:name="_Toc24204352"/>
      <w:r w:rsidRPr="005C08DC">
        <w:rPr>
          <w:rFonts w:asciiTheme="minorHAnsi" w:hAnsiTheme="minorHAnsi" w:cstheme="minorHAnsi"/>
          <w:sz w:val="46"/>
          <w:szCs w:val="46"/>
        </w:rPr>
        <w:lastRenderedPageBreak/>
        <w:t>RESULTADOS Y DISCUSIÓN</w:t>
      </w:r>
      <w:bookmarkEnd w:id="28"/>
      <w:bookmarkEnd w:id="29"/>
      <w:bookmarkEnd w:id="30"/>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31" w:name="_Toc272509311"/>
      <w:bookmarkStart w:id="32" w:name="_Toc24203714"/>
      <w:bookmarkStart w:id="33" w:name="_Toc24204353"/>
      <w:r w:rsidRPr="005C08DC">
        <w:rPr>
          <w:rFonts w:asciiTheme="minorHAnsi" w:hAnsiTheme="minorHAnsi" w:cstheme="minorHAnsi"/>
          <w:sz w:val="46"/>
          <w:szCs w:val="46"/>
        </w:rPr>
        <w:lastRenderedPageBreak/>
        <w:t>CONCLUSIONES, RECOMENDACIONES Y TRABAJO FUTURO</w:t>
      </w:r>
      <w:bookmarkEnd w:id="31"/>
      <w:bookmarkEnd w:id="32"/>
      <w:bookmarkEnd w:id="33"/>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w:t>
      </w:r>
      <w:proofErr w:type="gramStart"/>
      <w:r>
        <w:rPr>
          <w:rFonts w:cstheme="minorHAnsi"/>
          <w:sz w:val="24"/>
          <w:szCs w:val="24"/>
        </w:rPr>
        <w:t>la misma</w:t>
      </w:r>
      <w:proofErr w:type="gramEnd"/>
      <w:r>
        <w:rPr>
          <w:rFonts w:cstheme="minorHAnsi"/>
          <w:sz w:val="24"/>
          <w:szCs w:val="24"/>
        </w:rPr>
        <w:t xml:space="preserve">. </w:t>
      </w:r>
    </w:p>
    <w:p w14:paraId="30E618A8" w14:textId="77777777" w:rsidR="00260C08"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4" w:name="_Toc24203715"/>
      <w:bookmarkStart w:id="35" w:name="_Toc24204354"/>
      <w:bookmarkStart w:id="36" w:name="_Toc272509312"/>
      <w:r w:rsidRPr="000D3423">
        <w:rPr>
          <w:rFonts w:asciiTheme="minorHAnsi" w:hAnsiTheme="minorHAnsi" w:cstheme="minorHAnsi"/>
          <w:sz w:val="46"/>
          <w:szCs w:val="46"/>
        </w:rPr>
        <w:lastRenderedPageBreak/>
        <w:t>REFERENCIAS</w:t>
      </w:r>
      <w:bookmarkEnd w:id="34"/>
      <w:bookmarkEnd w:id="35"/>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 xml:space="preserve">el formato de la American </w:t>
      </w:r>
      <w:proofErr w:type="spellStart"/>
      <w:r w:rsidRPr="00260C08">
        <w:rPr>
          <w:rFonts w:cstheme="minorHAnsi"/>
          <w:sz w:val="24"/>
          <w:szCs w:val="24"/>
        </w:rPr>
        <w:t>Psychological</w:t>
      </w:r>
      <w:proofErr w:type="spellEnd"/>
      <w:r w:rsidRPr="00260C08">
        <w:rPr>
          <w:rFonts w:cstheme="minorHAnsi"/>
          <w:sz w:val="24"/>
          <w:szCs w:val="24"/>
        </w:rPr>
        <w:t xml:space="preserve"> </w:t>
      </w:r>
      <w:proofErr w:type="spellStart"/>
      <w:r w:rsidRPr="00260C08">
        <w:rPr>
          <w:rFonts w:cstheme="minorHAnsi"/>
          <w:sz w:val="24"/>
          <w:szCs w:val="24"/>
        </w:rPr>
        <w:t>Association</w:t>
      </w:r>
      <w:proofErr w:type="spellEnd"/>
      <w:r w:rsidRPr="00260C08">
        <w:rPr>
          <w:rFonts w:cstheme="minorHAnsi"/>
          <w:sz w:val="24"/>
          <w:szCs w:val="24"/>
        </w:rPr>
        <w:t xml:space="preserve">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7" w:name="_Toc24203716"/>
      <w:bookmarkStart w:id="38"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6"/>
      <w:bookmarkEnd w:id="37"/>
      <w:bookmarkEnd w:id="38"/>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w:t>
      </w:r>
      <w:proofErr w:type="spellStart"/>
      <w:r w:rsidR="008C2E73">
        <w:rPr>
          <w:rFonts w:cstheme="minorHAnsi"/>
          <w:sz w:val="24"/>
          <w:szCs w:val="24"/>
        </w:rPr>
        <w:t>ej</w:t>
      </w:r>
      <w:proofErr w:type="spellEnd"/>
      <w:r w:rsidR="008C2E73">
        <w:rPr>
          <w:rFonts w:cstheme="minorHAnsi"/>
          <w:sz w:val="24"/>
          <w:szCs w:val="24"/>
        </w:rPr>
        <w:t xml:space="preserve">: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3187ACD" w:rsidR="00ED5FC9" w:rsidRPr="004F3595" w:rsidRDefault="00ED5FC9" w:rsidP="00ED5FC9">
      <w:pPr>
        <w:jc w:val="both"/>
        <w:rPr>
          <w:rFonts w:cstheme="minorHAnsi"/>
        </w:rPr>
      </w:pPr>
    </w:p>
    <w:sectPr w:rsidR="00ED5FC9" w:rsidRPr="004F3595" w:rsidSect="006C31BF">
      <w:headerReference w:type="default" r:id="rId27"/>
      <w:footerReference w:type="default" r:id="rId28"/>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3"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5" w:author="Sergio Ignacio Serna Garces" w:date="2026-02-26T16:25:00Z" w:initials="SS">
    <w:p w14:paraId="4FA23FCD" w14:textId="77777777" w:rsidR="00A66165" w:rsidRDefault="00A66165" w:rsidP="00A66165">
      <w:r>
        <w:rPr>
          <w:rStyle w:val="Refdecomentario"/>
        </w:rPr>
        <w:annotationRef/>
      </w:r>
      <w:r>
        <w:rPr>
          <w:sz w:val="20"/>
          <w:szCs w:val="20"/>
        </w:rPr>
        <w:t>Poner subíndice a los voltajes, corrientes y resistencia de salida. Agregar u como señal de disparo del MOSFET. Llamar al diodo D en lugar de D2.</w:t>
      </w:r>
    </w:p>
  </w:comment>
  <w:comment w:id="16" w:author="Sergio Ignacio Serna Garces" w:date="2026-03-05T10:40:00Z" w:initials="SS">
    <w:p w14:paraId="48CB38A3" w14:textId="77777777" w:rsidR="003E258B" w:rsidRDefault="003E258B" w:rsidP="003E258B">
      <w:r>
        <w:rPr>
          <w:rStyle w:val="Refdecomentario"/>
        </w:rPr>
        <w:annotationRef/>
      </w:r>
      <w:r>
        <w:rPr>
          <w:sz w:val="20"/>
          <w:szCs w:val="20"/>
        </w:rPr>
        <w:t>Cambiar Q1 por Q.</w:t>
      </w:r>
    </w:p>
  </w:comment>
  <w:comment w:id="19" w:author="Sergio Ignacio Serna Garces" w:date="2026-02-26T16:26:00Z" w:initials="SS">
    <w:p w14:paraId="2D43A556" w14:textId="77777777" w:rsidR="00A66165" w:rsidRDefault="00A66165" w:rsidP="00A66165">
      <w:r>
        <w:rPr>
          <w:rStyle w:val="Refdecomentario"/>
        </w:rPr>
        <w:annotationRef/>
      </w:r>
      <w:r>
        <w:rPr>
          <w:sz w:val="20"/>
          <w:szCs w:val="20"/>
        </w:rPr>
        <w:t xml:space="preserve">Poner subíndice a voltajes y corrientes y resistencia de carga.  Vo y </w:t>
      </w:r>
      <w:proofErr w:type="spellStart"/>
      <w:r>
        <w:rPr>
          <w:sz w:val="20"/>
          <w:szCs w:val="20"/>
        </w:rPr>
        <w:t>Vc</w:t>
      </w:r>
      <w:proofErr w:type="spellEnd"/>
      <w:r>
        <w:rPr>
          <w:sz w:val="20"/>
          <w:szCs w:val="20"/>
        </w:rPr>
        <w:t xml:space="preserve"> son iguales, quitar </w:t>
      </w:r>
      <w:proofErr w:type="spellStart"/>
      <w:r>
        <w:rPr>
          <w:sz w:val="20"/>
          <w:szCs w:val="20"/>
        </w:rPr>
        <w:t>Vc</w:t>
      </w:r>
      <w:proofErr w:type="spellEnd"/>
      <w:r>
        <w:rPr>
          <w:sz w:val="20"/>
          <w:szCs w:val="20"/>
        </w:rPr>
        <w:t xml:space="preserve"> y dejar Vo. Poner subíndice a Q1 y Q2 y llamar a la señal PWM solo PWM no PWM1.</w:t>
      </w:r>
    </w:p>
  </w:comment>
  <w:comment w:id="20"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4FA23FCD" w15:done="0"/>
  <w15:commentEx w15:paraId="48CB38A3" w15:paraIdParent="4FA23FCD" w15:done="0"/>
  <w15:commentEx w15:paraId="2D43A556" w15:done="0"/>
  <w15:commentEx w15:paraId="53345C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3235D43C" w16cex:dateUtc="2026-02-26T21:25:00Z"/>
  <w16cex:commentExtensible w16cex:durableId="769550BE" w16cex:dateUtc="2026-03-05T15:40:00Z"/>
  <w16cex:commentExtensible w16cex:durableId="5BF1C9FD" w16cex:dateUtc="2026-02-26T21:26:00Z"/>
  <w16cex:commentExtensible w16cex:durableId="0F93C6A4" w16cex:dateUtc="2026-02-26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4FA23FCD" w16cid:durableId="3235D43C"/>
  <w16cid:commentId w16cid:paraId="48CB38A3" w16cid:durableId="769550BE"/>
  <w16cid:commentId w16cid:paraId="2D43A556" w16cid:durableId="5BF1C9FD"/>
  <w16cid:commentId w16cid:paraId="53345C55" w16cid:durableId="0F93C6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A3B028" w14:textId="77777777" w:rsidR="005F1487" w:rsidRDefault="005F1487" w:rsidP="0041645E">
      <w:pPr>
        <w:spacing w:after="0" w:line="240" w:lineRule="auto"/>
      </w:pPr>
      <w:r>
        <w:separator/>
      </w:r>
    </w:p>
  </w:endnote>
  <w:endnote w:type="continuationSeparator" w:id="0">
    <w:p w14:paraId="4A61E2BA" w14:textId="77777777" w:rsidR="005F1487" w:rsidRDefault="005F1487"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1"/>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altName w:val="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A51D77" w14:textId="77777777" w:rsidR="005F1487" w:rsidRDefault="005F1487" w:rsidP="0041645E">
      <w:pPr>
        <w:spacing w:after="0" w:line="240" w:lineRule="auto"/>
      </w:pPr>
      <w:r>
        <w:separator/>
      </w:r>
    </w:p>
  </w:footnote>
  <w:footnote w:type="continuationSeparator" w:id="0">
    <w:p w14:paraId="762228E2" w14:textId="77777777" w:rsidR="005F1487" w:rsidRDefault="005F1487"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5" type="#_x0000_t75" style="width:25pt;height:20pt;visibility:visible;mso-wrap-style:square" o:bullet="t">
        <v:imagedata r:id="rId1" o:title=""/>
      </v:shape>
    </w:pict>
  </w:numPicBullet>
  <w:abstractNum w:abstractNumId="0" w15:restartNumberingAfterBreak="0">
    <w:nsid w:val="024E282B"/>
    <w:multiLevelType w:val="hybridMultilevel"/>
    <w:tmpl w:val="E8F81CF2"/>
    <w:lvl w:ilvl="0" w:tplc="BEA096E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C72C8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 w15:restartNumberingAfterBreak="0">
    <w:nsid w:val="08CB7BFF"/>
    <w:multiLevelType w:val="multilevel"/>
    <w:tmpl w:val="6FB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B6AEB"/>
    <w:multiLevelType w:val="multilevel"/>
    <w:tmpl w:val="33D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D2024"/>
    <w:multiLevelType w:val="hybridMultilevel"/>
    <w:tmpl w:val="948EA31C"/>
    <w:lvl w:ilvl="0" w:tplc="B6D80EC8">
      <w:numFmt w:val="bullet"/>
      <w:lvlText w:val="-"/>
      <w:lvlJc w:val="left"/>
      <w:pPr>
        <w:ind w:left="420" w:hanging="360"/>
      </w:pPr>
      <w:rPr>
        <w:rFonts w:ascii="Times New Roman" w:eastAsiaTheme="minorEastAsia" w:hAnsi="Times New Roman" w:cs="Times New Roman" w:hint="default"/>
      </w:rPr>
    </w:lvl>
    <w:lvl w:ilvl="1" w:tplc="240A0003" w:tentative="1">
      <w:start w:val="1"/>
      <w:numFmt w:val="bullet"/>
      <w:lvlText w:val="o"/>
      <w:lvlJc w:val="left"/>
      <w:pPr>
        <w:ind w:left="1140" w:hanging="360"/>
      </w:pPr>
      <w:rPr>
        <w:rFonts w:ascii="Courier New" w:hAnsi="Courier New" w:cs="Courier New" w:hint="default"/>
      </w:rPr>
    </w:lvl>
    <w:lvl w:ilvl="2" w:tplc="240A0005" w:tentative="1">
      <w:start w:val="1"/>
      <w:numFmt w:val="bullet"/>
      <w:lvlText w:val=""/>
      <w:lvlJc w:val="left"/>
      <w:pPr>
        <w:ind w:left="1860" w:hanging="360"/>
      </w:pPr>
      <w:rPr>
        <w:rFonts w:ascii="Wingdings" w:hAnsi="Wingdings" w:hint="default"/>
      </w:rPr>
    </w:lvl>
    <w:lvl w:ilvl="3" w:tplc="240A0001" w:tentative="1">
      <w:start w:val="1"/>
      <w:numFmt w:val="bullet"/>
      <w:lvlText w:val=""/>
      <w:lvlJc w:val="left"/>
      <w:pPr>
        <w:ind w:left="2580" w:hanging="360"/>
      </w:pPr>
      <w:rPr>
        <w:rFonts w:ascii="Symbol" w:hAnsi="Symbol" w:hint="default"/>
      </w:rPr>
    </w:lvl>
    <w:lvl w:ilvl="4" w:tplc="240A0003" w:tentative="1">
      <w:start w:val="1"/>
      <w:numFmt w:val="bullet"/>
      <w:lvlText w:val="o"/>
      <w:lvlJc w:val="left"/>
      <w:pPr>
        <w:ind w:left="3300" w:hanging="360"/>
      </w:pPr>
      <w:rPr>
        <w:rFonts w:ascii="Courier New" w:hAnsi="Courier New" w:cs="Courier New" w:hint="default"/>
      </w:rPr>
    </w:lvl>
    <w:lvl w:ilvl="5" w:tplc="240A0005" w:tentative="1">
      <w:start w:val="1"/>
      <w:numFmt w:val="bullet"/>
      <w:lvlText w:val=""/>
      <w:lvlJc w:val="left"/>
      <w:pPr>
        <w:ind w:left="4020" w:hanging="360"/>
      </w:pPr>
      <w:rPr>
        <w:rFonts w:ascii="Wingdings" w:hAnsi="Wingdings" w:hint="default"/>
      </w:rPr>
    </w:lvl>
    <w:lvl w:ilvl="6" w:tplc="240A0001" w:tentative="1">
      <w:start w:val="1"/>
      <w:numFmt w:val="bullet"/>
      <w:lvlText w:val=""/>
      <w:lvlJc w:val="left"/>
      <w:pPr>
        <w:ind w:left="4740" w:hanging="360"/>
      </w:pPr>
      <w:rPr>
        <w:rFonts w:ascii="Symbol" w:hAnsi="Symbol" w:hint="default"/>
      </w:rPr>
    </w:lvl>
    <w:lvl w:ilvl="7" w:tplc="240A0003" w:tentative="1">
      <w:start w:val="1"/>
      <w:numFmt w:val="bullet"/>
      <w:lvlText w:val="o"/>
      <w:lvlJc w:val="left"/>
      <w:pPr>
        <w:ind w:left="5460" w:hanging="360"/>
      </w:pPr>
      <w:rPr>
        <w:rFonts w:ascii="Courier New" w:hAnsi="Courier New" w:cs="Courier New" w:hint="default"/>
      </w:rPr>
    </w:lvl>
    <w:lvl w:ilvl="8" w:tplc="240A0005" w:tentative="1">
      <w:start w:val="1"/>
      <w:numFmt w:val="bullet"/>
      <w:lvlText w:val=""/>
      <w:lvlJc w:val="left"/>
      <w:pPr>
        <w:ind w:left="6180" w:hanging="360"/>
      </w:pPr>
      <w:rPr>
        <w:rFonts w:ascii="Wingdings" w:hAnsi="Wingdings" w:hint="default"/>
      </w:rPr>
    </w:lvl>
  </w:abstractNum>
  <w:abstractNum w:abstractNumId="5" w15:restartNumberingAfterBreak="0">
    <w:nsid w:val="11DA1971"/>
    <w:multiLevelType w:val="hybridMultilevel"/>
    <w:tmpl w:val="0F3AA4B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2422F92"/>
    <w:multiLevelType w:val="multilevel"/>
    <w:tmpl w:val="5A72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33C9E"/>
    <w:multiLevelType w:val="hybridMultilevel"/>
    <w:tmpl w:val="C8063D8E"/>
    <w:lvl w:ilvl="0" w:tplc="0C1E388C">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8714CA3"/>
    <w:multiLevelType w:val="hybridMultilevel"/>
    <w:tmpl w:val="973AF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C791544"/>
    <w:multiLevelType w:val="multilevel"/>
    <w:tmpl w:val="2CA2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1417D"/>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1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B13DE3"/>
    <w:multiLevelType w:val="hybridMultilevel"/>
    <w:tmpl w:val="B1827A36"/>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34D40E1"/>
    <w:multiLevelType w:val="hybridMultilevel"/>
    <w:tmpl w:val="5DECBD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BCD6551"/>
    <w:multiLevelType w:val="hybridMultilevel"/>
    <w:tmpl w:val="608E97C4"/>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6" w15:restartNumberingAfterBreak="0">
    <w:nsid w:val="3D121144"/>
    <w:multiLevelType w:val="hybridMultilevel"/>
    <w:tmpl w:val="0D98E8DE"/>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 w15:restartNumberingAfterBreak="0">
    <w:nsid w:val="3DC2090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8" w15:restartNumberingAfterBreak="0">
    <w:nsid w:val="486D3E0F"/>
    <w:multiLevelType w:val="multilevel"/>
    <w:tmpl w:val="15E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FF0F8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E2D4C3E"/>
    <w:multiLevelType w:val="multilevel"/>
    <w:tmpl w:val="8BEC415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52555918"/>
    <w:multiLevelType w:val="multilevel"/>
    <w:tmpl w:val="F7F65716"/>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1712"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2C34C98"/>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3"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E10231"/>
    <w:multiLevelType w:val="hybridMultilevel"/>
    <w:tmpl w:val="9362BCA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A037ABB"/>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8BE185A"/>
    <w:multiLevelType w:val="hybridMultilevel"/>
    <w:tmpl w:val="AC26A3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BCF3E67"/>
    <w:multiLevelType w:val="multilevel"/>
    <w:tmpl w:val="4EDA7D68"/>
    <w:lvl w:ilvl="0">
      <w:start w:val="1"/>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6CDD3A2C"/>
    <w:multiLevelType w:val="multilevel"/>
    <w:tmpl w:val="DB6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0372C0"/>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31" w15:restartNumberingAfterBreak="0">
    <w:nsid w:val="74C20875"/>
    <w:multiLevelType w:val="multilevel"/>
    <w:tmpl w:val="354C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2903DA"/>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8D12DE2"/>
    <w:multiLevelType w:val="hybridMultilevel"/>
    <w:tmpl w:val="E93EA2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7C906DF9"/>
    <w:multiLevelType w:val="multilevel"/>
    <w:tmpl w:val="840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110AAC"/>
    <w:multiLevelType w:val="multilevel"/>
    <w:tmpl w:val="E3E203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040714900">
    <w:abstractNumId w:val="30"/>
  </w:num>
  <w:num w:numId="2" w16cid:durableId="928149731">
    <w:abstractNumId w:val="12"/>
  </w:num>
  <w:num w:numId="3" w16cid:durableId="1917128575">
    <w:abstractNumId w:val="5"/>
  </w:num>
  <w:num w:numId="4" w16cid:durableId="81802915">
    <w:abstractNumId w:val="35"/>
  </w:num>
  <w:num w:numId="5" w16cid:durableId="395512645">
    <w:abstractNumId w:val="7"/>
  </w:num>
  <w:num w:numId="6" w16cid:durableId="1731461286">
    <w:abstractNumId w:val="13"/>
  </w:num>
  <w:num w:numId="7" w16cid:durableId="1451970984">
    <w:abstractNumId w:val="10"/>
  </w:num>
  <w:num w:numId="8" w16cid:durableId="1567490928">
    <w:abstractNumId w:val="26"/>
  </w:num>
  <w:num w:numId="9" w16cid:durableId="1784954940">
    <w:abstractNumId w:val="8"/>
  </w:num>
  <w:num w:numId="10" w16cid:durableId="362633766">
    <w:abstractNumId w:val="27"/>
  </w:num>
  <w:num w:numId="11" w16cid:durableId="1784611476">
    <w:abstractNumId w:val="20"/>
  </w:num>
  <w:num w:numId="12" w16cid:durableId="1577351463">
    <w:abstractNumId w:val="23"/>
  </w:num>
  <w:num w:numId="13" w16cid:durableId="1145202880">
    <w:abstractNumId w:val="24"/>
  </w:num>
  <w:num w:numId="14" w16cid:durableId="397479919">
    <w:abstractNumId w:val="28"/>
  </w:num>
  <w:num w:numId="15" w16cid:durableId="795104199">
    <w:abstractNumId w:val="4"/>
  </w:num>
  <w:num w:numId="16" w16cid:durableId="1263565446">
    <w:abstractNumId w:val="6"/>
  </w:num>
  <w:num w:numId="17" w16cid:durableId="1116411198">
    <w:abstractNumId w:val="18"/>
  </w:num>
  <w:num w:numId="18" w16cid:durableId="549804926">
    <w:abstractNumId w:val="2"/>
  </w:num>
  <w:num w:numId="19" w16cid:durableId="683702933">
    <w:abstractNumId w:val="0"/>
  </w:num>
  <w:num w:numId="20" w16cid:durableId="2021808669">
    <w:abstractNumId w:val="9"/>
  </w:num>
  <w:num w:numId="21" w16cid:durableId="1285621502">
    <w:abstractNumId w:val="31"/>
  </w:num>
  <w:num w:numId="22" w16cid:durableId="1598101572">
    <w:abstractNumId w:val="29"/>
  </w:num>
  <w:num w:numId="23" w16cid:durableId="433287515">
    <w:abstractNumId w:val="34"/>
  </w:num>
  <w:num w:numId="24" w16cid:durableId="387732407">
    <w:abstractNumId w:val="3"/>
  </w:num>
  <w:num w:numId="25" w16cid:durableId="310410821">
    <w:abstractNumId w:val="11"/>
  </w:num>
  <w:num w:numId="26" w16cid:durableId="184175492">
    <w:abstractNumId w:val="16"/>
  </w:num>
  <w:num w:numId="27" w16cid:durableId="22286189">
    <w:abstractNumId w:val="33"/>
  </w:num>
  <w:num w:numId="28" w16cid:durableId="37248611">
    <w:abstractNumId w:val="15"/>
  </w:num>
  <w:num w:numId="29" w16cid:durableId="2120954555">
    <w:abstractNumId w:val="32"/>
  </w:num>
  <w:num w:numId="30" w16cid:durableId="955601108">
    <w:abstractNumId w:val="25"/>
  </w:num>
  <w:num w:numId="31" w16cid:durableId="290673668">
    <w:abstractNumId w:val="14"/>
  </w:num>
  <w:num w:numId="32" w16cid:durableId="145706597">
    <w:abstractNumId w:val="19"/>
  </w:num>
  <w:num w:numId="33" w16cid:durableId="2001537392">
    <w:abstractNumId w:val="1"/>
  </w:num>
  <w:num w:numId="34" w16cid:durableId="751120621">
    <w:abstractNumId w:val="17"/>
  </w:num>
  <w:num w:numId="35" w16cid:durableId="378827461">
    <w:abstractNumId w:val="22"/>
  </w:num>
  <w:num w:numId="36" w16cid:durableId="1694377172">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41CDA"/>
    <w:rsid w:val="0004605C"/>
    <w:rsid w:val="00072985"/>
    <w:rsid w:val="000879F3"/>
    <w:rsid w:val="00091C7D"/>
    <w:rsid w:val="00095E3E"/>
    <w:rsid w:val="000967D2"/>
    <w:rsid w:val="000B0821"/>
    <w:rsid w:val="000B5DD5"/>
    <w:rsid w:val="000B74C0"/>
    <w:rsid w:val="000D3423"/>
    <w:rsid w:val="000D50EE"/>
    <w:rsid w:val="000E0D5A"/>
    <w:rsid w:val="000F2742"/>
    <w:rsid w:val="001025EF"/>
    <w:rsid w:val="00114838"/>
    <w:rsid w:val="00167AAD"/>
    <w:rsid w:val="00172C5F"/>
    <w:rsid w:val="00172F6D"/>
    <w:rsid w:val="00176F5A"/>
    <w:rsid w:val="0018103F"/>
    <w:rsid w:val="00192B40"/>
    <w:rsid w:val="00194F4E"/>
    <w:rsid w:val="001B23E8"/>
    <w:rsid w:val="001B4582"/>
    <w:rsid w:val="001B47D6"/>
    <w:rsid w:val="001D5274"/>
    <w:rsid w:val="001E346E"/>
    <w:rsid w:val="001F3B81"/>
    <w:rsid w:val="001F4FD8"/>
    <w:rsid w:val="001F6458"/>
    <w:rsid w:val="00202EAC"/>
    <w:rsid w:val="00207E7C"/>
    <w:rsid w:val="00244766"/>
    <w:rsid w:val="00250D92"/>
    <w:rsid w:val="00251C1D"/>
    <w:rsid w:val="00260C08"/>
    <w:rsid w:val="00262D56"/>
    <w:rsid w:val="00270F8E"/>
    <w:rsid w:val="0027626D"/>
    <w:rsid w:val="002952A2"/>
    <w:rsid w:val="002A5267"/>
    <w:rsid w:val="002C487D"/>
    <w:rsid w:val="002C497C"/>
    <w:rsid w:val="002E203D"/>
    <w:rsid w:val="002F3F8B"/>
    <w:rsid w:val="00303DFA"/>
    <w:rsid w:val="003115A4"/>
    <w:rsid w:val="00321A8E"/>
    <w:rsid w:val="00321ABD"/>
    <w:rsid w:val="00340877"/>
    <w:rsid w:val="00345F54"/>
    <w:rsid w:val="00350F99"/>
    <w:rsid w:val="00351B94"/>
    <w:rsid w:val="00363BCF"/>
    <w:rsid w:val="00373F84"/>
    <w:rsid w:val="00381663"/>
    <w:rsid w:val="003945E1"/>
    <w:rsid w:val="00395AB8"/>
    <w:rsid w:val="00397685"/>
    <w:rsid w:val="003A210D"/>
    <w:rsid w:val="003B1A2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71E9D"/>
    <w:rsid w:val="00472BDC"/>
    <w:rsid w:val="00473206"/>
    <w:rsid w:val="00474214"/>
    <w:rsid w:val="00481935"/>
    <w:rsid w:val="004847B8"/>
    <w:rsid w:val="004A5A65"/>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978AE"/>
    <w:rsid w:val="006A6DCD"/>
    <w:rsid w:val="006B2A36"/>
    <w:rsid w:val="006C04A6"/>
    <w:rsid w:val="006C31BF"/>
    <w:rsid w:val="006C33EF"/>
    <w:rsid w:val="006D6AB3"/>
    <w:rsid w:val="006F1A61"/>
    <w:rsid w:val="006F1E39"/>
    <w:rsid w:val="006F5D49"/>
    <w:rsid w:val="0071750E"/>
    <w:rsid w:val="0072696B"/>
    <w:rsid w:val="00731E60"/>
    <w:rsid w:val="00732376"/>
    <w:rsid w:val="00745142"/>
    <w:rsid w:val="00766BFF"/>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47DC"/>
    <w:rsid w:val="00847021"/>
    <w:rsid w:val="00853596"/>
    <w:rsid w:val="00874387"/>
    <w:rsid w:val="008758D0"/>
    <w:rsid w:val="008764C1"/>
    <w:rsid w:val="00877D29"/>
    <w:rsid w:val="00877FBC"/>
    <w:rsid w:val="008836F9"/>
    <w:rsid w:val="00896A83"/>
    <w:rsid w:val="00897C36"/>
    <w:rsid w:val="008A2213"/>
    <w:rsid w:val="008A6C44"/>
    <w:rsid w:val="008A798F"/>
    <w:rsid w:val="008C2E73"/>
    <w:rsid w:val="008C69D4"/>
    <w:rsid w:val="008D6D55"/>
    <w:rsid w:val="008E483B"/>
    <w:rsid w:val="008F3753"/>
    <w:rsid w:val="008F4D3E"/>
    <w:rsid w:val="008F7B26"/>
    <w:rsid w:val="00910442"/>
    <w:rsid w:val="00913D3F"/>
    <w:rsid w:val="00917AA6"/>
    <w:rsid w:val="00930096"/>
    <w:rsid w:val="00962B5D"/>
    <w:rsid w:val="00965408"/>
    <w:rsid w:val="00974840"/>
    <w:rsid w:val="00974A3F"/>
    <w:rsid w:val="00976717"/>
    <w:rsid w:val="00985182"/>
    <w:rsid w:val="00986777"/>
    <w:rsid w:val="0099467C"/>
    <w:rsid w:val="00995090"/>
    <w:rsid w:val="009B0915"/>
    <w:rsid w:val="009B31B4"/>
    <w:rsid w:val="009C16DF"/>
    <w:rsid w:val="009D089F"/>
    <w:rsid w:val="009D0D17"/>
    <w:rsid w:val="009D5D29"/>
    <w:rsid w:val="00A13BD7"/>
    <w:rsid w:val="00A17E3A"/>
    <w:rsid w:val="00A26BE0"/>
    <w:rsid w:val="00A306F4"/>
    <w:rsid w:val="00A457C5"/>
    <w:rsid w:val="00A500D1"/>
    <w:rsid w:val="00A624B3"/>
    <w:rsid w:val="00A66165"/>
    <w:rsid w:val="00A67BE1"/>
    <w:rsid w:val="00A67CC0"/>
    <w:rsid w:val="00A71B30"/>
    <w:rsid w:val="00A9038E"/>
    <w:rsid w:val="00A968A7"/>
    <w:rsid w:val="00AD4A1A"/>
    <w:rsid w:val="00B137DE"/>
    <w:rsid w:val="00B169C3"/>
    <w:rsid w:val="00B22B14"/>
    <w:rsid w:val="00B23CC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3EB1"/>
    <w:rsid w:val="00C165A7"/>
    <w:rsid w:val="00C305B3"/>
    <w:rsid w:val="00C61C7E"/>
    <w:rsid w:val="00C70BA7"/>
    <w:rsid w:val="00C73EEC"/>
    <w:rsid w:val="00C92B74"/>
    <w:rsid w:val="00CF4466"/>
    <w:rsid w:val="00CF536B"/>
    <w:rsid w:val="00D12311"/>
    <w:rsid w:val="00D31D53"/>
    <w:rsid w:val="00D37751"/>
    <w:rsid w:val="00D43D47"/>
    <w:rsid w:val="00D47D4C"/>
    <w:rsid w:val="00D51ED7"/>
    <w:rsid w:val="00D5601A"/>
    <w:rsid w:val="00D65257"/>
    <w:rsid w:val="00D86C91"/>
    <w:rsid w:val="00D92AFE"/>
    <w:rsid w:val="00D93739"/>
    <w:rsid w:val="00D953DA"/>
    <w:rsid w:val="00D95F4C"/>
    <w:rsid w:val="00DA0ED3"/>
    <w:rsid w:val="00DA616B"/>
    <w:rsid w:val="00DB3229"/>
    <w:rsid w:val="00DB3377"/>
    <w:rsid w:val="00DE52EB"/>
    <w:rsid w:val="00DE6AC7"/>
    <w:rsid w:val="00DF7460"/>
    <w:rsid w:val="00E01089"/>
    <w:rsid w:val="00E05A30"/>
    <w:rsid w:val="00E300DC"/>
    <w:rsid w:val="00E531D2"/>
    <w:rsid w:val="00E5621A"/>
    <w:rsid w:val="00E6589B"/>
    <w:rsid w:val="00E9117B"/>
    <w:rsid w:val="00E92C94"/>
    <w:rsid w:val="00EB6AE5"/>
    <w:rsid w:val="00ED2E68"/>
    <w:rsid w:val="00ED5FC9"/>
    <w:rsid w:val="00ED6D3C"/>
    <w:rsid w:val="00EF3FCF"/>
    <w:rsid w:val="00F01CEC"/>
    <w:rsid w:val="00F04C9F"/>
    <w:rsid w:val="00F04D28"/>
    <w:rsid w:val="00F134C6"/>
    <w:rsid w:val="00F16345"/>
    <w:rsid w:val="00F23E6D"/>
    <w:rsid w:val="00F378E5"/>
    <w:rsid w:val="00F401E5"/>
    <w:rsid w:val="00F4350E"/>
    <w:rsid w:val="00F475F5"/>
    <w:rsid w:val="00F6121C"/>
    <w:rsid w:val="00F63A81"/>
    <w:rsid w:val="00F64A75"/>
    <w:rsid w:val="00F653A1"/>
    <w:rsid w:val="00F80697"/>
    <w:rsid w:val="00F84568"/>
    <w:rsid w:val="00F84896"/>
    <w:rsid w:val="00F95B0C"/>
    <w:rsid w:val="00FA15FA"/>
    <w:rsid w:val="00FA3439"/>
    <w:rsid w:val="00FA3692"/>
    <w:rsid w:val="00FA4AAD"/>
    <w:rsid w:val="00FB4E79"/>
    <w:rsid w:val="00FD17EC"/>
    <w:rsid w:val="00FD3BCF"/>
    <w:rsid w:val="00FE2B50"/>
    <w:rsid w:val="00FE634A"/>
    <w:rsid w:val="00FF1103"/>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semiHidden/>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semiHidden/>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semiHidden/>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0.emf"/><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6.png"/><Relationship Id="rId25" Type="http://schemas.openxmlformats.org/officeDocument/2006/relationships/image" Target="media/image120.emf"/><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0.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emf"/><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emf"/><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header" Target="header1.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2575</TotalTime>
  <Pages>28</Pages>
  <Words>5645</Words>
  <Characters>31050</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MARIA CENEIDA LOAIZA BUSTAMANTE</cp:lastModifiedBy>
  <cp:revision>11</cp:revision>
  <cp:lastPrinted>2013-08-16T19:47:00Z</cp:lastPrinted>
  <dcterms:created xsi:type="dcterms:W3CDTF">2026-03-12T02:53:00Z</dcterms:created>
  <dcterms:modified xsi:type="dcterms:W3CDTF">2026-07-15T01:53:00Z</dcterms:modified>
</cp:coreProperties>
</file>