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 Unicode MS" w:hAnsi="Arial Unicode MS" w:eastAsia="Arial Unicode MS"/>
          <w:b/>
          <w:color w:val="087F4F"/>
          <w:sz w:val="26"/>
        </w:rPr>
        <w:t>FIELD SYNC</w:t>
      </w:r>
    </w:p>
    <w:p>
      <w:pPr>
        <w:spacing w:before="240" w:after="160"/>
        <w:jc w:val="center"/>
      </w:pPr>
      <w:r>
        <w:rPr>
          <w:rFonts w:ascii="Arial Unicode MS" w:hAnsi="Arial Unicode MS" w:eastAsia="Arial Unicode MS"/>
          <w:b/>
          <w:color w:val="173F31"/>
          <w:sz w:val="56"/>
        </w:rPr>
        <w:t>リアルタイム大会管理＆</w:t>
        <w:br/>
        <w:t>審判スコア入力アプリ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66756E"/>
          <w:sz w:val="28"/>
        </w:rPr>
        <w:t>要件定義書  — MVP / Version 1.0</w:t>
      </w:r>
    </w:p>
    <w:p>
      <w:pPr>
        <w:spacing w:before="800"/>
        <w:jc w:val="center"/>
      </w:pPr>
      <w:r>
        <w:rPr>
          <w:rFonts w:ascii="Arial Unicode MS" w:hAnsi="Arial Unicode MS" w:eastAsia="Arial Unicode MS"/>
          <w:b w:val="0"/>
          <w:color w:val="17231D"/>
          <w:sz w:val="22"/>
        </w:rPr>
        <w:t>サッカー大会の作成・現場運営・保護者配信を</w:t>
        <w:br/>
        <w:t>スマートフォンひとつで完結するための統合Webアプリ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87F4F"/>
                <w:sz w:val="18"/>
              </w:rPr>
              <w:t>文書名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FieldSync リアルタイム大会管理アプリ 要件定義書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87F4F"/>
                <w:sz w:val="18"/>
              </w:rPr>
              <w:t>対象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Webアプリ MVP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87F4F"/>
                <w:sz w:val="18"/>
              </w:rPr>
              <w:t>作成日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2026年8月31日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6E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087F4F"/>
                <w:sz w:val="18"/>
              </w:rPr>
              <w:t>ステータス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初版・要件確定用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文書の目的</w:t>
      </w:r>
    </w:p>
    <w:p>
      <w:pPr>
        <w:spacing w:after="120" w:line="283" w:lineRule="auto"/>
      </w:pPr>
      <w:r>
        <w:rPr>
          <w:rFonts w:ascii="Arial Unicode MS" w:hAnsi="Arial Unicode MS" w:eastAsia="Arial Unicode MS"/>
          <w:b w:val="0"/>
          <w:color w:val="17231D"/>
          <w:sz w:val="21"/>
        </w:rPr>
        <w:t>本書は、サッカー大会の事前準備、当日の試合運営、審判によるスコア入力、トーナメント進行、保護者への大会案内配信を一つのWebアプリで行うための要件を定義する。MVPで画面上確認できる機能と、本番運用時に必要となる拡張要件を明確に分け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087F4F"/>
                <w:sz w:val="20"/>
              </w:rPr>
              <w:t xml:space="preserve">プロダクトの到達点  </w:t>
            </w:r>
            <w:r>
              <w:rPr>
                <w:rFonts w:ascii="Arial Unicode MS" w:hAnsi="Arial Unicode MS" w:eastAsia="Arial Unicode MS"/>
                <w:b w:val="0"/>
                <w:color w:val="17231D"/>
                <w:sz w:val="20"/>
              </w:rPr>
              <w:t>管理者が大会を作成して概要と競技ルールを設定し、審判がスマホで試合結果を入力すると、保護者向け画面へ即時反映され、大会案内の配信とPDF作成まで連続して行えること。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背景と解決する課題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紙・表計算・メッセージアプリに情報が分散し、転記と確認に時間がかかる。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審判結果を本部が再入力するため、トーナメント表や保護者への共有が遅れる。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屋外・移動中のスマホ操作では、細かな文字入力や小さなボタンが使いにくい。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大会案内文やPDFを毎回手作業で作成する負担が大きい。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管理機能を一般閲覧者から分離し、安全に運用する必要がある。</w:t>
      </w:r>
    </w:p>
    <w:p>
      <w:pPr>
        <w:pStyle w:val="Heading1"/>
        <w:keepNext/>
      </w:pPr>
      <w:r>
        <w:t>3. 対象範囲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360"/>
        <w:gridCol w:w="220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対象機能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MVP状態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大会準備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大会作成、概要入力、競技ルール設定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画面実装済み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当日運営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試合選択、ストップウォッチ、得点・カード・PK入力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画面実装済み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進行管理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本戦・チャレンジカップ進出、スケジュール更新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ローカル連携実装済み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情報発信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保護者向け大会案内、文面コピー、印刷/PDF、公開操作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画面実装済み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権限・設定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管理者ログイン、パスワード変更、運用設定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画面実装済み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本番基盤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データベース、複数端末同期、ユーザー管理、監査ログ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将来拡張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利用者と権限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利用者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主な利用場面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権限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保護者・参加者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大会前／大会当日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大会案内、対戦日程、トーナメント表、結果の閲覧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審判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担当試合中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管理者ログイン後、担当試合のタイマー・得点・カード・PK入力、結果送信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大会管理者・本部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大会準備／当日運営</w:t>
            </w:r>
          </w:p>
        </w:tc>
        <w:tc>
          <w:tcPr>
            <w:tcW w:type="dxa" w:w="4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大会作成、概要・ルール設定、公開、PDF作成、パスワード・運用設定、全試合管理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全体業務フロー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400"/>
        <w:gridCol w:w="3500"/>
        <w:gridCol w:w="32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段階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担当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成果物・反映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1. 大会作成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新しい大会を作成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大会の下書き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2. 概要設定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日時、会場、注意事項等を入力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保護者向け案内の自動生成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3. 競技設定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試合時間、形式、PK人数を設定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審判画面へ即時反映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4. 確認・配信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プレビュー、PDF、公開・配信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閲覧用大会案内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5. 試合運営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審判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試合選択、計時、スコア入力、送信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スケジュールとトーナメント更新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6. 閲覧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保護者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公開画面を閲覧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最新の日程・結果を確認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画面要件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900"/>
        <w:gridCol w:w="1500"/>
        <w:gridCol w:w="4860"/>
      </w:tblGrid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画面ID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画面名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公開範囲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主な内容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トーナメント表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全員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本戦／チャレンジ切替、試合カード、スコア、終了状態、進出先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対戦スケジュール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全員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時間・コート別一覧、コート絞込、結果・終了表示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大会案内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全員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日時、会場、当日の流れ、駐車場、雨天、医事、注意事項、表彰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審判スコア入力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管理者・審判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担当試合、ストップウォッチ、得点、カード、PK、結果送信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大会設定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大会作成、概要編集、競技ルール、確認、PDF、公開・配信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システム設定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パスワード変更、確認・音・振動・通知の切替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SC-07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管理者ログイン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未ログイン者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数字4桁の簡易パスワード入力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機能要件</w:t>
      </w:r>
    </w:p>
    <w:p>
      <w:pPr>
        <w:pStyle w:val="Heading2"/>
        <w:keepNext/>
      </w:pPr>
      <w:r>
        <w:t>7.1 管理者ログイン・パスワード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3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受入条件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AUTH-01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初期パスワードは1234とする。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正しい4桁入力で管理者画面が開く。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AUTH-02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審判・大会設定・システム設定は未ログイン時にロックする。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選択時にログイン画面が表示される。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AUTH-03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管理者は現在値を確認したうえで数字4桁へ変更できる。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現在値、新規値、確認値が正しい場合のみ変更される。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AUTH-04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変更後の値を次回ログイン判定に即時利用する。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ログアウト後、旧値では入れず新値で入れる。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AUTH-05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MVPでは状態を端末の画面表示中のみ保持する。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再読込で初期状態に戻ることを注記する。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大会作成・概要設定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3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受入条件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EVT-01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管理者は新しい大会を作成できる。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新規作成後、概要入力状態へ遷移する。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EVT-02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大会名、開催日・時間、会場、住所、地図URL、主催、参加費、対象を設定できる。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入力値がプレビューへ反映される。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EVT-03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当日の流れ、駐車場、雨天対応、注意事項、医事・保険、表彰を設定できる。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複数行の内容が案内画面へ反映される。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EVT-04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作業導線は「大会作成→概要設定→確認・配信→公開完了」とする。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現在の工程が画面上で識別できる。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競技レギュレーション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3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受入条件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RULE-01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試合時間は15・20・30分のクイック選択と、1〜120分の直接入力に対応する。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変更値が審判画面の基準時間へ反映される。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RULE-02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試合形式は前後半制／1本勝負を切り替えられる。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選択状態が画面に保持される。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RULE-03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PK規定人数は1・3・5人の選択と、1〜20人の直接入力に対応する。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規定人数終了後はサドンデス扱いとして表示する。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審判スコア入力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3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受入条件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REF-01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未終了の対戦カードから担当試合をタップ選択できる。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選択した試合のチーム名・時刻・コートが表示される。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REF-02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時間表示は0:00から進むストップウォッチとする。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開始中は1秒ごとに加算し、停止中は変化しない。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REF-03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前半開始、ストップ、後半開始、試合終了を大きなボタンで操作できる。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操作に応じてフェーズ表示と計時状態が変わる。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REF-04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両チームの得点を大きな＋／−ボタンで入力できる。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0未満にならず、タップごとに即時表示される。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REF-05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イエロー／レッドカードをワンタップで加算できる。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チーム別の件数が即時表示される。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REF-06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PK戦モードを切り替え、オン時のみ成功数＋／−を表示する。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オフ時はPK入力欄を非表示にする。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REF-07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結果送信前にスコア確認を表示する。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勝者が確定していない場合は送信できない。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7.5 自動連携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3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受入条件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SYNC-01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送信した試合を終了状態に更新する。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スケジュールにスコアと「終了」を表示する。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SYNC-02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1回戦勝者を本戦次ラウンドへ割り当てる。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該当する準決勝枠へチーム名が入る。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SYNC-03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1回戦敗者をチャレンジカップへ割り当てる。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該当する裏トーナメント枠へチーム名が入る。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SYNC-04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準決勝・チャレンジ準決勝の勝者を各決勝へ割り当てる。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該当する決勝枠へチーム名が入る。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SYNC-05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通常同点時はPK結果を用いて勝者を決定する。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PK差がない場合は勝者未確定とする。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7.6 大会案内・配信・PDF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600"/>
        <w:gridCol w:w="35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受入条件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PUB-01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設定内容から保護者向け大会案内画面を自動構成する。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入力内容と表示内容が一致する。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PUB-02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LINE・メール向け案内文を自動生成しコピーできる。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コピー完了が画面に表示される。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PUB-03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案内文をテキストとして保存できる。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大会名を含むファイル名で保存される。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PUB-04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印刷機能を利用してPDFを作成できる。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大会案内のみが読みやすく印刷される。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PUB-05</w:t>
            </w:r>
          </w:p>
        </w:tc>
        <w:tc>
          <w:tcPr>
            <w:tcW w:type="dxa" w:w="4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公開・配信前に最終確認を表示する。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確定後に公開中状態と完了通知が表示される。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7.7 システム・運用設定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000"/>
        <w:gridCol w:w="5160"/>
      </w:tblGrid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ID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設定項目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動作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SYS-01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結果送信前の確認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オン時は送信直前に確認画面を表示する。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SYS-02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操作音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オン時は得点・カード操作を音で通知する。本番版で実装する。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SYS-03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ボタン操作時の振動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オン時は対応端末で触覚フィードバックを行う。本番版で実装する。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SYS-04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ライブ更新のお知らせ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オン時は結果反映後に完了通知を表示する。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UI／UX要件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スマートフォンの片手操作を優先し、審判画面では試合選択以外の文字入力を不要とする。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得点の＋／−、計時、結果送信は十分な高さと余白を確保し、隣接操作との誤タップを抑える。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屋外の太陽光下でも識別しやすい高コントラスト配色とする。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緑・白・ダークグレーを基調とし、成功・公開は緑、危険操作は赤で統一する。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PCでは上部ナビゲーション、スマホでは下部固定ナビゲーションを使用する。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管理者専用機能には鍵アイコンを表示し、権限の違いを視覚化する。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結果や公開処理の完了はトースト通知で即時にフィードバックする。</w:t>
      </w:r>
    </w:p>
    <w:p>
      <w:pPr>
        <w:pStyle w:val="Heading1"/>
        <w:keepNext/>
      </w:pPr>
      <w:r>
        <w:t>9. データ要件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00"/>
        <w:gridCol w:w="2360"/>
      </w:tblGrid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データ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主な項目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更新主体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大会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大会名、日時、会場、主催、対象、参加費、案内項目、公開状態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競技ルール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試合時間、試合形式、PK規定人数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試合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試合番号、時刻、コート、ラウンド、チーム、得点、PK、終了状態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審判／自動処理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カード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チーム別イエロー数・レッド数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審判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管理設定</w:t>
            </w:r>
          </w:p>
        </w:tc>
        <w:tc>
          <w:tcPr>
            <w:tcW w:type="dxa" w:w="5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管理者パスワード、確認・音・振動・通知設定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3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A53A3A"/>
                <w:sz w:val="20"/>
              </w:rPr>
              <w:t xml:space="preserve">MVPの制約  </w:t>
            </w:r>
            <w:r>
              <w:rPr>
                <w:rFonts w:ascii="Arial Unicode MS" w:hAnsi="Arial Unicode MS" w:eastAsia="Arial Unicode MS"/>
                <w:b w:val="0"/>
                <w:color w:val="17231D"/>
                <w:sz w:val="20"/>
              </w:rPr>
              <w:t>現在の状態管理はReactローカルステートであり、画面再読込・別端末・別ブラウザには引き継がれない。本番運用ではサーバー保存とリアルタイム同期が必須となる。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非機能要件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20"/>
        <w:gridCol w:w="434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分類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MVP要件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本番化要件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対応端末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スマートフォン／タブレット／PCのレスポンシブ表示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主要iOS Safari・Android Chrome・PCブラウザで試験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性能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タップ操作を即時に画面反映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通常操作1秒以内、リアルタイム配信3秒以内を目標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可用性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単一ページで主要操作が継続可能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大会開催中の監視、バックアップ、障害時復旧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セキュリティ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4桁簡易パスワードによる画面ロック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個別アカウント、暗号化、権限、試行回数制限、監査ログ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データ保全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ローカル状態でデモ確認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DB永続化、自動保存、履歴、訂正・取消機能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アクセシビリティ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大きなタップ領域、色以外の状態表示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WCAG 2.2 AAを目安に検証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個人情報</w:t>
            </w:r>
          </w:p>
        </w:tc>
        <w:tc>
          <w:tcPr>
            <w:tcW w:type="dxa" w:w="3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個人名を扱わない大会・チーム情報中心</w:t>
            </w:r>
          </w:p>
        </w:tc>
        <w:tc>
          <w:tcPr>
            <w:tcW w:type="dxa" w:w="4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収集項目を最小化し、利用目的と保管期間を明示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技術要件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採用内容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フレームワーク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Next.js（App Router）／TypeScript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UI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Tailwind CSS、lucide-react、レスポンシブデザイン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状態管理（MVP）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React Stateによるブラウザ内ローカル状態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画面構成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1ページ完結、タブ／ヘッダー切替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PDF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ブラウザ印刷機能を利用したPDF保存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本番候補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認証基盤、データベース、WebSocketまたは購読型リアルタイム更新、ファイル保存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受入テスト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300"/>
        <w:gridCol w:w="4060"/>
      </w:tblGrid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テストシナリオ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期待結果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AT-01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未ログインで審判画面を選択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パスワード入力画面が表示される。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AT-02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1234で初回ログイン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管理者モードになり大会設定が開く。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AT-03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パスワードを4321へ変更してログアウト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旧番号では入れず、新番号で再ログインできる。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AT-04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試合時間を任意値へ変更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設定値が保持され審判画面の表示へ反映される。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AT-05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ストップウォッチを開始・停止・再開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経過時間が正しく加算／停止される。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AT-06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得点・カード・PKを入力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各値が0未満にならず、タップごとに反映される。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AT-07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1回戦結果を送信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スケジュールが終了表示になり、勝者・敗者が所定枠へ進む。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AT-08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大会概要を編集して案内を開く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入力内容から案内画面と送信用文章が生成される。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AT-09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PDF作成を選択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印刷画面から大会案内をPDF保存できる。</w:t>
            </w:r>
          </w:p>
        </w:tc>
      </w:tr>
      <w:tr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AT-10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スマホ幅で全画面を操作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下部メニューと主要ボタンが重ならず操作できる。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本番化に向けた優先拡張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600"/>
        <w:gridCol w:w="4660"/>
      </w:tblGrid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優先度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拡張項目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87F4F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P0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データベース永続化・複数端末リアルタイム同期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現場の複数審判・本部・保護者で同じ結果を共有するため。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P0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管理者・審判アカウントと役割別権限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4桁共通番号より安全に担当範囲を制御するため。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P0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結果訂正・取消・操作履歴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誤入力対応と大会結果の信頼性を確保するため。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チーム・対戦カード・コート・時刻の管理画面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大会ごとに組合せと日程を自由作成するため。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通知配信連携（メール／LINE等）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公開後の案内と変更を確実に届けるため。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P1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サーバー側PDF生成と保管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端末差なく同じ書式で配布できるようにするため。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P2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オフライン入力・復帰時同期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通信が不安定なグラウンドで入力を継続するため。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7231D"/>
                <w:sz w:val="18"/>
              </w:rPr>
              <w:t>P2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大会複製・テンプレート</w:t>
            </w:r>
          </w:p>
        </w:tc>
        <w:tc>
          <w:tcPr>
            <w:tcW w:type="dxa" w:w="4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7F5"/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7231D"/>
                <w:sz w:val="18"/>
              </w:rPr>
              <w:t>定期大会の準備時間を短縮するため。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前提・決定事項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MVPは実際の操作感と業務フローの確認を目的とし、React Stateで動作する。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同点時の勝者決定にはPK結果を使用し、通常得点・PKとも同点の場合は送信不可とする。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チャレンジカップは1回戦敗退チームを自動割当する。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管理者パスワードは数字4桁とし、初期値は1234とする。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大会案内のPDFはMVPではブラウザ印刷、本番ではサーバー生成を検討する。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公開範囲、個人情報、運用責任者、バックアップ方針は本番開発開始前に確定する。</w:t>
      </w:r>
    </w:p>
    <w:p>
      <w:pPr>
        <w:pStyle w:val="Heading1"/>
        <w:keepNext/>
      </w:pPr>
      <w:r>
        <w:t>15. 完了条件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本書のAT-01〜AT-10を主要対象端末で実施し、重大な不具合がない。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大会作成から案内公開、試合結果送信、トーナメント反映まで一連のデモが完走できる。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管理者専用画面が未ログイン利用者から保護される。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スマホで得点・カード・計時・送信を片手で操作できる。</w:t>
      </w:r>
    </w:p>
    <w:p>
      <w:pPr>
        <w:pStyle w:val="ReqBullet"/>
      </w:pPr>
      <w:r>
        <w:rPr>
          <w:rFonts w:ascii="Arial Unicode MS" w:hAnsi="Arial Unicode MS" w:eastAsia="Arial Unicode MS"/>
          <w:b w:val="0"/>
          <w:color w:val="17231D"/>
          <w:sz w:val="20"/>
        </w:rPr>
        <w:t>MVP制約と本番化対象について関係者の合意が得られる。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8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756E"/>
        <w:sz w:val="16"/>
      </w:rPr>
      <w:t>FieldSync リアルタイム大会管理アプリ　要件定義書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/>
        <w:color w:val="66756E"/>
        <w:sz w:val="16"/>
      </w:rPr>
      <w:t>FIELD SYNC  |  REQUIREMENTS DEFINITION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color w:val="1723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87F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F3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73F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Bullet">
    <w:name w:val="Req Bullet"/>
    <w:basedOn w:val="Normal"/>
    <w:pPr>
      <w:spacing w:after="80"/>
      <w:ind w:left="547" w:hanging="274"/>
      <w:numPr>
        <w:ilvl w:val="0"/>
        <w:numId w:val="42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FieldSync リアルタイム大会管理アプリ 要件定義書</dc:title>
  <dc:subject>サッカー大会管理・審判スコア入力アプリ MVP</dc:subject>
  <dc:creator>FieldSync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